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3B8324" w14:textId="55EED9B4" w:rsidR="00EB7247" w:rsidRPr="00987C57" w:rsidRDefault="002509D7">
      <w:pPr>
        <w:spacing w:line="360" w:lineRule="auto"/>
        <w:jc w:val="center"/>
        <w:rPr>
          <w:rFonts w:ascii="Times New Roman" w:eastAsia="Times New Roman" w:hAnsi="Times New Roman" w:cs="Times New Roman"/>
          <w:color w:val="000000" w:themeColor="text1"/>
          <w:kern w:val="0"/>
          <w:sz w:val="28"/>
          <w:szCs w:val="28"/>
          <w:lang w:val="ru-RU"/>
        </w:rPr>
      </w:pPr>
      <w:r w:rsidRPr="00987C57">
        <w:rPr>
          <w:rFonts w:ascii="Times New Roman" w:hAnsi="Times New Roman" w:cs="Times New Roman"/>
          <w:color w:val="000000" w:themeColor="text1"/>
          <w:kern w:val="0"/>
          <w:sz w:val="28"/>
          <w:szCs w:val="28"/>
          <w:lang w:val="ru-RU"/>
        </w:rPr>
        <w:t>Санкт-Петербургский государственный университет</w:t>
      </w:r>
    </w:p>
    <w:p w14:paraId="5F22C954" w14:textId="77777777" w:rsidR="00EB7247" w:rsidRPr="00987C57" w:rsidRDefault="00EB7247">
      <w:pPr>
        <w:spacing w:line="360" w:lineRule="auto"/>
        <w:jc w:val="center"/>
        <w:rPr>
          <w:rFonts w:ascii="Times New Roman" w:eastAsia="Times New Roman" w:hAnsi="Times New Roman" w:cs="Times New Roman"/>
          <w:color w:val="000000" w:themeColor="text1"/>
          <w:kern w:val="0"/>
          <w:sz w:val="28"/>
          <w:szCs w:val="28"/>
          <w:lang w:val="ru-RU"/>
        </w:rPr>
      </w:pPr>
    </w:p>
    <w:p w14:paraId="54927FC5" w14:textId="77777777" w:rsidR="00EB7247" w:rsidRPr="00987C57" w:rsidRDefault="00EB7247">
      <w:pPr>
        <w:spacing w:line="360" w:lineRule="auto"/>
        <w:jc w:val="right"/>
        <w:rPr>
          <w:rFonts w:ascii="Times New Roman" w:eastAsia="Times New Roman" w:hAnsi="Times New Roman" w:cs="Times New Roman"/>
          <w:i/>
          <w:iCs/>
          <w:color w:val="000000" w:themeColor="text1"/>
          <w:kern w:val="0"/>
          <w:sz w:val="28"/>
          <w:szCs w:val="28"/>
          <w:lang w:val="ru-RU"/>
        </w:rPr>
      </w:pPr>
    </w:p>
    <w:p w14:paraId="133C83C2" w14:textId="6C2BF86B" w:rsidR="00EB7247" w:rsidRPr="00987C57" w:rsidRDefault="00EB7247">
      <w:pPr>
        <w:spacing w:line="360" w:lineRule="auto"/>
        <w:jc w:val="right"/>
        <w:rPr>
          <w:rFonts w:ascii="Times New Roman" w:eastAsia="Times New Roman" w:hAnsi="Times New Roman" w:cs="Times New Roman"/>
          <w:i/>
          <w:iCs/>
          <w:color w:val="000000" w:themeColor="text1"/>
          <w:kern w:val="0"/>
          <w:sz w:val="28"/>
          <w:szCs w:val="28"/>
          <w:lang w:val="ru-RU"/>
        </w:rPr>
      </w:pPr>
    </w:p>
    <w:p w14:paraId="13975F21" w14:textId="45D790FE" w:rsidR="00EB7247" w:rsidRPr="00987C57" w:rsidRDefault="002509D7">
      <w:pPr>
        <w:spacing w:line="360" w:lineRule="auto"/>
        <w:jc w:val="center"/>
        <w:rPr>
          <w:rFonts w:ascii="Times New Roman" w:eastAsia="Times New Roman" w:hAnsi="Times New Roman" w:cs="Times New Roman"/>
          <w:color w:val="000000" w:themeColor="text1"/>
          <w:kern w:val="0"/>
          <w:sz w:val="28"/>
          <w:szCs w:val="28"/>
          <w:lang w:val="ru-RU"/>
        </w:rPr>
      </w:pPr>
      <w:proofErr w:type="spellStart"/>
      <w:r w:rsidRPr="00987C57">
        <w:rPr>
          <w:rFonts w:ascii="Times New Roman" w:eastAsia="Times New Roman" w:hAnsi="Times New Roman" w:cs="Times New Roman" w:hint="eastAsia"/>
          <w:color w:val="000000" w:themeColor="text1"/>
          <w:kern w:val="0"/>
          <w:sz w:val="28"/>
          <w:szCs w:val="28"/>
          <w:lang w:val="ru-RU"/>
        </w:rPr>
        <w:t>Г</w:t>
      </w:r>
      <w:r w:rsidRPr="00987C57">
        <w:rPr>
          <w:rFonts w:ascii="Times New Roman" w:eastAsia="Times New Roman" w:hAnsi="Times New Roman" w:cs="Times New Roman"/>
          <w:color w:val="000000" w:themeColor="text1"/>
          <w:kern w:val="0"/>
          <w:sz w:val="28"/>
          <w:szCs w:val="28"/>
          <w:lang w:val="ru-RU"/>
        </w:rPr>
        <w:t>о</w:t>
      </w:r>
      <w:proofErr w:type="spellEnd"/>
      <w:r w:rsidRPr="00987C57">
        <w:rPr>
          <w:rFonts w:ascii="Times New Roman" w:eastAsia="Times New Roman" w:hAnsi="Times New Roman" w:cs="Times New Roman"/>
          <w:color w:val="000000" w:themeColor="text1"/>
          <w:kern w:val="0"/>
          <w:sz w:val="28"/>
          <w:szCs w:val="28"/>
          <w:lang w:val="ru-RU"/>
        </w:rPr>
        <w:t xml:space="preserve"> </w:t>
      </w:r>
      <w:proofErr w:type="spellStart"/>
      <w:r w:rsidRPr="00987C57">
        <w:rPr>
          <w:rFonts w:ascii="Times New Roman" w:eastAsia="Times New Roman" w:hAnsi="Times New Roman" w:cs="Times New Roman"/>
          <w:color w:val="000000" w:themeColor="text1"/>
          <w:kern w:val="0"/>
          <w:sz w:val="28"/>
          <w:szCs w:val="28"/>
          <w:lang w:val="ru-RU"/>
        </w:rPr>
        <w:t>Юйцзе</w:t>
      </w:r>
      <w:proofErr w:type="spellEnd"/>
    </w:p>
    <w:p w14:paraId="0BEB4EAE" w14:textId="5622D926" w:rsidR="00364CE9" w:rsidRPr="00987C57" w:rsidRDefault="002509D7" w:rsidP="002509D7">
      <w:pPr>
        <w:spacing w:line="360" w:lineRule="auto"/>
        <w:jc w:val="center"/>
        <w:rPr>
          <w:rFonts w:ascii="Times New Roman" w:eastAsia="Times New Roman" w:hAnsi="Times New Roman" w:cs="Times New Roman"/>
          <w:color w:val="000000" w:themeColor="text1"/>
          <w:kern w:val="0"/>
          <w:sz w:val="28"/>
          <w:szCs w:val="28"/>
          <w:lang w:val="ru-RU"/>
        </w:rPr>
      </w:pPr>
      <w:r w:rsidRPr="00987C57">
        <w:rPr>
          <w:rFonts w:ascii="Times New Roman" w:eastAsia="Times New Roman" w:hAnsi="Times New Roman" w:cs="Times New Roman" w:hint="eastAsia"/>
          <w:color w:val="000000" w:themeColor="text1"/>
          <w:kern w:val="0"/>
          <w:sz w:val="28"/>
          <w:szCs w:val="28"/>
          <w:lang w:val="ru-RU"/>
        </w:rPr>
        <w:t>В</w:t>
      </w:r>
      <w:r w:rsidRPr="00987C57">
        <w:rPr>
          <w:rFonts w:ascii="Times New Roman" w:eastAsia="Times New Roman" w:hAnsi="Times New Roman" w:cs="Times New Roman"/>
          <w:color w:val="000000" w:themeColor="text1"/>
          <w:kern w:val="0"/>
          <w:sz w:val="28"/>
          <w:szCs w:val="28"/>
          <w:lang w:val="ru-RU"/>
        </w:rPr>
        <w:t>ыпускная квалификационная работа</w:t>
      </w:r>
    </w:p>
    <w:p w14:paraId="7F67A412" w14:textId="77777777" w:rsidR="00364CE9" w:rsidRPr="00987C57" w:rsidRDefault="00364CE9">
      <w:pPr>
        <w:spacing w:line="360" w:lineRule="auto"/>
        <w:jc w:val="center"/>
        <w:rPr>
          <w:rFonts w:ascii="Times New Roman" w:hAnsi="Times New Roman" w:cs="Times New Roman"/>
          <w:b/>
          <w:bCs/>
          <w:color w:val="000000" w:themeColor="text1"/>
          <w:kern w:val="0"/>
          <w:sz w:val="28"/>
          <w:szCs w:val="28"/>
          <w:lang w:val="ru-RU"/>
        </w:rPr>
      </w:pPr>
      <w:r w:rsidRPr="00987C57">
        <w:rPr>
          <w:rFonts w:ascii="Times New Roman" w:hAnsi="Times New Roman" w:cs="Times New Roman"/>
          <w:b/>
          <w:bCs/>
          <w:color w:val="000000" w:themeColor="text1"/>
          <w:kern w:val="0"/>
          <w:sz w:val="28"/>
          <w:szCs w:val="28"/>
          <w:lang w:val="ru-RU"/>
        </w:rPr>
        <w:t xml:space="preserve">Формирование коммуникативной компетенции иностранных студентов при обучении письменной речи в жанре аннотации к научной статье: </w:t>
      </w:r>
    </w:p>
    <w:p w14:paraId="24AB9504" w14:textId="5D3618F0" w:rsidR="00364CE9" w:rsidRPr="00987C57" w:rsidRDefault="00364CE9">
      <w:pPr>
        <w:spacing w:line="360" w:lineRule="auto"/>
        <w:jc w:val="center"/>
        <w:rPr>
          <w:rFonts w:ascii="Times New Roman" w:eastAsia="Times New Roman" w:hAnsi="Times New Roman" w:cs="Times New Roman"/>
          <w:b/>
          <w:bCs/>
          <w:color w:val="000000" w:themeColor="text1"/>
          <w:kern w:val="0"/>
          <w:sz w:val="28"/>
          <w:szCs w:val="28"/>
          <w:lang w:val="ru-RU"/>
        </w:rPr>
      </w:pPr>
      <w:r w:rsidRPr="00987C57">
        <w:rPr>
          <w:rFonts w:ascii="Times New Roman" w:hAnsi="Times New Roman" w:cs="Times New Roman"/>
          <w:b/>
          <w:bCs/>
          <w:color w:val="000000" w:themeColor="text1"/>
          <w:kern w:val="0"/>
          <w:sz w:val="28"/>
          <w:szCs w:val="28"/>
          <w:lang w:val="ru-RU"/>
        </w:rPr>
        <w:t>когнитивный подход</w:t>
      </w:r>
    </w:p>
    <w:p w14:paraId="3E05C39A" w14:textId="77777777" w:rsidR="00EB7247" w:rsidRPr="00987C57" w:rsidRDefault="00EB7247">
      <w:pPr>
        <w:spacing w:line="360" w:lineRule="auto"/>
        <w:jc w:val="left"/>
        <w:rPr>
          <w:rFonts w:ascii="Times New Roman" w:eastAsia="Times New Roman" w:hAnsi="Times New Roman" w:cs="Times New Roman"/>
          <w:color w:val="000000" w:themeColor="text1"/>
          <w:kern w:val="0"/>
          <w:sz w:val="28"/>
          <w:szCs w:val="28"/>
          <w:lang w:val="ru-RU"/>
        </w:rPr>
      </w:pPr>
    </w:p>
    <w:p w14:paraId="6D46D310" w14:textId="77777777" w:rsidR="002509D7" w:rsidRPr="00987C57" w:rsidRDefault="00DC37BD">
      <w:pPr>
        <w:spacing w:line="360" w:lineRule="auto"/>
        <w:jc w:val="center"/>
        <w:rPr>
          <w:rFonts w:ascii="Times New Roman" w:hAnsi="Times New Roman" w:cs="Times New Roman"/>
          <w:color w:val="000000" w:themeColor="text1"/>
          <w:kern w:val="0"/>
          <w:sz w:val="28"/>
          <w:szCs w:val="28"/>
          <w:lang w:val="ru-RU"/>
        </w:rPr>
      </w:pPr>
      <w:r w:rsidRPr="00987C57">
        <w:rPr>
          <w:rFonts w:ascii="Times New Roman" w:hAnsi="Times New Roman" w:cs="Times New Roman"/>
          <w:color w:val="000000" w:themeColor="text1"/>
          <w:kern w:val="0"/>
          <w:sz w:val="28"/>
          <w:szCs w:val="28"/>
          <w:lang w:val="ru-RU"/>
        </w:rPr>
        <w:t xml:space="preserve">Специальность – 13.00.02 </w:t>
      </w:r>
    </w:p>
    <w:p w14:paraId="39D0B058" w14:textId="4D4F10DD" w:rsidR="00EB7247" w:rsidRPr="00987C57" w:rsidRDefault="00DC37BD">
      <w:pPr>
        <w:spacing w:line="360" w:lineRule="auto"/>
        <w:jc w:val="center"/>
        <w:rPr>
          <w:rFonts w:ascii="Times New Roman" w:eastAsia="Times New Roman" w:hAnsi="Times New Roman" w:cs="Times New Roman"/>
          <w:color w:val="000000" w:themeColor="text1"/>
          <w:kern w:val="0"/>
          <w:sz w:val="28"/>
          <w:szCs w:val="28"/>
          <w:lang w:val="ru-RU"/>
        </w:rPr>
      </w:pPr>
      <w:r w:rsidRPr="00987C57">
        <w:rPr>
          <w:rFonts w:ascii="Times New Roman" w:hAnsi="Times New Roman" w:cs="Times New Roman"/>
          <w:color w:val="000000" w:themeColor="text1"/>
          <w:kern w:val="0"/>
          <w:sz w:val="28"/>
          <w:szCs w:val="28"/>
          <w:lang w:val="ru-RU"/>
        </w:rPr>
        <w:t>теория и методика обучения и воспитания (русский язык как иностранный)</w:t>
      </w:r>
    </w:p>
    <w:p w14:paraId="554AABE1" w14:textId="77777777" w:rsidR="00EB7247" w:rsidRPr="00987C57" w:rsidRDefault="00EB7247" w:rsidP="00A71C06">
      <w:pPr>
        <w:spacing w:line="360" w:lineRule="auto"/>
        <w:jc w:val="left"/>
        <w:rPr>
          <w:rFonts w:ascii="Times New Roman" w:eastAsia="Times New Roman" w:hAnsi="Times New Roman" w:cs="Times New Roman"/>
          <w:color w:val="000000" w:themeColor="text1"/>
          <w:kern w:val="0"/>
          <w:sz w:val="28"/>
          <w:szCs w:val="28"/>
          <w:lang w:val="ru-RU"/>
        </w:rPr>
      </w:pPr>
    </w:p>
    <w:p w14:paraId="2CB0B812" w14:textId="77777777" w:rsidR="00EB7247" w:rsidRPr="00987C57" w:rsidRDefault="00DC37BD">
      <w:pPr>
        <w:spacing w:line="360" w:lineRule="auto"/>
        <w:ind w:left="3540" w:firstLine="708"/>
        <w:jc w:val="right"/>
        <w:rPr>
          <w:rFonts w:ascii="Times New Roman" w:eastAsia="Times New Roman" w:hAnsi="Times New Roman" w:cs="Times New Roman"/>
          <w:color w:val="000000" w:themeColor="text1"/>
          <w:kern w:val="0"/>
          <w:sz w:val="28"/>
          <w:szCs w:val="28"/>
          <w:lang w:val="ru-RU"/>
        </w:rPr>
      </w:pPr>
      <w:r w:rsidRPr="00987C57">
        <w:rPr>
          <w:rFonts w:ascii="Times New Roman" w:hAnsi="Times New Roman" w:cs="Times New Roman"/>
          <w:color w:val="000000" w:themeColor="text1"/>
          <w:kern w:val="0"/>
          <w:sz w:val="28"/>
          <w:szCs w:val="28"/>
          <w:lang w:val="ru-RU"/>
        </w:rPr>
        <w:t xml:space="preserve">  Научный руководитель:</w:t>
      </w:r>
    </w:p>
    <w:p w14:paraId="3575BC27" w14:textId="77777777" w:rsidR="00A71C06" w:rsidRPr="00987C57" w:rsidRDefault="00DC37BD">
      <w:pPr>
        <w:spacing w:line="360" w:lineRule="auto"/>
        <w:ind w:left="4248"/>
        <w:jc w:val="right"/>
        <w:rPr>
          <w:rFonts w:ascii="Times New Roman" w:hAnsi="Times New Roman" w:cs="Times New Roman"/>
          <w:color w:val="000000" w:themeColor="text1"/>
          <w:kern w:val="0"/>
          <w:sz w:val="28"/>
          <w:szCs w:val="28"/>
          <w:lang w:val="ru-RU"/>
        </w:rPr>
      </w:pPr>
      <w:r w:rsidRPr="00987C57">
        <w:rPr>
          <w:rFonts w:ascii="Times New Roman" w:hAnsi="Times New Roman" w:cs="Times New Roman"/>
          <w:color w:val="000000" w:themeColor="text1"/>
          <w:kern w:val="0"/>
          <w:sz w:val="28"/>
          <w:szCs w:val="28"/>
          <w:lang w:val="ru-RU"/>
        </w:rPr>
        <w:t xml:space="preserve">доц. </w:t>
      </w:r>
      <w:r w:rsidR="00A71C06" w:rsidRPr="00987C57">
        <w:rPr>
          <w:rFonts w:ascii="Times New Roman" w:hAnsi="Times New Roman" w:cs="Times New Roman"/>
          <w:color w:val="000000" w:themeColor="text1"/>
          <w:kern w:val="0"/>
          <w:sz w:val="28"/>
          <w:szCs w:val="28"/>
          <w:lang w:val="ru-RU"/>
        </w:rPr>
        <w:t xml:space="preserve">кафедры РКИ, </w:t>
      </w:r>
    </w:p>
    <w:p w14:paraId="12926282" w14:textId="53D2093A" w:rsidR="00EB7247" w:rsidRPr="00987C57" w:rsidRDefault="00D44AB1">
      <w:pPr>
        <w:spacing w:line="360" w:lineRule="auto"/>
        <w:ind w:left="4248"/>
        <w:jc w:val="right"/>
        <w:rPr>
          <w:rFonts w:ascii="Times New Roman" w:hAnsi="Times New Roman" w:cs="Times New Roman"/>
          <w:color w:val="000000" w:themeColor="text1"/>
          <w:kern w:val="0"/>
          <w:sz w:val="28"/>
          <w:szCs w:val="28"/>
          <w:lang w:val="ru-RU"/>
        </w:rPr>
      </w:pPr>
      <w:r>
        <w:rPr>
          <w:rFonts w:ascii="Times New Roman" w:hAnsi="Times New Roman" w:cs="Times New Roman"/>
          <w:color w:val="000000" w:themeColor="text1"/>
          <w:kern w:val="0"/>
          <w:sz w:val="28"/>
          <w:szCs w:val="28"/>
          <w:lang w:val="ru-RU"/>
        </w:rPr>
        <w:t>д.ф</w:t>
      </w:r>
      <w:r w:rsidR="00A71C06" w:rsidRPr="00987C57">
        <w:rPr>
          <w:rFonts w:ascii="Times New Roman" w:hAnsi="Times New Roman" w:cs="Times New Roman"/>
          <w:color w:val="000000" w:themeColor="text1"/>
          <w:kern w:val="0"/>
          <w:sz w:val="28"/>
          <w:szCs w:val="28"/>
          <w:lang w:val="ru-RU"/>
        </w:rPr>
        <w:t>.н.</w:t>
      </w:r>
      <w:r>
        <w:rPr>
          <w:rFonts w:ascii="Times New Roman" w:hAnsi="Times New Roman" w:cs="Times New Roman"/>
          <w:color w:val="000000" w:themeColor="text1"/>
          <w:kern w:val="0"/>
          <w:sz w:val="28"/>
          <w:szCs w:val="28"/>
          <w:lang w:val="ru-RU"/>
        </w:rPr>
        <w:t xml:space="preserve">, </w:t>
      </w:r>
      <w:proofErr w:type="spellStart"/>
      <w:r>
        <w:rPr>
          <w:rFonts w:ascii="Times New Roman" w:hAnsi="Times New Roman" w:cs="Times New Roman"/>
          <w:color w:val="000000" w:themeColor="text1"/>
          <w:kern w:val="0"/>
          <w:sz w:val="28"/>
          <w:szCs w:val="28"/>
          <w:lang w:val="ru-RU"/>
        </w:rPr>
        <w:t>к.п.н</w:t>
      </w:r>
      <w:proofErr w:type="spellEnd"/>
      <w:r>
        <w:rPr>
          <w:rFonts w:ascii="Times New Roman" w:hAnsi="Times New Roman" w:cs="Times New Roman"/>
          <w:color w:val="000000" w:themeColor="text1"/>
          <w:kern w:val="0"/>
          <w:sz w:val="28"/>
          <w:szCs w:val="28"/>
          <w:lang w:val="ru-RU"/>
        </w:rPr>
        <w:t>.</w:t>
      </w:r>
      <w:r w:rsidR="00A71C06" w:rsidRPr="00987C57">
        <w:rPr>
          <w:rFonts w:ascii="Times New Roman" w:hAnsi="Times New Roman" w:cs="Times New Roman"/>
          <w:color w:val="000000" w:themeColor="text1"/>
          <w:kern w:val="0"/>
          <w:sz w:val="28"/>
          <w:szCs w:val="28"/>
          <w:lang w:val="ru-RU"/>
        </w:rPr>
        <w:t xml:space="preserve"> </w:t>
      </w:r>
      <w:r w:rsidR="00DC37BD" w:rsidRPr="00987C57">
        <w:rPr>
          <w:rFonts w:ascii="Times New Roman" w:hAnsi="Times New Roman" w:cs="Times New Roman"/>
          <w:color w:val="000000" w:themeColor="text1"/>
          <w:kern w:val="0"/>
          <w:sz w:val="28"/>
          <w:szCs w:val="28"/>
          <w:lang w:val="ru-RU"/>
        </w:rPr>
        <w:t>Бузальская Е.В.</w:t>
      </w:r>
    </w:p>
    <w:p w14:paraId="382FB209" w14:textId="024BD7AC" w:rsidR="002509D7" w:rsidRPr="00987C57" w:rsidRDefault="002509D7">
      <w:pPr>
        <w:spacing w:line="360" w:lineRule="auto"/>
        <w:ind w:left="4248"/>
        <w:jc w:val="right"/>
        <w:rPr>
          <w:rFonts w:ascii="Times New Roman" w:hAnsi="Times New Roman" w:cs="Times New Roman"/>
          <w:color w:val="000000" w:themeColor="text1"/>
          <w:kern w:val="0"/>
          <w:sz w:val="28"/>
          <w:szCs w:val="28"/>
          <w:lang w:val="ru-RU"/>
        </w:rPr>
      </w:pPr>
    </w:p>
    <w:p w14:paraId="329D8048" w14:textId="2118B79E" w:rsidR="002509D7" w:rsidRPr="00987C57" w:rsidRDefault="002509D7">
      <w:pPr>
        <w:spacing w:line="360" w:lineRule="auto"/>
        <w:ind w:left="4248"/>
        <w:jc w:val="right"/>
        <w:rPr>
          <w:rFonts w:ascii="Times New Roman" w:hAnsi="Times New Roman" w:cs="Times New Roman"/>
          <w:color w:val="000000" w:themeColor="text1"/>
          <w:kern w:val="0"/>
          <w:sz w:val="28"/>
          <w:szCs w:val="28"/>
          <w:lang w:val="ru-RU"/>
        </w:rPr>
      </w:pPr>
      <w:r w:rsidRPr="00987C57">
        <w:rPr>
          <w:rFonts w:ascii="Times New Roman" w:hAnsi="Times New Roman" w:cs="Times New Roman" w:hint="cs"/>
          <w:color w:val="000000" w:themeColor="text1"/>
          <w:kern w:val="0"/>
          <w:sz w:val="28"/>
          <w:szCs w:val="28"/>
          <w:lang w:val="ru-RU"/>
        </w:rPr>
        <w:t>Р</w:t>
      </w:r>
      <w:r w:rsidRPr="00987C57">
        <w:rPr>
          <w:rFonts w:ascii="Times New Roman" w:hAnsi="Times New Roman" w:cs="Times New Roman"/>
          <w:color w:val="000000" w:themeColor="text1"/>
          <w:kern w:val="0"/>
          <w:sz w:val="28"/>
          <w:szCs w:val="28"/>
          <w:lang w:val="ru-RU"/>
        </w:rPr>
        <w:t>ецензент:</w:t>
      </w:r>
    </w:p>
    <w:p w14:paraId="5DF68CC0" w14:textId="38AF1579" w:rsidR="00A71C06" w:rsidRPr="00987C57" w:rsidRDefault="00A71C06" w:rsidP="00A71C06">
      <w:pPr>
        <w:suppressAutoHyphens/>
        <w:spacing w:line="360" w:lineRule="auto"/>
        <w:ind w:left="4248"/>
        <w:jc w:val="right"/>
        <w:rPr>
          <w:rFonts w:ascii="Times New Roman" w:hAnsi="Times New Roman" w:cs="Times New Roman"/>
          <w:color w:val="000000" w:themeColor="text1"/>
          <w:kern w:val="0"/>
          <w:sz w:val="28"/>
          <w:szCs w:val="28"/>
          <w:lang w:val="ru-RU"/>
        </w:rPr>
      </w:pPr>
      <w:r w:rsidRPr="00987C57">
        <w:rPr>
          <w:rFonts w:ascii="Times New Roman" w:hAnsi="Times New Roman" w:cs="Times New Roman"/>
          <w:color w:val="000000" w:themeColor="text1"/>
          <w:kern w:val="0"/>
          <w:sz w:val="28"/>
          <w:szCs w:val="28"/>
          <w:lang w:val="ru-RU"/>
        </w:rPr>
        <w:t xml:space="preserve">Заведующий кафедрой русского языка и литературы </w:t>
      </w:r>
    </w:p>
    <w:p w14:paraId="057FD1A9" w14:textId="0DAB3F30" w:rsidR="00A71C06" w:rsidRPr="00987C57" w:rsidRDefault="00A71C06" w:rsidP="00A71C06">
      <w:pPr>
        <w:suppressAutoHyphens/>
        <w:spacing w:line="360" w:lineRule="auto"/>
        <w:ind w:left="4248"/>
        <w:jc w:val="right"/>
        <w:rPr>
          <w:rFonts w:ascii="Times New Roman" w:hAnsi="Times New Roman" w:cs="Times New Roman"/>
          <w:color w:val="000000" w:themeColor="text1"/>
          <w:kern w:val="0"/>
          <w:sz w:val="28"/>
          <w:szCs w:val="28"/>
          <w:lang w:val="ru-RU"/>
        </w:rPr>
      </w:pPr>
      <w:r w:rsidRPr="00987C57">
        <w:rPr>
          <w:rFonts w:ascii="Times New Roman" w:hAnsi="Times New Roman" w:cs="Times New Roman"/>
          <w:color w:val="000000" w:themeColor="text1"/>
          <w:kern w:val="0"/>
          <w:sz w:val="28"/>
          <w:szCs w:val="28"/>
          <w:lang w:val="ru-RU"/>
        </w:rPr>
        <w:t>«Санкт-Петербургского государственного университет</w:t>
      </w:r>
      <w:r w:rsidR="00034D9C">
        <w:rPr>
          <w:rFonts w:ascii="Times New Roman" w:hAnsi="Times New Roman" w:cs="Times New Roman"/>
          <w:color w:val="000000" w:themeColor="text1"/>
          <w:kern w:val="0"/>
          <w:sz w:val="28"/>
          <w:szCs w:val="28"/>
          <w:lang w:val="ru-RU"/>
        </w:rPr>
        <w:t>а</w:t>
      </w:r>
      <w:r w:rsidRPr="00987C57">
        <w:rPr>
          <w:rFonts w:ascii="Times New Roman" w:hAnsi="Times New Roman" w:cs="Times New Roman"/>
          <w:color w:val="000000" w:themeColor="text1"/>
          <w:kern w:val="0"/>
          <w:sz w:val="28"/>
          <w:szCs w:val="28"/>
          <w:lang w:val="ru-RU"/>
        </w:rPr>
        <w:t xml:space="preserve"> промышленных технологий и дизайна», </w:t>
      </w:r>
    </w:p>
    <w:p w14:paraId="4C48E191" w14:textId="3B82017C" w:rsidR="002509D7" w:rsidRPr="00987C57" w:rsidRDefault="00A71C06" w:rsidP="00A71C06">
      <w:pPr>
        <w:suppressAutoHyphens/>
        <w:spacing w:line="360" w:lineRule="auto"/>
        <w:ind w:left="4248"/>
        <w:jc w:val="right"/>
        <w:rPr>
          <w:rFonts w:ascii="Times New Roman" w:hAnsi="Times New Roman" w:cs="Times New Roman"/>
          <w:color w:val="000000" w:themeColor="text1"/>
          <w:kern w:val="0"/>
          <w:sz w:val="28"/>
          <w:szCs w:val="28"/>
          <w:lang w:val="ru-RU"/>
        </w:rPr>
      </w:pPr>
      <w:proofErr w:type="spellStart"/>
      <w:r w:rsidRPr="00987C57">
        <w:rPr>
          <w:rFonts w:ascii="Times New Roman" w:hAnsi="Times New Roman" w:cs="Times New Roman"/>
          <w:color w:val="000000" w:themeColor="text1"/>
          <w:kern w:val="0"/>
          <w:sz w:val="28"/>
          <w:szCs w:val="28"/>
          <w:lang w:val="ru-RU"/>
        </w:rPr>
        <w:t>к.п.н</w:t>
      </w:r>
      <w:proofErr w:type="spellEnd"/>
      <w:r w:rsidRPr="00987C57">
        <w:rPr>
          <w:rFonts w:ascii="Times New Roman" w:hAnsi="Times New Roman" w:cs="Times New Roman"/>
          <w:color w:val="000000" w:themeColor="text1"/>
          <w:kern w:val="0"/>
          <w:sz w:val="28"/>
          <w:szCs w:val="28"/>
          <w:lang w:val="ru-RU"/>
        </w:rPr>
        <w:t xml:space="preserve">. Романова </w:t>
      </w:r>
      <w:r w:rsidRPr="00987C57">
        <w:rPr>
          <w:rFonts w:ascii="Times New Roman" w:hAnsi="Times New Roman" w:cs="Times New Roman" w:hint="cs"/>
          <w:color w:val="000000" w:themeColor="text1"/>
          <w:kern w:val="0"/>
          <w:sz w:val="28"/>
          <w:szCs w:val="28"/>
          <w:lang w:val="ru-RU"/>
        </w:rPr>
        <w:t>Н</w:t>
      </w:r>
      <w:r w:rsidRPr="00987C57">
        <w:rPr>
          <w:rFonts w:ascii="Times New Roman" w:hAnsi="Times New Roman" w:cs="Times New Roman"/>
          <w:color w:val="000000" w:themeColor="text1"/>
          <w:kern w:val="0"/>
          <w:sz w:val="28"/>
          <w:szCs w:val="28"/>
          <w:lang w:val="ru-RU"/>
        </w:rPr>
        <w:t>.Ю.</w:t>
      </w:r>
    </w:p>
    <w:p w14:paraId="06F4246E" w14:textId="0E8C4FAE" w:rsidR="00EB7247" w:rsidRPr="00987C57" w:rsidRDefault="00EB7247">
      <w:pPr>
        <w:spacing w:line="360" w:lineRule="auto"/>
        <w:rPr>
          <w:rFonts w:ascii="Times New Roman" w:eastAsia="Times New Roman" w:hAnsi="Times New Roman" w:cs="Times New Roman"/>
          <w:color w:val="000000" w:themeColor="text1"/>
          <w:kern w:val="0"/>
          <w:sz w:val="28"/>
          <w:szCs w:val="28"/>
          <w:lang w:val="ru-RU"/>
        </w:rPr>
      </w:pPr>
    </w:p>
    <w:p w14:paraId="0E244932" w14:textId="77777777" w:rsidR="002509D7" w:rsidRPr="00987C57" w:rsidRDefault="002509D7">
      <w:pPr>
        <w:spacing w:line="360" w:lineRule="auto"/>
        <w:rPr>
          <w:rFonts w:ascii="Times New Roman" w:eastAsia="Times New Roman" w:hAnsi="Times New Roman" w:cs="Times New Roman"/>
          <w:color w:val="000000" w:themeColor="text1"/>
          <w:kern w:val="0"/>
          <w:sz w:val="28"/>
          <w:szCs w:val="28"/>
          <w:lang w:val="ru-RU"/>
        </w:rPr>
      </w:pPr>
    </w:p>
    <w:p w14:paraId="5F2640AA" w14:textId="77777777" w:rsidR="00EB7247" w:rsidRPr="00987C57" w:rsidRDefault="00DC37BD">
      <w:pPr>
        <w:spacing w:line="360" w:lineRule="auto"/>
        <w:jc w:val="center"/>
        <w:rPr>
          <w:rFonts w:ascii="Times New Roman" w:eastAsia="Times New Roman" w:hAnsi="Times New Roman" w:cs="Times New Roman"/>
          <w:color w:val="000000" w:themeColor="text1"/>
          <w:kern w:val="0"/>
          <w:sz w:val="28"/>
          <w:szCs w:val="28"/>
          <w:lang w:val="ru-RU"/>
        </w:rPr>
      </w:pPr>
      <w:r w:rsidRPr="00987C57">
        <w:rPr>
          <w:rFonts w:ascii="Times New Roman" w:hAnsi="Times New Roman" w:cs="Times New Roman"/>
          <w:color w:val="000000" w:themeColor="text1"/>
          <w:kern w:val="0"/>
          <w:sz w:val="28"/>
          <w:szCs w:val="28"/>
          <w:lang w:val="ru-RU"/>
        </w:rPr>
        <w:t xml:space="preserve">Санкт-Петербург </w:t>
      </w:r>
    </w:p>
    <w:p w14:paraId="598B9625" w14:textId="77777777" w:rsidR="00EB7247" w:rsidRPr="00987C57" w:rsidRDefault="00DC37BD">
      <w:pPr>
        <w:spacing w:line="360" w:lineRule="auto"/>
        <w:jc w:val="center"/>
        <w:rPr>
          <w:rFonts w:ascii="Times New Roman" w:eastAsia="Times New Roman" w:hAnsi="Times New Roman" w:cs="Times New Roman"/>
          <w:color w:val="000000" w:themeColor="text1"/>
          <w:kern w:val="0"/>
          <w:sz w:val="28"/>
          <w:szCs w:val="28"/>
          <w:lang w:val="ru-RU"/>
        </w:rPr>
      </w:pPr>
      <w:r w:rsidRPr="00987C57">
        <w:rPr>
          <w:rFonts w:ascii="Times New Roman" w:hAnsi="Times New Roman" w:cs="Times New Roman"/>
          <w:color w:val="000000" w:themeColor="text1"/>
          <w:kern w:val="0"/>
          <w:sz w:val="28"/>
          <w:szCs w:val="28"/>
          <w:lang w:val="ru-RU"/>
        </w:rPr>
        <w:t>2021</w:t>
      </w:r>
    </w:p>
    <w:p w14:paraId="510C348A" w14:textId="3F643BA7" w:rsidR="005E4240" w:rsidRPr="005E4240" w:rsidRDefault="00C66B46" w:rsidP="005E4240">
      <w:pPr>
        <w:spacing w:line="360" w:lineRule="auto"/>
        <w:jc w:val="center"/>
        <w:rPr>
          <w:rFonts w:ascii="Times New Roman" w:eastAsia="Times New Roman" w:hAnsi="Times New Roman" w:cs="Times New Roman"/>
          <w:b/>
          <w:bCs/>
          <w:color w:val="000000" w:themeColor="text1"/>
          <w:kern w:val="0"/>
          <w:sz w:val="28"/>
          <w:szCs w:val="28"/>
          <w:lang w:val="ru-RU"/>
        </w:rPr>
      </w:pPr>
      <w:r w:rsidRPr="00987C57">
        <w:rPr>
          <w:rFonts w:ascii="Times New Roman" w:hAnsi="Times New Roman" w:cs="Times New Roman"/>
          <w:b/>
          <w:bCs/>
          <w:color w:val="000000" w:themeColor="text1"/>
          <w:kern w:val="0"/>
          <w:sz w:val="28"/>
          <w:szCs w:val="28"/>
          <w:lang w:val="ru-RU"/>
        </w:rPr>
        <w:lastRenderedPageBreak/>
        <w:t>СОДЕРЖАН</w:t>
      </w:r>
      <w:r w:rsidR="005E4240">
        <w:rPr>
          <w:rFonts w:ascii="Times New Roman" w:hAnsi="Times New Roman" w:cs="Times New Roman"/>
          <w:b/>
          <w:bCs/>
          <w:color w:val="000000" w:themeColor="text1"/>
          <w:kern w:val="0"/>
          <w:sz w:val="28"/>
          <w:szCs w:val="28"/>
          <w:lang w:val="ru-RU"/>
        </w:rPr>
        <w:t>ИЕ</w:t>
      </w:r>
    </w:p>
    <w:sdt>
      <w:sdtPr>
        <w:rPr>
          <w:rFonts w:asciiTheme="minorHAnsi" w:eastAsiaTheme="minorHAnsi" w:hAnsiTheme="minorHAnsi" w:cstheme="minorBidi"/>
          <w:b w:val="0"/>
          <w:bCs w:val="0"/>
          <w:color w:val="auto"/>
          <w:kern w:val="2"/>
          <w:sz w:val="22"/>
          <w:szCs w:val="22"/>
          <w:bdr w:val="nil"/>
          <w:lang w:eastAsia="ru-RU"/>
        </w:rPr>
        <w:id w:val="122890271"/>
      </w:sdtPr>
      <w:sdtEndPr>
        <w:rPr>
          <w:rFonts w:ascii="Times New Roman" w:eastAsia="DengXian" w:hAnsi="Times New Roman" w:cs="Times New Roman"/>
          <w:color w:val="000000" w:themeColor="text1"/>
          <w:sz w:val="21"/>
          <w:szCs w:val="21"/>
        </w:rPr>
      </w:sdtEndPr>
      <w:sdtContent>
        <w:p w14:paraId="37C1E3E1" w14:textId="7EDB3505" w:rsidR="00A769C0" w:rsidRPr="00933B7D" w:rsidRDefault="005E4240" w:rsidP="005E4240">
          <w:pPr>
            <w:pStyle w:val="TOC"/>
            <w:spacing w:after="240" w:line="360" w:lineRule="auto"/>
            <w:rPr>
              <w:rFonts w:ascii="Times New Roman" w:hAnsi="Times New Roman" w:cs="Times New Roman"/>
              <w:b w:val="0"/>
              <w:bCs w:val="0"/>
              <w:color w:val="000000" w:themeColor="text1"/>
              <w:lang w:val="ru-RU"/>
            </w:rPr>
          </w:pPr>
          <w:r w:rsidRPr="005E4240">
            <w:rPr>
              <w:rFonts w:ascii="Times New Roman" w:hAnsi="Times New Roman" w:cs="Times New Roman"/>
              <w:b w:val="0"/>
              <w:bCs w:val="0"/>
              <w:color w:val="000000" w:themeColor="text1"/>
              <w:lang w:val="ru-RU"/>
            </w:rPr>
            <w:t>ВВЕДЕНИЕ</w:t>
          </w:r>
          <w:r w:rsidR="00A769C0" w:rsidRPr="005E4240">
            <w:rPr>
              <w:rFonts w:ascii="Times New Roman" w:hAnsi="Times New Roman" w:cs="Times New Roman"/>
              <w:b w:val="0"/>
              <w:bCs w:val="0"/>
              <w:color w:val="000000" w:themeColor="text1"/>
            </w:rPr>
            <w:ptab w:relativeTo="margin" w:alignment="right" w:leader="dot"/>
          </w:r>
          <w:r w:rsidR="00A17145">
            <w:rPr>
              <w:rFonts w:ascii="Times New Roman" w:hAnsi="Times New Roman" w:cs="Times New Roman"/>
              <w:b w:val="0"/>
              <w:bCs w:val="0"/>
              <w:color w:val="000000" w:themeColor="text1"/>
              <w:lang w:val="ru-RU"/>
            </w:rPr>
            <w:t>4</w:t>
          </w:r>
        </w:p>
        <w:p w14:paraId="07CE28A2" w14:textId="7D4BC4A0" w:rsidR="00A769C0" w:rsidRPr="005E4240" w:rsidRDefault="005E4240" w:rsidP="005E4240">
          <w:pPr>
            <w:pStyle w:val="TOC1"/>
            <w:spacing w:line="360" w:lineRule="auto"/>
            <w:rPr>
              <w:rFonts w:ascii="Times New Roman" w:hAnsi="Times New Roman" w:cs="Times New Roman"/>
              <w:b w:val="0"/>
              <w:bCs w:val="0"/>
              <w:caps w:val="0"/>
              <w:color w:val="000000" w:themeColor="text1"/>
              <w:sz w:val="28"/>
              <w:lang w:val="ru-RU" w:eastAsia="zh-CN"/>
            </w:rPr>
          </w:pPr>
          <w:r w:rsidRPr="005E4240">
            <w:rPr>
              <w:rFonts w:ascii="Times New Roman" w:hAnsi="Times New Roman" w:cs="Times New Roman"/>
              <w:b w:val="0"/>
              <w:bCs w:val="0"/>
              <w:caps w:val="0"/>
              <w:color w:val="000000" w:themeColor="text1"/>
              <w:kern w:val="0"/>
              <w:sz w:val="28"/>
              <w:szCs w:val="28"/>
              <w:lang w:val="ru-RU"/>
            </w:rPr>
            <w:t>ГЛАВА 1. Теоретические основы обучения письменной речи в системе преподавания русского языка как иностранного</w:t>
          </w:r>
          <w:r w:rsidR="00A769C0" w:rsidRPr="005E4240">
            <w:rPr>
              <w:rFonts w:ascii="Times New Roman" w:hAnsi="Times New Roman" w:cs="Times New Roman"/>
              <w:b w:val="0"/>
              <w:bCs w:val="0"/>
              <w:caps w:val="0"/>
              <w:color w:val="000000" w:themeColor="text1"/>
              <w:sz w:val="28"/>
              <w:lang w:eastAsia="zh-CN"/>
            </w:rPr>
            <w:ptab w:relativeTo="margin" w:alignment="right" w:leader="dot"/>
          </w:r>
          <w:r w:rsidRPr="005E4240">
            <w:rPr>
              <w:rFonts w:ascii="Times New Roman" w:hAnsi="Times New Roman" w:cs="Times New Roman"/>
              <w:b w:val="0"/>
              <w:bCs w:val="0"/>
              <w:caps w:val="0"/>
              <w:color w:val="000000" w:themeColor="text1"/>
              <w:sz w:val="28"/>
              <w:lang w:val="ru-RU" w:eastAsia="zh-CN"/>
            </w:rPr>
            <w:t>1</w:t>
          </w:r>
          <w:r w:rsidR="00A17145">
            <w:rPr>
              <w:rFonts w:ascii="Times New Roman" w:hAnsi="Times New Roman" w:cs="Times New Roman"/>
              <w:b w:val="0"/>
              <w:bCs w:val="0"/>
              <w:caps w:val="0"/>
              <w:color w:val="000000" w:themeColor="text1"/>
              <w:sz w:val="28"/>
              <w:lang w:val="ru-RU" w:eastAsia="zh-CN"/>
            </w:rPr>
            <w:t>2</w:t>
          </w:r>
        </w:p>
        <w:p w14:paraId="0AF99331" w14:textId="753A0997" w:rsidR="00A769C0" w:rsidRPr="005E4240" w:rsidRDefault="005E4240" w:rsidP="00367DD5">
          <w:pPr>
            <w:pStyle w:val="TOC2"/>
            <w:rPr>
              <w:lang w:eastAsia="zh-CN"/>
            </w:rPr>
          </w:pPr>
          <w:r w:rsidRPr="005E4240">
            <w:t>1.1. Феноме</w:t>
          </w:r>
          <w:r>
            <w:t xml:space="preserve">н </w:t>
          </w:r>
          <w:r w:rsidRPr="005E4240">
            <w:t>письменной речи</w:t>
          </w:r>
          <w:r w:rsidR="00A769C0" w:rsidRPr="005E4240">
            <w:ptab w:relativeTo="margin" w:alignment="right" w:leader="dot"/>
          </w:r>
          <w:r w:rsidRPr="005E4240">
            <w:rPr>
              <w:lang w:eastAsia="zh-CN"/>
            </w:rPr>
            <w:t>1</w:t>
          </w:r>
          <w:r w:rsidR="00A17145">
            <w:rPr>
              <w:lang w:eastAsia="zh-CN"/>
            </w:rPr>
            <w:t>2</w:t>
          </w:r>
        </w:p>
        <w:p w14:paraId="385063BC" w14:textId="5C0B3489" w:rsidR="00A769C0" w:rsidRPr="005E4240" w:rsidRDefault="005E4240" w:rsidP="005E4240">
          <w:pPr>
            <w:pStyle w:val="TOC3"/>
            <w:spacing w:line="360" w:lineRule="auto"/>
            <w:rPr>
              <w:rFonts w:ascii="Times New Roman" w:hAnsi="Times New Roman" w:cs="Times New Roman"/>
              <w:i w:val="0"/>
              <w:color w:val="000000" w:themeColor="text1"/>
              <w:sz w:val="28"/>
              <w:lang w:val="ru-RU" w:eastAsia="zh-CN"/>
            </w:rPr>
          </w:pPr>
          <w:r w:rsidRPr="005E4240">
            <w:rPr>
              <w:rFonts w:ascii="Times New Roman" w:hAnsi="Times New Roman" w:cs="Times New Roman"/>
              <w:i w:val="0"/>
              <w:color w:val="000000" w:themeColor="text1"/>
              <w:kern w:val="0"/>
              <w:sz w:val="28"/>
              <w:szCs w:val="28"/>
              <w:lang w:val="ru-RU"/>
            </w:rPr>
            <w:t>1.1.1. Понятие творчества в методике преподавания русского языка как иностранного</w:t>
          </w:r>
          <w:r w:rsidR="00A769C0" w:rsidRPr="005E4240">
            <w:rPr>
              <w:rFonts w:ascii="Times New Roman" w:hAnsi="Times New Roman" w:cs="Times New Roman"/>
              <w:i w:val="0"/>
              <w:color w:val="000000" w:themeColor="text1"/>
              <w:sz w:val="28"/>
            </w:rPr>
            <w:ptab w:relativeTo="margin" w:alignment="right" w:leader="dot"/>
          </w:r>
          <w:r w:rsidRPr="005E4240">
            <w:rPr>
              <w:rFonts w:ascii="Times New Roman" w:hAnsi="Times New Roman" w:cs="Times New Roman"/>
              <w:i w:val="0"/>
              <w:color w:val="000000" w:themeColor="text1"/>
              <w:sz w:val="28"/>
              <w:lang w:val="ru-RU" w:eastAsia="zh-CN"/>
            </w:rPr>
            <w:t>1</w:t>
          </w:r>
          <w:r w:rsidR="00A17145">
            <w:rPr>
              <w:rFonts w:ascii="Times New Roman" w:hAnsi="Times New Roman" w:cs="Times New Roman"/>
              <w:i w:val="0"/>
              <w:color w:val="000000" w:themeColor="text1"/>
              <w:sz w:val="28"/>
              <w:lang w:val="ru-RU" w:eastAsia="zh-CN"/>
            </w:rPr>
            <w:t>2</w:t>
          </w:r>
        </w:p>
        <w:p w14:paraId="7735DEB8" w14:textId="435B4681" w:rsidR="00A769C0" w:rsidRPr="005E4240" w:rsidRDefault="005E4240" w:rsidP="005E4240">
          <w:pPr>
            <w:pStyle w:val="TOC3"/>
            <w:spacing w:line="360" w:lineRule="auto"/>
            <w:rPr>
              <w:rFonts w:ascii="Times New Roman" w:hAnsi="Times New Roman" w:cs="Times New Roman"/>
              <w:i w:val="0"/>
              <w:color w:val="000000" w:themeColor="text1"/>
              <w:sz w:val="28"/>
              <w:lang w:val="ru-RU" w:eastAsia="zh-CN"/>
            </w:rPr>
          </w:pPr>
          <w:r w:rsidRPr="005E4240">
            <w:rPr>
              <w:rFonts w:ascii="Times New Roman" w:hAnsi="Times New Roman" w:cs="Times New Roman"/>
              <w:i w:val="0"/>
              <w:color w:val="000000" w:themeColor="text1"/>
              <w:kern w:val="0"/>
              <w:sz w:val="28"/>
              <w:szCs w:val="28"/>
              <w:lang w:val="ru-RU"/>
            </w:rPr>
            <w:t>1.1.2. Механизмы письменного творчества</w:t>
          </w:r>
          <w:r w:rsidR="00A769C0" w:rsidRPr="005E4240">
            <w:rPr>
              <w:rFonts w:ascii="Times New Roman" w:hAnsi="Times New Roman" w:cs="Times New Roman"/>
              <w:i w:val="0"/>
              <w:color w:val="000000" w:themeColor="text1"/>
              <w:sz w:val="28"/>
            </w:rPr>
            <w:ptab w:relativeTo="margin" w:alignment="right" w:leader="dot"/>
          </w:r>
          <w:r w:rsidRPr="005E4240">
            <w:rPr>
              <w:rFonts w:ascii="Times New Roman" w:hAnsi="Times New Roman" w:cs="Times New Roman"/>
              <w:i w:val="0"/>
              <w:color w:val="000000" w:themeColor="text1"/>
              <w:sz w:val="28"/>
              <w:lang w:val="ru-RU" w:eastAsia="zh-CN"/>
            </w:rPr>
            <w:t>1</w:t>
          </w:r>
          <w:r w:rsidR="00A17145">
            <w:rPr>
              <w:rFonts w:ascii="Times New Roman" w:hAnsi="Times New Roman" w:cs="Times New Roman"/>
              <w:i w:val="0"/>
              <w:color w:val="000000" w:themeColor="text1"/>
              <w:sz w:val="28"/>
              <w:lang w:val="ru-RU" w:eastAsia="zh-CN"/>
            </w:rPr>
            <w:t>4</w:t>
          </w:r>
        </w:p>
        <w:p w14:paraId="0B32C636" w14:textId="52D2370B" w:rsidR="00A769C0" w:rsidRPr="005E4240" w:rsidRDefault="005E4240" w:rsidP="00367DD5">
          <w:pPr>
            <w:pStyle w:val="TOC2"/>
            <w:rPr>
              <w:lang w:eastAsia="zh-CN"/>
            </w:rPr>
          </w:pPr>
          <w:r w:rsidRPr="005E4240">
            <w:t>1.2. Коммуникативная компетенция творческой письменной речевой деятельности</w:t>
          </w:r>
          <w:r w:rsidR="00A769C0" w:rsidRPr="005E4240">
            <w:ptab w:relativeTo="margin" w:alignment="right" w:leader="dot"/>
          </w:r>
          <w:r w:rsidR="00A17145">
            <w:rPr>
              <w:lang w:eastAsia="zh-CN"/>
            </w:rPr>
            <w:t>20</w:t>
          </w:r>
        </w:p>
        <w:p w14:paraId="156D7BAE" w14:textId="48A6833C" w:rsidR="00A769C0" w:rsidRPr="005E4240" w:rsidRDefault="005E4240" w:rsidP="005E4240">
          <w:pPr>
            <w:pStyle w:val="TOC3"/>
            <w:spacing w:line="360" w:lineRule="auto"/>
            <w:rPr>
              <w:rFonts w:ascii="Times New Roman" w:hAnsi="Times New Roman" w:cs="Times New Roman"/>
              <w:i w:val="0"/>
              <w:color w:val="000000" w:themeColor="text1"/>
              <w:sz w:val="28"/>
              <w:lang w:val="ru-RU" w:eastAsia="zh-CN"/>
            </w:rPr>
          </w:pPr>
          <w:r w:rsidRPr="005E4240">
            <w:rPr>
              <w:rFonts w:ascii="Times New Roman" w:hAnsi="Times New Roman" w:cs="Times New Roman"/>
              <w:i w:val="0"/>
              <w:color w:val="000000" w:themeColor="text1"/>
              <w:kern w:val="0"/>
              <w:sz w:val="28"/>
              <w:szCs w:val="28"/>
              <w:lang w:val="ru-RU"/>
            </w:rPr>
            <w:t>1.2.1. Компетенция и компетентность</w:t>
          </w:r>
          <w:r w:rsidR="00A769C0" w:rsidRPr="005E4240">
            <w:rPr>
              <w:rFonts w:ascii="Times New Roman" w:hAnsi="Times New Roman" w:cs="Times New Roman"/>
              <w:i w:val="0"/>
              <w:color w:val="000000" w:themeColor="text1"/>
              <w:sz w:val="28"/>
            </w:rPr>
            <w:ptab w:relativeTo="margin" w:alignment="right" w:leader="dot"/>
          </w:r>
          <w:r w:rsidR="00A17145">
            <w:rPr>
              <w:rFonts w:ascii="Times New Roman" w:hAnsi="Times New Roman" w:cs="Times New Roman"/>
              <w:i w:val="0"/>
              <w:color w:val="000000" w:themeColor="text1"/>
              <w:sz w:val="28"/>
              <w:lang w:val="ru-RU" w:eastAsia="zh-CN"/>
            </w:rPr>
            <w:t>20</w:t>
          </w:r>
        </w:p>
        <w:p w14:paraId="07331998" w14:textId="314ABF46" w:rsidR="00A769C0" w:rsidRPr="005E4240" w:rsidRDefault="005E4240" w:rsidP="005E4240">
          <w:pPr>
            <w:pStyle w:val="TOC3"/>
            <w:spacing w:line="360" w:lineRule="auto"/>
            <w:rPr>
              <w:rFonts w:ascii="Times New Roman" w:hAnsi="Times New Roman" w:cs="Times New Roman"/>
              <w:i w:val="0"/>
              <w:color w:val="000000" w:themeColor="text1"/>
              <w:sz w:val="28"/>
              <w:lang w:val="ru-RU" w:eastAsia="zh-CN"/>
            </w:rPr>
          </w:pPr>
          <w:r w:rsidRPr="005E4240">
            <w:rPr>
              <w:rFonts w:ascii="Times New Roman" w:hAnsi="Times New Roman" w:cs="Times New Roman"/>
              <w:i w:val="0"/>
              <w:color w:val="000000" w:themeColor="text1"/>
              <w:kern w:val="0"/>
              <w:sz w:val="28"/>
              <w:szCs w:val="28"/>
              <w:lang w:val="ru-RU"/>
            </w:rPr>
            <w:t>1.2.2. Иерархия компетенций письменной речи в ее взаимосвязи с формируемыми навыками и умениями</w:t>
          </w:r>
          <w:r w:rsidR="00A769C0" w:rsidRPr="005E4240">
            <w:rPr>
              <w:rFonts w:ascii="Times New Roman" w:hAnsi="Times New Roman" w:cs="Times New Roman"/>
              <w:i w:val="0"/>
              <w:color w:val="000000" w:themeColor="text1"/>
              <w:sz w:val="28"/>
            </w:rPr>
            <w:ptab w:relativeTo="margin" w:alignment="right" w:leader="dot"/>
          </w:r>
          <w:r>
            <w:rPr>
              <w:rFonts w:ascii="Times New Roman" w:hAnsi="Times New Roman" w:cs="Times New Roman"/>
              <w:i w:val="0"/>
              <w:color w:val="000000" w:themeColor="text1"/>
              <w:sz w:val="28"/>
              <w:lang w:val="ru-RU"/>
            </w:rPr>
            <w:t>2</w:t>
          </w:r>
          <w:r w:rsidR="00A17145">
            <w:rPr>
              <w:rFonts w:ascii="Times New Roman" w:hAnsi="Times New Roman" w:cs="Times New Roman"/>
              <w:i w:val="0"/>
              <w:color w:val="000000" w:themeColor="text1"/>
              <w:sz w:val="28"/>
              <w:lang w:val="ru-RU"/>
            </w:rPr>
            <w:t>3</w:t>
          </w:r>
        </w:p>
        <w:p w14:paraId="0F244425" w14:textId="4BE4299C" w:rsidR="00A769C0" w:rsidRPr="005E4240" w:rsidRDefault="005E4240" w:rsidP="00367DD5">
          <w:pPr>
            <w:pStyle w:val="TOC2"/>
            <w:rPr>
              <w:lang w:eastAsia="zh-CN"/>
            </w:rPr>
          </w:pPr>
          <w:r w:rsidRPr="005E4240">
            <w:t xml:space="preserve">1.3. Письменный научный дискурс как система взаимосвязанных речевых жанров  </w:t>
          </w:r>
          <w:r w:rsidR="00A769C0" w:rsidRPr="005E4240">
            <w:ptab w:relativeTo="margin" w:alignment="right" w:leader="dot"/>
          </w:r>
          <w:r>
            <w:rPr>
              <w:lang w:eastAsia="zh-CN"/>
            </w:rPr>
            <w:t>3</w:t>
          </w:r>
          <w:r w:rsidR="00A17145">
            <w:rPr>
              <w:lang w:eastAsia="zh-CN"/>
            </w:rPr>
            <w:t>3</w:t>
          </w:r>
        </w:p>
        <w:p w14:paraId="31E322B8" w14:textId="7945BFA0" w:rsidR="00A769C0" w:rsidRPr="005E4240" w:rsidRDefault="005E4240" w:rsidP="005E4240">
          <w:pPr>
            <w:pStyle w:val="TOC3"/>
            <w:spacing w:line="360" w:lineRule="auto"/>
            <w:rPr>
              <w:rFonts w:ascii="Times New Roman" w:hAnsi="Times New Roman" w:cs="Times New Roman"/>
              <w:i w:val="0"/>
              <w:color w:val="000000" w:themeColor="text1"/>
              <w:sz w:val="28"/>
              <w:lang w:val="ru-RU" w:eastAsia="zh-CN"/>
            </w:rPr>
          </w:pPr>
          <w:r w:rsidRPr="005E4240">
            <w:rPr>
              <w:rFonts w:ascii="Times New Roman" w:hAnsi="Times New Roman" w:cs="Times New Roman"/>
              <w:i w:val="0"/>
              <w:color w:val="000000" w:themeColor="text1"/>
              <w:kern w:val="0"/>
              <w:sz w:val="28"/>
              <w:szCs w:val="28"/>
              <w:lang w:val="ru-RU"/>
            </w:rPr>
            <w:t xml:space="preserve">1.3.1 Взаимозависимость стратегических и стилистических характеристик жанров </w:t>
          </w:r>
          <w:r w:rsidR="00A769C0" w:rsidRPr="005E4240">
            <w:rPr>
              <w:rFonts w:ascii="Times New Roman" w:hAnsi="Times New Roman" w:cs="Times New Roman"/>
              <w:i w:val="0"/>
              <w:color w:val="000000" w:themeColor="text1"/>
              <w:sz w:val="28"/>
            </w:rPr>
            <w:ptab w:relativeTo="margin" w:alignment="right" w:leader="dot"/>
          </w:r>
          <w:r>
            <w:rPr>
              <w:rFonts w:ascii="Times New Roman" w:hAnsi="Times New Roman" w:cs="Times New Roman"/>
              <w:i w:val="0"/>
              <w:color w:val="000000" w:themeColor="text1"/>
              <w:sz w:val="28"/>
              <w:lang w:val="ru-RU" w:eastAsia="zh-CN"/>
            </w:rPr>
            <w:t>3</w:t>
          </w:r>
          <w:r w:rsidR="00A17145">
            <w:rPr>
              <w:rFonts w:ascii="Times New Roman" w:hAnsi="Times New Roman" w:cs="Times New Roman"/>
              <w:i w:val="0"/>
              <w:color w:val="000000" w:themeColor="text1"/>
              <w:sz w:val="28"/>
              <w:lang w:val="ru-RU" w:eastAsia="zh-CN"/>
            </w:rPr>
            <w:t>3</w:t>
          </w:r>
        </w:p>
        <w:p w14:paraId="56488BAC" w14:textId="2C8104A5" w:rsidR="00A769C0" w:rsidRPr="005E4240" w:rsidRDefault="005E4240" w:rsidP="005E4240">
          <w:pPr>
            <w:pStyle w:val="TOC3"/>
            <w:spacing w:line="360" w:lineRule="auto"/>
            <w:rPr>
              <w:rFonts w:ascii="Times New Roman" w:hAnsi="Times New Roman" w:cs="Times New Roman"/>
              <w:i w:val="0"/>
              <w:color w:val="000000" w:themeColor="text1"/>
              <w:sz w:val="28"/>
              <w:lang w:val="ru-RU" w:eastAsia="zh-CN"/>
            </w:rPr>
          </w:pPr>
          <w:r w:rsidRPr="005E4240">
            <w:rPr>
              <w:rFonts w:ascii="Times New Roman" w:hAnsi="Times New Roman" w:cs="Times New Roman"/>
              <w:i w:val="0"/>
              <w:color w:val="000000" w:themeColor="text1"/>
              <w:kern w:val="0"/>
              <w:sz w:val="28"/>
              <w:szCs w:val="28"/>
              <w:lang w:val="ru-RU"/>
            </w:rPr>
            <w:t xml:space="preserve">1.3.2. Структурная и стратегическая обусловленность модели речевого жанра аннотации от специфики научной статьи </w:t>
          </w:r>
          <w:r w:rsidR="00A769C0" w:rsidRPr="005E4240">
            <w:rPr>
              <w:rFonts w:ascii="Times New Roman" w:hAnsi="Times New Roman" w:cs="Times New Roman"/>
              <w:i w:val="0"/>
              <w:color w:val="000000" w:themeColor="text1"/>
              <w:sz w:val="28"/>
            </w:rPr>
            <w:ptab w:relativeTo="margin" w:alignment="right" w:leader="dot"/>
          </w:r>
          <w:r>
            <w:rPr>
              <w:rFonts w:ascii="Times New Roman" w:hAnsi="Times New Roman" w:cs="Times New Roman"/>
              <w:i w:val="0"/>
              <w:color w:val="000000" w:themeColor="text1"/>
              <w:sz w:val="28"/>
              <w:lang w:val="ru-RU"/>
            </w:rPr>
            <w:t>3</w:t>
          </w:r>
          <w:r w:rsidR="00A17145">
            <w:rPr>
              <w:rFonts w:ascii="Times New Roman" w:hAnsi="Times New Roman" w:cs="Times New Roman"/>
              <w:i w:val="0"/>
              <w:color w:val="000000" w:themeColor="text1"/>
              <w:sz w:val="28"/>
              <w:lang w:val="ru-RU" w:eastAsia="zh-CN"/>
            </w:rPr>
            <w:t>8</w:t>
          </w:r>
        </w:p>
        <w:p w14:paraId="74F5199C" w14:textId="366811E9" w:rsidR="00A769C0" w:rsidRPr="005E4240" w:rsidRDefault="005E4240" w:rsidP="00367DD5">
          <w:pPr>
            <w:pStyle w:val="TOC2"/>
            <w:rPr>
              <w:lang w:eastAsia="zh-CN"/>
            </w:rPr>
          </w:pPr>
          <w:r w:rsidRPr="005E4240">
            <w:t xml:space="preserve">1.4 Методика обучения письменного учебного творческого дискурса </w:t>
          </w:r>
          <w:r w:rsidR="00A769C0" w:rsidRPr="005E4240">
            <w:ptab w:relativeTo="margin" w:alignment="right" w:leader="dot"/>
          </w:r>
          <w:r>
            <w:rPr>
              <w:lang w:eastAsia="zh-CN"/>
            </w:rPr>
            <w:t>4</w:t>
          </w:r>
          <w:r w:rsidR="00A17145">
            <w:rPr>
              <w:lang w:eastAsia="zh-CN"/>
            </w:rPr>
            <w:t>6</w:t>
          </w:r>
        </w:p>
        <w:p w14:paraId="01DE17C1" w14:textId="147A970B" w:rsidR="00A769C0" w:rsidRPr="005E4240" w:rsidRDefault="005E4240" w:rsidP="005E4240">
          <w:pPr>
            <w:pStyle w:val="TOC3"/>
            <w:spacing w:line="360" w:lineRule="auto"/>
            <w:rPr>
              <w:rFonts w:ascii="Times New Roman" w:hAnsi="Times New Roman" w:cs="Times New Roman"/>
              <w:i w:val="0"/>
              <w:color w:val="000000" w:themeColor="text1"/>
              <w:sz w:val="28"/>
              <w:lang w:val="ru-RU" w:eastAsia="zh-CN"/>
            </w:rPr>
          </w:pPr>
          <w:r w:rsidRPr="005E4240">
            <w:rPr>
              <w:rFonts w:ascii="Times New Roman" w:hAnsi="Times New Roman" w:cs="Times New Roman"/>
              <w:i w:val="0"/>
              <w:color w:val="000000" w:themeColor="text1"/>
              <w:sz w:val="28"/>
              <w:szCs w:val="28"/>
              <w:lang w:val="ru-RU"/>
            </w:rPr>
            <w:t xml:space="preserve">1.4.1 Обучение жанрам письменного учебного дискурса   </w:t>
          </w:r>
          <w:r w:rsidR="00A769C0" w:rsidRPr="005E4240">
            <w:rPr>
              <w:rFonts w:ascii="Times New Roman" w:hAnsi="Times New Roman" w:cs="Times New Roman"/>
              <w:i w:val="0"/>
              <w:color w:val="000000" w:themeColor="text1"/>
              <w:sz w:val="28"/>
            </w:rPr>
            <w:ptab w:relativeTo="margin" w:alignment="right" w:leader="dot"/>
          </w:r>
          <w:r w:rsidR="00A17145">
            <w:rPr>
              <w:rFonts w:ascii="Times New Roman" w:hAnsi="Times New Roman" w:cs="Times New Roman"/>
              <w:i w:val="0"/>
              <w:color w:val="000000" w:themeColor="text1"/>
              <w:sz w:val="28"/>
              <w:lang w:val="ru-RU"/>
            </w:rPr>
            <w:t>46</w:t>
          </w:r>
        </w:p>
        <w:p w14:paraId="2FEC7E79" w14:textId="4C8A233B" w:rsidR="00A769C0" w:rsidRPr="005E4240" w:rsidRDefault="005E4240" w:rsidP="005E4240">
          <w:pPr>
            <w:pStyle w:val="TOC3"/>
            <w:spacing w:line="360" w:lineRule="auto"/>
            <w:rPr>
              <w:rFonts w:ascii="Times New Roman" w:hAnsi="Times New Roman" w:cs="Times New Roman"/>
              <w:i w:val="0"/>
              <w:color w:val="000000" w:themeColor="text1"/>
              <w:sz w:val="28"/>
              <w:lang w:val="ru-RU" w:eastAsia="zh-CN"/>
            </w:rPr>
          </w:pPr>
          <w:r w:rsidRPr="005E4240">
            <w:rPr>
              <w:rFonts w:ascii="Times New Roman" w:hAnsi="Times New Roman" w:cs="Times New Roman"/>
              <w:i w:val="0"/>
              <w:color w:val="000000" w:themeColor="text1"/>
              <w:sz w:val="28"/>
              <w:szCs w:val="28"/>
              <w:lang w:val="ru-RU"/>
            </w:rPr>
            <w:t xml:space="preserve">1.4.2. Методические компоненты в системе обучения письменной речи. </w:t>
          </w:r>
          <w:r w:rsidR="00A769C0" w:rsidRPr="005E4240">
            <w:rPr>
              <w:rFonts w:ascii="Times New Roman" w:hAnsi="Times New Roman" w:cs="Times New Roman"/>
              <w:i w:val="0"/>
              <w:color w:val="000000" w:themeColor="text1"/>
              <w:sz w:val="28"/>
            </w:rPr>
            <w:ptab w:relativeTo="margin" w:alignment="right" w:leader="dot"/>
          </w:r>
          <w:r w:rsidR="00A17145">
            <w:rPr>
              <w:rFonts w:ascii="Times New Roman" w:hAnsi="Times New Roman" w:cs="Times New Roman"/>
              <w:i w:val="0"/>
              <w:color w:val="000000" w:themeColor="text1"/>
              <w:sz w:val="28"/>
              <w:lang w:val="ru-RU" w:eastAsia="zh-CN"/>
            </w:rPr>
            <w:t>5</w:t>
          </w:r>
          <w:r w:rsidR="00367DD5">
            <w:rPr>
              <w:rFonts w:ascii="Times New Roman" w:hAnsi="Times New Roman" w:cs="Times New Roman"/>
              <w:i w:val="0"/>
              <w:color w:val="000000" w:themeColor="text1"/>
              <w:sz w:val="28"/>
              <w:lang w:val="ru-RU" w:eastAsia="zh-CN"/>
            </w:rPr>
            <w:t>1</w:t>
          </w:r>
        </w:p>
        <w:p w14:paraId="63A0FEC8" w14:textId="03A3BF58" w:rsidR="00A769C0" w:rsidRPr="005E4240" w:rsidRDefault="005E4240" w:rsidP="00367DD5">
          <w:pPr>
            <w:pStyle w:val="TOC2"/>
            <w:rPr>
              <w:lang w:eastAsia="zh-CN"/>
            </w:rPr>
          </w:pPr>
          <w:r w:rsidRPr="005E4240">
            <w:t>Выводы</w:t>
          </w:r>
          <w:r w:rsidR="00A769C0" w:rsidRPr="005E4240">
            <w:ptab w:relativeTo="margin" w:alignment="right" w:leader="dot"/>
          </w:r>
          <w:r w:rsidR="00367DD5">
            <w:rPr>
              <w:lang w:eastAsia="zh-CN"/>
            </w:rPr>
            <w:t>60</w:t>
          </w:r>
        </w:p>
        <w:p w14:paraId="7E486B6B" w14:textId="77777777" w:rsidR="00A769C0" w:rsidRPr="005E4240" w:rsidRDefault="00A769C0" w:rsidP="005E4240">
          <w:pPr>
            <w:spacing w:line="360" w:lineRule="auto"/>
            <w:rPr>
              <w:rFonts w:ascii="Times New Roman" w:hAnsi="Times New Roman" w:cs="Times New Roman"/>
              <w:color w:val="000000" w:themeColor="text1"/>
              <w:sz w:val="28"/>
              <w:lang w:val="ru-RU" w:eastAsia="zh-CN"/>
            </w:rPr>
          </w:pPr>
        </w:p>
        <w:p w14:paraId="212D8AD0" w14:textId="0B8EF7CE" w:rsidR="00A769C0" w:rsidRPr="005E4240" w:rsidRDefault="005E4240" w:rsidP="005E4240">
          <w:pPr>
            <w:pStyle w:val="TOC1"/>
            <w:spacing w:line="360" w:lineRule="auto"/>
            <w:rPr>
              <w:rFonts w:ascii="Times New Roman" w:hAnsi="Times New Roman" w:cs="Times New Roman"/>
              <w:b w:val="0"/>
              <w:bCs w:val="0"/>
              <w:caps w:val="0"/>
              <w:color w:val="000000" w:themeColor="text1"/>
              <w:sz w:val="28"/>
              <w:lang w:val="ru-RU" w:eastAsia="zh-CN"/>
            </w:rPr>
          </w:pPr>
          <w:r w:rsidRPr="005E4240">
            <w:rPr>
              <w:rFonts w:ascii="Times New Roman" w:hAnsi="Times New Roman" w:cs="Times New Roman"/>
              <w:b w:val="0"/>
              <w:bCs w:val="0"/>
              <w:caps w:val="0"/>
              <w:color w:val="000000" w:themeColor="text1"/>
              <w:kern w:val="0"/>
              <w:sz w:val="28"/>
              <w:szCs w:val="28"/>
              <w:lang w:val="ru-RU"/>
            </w:rPr>
            <w:t xml:space="preserve">Глава 2. Методика формирования умений написания аннотации на продвинутом этапе обучения РКИ </w:t>
          </w:r>
          <w:r w:rsidR="00A769C0" w:rsidRPr="005E4240">
            <w:rPr>
              <w:rFonts w:ascii="Times New Roman" w:hAnsi="Times New Roman" w:cs="Times New Roman"/>
              <w:b w:val="0"/>
              <w:bCs w:val="0"/>
              <w:caps w:val="0"/>
              <w:color w:val="000000" w:themeColor="text1"/>
              <w:sz w:val="28"/>
            </w:rPr>
            <w:ptab w:relativeTo="margin" w:alignment="right" w:leader="dot"/>
          </w:r>
          <w:r>
            <w:rPr>
              <w:rFonts w:ascii="Times New Roman" w:hAnsi="Times New Roman" w:cs="Times New Roman"/>
              <w:b w:val="0"/>
              <w:bCs w:val="0"/>
              <w:caps w:val="0"/>
              <w:color w:val="000000" w:themeColor="text1"/>
              <w:sz w:val="28"/>
              <w:lang w:val="ru-RU"/>
            </w:rPr>
            <w:t>6</w:t>
          </w:r>
          <w:r w:rsidR="00367DD5">
            <w:rPr>
              <w:rFonts w:ascii="Times New Roman" w:hAnsi="Times New Roman" w:cs="Times New Roman"/>
              <w:b w:val="0"/>
              <w:bCs w:val="0"/>
              <w:caps w:val="0"/>
              <w:color w:val="000000" w:themeColor="text1"/>
              <w:sz w:val="28"/>
              <w:lang w:val="ru-RU" w:eastAsia="zh-CN"/>
            </w:rPr>
            <w:t>3</w:t>
          </w:r>
        </w:p>
        <w:p w14:paraId="5D38BC4C" w14:textId="5B9B1791" w:rsidR="00A769C0" w:rsidRPr="00367DD5" w:rsidRDefault="005E4240" w:rsidP="00367DD5">
          <w:pPr>
            <w:pStyle w:val="TOC2"/>
            <w:rPr>
              <w:lang w:eastAsia="zh-CN"/>
            </w:rPr>
          </w:pPr>
          <w:r w:rsidRPr="00367DD5">
            <w:lastRenderedPageBreak/>
            <w:t xml:space="preserve">2.1. Проверка уровня </w:t>
          </w:r>
          <w:proofErr w:type="spellStart"/>
          <w:r w:rsidRPr="00367DD5">
            <w:t>сформированности</w:t>
          </w:r>
          <w:proofErr w:type="spellEnd"/>
          <w:r w:rsidRPr="00367DD5">
            <w:t xml:space="preserve"> ведущих компетенций</w:t>
          </w:r>
          <w:r w:rsidR="00A769C0" w:rsidRPr="00367DD5">
            <w:ptab w:relativeTo="margin" w:alignment="right" w:leader="dot"/>
          </w:r>
          <w:r w:rsidRPr="00367DD5">
            <w:rPr>
              <w:lang w:eastAsia="zh-CN"/>
            </w:rPr>
            <w:t>6</w:t>
          </w:r>
          <w:r w:rsidR="00367DD5">
            <w:rPr>
              <w:lang w:eastAsia="zh-CN"/>
            </w:rPr>
            <w:t>3</w:t>
          </w:r>
        </w:p>
        <w:p w14:paraId="368ACB95" w14:textId="31A16782" w:rsidR="00A769C0" w:rsidRPr="005E4240" w:rsidRDefault="005E4240" w:rsidP="005E4240">
          <w:pPr>
            <w:pStyle w:val="TOC3"/>
            <w:spacing w:line="360" w:lineRule="auto"/>
            <w:rPr>
              <w:rFonts w:ascii="Times New Roman" w:hAnsi="Times New Roman" w:cs="Times New Roman"/>
              <w:i w:val="0"/>
              <w:color w:val="000000" w:themeColor="text1"/>
              <w:sz w:val="28"/>
              <w:lang w:val="ru-RU" w:eastAsia="zh-CN"/>
            </w:rPr>
          </w:pPr>
          <w:r w:rsidRPr="005E4240">
            <w:rPr>
              <w:rFonts w:ascii="Times New Roman" w:hAnsi="Times New Roman" w:cs="Times New Roman"/>
              <w:i w:val="0"/>
              <w:color w:val="000000" w:themeColor="text1"/>
              <w:kern w:val="0"/>
              <w:sz w:val="28"/>
              <w:szCs w:val="28"/>
              <w:lang w:val="ru-RU"/>
            </w:rPr>
            <w:t>2.1.1. Констатирующий срез</w:t>
          </w:r>
          <w:r w:rsidR="00A769C0" w:rsidRPr="005E4240">
            <w:rPr>
              <w:rFonts w:ascii="Times New Roman" w:hAnsi="Times New Roman" w:cs="Times New Roman"/>
              <w:i w:val="0"/>
              <w:color w:val="000000" w:themeColor="text1"/>
              <w:sz w:val="28"/>
            </w:rPr>
            <w:ptab w:relativeTo="margin" w:alignment="right" w:leader="dot"/>
          </w:r>
          <w:r w:rsidR="00A769C0" w:rsidRPr="005E4240">
            <w:rPr>
              <w:rFonts w:ascii="Times New Roman" w:hAnsi="Times New Roman" w:cs="Times New Roman"/>
              <w:i w:val="0"/>
              <w:color w:val="000000" w:themeColor="text1"/>
              <w:sz w:val="28"/>
              <w:lang w:val="ru-RU" w:eastAsia="zh-CN"/>
            </w:rPr>
            <w:t>6</w:t>
          </w:r>
          <w:r w:rsidR="00367DD5">
            <w:rPr>
              <w:rFonts w:ascii="Times New Roman" w:hAnsi="Times New Roman" w:cs="Times New Roman"/>
              <w:i w:val="0"/>
              <w:color w:val="000000" w:themeColor="text1"/>
              <w:sz w:val="28"/>
              <w:lang w:val="ru-RU" w:eastAsia="zh-CN"/>
            </w:rPr>
            <w:t>3</w:t>
          </w:r>
        </w:p>
        <w:p w14:paraId="70EF4699" w14:textId="3D19F35F" w:rsidR="00A769C0" w:rsidRPr="005E4240" w:rsidRDefault="005E4240" w:rsidP="005E4240">
          <w:pPr>
            <w:pStyle w:val="TOC3"/>
            <w:spacing w:line="360" w:lineRule="auto"/>
            <w:rPr>
              <w:rFonts w:ascii="Times New Roman" w:hAnsi="Times New Roman" w:cs="Times New Roman"/>
              <w:i w:val="0"/>
              <w:color w:val="000000" w:themeColor="text1"/>
              <w:sz w:val="28"/>
              <w:lang w:val="ru-RU" w:eastAsia="zh-CN"/>
            </w:rPr>
          </w:pPr>
          <w:r w:rsidRPr="005E4240">
            <w:rPr>
              <w:rFonts w:ascii="Times New Roman" w:hAnsi="Times New Roman" w:cs="Times New Roman"/>
              <w:i w:val="0"/>
              <w:color w:val="000000" w:themeColor="text1"/>
              <w:kern w:val="0"/>
              <w:sz w:val="28"/>
              <w:szCs w:val="28"/>
              <w:lang w:val="ru-RU"/>
            </w:rPr>
            <w:t>2.1.2. Лингвометодическая классификация нарушений, допускаемых иностранцами при написании аннотации</w:t>
          </w:r>
          <w:r w:rsidR="00A769C0" w:rsidRPr="005E4240">
            <w:rPr>
              <w:rFonts w:ascii="Times New Roman" w:hAnsi="Times New Roman" w:cs="Times New Roman"/>
              <w:i w:val="0"/>
              <w:color w:val="000000" w:themeColor="text1"/>
              <w:sz w:val="28"/>
            </w:rPr>
            <w:ptab w:relativeTo="margin" w:alignment="right" w:leader="dot"/>
          </w:r>
          <w:r w:rsidR="00715E11">
            <w:rPr>
              <w:rFonts w:ascii="Times New Roman" w:hAnsi="Times New Roman" w:cs="Times New Roman"/>
              <w:i w:val="0"/>
              <w:color w:val="000000" w:themeColor="text1"/>
              <w:sz w:val="28"/>
              <w:lang w:val="ru-RU" w:eastAsia="zh-CN"/>
            </w:rPr>
            <w:t>7</w:t>
          </w:r>
          <w:r w:rsidR="00367DD5">
            <w:rPr>
              <w:rFonts w:ascii="Times New Roman" w:hAnsi="Times New Roman" w:cs="Times New Roman"/>
              <w:i w:val="0"/>
              <w:color w:val="000000" w:themeColor="text1"/>
              <w:sz w:val="28"/>
              <w:lang w:val="ru-RU" w:eastAsia="zh-CN"/>
            </w:rPr>
            <w:t>3</w:t>
          </w:r>
        </w:p>
        <w:p w14:paraId="16EE2280" w14:textId="69A2A45B" w:rsidR="00A769C0" w:rsidRPr="00AE413C" w:rsidRDefault="005E4240" w:rsidP="00367DD5">
          <w:pPr>
            <w:pStyle w:val="TOC2"/>
            <w:rPr>
              <w:lang w:eastAsia="zh-CN"/>
            </w:rPr>
          </w:pPr>
          <w:r w:rsidRPr="00AE413C">
            <w:t>2.2. Разработка модели обучения</w:t>
          </w:r>
          <w:r w:rsidR="00A769C0" w:rsidRPr="00AE413C">
            <w:ptab w:relativeTo="margin" w:alignment="right" w:leader="dot"/>
          </w:r>
          <w:r w:rsidR="00715E11" w:rsidRPr="00AE413C">
            <w:t>7</w:t>
          </w:r>
          <w:r w:rsidR="00367DD5" w:rsidRPr="00AE413C">
            <w:rPr>
              <w:lang w:eastAsia="zh-CN"/>
            </w:rPr>
            <w:t>6</w:t>
          </w:r>
        </w:p>
        <w:p w14:paraId="1FC61D74" w14:textId="537FC3A8" w:rsidR="00A769C0" w:rsidRPr="005E4240" w:rsidRDefault="005E4240" w:rsidP="005E4240">
          <w:pPr>
            <w:pStyle w:val="TOC3"/>
            <w:spacing w:line="360" w:lineRule="auto"/>
            <w:rPr>
              <w:rFonts w:ascii="Times New Roman" w:hAnsi="Times New Roman" w:cs="Times New Roman"/>
              <w:i w:val="0"/>
              <w:color w:val="000000" w:themeColor="text1"/>
              <w:sz w:val="28"/>
              <w:lang w:val="ru-RU" w:eastAsia="zh-CN"/>
            </w:rPr>
          </w:pPr>
          <w:r w:rsidRPr="005E4240">
            <w:rPr>
              <w:rFonts w:ascii="Times New Roman" w:hAnsi="Times New Roman" w:cs="Times New Roman"/>
              <w:i w:val="0"/>
              <w:color w:val="000000" w:themeColor="text1"/>
              <w:kern w:val="0"/>
              <w:sz w:val="28"/>
              <w:szCs w:val="28"/>
              <w:lang w:val="ru-RU"/>
            </w:rPr>
            <w:t>2.2.1. Умения письменной речи</w:t>
          </w:r>
          <w:r w:rsidR="00A769C0" w:rsidRPr="005E4240">
            <w:rPr>
              <w:rFonts w:ascii="Times New Roman" w:hAnsi="Times New Roman" w:cs="Times New Roman"/>
              <w:i w:val="0"/>
              <w:color w:val="000000" w:themeColor="text1"/>
              <w:sz w:val="28"/>
            </w:rPr>
            <w:ptab w:relativeTo="margin" w:alignment="right" w:leader="dot"/>
          </w:r>
          <w:r w:rsidR="00715E11">
            <w:rPr>
              <w:rFonts w:ascii="Times New Roman" w:hAnsi="Times New Roman" w:cs="Times New Roman"/>
              <w:i w:val="0"/>
              <w:color w:val="000000" w:themeColor="text1"/>
              <w:sz w:val="28"/>
              <w:lang w:val="ru-RU" w:eastAsia="zh-CN"/>
            </w:rPr>
            <w:t>7</w:t>
          </w:r>
          <w:r w:rsidR="00367DD5">
            <w:rPr>
              <w:rFonts w:ascii="Times New Roman" w:hAnsi="Times New Roman" w:cs="Times New Roman"/>
              <w:i w:val="0"/>
              <w:color w:val="000000" w:themeColor="text1"/>
              <w:sz w:val="28"/>
              <w:lang w:val="ru-RU" w:eastAsia="zh-CN"/>
            </w:rPr>
            <w:t>6</w:t>
          </w:r>
        </w:p>
        <w:p w14:paraId="53626ADE" w14:textId="6D68E77B" w:rsidR="00A769C0" w:rsidRPr="005E4240" w:rsidRDefault="005E4240" w:rsidP="005E4240">
          <w:pPr>
            <w:pStyle w:val="TOC3"/>
            <w:spacing w:line="360" w:lineRule="auto"/>
            <w:rPr>
              <w:rFonts w:ascii="Times New Roman" w:hAnsi="Times New Roman" w:cs="Times New Roman"/>
              <w:i w:val="0"/>
              <w:color w:val="000000" w:themeColor="text1"/>
              <w:sz w:val="28"/>
              <w:lang w:val="ru-RU" w:eastAsia="zh-CN"/>
            </w:rPr>
          </w:pPr>
          <w:r w:rsidRPr="005E4240">
            <w:rPr>
              <w:rFonts w:ascii="Times New Roman" w:hAnsi="Times New Roman" w:cs="Times New Roman"/>
              <w:i w:val="0"/>
              <w:color w:val="000000" w:themeColor="text1"/>
              <w:kern w:val="0"/>
              <w:sz w:val="28"/>
              <w:szCs w:val="28"/>
              <w:lang w:val="ru-RU"/>
            </w:rPr>
            <w:t>2.2.2. Разработка модели обучения написанию аннотации</w:t>
          </w:r>
          <w:r w:rsidR="00A769C0" w:rsidRPr="005E4240">
            <w:rPr>
              <w:rFonts w:ascii="Times New Roman" w:hAnsi="Times New Roman" w:cs="Times New Roman"/>
              <w:i w:val="0"/>
              <w:color w:val="000000" w:themeColor="text1"/>
              <w:sz w:val="28"/>
            </w:rPr>
            <w:ptab w:relativeTo="margin" w:alignment="right" w:leader="dot"/>
          </w:r>
          <w:r w:rsidR="00715E11">
            <w:rPr>
              <w:rFonts w:ascii="Times New Roman" w:hAnsi="Times New Roman" w:cs="Times New Roman"/>
              <w:i w:val="0"/>
              <w:color w:val="000000" w:themeColor="text1"/>
              <w:sz w:val="28"/>
              <w:lang w:val="ru-RU"/>
            </w:rPr>
            <w:t>7</w:t>
          </w:r>
          <w:r w:rsidR="00367DD5">
            <w:rPr>
              <w:rFonts w:ascii="Times New Roman" w:hAnsi="Times New Roman" w:cs="Times New Roman"/>
              <w:i w:val="0"/>
              <w:color w:val="000000" w:themeColor="text1"/>
              <w:sz w:val="28"/>
              <w:lang w:val="ru-RU" w:eastAsia="zh-CN"/>
            </w:rPr>
            <w:t>9</w:t>
          </w:r>
        </w:p>
        <w:p w14:paraId="0217C4F7" w14:textId="7C4084A5" w:rsidR="00A769C0" w:rsidRPr="005E4240" w:rsidRDefault="005E4240" w:rsidP="00367DD5">
          <w:pPr>
            <w:pStyle w:val="TOC2"/>
            <w:rPr>
              <w:lang w:eastAsia="zh-CN"/>
            </w:rPr>
          </w:pPr>
          <w:r w:rsidRPr="005E4240">
            <w:t>2.3. Экспериментальная проверка эффективности обучающей модели</w:t>
          </w:r>
          <w:r w:rsidR="00A769C0" w:rsidRPr="005E4240">
            <w:ptab w:relativeTo="margin" w:alignment="right" w:leader="dot"/>
          </w:r>
          <w:r w:rsidR="00FA155D">
            <w:rPr>
              <w:lang w:eastAsia="zh-CN"/>
            </w:rPr>
            <w:t>8</w:t>
          </w:r>
          <w:r w:rsidR="00367DD5">
            <w:rPr>
              <w:lang w:eastAsia="zh-CN"/>
            </w:rPr>
            <w:t>1</w:t>
          </w:r>
        </w:p>
        <w:p w14:paraId="30C7CCDA" w14:textId="3E3C4AA7" w:rsidR="00A769C0" w:rsidRPr="005E4240" w:rsidRDefault="005E4240" w:rsidP="005E4240">
          <w:pPr>
            <w:pStyle w:val="TOC3"/>
            <w:spacing w:line="360" w:lineRule="auto"/>
            <w:rPr>
              <w:rFonts w:ascii="Times New Roman" w:hAnsi="Times New Roman" w:cs="Times New Roman"/>
              <w:i w:val="0"/>
              <w:color w:val="000000" w:themeColor="text1"/>
              <w:sz w:val="28"/>
              <w:lang w:val="ru-RU" w:eastAsia="zh-CN"/>
            </w:rPr>
          </w:pPr>
          <w:r w:rsidRPr="005E4240">
            <w:rPr>
              <w:rFonts w:ascii="Times New Roman" w:hAnsi="Times New Roman" w:cs="Times New Roman"/>
              <w:i w:val="0"/>
              <w:color w:val="000000" w:themeColor="text1"/>
              <w:kern w:val="0"/>
              <w:sz w:val="28"/>
              <w:szCs w:val="28"/>
              <w:lang w:val="ru-RU"/>
            </w:rPr>
            <w:t>2.3.1. Промежуточный срез</w:t>
          </w:r>
          <w:r w:rsidR="00A769C0" w:rsidRPr="005E4240">
            <w:rPr>
              <w:rFonts w:ascii="Times New Roman" w:hAnsi="Times New Roman" w:cs="Times New Roman"/>
              <w:i w:val="0"/>
              <w:color w:val="000000" w:themeColor="text1"/>
              <w:sz w:val="28"/>
            </w:rPr>
            <w:ptab w:relativeTo="margin" w:alignment="right" w:leader="dot"/>
          </w:r>
          <w:r w:rsidR="00FA155D">
            <w:rPr>
              <w:rFonts w:ascii="Times New Roman" w:hAnsi="Times New Roman" w:cs="Times New Roman"/>
              <w:i w:val="0"/>
              <w:color w:val="000000" w:themeColor="text1"/>
              <w:sz w:val="28"/>
              <w:lang w:val="ru-RU" w:eastAsia="zh-CN"/>
            </w:rPr>
            <w:t>8</w:t>
          </w:r>
          <w:r w:rsidR="00367DD5">
            <w:rPr>
              <w:rFonts w:ascii="Times New Roman" w:hAnsi="Times New Roman" w:cs="Times New Roman"/>
              <w:i w:val="0"/>
              <w:color w:val="000000" w:themeColor="text1"/>
              <w:sz w:val="28"/>
              <w:lang w:val="ru-RU" w:eastAsia="zh-CN"/>
            </w:rPr>
            <w:t>1</w:t>
          </w:r>
        </w:p>
        <w:p w14:paraId="034F39B1" w14:textId="2D90A199" w:rsidR="00A769C0" w:rsidRPr="005E4240" w:rsidRDefault="005E4240" w:rsidP="005E4240">
          <w:pPr>
            <w:pStyle w:val="TOC3"/>
            <w:spacing w:line="360" w:lineRule="auto"/>
            <w:rPr>
              <w:rFonts w:ascii="Times New Roman" w:hAnsi="Times New Roman" w:cs="Times New Roman"/>
              <w:i w:val="0"/>
              <w:color w:val="000000" w:themeColor="text1"/>
              <w:sz w:val="28"/>
              <w:lang w:val="ru-RU" w:eastAsia="zh-CN"/>
            </w:rPr>
          </w:pPr>
          <w:r w:rsidRPr="005E4240">
            <w:rPr>
              <w:rFonts w:ascii="Times New Roman" w:hAnsi="Times New Roman" w:cs="Times New Roman"/>
              <w:i w:val="0"/>
              <w:color w:val="000000" w:themeColor="text1"/>
              <w:kern w:val="0"/>
              <w:sz w:val="28"/>
              <w:szCs w:val="28"/>
              <w:lang w:val="ru-RU"/>
            </w:rPr>
            <w:t>2.3.2. Обучающий эксперимент</w:t>
          </w:r>
          <w:r w:rsidR="00A769C0" w:rsidRPr="005E4240">
            <w:rPr>
              <w:rFonts w:ascii="Times New Roman" w:hAnsi="Times New Roman" w:cs="Times New Roman"/>
              <w:i w:val="0"/>
              <w:color w:val="000000" w:themeColor="text1"/>
              <w:sz w:val="28"/>
            </w:rPr>
            <w:ptab w:relativeTo="margin" w:alignment="right" w:leader="dot"/>
          </w:r>
          <w:r w:rsidR="00715E11">
            <w:rPr>
              <w:rFonts w:ascii="Times New Roman" w:hAnsi="Times New Roman" w:cs="Times New Roman"/>
              <w:i w:val="0"/>
              <w:color w:val="000000" w:themeColor="text1"/>
              <w:sz w:val="28"/>
              <w:lang w:val="ru-RU" w:eastAsia="zh-CN"/>
            </w:rPr>
            <w:t>8</w:t>
          </w:r>
          <w:r w:rsidR="00367DD5">
            <w:rPr>
              <w:rFonts w:ascii="Times New Roman" w:hAnsi="Times New Roman" w:cs="Times New Roman"/>
              <w:i w:val="0"/>
              <w:color w:val="000000" w:themeColor="text1"/>
              <w:sz w:val="28"/>
              <w:lang w:val="ru-RU" w:eastAsia="zh-CN"/>
            </w:rPr>
            <w:t>5</w:t>
          </w:r>
        </w:p>
        <w:p w14:paraId="54D30F27" w14:textId="70AD7073" w:rsidR="00A769C0" w:rsidRPr="005E4240" w:rsidRDefault="005E4240" w:rsidP="00367DD5">
          <w:pPr>
            <w:pStyle w:val="TOC2"/>
            <w:rPr>
              <w:lang w:eastAsia="zh-CN"/>
            </w:rPr>
          </w:pPr>
          <w:r w:rsidRPr="005E4240">
            <w:t>Выводы</w:t>
          </w:r>
          <w:r w:rsidRPr="005E4240">
            <w:ptab w:relativeTo="margin" w:alignment="right" w:leader="dot"/>
          </w:r>
          <w:r w:rsidR="00715E11">
            <w:rPr>
              <w:lang w:eastAsia="zh-CN"/>
            </w:rPr>
            <w:t>9</w:t>
          </w:r>
          <w:r w:rsidR="00367DD5">
            <w:rPr>
              <w:lang w:eastAsia="zh-CN"/>
            </w:rPr>
            <w:t>5</w:t>
          </w:r>
        </w:p>
        <w:p w14:paraId="566C141C" w14:textId="050C3686" w:rsidR="00A769C0" w:rsidRPr="005E4240" w:rsidRDefault="005E4240" w:rsidP="005E4240">
          <w:pPr>
            <w:pStyle w:val="TOC1"/>
            <w:spacing w:line="360" w:lineRule="auto"/>
            <w:rPr>
              <w:rFonts w:ascii="Times New Roman" w:hAnsi="Times New Roman" w:cs="Times New Roman"/>
              <w:b w:val="0"/>
              <w:bCs w:val="0"/>
              <w:caps w:val="0"/>
              <w:color w:val="000000" w:themeColor="text1"/>
              <w:sz w:val="28"/>
              <w:lang w:val="ru-RU" w:eastAsia="zh-CN"/>
            </w:rPr>
          </w:pPr>
          <w:r w:rsidRPr="005E4240">
            <w:rPr>
              <w:rFonts w:ascii="Times New Roman" w:hAnsi="Times New Roman" w:cs="Times New Roman"/>
              <w:b w:val="0"/>
              <w:bCs w:val="0"/>
              <w:caps w:val="0"/>
              <w:color w:val="000000" w:themeColor="text1"/>
              <w:kern w:val="0"/>
              <w:sz w:val="28"/>
              <w:szCs w:val="28"/>
              <w:lang w:val="ru-RU"/>
            </w:rPr>
            <w:t>ЗАКЛЮЧЕНИЕ</w:t>
          </w:r>
          <w:r w:rsidR="00A769C0" w:rsidRPr="005E4240">
            <w:rPr>
              <w:rFonts w:ascii="Times New Roman" w:hAnsi="Times New Roman" w:cs="Times New Roman"/>
              <w:b w:val="0"/>
              <w:bCs w:val="0"/>
              <w:caps w:val="0"/>
              <w:color w:val="000000" w:themeColor="text1"/>
              <w:sz w:val="28"/>
            </w:rPr>
            <w:ptab w:relativeTo="margin" w:alignment="right" w:leader="dot"/>
          </w:r>
          <w:r w:rsidR="00715E11">
            <w:rPr>
              <w:rFonts w:ascii="Times New Roman" w:hAnsi="Times New Roman" w:cs="Times New Roman"/>
              <w:b w:val="0"/>
              <w:bCs w:val="0"/>
              <w:caps w:val="0"/>
              <w:color w:val="000000" w:themeColor="text1"/>
              <w:sz w:val="28"/>
              <w:lang w:val="ru-RU" w:eastAsia="zh-CN"/>
            </w:rPr>
            <w:t>9</w:t>
          </w:r>
          <w:r w:rsidR="00367DD5">
            <w:rPr>
              <w:rFonts w:ascii="Times New Roman" w:hAnsi="Times New Roman" w:cs="Times New Roman"/>
              <w:b w:val="0"/>
              <w:bCs w:val="0"/>
              <w:caps w:val="0"/>
              <w:color w:val="000000" w:themeColor="text1"/>
              <w:sz w:val="28"/>
              <w:lang w:val="ru-RU" w:eastAsia="zh-CN"/>
            </w:rPr>
            <w:t>7</w:t>
          </w:r>
        </w:p>
        <w:p w14:paraId="5FAF692F" w14:textId="1D45B969" w:rsidR="00A769C0" w:rsidRPr="005E4240" w:rsidRDefault="005E4240" w:rsidP="005E4240">
          <w:pPr>
            <w:pStyle w:val="TOC1"/>
            <w:spacing w:line="360" w:lineRule="auto"/>
            <w:rPr>
              <w:rFonts w:ascii="Times New Roman" w:hAnsi="Times New Roman" w:cs="Times New Roman"/>
              <w:b w:val="0"/>
              <w:bCs w:val="0"/>
              <w:caps w:val="0"/>
              <w:color w:val="000000" w:themeColor="text1"/>
              <w:sz w:val="28"/>
              <w:lang w:val="ru-RU" w:eastAsia="zh-CN"/>
            </w:rPr>
          </w:pPr>
          <w:r w:rsidRPr="005E4240">
            <w:rPr>
              <w:rFonts w:ascii="Times New Roman" w:hAnsi="Times New Roman" w:cs="Times New Roman"/>
              <w:b w:val="0"/>
              <w:bCs w:val="0"/>
              <w:caps w:val="0"/>
              <w:color w:val="000000" w:themeColor="text1"/>
              <w:kern w:val="0"/>
              <w:sz w:val="28"/>
              <w:szCs w:val="28"/>
              <w:lang w:val="ru-RU"/>
            </w:rPr>
            <w:t>СПИСОК ИПОЛЬЗОВАННЫХ ИСТОЧНИКОВ</w:t>
          </w:r>
          <w:r w:rsidR="00A769C0" w:rsidRPr="005E4240">
            <w:rPr>
              <w:rFonts w:ascii="Times New Roman" w:hAnsi="Times New Roman" w:cs="Times New Roman"/>
              <w:b w:val="0"/>
              <w:bCs w:val="0"/>
              <w:caps w:val="0"/>
              <w:color w:val="000000" w:themeColor="text1"/>
              <w:sz w:val="28"/>
            </w:rPr>
            <w:ptab w:relativeTo="margin" w:alignment="right" w:leader="dot"/>
          </w:r>
          <w:r w:rsidR="00367DD5">
            <w:rPr>
              <w:rFonts w:ascii="Times New Roman" w:hAnsi="Times New Roman" w:cs="Times New Roman"/>
              <w:b w:val="0"/>
              <w:bCs w:val="0"/>
              <w:caps w:val="0"/>
              <w:color w:val="000000" w:themeColor="text1"/>
              <w:sz w:val="28"/>
              <w:lang w:val="ru-RU" w:eastAsia="zh-CN"/>
            </w:rPr>
            <w:t>101</w:t>
          </w:r>
        </w:p>
        <w:p w14:paraId="7FEB8D3A" w14:textId="2CCCD0D4" w:rsidR="00A769C0" w:rsidRPr="005E4240" w:rsidRDefault="005E4240" w:rsidP="005E4240">
          <w:pPr>
            <w:pStyle w:val="TOC1"/>
            <w:spacing w:line="360" w:lineRule="auto"/>
            <w:rPr>
              <w:rFonts w:ascii="Times New Roman" w:hAnsi="Times New Roman" w:cs="Times New Roman"/>
              <w:b w:val="0"/>
              <w:bCs w:val="0"/>
              <w:caps w:val="0"/>
              <w:color w:val="000000" w:themeColor="text1"/>
              <w:sz w:val="28"/>
              <w:lang w:val="ru-RU" w:eastAsia="zh-CN"/>
            </w:rPr>
          </w:pPr>
          <w:r w:rsidRPr="005E4240">
            <w:rPr>
              <w:rFonts w:ascii="Times New Roman" w:hAnsi="Times New Roman" w:cs="Times New Roman"/>
              <w:b w:val="0"/>
              <w:bCs w:val="0"/>
              <w:caps w:val="0"/>
              <w:color w:val="000000" w:themeColor="text1"/>
              <w:kern w:val="0"/>
              <w:sz w:val="28"/>
              <w:szCs w:val="28"/>
              <w:lang w:val="ru-RU"/>
            </w:rPr>
            <w:t>ПРИЛОЖЕНИЕ 1 Констатирующий эксперимент</w:t>
          </w:r>
          <w:r w:rsidR="00A769C0" w:rsidRPr="005E4240">
            <w:rPr>
              <w:rFonts w:ascii="Times New Roman" w:hAnsi="Times New Roman" w:cs="Times New Roman"/>
              <w:b w:val="0"/>
              <w:bCs w:val="0"/>
              <w:caps w:val="0"/>
              <w:color w:val="000000" w:themeColor="text1"/>
              <w:sz w:val="28"/>
            </w:rPr>
            <w:ptab w:relativeTo="margin" w:alignment="right" w:leader="dot"/>
          </w:r>
          <w:r w:rsidR="00A769C0" w:rsidRPr="005E4240">
            <w:rPr>
              <w:rFonts w:ascii="Times New Roman" w:hAnsi="Times New Roman" w:cs="Times New Roman"/>
              <w:b w:val="0"/>
              <w:bCs w:val="0"/>
              <w:caps w:val="0"/>
              <w:color w:val="000000" w:themeColor="text1"/>
              <w:sz w:val="28"/>
              <w:lang w:val="ru-RU" w:eastAsia="zh-CN"/>
            </w:rPr>
            <w:t>1</w:t>
          </w:r>
          <w:r w:rsidR="00244112">
            <w:rPr>
              <w:rFonts w:ascii="Times New Roman" w:hAnsi="Times New Roman" w:cs="Times New Roman"/>
              <w:b w:val="0"/>
              <w:bCs w:val="0"/>
              <w:caps w:val="0"/>
              <w:color w:val="000000" w:themeColor="text1"/>
              <w:sz w:val="28"/>
              <w:lang w:val="ru-RU" w:eastAsia="zh-CN"/>
            </w:rPr>
            <w:t>1</w:t>
          </w:r>
          <w:r w:rsidR="00367DD5">
            <w:rPr>
              <w:rFonts w:ascii="Times New Roman" w:hAnsi="Times New Roman" w:cs="Times New Roman"/>
              <w:b w:val="0"/>
              <w:bCs w:val="0"/>
              <w:caps w:val="0"/>
              <w:color w:val="000000" w:themeColor="text1"/>
              <w:sz w:val="28"/>
              <w:lang w:val="ru-RU" w:eastAsia="zh-CN"/>
            </w:rPr>
            <w:t>5</w:t>
          </w:r>
        </w:p>
        <w:p w14:paraId="588529E2" w14:textId="27F20A60" w:rsidR="00A769C0" w:rsidRPr="005E4240" w:rsidRDefault="005E4240" w:rsidP="005E4240">
          <w:pPr>
            <w:pStyle w:val="TOC1"/>
            <w:spacing w:line="360" w:lineRule="auto"/>
            <w:rPr>
              <w:rFonts w:ascii="Times New Roman" w:hAnsi="Times New Roman" w:cs="Times New Roman"/>
              <w:b w:val="0"/>
              <w:bCs w:val="0"/>
              <w:caps w:val="0"/>
              <w:color w:val="000000" w:themeColor="text1"/>
              <w:sz w:val="28"/>
              <w:lang w:val="ru-RU" w:eastAsia="zh-CN"/>
            </w:rPr>
          </w:pPr>
          <w:r w:rsidRPr="005E4240">
            <w:rPr>
              <w:rFonts w:ascii="Times New Roman" w:hAnsi="Times New Roman" w:cs="Times New Roman"/>
              <w:b w:val="0"/>
              <w:bCs w:val="0"/>
              <w:caps w:val="0"/>
              <w:color w:val="000000" w:themeColor="text1"/>
              <w:kern w:val="0"/>
              <w:sz w:val="28"/>
              <w:szCs w:val="28"/>
              <w:lang w:val="ru-RU"/>
            </w:rPr>
            <w:t>ПРИЛОЖЕНИЕ 2 Обучающий эксперимент, материал- стимул</w:t>
          </w:r>
          <w:r w:rsidR="00A769C0" w:rsidRPr="005E4240">
            <w:rPr>
              <w:rFonts w:ascii="Times New Roman" w:hAnsi="Times New Roman" w:cs="Times New Roman"/>
              <w:b w:val="0"/>
              <w:bCs w:val="0"/>
              <w:caps w:val="0"/>
              <w:color w:val="000000" w:themeColor="text1"/>
              <w:sz w:val="28"/>
            </w:rPr>
            <w:ptab w:relativeTo="margin" w:alignment="right" w:leader="dot"/>
          </w:r>
          <w:r w:rsidR="00244112">
            <w:rPr>
              <w:rFonts w:ascii="Times New Roman" w:hAnsi="Times New Roman" w:cs="Times New Roman"/>
              <w:b w:val="0"/>
              <w:bCs w:val="0"/>
              <w:caps w:val="0"/>
              <w:color w:val="000000" w:themeColor="text1"/>
              <w:sz w:val="28"/>
              <w:lang w:val="ru-RU"/>
            </w:rPr>
            <w:t>1</w:t>
          </w:r>
          <w:r w:rsidR="00A769C0" w:rsidRPr="005E4240">
            <w:rPr>
              <w:rFonts w:ascii="Times New Roman" w:hAnsi="Times New Roman" w:cs="Times New Roman"/>
              <w:b w:val="0"/>
              <w:bCs w:val="0"/>
              <w:caps w:val="0"/>
              <w:color w:val="000000" w:themeColor="text1"/>
              <w:sz w:val="28"/>
              <w:lang w:val="ru-RU" w:eastAsia="zh-CN"/>
            </w:rPr>
            <w:t>1</w:t>
          </w:r>
          <w:r w:rsidR="00367DD5">
            <w:rPr>
              <w:rFonts w:ascii="Times New Roman" w:hAnsi="Times New Roman" w:cs="Times New Roman"/>
              <w:b w:val="0"/>
              <w:bCs w:val="0"/>
              <w:caps w:val="0"/>
              <w:color w:val="000000" w:themeColor="text1"/>
              <w:sz w:val="28"/>
              <w:lang w:val="ru-RU" w:eastAsia="zh-CN"/>
            </w:rPr>
            <w:t>6</w:t>
          </w:r>
        </w:p>
        <w:p w14:paraId="4B5187BB" w14:textId="024730D5" w:rsidR="00A769C0" w:rsidRPr="005E4240" w:rsidRDefault="005E4240" w:rsidP="005E4240">
          <w:pPr>
            <w:pStyle w:val="TOC1"/>
            <w:spacing w:line="360" w:lineRule="auto"/>
            <w:rPr>
              <w:rFonts w:ascii="Times New Roman" w:hAnsi="Times New Roman" w:cs="Times New Roman"/>
              <w:b w:val="0"/>
              <w:bCs w:val="0"/>
              <w:caps w:val="0"/>
              <w:color w:val="000000" w:themeColor="text1"/>
              <w:sz w:val="28"/>
              <w:lang w:val="ru-RU" w:eastAsia="zh-CN"/>
            </w:rPr>
          </w:pPr>
          <w:r w:rsidRPr="005E4240">
            <w:rPr>
              <w:rFonts w:ascii="Times New Roman" w:hAnsi="Times New Roman" w:cs="Times New Roman"/>
              <w:b w:val="0"/>
              <w:bCs w:val="0"/>
              <w:caps w:val="0"/>
              <w:color w:val="000000" w:themeColor="text1"/>
              <w:kern w:val="0"/>
              <w:sz w:val="28"/>
              <w:szCs w:val="28"/>
              <w:lang w:val="ru-RU"/>
            </w:rPr>
            <w:t>ПРИЛОЖЕНИЕ 3 Обучающий эксперимент, примеры упражнений</w:t>
          </w:r>
          <w:r w:rsidR="00A769C0" w:rsidRPr="005E4240">
            <w:rPr>
              <w:rFonts w:ascii="Times New Roman" w:hAnsi="Times New Roman" w:cs="Times New Roman"/>
              <w:b w:val="0"/>
              <w:bCs w:val="0"/>
              <w:caps w:val="0"/>
              <w:color w:val="000000" w:themeColor="text1"/>
              <w:sz w:val="28"/>
            </w:rPr>
            <w:ptab w:relativeTo="margin" w:alignment="right" w:leader="dot"/>
          </w:r>
          <w:r w:rsidR="00A769C0" w:rsidRPr="005E4240">
            <w:rPr>
              <w:rFonts w:ascii="Times New Roman" w:hAnsi="Times New Roman" w:cs="Times New Roman"/>
              <w:b w:val="0"/>
              <w:bCs w:val="0"/>
              <w:caps w:val="0"/>
              <w:color w:val="000000" w:themeColor="text1"/>
              <w:sz w:val="28"/>
              <w:lang w:val="ru-RU" w:eastAsia="zh-CN"/>
            </w:rPr>
            <w:t>1</w:t>
          </w:r>
          <w:r w:rsidR="00FA155D">
            <w:rPr>
              <w:rFonts w:ascii="Times New Roman" w:hAnsi="Times New Roman" w:cs="Times New Roman"/>
              <w:b w:val="0"/>
              <w:bCs w:val="0"/>
              <w:caps w:val="0"/>
              <w:color w:val="000000" w:themeColor="text1"/>
              <w:sz w:val="28"/>
              <w:lang w:val="ru-RU" w:eastAsia="zh-CN"/>
            </w:rPr>
            <w:t>2</w:t>
          </w:r>
          <w:r w:rsidR="00367DD5">
            <w:rPr>
              <w:rFonts w:ascii="Times New Roman" w:hAnsi="Times New Roman" w:cs="Times New Roman"/>
              <w:b w:val="0"/>
              <w:bCs w:val="0"/>
              <w:caps w:val="0"/>
              <w:color w:val="000000" w:themeColor="text1"/>
              <w:sz w:val="28"/>
              <w:lang w:val="ru-RU" w:eastAsia="zh-CN"/>
            </w:rPr>
            <w:t>2</w:t>
          </w:r>
        </w:p>
        <w:p w14:paraId="42138930" w14:textId="77777777" w:rsidR="005E4240" w:rsidRPr="005E4240" w:rsidRDefault="005E4240" w:rsidP="005E4240">
          <w:pPr>
            <w:rPr>
              <w:rFonts w:ascii="Times New Roman" w:hAnsi="Times New Roman" w:cs="Times New Roman"/>
              <w:color w:val="000000" w:themeColor="text1"/>
              <w:lang w:val="ru-RU" w:eastAsia="zh-CN"/>
            </w:rPr>
          </w:pPr>
        </w:p>
        <w:p w14:paraId="23906517" w14:textId="03513AC2" w:rsidR="00A769C0" w:rsidRPr="005E4240" w:rsidRDefault="004D4747" w:rsidP="00A769C0">
          <w:pPr>
            <w:rPr>
              <w:rFonts w:ascii="Times New Roman" w:hAnsi="Times New Roman" w:cs="Times New Roman"/>
              <w:color w:val="000000" w:themeColor="text1"/>
              <w:lang w:val="ru-RU" w:eastAsia="zh-CN"/>
            </w:rPr>
          </w:pPr>
          <w:sdt>
            <w:sdtPr>
              <w:rPr>
                <w:rFonts w:ascii="Times New Roman" w:hAnsi="Times New Roman" w:cs="Times New Roman"/>
                <w:color w:val="000000" w:themeColor="text1"/>
              </w:rPr>
              <w:id w:val="526531948"/>
              <w:docPartObj>
                <w:docPartGallery w:val="Table of Contents"/>
                <w:docPartUnique/>
              </w:docPartObj>
            </w:sdtPr>
            <w:sdtEndPr/>
            <w:sdtContent/>
          </w:sdt>
        </w:p>
      </w:sdtContent>
    </w:sdt>
    <w:p w14:paraId="71E47548" w14:textId="77777777" w:rsidR="00EB7247" w:rsidRPr="008B2CA3" w:rsidRDefault="00EB7247">
      <w:pPr>
        <w:spacing w:line="360" w:lineRule="auto"/>
        <w:jc w:val="center"/>
        <w:rPr>
          <w:rFonts w:ascii="Times New Roman" w:eastAsia="Times New Roman" w:hAnsi="Times New Roman" w:cs="Times New Roman"/>
          <w:kern w:val="0"/>
          <w:sz w:val="28"/>
          <w:szCs w:val="28"/>
          <w:lang w:val="ru-RU" w:eastAsia="zh-CN"/>
        </w:rPr>
      </w:pPr>
    </w:p>
    <w:p w14:paraId="18122E43" w14:textId="77777777" w:rsidR="00EB7247" w:rsidRPr="008B2CA3" w:rsidRDefault="00EB7247">
      <w:pPr>
        <w:spacing w:line="360" w:lineRule="auto"/>
        <w:jc w:val="left"/>
        <w:rPr>
          <w:rFonts w:ascii="Times New Roman" w:eastAsia="Times New Roman" w:hAnsi="Times New Roman" w:cs="Times New Roman"/>
          <w:kern w:val="0"/>
          <w:sz w:val="28"/>
          <w:szCs w:val="28"/>
          <w:lang w:val="ru-RU"/>
        </w:rPr>
      </w:pPr>
    </w:p>
    <w:p w14:paraId="0C85752B" w14:textId="77777777" w:rsidR="00E91AE8" w:rsidRPr="008B2CA3" w:rsidRDefault="00E91AE8">
      <w:pPr>
        <w:spacing w:line="360" w:lineRule="auto"/>
        <w:jc w:val="left"/>
        <w:rPr>
          <w:rFonts w:ascii="Times New Roman" w:eastAsia="Times New Roman" w:hAnsi="Times New Roman" w:cs="Times New Roman"/>
          <w:kern w:val="0"/>
          <w:sz w:val="28"/>
          <w:szCs w:val="28"/>
          <w:lang w:val="ru-RU"/>
        </w:rPr>
      </w:pPr>
    </w:p>
    <w:p w14:paraId="76ECA844" w14:textId="77777777" w:rsidR="00E91AE8" w:rsidRPr="008B2CA3" w:rsidRDefault="00E91AE8">
      <w:pPr>
        <w:spacing w:line="360" w:lineRule="auto"/>
        <w:jc w:val="left"/>
        <w:rPr>
          <w:rFonts w:ascii="Times New Roman" w:eastAsia="Times New Roman" w:hAnsi="Times New Roman" w:cs="Times New Roman"/>
          <w:kern w:val="0"/>
          <w:sz w:val="28"/>
          <w:szCs w:val="28"/>
          <w:lang w:val="ru-RU"/>
        </w:rPr>
      </w:pPr>
    </w:p>
    <w:p w14:paraId="447DA792" w14:textId="6ED82C02" w:rsidR="00EB7247" w:rsidRPr="008B2CA3" w:rsidRDefault="00EB7247">
      <w:pPr>
        <w:jc w:val="left"/>
        <w:rPr>
          <w:rFonts w:ascii="Times New Roman" w:eastAsia="Times New Roman" w:hAnsi="Times New Roman" w:cs="Times New Roman"/>
          <w:kern w:val="0"/>
          <w:sz w:val="28"/>
          <w:szCs w:val="28"/>
          <w:lang w:val="ru-RU"/>
        </w:rPr>
      </w:pPr>
    </w:p>
    <w:p w14:paraId="761D44CE" w14:textId="5BE58B3F" w:rsidR="00625ADB" w:rsidRPr="008B2CA3" w:rsidRDefault="00625ADB">
      <w:pPr>
        <w:jc w:val="left"/>
        <w:rPr>
          <w:rFonts w:ascii="Times New Roman" w:eastAsia="Times New Roman" w:hAnsi="Times New Roman" w:cs="Times New Roman"/>
          <w:kern w:val="0"/>
          <w:sz w:val="28"/>
          <w:szCs w:val="28"/>
          <w:lang w:val="ru-RU"/>
        </w:rPr>
      </w:pPr>
    </w:p>
    <w:p w14:paraId="101BC5D5" w14:textId="14813CF8" w:rsidR="00625ADB" w:rsidRPr="008B2CA3" w:rsidRDefault="00625ADB">
      <w:pPr>
        <w:jc w:val="left"/>
        <w:rPr>
          <w:rFonts w:ascii="Times New Roman" w:eastAsia="Times New Roman" w:hAnsi="Times New Roman" w:cs="Times New Roman"/>
          <w:kern w:val="0"/>
          <w:sz w:val="28"/>
          <w:szCs w:val="28"/>
          <w:lang w:val="ru-RU"/>
        </w:rPr>
      </w:pPr>
    </w:p>
    <w:p w14:paraId="57DBD360" w14:textId="77777777" w:rsidR="00625ADB" w:rsidRPr="008B2CA3" w:rsidRDefault="00625ADB">
      <w:pPr>
        <w:jc w:val="left"/>
        <w:rPr>
          <w:rFonts w:ascii="Times New Roman" w:eastAsia="Times New Roman" w:hAnsi="Times New Roman" w:cs="Times New Roman"/>
          <w:kern w:val="0"/>
          <w:sz w:val="28"/>
          <w:szCs w:val="28"/>
          <w:lang w:val="ru-RU"/>
        </w:rPr>
      </w:pPr>
    </w:p>
    <w:p w14:paraId="1C0E246E" w14:textId="7D70B69F" w:rsidR="006E7BBA" w:rsidRDefault="006E7BBA" w:rsidP="000F3C4A">
      <w:pPr>
        <w:rPr>
          <w:rFonts w:ascii="Times New Roman" w:hAnsi="Times New Roman" w:cs="Times New Roman"/>
          <w:b/>
          <w:bCs/>
          <w:kern w:val="0"/>
          <w:sz w:val="28"/>
          <w:szCs w:val="28"/>
          <w:lang w:val="ru-RU"/>
        </w:rPr>
      </w:pPr>
    </w:p>
    <w:p w14:paraId="681AF363" w14:textId="6CF80018" w:rsidR="000F3C4A" w:rsidRDefault="000F3C4A" w:rsidP="000F3C4A">
      <w:pPr>
        <w:rPr>
          <w:rFonts w:ascii="Times New Roman" w:hAnsi="Times New Roman" w:cs="Times New Roman"/>
          <w:b/>
          <w:bCs/>
          <w:kern w:val="0"/>
          <w:sz w:val="28"/>
          <w:szCs w:val="28"/>
          <w:lang w:val="ru-RU"/>
        </w:rPr>
      </w:pPr>
    </w:p>
    <w:p w14:paraId="01287E7A" w14:textId="0988B536" w:rsidR="000F3C4A" w:rsidRDefault="000F3C4A" w:rsidP="000F3C4A">
      <w:pPr>
        <w:rPr>
          <w:rFonts w:ascii="Times New Roman" w:hAnsi="Times New Roman" w:cs="Times New Roman"/>
          <w:b/>
          <w:bCs/>
          <w:kern w:val="0"/>
          <w:sz w:val="28"/>
          <w:szCs w:val="28"/>
          <w:lang w:val="ru-RU"/>
        </w:rPr>
      </w:pPr>
    </w:p>
    <w:p w14:paraId="5C9C9682" w14:textId="77777777" w:rsidR="000F3C4A" w:rsidRDefault="000F3C4A" w:rsidP="000F3C4A">
      <w:pPr>
        <w:rPr>
          <w:rFonts w:ascii="Times New Roman" w:hAnsi="Times New Roman" w:cs="Times New Roman"/>
          <w:b/>
          <w:bCs/>
          <w:kern w:val="0"/>
          <w:sz w:val="28"/>
          <w:szCs w:val="28"/>
          <w:lang w:val="ru-RU"/>
        </w:rPr>
      </w:pPr>
    </w:p>
    <w:p w14:paraId="3AF43B54" w14:textId="2E7D734E" w:rsidR="005004B2" w:rsidRDefault="00DC37BD" w:rsidP="005004B2">
      <w:pPr>
        <w:spacing w:line="360" w:lineRule="auto"/>
        <w:jc w:val="center"/>
        <w:rPr>
          <w:rFonts w:ascii="Times New Roman" w:hAnsi="Times New Roman" w:cs="Times New Roman"/>
          <w:b/>
          <w:bCs/>
          <w:kern w:val="0"/>
          <w:sz w:val="28"/>
          <w:szCs w:val="28"/>
          <w:lang w:val="ru-RU"/>
        </w:rPr>
      </w:pPr>
      <w:r w:rsidRPr="008B2CA3">
        <w:rPr>
          <w:rFonts w:ascii="Times New Roman" w:hAnsi="Times New Roman" w:cs="Times New Roman"/>
          <w:b/>
          <w:bCs/>
          <w:kern w:val="0"/>
          <w:sz w:val="28"/>
          <w:szCs w:val="28"/>
          <w:lang w:val="ru-RU"/>
        </w:rPr>
        <w:lastRenderedPageBreak/>
        <w:t>ВВЕДЕНИЕ</w:t>
      </w:r>
    </w:p>
    <w:p w14:paraId="1DBD3FCB" w14:textId="77777777" w:rsidR="005004B2" w:rsidRPr="005004B2" w:rsidRDefault="005004B2" w:rsidP="005004B2">
      <w:pPr>
        <w:spacing w:line="360" w:lineRule="auto"/>
        <w:jc w:val="center"/>
        <w:rPr>
          <w:rFonts w:ascii="Times New Roman" w:hAnsi="Times New Roman" w:cs="Times New Roman"/>
          <w:b/>
          <w:bCs/>
          <w:kern w:val="0"/>
          <w:sz w:val="28"/>
          <w:szCs w:val="28"/>
          <w:lang w:val="ru-RU"/>
        </w:rPr>
      </w:pPr>
    </w:p>
    <w:p w14:paraId="30F91B4B" w14:textId="0B11FA60" w:rsidR="00995824" w:rsidRPr="00995824" w:rsidRDefault="00995824" w:rsidP="0099582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Chars="200" w:firstLine="560"/>
        <w:rPr>
          <w:rFonts w:ascii="Times New Roman" w:eastAsia="Times New Roman" w:hAnsi="Times New Roman" w:cs="Times New Roman"/>
          <w:color w:val="000000" w:themeColor="text1"/>
          <w:kern w:val="0"/>
          <w:sz w:val="28"/>
          <w:szCs w:val="28"/>
          <w:lang w:val="ru-RU"/>
        </w:rPr>
      </w:pPr>
      <w:r w:rsidRPr="00995824">
        <w:rPr>
          <w:rFonts w:ascii="Times New Roman" w:hAnsi="Times New Roman" w:cs="Times New Roman"/>
          <w:color w:val="000000" w:themeColor="text1"/>
          <w:kern w:val="0"/>
          <w:sz w:val="28"/>
          <w:szCs w:val="28"/>
          <w:lang w:val="ru-RU"/>
        </w:rPr>
        <w:t xml:space="preserve">Согласно определениям, сформулированных в рамках современной научной парадигмы, письмо – продуктивный вид речевой деятельности, обеспечивающий выражение мысли в графической форме (Азимов Э.Г., Щукин А.Н., 2009, с. 97). Форма существования письменной речи налагает ряд ограничений: данный тип речи отличается от устной речи более строгими требованиями, она должна быть развернута, логична, точна и последовательна, выдержана в рамках одного стиля. В разных сферах деятельности в зависимости от коммуникативной задачи мы используем различные функциональные стили: в деловом общении, в СМИ, в науке и др. Научный стиль речи, занимающий особое место благодаря своим отличительным чертам, представляет собой один из стилей, овладение которым дается иностранным студентам с наибольшим трудом. Основные свойства научного стиля заключаются в смысловой точности, безобразности, скрытой эмоциональности, объективности изложения и строгости (Кожина М.Н., 2008, с. 97). Данный способ изложения информации реализуется посредством лингвистического выражения типичных логических операций с использованием специфических синтаксических структур и лексики. </w:t>
      </w:r>
    </w:p>
    <w:p w14:paraId="1ACD51A9" w14:textId="4277ECF7" w:rsidR="00995824" w:rsidRDefault="00DC37BD" w:rsidP="0099582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Chars="250" w:firstLine="700"/>
        <w:rPr>
          <w:rFonts w:ascii="Times New Roman" w:eastAsia="Times New Roman" w:hAnsi="Times New Roman" w:cs="Times New Roman"/>
          <w:kern w:val="0"/>
          <w:sz w:val="28"/>
          <w:szCs w:val="28"/>
          <w:lang w:val="ru-RU"/>
        </w:rPr>
      </w:pPr>
      <w:r w:rsidRPr="008B2CA3">
        <w:rPr>
          <w:rFonts w:ascii="Times New Roman" w:hAnsi="Times New Roman" w:cs="Times New Roman"/>
          <w:kern w:val="0"/>
          <w:sz w:val="28"/>
          <w:szCs w:val="28"/>
          <w:lang w:val="ru-RU"/>
        </w:rPr>
        <w:t>Согласно М. М. Бахтину, «языковые, функциональные, стили есть не что иное, как жанровые стили определенных сфер человеческой деятельности и общения. В каждой сфере бытуют и применяются свои жанры, отвечающие специфическим условиям данной сферы; этим жанрам и соответствуют определенные стили»</w:t>
      </w:r>
      <w:r w:rsidRPr="00B32B39">
        <w:rPr>
          <w:rFonts w:ascii="Times New Roman" w:hAnsi="Times New Roman" w:cs="Times New Roman"/>
          <w:color w:val="FF0000"/>
          <w:kern w:val="0"/>
          <w:sz w:val="28"/>
          <w:szCs w:val="28"/>
          <w:lang w:val="ru-RU"/>
        </w:rPr>
        <w:t xml:space="preserve"> </w:t>
      </w:r>
      <w:r w:rsidR="007356DA" w:rsidRPr="00846EAE">
        <w:rPr>
          <w:rFonts w:ascii="Times New Roman" w:hAnsi="Times New Roman" w:cs="Times New Roman"/>
          <w:color w:val="000000" w:themeColor="text1"/>
          <w:kern w:val="0"/>
          <w:sz w:val="28"/>
          <w:szCs w:val="28"/>
          <w:lang w:val="ru-RU"/>
        </w:rPr>
        <w:t>(</w:t>
      </w:r>
      <w:r w:rsidRPr="00846EAE">
        <w:rPr>
          <w:rFonts w:ascii="Times New Roman" w:hAnsi="Times New Roman" w:cs="Times New Roman"/>
          <w:color w:val="000000" w:themeColor="text1"/>
          <w:kern w:val="0"/>
          <w:sz w:val="28"/>
          <w:szCs w:val="28"/>
          <w:lang w:val="ru-RU"/>
        </w:rPr>
        <w:t>Бахтин</w:t>
      </w:r>
      <w:r w:rsidR="00030A2E" w:rsidRPr="00846EAE">
        <w:rPr>
          <w:rFonts w:ascii="Times New Roman" w:hAnsi="Times New Roman" w:cs="Times New Roman"/>
          <w:color w:val="000000" w:themeColor="text1"/>
          <w:kern w:val="0"/>
          <w:sz w:val="28"/>
          <w:szCs w:val="28"/>
          <w:lang w:val="ru-RU"/>
        </w:rPr>
        <w:t xml:space="preserve"> М.М.</w:t>
      </w:r>
      <w:r w:rsidRPr="00846EAE">
        <w:rPr>
          <w:rFonts w:ascii="Times New Roman" w:hAnsi="Times New Roman" w:cs="Times New Roman"/>
          <w:color w:val="000000" w:themeColor="text1"/>
          <w:kern w:val="0"/>
          <w:sz w:val="28"/>
          <w:szCs w:val="28"/>
          <w:lang w:val="ru-RU"/>
        </w:rPr>
        <w:t xml:space="preserve">, </w:t>
      </w:r>
      <w:r w:rsidR="00571CC6" w:rsidRPr="00846EAE">
        <w:rPr>
          <w:rFonts w:ascii="Times New Roman" w:hAnsi="Times New Roman" w:cs="Times New Roman"/>
          <w:color w:val="000000" w:themeColor="text1"/>
          <w:kern w:val="0"/>
          <w:sz w:val="28"/>
          <w:szCs w:val="28"/>
          <w:lang w:val="ru-RU"/>
        </w:rPr>
        <w:t>1996</w:t>
      </w:r>
      <w:r w:rsidR="00030A2E" w:rsidRPr="00846EAE">
        <w:rPr>
          <w:rFonts w:ascii="Times New Roman" w:hAnsi="Times New Roman" w:cs="Times New Roman"/>
          <w:color w:val="000000" w:themeColor="text1"/>
          <w:kern w:val="0"/>
          <w:sz w:val="28"/>
          <w:szCs w:val="28"/>
          <w:lang w:val="ru-RU"/>
        </w:rPr>
        <w:t xml:space="preserve">, с. </w:t>
      </w:r>
      <w:r w:rsidRPr="00846EAE">
        <w:rPr>
          <w:rFonts w:ascii="Times New Roman" w:hAnsi="Times New Roman" w:cs="Times New Roman"/>
          <w:color w:val="000000" w:themeColor="text1"/>
          <w:kern w:val="0"/>
          <w:sz w:val="28"/>
          <w:szCs w:val="28"/>
          <w:lang w:val="ru-RU"/>
        </w:rPr>
        <w:t>2</w:t>
      </w:r>
      <w:r w:rsidR="00571CC6" w:rsidRPr="00846EAE">
        <w:rPr>
          <w:rFonts w:ascii="Times New Roman" w:hAnsi="Times New Roman" w:cs="Times New Roman"/>
          <w:color w:val="000000" w:themeColor="text1"/>
          <w:kern w:val="0"/>
          <w:sz w:val="28"/>
          <w:szCs w:val="28"/>
          <w:lang w:val="ru-RU"/>
        </w:rPr>
        <w:t>41</w:t>
      </w:r>
      <w:r w:rsidR="007356DA" w:rsidRPr="00846EAE">
        <w:rPr>
          <w:rFonts w:ascii="Times New Roman" w:hAnsi="Times New Roman" w:cs="Times New Roman"/>
          <w:color w:val="000000" w:themeColor="text1"/>
          <w:kern w:val="0"/>
          <w:sz w:val="28"/>
          <w:szCs w:val="28"/>
          <w:lang w:val="ru-RU"/>
        </w:rPr>
        <w:t>)</w:t>
      </w:r>
      <w:r w:rsidR="00846EAE">
        <w:rPr>
          <w:rFonts w:ascii="Times New Roman" w:hAnsi="Times New Roman" w:cs="Times New Roman"/>
          <w:kern w:val="0"/>
          <w:sz w:val="28"/>
          <w:szCs w:val="28"/>
          <w:lang w:val="ru-RU"/>
        </w:rPr>
        <w:t>.</w:t>
      </w:r>
      <w:r w:rsidRPr="00846EAE">
        <w:rPr>
          <w:rFonts w:ascii="Times New Roman" w:hAnsi="Times New Roman" w:cs="Times New Roman"/>
          <w:kern w:val="0"/>
          <w:sz w:val="28"/>
          <w:szCs w:val="28"/>
          <w:lang w:val="ru-RU"/>
        </w:rPr>
        <w:t xml:space="preserve"> </w:t>
      </w:r>
      <w:r w:rsidRPr="008B2CA3">
        <w:rPr>
          <w:rFonts w:ascii="Times New Roman" w:hAnsi="Times New Roman" w:cs="Times New Roman"/>
          <w:kern w:val="0"/>
          <w:sz w:val="28"/>
          <w:szCs w:val="28"/>
          <w:lang w:val="ru-RU"/>
        </w:rPr>
        <w:t xml:space="preserve">Жанры трактовались им как лингвистические объекты (типы высказываний), в противопоставление литературоведческому пониманию этого термина. </w:t>
      </w:r>
      <w:r w:rsidR="00995824" w:rsidRPr="00995824">
        <w:rPr>
          <w:rFonts w:ascii="Times New Roman" w:hAnsi="Times New Roman" w:cs="Times New Roman"/>
          <w:color w:val="000000" w:themeColor="text1"/>
          <w:kern w:val="0"/>
          <w:sz w:val="28"/>
          <w:szCs w:val="28"/>
          <w:lang w:val="ru-RU"/>
        </w:rPr>
        <w:t xml:space="preserve">В современной науке существует большое количество классификаций речевых жанров, ни одна из которых не может претендовать на цельность и законченность. Несмотря на это, существуют некоторые аспекты классификации, признанные рядом учёных: в частности, одним </w:t>
      </w:r>
      <w:r w:rsidR="00995824" w:rsidRPr="00995824">
        <w:rPr>
          <w:rFonts w:ascii="Times New Roman" w:hAnsi="Times New Roman" w:cs="Times New Roman"/>
          <w:color w:val="000000" w:themeColor="text1"/>
          <w:kern w:val="0"/>
          <w:sz w:val="28"/>
          <w:szCs w:val="28"/>
          <w:lang w:val="ru-RU"/>
        </w:rPr>
        <w:lastRenderedPageBreak/>
        <w:t>из признанных делений является деление речевых жанров на первичные и вторичные, однако и в этом случае существуют разногласия. Так, под вторичными речевыми жанрами некоторые исследователи понимают письменные высказывания, противопоставляя их первичным устным, другие классифицируют речевые жанры на первичные и вторичные с точки зрения производности источника (основан жанр на переработке написанного ранее текста как, например, реферат, или нет), третьи считают, что критерием деления речевых жанров является объем текста, репрезентирующего речевой жанр (большие тексты и состоящие из одного предложения и абзаца). В данном исследовании</w:t>
      </w:r>
      <w:r w:rsidR="00776496">
        <w:rPr>
          <w:rFonts w:ascii="Times New Roman" w:hAnsi="Times New Roman" w:cs="Times New Roman"/>
          <w:color w:val="000000" w:themeColor="text1"/>
          <w:kern w:val="0"/>
          <w:sz w:val="28"/>
          <w:szCs w:val="28"/>
          <w:lang w:val="ru-RU"/>
        </w:rPr>
        <w:t xml:space="preserve"> </w:t>
      </w:r>
      <w:r w:rsidR="00995824" w:rsidRPr="00995824">
        <w:rPr>
          <w:rFonts w:ascii="Times New Roman" w:hAnsi="Times New Roman" w:cs="Times New Roman"/>
          <w:color w:val="000000" w:themeColor="text1"/>
          <w:kern w:val="0"/>
          <w:sz w:val="28"/>
          <w:szCs w:val="28"/>
          <w:lang w:val="ru-RU"/>
        </w:rPr>
        <w:t xml:space="preserve">основной признаётся второй подход, разрабатываемый Ст. </w:t>
      </w:r>
      <w:proofErr w:type="spellStart"/>
      <w:r w:rsidR="00995824" w:rsidRPr="00995824">
        <w:rPr>
          <w:rFonts w:ascii="Times New Roman" w:hAnsi="Times New Roman" w:cs="Times New Roman"/>
          <w:color w:val="000000" w:themeColor="text1"/>
          <w:kern w:val="0"/>
          <w:sz w:val="28"/>
          <w:szCs w:val="28"/>
          <w:lang w:val="ru-RU"/>
        </w:rPr>
        <w:t>Гайдой</w:t>
      </w:r>
      <w:proofErr w:type="spellEnd"/>
      <w:r w:rsidR="00995824" w:rsidRPr="00995824">
        <w:rPr>
          <w:rFonts w:ascii="Times New Roman" w:hAnsi="Times New Roman" w:cs="Times New Roman"/>
          <w:color w:val="000000" w:themeColor="text1"/>
          <w:kern w:val="0"/>
          <w:sz w:val="28"/>
          <w:szCs w:val="28"/>
          <w:lang w:val="ru-RU"/>
        </w:rPr>
        <w:t>, В.В. Дементьевым и Т.В. Шмелевой.</w:t>
      </w:r>
      <w:r w:rsidR="00995824" w:rsidRPr="008B2CA3">
        <w:rPr>
          <w:rFonts w:ascii="Times New Roman" w:hAnsi="Times New Roman" w:cs="Times New Roman"/>
          <w:kern w:val="0"/>
          <w:sz w:val="28"/>
          <w:szCs w:val="28"/>
          <w:lang w:val="ru-RU"/>
        </w:rPr>
        <w:t xml:space="preserve"> </w:t>
      </w:r>
    </w:p>
    <w:p w14:paraId="02C3014E" w14:textId="77777777" w:rsidR="00995824" w:rsidRPr="00995824" w:rsidRDefault="00995824" w:rsidP="0099582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Chars="250" w:firstLine="700"/>
        <w:rPr>
          <w:rFonts w:ascii="Times New Roman" w:eastAsia="Times New Roman" w:hAnsi="Times New Roman" w:cs="Times New Roman"/>
          <w:color w:val="000000" w:themeColor="text1"/>
          <w:kern w:val="0"/>
          <w:sz w:val="28"/>
          <w:szCs w:val="28"/>
          <w:lang w:val="ru-RU"/>
        </w:rPr>
      </w:pPr>
      <w:r w:rsidRPr="00995824">
        <w:rPr>
          <w:rFonts w:ascii="Times New Roman" w:hAnsi="Times New Roman" w:cs="Times New Roman"/>
          <w:color w:val="000000" w:themeColor="text1"/>
          <w:kern w:val="0"/>
          <w:sz w:val="28"/>
          <w:szCs w:val="28"/>
          <w:lang w:val="ru-RU"/>
        </w:rPr>
        <w:t>Таким образом, сферой исследования в данной работе являются вторичные речевые жанры, принадлежащие к научному стилю речи, такие, как реферат, аннотация на книгу, аннотация на статью, рецензия, обзор.</w:t>
      </w:r>
    </w:p>
    <w:p w14:paraId="5B047620" w14:textId="7A548E86" w:rsidR="00DD246A" w:rsidRDefault="00995824" w:rsidP="00B36BD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Chars="250" w:firstLine="700"/>
        <w:rPr>
          <w:rFonts w:ascii="Times New Roman" w:eastAsia="Times New Roman" w:hAnsi="Times New Roman" w:cs="Times New Roman"/>
          <w:color w:val="000000" w:themeColor="text1"/>
          <w:kern w:val="0"/>
          <w:sz w:val="28"/>
          <w:szCs w:val="28"/>
          <w:lang w:val="ru-RU"/>
        </w:rPr>
      </w:pPr>
      <w:r w:rsidRPr="00995824">
        <w:rPr>
          <w:rFonts w:ascii="Times New Roman" w:hAnsi="Times New Roman" w:cs="Times New Roman"/>
          <w:color w:val="000000" w:themeColor="text1"/>
          <w:kern w:val="0"/>
          <w:sz w:val="28"/>
          <w:szCs w:val="28"/>
          <w:lang w:val="ru-RU"/>
        </w:rPr>
        <w:t>Наиболее необходимым практ</w:t>
      </w:r>
      <w:r>
        <w:rPr>
          <w:rFonts w:ascii="Times New Roman" w:hAnsi="Times New Roman" w:cs="Times New Roman"/>
          <w:color w:val="000000" w:themeColor="text1"/>
          <w:kern w:val="0"/>
          <w:sz w:val="28"/>
          <w:szCs w:val="28"/>
          <w:lang w:val="ru-RU"/>
        </w:rPr>
        <w:t>и</w:t>
      </w:r>
      <w:r w:rsidRPr="00995824">
        <w:rPr>
          <w:rFonts w:ascii="Times New Roman" w:hAnsi="Times New Roman" w:cs="Times New Roman"/>
          <w:color w:val="000000" w:themeColor="text1"/>
          <w:kern w:val="0"/>
          <w:sz w:val="28"/>
          <w:szCs w:val="28"/>
          <w:lang w:val="ru-RU"/>
        </w:rPr>
        <w:t>ч</w:t>
      </w:r>
      <w:r>
        <w:rPr>
          <w:rFonts w:ascii="Times New Roman" w:hAnsi="Times New Roman" w:cs="Times New Roman"/>
          <w:color w:val="000000" w:themeColor="text1"/>
          <w:kern w:val="0"/>
          <w:sz w:val="28"/>
          <w:szCs w:val="28"/>
          <w:lang w:val="ru-RU"/>
        </w:rPr>
        <w:t>е</w:t>
      </w:r>
      <w:r w:rsidRPr="00995824">
        <w:rPr>
          <w:rFonts w:ascii="Times New Roman" w:hAnsi="Times New Roman" w:cs="Times New Roman"/>
          <w:color w:val="000000" w:themeColor="text1"/>
          <w:kern w:val="0"/>
          <w:sz w:val="28"/>
          <w:szCs w:val="28"/>
          <w:lang w:val="ru-RU"/>
        </w:rPr>
        <w:t xml:space="preserve">ски вторичным жанром в процессе обучения студентов, изучающих русский язык как иностранный, является аннотация: овладение умениями создания письменной работы в жанре аннотации необходимо для </w:t>
      </w:r>
      <w:r w:rsidR="00B36BDF">
        <w:rPr>
          <w:rFonts w:ascii="Times New Roman" w:hAnsi="Times New Roman" w:cs="Times New Roman"/>
          <w:color w:val="000000" w:themeColor="text1"/>
          <w:kern w:val="0"/>
          <w:sz w:val="28"/>
          <w:szCs w:val="28"/>
          <w:lang w:val="ru-RU"/>
        </w:rPr>
        <w:t xml:space="preserve">осуществления задач, связанных с подготовкой статей к публикации, </w:t>
      </w:r>
      <w:r w:rsidRPr="00995824">
        <w:rPr>
          <w:rFonts w:ascii="Times New Roman" w:hAnsi="Times New Roman" w:cs="Times New Roman"/>
          <w:color w:val="000000" w:themeColor="text1"/>
          <w:kern w:val="0"/>
          <w:sz w:val="28"/>
          <w:szCs w:val="28"/>
          <w:lang w:val="ru-RU"/>
        </w:rPr>
        <w:t>а также в целом для осуществления коммуникации в научном сообществе.</w:t>
      </w:r>
      <w:r w:rsidR="00B36BDF">
        <w:rPr>
          <w:rFonts w:ascii="Times New Roman" w:eastAsia="Times New Roman" w:hAnsi="Times New Roman" w:cs="Times New Roman" w:hint="eastAsia"/>
          <w:color w:val="000000" w:themeColor="text1"/>
          <w:kern w:val="0"/>
          <w:sz w:val="28"/>
          <w:szCs w:val="28"/>
          <w:lang w:val="ru-RU"/>
        </w:rPr>
        <w:t xml:space="preserve"> </w:t>
      </w:r>
      <w:r w:rsidRPr="00995824">
        <w:rPr>
          <w:rFonts w:ascii="Times New Roman" w:hAnsi="Times New Roman" w:cs="Times New Roman"/>
          <w:color w:val="000000" w:themeColor="text1"/>
          <w:kern w:val="0"/>
          <w:sz w:val="28"/>
          <w:szCs w:val="28"/>
          <w:lang w:val="ru-RU" w:eastAsia="zh-CN"/>
        </w:rPr>
        <w:t xml:space="preserve">Определения в словарях и представленные в сети Интернет не представляют исчерпывающей и точной информации о специфике данного жанра. </w:t>
      </w:r>
      <w:r w:rsidRPr="00995824">
        <w:rPr>
          <w:rFonts w:ascii="Times New Roman" w:hAnsi="Times New Roman" w:cs="Times New Roman"/>
          <w:color w:val="000000" w:themeColor="text1"/>
          <w:kern w:val="0"/>
          <w:sz w:val="28"/>
          <w:szCs w:val="28"/>
          <w:lang w:val="ru-RU"/>
        </w:rPr>
        <w:t xml:space="preserve">Как вторичный речевой жанр, основанный на переработке информации первичного текста (статьи), аннотация требует формирования или корректировки соответствующих умений и навыков. </w:t>
      </w:r>
    </w:p>
    <w:p w14:paraId="16C47F8B" w14:textId="0A1785E9" w:rsidR="00995824" w:rsidRPr="00DD246A" w:rsidRDefault="00995824" w:rsidP="00DD246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Chars="250" w:firstLine="700"/>
        <w:rPr>
          <w:rFonts w:ascii="Times New Roman" w:eastAsia="Times New Roman" w:hAnsi="Times New Roman" w:cs="Times New Roman"/>
          <w:color w:val="000000" w:themeColor="text1"/>
          <w:kern w:val="0"/>
          <w:sz w:val="28"/>
          <w:szCs w:val="28"/>
          <w:lang w:val="ru-RU"/>
        </w:rPr>
      </w:pPr>
      <w:r w:rsidRPr="008B2CA3">
        <w:rPr>
          <w:rFonts w:ascii="Times New Roman" w:hAnsi="Times New Roman" w:cs="Times New Roman"/>
          <w:kern w:val="0"/>
          <w:sz w:val="28"/>
          <w:szCs w:val="28"/>
          <w:lang w:val="ru-RU"/>
        </w:rPr>
        <w:t xml:space="preserve">Диссертационные </w:t>
      </w:r>
      <w:r>
        <w:rPr>
          <w:rFonts w:ascii="Times New Roman" w:hAnsi="Times New Roman" w:cs="Times New Roman"/>
          <w:kern w:val="0"/>
          <w:sz w:val="28"/>
          <w:szCs w:val="28"/>
          <w:lang w:val="ru-RU" w:eastAsia="zh-CN"/>
        </w:rPr>
        <w:t>исследования</w:t>
      </w:r>
      <w:r w:rsidRPr="001425CA">
        <w:rPr>
          <w:rFonts w:ascii="Times New Roman" w:hAnsi="Times New Roman" w:cs="Times New Roman"/>
          <w:kern w:val="0"/>
          <w:sz w:val="28"/>
          <w:szCs w:val="28"/>
          <w:lang w:val="ru-RU"/>
        </w:rPr>
        <w:t xml:space="preserve">, </w:t>
      </w:r>
      <w:r w:rsidRPr="008B2CA3">
        <w:rPr>
          <w:rFonts w:ascii="Times New Roman" w:hAnsi="Times New Roman" w:cs="Times New Roman"/>
          <w:kern w:val="0"/>
          <w:sz w:val="28"/>
          <w:szCs w:val="28"/>
          <w:lang w:val="ru-RU"/>
        </w:rPr>
        <w:t>посвященные обучению письменной речи иностранных учащихся, до сих п</w:t>
      </w:r>
      <w:r w:rsidRPr="00995824">
        <w:rPr>
          <w:rFonts w:ascii="Times New Roman" w:hAnsi="Times New Roman" w:cs="Times New Roman"/>
          <w:color w:val="000000" w:themeColor="text1"/>
          <w:kern w:val="0"/>
          <w:sz w:val="28"/>
          <w:szCs w:val="28"/>
          <w:lang w:val="ru-RU"/>
        </w:rPr>
        <w:t>ор проводились преимущественного в аспекте обучения навыкам письменного рассуждения (Орлова Е.В.,1989), художественного описания (</w:t>
      </w:r>
      <w:proofErr w:type="spellStart"/>
      <w:r w:rsidRPr="00995824">
        <w:rPr>
          <w:rFonts w:ascii="Times New Roman" w:hAnsi="Times New Roman" w:cs="Times New Roman"/>
          <w:color w:val="000000" w:themeColor="text1"/>
          <w:kern w:val="0"/>
          <w:sz w:val="28"/>
          <w:szCs w:val="28"/>
          <w:lang w:val="ru-RU"/>
        </w:rPr>
        <w:t>Лятти</w:t>
      </w:r>
      <w:proofErr w:type="spellEnd"/>
      <w:r w:rsidRPr="00995824">
        <w:rPr>
          <w:rFonts w:ascii="Times New Roman" w:hAnsi="Times New Roman" w:cs="Times New Roman"/>
          <w:color w:val="000000" w:themeColor="text1"/>
          <w:kern w:val="0"/>
          <w:sz w:val="28"/>
          <w:szCs w:val="28"/>
          <w:lang w:val="ru-RU"/>
        </w:rPr>
        <w:t xml:space="preserve"> С.Э., 1988); реферирования (</w:t>
      </w:r>
      <w:proofErr w:type="spellStart"/>
      <w:r w:rsidRPr="00995824">
        <w:rPr>
          <w:rFonts w:ascii="Times New Roman" w:hAnsi="Times New Roman" w:cs="Times New Roman"/>
          <w:color w:val="000000" w:themeColor="text1"/>
          <w:kern w:val="0"/>
          <w:sz w:val="28"/>
          <w:szCs w:val="28"/>
          <w:lang w:val="ru-RU"/>
        </w:rPr>
        <w:t>Маркушевская</w:t>
      </w:r>
      <w:proofErr w:type="spellEnd"/>
      <w:r w:rsidRPr="00995824">
        <w:rPr>
          <w:rFonts w:ascii="Times New Roman" w:hAnsi="Times New Roman" w:cs="Times New Roman"/>
          <w:color w:val="000000" w:themeColor="text1"/>
          <w:kern w:val="0"/>
          <w:sz w:val="28"/>
          <w:szCs w:val="28"/>
          <w:lang w:val="ru-RU"/>
        </w:rPr>
        <w:t xml:space="preserve"> Л.П., </w:t>
      </w:r>
      <w:proofErr w:type="spellStart"/>
      <w:r w:rsidRPr="00995824">
        <w:rPr>
          <w:rFonts w:ascii="Times New Roman" w:hAnsi="Times New Roman" w:cs="Times New Roman"/>
          <w:color w:val="000000" w:themeColor="text1"/>
          <w:kern w:val="0"/>
          <w:sz w:val="28"/>
          <w:szCs w:val="28"/>
          <w:lang w:val="ru-RU"/>
        </w:rPr>
        <w:t>Еромолаева</w:t>
      </w:r>
      <w:proofErr w:type="spellEnd"/>
      <w:r w:rsidRPr="00995824">
        <w:rPr>
          <w:rFonts w:ascii="Times New Roman" w:hAnsi="Times New Roman" w:cs="Times New Roman"/>
          <w:color w:val="000000" w:themeColor="text1"/>
          <w:kern w:val="0"/>
          <w:sz w:val="28"/>
          <w:szCs w:val="28"/>
          <w:lang w:val="ru-RU"/>
        </w:rPr>
        <w:t xml:space="preserve"> С.А., 2003; Емельянова Т.В., 2012;  </w:t>
      </w:r>
      <w:proofErr w:type="spellStart"/>
      <w:r w:rsidRPr="00995824">
        <w:rPr>
          <w:rFonts w:ascii="Times New Roman" w:hAnsi="Times New Roman" w:cs="Times New Roman"/>
          <w:color w:val="000000" w:themeColor="text1"/>
          <w:kern w:val="0"/>
          <w:sz w:val="28"/>
          <w:szCs w:val="28"/>
          <w:lang w:val="ru-RU"/>
        </w:rPr>
        <w:t>Шадже</w:t>
      </w:r>
      <w:proofErr w:type="spellEnd"/>
      <w:r w:rsidRPr="00995824">
        <w:rPr>
          <w:rFonts w:ascii="Times New Roman" w:hAnsi="Times New Roman" w:cs="Times New Roman"/>
          <w:color w:val="000000" w:themeColor="text1"/>
          <w:kern w:val="0"/>
          <w:sz w:val="28"/>
          <w:szCs w:val="28"/>
          <w:lang w:val="ru-RU"/>
        </w:rPr>
        <w:t xml:space="preserve"> З</w:t>
      </w:r>
      <w:r w:rsidR="00B36BDF">
        <w:rPr>
          <w:rFonts w:ascii="Times New Roman" w:hAnsi="Times New Roman" w:cs="Times New Roman"/>
          <w:color w:val="000000" w:themeColor="text1"/>
          <w:kern w:val="0"/>
          <w:sz w:val="28"/>
          <w:szCs w:val="28"/>
          <w:lang w:val="ru-RU"/>
        </w:rPr>
        <w:t>.</w:t>
      </w:r>
      <w:r w:rsidRPr="00995824">
        <w:rPr>
          <w:rFonts w:ascii="Times New Roman" w:hAnsi="Times New Roman" w:cs="Times New Roman"/>
          <w:color w:val="000000" w:themeColor="text1"/>
          <w:kern w:val="0"/>
          <w:sz w:val="28"/>
          <w:szCs w:val="28"/>
          <w:lang w:val="ru-RU"/>
        </w:rPr>
        <w:t>М</w:t>
      </w:r>
      <w:r w:rsidR="00B36BDF">
        <w:rPr>
          <w:rFonts w:ascii="Times New Roman" w:hAnsi="Times New Roman" w:cs="Times New Roman"/>
          <w:color w:val="000000" w:themeColor="text1"/>
          <w:kern w:val="0"/>
          <w:sz w:val="28"/>
          <w:szCs w:val="28"/>
          <w:lang w:val="ru-RU"/>
        </w:rPr>
        <w:t>.,</w:t>
      </w:r>
      <w:r w:rsidRPr="00995824">
        <w:rPr>
          <w:rFonts w:ascii="Times New Roman" w:hAnsi="Times New Roman" w:cs="Times New Roman"/>
          <w:color w:val="000000" w:themeColor="text1"/>
          <w:kern w:val="0"/>
          <w:sz w:val="28"/>
          <w:szCs w:val="28"/>
          <w:lang w:val="ru-RU"/>
        </w:rPr>
        <w:t xml:space="preserve"> 2017</w:t>
      </w:r>
      <w:r w:rsidR="00B36BDF">
        <w:rPr>
          <w:rFonts w:ascii="Times New Roman" w:hAnsi="Times New Roman" w:cs="Times New Roman"/>
          <w:color w:val="000000" w:themeColor="text1"/>
          <w:kern w:val="0"/>
          <w:sz w:val="28"/>
          <w:szCs w:val="28"/>
          <w:lang w:val="ru-RU"/>
        </w:rPr>
        <w:t xml:space="preserve">); </w:t>
      </w:r>
      <w:r w:rsidRPr="00995824">
        <w:rPr>
          <w:rFonts w:ascii="Times New Roman" w:hAnsi="Times New Roman" w:cs="Times New Roman"/>
          <w:color w:val="000000" w:themeColor="text1"/>
          <w:kern w:val="0"/>
          <w:sz w:val="28"/>
          <w:szCs w:val="28"/>
          <w:lang w:val="ru-RU"/>
        </w:rPr>
        <w:t xml:space="preserve">написания автореферата  </w:t>
      </w:r>
      <w:r w:rsidRPr="00995824">
        <w:rPr>
          <w:rFonts w:ascii="Times New Roman" w:hAnsi="Times New Roman" w:cs="Times New Roman"/>
          <w:color w:val="000000" w:themeColor="text1"/>
          <w:kern w:val="0"/>
          <w:sz w:val="28"/>
          <w:szCs w:val="28"/>
          <w:lang w:val="ru-RU"/>
        </w:rPr>
        <w:lastRenderedPageBreak/>
        <w:t>(Савинова Е.К., 2016; Аникин В.М., Усанов Д.А., 2008),</w:t>
      </w:r>
      <w:r w:rsidR="00B36BDF">
        <w:rPr>
          <w:rFonts w:ascii="Times New Roman" w:hAnsi="Times New Roman" w:cs="Times New Roman"/>
          <w:color w:val="000000" w:themeColor="text1"/>
          <w:kern w:val="0"/>
          <w:sz w:val="28"/>
          <w:szCs w:val="28"/>
          <w:lang w:val="ru-RU"/>
        </w:rPr>
        <w:t xml:space="preserve"> </w:t>
      </w:r>
      <w:r w:rsidRPr="00995824">
        <w:rPr>
          <w:rFonts w:ascii="Times New Roman" w:hAnsi="Times New Roman" w:cs="Times New Roman"/>
          <w:color w:val="000000" w:themeColor="text1"/>
          <w:kern w:val="0"/>
          <w:sz w:val="28"/>
          <w:szCs w:val="28"/>
          <w:lang w:val="ru-RU"/>
        </w:rPr>
        <w:t>написания курсовых, дипломных работ (Соколова И.А., 1988), эссе (</w:t>
      </w:r>
      <w:proofErr w:type="spellStart"/>
      <w:r w:rsidRPr="00995824">
        <w:rPr>
          <w:rFonts w:ascii="Times New Roman" w:hAnsi="Times New Roman" w:cs="Times New Roman"/>
          <w:color w:val="000000" w:themeColor="text1"/>
          <w:kern w:val="0"/>
          <w:sz w:val="28"/>
          <w:szCs w:val="28"/>
          <w:lang w:val="ru-RU"/>
        </w:rPr>
        <w:t>Гец</w:t>
      </w:r>
      <w:proofErr w:type="spellEnd"/>
      <w:r w:rsidRPr="00995824">
        <w:rPr>
          <w:rFonts w:ascii="Times New Roman" w:hAnsi="Times New Roman" w:cs="Times New Roman"/>
          <w:color w:val="000000" w:themeColor="text1"/>
          <w:kern w:val="0"/>
          <w:sz w:val="28"/>
          <w:szCs w:val="28"/>
          <w:lang w:val="ru-RU"/>
        </w:rPr>
        <w:t xml:space="preserve"> М.Г., 2003; </w:t>
      </w:r>
      <w:proofErr w:type="spellStart"/>
      <w:r w:rsidRPr="00995824">
        <w:rPr>
          <w:rFonts w:ascii="Times New Roman" w:hAnsi="Times New Roman" w:cs="Times New Roman"/>
          <w:color w:val="000000" w:themeColor="text1"/>
          <w:kern w:val="0"/>
          <w:sz w:val="28"/>
          <w:szCs w:val="28"/>
          <w:lang w:val="ru-RU"/>
        </w:rPr>
        <w:t>Конобеев</w:t>
      </w:r>
      <w:proofErr w:type="spellEnd"/>
      <w:r w:rsidRPr="00995824">
        <w:rPr>
          <w:rFonts w:ascii="Times New Roman" w:hAnsi="Times New Roman" w:cs="Times New Roman"/>
          <w:color w:val="000000" w:themeColor="text1"/>
          <w:kern w:val="0"/>
          <w:sz w:val="28"/>
          <w:szCs w:val="28"/>
          <w:lang w:val="ru-RU"/>
        </w:rPr>
        <w:t xml:space="preserve"> А.В., 2001; Бузальская Е.В., 2010; Минеева Н.Н., 2015),  научных статей (</w:t>
      </w:r>
      <w:proofErr w:type="spellStart"/>
      <w:r w:rsidRPr="00995824">
        <w:rPr>
          <w:rFonts w:ascii="Times New Roman" w:hAnsi="Times New Roman" w:cs="Times New Roman"/>
          <w:color w:val="000000" w:themeColor="text1"/>
          <w:kern w:val="0"/>
          <w:sz w:val="28"/>
          <w:szCs w:val="28"/>
          <w:lang w:val="ru-RU"/>
        </w:rPr>
        <w:t>Ридная</w:t>
      </w:r>
      <w:proofErr w:type="spellEnd"/>
      <w:r w:rsidRPr="00995824">
        <w:rPr>
          <w:rFonts w:ascii="Times New Roman" w:hAnsi="Times New Roman" w:cs="Times New Roman"/>
          <w:color w:val="000000" w:themeColor="text1"/>
          <w:kern w:val="0"/>
          <w:sz w:val="28"/>
          <w:szCs w:val="28"/>
          <w:lang w:val="ru-RU"/>
        </w:rPr>
        <w:t xml:space="preserve"> Ю.В., 2012; </w:t>
      </w:r>
      <w:proofErr w:type="spellStart"/>
      <w:r w:rsidRPr="00995824">
        <w:rPr>
          <w:rFonts w:ascii="Times New Roman" w:hAnsi="Times New Roman" w:cs="Times New Roman"/>
          <w:color w:val="000000" w:themeColor="text1"/>
          <w:kern w:val="0"/>
          <w:sz w:val="28"/>
          <w:szCs w:val="28"/>
          <w:lang w:val="ru-RU"/>
        </w:rPr>
        <w:t>Эрдынеев</w:t>
      </w:r>
      <w:proofErr w:type="spellEnd"/>
      <w:r w:rsidRPr="00995824">
        <w:rPr>
          <w:rFonts w:ascii="Times New Roman" w:hAnsi="Times New Roman" w:cs="Times New Roman"/>
          <w:color w:val="000000" w:themeColor="text1"/>
          <w:kern w:val="0"/>
          <w:sz w:val="28"/>
          <w:szCs w:val="28"/>
          <w:lang w:val="ru-RU"/>
        </w:rPr>
        <w:t xml:space="preserve"> А.Ц., 2014), сочинений (Ященко К.П., 1981; Березовская Н.Н., 1989; </w:t>
      </w:r>
      <w:proofErr w:type="spellStart"/>
      <w:r w:rsidRPr="00995824">
        <w:rPr>
          <w:rFonts w:ascii="Times New Roman" w:hAnsi="Times New Roman" w:cs="Times New Roman"/>
          <w:color w:val="000000" w:themeColor="text1"/>
          <w:kern w:val="0"/>
          <w:sz w:val="28"/>
          <w:szCs w:val="28"/>
          <w:lang w:val="ru-RU"/>
        </w:rPr>
        <w:t>Уляшева</w:t>
      </w:r>
      <w:proofErr w:type="spellEnd"/>
      <w:r w:rsidRPr="00995824">
        <w:rPr>
          <w:rFonts w:ascii="Times New Roman" w:hAnsi="Times New Roman" w:cs="Times New Roman"/>
          <w:color w:val="000000" w:themeColor="text1"/>
          <w:kern w:val="0"/>
          <w:sz w:val="28"/>
          <w:szCs w:val="28"/>
          <w:lang w:val="ru-RU"/>
        </w:rPr>
        <w:t xml:space="preserve"> Т.В., 2005; </w:t>
      </w:r>
      <w:proofErr w:type="spellStart"/>
      <w:r w:rsidRPr="00995824">
        <w:rPr>
          <w:rFonts w:ascii="Times New Roman" w:hAnsi="Times New Roman" w:cs="Times New Roman"/>
          <w:color w:val="000000" w:themeColor="text1"/>
          <w:kern w:val="0"/>
          <w:sz w:val="28"/>
          <w:szCs w:val="28"/>
          <w:lang w:val="ru-RU"/>
        </w:rPr>
        <w:t>Мальцевич</w:t>
      </w:r>
      <w:proofErr w:type="spellEnd"/>
      <w:r w:rsidRPr="00995824">
        <w:rPr>
          <w:rFonts w:ascii="Times New Roman" w:hAnsi="Times New Roman" w:cs="Times New Roman"/>
          <w:color w:val="000000" w:themeColor="text1"/>
          <w:kern w:val="0"/>
          <w:sz w:val="28"/>
          <w:szCs w:val="28"/>
          <w:lang w:val="ru-RU"/>
        </w:rPr>
        <w:t xml:space="preserve"> Т.В., 2001), рецензий (</w:t>
      </w:r>
      <w:proofErr w:type="spellStart"/>
      <w:r w:rsidRPr="00995824">
        <w:rPr>
          <w:rFonts w:ascii="Times New Roman" w:hAnsi="Times New Roman" w:cs="Times New Roman"/>
          <w:color w:val="000000" w:themeColor="text1"/>
          <w:kern w:val="0"/>
          <w:sz w:val="28"/>
          <w:szCs w:val="28"/>
          <w:lang w:val="ru-RU"/>
        </w:rPr>
        <w:t>Урсегова</w:t>
      </w:r>
      <w:proofErr w:type="spellEnd"/>
      <w:r w:rsidRPr="00995824">
        <w:rPr>
          <w:rFonts w:ascii="Times New Roman" w:hAnsi="Times New Roman" w:cs="Times New Roman"/>
          <w:color w:val="000000" w:themeColor="text1"/>
          <w:kern w:val="0"/>
          <w:sz w:val="28"/>
          <w:szCs w:val="28"/>
          <w:lang w:val="ru-RU"/>
        </w:rPr>
        <w:t xml:space="preserve"> Е.Б., 2006; Бюллетень 2017</w:t>
      </w:r>
      <w:r w:rsidRPr="00995824">
        <w:rPr>
          <w:rFonts w:ascii="Times New Roman" w:hAnsi="Times New Roman" w:cs="Times New Roman"/>
          <w:color w:val="000000" w:themeColor="text1"/>
          <w:kern w:val="0"/>
          <w:sz w:val="28"/>
          <w:szCs w:val="28"/>
          <w:lang w:val="ru-RU" w:eastAsia="zh-CN"/>
        </w:rPr>
        <w:t xml:space="preserve">; </w:t>
      </w:r>
      <w:proofErr w:type="spellStart"/>
      <w:r w:rsidRPr="00995824">
        <w:rPr>
          <w:rFonts w:ascii="Times New Roman" w:hAnsi="Times New Roman" w:cs="Times New Roman"/>
          <w:color w:val="000000" w:themeColor="text1"/>
          <w:kern w:val="0"/>
          <w:sz w:val="28"/>
          <w:szCs w:val="28"/>
          <w:lang w:val="ru-RU" w:eastAsia="zh-CN"/>
        </w:rPr>
        <w:t>Оспанова</w:t>
      </w:r>
      <w:proofErr w:type="spellEnd"/>
      <w:r w:rsidRPr="00995824">
        <w:rPr>
          <w:rFonts w:ascii="Times New Roman" w:hAnsi="Times New Roman" w:cs="Times New Roman"/>
          <w:color w:val="000000" w:themeColor="text1"/>
          <w:kern w:val="0"/>
          <w:sz w:val="28"/>
          <w:szCs w:val="28"/>
          <w:lang w:val="ru-RU" w:eastAsia="zh-CN"/>
        </w:rPr>
        <w:t xml:space="preserve"> Д.Б., 2017</w:t>
      </w:r>
      <w:r w:rsidRPr="00995824">
        <w:rPr>
          <w:rFonts w:ascii="Times New Roman" w:hAnsi="Times New Roman" w:cs="Times New Roman"/>
          <w:color w:val="000000" w:themeColor="text1"/>
          <w:kern w:val="0"/>
          <w:sz w:val="28"/>
          <w:szCs w:val="28"/>
          <w:lang w:val="ru-RU"/>
        </w:rPr>
        <w:t xml:space="preserve">), формулировки тезисов  (Куриленко В.Б., </w:t>
      </w:r>
      <w:proofErr w:type="spellStart"/>
      <w:r w:rsidRPr="00995824">
        <w:rPr>
          <w:rFonts w:ascii="Times New Roman" w:hAnsi="Times New Roman" w:cs="Times New Roman"/>
          <w:color w:val="000000" w:themeColor="text1"/>
          <w:kern w:val="0"/>
          <w:sz w:val="28"/>
          <w:szCs w:val="28"/>
          <w:lang w:val="ru-RU"/>
        </w:rPr>
        <w:t>Смолдырева</w:t>
      </w:r>
      <w:proofErr w:type="spellEnd"/>
      <w:r w:rsidRPr="00995824">
        <w:rPr>
          <w:rFonts w:ascii="Times New Roman" w:hAnsi="Times New Roman" w:cs="Times New Roman"/>
          <w:color w:val="000000" w:themeColor="text1"/>
          <w:kern w:val="0"/>
          <w:sz w:val="28"/>
          <w:szCs w:val="28"/>
          <w:lang w:val="ru-RU"/>
        </w:rPr>
        <w:t xml:space="preserve"> Т.А., 2008; </w:t>
      </w:r>
      <w:proofErr w:type="spellStart"/>
      <w:r w:rsidRPr="00995824">
        <w:rPr>
          <w:rFonts w:ascii="Times New Roman" w:hAnsi="Times New Roman" w:cs="Times New Roman"/>
          <w:color w:val="000000" w:themeColor="text1"/>
          <w:kern w:val="0"/>
          <w:sz w:val="28"/>
          <w:szCs w:val="28"/>
          <w:lang w:val="ru-RU"/>
        </w:rPr>
        <w:t>Оспанова</w:t>
      </w:r>
      <w:proofErr w:type="spellEnd"/>
      <w:r w:rsidRPr="00995824">
        <w:rPr>
          <w:rFonts w:ascii="Times New Roman" w:hAnsi="Times New Roman" w:cs="Times New Roman"/>
          <w:color w:val="000000" w:themeColor="text1"/>
          <w:kern w:val="0"/>
          <w:sz w:val="28"/>
          <w:szCs w:val="28"/>
          <w:lang w:val="ru-RU"/>
        </w:rPr>
        <w:t xml:space="preserve"> Д.Б., 2017; Новоселов М.Н., Новоселова С.Н., 2017). Перечисленные исследования обучения письменной речи, в первую очередь посвящены описанию методики обучения учебным, творческим видам письменных работ, в том числе таким жанрам письменной речи, как: реферат, курсовая, дипломная работа, изложение, сочинение, эссе, художественное описание, рассуждение.</w:t>
      </w:r>
    </w:p>
    <w:p w14:paraId="2AA476E4" w14:textId="77777777" w:rsidR="00995824" w:rsidRPr="00995824" w:rsidRDefault="00995824" w:rsidP="0099582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567"/>
        <w:rPr>
          <w:rFonts w:ascii="Times New Roman" w:eastAsia="Times New Roman" w:hAnsi="Times New Roman" w:cs="Times New Roman"/>
          <w:color w:val="000000" w:themeColor="text1"/>
          <w:kern w:val="0"/>
          <w:sz w:val="28"/>
          <w:szCs w:val="28"/>
          <w:lang w:val="ru-RU"/>
        </w:rPr>
      </w:pPr>
      <w:r w:rsidRPr="00995824">
        <w:rPr>
          <w:rFonts w:ascii="Times New Roman" w:hAnsi="Times New Roman" w:cs="Times New Roman"/>
          <w:color w:val="000000" w:themeColor="text1"/>
          <w:kern w:val="0"/>
          <w:sz w:val="28"/>
          <w:szCs w:val="28"/>
          <w:lang w:val="ru-RU"/>
        </w:rPr>
        <w:t>Необходимо отметить, что в научной парадигме также существуют работы, посвященные написанию аннотации на английском языке (</w:t>
      </w:r>
      <w:proofErr w:type="spellStart"/>
      <w:r w:rsidRPr="00995824">
        <w:rPr>
          <w:rFonts w:ascii="Times New Roman" w:hAnsi="Times New Roman" w:cs="Times New Roman"/>
          <w:color w:val="000000" w:themeColor="text1"/>
          <w:kern w:val="0"/>
          <w:sz w:val="28"/>
          <w:szCs w:val="28"/>
          <w:lang w:val="ru-RU"/>
        </w:rPr>
        <w:t>Цибина</w:t>
      </w:r>
      <w:proofErr w:type="spellEnd"/>
      <w:r w:rsidRPr="00995824">
        <w:rPr>
          <w:rFonts w:ascii="Times New Roman" w:hAnsi="Times New Roman" w:cs="Times New Roman"/>
          <w:color w:val="000000" w:themeColor="text1"/>
          <w:kern w:val="0"/>
          <w:sz w:val="28"/>
          <w:szCs w:val="28"/>
          <w:lang w:val="ru-RU"/>
        </w:rPr>
        <w:t xml:space="preserve"> О.И., 2000; </w:t>
      </w:r>
      <w:proofErr w:type="spellStart"/>
      <w:r w:rsidRPr="00995824">
        <w:rPr>
          <w:rFonts w:ascii="Times New Roman" w:hAnsi="Times New Roman" w:cs="Times New Roman"/>
          <w:color w:val="000000" w:themeColor="text1"/>
          <w:kern w:val="0"/>
          <w:sz w:val="28"/>
          <w:szCs w:val="28"/>
          <w:lang w:val="ru-RU"/>
        </w:rPr>
        <w:t>Маркушевская</w:t>
      </w:r>
      <w:proofErr w:type="spellEnd"/>
      <w:r w:rsidRPr="00995824">
        <w:rPr>
          <w:rFonts w:ascii="Times New Roman" w:hAnsi="Times New Roman" w:cs="Times New Roman"/>
          <w:color w:val="000000" w:themeColor="text1"/>
          <w:kern w:val="0"/>
          <w:sz w:val="28"/>
          <w:szCs w:val="28"/>
          <w:lang w:val="ru-RU"/>
        </w:rPr>
        <w:t xml:space="preserve"> Л.П., </w:t>
      </w:r>
      <w:proofErr w:type="spellStart"/>
      <w:r w:rsidRPr="00995824">
        <w:rPr>
          <w:rFonts w:ascii="Times New Roman" w:hAnsi="Times New Roman" w:cs="Times New Roman"/>
          <w:color w:val="000000" w:themeColor="text1"/>
          <w:kern w:val="0"/>
          <w:sz w:val="28"/>
          <w:szCs w:val="28"/>
          <w:lang w:val="ru-RU"/>
        </w:rPr>
        <w:t>Еромолаева</w:t>
      </w:r>
      <w:proofErr w:type="spellEnd"/>
      <w:r w:rsidRPr="00995824">
        <w:rPr>
          <w:rFonts w:ascii="Times New Roman" w:hAnsi="Times New Roman" w:cs="Times New Roman"/>
          <w:color w:val="000000" w:themeColor="text1"/>
          <w:kern w:val="0"/>
          <w:sz w:val="28"/>
          <w:szCs w:val="28"/>
          <w:lang w:val="ru-RU"/>
        </w:rPr>
        <w:t xml:space="preserve"> С.А., 2003; Васильева П.А., 2010; Емельянова Т.В., 2012; Бескровная Л.В., 2013; Добрынина О.Л., 2015; Ерёмина В.М., 2016; Ковалева Т.А., Ильина И.В., 2016; </w:t>
      </w:r>
      <w:proofErr w:type="spellStart"/>
      <w:r w:rsidRPr="00995824">
        <w:rPr>
          <w:rFonts w:ascii="Times New Roman" w:hAnsi="Times New Roman" w:cs="Times New Roman"/>
          <w:color w:val="000000" w:themeColor="text1"/>
          <w:kern w:val="0"/>
          <w:sz w:val="28"/>
          <w:szCs w:val="28"/>
          <w:lang w:val="ru-RU"/>
        </w:rPr>
        <w:t>Шадже</w:t>
      </w:r>
      <w:proofErr w:type="spellEnd"/>
      <w:r w:rsidRPr="00995824">
        <w:rPr>
          <w:rFonts w:ascii="Times New Roman" w:hAnsi="Times New Roman" w:cs="Times New Roman"/>
          <w:color w:val="000000" w:themeColor="text1"/>
          <w:kern w:val="0"/>
          <w:sz w:val="28"/>
          <w:szCs w:val="28"/>
          <w:lang w:val="ru-RU"/>
        </w:rPr>
        <w:t xml:space="preserve"> З.М., 2017; </w:t>
      </w:r>
      <w:proofErr w:type="spellStart"/>
      <w:r w:rsidRPr="00995824">
        <w:rPr>
          <w:rFonts w:ascii="Times New Roman" w:hAnsi="Times New Roman" w:cs="Times New Roman"/>
          <w:color w:val="000000" w:themeColor="text1"/>
          <w:kern w:val="0"/>
          <w:sz w:val="28"/>
          <w:szCs w:val="28"/>
          <w:lang w:val="ru-RU"/>
        </w:rPr>
        <w:t>Силкина</w:t>
      </w:r>
      <w:proofErr w:type="spellEnd"/>
      <w:r w:rsidRPr="00995824">
        <w:rPr>
          <w:rFonts w:ascii="Times New Roman" w:hAnsi="Times New Roman" w:cs="Times New Roman"/>
          <w:color w:val="000000" w:themeColor="text1"/>
          <w:kern w:val="0"/>
          <w:sz w:val="28"/>
          <w:szCs w:val="28"/>
          <w:lang w:val="ru-RU"/>
        </w:rPr>
        <w:t xml:space="preserve"> О.М, 2018; 2019), а также методические указания для написания аннотации на русском языке (Воробьева И.В., 2002; Назарова О.А., 2010; Шишков М.С., 2012).</w:t>
      </w:r>
    </w:p>
    <w:p w14:paraId="6E216CEB" w14:textId="77777777" w:rsidR="00995824" w:rsidRPr="00995824" w:rsidRDefault="00995824" w:rsidP="0099582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567"/>
        <w:rPr>
          <w:rFonts w:ascii="Times New Roman" w:eastAsia="Times New Roman" w:hAnsi="Times New Roman" w:cs="Times New Roman"/>
          <w:color w:val="000000" w:themeColor="text1"/>
          <w:kern w:val="0"/>
          <w:sz w:val="28"/>
          <w:szCs w:val="28"/>
          <w:lang w:val="ru-RU"/>
        </w:rPr>
      </w:pPr>
      <w:r w:rsidRPr="00995824">
        <w:rPr>
          <w:rFonts w:ascii="Times New Roman" w:hAnsi="Times New Roman" w:cs="Times New Roman"/>
          <w:color w:val="000000" w:themeColor="text1"/>
          <w:kern w:val="0"/>
          <w:sz w:val="28"/>
          <w:szCs w:val="28"/>
          <w:lang w:val="ru-RU"/>
        </w:rPr>
        <w:t>Несмотря на это,</w:t>
      </w:r>
      <w:r w:rsidRPr="00995824">
        <w:rPr>
          <w:rFonts w:ascii="Times New Roman" w:hAnsi="Times New Roman" w:cs="Times New Roman"/>
          <w:color w:val="000000" w:themeColor="text1"/>
          <w:kern w:val="0"/>
          <w:sz w:val="28"/>
          <w:szCs w:val="28"/>
          <w:u w:color="FF0000"/>
          <w:lang w:val="ru-RU"/>
        </w:rPr>
        <w:t xml:space="preserve"> </w:t>
      </w:r>
      <w:r w:rsidRPr="00995824">
        <w:rPr>
          <w:rFonts w:ascii="Times New Roman" w:hAnsi="Times New Roman" w:cs="Times New Roman"/>
          <w:color w:val="000000" w:themeColor="text1"/>
          <w:kern w:val="0"/>
          <w:sz w:val="28"/>
          <w:szCs w:val="28"/>
          <w:lang w:val="ru-RU"/>
        </w:rPr>
        <w:t xml:space="preserve">до сих пор нет исследований, посвященных обучению иностранцев написанию аннотации на русском языке как единому комплексу умений переосмысления первичного материала. В пособиях по русскому языку как иностранному существуют отдельные упражнения, направленные на общее знакомство с этим жанром, но цельной программы поэтапного формирования умений на данный момент в педагогической науке не существует. </w:t>
      </w:r>
    </w:p>
    <w:p w14:paraId="4605AA81" w14:textId="33754B03" w:rsidR="00995824" w:rsidRPr="00995824" w:rsidRDefault="00995824" w:rsidP="0099582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567"/>
        <w:rPr>
          <w:rFonts w:ascii="Times New Roman" w:eastAsia="Times New Roman" w:hAnsi="Times New Roman" w:cs="Times New Roman"/>
          <w:color w:val="000000" w:themeColor="text1"/>
          <w:kern w:val="0"/>
          <w:sz w:val="28"/>
          <w:szCs w:val="28"/>
          <w:lang w:val="ru-RU"/>
        </w:rPr>
      </w:pPr>
      <w:r w:rsidRPr="00995824">
        <w:rPr>
          <w:rFonts w:ascii="Times New Roman" w:hAnsi="Times New Roman" w:cs="Times New Roman"/>
          <w:color w:val="000000" w:themeColor="text1"/>
          <w:kern w:val="0"/>
          <w:sz w:val="28"/>
          <w:szCs w:val="28"/>
          <w:lang w:val="ru-RU"/>
        </w:rPr>
        <w:t xml:space="preserve">В связи с этим представляется эффективным рассмотреть модель аннотации, сопоставить структурные части с определенными логическими операциями, которым, в свою очередь, необходимо подобрать соответствующие синтаксические </w:t>
      </w:r>
      <w:r w:rsidRPr="00995824">
        <w:rPr>
          <w:rFonts w:ascii="Times New Roman" w:hAnsi="Times New Roman" w:cs="Times New Roman"/>
          <w:color w:val="000000" w:themeColor="text1"/>
          <w:kern w:val="0"/>
          <w:sz w:val="28"/>
          <w:szCs w:val="28"/>
          <w:lang w:val="ru-RU"/>
        </w:rPr>
        <w:lastRenderedPageBreak/>
        <w:t>структуры, о</w:t>
      </w:r>
      <w:r w:rsidR="00DD246A">
        <w:rPr>
          <w:rFonts w:ascii="Times New Roman" w:hAnsi="Times New Roman" w:cs="Times New Roman"/>
          <w:color w:val="000000" w:themeColor="text1"/>
          <w:kern w:val="0"/>
          <w:sz w:val="28"/>
          <w:szCs w:val="28"/>
          <w:lang w:val="ru-RU"/>
        </w:rPr>
        <w:t>т</w:t>
      </w:r>
      <w:r w:rsidRPr="00995824">
        <w:rPr>
          <w:rFonts w:ascii="Times New Roman" w:hAnsi="Times New Roman" w:cs="Times New Roman"/>
          <w:color w:val="000000" w:themeColor="text1"/>
          <w:kern w:val="0"/>
          <w:sz w:val="28"/>
          <w:szCs w:val="28"/>
          <w:lang w:val="ru-RU"/>
        </w:rPr>
        <w:t xml:space="preserve">ражающие содержание логических процедур; сопоставить сами модели жанра, выявить общее и на этом основании создать программу поэтапного формирования умений написания аннотации. </w:t>
      </w:r>
    </w:p>
    <w:p w14:paraId="626AF785" w14:textId="77777777" w:rsidR="00995824" w:rsidRPr="00995824" w:rsidRDefault="00995824" w:rsidP="0099582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567"/>
        <w:rPr>
          <w:rFonts w:ascii="Times New Roman" w:eastAsia="Times New Roman" w:hAnsi="Times New Roman" w:cs="Times New Roman"/>
          <w:color w:val="000000" w:themeColor="text1"/>
          <w:kern w:val="0"/>
          <w:sz w:val="28"/>
          <w:szCs w:val="28"/>
          <w:lang w:val="ru-RU"/>
        </w:rPr>
      </w:pPr>
      <w:r w:rsidRPr="00995824">
        <w:rPr>
          <w:rFonts w:ascii="Times New Roman" w:hAnsi="Times New Roman" w:cs="Times New Roman"/>
          <w:color w:val="000000" w:themeColor="text1"/>
          <w:kern w:val="0"/>
          <w:sz w:val="28"/>
          <w:szCs w:val="28"/>
          <w:lang w:val="ru-RU"/>
        </w:rPr>
        <w:t xml:space="preserve">Таким образом, </w:t>
      </w:r>
      <w:r w:rsidRPr="00995824">
        <w:rPr>
          <w:rFonts w:ascii="Times New Roman" w:hAnsi="Times New Roman" w:cs="Times New Roman"/>
          <w:i/>
          <w:iCs/>
          <w:color w:val="000000" w:themeColor="text1"/>
          <w:kern w:val="0"/>
          <w:sz w:val="28"/>
          <w:szCs w:val="28"/>
          <w:lang w:val="ru-RU"/>
        </w:rPr>
        <w:t>актуальность</w:t>
      </w:r>
      <w:r w:rsidRPr="00995824">
        <w:rPr>
          <w:rFonts w:ascii="Times New Roman" w:hAnsi="Times New Roman" w:cs="Times New Roman"/>
          <w:color w:val="000000" w:themeColor="text1"/>
          <w:kern w:val="0"/>
          <w:sz w:val="28"/>
          <w:szCs w:val="28"/>
          <w:lang w:val="ru-RU"/>
        </w:rPr>
        <w:t xml:space="preserve"> данного исследования определяется </w:t>
      </w:r>
      <w:proofErr w:type="gramStart"/>
      <w:r w:rsidRPr="00995824">
        <w:rPr>
          <w:rFonts w:ascii="Times New Roman" w:hAnsi="Times New Roman" w:cs="Times New Roman"/>
          <w:color w:val="000000" w:themeColor="text1"/>
          <w:kern w:val="0"/>
          <w:sz w:val="28"/>
          <w:szCs w:val="28"/>
          <w:lang w:val="ru-RU"/>
        </w:rPr>
        <w:t>необходимостью создания</w:t>
      </w:r>
      <w:proofErr w:type="gramEnd"/>
      <w:r w:rsidRPr="00995824">
        <w:rPr>
          <w:rFonts w:ascii="Times New Roman" w:hAnsi="Times New Roman" w:cs="Times New Roman"/>
          <w:color w:val="000000" w:themeColor="text1"/>
          <w:kern w:val="0"/>
          <w:sz w:val="28"/>
          <w:szCs w:val="28"/>
          <w:lang w:val="ru-RU"/>
        </w:rPr>
        <w:t xml:space="preserve"> отсутствующей на данный момент в программе </w:t>
      </w:r>
      <w:proofErr w:type="spellStart"/>
      <w:r w:rsidRPr="00995824">
        <w:rPr>
          <w:rFonts w:ascii="Times New Roman" w:hAnsi="Times New Roman" w:cs="Times New Roman"/>
          <w:color w:val="000000" w:themeColor="text1"/>
          <w:kern w:val="0"/>
          <w:sz w:val="28"/>
          <w:szCs w:val="28"/>
          <w:lang w:val="ru-RU"/>
        </w:rPr>
        <w:t>лингвокогнитивной</w:t>
      </w:r>
      <w:proofErr w:type="spellEnd"/>
      <w:r w:rsidRPr="00995824">
        <w:rPr>
          <w:rFonts w:ascii="Times New Roman" w:hAnsi="Times New Roman" w:cs="Times New Roman"/>
          <w:color w:val="000000" w:themeColor="text1"/>
          <w:kern w:val="0"/>
          <w:sz w:val="28"/>
          <w:szCs w:val="28"/>
          <w:lang w:val="ru-RU"/>
        </w:rPr>
        <w:t xml:space="preserve"> модели обучения иностранных студентов созданию письменных работ в рамках жанра аннотации.</w:t>
      </w:r>
    </w:p>
    <w:p w14:paraId="3CA68F4B" w14:textId="77777777" w:rsidR="00995824" w:rsidRPr="00995824" w:rsidRDefault="00995824" w:rsidP="0099582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567"/>
        <w:rPr>
          <w:rFonts w:ascii="Times New Roman" w:eastAsia="Times New Roman" w:hAnsi="Times New Roman" w:cs="Times New Roman"/>
          <w:color w:val="000000" w:themeColor="text1"/>
          <w:kern w:val="0"/>
          <w:sz w:val="28"/>
          <w:szCs w:val="28"/>
          <w:lang w:val="ru-RU"/>
        </w:rPr>
      </w:pPr>
      <w:r w:rsidRPr="00995824">
        <w:rPr>
          <w:rFonts w:ascii="Times New Roman" w:hAnsi="Times New Roman" w:cs="Times New Roman"/>
          <w:i/>
          <w:iCs/>
          <w:color w:val="000000" w:themeColor="text1"/>
          <w:kern w:val="0"/>
          <w:sz w:val="28"/>
          <w:szCs w:val="28"/>
          <w:lang w:val="ru-RU"/>
        </w:rPr>
        <w:t>Объект исследования –</w:t>
      </w:r>
      <w:r w:rsidRPr="00995824">
        <w:rPr>
          <w:rFonts w:ascii="Times New Roman" w:hAnsi="Times New Roman" w:cs="Times New Roman"/>
          <w:color w:val="000000" w:themeColor="text1"/>
          <w:kern w:val="0"/>
          <w:sz w:val="28"/>
          <w:szCs w:val="28"/>
          <w:lang w:val="ru-RU"/>
        </w:rPr>
        <w:t xml:space="preserve"> процесс обучения иноязычных студентов созданию аннотации, принадлежащей к вторичным речевым жанрам научного стиля речи. </w:t>
      </w:r>
    </w:p>
    <w:p w14:paraId="5CD41240" w14:textId="77777777" w:rsidR="00995824" w:rsidRPr="00995824" w:rsidRDefault="00995824" w:rsidP="0099582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567"/>
        <w:rPr>
          <w:rFonts w:ascii="Times New Roman" w:eastAsia="Times New Roman" w:hAnsi="Times New Roman" w:cs="Times New Roman"/>
          <w:color w:val="000000" w:themeColor="text1"/>
          <w:kern w:val="0"/>
          <w:sz w:val="28"/>
          <w:szCs w:val="28"/>
          <w:lang w:val="ru-RU"/>
        </w:rPr>
      </w:pPr>
      <w:r w:rsidRPr="00995824">
        <w:rPr>
          <w:rFonts w:ascii="Times New Roman" w:hAnsi="Times New Roman" w:cs="Times New Roman"/>
          <w:i/>
          <w:iCs/>
          <w:color w:val="000000" w:themeColor="text1"/>
          <w:kern w:val="0"/>
          <w:sz w:val="28"/>
          <w:szCs w:val="28"/>
          <w:lang w:val="ru-RU"/>
        </w:rPr>
        <w:t>Предмет исследования –</w:t>
      </w:r>
      <w:r w:rsidRPr="00995824">
        <w:rPr>
          <w:rFonts w:ascii="Times New Roman" w:hAnsi="Times New Roman" w:cs="Times New Roman"/>
          <w:color w:val="000000" w:themeColor="text1"/>
          <w:kern w:val="0"/>
          <w:sz w:val="28"/>
          <w:szCs w:val="28"/>
          <w:lang w:val="ru-RU"/>
        </w:rPr>
        <w:t xml:space="preserve"> закономерности формирования умений написания письменных работ, принадлежащих жанру аннотации, с учётом взаимосвязи задействованных в процессе анализа и порождения текста когнитивных операций.</w:t>
      </w:r>
    </w:p>
    <w:p w14:paraId="4ECD1191" w14:textId="77777777" w:rsidR="00995824" w:rsidRPr="00995824" w:rsidRDefault="00995824" w:rsidP="0099582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567"/>
        <w:rPr>
          <w:rFonts w:ascii="Times New Roman" w:eastAsia="Times New Roman" w:hAnsi="Times New Roman" w:cs="Times New Roman"/>
          <w:color w:val="000000" w:themeColor="text1"/>
          <w:kern w:val="0"/>
          <w:sz w:val="28"/>
          <w:szCs w:val="28"/>
          <w:lang w:val="ru-RU"/>
        </w:rPr>
      </w:pPr>
      <w:r w:rsidRPr="00995824">
        <w:rPr>
          <w:rFonts w:ascii="Times New Roman" w:hAnsi="Times New Roman" w:cs="Times New Roman"/>
          <w:i/>
          <w:iCs/>
          <w:color w:val="000000" w:themeColor="text1"/>
          <w:kern w:val="0"/>
          <w:sz w:val="28"/>
          <w:szCs w:val="28"/>
          <w:lang w:val="ru-RU"/>
        </w:rPr>
        <w:t>Гипотеза исследования –</w:t>
      </w:r>
      <w:r w:rsidRPr="00995824">
        <w:rPr>
          <w:rFonts w:ascii="Times New Roman" w:hAnsi="Times New Roman" w:cs="Times New Roman"/>
          <w:color w:val="000000" w:themeColor="text1"/>
          <w:kern w:val="0"/>
          <w:sz w:val="28"/>
          <w:szCs w:val="28"/>
          <w:lang w:val="ru-RU"/>
        </w:rPr>
        <w:t xml:space="preserve"> обучение иноязычных студентов созданию аннотации, принадлежащих к вторичным речевым жанрам, является эффективным, если: 1) модель обучения разработана на основании выделенных основных аналитических умений с учётом лингвометодической классификации ошибок; 2) в основание модели положен когнитивный подход к организации обучении (последовательности блоков заданий внутри общей модели).</w:t>
      </w:r>
    </w:p>
    <w:p w14:paraId="2C27CC3B" w14:textId="77777777" w:rsidR="00995824" w:rsidRPr="00995824" w:rsidRDefault="00995824" w:rsidP="0099582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567"/>
        <w:rPr>
          <w:rFonts w:ascii="Times New Roman" w:eastAsia="Times New Roman" w:hAnsi="Times New Roman" w:cs="Times New Roman"/>
          <w:color w:val="000000" w:themeColor="text1"/>
          <w:kern w:val="0"/>
          <w:sz w:val="28"/>
          <w:szCs w:val="28"/>
          <w:lang w:val="ru-RU"/>
        </w:rPr>
      </w:pPr>
      <w:r w:rsidRPr="00995824">
        <w:rPr>
          <w:rFonts w:ascii="Times New Roman" w:hAnsi="Times New Roman" w:cs="Times New Roman"/>
          <w:i/>
          <w:iCs/>
          <w:color w:val="000000" w:themeColor="text1"/>
          <w:kern w:val="0"/>
          <w:sz w:val="28"/>
          <w:szCs w:val="28"/>
          <w:lang w:val="ru-RU"/>
        </w:rPr>
        <w:t>Цель исследования –</w:t>
      </w:r>
      <w:r w:rsidRPr="00995824">
        <w:rPr>
          <w:rFonts w:ascii="Times New Roman" w:hAnsi="Times New Roman" w:cs="Times New Roman"/>
          <w:color w:val="000000" w:themeColor="text1"/>
          <w:kern w:val="0"/>
          <w:sz w:val="28"/>
          <w:szCs w:val="28"/>
          <w:lang w:val="ru-RU"/>
        </w:rPr>
        <w:t xml:space="preserve"> разработать и научно обосновать обучающую модель с учетом поэтапного формирования умений письменной речи в жанре аннотации.</w:t>
      </w:r>
    </w:p>
    <w:p w14:paraId="0DD2C422" w14:textId="77777777" w:rsidR="00995824" w:rsidRPr="00995824" w:rsidRDefault="00995824" w:rsidP="0099582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567"/>
        <w:rPr>
          <w:rFonts w:ascii="Times New Roman" w:eastAsia="Times New Roman" w:hAnsi="Times New Roman" w:cs="Times New Roman"/>
          <w:color w:val="000000" w:themeColor="text1"/>
          <w:kern w:val="0"/>
          <w:sz w:val="28"/>
          <w:szCs w:val="28"/>
          <w:lang w:val="ru-RU"/>
        </w:rPr>
      </w:pPr>
      <w:r w:rsidRPr="00995824">
        <w:rPr>
          <w:rFonts w:ascii="Times New Roman" w:hAnsi="Times New Roman" w:cs="Times New Roman"/>
          <w:color w:val="000000" w:themeColor="text1"/>
          <w:kern w:val="0"/>
          <w:sz w:val="28"/>
          <w:szCs w:val="28"/>
          <w:lang w:val="ru-RU"/>
        </w:rPr>
        <w:t xml:space="preserve">Для достижения сформулированной цели исследования были поставлены следующие </w:t>
      </w:r>
      <w:r w:rsidRPr="00995824">
        <w:rPr>
          <w:rFonts w:ascii="Times New Roman" w:hAnsi="Times New Roman" w:cs="Times New Roman"/>
          <w:i/>
          <w:iCs/>
          <w:color w:val="000000" w:themeColor="text1"/>
          <w:kern w:val="0"/>
          <w:sz w:val="28"/>
          <w:szCs w:val="28"/>
          <w:lang w:val="ru-RU"/>
        </w:rPr>
        <w:t>задачи</w:t>
      </w:r>
      <w:r w:rsidRPr="00995824">
        <w:rPr>
          <w:rFonts w:ascii="Times New Roman" w:hAnsi="Times New Roman" w:cs="Times New Roman"/>
          <w:color w:val="000000" w:themeColor="text1"/>
          <w:kern w:val="0"/>
          <w:sz w:val="28"/>
          <w:szCs w:val="28"/>
          <w:lang w:val="ru-RU"/>
        </w:rPr>
        <w:t>:</w:t>
      </w:r>
    </w:p>
    <w:p w14:paraId="69BB17E1" w14:textId="77777777" w:rsidR="00995824" w:rsidRPr="00995824" w:rsidRDefault="00995824" w:rsidP="0099582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567"/>
        <w:rPr>
          <w:rFonts w:ascii="Times New Roman" w:eastAsia="Times New Roman" w:hAnsi="Times New Roman" w:cs="Times New Roman"/>
          <w:color w:val="000000" w:themeColor="text1"/>
          <w:kern w:val="0"/>
          <w:sz w:val="28"/>
          <w:szCs w:val="28"/>
          <w:lang w:val="ru-RU"/>
        </w:rPr>
      </w:pPr>
      <w:r w:rsidRPr="00995824">
        <w:rPr>
          <w:rFonts w:ascii="Times New Roman" w:hAnsi="Times New Roman" w:cs="Times New Roman"/>
          <w:color w:val="000000" w:themeColor="text1"/>
          <w:kern w:val="0"/>
          <w:sz w:val="28"/>
          <w:szCs w:val="28"/>
          <w:lang w:val="ru-RU"/>
        </w:rPr>
        <w:t xml:space="preserve">1) изучить лингвистические, психолингвистические и психологические основы феномена письменной речи; </w:t>
      </w:r>
    </w:p>
    <w:p w14:paraId="498FF02C" w14:textId="77777777" w:rsidR="00995824" w:rsidRPr="00995824" w:rsidRDefault="00995824" w:rsidP="0099582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567"/>
        <w:rPr>
          <w:rFonts w:ascii="Times New Roman" w:eastAsia="Times New Roman" w:hAnsi="Times New Roman" w:cs="Times New Roman"/>
          <w:color w:val="000000" w:themeColor="text1"/>
          <w:kern w:val="0"/>
          <w:sz w:val="28"/>
          <w:szCs w:val="28"/>
          <w:lang w:val="ru-RU"/>
        </w:rPr>
      </w:pPr>
      <w:r w:rsidRPr="00995824">
        <w:rPr>
          <w:rFonts w:ascii="Times New Roman" w:hAnsi="Times New Roman" w:cs="Times New Roman"/>
          <w:color w:val="000000" w:themeColor="text1"/>
          <w:kern w:val="0"/>
          <w:sz w:val="28"/>
          <w:szCs w:val="28"/>
          <w:lang w:val="ru-RU"/>
        </w:rPr>
        <w:t xml:space="preserve">2) проанализировать существующие модели обучения иностранцев письменной речи на русском языке; выявить принципы и приемы подачи материала, а также характер заданий; </w:t>
      </w:r>
    </w:p>
    <w:p w14:paraId="31FDB53B" w14:textId="77777777" w:rsidR="00995824" w:rsidRPr="00995824" w:rsidRDefault="00995824" w:rsidP="0099582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567"/>
        <w:rPr>
          <w:rFonts w:ascii="Times New Roman" w:eastAsia="Times New Roman" w:hAnsi="Times New Roman" w:cs="Times New Roman"/>
          <w:color w:val="000000" w:themeColor="text1"/>
          <w:kern w:val="0"/>
          <w:sz w:val="28"/>
          <w:szCs w:val="28"/>
          <w:lang w:val="ru-RU"/>
        </w:rPr>
      </w:pPr>
      <w:r w:rsidRPr="00995824">
        <w:rPr>
          <w:rFonts w:ascii="Times New Roman" w:hAnsi="Times New Roman" w:cs="Times New Roman"/>
          <w:color w:val="000000" w:themeColor="text1"/>
          <w:kern w:val="0"/>
          <w:sz w:val="28"/>
          <w:szCs w:val="28"/>
          <w:lang w:val="ru-RU"/>
        </w:rPr>
        <w:t xml:space="preserve">3) определить основные аналитические умения, положенные в основу анализа </w:t>
      </w:r>
      <w:r w:rsidRPr="00995824">
        <w:rPr>
          <w:rFonts w:ascii="Times New Roman" w:hAnsi="Times New Roman" w:cs="Times New Roman"/>
          <w:color w:val="000000" w:themeColor="text1"/>
          <w:kern w:val="0"/>
          <w:sz w:val="28"/>
          <w:szCs w:val="28"/>
          <w:lang w:val="ru-RU"/>
        </w:rPr>
        <w:lastRenderedPageBreak/>
        <w:t>и порождения текста в жанре аннотации;</w:t>
      </w:r>
    </w:p>
    <w:p w14:paraId="6D1E6BD4" w14:textId="77777777" w:rsidR="00995824" w:rsidRPr="00995824" w:rsidRDefault="00995824" w:rsidP="0099582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567"/>
        <w:rPr>
          <w:rFonts w:ascii="Times New Roman" w:eastAsia="Times New Roman" w:hAnsi="Times New Roman" w:cs="Times New Roman"/>
          <w:color w:val="000000" w:themeColor="text1"/>
          <w:kern w:val="0"/>
          <w:sz w:val="28"/>
          <w:szCs w:val="28"/>
          <w:lang w:val="ru-RU"/>
        </w:rPr>
      </w:pPr>
      <w:r w:rsidRPr="00995824">
        <w:rPr>
          <w:rFonts w:ascii="Times New Roman" w:hAnsi="Times New Roman" w:cs="Times New Roman"/>
          <w:color w:val="000000" w:themeColor="text1"/>
          <w:kern w:val="0"/>
          <w:sz w:val="28"/>
          <w:szCs w:val="28"/>
          <w:lang w:val="ru-RU"/>
        </w:rPr>
        <w:t xml:space="preserve">4) изучить нарушения, допускаемые иностранными учащимися в письменной речи в жанре аннотации, и выявить их причины; </w:t>
      </w:r>
    </w:p>
    <w:p w14:paraId="431B8439" w14:textId="6E78388E" w:rsidR="00995824" w:rsidRPr="00995824" w:rsidRDefault="00995824" w:rsidP="0099582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567"/>
        <w:rPr>
          <w:rFonts w:ascii="Times New Roman" w:eastAsia="Times New Roman" w:hAnsi="Times New Roman" w:cs="Times New Roman"/>
          <w:color w:val="000000" w:themeColor="text1"/>
          <w:kern w:val="0"/>
          <w:sz w:val="28"/>
          <w:szCs w:val="28"/>
          <w:lang w:val="ru-RU"/>
        </w:rPr>
      </w:pPr>
      <w:r w:rsidRPr="00995824">
        <w:rPr>
          <w:rFonts w:ascii="Times New Roman" w:hAnsi="Times New Roman" w:cs="Times New Roman"/>
          <w:color w:val="000000" w:themeColor="text1"/>
          <w:kern w:val="0"/>
          <w:sz w:val="28"/>
          <w:szCs w:val="28"/>
          <w:lang w:val="ru-RU"/>
        </w:rPr>
        <w:t xml:space="preserve">5) экспериментальным путём разработать и </w:t>
      </w:r>
      <w:proofErr w:type="spellStart"/>
      <w:r w:rsidRPr="00995824">
        <w:rPr>
          <w:rFonts w:ascii="Times New Roman" w:hAnsi="Times New Roman" w:cs="Times New Roman"/>
          <w:color w:val="000000" w:themeColor="text1"/>
          <w:kern w:val="0"/>
          <w:sz w:val="28"/>
          <w:szCs w:val="28"/>
          <w:lang w:val="ru-RU"/>
        </w:rPr>
        <w:t>протекстировать</w:t>
      </w:r>
      <w:proofErr w:type="spellEnd"/>
      <w:r w:rsidRPr="00995824">
        <w:rPr>
          <w:rFonts w:ascii="Times New Roman" w:hAnsi="Times New Roman" w:cs="Times New Roman"/>
          <w:color w:val="000000" w:themeColor="text1"/>
          <w:kern w:val="0"/>
          <w:sz w:val="28"/>
          <w:szCs w:val="28"/>
          <w:lang w:val="ru-RU"/>
        </w:rPr>
        <w:t xml:space="preserve"> модель обучения аннотации, доказав её эф</w:t>
      </w:r>
      <w:r w:rsidR="00205582">
        <w:rPr>
          <w:rFonts w:ascii="Times New Roman" w:hAnsi="Times New Roman" w:cs="Times New Roman"/>
          <w:color w:val="000000" w:themeColor="text1"/>
          <w:kern w:val="0"/>
          <w:sz w:val="28"/>
          <w:szCs w:val="28"/>
          <w:lang w:val="ru-RU"/>
        </w:rPr>
        <w:t>ф</w:t>
      </w:r>
      <w:r w:rsidRPr="00995824">
        <w:rPr>
          <w:rFonts w:ascii="Times New Roman" w:hAnsi="Times New Roman" w:cs="Times New Roman"/>
          <w:color w:val="000000" w:themeColor="text1"/>
          <w:kern w:val="0"/>
          <w:sz w:val="28"/>
          <w:szCs w:val="28"/>
          <w:lang w:val="ru-RU"/>
        </w:rPr>
        <w:t>ективность.</w:t>
      </w:r>
    </w:p>
    <w:p w14:paraId="5DB0ADDB" w14:textId="77777777" w:rsidR="00995824" w:rsidRPr="008B2CA3" w:rsidRDefault="00995824" w:rsidP="0099582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567"/>
        <w:rPr>
          <w:rFonts w:ascii="Times New Roman" w:eastAsia="Times New Roman" w:hAnsi="Times New Roman" w:cs="Times New Roman"/>
          <w:kern w:val="0"/>
          <w:sz w:val="28"/>
          <w:szCs w:val="28"/>
          <w:lang w:val="ru-RU"/>
        </w:rPr>
      </w:pPr>
      <w:r w:rsidRPr="008B2CA3">
        <w:rPr>
          <w:rFonts w:ascii="Times New Roman" w:hAnsi="Times New Roman" w:cs="Times New Roman"/>
          <w:kern w:val="0"/>
          <w:sz w:val="28"/>
          <w:szCs w:val="28"/>
          <w:lang w:val="ru-RU"/>
        </w:rPr>
        <w:t>Для решения поставленных в</w:t>
      </w:r>
      <w:r>
        <w:rPr>
          <w:rFonts w:ascii="Times New Roman" w:hAnsi="Times New Roman" w:cs="Times New Roman"/>
          <w:kern w:val="0"/>
          <w:sz w:val="28"/>
          <w:szCs w:val="28"/>
          <w:lang w:val="ru-RU"/>
        </w:rPr>
        <w:t xml:space="preserve"> работе</w:t>
      </w:r>
      <w:r w:rsidRPr="008B2CA3">
        <w:rPr>
          <w:rFonts w:ascii="Times New Roman" w:hAnsi="Times New Roman" w:cs="Times New Roman"/>
          <w:kern w:val="0"/>
          <w:sz w:val="28"/>
          <w:szCs w:val="28"/>
          <w:lang w:val="ru-RU"/>
        </w:rPr>
        <w:t xml:space="preserve"> задач и проверки гипотезы исследования были использованы </w:t>
      </w:r>
      <w:r w:rsidRPr="008B2CA3">
        <w:rPr>
          <w:rFonts w:ascii="Times New Roman" w:hAnsi="Times New Roman" w:cs="Times New Roman"/>
          <w:i/>
          <w:iCs/>
          <w:kern w:val="0"/>
          <w:sz w:val="28"/>
          <w:szCs w:val="28"/>
          <w:lang w:val="ru-RU"/>
        </w:rPr>
        <w:t>следующие методы</w:t>
      </w:r>
      <w:r>
        <w:rPr>
          <w:rFonts w:ascii="Times New Roman" w:hAnsi="Times New Roman" w:cs="Times New Roman"/>
          <w:i/>
          <w:iCs/>
          <w:kern w:val="0"/>
          <w:sz w:val="28"/>
          <w:szCs w:val="28"/>
          <w:lang w:val="ru-RU"/>
        </w:rPr>
        <w:t xml:space="preserve"> и приемы</w:t>
      </w:r>
      <w:r w:rsidRPr="008B2CA3">
        <w:rPr>
          <w:rFonts w:ascii="Times New Roman" w:hAnsi="Times New Roman" w:cs="Times New Roman"/>
          <w:kern w:val="0"/>
          <w:sz w:val="28"/>
          <w:szCs w:val="28"/>
          <w:lang w:val="ru-RU"/>
        </w:rPr>
        <w:t xml:space="preserve">: метод моделирования – для построения обучающей модели; экспериментальный (проведение констатирующего, обучающего и контрольного эксперимента); </w:t>
      </w:r>
      <w:proofErr w:type="spellStart"/>
      <w:r w:rsidRPr="008B2CA3">
        <w:rPr>
          <w:rFonts w:ascii="Times New Roman" w:hAnsi="Times New Roman" w:cs="Times New Roman"/>
          <w:kern w:val="0"/>
          <w:sz w:val="28"/>
          <w:szCs w:val="28"/>
          <w:lang w:val="ru-RU"/>
        </w:rPr>
        <w:t>праксиметрические</w:t>
      </w:r>
      <w:proofErr w:type="spellEnd"/>
      <w:r w:rsidRPr="008B2CA3">
        <w:rPr>
          <w:rFonts w:ascii="Times New Roman" w:hAnsi="Times New Roman" w:cs="Times New Roman"/>
          <w:kern w:val="0"/>
          <w:sz w:val="28"/>
          <w:szCs w:val="28"/>
          <w:lang w:val="ru-RU"/>
        </w:rPr>
        <w:t xml:space="preserve"> методы (анализ работ учащихся); </w:t>
      </w:r>
      <w:proofErr w:type="spellStart"/>
      <w:r w:rsidRPr="008B2CA3">
        <w:rPr>
          <w:rFonts w:ascii="Times New Roman" w:hAnsi="Times New Roman" w:cs="Times New Roman"/>
          <w:kern w:val="0"/>
          <w:sz w:val="28"/>
          <w:szCs w:val="28"/>
          <w:lang w:val="ru-RU"/>
        </w:rPr>
        <w:t>социопедагогические</w:t>
      </w:r>
      <w:proofErr w:type="spellEnd"/>
      <w:r w:rsidRPr="008B2CA3">
        <w:rPr>
          <w:rFonts w:ascii="Times New Roman" w:hAnsi="Times New Roman" w:cs="Times New Roman"/>
          <w:kern w:val="0"/>
          <w:sz w:val="28"/>
          <w:szCs w:val="28"/>
          <w:lang w:val="ru-RU"/>
        </w:rPr>
        <w:t xml:space="preserve"> (наблюдение за ходом учебного процесса,</w:t>
      </w:r>
      <w:r>
        <w:rPr>
          <w:rFonts w:ascii="Times New Roman" w:hAnsi="Times New Roman" w:cs="Times New Roman"/>
          <w:kern w:val="0"/>
          <w:sz w:val="28"/>
          <w:szCs w:val="28"/>
          <w:lang w:val="ru-RU"/>
        </w:rPr>
        <w:t xml:space="preserve"> </w:t>
      </w:r>
      <w:r w:rsidRPr="008B2CA3">
        <w:rPr>
          <w:rFonts w:ascii="Times New Roman" w:hAnsi="Times New Roman" w:cs="Times New Roman"/>
          <w:kern w:val="0"/>
          <w:sz w:val="28"/>
          <w:szCs w:val="28"/>
          <w:lang w:val="ru-RU"/>
        </w:rPr>
        <w:t>анализ программ, учебников, учебных пособий по РКИ)</w:t>
      </w:r>
      <w:r>
        <w:rPr>
          <w:rFonts w:ascii="Times New Roman" w:hAnsi="Times New Roman" w:cs="Times New Roman"/>
          <w:kern w:val="0"/>
          <w:sz w:val="28"/>
          <w:szCs w:val="28"/>
          <w:lang w:val="ru-RU"/>
        </w:rPr>
        <w:t xml:space="preserve"> и </w:t>
      </w:r>
      <w:r w:rsidRPr="008B2CA3">
        <w:rPr>
          <w:rFonts w:ascii="Times New Roman" w:hAnsi="Times New Roman" w:cs="Times New Roman"/>
          <w:kern w:val="0"/>
          <w:sz w:val="28"/>
          <w:szCs w:val="28"/>
          <w:lang w:val="ru-RU"/>
        </w:rPr>
        <w:t>статистический</w:t>
      </w:r>
      <w:r>
        <w:rPr>
          <w:rFonts w:ascii="Times New Roman" w:hAnsi="Times New Roman" w:cs="Times New Roman"/>
          <w:kern w:val="0"/>
          <w:sz w:val="28"/>
          <w:szCs w:val="28"/>
          <w:lang w:val="ru-RU"/>
        </w:rPr>
        <w:t xml:space="preserve"> приём</w:t>
      </w:r>
      <w:r w:rsidRPr="008B2CA3">
        <w:rPr>
          <w:rFonts w:ascii="Times New Roman" w:hAnsi="Times New Roman" w:cs="Times New Roman"/>
          <w:kern w:val="0"/>
          <w:sz w:val="28"/>
          <w:szCs w:val="28"/>
          <w:lang w:val="ru-RU"/>
        </w:rPr>
        <w:t xml:space="preserve"> (обработка письменных работ);</w:t>
      </w:r>
    </w:p>
    <w:p w14:paraId="63E3E2FC" w14:textId="77777777" w:rsidR="00875ACF" w:rsidRPr="00A17145" w:rsidRDefault="00875ACF" w:rsidP="00875AC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567"/>
        <w:rPr>
          <w:rFonts w:ascii="Times New Roman" w:eastAsia="Times New Roman" w:hAnsi="Times New Roman" w:cs="Times New Roman"/>
          <w:bCs/>
          <w:i/>
          <w:iCs/>
          <w:kern w:val="0"/>
          <w:sz w:val="28"/>
          <w:szCs w:val="28"/>
          <w:lang w:val="ru-RU"/>
        </w:rPr>
      </w:pPr>
      <w:r w:rsidRPr="00A17145">
        <w:rPr>
          <w:rFonts w:ascii="Times New Roman" w:eastAsia="Times New Roman" w:hAnsi="Times New Roman" w:cs="Times New Roman"/>
          <w:bCs/>
          <w:i/>
          <w:iCs/>
          <w:kern w:val="0"/>
          <w:sz w:val="28"/>
          <w:szCs w:val="28"/>
          <w:lang w:val="ru-RU"/>
        </w:rPr>
        <w:t>Положения к защите:</w:t>
      </w:r>
    </w:p>
    <w:p w14:paraId="3887DC2D" w14:textId="77777777" w:rsidR="00875ACF" w:rsidRPr="00875ACF" w:rsidRDefault="00875ACF" w:rsidP="00875AC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567"/>
        <w:rPr>
          <w:rFonts w:ascii="Times New Roman" w:eastAsia="Times New Roman" w:hAnsi="Times New Roman" w:cs="Times New Roman"/>
          <w:kern w:val="0"/>
          <w:sz w:val="28"/>
          <w:szCs w:val="28"/>
          <w:lang w:val="ru-RU"/>
        </w:rPr>
      </w:pPr>
      <w:r w:rsidRPr="00875ACF">
        <w:rPr>
          <w:rFonts w:ascii="Times New Roman" w:eastAsia="Times New Roman" w:hAnsi="Times New Roman" w:cs="Times New Roman"/>
          <w:kern w:val="0"/>
          <w:sz w:val="28"/>
          <w:szCs w:val="28"/>
          <w:lang w:val="ru-RU"/>
        </w:rPr>
        <w:t xml:space="preserve">1) когнитивный подход к обучению является эффективным основанием построения модели обучения написанию вторичных сложных речевых жанров научного стиля речи; </w:t>
      </w:r>
    </w:p>
    <w:p w14:paraId="4F168323" w14:textId="72EE09BC" w:rsidR="00875ACF" w:rsidRPr="00875ACF" w:rsidRDefault="00875ACF" w:rsidP="00875AC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567"/>
        <w:rPr>
          <w:rFonts w:ascii="Times New Roman" w:eastAsia="Times New Roman" w:hAnsi="Times New Roman" w:cs="Times New Roman"/>
          <w:kern w:val="0"/>
          <w:sz w:val="28"/>
          <w:szCs w:val="28"/>
          <w:lang w:val="ru-RU"/>
        </w:rPr>
      </w:pPr>
      <w:r w:rsidRPr="00875ACF">
        <w:rPr>
          <w:rFonts w:ascii="Times New Roman" w:eastAsia="Times New Roman" w:hAnsi="Times New Roman" w:cs="Times New Roman"/>
          <w:kern w:val="0"/>
          <w:sz w:val="28"/>
          <w:szCs w:val="28"/>
          <w:lang w:val="ru-RU"/>
        </w:rPr>
        <w:t xml:space="preserve">2) базой построения модели обучения является с лингвистической стороны учет взаимосвязи категорий </w:t>
      </w:r>
      <w:proofErr w:type="spellStart"/>
      <w:r w:rsidRPr="00875ACF">
        <w:rPr>
          <w:rFonts w:ascii="Times New Roman" w:eastAsia="Times New Roman" w:hAnsi="Times New Roman" w:cs="Times New Roman"/>
          <w:kern w:val="0"/>
          <w:sz w:val="28"/>
          <w:szCs w:val="28"/>
          <w:lang w:val="ru-RU"/>
        </w:rPr>
        <w:t>жанроведения</w:t>
      </w:r>
      <w:proofErr w:type="spellEnd"/>
      <w:r w:rsidRPr="00875ACF">
        <w:rPr>
          <w:rFonts w:ascii="Times New Roman" w:eastAsia="Times New Roman" w:hAnsi="Times New Roman" w:cs="Times New Roman"/>
          <w:kern w:val="0"/>
          <w:sz w:val="28"/>
          <w:szCs w:val="28"/>
          <w:lang w:val="ru-RU"/>
        </w:rPr>
        <w:t xml:space="preserve">, </w:t>
      </w:r>
      <w:proofErr w:type="spellStart"/>
      <w:r w:rsidRPr="00875ACF">
        <w:rPr>
          <w:rFonts w:ascii="Times New Roman" w:eastAsia="Times New Roman" w:hAnsi="Times New Roman" w:cs="Times New Roman"/>
          <w:kern w:val="0"/>
          <w:sz w:val="28"/>
          <w:szCs w:val="28"/>
          <w:lang w:val="ru-RU"/>
        </w:rPr>
        <w:t>прагмалингвистики</w:t>
      </w:r>
      <w:proofErr w:type="spellEnd"/>
      <w:r w:rsidRPr="00875ACF">
        <w:rPr>
          <w:rFonts w:ascii="Times New Roman" w:eastAsia="Times New Roman" w:hAnsi="Times New Roman" w:cs="Times New Roman"/>
          <w:kern w:val="0"/>
          <w:sz w:val="28"/>
          <w:szCs w:val="28"/>
          <w:lang w:val="ru-RU"/>
        </w:rPr>
        <w:t xml:space="preserve"> и стилистики, с другой стороны, взаимозависимость терминологии психолингвистики и </w:t>
      </w:r>
      <w:proofErr w:type="spellStart"/>
      <w:r w:rsidRPr="00875ACF">
        <w:rPr>
          <w:rFonts w:ascii="Times New Roman" w:eastAsia="Times New Roman" w:hAnsi="Times New Roman" w:cs="Times New Roman"/>
          <w:kern w:val="0"/>
          <w:sz w:val="28"/>
          <w:szCs w:val="28"/>
          <w:lang w:val="ru-RU"/>
        </w:rPr>
        <w:t>компетентностного</w:t>
      </w:r>
      <w:proofErr w:type="spellEnd"/>
      <w:r w:rsidRPr="00875ACF">
        <w:rPr>
          <w:rFonts w:ascii="Times New Roman" w:eastAsia="Times New Roman" w:hAnsi="Times New Roman" w:cs="Times New Roman"/>
          <w:kern w:val="0"/>
          <w:sz w:val="28"/>
          <w:szCs w:val="28"/>
          <w:lang w:val="ru-RU"/>
        </w:rPr>
        <w:t xml:space="preserve"> подхода к обучению в методики преподавания языка;</w:t>
      </w:r>
    </w:p>
    <w:p w14:paraId="2DB1B8EC" w14:textId="77777777" w:rsidR="00875ACF" w:rsidRPr="00875ACF" w:rsidRDefault="00875ACF" w:rsidP="00875AC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567"/>
        <w:rPr>
          <w:rFonts w:ascii="Times New Roman" w:eastAsia="Times New Roman" w:hAnsi="Times New Roman" w:cs="Times New Roman"/>
          <w:kern w:val="0"/>
          <w:sz w:val="28"/>
          <w:szCs w:val="28"/>
          <w:lang w:val="ru-RU"/>
        </w:rPr>
      </w:pPr>
      <w:r w:rsidRPr="00875ACF">
        <w:rPr>
          <w:rFonts w:ascii="Times New Roman" w:eastAsia="Times New Roman" w:hAnsi="Times New Roman" w:cs="Times New Roman"/>
          <w:kern w:val="0"/>
          <w:sz w:val="28"/>
          <w:szCs w:val="28"/>
          <w:lang w:val="ru-RU"/>
        </w:rPr>
        <w:t>3) технология «перевёрнутый класс» поддерживает когнитивные основания процесса обучения, обеспечивая мотивацию, индивидуализацию, способствует выравниванию знаний, значительно повышает продуктивность занятий;</w:t>
      </w:r>
    </w:p>
    <w:p w14:paraId="4B826184" w14:textId="623D4EA4" w:rsidR="00875ACF" w:rsidRPr="008B2CA3" w:rsidRDefault="00875ACF" w:rsidP="00875AC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567"/>
        <w:rPr>
          <w:rFonts w:ascii="Times New Roman" w:eastAsia="Times New Roman" w:hAnsi="Times New Roman" w:cs="Times New Roman"/>
          <w:kern w:val="0"/>
          <w:sz w:val="28"/>
          <w:szCs w:val="28"/>
          <w:lang w:val="ru-RU"/>
        </w:rPr>
      </w:pPr>
      <w:r w:rsidRPr="00875ACF">
        <w:rPr>
          <w:rFonts w:ascii="Times New Roman" w:eastAsia="Times New Roman" w:hAnsi="Times New Roman" w:cs="Times New Roman"/>
          <w:kern w:val="0"/>
          <w:sz w:val="28"/>
          <w:szCs w:val="28"/>
          <w:lang w:val="ru-RU"/>
        </w:rPr>
        <w:t xml:space="preserve">4) применение разработанной модели </w:t>
      </w:r>
      <w:r w:rsidRPr="00875ACF">
        <w:rPr>
          <w:rFonts w:ascii="Times New Roman" w:eastAsia="宋体-简" w:hAnsi="Times New Roman" w:cs="Times New Roman"/>
          <w:color w:val="000000" w:themeColor="text1"/>
          <w:sz w:val="28"/>
          <w:szCs w:val="28"/>
          <w:lang w:val="ru-RU"/>
        </w:rPr>
        <w:t xml:space="preserve">показывает положительной результат в оценке </w:t>
      </w:r>
      <w:proofErr w:type="spellStart"/>
      <w:r w:rsidRPr="00875ACF">
        <w:rPr>
          <w:rFonts w:ascii="Times New Roman" w:eastAsia="宋体-简" w:hAnsi="Times New Roman" w:cs="Times New Roman"/>
          <w:color w:val="000000" w:themeColor="text1"/>
          <w:sz w:val="28"/>
          <w:szCs w:val="28"/>
          <w:lang w:val="ru-RU"/>
        </w:rPr>
        <w:t>сфомированности</w:t>
      </w:r>
      <w:proofErr w:type="spellEnd"/>
      <w:r w:rsidRPr="00875ACF">
        <w:rPr>
          <w:rFonts w:ascii="Times New Roman" w:eastAsia="宋体-简" w:hAnsi="Times New Roman" w:cs="Times New Roman"/>
          <w:color w:val="000000" w:themeColor="text1"/>
          <w:sz w:val="28"/>
          <w:szCs w:val="28"/>
          <w:lang w:val="ru-RU"/>
        </w:rPr>
        <w:t xml:space="preserve"> умений компетенций, по результатам итогового контроля качество дискурсивных умений выше на 56% (относительно результатов контрольной группы), речевой – на 59%, языковой – на 46%.</w:t>
      </w:r>
    </w:p>
    <w:p w14:paraId="3CE8B505" w14:textId="77777777" w:rsidR="00995824" w:rsidRPr="00995824" w:rsidRDefault="00995824" w:rsidP="0099582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567"/>
        <w:rPr>
          <w:rFonts w:ascii="Times New Roman" w:eastAsia="Times New Roman" w:hAnsi="Times New Roman" w:cs="Times New Roman"/>
          <w:color w:val="000000" w:themeColor="text1"/>
          <w:kern w:val="0"/>
          <w:sz w:val="28"/>
          <w:szCs w:val="28"/>
          <w:lang w:val="ru-RU"/>
        </w:rPr>
      </w:pPr>
      <w:r w:rsidRPr="00995824">
        <w:rPr>
          <w:rFonts w:ascii="Times New Roman" w:hAnsi="Times New Roman" w:cs="Times New Roman"/>
          <w:i/>
          <w:iCs/>
          <w:color w:val="000000" w:themeColor="text1"/>
          <w:kern w:val="0"/>
          <w:sz w:val="28"/>
          <w:szCs w:val="28"/>
          <w:lang w:val="ru-RU"/>
        </w:rPr>
        <w:t>Научная новизна</w:t>
      </w:r>
      <w:r w:rsidRPr="00995824">
        <w:rPr>
          <w:rFonts w:ascii="Times New Roman" w:hAnsi="Times New Roman" w:cs="Times New Roman"/>
          <w:color w:val="000000" w:themeColor="text1"/>
          <w:kern w:val="0"/>
          <w:sz w:val="28"/>
          <w:szCs w:val="28"/>
          <w:lang w:val="ru-RU"/>
        </w:rPr>
        <w:t xml:space="preserve"> исследования заключается в создании модели обучения </w:t>
      </w:r>
      <w:r w:rsidRPr="00995824">
        <w:rPr>
          <w:rFonts w:ascii="Times New Roman" w:hAnsi="Times New Roman" w:cs="Times New Roman"/>
          <w:color w:val="000000" w:themeColor="text1"/>
          <w:kern w:val="0"/>
          <w:sz w:val="28"/>
          <w:szCs w:val="28"/>
          <w:lang w:val="ru-RU"/>
        </w:rPr>
        <w:lastRenderedPageBreak/>
        <w:t xml:space="preserve">написанию аннотации на русском языке; а также в разработке соответствующей системы упражнений; определении ведущих аналитических умений, комплексно используемых для написания жанра аннотации; в определении критериев оценки письменной работы в жанре аннотации. </w:t>
      </w:r>
    </w:p>
    <w:p w14:paraId="4675582F" w14:textId="77777777" w:rsidR="00995824" w:rsidRPr="00995824" w:rsidRDefault="00995824" w:rsidP="0099582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567"/>
        <w:rPr>
          <w:rFonts w:ascii="Times New Roman" w:eastAsia="Times New Roman" w:hAnsi="Times New Roman" w:cs="Times New Roman"/>
          <w:color w:val="000000" w:themeColor="text1"/>
          <w:kern w:val="0"/>
          <w:sz w:val="28"/>
          <w:szCs w:val="28"/>
          <w:lang w:val="ru-RU"/>
        </w:rPr>
      </w:pPr>
      <w:r w:rsidRPr="00995824">
        <w:rPr>
          <w:rFonts w:ascii="Times New Roman" w:hAnsi="Times New Roman" w:cs="Times New Roman"/>
          <w:i/>
          <w:iCs/>
          <w:color w:val="000000" w:themeColor="text1"/>
          <w:kern w:val="0"/>
          <w:sz w:val="28"/>
          <w:szCs w:val="28"/>
          <w:lang w:val="ru-RU"/>
        </w:rPr>
        <w:t>Теоретическая значимость исследования</w:t>
      </w:r>
      <w:r w:rsidRPr="00995824">
        <w:rPr>
          <w:rFonts w:ascii="Times New Roman" w:hAnsi="Times New Roman" w:cs="Times New Roman"/>
          <w:color w:val="000000" w:themeColor="text1"/>
          <w:kern w:val="0"/>
          <w:sz w:val="28"/>
          <w:szCs w:val="28"/>
          <w:lang w:val="ru-RU"/>
        </w:rPr>
        <w:t xml:space="preserve"> состоит в том, что его результаты вносят вклад в изучение и описание, формирование коммуникативной компетенции иностранных студентов при обучении письменной речи в рамках модели жанра аннотации. </w:t>
      </w:r>
    </w:p>
    <w:p w14:paraId="6BE126AD" w14:textId="77777777" w:rsidR="00995824" w:rsidRPr="00995824" w:rsidRDefault="00995824" w:rsidP="0099582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567"/>
        <w:rPr>
          <w:rFonts w:ascii="Times New Roman" w:eastAsia="Times New Roman" w:hAnsi="Times New Roman" w:cs="Times New Roman"/>
          <w:color w:val="000000" w:themeColor="text1"/>
          <w:kern w:val="0"/>
          <w:sz w:val="28"/>
          <w:szCs w:val="28"/>
          <w:lang w:val="ru-RU"/>
        </w:rPr>
      </w:pPr>
      <w:r w:rsidRPr="00995824">
        <w:rPr>
          <w:rFonts w:ascii="Times New Roman" w:hAnsi="Times New Roman" w:cs="Times New Roman"/>
          <w:i/>
          <w:iCs/>
          <w:color w:val="000000" w:themeColor="text1"/>
          <w:kern w:val="0"/>
          <w:sz w:val="28"/>
          <w:szCs w:val="28"/>
          <w:lang w:val="ru-RU"/>
        </w:rPr>
        <w:t xml:space="preserve">Практическая значимость исследования </w:t>
      </w:r>
      <w:r w:rsidRPr="00995824">
        <w:rPr>
          <w:rFonts w:ascii="Times New Roman" w:hAnsi="Times New Roman" w:cs="Times New Roman"/>
          <w:color w:val="000000" w:themeColor="text1"/>
          <w:kern w:val="0"/>
          <w:sz w:val="28"/>
          <w:szCs w:val="28"/>
          <w:lang w:val="ru-RU"/>
        </w:rPr>
        <w:t>заключается в создании обучающей модели, направленной на формирование умений письменной речи в рамках данного жанра; в определении основных умений письменной речи, необходимых для написания письменной работы в этом жанре; в определении критериев оценки письменной работы, выполненной в жанре аннотации с использованием математических формул.</w:t>
      </w:r>
    </w:p>
    <w:p w14:paraId="28DE7CB5" w14:textId="77777777" w:rsidR="00B36BDF" w:rsidRDefault="00DC37BD" w:rsidP="00B36BD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567"/>
        <w:rPr>
          <w:rFonts w:ascii="Times New Roman" w:eastAsia="Times New Roman" w:hAnsi="Times New Roman" w:cs="Times New Roman"/>
          <w:kern w:val="0"/>
          <w:sz w:val="28"/>
          <w:szCs w:val="28"/>
          <w:lang w:val="ru-RU"/>
        </w:rPr>
      </w:pPr>
      <w:r w:rsidRPr="000F2995">
        <w:rPr>
          <w:rFonts w:ascii="Times New Roman" w:hAnsi="Times New Roman" w:cs="Times New Roman"/>
          <w:i/>
          <w:iCs/>
          <w:kern w:val="0"/>
          <w:sz w:val="28"/>
          <w:szCs w:val="28"/>
          <w:lang w:val="ru-RU"/>
        </w:rPr>
        <w:t>Теоретико-методологической основой исследования</w:t>
      </w:r>
      <w:r w:rsidRPr="000F2995">
        <w:rPr>
          <w:rFonts w:ascii="Times New Roman" w:hAnsi="Times New Roman" w:cs="Times New Roman"/>
          <w:kern w:val="0"/>
          <w:sz w:val="28"/>
          <w:szCs w:val="28"/>
          <w:lang w:val="ru-RU"/>
        </w:rPr>
        <w:t xml:space="preserve"> послужили положения, разработанные в научных трудах</w:t>
      </w:r>
      <w:r w:rsidR="00B36BDF">
        <w:rPr>
          <w:rFonts w:ascii="Times New Roman" w:hAnsi="Times New Roman" w:cs="Times New Roman"/>
          <w:kern w:val="0"/>
          <w:sz w:val="28"/>
          <w:szCs w:val="28"/>
          <w:lang w:val="ru-RU"/>
        </w:rPr>
        <w:t>:</w:t>
      </w:r>
    </w:p>
    <w:p w14:paraId="48CE505A" w14:textId="32E3A930" w:rsidR="000F2995" w:rsidRPr="00B36BDF" w:rsidRDefault="00DC37BD" w:rsidP="00B36BDF">
      <w:pPr>
        <w:pStyle w:val="a7"/>
        <w:numPr>
          <w:ilvl w:val="0"/>
          <w:numId w:val="35"/>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rPr>
          <w:rFonts w:ascii="Times New Roman" w:eastAsia="Times New Roman" w:hAnsi="Times New Roman" w:cs="Times New Roman"/>
          <w:sz w:val="28"/>
          <w:szCs w:val="28"/>
          <w:lang w:val="ru-RU"/>
        </w:rPr>
      </w:pPr>
      <w:r w:rsidRPr="00B36BDF">
        <w:rPr>
          <w:rFonts w:ascii="Times New Roman" w:hAnsi="Times New Roman" w:cs="Times New Roman"/>
          <w:color w:val="000000" w:themeColor="text1"/>
          <w:sz w:val="28"/>
          <w:szCs w:val="28"/>
          <w:lang w:val="ru-RU"/>
        </w:rPr>
        <w:t xml:space="preserve">в области психологии, психолингвистики, нейрофизиологии, когнитивистики </w:t>
      </w:r>
      <w:r w:rsidR="00B93EBC" w:rsidRPr="00B36BDF">
        <w:rPr>
          <w:rFonts w:ascii="Times New Roman" w:hAnsi="Times New Roman" w:cs="Times New Roman"/>
          <w:color w:val="000000" w:themeColor="text1"/>
          <w:sz w:val="28"/>
          <w:szCs w:val="28"/>
          <w:lang w:val="ru-RU"/>
        </w:rPr>
        <w:t>(Рубинштейн С.Л.</w:t>
      </w:r>
      <w:r w:rsidR="00933B7D" w:rsidRPr="00B36BDF">
        <w:rPr>
          <w:rFonts w:ascii="Times New Roman" w:hAnsi="Times New Roman" w:cs="Times New Roman"/>
          <w:color w:val="000000" w:themeColor="text1"/>
          <w:sz w:val="28"/>
          <w:szCs w:val="28"/>
          <w:lang w:val="ru-RU"/>
        </w:rPr>
        <w:t>,</w:t>
      </w:r>
      <w:r w:rsidR="00B93EBC" w:rsidRPr="00B36BDF">
        <w:rPr>
          <w:rFonts w:ascii="Times New Roman" w:hAnsi="Times New Roman" w:cs="Times New Roman"/>
          <w:color w:val="000000" w:themeColor="text1"/>
          <w:sz w:val="28"/>
          <w:szCs w:val="28"/>
          <w:lang w:val="ru-RU"/>
        </w:rPr>
        <w:t xml:space="preserve"> Выготский Л.С</w:t>
      </w:r>
      <w:r w:rsidR="00933B7D" w:rsidRPr="00B36BDF">
        <w:rPr>
          <w:rFonts w:ascii="Times New Roman" w:hAnsi="Times New Roman" w:cs="Times New Roman"/>
          <w:color w:val="000000" w:themeColor="text1"/>
          <w:sz w:val="28"/>
          <w:szCs w:val="28"/>
          <w:lang w:val="ru-RU"/>
        </w:rPr>
        <w:t>.,</w:t>
      </w:r>
      <w:r w:rsidR="00B93EBC" w:rsidRPr="00B36BDF">
        <w:rPr>
          <w:rFonts w:ascii="Times New Roman" w:hAnsi="Times New Roman" w:cs="Times New Roman"/>
          <w:color w:val="000000" w:themeColor="text1"/>
          <w:sz w:val="28"/>
          <w:szCs w:val="28"/>
          <w:lang w:val="ru-RU"/>
        </w:rPr>
        <w:t xml:space="preserve"> Зимняя И.А</w:t>
      </w:r>
      <w:r w:rsidR="00933B7D" w:rsidRPr="00B36BDF">
        <w:rPr>
          <w:rFonts w:ascii="Times New Roman" w:hAnsi="Times New Roman" w:cs="Times New Roman"/>
          <w:color w:val="000000" w:themeColor="text1"/>
          <w:sz w:val="28"/>
          <w:szCs w:val="28"/>
          <w:lang w:val="ru-RU"/>
        </w:rPr>
        <w:t xml:space="preserve">., </w:t>
      </w:r>
      <w:r w:rsidR="00B93EBC" w:rsidRPr="00B36BDF">
        <w:rPr>
          <w:rFonts w:ascii="Times New Roman" w:hAnsi="Times New Roman" w:cs="Times New Roman"/>
          <w:color w:val="000000" w:themeColor="text1"/>
          <w:sz w:val="28"/>
          <w:szCs w:val="28"/>
          <w:lang w:val="ru-RU"/>
        </w:rPr>
        <w:t>Леонтьев А.А.</w:t>
      </w:r>
      <w:r w:rsidR="00933B7D" w:rsidRPr="00B36BDF">
        <w:rPr>
          <w:rFonts w:ascii="Times New Roman" w:hAnsi="Times New Roman" w:cs="Times New Roman"/>
          <w:color w:val="000000" w:themeColor="text1"/>
          <w:sz w:val="28"/>
          <w:szCs w:val="28"/>
          <w:lang w:val="ru-RU"/>
        </w:rPr>
        <w:t>)</w:t>
      </w:r>
      <w:r w:rsidR="00B36BDF">
        <w:rPr>
          <w:rFonts w:ascii="Times New Roman" w:hAnsi="Times New Roman" w:cs="Times New Roman"/>
          <w:color w:val="000000" w:themeColor="text1"/>
          <w:sz w:val="28"/>
          <w:szCs w:val="28"/>
          <w:lang w:val="ru-RU"/>
        </w:rPr>
        <w:t>;</w:t>
      </w:r>
    </w:p>
    <w:p w14:paraId="6518F3CC" w14:textId="14E211EA" w:rsidR="00B93EBC" w:rsidRPr="00B93EBC" w:rsidRDefault="00914BB1" w:rsidP="006947A3">
      <w:pPr>
        <w:pStyle w:val="a7"/>
        <w:numPr>
          <w:ilvl w:val="0"/>
          <w:numId w:val="35"/>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rPr>
          <w:rFonts w:ascii="Times New Roman" w:eastAsia="Times New Roman" w:hAnsi="Times New Roman" w:cs="Times New Roman"/>
          <w:color w:val="FF0000"/>
          <w:sz w:val="28"/>
          <w:szCs w:val="28"/>
          <w:lang w:val="ru-RU"/>
        </w:rPr>
      </w:pPr>
      <w:r w:rsidRPr="00914BB1">
        <w:rPr>
          <w:rFonts w:ascii="Times New Roman" w:hAnsi="Times New Roman" w:cs="Times New Roman"/>
          <w:color w:val="000000" w:themeColor="text1"/>
          <w:sz w:val="28"/>
          <w:szCs w:val="28"/>
          <w:lang w:val="ru-RU"/>
        </w:rPr>
        <w:t xml:space="preserve">в </w:t>
      </w:r>
      <w:r w:rsidR="00DC37BD" w:rsidRPr="00914BB1">
        <w:rPr>
          <w:rFonts w:ascii="Times New Roman" w:hAnsi="Times New Roman" w:cs="Times New Roman"/>
          <w:color w:val="000000" w:themeColor="text1"/>
          <w:sz w:val="28"/>
          <w:szCs w:val="28"/>
          <w:lang w:val="ru-RU"/>
        </w:rPr>
        <w:t xml:space="preserve">области стилистики текста </w:t>
      </w:r>
      <w:r w:rsidR="00B93EBC" w:rsidRPr="00914BB1">
        <w:rPr>
          <w:rFonts w:ascii="Times New Roman" w:hAnsi="Times New Roman" w:cs="Times New Roman"/>
          <w:color w:val="000000" w:themeColor="text1"/>
          <w:sz w:val="28"/>
          <w:szCs w:val="28"/>
          <w:lang w:val="ru-RU"/>
        </w:rPr>
        <w:t>(</w:t>
      </w:r>
      <w:r w:rsidR="00DC37BD" w:rsidRPr="00914BB1">
        <w:rPr>
          <w:rFonts w:ascii="Times New Roman" w:hAnsi="Times New Roman" w:cs="Times New Roman"/>
          <w:color w:val="000000" w:themeColor="text1"/>
          <w:sz w:val="28"/>
          <w:szCs w:val="28"/>
          <w:lang w:val="ru-RU"/>
        </w:rPr>
        <w:t xml:space="preserve">Гальперин </w:t>
      </w:r>
      <w:r w:rsidR="00B93EBC" w:rsidRPr="00914BB1">
        <w:rPr>
          <w:rFonts w:ascii="Times New Roman" w:hAnsi="Times New Roman" w:cs="Times New Roman"/>
          <w:color w:val="000000" w:themeColor="text1"/>
          <w:sz w:val="28"/>
          <w:szCs w:val="28"/>
          <w:lang w:val="ru-RU"/>
        </w:rPr>
        <w:t>И.Р.</w:t>
      </w:r>
      <w:r w:rsidR="00933B7D">
        <w:rPr>
          <w:rFonts w:ascii="Times New Roman" w:hAnsi="Times New Roman" w:cs="Times New Roman"/>
          <w:color w:val="000000" w:themeColor="text1"/>
          <w:sz w:val="28"/>
          <w:szCs w:val="28"/>
          <w:lang w:val="ru-RU"/>
        </w:rPr>
        <w:t>,</w:t>
      </w:r>
      <w:r w:rsidR="00DC37BD" w:rsidRPr="00914BB1">
        <w:rPr>
          <w:rFonts w:ascii="Times New Roman" w:hAnsi="Times New Roman" w:cs="Times New Roman"/>
          <w:color w:val="000000" w:themeColor="text1"/>
          <w:sz w:val="28"/>
          <w:szCs w:val="28"/>
          <w:lang w:val="ru-RU"/>
        </w:rPr>
        <w:t xml:space="preserve"> Бахтин </w:t>
      </w:r>
      <w:r w:rsidR="00B93EBC" w:rsidRPr="00914BB1">
        <w:rPr>
          <w:rFonts w:ascii="Times New Roman" w:hAnsi="Times New Roman" w:cs="Times New Roman"/>
          <w:color w:val="000000" w:themeColor="text1"/>
          <w:sz w:val="28"/>
          <w:szCs w:val="28"/>
          <w:lang w:val="ru-RU"/>
        </w:rPr>
        <w:t>М.М</w:t>
      </w:r>
      <w:r w:rsidR="00933B7D">
        <w:rPr>
          <w:rFonts w:ascii="Times New Roman" w:hAnsi="Times New Roman" w:cs="Times New Roman"/>
          <w:color w:val="000000" w:themeColor="text1"/>
          <w:sz w:val="28"/>
          <w:szCs w:val="28"/>
          <w:lang w:val="ru-RU"/>
        </w:rPr>
        <w:t>.</w:t>
      </w:r>
      <w:r w:rsidR="00251BA8">
        <w:rPr>
          <w:rFonts w:ascii="Times New Roman" w:hAnsi="Times New Roman" w:cs="Times New Roman"/>
          <w:color w:val="000000" w:themeColor="text1"/>
          <w:sz w:val="28"/>
          <w:szCs w:val="28"/>
          <w:lang w:val="ru-RU"/>
        </w:rPr>
        <w:t>,</w:t>
      </w:r>
      <w:r w:rsidR="00846EAE">
        <w:rPr>
          <w:rFonts w:ascii="Times New Roman" w:hAnsi="Times New Roman" w:cs="Times New Roman"/>
          <w:color w:val="000000" w:themeColor="text1"/>
          <w:sz w:val="28"/>
          <w:szCs w:val="28"/>
          <w:lang w:val="ru-RU"/>
        </w:rPr>
        <w:t xml:space="preserve"> </w:t>
      </w:r>
      <w:proofErr w:type="spellStart"/>
      <w:r w:rsidR="00DC37BD" w:rsidRPr="00251BA8">
        <w:rPr>
          <w:rFonts w:ascii="Times New Roman" w:hAnsi="Times New Roman" w:cs="Times New Roman"/>
          <w:color w:val="000000" w:themeColor="text1"/>
          <w:sz w:val="28"/>
          <w:szCs w:val="28"/>
          <w:lang w:val="ru-RU"/>
        </w:rPr>
        <w:t>Брандес</w:t>
      </w:r>
      <w:proofErr w:type="spellEnd"/>
      <w:r w:rsidR="00DC37BD" w:rsidRPr="00251BA8">
        <w:rPr>
          <w:rFonts w:ascii="Times New Roman" w:hAnsi="Times New Roman" w:cs="Times New Roman"/>
          <w:color w:val="000000" w:themeColor="text1"/>
          <w:sz w:val="28"/>
          <w:szCs w:val="28"/>
          <w:lang w:val="ru-RU"/>
        </w:rPr>
        <w:t xml:space="preserve"> </w:t>
      </w:r>
      <w:r w:rsidR="00251BA8" w:rsidRPr="00251BA8">
        <w:rPr>
          <w:rFonts w:ascii="Times New Roman" w:hAnsi="Times New Roman" w:cs="Times New Roman"/>
          <w:color w:val="000000" w:themeColor="text1"/>
          <w:sz w:val="28"/>
          <w:szCs w:val="28"/>
          <w:lang w:val="ru-RU"/>
        </w:rPr>
        <w:t>М.П.,</w:t>
      </w:r>
      <w:r w:rsidR="00933B7D">
        <w:rPr>
          <w:rFonts w:ascii="Times New Roman" w:hAnsi="Times New Roman" w:cs="Times New Roman"/>
          <w:color w:val="000000" w:themeColor="text1"/>
          <w:sz w:val="28"/>
          <w:szCs w:val="28"/>
          <w:lang w:val="ru-RU"/>
        </w:rPr>
        <w:t xml:space="preserve"> </w:t>
      </w:r>
      <w:r w:rsidR="00846EAE" w:rsidRPr="000D1BF3">
        <w:rPr>
          <w:rFonts w:ascii="Times New Roman" w:hAnsi="Times New Roman" w:cs="Times New Roman"/>
          <w:color w:val="000000" w:themeColor="text1"/>
          <w:sz w:val="28"/>
          <w:szCs w:val="28"/>
          <w:lang w:val="ru-RU"/>
        </w:rPr>
        <w:t>Кожина М.Н.</w:t>
      </w:r>
      <w:r w:rsidR="00251BA8" w:rsidRPr="00251BA8">
        <w:rPr>
          <w:rFonts w:ascii="Times New Roman" w:hAnsi="Times New Roman" w:cs="Times New Roman"/>
          <w:color w:val="000000" w:themeColor="text1"/>
          <w:sz w:val="28"/>
          <w:szCs w:val="28"/>
          <w:lang w:val="ru-RU"/>
        </w:rPr>
        <w:t>);</w:t>
      </w:r>
      <w:r w:rsidR="00B93EBC" w:rsidRPr="00251BA8">
        <w:rPr>
          <w:rFonts w:ascii="Times New Roman" w:hAnsi="Times New Roman" w:cs="Times New Roman" w:hint="cs"/>
          <w:color w:val="000000" w:themeColor="text1"/>
          <w:sz w:val="28"/>
          <w:szCs w:val="28"/>
          <w:lang w:val="ru-RU"/>
        </w:rPr>
        <w:t xml:space="preserve"> </w:t>
      </w:r>
    </w:p>
    <w:p w14:paraId="111C1AA0" w14:textId="2D30DB79" w:rsidR="000F2995" w:rsidRPr="000D1BF3" w:rsidRDefault="00B93EBC" w:rsidP="006947A3">
      <w:pPr>
        <w:pStyle w:val="a7"/>
        <w:numPr>
          <w:ilvl w:val="0"/>
          <w:numId w:val="35"/>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rPr>
          <w:rFonts w:ascii="Times New Roman" w:eastAsia="Times New Roman" w:hAnsi="Times New Roman" w:cs="Times New Roman"/>
          <w:color w:val="000000" w:themeColor="text1"/>
          <w:sz w:val="28"/>
          <w:szCs w:val="28"/>
          <w:lang w:val="ru-RU"/>
        </w:rPr>
      </w:pPr>
      <w:r w:rsidRPr="000D1BF3">
        <w:rPr>
          <w:rFonts w:ascii="Times New Roman" w:hAnsi="Times New Roman" w:cs="Times New Roman" w:hint="cs"/>
          <w:color w:val="000000" w:themeColor="text1"/>
          <w:sz w:val="28"/>
          <w:szCs w:val="28"/>
          <w:lang w:val="ru-RU"/>
        </w:rPr>
        <w:t>в</w:t>
      </w:r>
      <w:r w:rsidRPr="000D1BF3">
        <w:rPr>
          <w:rFonts w:ascii="Times New Roman" w:hAnsi="Times New Roman" w:cs="Times New Roman"/>
          <w:color w:val="000000" w:themeColor="text1"/>
          <w:sz w:val="28"/>
          <w:szCs w:val="28"/>
          <w:lang w:val="ru-RU"/>
        </w:rPr>
        <w:t xml:space="preserve"> области </w:t>
      </w:r>
      <w:r w:rsidR="00933B7D">
        <w:rPr>
          <w:rFonts w:ascii="Times New Roman" w:hAnsi="Times New Roman" w:cs="Times New Roman"/>
          <w:color w:val="000000" w:themeColor="text1"/>
          <w:sz w:val="28"/>
          <w:szCs w:val="28"/>
          <w:lang w:val="ru-RU"/>
        </w:rPr>
        <w:t xml:space="preserve">теории </w:t>
      </w:r>
      <w:r w:rsidRPr="000D1BF3">
        <w:rPr>
          <w:rFonts w:ascii="Times New Roman" w:hAnsi="Times New Roman" w:cs="Times New Roman"/>
          <w:color w:val="000000" w:themeColor="text1"/>
          <w:sz w:val="28"/>
          <w:szCs w:val="28"/>
          <w:lang w:val="ru-RU"/>
        </w:rPr>
        <w:t>речевого жанра и дискурса (</w:t>
      </w:r>
      <w:r w:rsidR="000D1BF3" w:rsidRPr="000D1BF3">
        <w:rPr>
          <w:rFonts w:ascii="Times New Roman" w:hAnsi="Times New Roman" w:cs="Times New Roman"/>
          <w:color w:val="000000" w:themeColor="text1"/>
          <w:sz w:val="28"/>
          <w:szCs w:val="28"/>
          <w:lang w:val="ru-RU"/>
        </w:rPr>
        <w:t>Бахтин М.М.</w:t>
      </w:r>
      <w:r w:rsidR="00933B7D">
        <w:rPr>
          <w:rFonts w:ascii="Times New Roman" w:hAnsi="Times New Roman" w:cs="Times New Roman"/>
          <w:color w:val="000000" w:themeColor="text1"/>
          <w:sz w:val="28"/>
          <w:szCs w:val="28"/>
          <w:lang w:val="ru-RU"/>
        </w:rPr>
        <w:t>,</w:t>
      </w:r>
      <w:r w:rsidR="000D1BF3" w:rsidRPr="000D1BF3">
        <w:rPr>
          <w:rFonts w:ascii="Times New Roman" w:hAnsi="Times New Roman" w:cs="Times New Roman"/>
          <w:color w:val="000000" w:themeColor="text1"/>
          <w:sz w:val="28"/>
          <w:szCs w:val="28"/>
          <w:lang w:val="ru-RU"/>
        </w:rPr>
        <w:t xml:space="preserve"> Шмелева Т.В.,</w:t>
      </w:r>
      <w:r w:rsidR="00933B7D">
        <w:rPr>
          <w:rFonts w:ascii="Times New Roman" w:hAnsi="Times New Roman" w:cs="Times New Roman"/>
          <w:color w:val="000000" w:themeColor="text1"/>
          <w:sz w:val="28"/>
          <w:szCs w:val="28"/>
          <w:lang w:val="ru-RU"/>
        </w:rPr>
        <w:t xml:space="preserve"> </w:t>
      </w:r>
      <w:proofErr w:type="spellStart"/>
      <w:r w:rsidR="00251BA8">
        <w:rPr>
          <w:rFonts w:ascii="Times New Roman" w:hAnsi="Times New Roman" w:cs="Times New Roman"/>
          <w:color w:val="000000" w:themeColor="text1"/>
          <w:sz w:val="28"/>
          <w:szCs w:val="28"/>
          <w:lang w:val="ru-RU"/>
        </w:rPr>
        <w:t>Кубрякова</w:t>
      </w:r>
      <w:proofErr w:type="spellEnd"/>
      <w:r w:rsidR="00251BA8">
        <w:rPr>
          <w:rFonts w:ascii="Times New Roman" w:hAnsi="Times New Roman" w:cs="Times New Roman"/>
          <w:color w:val="000000" w:themeColor="text1"/>
          <w:sz w:val="28"/>
          <w:szCs w:val="28"/>
          <w:lang w:val="ru-RU"/>
        </w:rPr>
        <w:t xml:space="preserve"> Е.С.,</w:t>
      </w:r>
      <w:r w:rsidR="000D1BF3" w:rsidRPr="000D1BF3">
        <w:rPr>
          <w:rFonts w:ascii="Times New Roman" w:hAnsi="Times New Roman" w:cs="Times New Roman"/>
          <w:color w:val="000000" w:themeColor="text1"/>
          <w:sz w:val="28"/>
          <w:szCs w:val="28"/>
          <w:lang w:val="ru-RU"/>
        </w:rPr>
        <w:t xml:space="preserve"> </w:t>
      </w:r>
      <w:r w:rsidR="00843763">
        <w:rPr>
          <w:rFonts w:ascii="Times New Roman" w:hAnsi="Times New Roman" w:cs="Times New Roman"/>
          <w:color w:val="000000" w:themeColor="text1"/>
          <w:sz w:val="28"/>
          <w:szCs w:val="28"/>
          <w:lang w:val="ru-RU"/>
        </w:rPr>
        <w:t>Карасик В.И.</w:t>
      </w:r>
      <w:r w:rsidR="00933B7D">
        <w:rPr>
          <w:rFonts w:ascii="Times New Roman" w:hAnsi="Times New Roman" w:cs="Times New Roman"/>
          <w:color w:val="000000" w:themeColor="text1"/>
          <w:sz w:val="28"/>
          <w:szCs w:val="28"/>
          <w:lang w:val="ru-RU"/>
        </w:rPr>
        <w:t>,</w:t>
      </w:r>
      <w:r w:rsidR="00843763">
        <w:rPr>
          <w:rFonts w:ascii="Times New Roman" w:hAnsi="Times New Roman" w:cs="Times New Roman"/>
          <w:color w:val="000000" w:themeColor="text1"/>
          <w:sz w:val="28"/>
          <w:szCs w:val="28"/>
          <w:lang w:val="ru-RU"/>
        </w:rPr>
        <w:t xml:space="preserve"> </w:t>
      </w:r>
      <w:r w:rsidR="000D1BF3" w:rsidRPr="000D1BF3">
        <w:rPr>
          <w:rFonts w:ascii="Times New Roman" w:hAnsi="Times New Roman" w:cs="Times New Roman"/>
          <w:color w:val="000000" w:themeColor="text1"/>
          <w:sz w:val="28"/>
          <w:szCs w:val="28"/>
          <w:lang w:val="ru-RU"/>
        </w:rPr>
        <w:t>Григорьева В.С., Дементьев В.В</w:t>
      </w:r>
      <w:r w:rsidR="00933B7D">
        <w:rPr>
          <w:rFonts w:ascii="Times New Roman" w:hAnsi="Times New Roman" w:cs="Times New Roman"/>
          <w:color w:val="000000" w:themeColor="text1"/>
          <w:sz w:val="28"/>
          <w:szCs w:val="28"/>
          <w:lang w:val="ru-RU"/>
        </w:rPr>
        <w:t>.</w:t>
      </w:r>
      <w:r w:rsidRPr="000D1BF3">
        <w:rPr>
          <w:rFonts w:ascii="Times New Roman" w:hAnsi="Times New Roman" w:cs="Times New Roman"/>
          <w:color w:val="000000" w:themeColor="text1"/>
          <w:sz w:val="28"/>
          <w:szCs w:val="28"/>
          <w:lang w:val="ru-RU"/>
        </w:rPr>
        <w:t>)</w:t>
      </w:r>
      <w:r w:rsidR="00251BA8">
        <w:rPr>
          <w:rFonts w:ascii="Times New Roman" w:hAnsi="Times New Roman" w:cs="Times New Roman"/>
          <w:color w:val="000000" w:themeColor="text1"/>
          <w:sz w:val="28"/>
          <w:szCs w:val="28"/>
          <w:lang w:val="ru-RU"/>
        </w:rPr>
        <w:t>;</w:t>
      </w:r>
    </w:p>
    <w:p w14:paraId="202B98ED" w14:textId="4F33647A" w:rsidR="000F2995" w:rsidRPr="000D1BF3" w:rsidRDefault="00DC37BD" w:rsidP="006947A3">
      <w:pPr>
        <w:pStyle w:val="a7"/>
        <w:numPr>
          <w:ilvl w:val="0"/>
          <w:numId w:val="35"/>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rPr>
          <w:rFonts w:ascii="Times New Roman" w:eastAsia="Times New Roman" w:hAnsi="Times New Roman" w:cs="Times New Roman"/>
          <w:color w:val="000000" w:themeColor="text1"/>
          <w:sz w:val="28"/>
          <w:szCs w:val="28"/>
          <w:lang w:val="ru-RU"/>
        </w:rPr>
      </w:pPr>
      <w:r w:rsidRPr="000D1BF3">
        <w:rPr>
          <w:rFonts w:ascii="Times New Roman" w:hAnsi="Times New Roman" w:cs="Times New Roman"/>
          <w:color w:val="000000" w:themeColor="text1"/>
          <w:sz w:val="28"/>
          <w:szCs w:val="28"/>
          <w:lang w:val="ru-RU"/>
        </w:rPr>
        <w:t>в области методики обучения иностранным языкам</w:t>
      </w:r>
      <w:r w:rsidRPr="009457C0">
        <w:rPr>
          <w:rFonts w:ascii="Times New Roman" w:hAnsi="Times New Roman" w:cs="Times New Roman"/>
          <w:color w:val="FF0000"/>
          <w:sz w:val="28"/>
          <w:szCs w:val="28"/>
          <w:lang w:val="ru-RU"/>
        </w:rPr>
        <w:t xml:space="preserve"> </w:t>
      </w:r>
      <w:r w:rsidR="000D1BF3" w:rsidRPr="00251BA8">
        <w:rPr>
          <w:rFonts w:ascii="Times New Roman" w:hAnsi="Times New Roman" w:cs="Times New Roman"/>
          <w:color w:val="000000" w:themeColor="text1"/>
          <w:sz w:val="28"/>
          <w:szCs w:val="28"/>
          <w:lang w:val="ru-RU"/>
        </w:rPr>
        <w:t>(</w:t>
      </w:r>
      <w:r w:rsidRPr="00251BA8">
        <w:rPr>
          <w:rFonts w:ascii="Times New Roman" w:hAnsi="Times New Roman" w:cs="Times New Roman"/>
          <w:color w:val="000000" w:themeColor="text1"/>
          <w:sz w:val="28"/>
          <w:szCs w:val="28"/>
          <w:lang w:val="ru-RU"/>
        </w:rPr>
        <w:t>Леонтье</w:t>
      </w:r>
      <w:r w:rsidR="00870B8B" w:rsidRPr="00251BA8">
        <w:rPr>
          <w:rFonts w:ascii="Times New Roman" w:hAnsi="Times New Roman" w:cs="Times New Roman"/>
          <w:color w:val="000000" w:themeColor="text1"/>
          <w:sz w:val="28"/>
          <w:szCs w:val="28"/>
          <w:lang w:val="ru-RU"/>
        </w:rPr>
        <w:t>в</w:t>
      </w:r>
      <w:r w:rsidR="00251BA8" w:rsidRPr="00251BA8">
        <w:rPr>
          <w:rFonts w:ascii="Times New Roman" w:hAnsi="Times New Roman" w:cs="Times New Roman"/>
          <w:color w:val="000000" w:themeColor="text1"/>
          <w:sz w:val="28"/>
          <w:szCs w:val="28"/>
          <w:lang w:val="ru-RU"/>
        </w:rPr>
        <w:t xml:space="preserve"> А.А.,</w:t>
      </w:r>
      <w:r w:rsidRPr="00251BA8">
        <w:rPr>
          <w:rFonts w:ascii="Times New Roman" w:hAnsi="Times New Roman" w:cs="Times New Roman"/>
          <w:color w:val="000000" w:themeColor="text1"/>
          <w:sz w:val="28"/>
          <w:szCs w:val="28"/>
          <w:lang w:val="ru-RU"/>
        </w:rPr>
        <w:t xml:space="preserve"> </w:t>
      </w:r>
      <w:proofErr w:type="spellStart"/>
      <w:r w:rsidRPr="00251BA8">
        <w:rPr>
          <w:rFonts w:ascii="Times New Roman" w:hAnsi="Times New Roman" w:cs="Times New Roman"/>
          <w:color w:val="000000" w:themeColor="text1"/>
          <w:sz w:val="28"/>
          <w:szCs w:val="28"/>
          <w:lang w:val="ru-RU"/>
        </w:rPr>
        <w:t>Баграмова</w:t>
      </w:r>
      <w:proofErr w:type="spellEnd"/>
      <w:r w:rsidR="00251BA8" w:rsidRPr="00251BA8">
        <w:rPr>
          <w:rFonts w:ascii="Times New Roman" w:hAnsi="Times New Roman" w:cs="Times New Roman"/>
          <w:color w:val="000000" w:themeColor="text1"/>
          <w:sz w:val="28"/>
          <w:szCs w:val="28"/>
          <w:lang w:val="ru-RU"/>
        </w:rPr>
        <w:t xml:space="preserve"> Н.В.,</w:t>
      </w:r>
      <w:r w:rsidRPr="00251BA8">
        <w:rPr>
          <w:rFonts w:ascii="Times New Roman" w:hAnsi="Times New Roman" w:cs="Times New Roman"/>
          <w:color w:val="000000" w:themeColor="text1"/>
          <w:sz w:val="28"/>
          <w:szCs w:val="28"/>
          <w:lang w:val="ru-RU"/>
        </w:rPr>
        <w:t xml:space="preserve"> </w:t>
      </w:r>
      <w:proofErr w:type="spellStart"/>
      <w:r w:rsidRPr="000D1BF3">
        <w:rPr>
          <w:rFonts w:ascii="Times New Roman" w:hAnsi="Times New Roman" w:cs="Times New Roman"/>
          <w:color w:val="000000" w:themeColor="text1"/>
          <w:sz w:val="28"/>
          <w:szCs w:val="28"/>
          <w:lang w:val="ru-RU"/>
        </w:rPr>
        <w:t>Сурыгин</w:t>
      </w:r>
      <w:proofErr w:type="spellEnd"/>
      <w:r w:rsidR="000D1BF3" w:rsidRPr="000D1BF3">
        <w:rPr>
          <w:rFonts w:ascii="Times New Roman" w:hAnsi="Times New Roman" w:cs="Times New Roman"/>
          <w:color w:val="000000" w:themeColor="text1"/>
          <w:sz w:val="28"/>
          <w:szCs w:val="28"/>
          <w:lang w:val="ru-RU"/>
        </w:rPr>
        <w:t xml:space="preserve"> А.И.,</w:t>
      </w:r>
      <w:r w:rsidR="00933B7D">
        <w:rPr>
          <w:rFonts w:ascii="Times New Roman" w:hAnsi="Times New Roman" w:cs="Times New Roman"/>
          <w:color w:val="000000" w:themeColor="text1"/>
          <w:sz w:val="28"/>
          <w:szCs w:val="28"/>
          <w:lang w:val="ru-RU"/>
        </w:rPr>
        <w:t xml:space="preserve"> </w:t>
      </w:r>
      <w:r w:rsidRPr="000D1BF3">
        <w:rPr>
          <w:rFonts w:ascii="Times New Roman" w:hAnsi="Times New Roman" w:cs="Times New Roman"/>
          <w:color w:val="000000" w:themeColor="text1"/>
          <w:sz w:val="28"/>
          <w:szCs w:val="28"/>
          <w:lang w:val="ru-RU"/>
        </w:rPr>
        <w:t>Гальскова</w:t>
      </w:r>
      <w:r w:rsidR="000D1BF3" w:rsidRPr="000D1BF3">
        <w:rPr>
          <w:rFonts w:ascii="Times New Roman" w:hAnsi="Times New Roman" w:cs="Times New Roman"/>
          <w:color w:val="000000" w:themeColor="text1"/>
          <w:sz w:val="28"/>
          <w:szCs w:val="28"/>
          <w:lang w:val="ru-RU"/>
        </w:rPr>
        <w:t xml:space="preserve"> Н.Д.</w:t>
      </w:r>
      <w:r w:rsidRPr="000D1BF3">
        <w:rPr>
          <w:rFonts w:ascii="Times New Roman" w:hAnsi="Times New Roman" w:cs="Times New Roman"/>
          <w:color w:val="000000" w:themeColor="text1"/>
          <w:sz w:val="28"/>
          <w:szCs w:val="28"/>
          <w:lang w:val="ru-RU"/>
        </w:rPr>
        <w:t xml:space="preserve">, Гез </w:t>
      </w:r>
      <w:r w:rsidR="000D1BF3" w:rsidRPr="000D1BF3">
        <w:rPr>
          <w:rFonts w:ascii="Times New Roman" w:hAnsi="Times New Roman" w:cs="Times New Roman"/>
          <w:color w:val="000000" w:themeColor="text1"/>
          <w:sz w:val="28"/>
          <w:szCs w:val="28"/>
          <w:lang w:val="ru-RU"/>
        </w:rPr>
        <w:t>Н.И.)</w:t>
      </w:r>
      <w:r w:rsidRPr="000D1BF3">
        <w:rPr>
          <w:rFonts w:ascii="Times New Roman" w:hAnsi="Times New Roman" w:cs="Times New Roman"/>
          <w:color w:val="000000" w:themeColor="text1"/>
          <w:sz w:val="28"/>
          <w:szCs w:val="28"/>
          <w:lang w:val="ru-RU"/>
        </w:rPr>
        <w:t>;</w:t>
      </w:r>
    </w:p>
    <w:p w14:paraId="2750992E" w14:textId="1A5F0EB5" w:rsidR="00933B7D" w:rsidRPr="00875ACF" w:rsidRDefault="00DC37BD" w:rsidP="00933B7D">
      <w:pPr>
        <w:pStyle w:val="a7"/>
        <w:numPr>
          <w:ilvl w:val="0"/>
          <w:numId w:val="35"/>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rPr>
          <w:rFonts w:ascii="Times New Roman" w:eastAsia="Times New Roman" w:hAnsi="Times New Roman" w:cs="Times New Roman"/>
          <w:color w:val="FF0000"/>
          <w:sz w:val="28"/>
          <w:szCs w:val="28"/>
          <w:lang w:val="ru-RU"/>
        </w:rPr>
      </w:pPr>
      <w:r w:rsidRPr="000D1BF3">
        <w:rPr>
          <w:rFonts w:ascii="Times New Roman" w:hAnsi="Times New Roman" w:cs="Times New Roman"/>
          <w:color w:val="000000" w:themeColor="text1"/>
          <w:sz w:val="28"/>
          <w:szCs w:val="28"/>
          <w:lang w:val="ru-RU"/>
        </w:rPr>
        <w:t>в области теории и методики обучения РКИ</w:t>
      </w:r>
      <w:r w:rsidR="000D1BF3">
        <w:rPr>
          <w:rFonts w:ascii="Times New Roman" w:hAnsi="Times New Roman" w:cs="Times New Roman"/>
          <w:color w:val="000000" w:themeColor="text1"/>
          <w:sz w:val="28"/>
          <w:szCs w:val="28"/>
          <w:lang w:val="ru-RU"/>
        </w:rPr>
        <w:t xml:space="preserve"> </w:t>
      </w:r>
      <w:r w:rsidR="000D1BF3" w:rsidRPr="000D1BF3">
        <w:rPr>
          <w:rFonts w:ascii="Times New Roman" w:hAnsi="Times New Roman" w:cs="Times New Roman"/>
          <w:color w:val="000000" w:themeColor="text1"/>
          <w:sz w:val="28"/>
          <w:szCs w:val="28"/>
          <w:lang w:val="ru-RU"/>
        </w:rPr>
        <w:t>(</w:t>
      </w:r>
      <w:r w:rsidR="000D1BF3">
        <w:rPr>
          <w:rFonts w:ascii="Times New Roman" w:hAnsi="Times New Roman" w:cs="Times New Roman"/>
          <w:color w:val="000000" w:themeColor="text1"/>
          <w:sz w:val="28"/>
          <w:szCs w:val="28"/>
          <w:lang w:val="ru-RU"/>
        </w:rPr>
        <w:t>Митрофанова О.Д., Костомаров В.Г.</w:t>
      </w:r>
      <w:r w:rsidR="00933B7D">
        <w:rPr>
          <w:rFonts w:ascii="Times New Roman" w:hAnsi="Times New Roman" w:cs="Times New Roman"/>
          <w:color w:val="000000" w:themeColor="text1"/>
          <w:sz w:val="28"/>
          <w:szCs w:val="28"/>
          <w:lang w:val="ru-RU"/>
        </w:rPr>
        <w:t xml:space="preserve">, </w:t>
      </w:r>
      <w:r w:rsidRPr="000D1BF3">
        <w:rPr>
          <w:rFonts w:ascii="Times New Roman" w:hAnsi="Times New Roman" w:cs="Times New Roman"/>
          <w:color w:val="000000" w:themeColor="text1"/>
          <w:sz w:val="28"/>
          <w:szCs w:val="28"/>
          <w:lang w:val="ru-RU"/>
        </w:rPr>
        <w:t>Щукин</w:t>
      </w:r>
      <w:r w:rsidR="00914BB1" w:rsidRPr="000D1BF3">
        <w:rPr>
          <w:rFonts w:ascii="Times New Roman" w:hAnsi="Times New Roman" w:cs="Times New Roman"/>
          <w:color w:val="000000" w:themeColor="text1"/>
          <w:sz w:val="28"/>
          <w:szCs w:val="28"/>
          <w:lang w:val="ru-RU"/>
        </w:rPr>
        <w:t xml:space="preserve"> А.Н</w:t>
      </w:r>
      <w:r w:rsidR="00933B7D">
        <w:rPr>
          <w:rFonts w:ascii="Times New Roman" w:hAnsi="Times New Roman" w:cs="Times New Roman"/>
          <w:color w:val="000000" w:themeColor="text1"/>
          <w:sz w:val="28"/>
          <w:szCs w:val="28"/>
          <w:lang w:val="ru-RU"/>
        </w:rPr>
        <w:t xml:space="preserve">., </w:t>
      </w:r>
      <w:r w:rsidR="000D1BF3" w:rsidRPr="000D1BF3">
        <w:rPr>
          <w:rFonts w:ascii="Times New Roman" w:hAnsi="Times New Roman" w:cs="Times New Roman"/>
          <w:color w:val="000000" w:themeColor="text1"/>
          <w:sz w:val="28"/>
          <w:szCs w:val="28"/>
          <w:lang w:val="ru-RU"/>
        </w:rPr>
        <w:t>Пассов Е.И.,</w:t>
      </w:r>
      <w:r w:rsidRPr="000D1BF3">
        <w:rPr>
          <w:rFonts w:ascii="Times New Roman" w:hAnsi="Times New Roman" w:cs="Times New Roman"/>
          <w:color w:val="000000" w:themeColor="text1"/>
          <w:sz w:val="28"/>
          <w:szCs w:val="28"/>
          <w:lang w:val="ru-RU"/>
        </w:rPr>
        <w:t xml:space="preserve"> </w:t>
      </w:r>
      <w:proofErr w:type="spellStart"/>
      <w:r w:rsidR="00933B7D">
        <w:rPr>
          <w:rFonts w:ascii="Times New Roman" w:hAnsi="Times New Roman" w:cs="Times New Roman"/>
          <w:color w:val="000000" w:themeColor="text1"/>
          <w:sz w:val="28"/>
          <w:szCs w:val="28"/>
          <w:lang w:val="ru-RU"/>
        </w:rPr>
        <w:t>Штилова</w:t>
      </w:r>
      <w:proofErr w:type="spellEnd"/>
      <w:r w:rsidR="00933B7D">
        <w:rPr>
          <w:rFonts w:ascii="Times New Roman" w:hAnsi="Times New Roman" w:cs="Times New Roman"/>
          <w:color w:val="000000" w:themeColor="text1"/>
          <w:sz w:val="28"/>
          <w:szCs w:val="28"/>
          <w:lang w:val="ru-RU"/>
        </w:rPr>
        <w:t xml:space="preserve"> С.Ф., </w:t>
      </w:r>
      <w:proofErr w:type="spellStart"/>
      <w:r w:rsidRPr="000D1BF3">
        <w:rPr>
          <w:rFonts w:ascii="Times New Roman" w:hAnsi="Times New Roman" w:cs="Times New Roman"/>
          <w:color w:val="000000" w:themeColor="text1"/>
          <w:sz w:val="28"/>
          <w:szCs w:val="28"/>
          <w:lang w:val="ru-RU"/>
        </w:rPr>
        <w:t>Л</w:t>
      </w:r>
      <w:r w:rsidRPr="00914BB1">
        <w:rPr>
          <w:rFonts w:ascii="Times New Roman" w:hAnsi="Times New Roman" w:cs="Times New Roman"/>
          <w:color w:val="000000" w:themeColor="text1"/>
          <w:sz w:val="28"/>
          <w:szCs w:val="28"/>
          <w:lang w:val="ru-RU"/>
        </w:rPr>
        <w:t>ысакова</w:t>
      </w:r>
      <w:proofErr w:type="spellEnd"/>
      <w:r w:rsidRPr="00914BB1">
        <w:rPr>
          <w:rFonts w:ascii="Times New Roman" w:hAnsi="Times New Roman" w:cs="Times New Roman"/>
          <w:color w:val="000000" w:themeColor="text1"/>
          <w:sz w:val="28"/>
          <w:szCs w:val="28"/>
          <w:lang w:val="ru-RU"/>
        </w:rPr>
        <w:t xml:space="preserve"> </w:t>
      </w:r>
      <w:r w:rsidR="00914BB1" w:rsidRPr="00914BB1">
        <w:rPr>
          <w:rFonts w:ascii="Times New Roman" w:hAnsi="Times New Roman" w:cs="Times New Roman"/>
          <w:color w:val="000000" w:themeColor="text1"/>
          <w:sz w:val="28"/>
          <w:szCs w:val="28"/>
          <w:lang w:val="ru-RU"/>
        </w:rPr>
        <w:t>И.П.,</w:t>
      </w:r>
      <w:r w:rsidRPr="000D1BF3">
        <w:rPr>
          <w:rFonts w:ascii="Times New Roman" w:hAnsi="Times New Roman" w:cs="Times New Roman"/>
          <w:color w:val="000000" w:themeColor="text1"/>
          <w:sz w:val="28"/>
          <w:szCs w:val="28"/>
          <w:lang w:val="ru-RU"/>
        </w:rPr>
        <w:t xml:space="preserve"> Капитонова</w:t>
      </w:r>
      <w:r w:rsidR="000D1BF3">
        <w:rPr>
          <w:rFonts w:ascii="Times New Roman" w:hAnsi="Times New Roman" w:cs="Times New Roman"/>
          <w:color w:val="000000" w:themeColor="text1"/>
          <w:sz w:val="28"/>
          <w:szCs w:val="28"/>
          <w:lang w:val="ru-RU"/>
        </w:rPr>
        <w:t xml:space="preserve"> Т.И.</w:t>
      </w:r>
      <w:r w:rsidRPr="000D1BF3">
        <w:rPr>
          <w:rFonts w:ascii="Times New Roman" w:hAnsi="Times New Roman" w:cs="Times New Roman"/>
          <w:color w:val="000000" w:themeColor="text1"/>
          <w:sz w:val="28"/>
          <w:szCs w:val="28"/>
          <w:lang w:val="ru-RU"/>
        </w:rPr>
        <w:t>, Московкин</w:t>
      </w:r>
      <w:r w:rsidR="000D1BF3">
        <w:rPr>
          <w:rFonts w:ascii="Times New Roman" w:hAnsi="Times New Roman" w:cs="Times New Roman"/>
          <w:color w:val="000000" w:themeColor="text1"/>
          <w:sz w:val="28"/>
          <w:szCs w:val="28"/>
          <w:lang w:val="ru-RU"/>
        </w:rPr>
        <w:t xml:space="preserve"> Л.В.).</w:t>
      </w:r>
    </w:p>
    <w:p w14:paraId="6EBF961A" w14:textId="00708BD4" w:rsidR="00995824" w:rsidRPr="00995824" w:rsidRDefault="00995824" w:rsidP="0099582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Chars="200" w:firstLine="560"/>
        <w:rPr>
          <w:rFonts w:ascii="Times New Roman" w:eastAsia="Times New Roman" w:hAnsi="Times New Roman" w:cs="Times New Roman"/>
          <w:sz w:val="28"/>
          <w:szCs w:val="28"/>
          <w:lang w:val="ru-RU"/>
        </w:rPr>
      </w:pPr>
      <w:r w:rsidRPr="00995824">
        <w:rPr>
          <w:rFonts w:ascii="Times New Roman" w:hAnsi="Times New Roman" w:cs="Times New Roman"/>
          <w:i/>
          <w:iCs/>
          <w:color w:val="000000" w:themeColor="text1"/>
          <w:sz w:val="28"/>
          <w:szCs w:val="28"/>
          <w:lang w:val="ru-RU"/>
        </w:rPr>
        <w:lastRenderedPageBreak/>
        <w:t xml:space="preserve">Достоверность результатов исследования </w:t>
      </w:r>
      <w:r w:rsidRPr="00995824">
        <w:rPr>
          <w:rFonts w:ascii="Times New Roman" w:hAnsi="Times New Roman" w:cs="Times New Roman"/>
          <w:color w:val="000000" w:themeColor="text1"/>
          <w:sz w:val="28"/>
          <w:szCs w:val="28"/>
          <w:lang w:val="ru-RU"/>
        </w:rPr>
        <w:t xml:space="preserve">обусловлена опорой на новейшие положения лингвистической, психологической и методической наук, адекватностью методики исследования предмету и поставленным задачам, использованием разнообразных теоретических и эмпирических методов исследования, применяемых </w:t>
      </w:r>
      <w:r w:rsidRPr="00995824">
        <w:rPr>
          <w:rFonts w:ascii="Times New Roman" w:hAnsi="Times New Roman" w:cs="Times New Roman"/>
          <w:sz w:val="28"/>
          <w:szCs w:val="28"/>
          <w:lang w:val="ru-RU"/>
        </w:rPr>
        <w:t>в педагогических исследованиях для подтверждения достоверности полученных дан</w:t>
      </w:r>
      <w:r w:rsidRPr="00995824">
        <w:rPr>
          <w:rFonts w:ascii="Times New Roman" w:hAnsi="Times New Roman" w:cs="Times New Roman"/>
          <w:color w:val="000000" w:themeColor="text1"/>
          <w:sz w:val="28"/>
          <w:szCs w:val="28"/>
          <w:lang w:val="ru-RU"/>
        </w:rPr>
        <w:t xml:space="preserve">ных (в частности, ряда экспериментальных методов исследования – констатирующего среза, контрольного среза и др.). </w:t>
      </w:r>
    </w:p>
    <w:p w14:paraId="1E0B8DA2" w14:textId="77777777" w:rsidR="00995824" w:rsidRPr="00995824" w:rsidRDefault="00995824" w:rsidP="0099582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567"/>
        <w:rPr>
          <w:rFonts w:ascii="Times New Roman" w:eastAsia="Times New Roman" w:hAnsi="Times New Roman" w:cs="Times New Roman"/>
          <w:color w:val="000000" w:themeColor="text1"/>
          <w:kern w:val="0"/>
          <w:sz w:val="28"/>
          <w:szCs w:val="28"/>
          <w:lang w:val="ru-RU"/>
        </w:rPr>
      </w:pPr>
      <w:r w:rsidRPr="00995824">
        <w:rPr>
          <w:rFonts w:ascii="Times New Roman" w:hAnsi="Times New Roman" w:cs="Times New Roman"/>
          <w:i/>
          <w:iCs/>
          <w:color w:val="000000" w:themeColor="text1"/>
          <w:kern w:val="0"/>
          <w:sz w:val="28"/>
          <w:szCs w:val="28"/>
          <w:lang w:val="ru-RU"/>
        </w:rPr>
        <w:t>Рекомендации по использованию результатов исследования.</w:t>
      </w:r>
      <w:r w:rsidRPr="00995824">
        <w:rPr>
          <w:rFonts w:ascii="Times New Roman" w:hAnsi="Times New Roman" w:cs="Times New Roman"/>
          <w:color w:val="000000" w:themeColor="text1"/>
          <w:kern w:val="0"/>
          <w:sz w:val="28"/>
          <w:szCs w:val="28"/>
          <w:lang w:val="ru-RU"/>
        </w:rPr>
        <w:t xml:space="preserve"> Сформулированные нами теоретические положения, а также модель обучения, разработанная с учётом когнитивного аспекта и состоящая из трёх блоков заданий разных типов, каждое из которых направлено на развитие той или иной коммуникативной компетенции, могут быть использованы при создании учебных пособий для обучения иностранных студентов созданию письменных работ в жанре аннотации.</w:t>
      </w:r>
    </w:p>
    <w:p w14:paraId="1BEEA5D7" w14:textId="77777777" w:rsidR="00995824" w:rsidRPr="00995824" w:rsidRDefault="00995824" w:rsidP="0099582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567"/>
        <w:rPr>
          <w:rFonts w:ascii="Times New Roman" w:hAnsi="Times New Roman" w:cs="Times New Roman"/>
          <w:color w:val="000000" w:themeColor="text1"/>
          <w:kern w:val="0"/>
          <w:sz w:val="28"/>
          <w:szCs w:val="28"/>
          <w:lang w:val="ru-RU"/>
        </w:rPr>
      </w:pPr>
      <w:r w:rsidRPr="00995824">
        <w:rPr>
          <w:rFonts w:ascii="Times New Roman" w:hAnsi="Times New Roman" w:cs="Times New Roman"/>
          <w:i/>
          <w:iCs/>
          <w:color w:val="000000" w:themeColor="text1"/>
          <w:kern w:val="0"/>
          <w:sz w:val="28"/>
          <w:szCs w:val="28"/>
          <w:lang w:val="ru-RU"/>
        </w:rPr>
        <w:t xml:space="preserve">Апробация результатов исследования </w:t>
      </w:r>
      <w:r w:rsidRPr="00995824">
        <w:rPr>
          <w:rFonts w:ascii="Times New Roman" w:hAnsi="Times New Roman" w:cs="Times New Roman"/>
          <w:color w:val="000000" w:themeColor="text1"/>
          <w:kern w:val="0"/>
          <w:sz w:val="28"/>
          <w:szCs w:val="28"/>
          <w:lang w:val="ru-RU"/>
        </w:rPr>
        <w:t>осуществлялась в ходе «аудиторного» экспериментального обучения иностранных студентов-магистрантов, проходивших дистанционное обучение (2020-2021 гг.).</w:t>
      </w:r>
      <w:r w:rsidRPr="00995824">
        <w:rPr>
          <w:rFonts w:ascii="Times New Roman" w:hAnsi="Times New Roman" w:cs="Times New Roman" w:hint="cs"/>
          <w:color w:val="000000" w:themeColor="text1"/>
          <w:kern w:val="0"/>
          <w:sz w:val="28"/>
          <w:szCs w:val="28"/>
          <w:lang w:val="ru-RU"/>
        </w:rPr>
        <w:t xml:space="preserve"> </w:t>
      </w:r>
      <w:r w:rsidRPr="00995824">
        <w:rPr>
          <w:rFonts w:ascii="Times New Roman" w:hAnsi="Times New Roman" w:cs="Times New Roman"/>
          <w:color w:val="000000" w:themeColor="text1"/>
          <w:kern w:val="0"/>
          <w:sz w:val="28"/>
          <w:szCs w:val="28"/>
          <w:lang w:val="ru-RU"/>
        </w:rPr>
        <w:t xml:space="preserve">В результате апробации была доказана эффективность разработанной модели обучения на материале исследования работ экспериментальной и контрольной групп. </w:t>
      </w:r>
      <w:r w:rsidRPr="00995824">
        <w:rPr>
          <w:rFonts w:ascii="Times New Roman" w:hAnsi="Times New Roman" w:cs="Times New Roman" w:hint="cs"/>
          <w:color w:val="000000" w:themeColor="text1"/>
          <w:kern w:val="0"/>
          <w:sz w:val="28"/>
          <w:szCs w:val="28"/>
          <w:lang w:val="ru-RU"/>
        </w:rPr>
        <w:t>О</w:t>
      </w:r>
      <w:r w:rsidRPr="00995824">
        <w:rPr>
          <w:rFonts w:ascii="Times New Roman" w:hAnsi="Times New Roman" w:cs="Times New Roman"/>
          <w:color w:val="000000" w:themeColor="text1"/>
          <w:kern w:val="0"/>
          <w:sz w:val="28"/>
          <w:szCs w:val="28"/>
          <w:lang w:val="ru-RU"/>
        </w:rPr>
        <w:t xml:space="preserve">сновные положения и результаты исследования отражены в следующих публикациях: </w:t>
      </w:r>
    </w:p>
    <w:p w14:paraId="2D5CE7BF" w14:textId="54BDB39D" w:rsidR="00995824" w:rsidRDefault="00995824" w:rsidP="00995824">
      <w:pPr>
        <w:pStyle w:val="a7"/>
        <w:numPr>
          <w:ilvl w:val="0"/>
          <w:numId w:val="43"/>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rPr>
          <w:rFonts w:ascii="Times New Roman" w:hAnsi="Times New Roman" w:cs="Times New Roman"/>
          <w:sz w:val="28"/>
          <w:szCs w:val="28"/>
          <w:lang w:val="ru-RU"/>
        </w:rPr>
      </w:pPr>
      <w:proofErr w:type="spellStart"/>
      <w:r w:rsidRPr="000B4C96">
        <w:rPr>
          <w:rFonts w:ascii="Times New Roman" w:hAnsi="Times New Roman" w:cs="Times New Roman"/>
          <w:sz w:val="28"/>
          <w:szCs w:val="28"/>
          <w:lang w:val="ru-RU"/>
        </w:rPr>
        <w:t>Го</w:t>
      </w:r>
      <w:proofErr w:type="spellEnd"/>
      <w:r w:rsidRPr="000B4C96">
        <w:rPr>
          <w:rFonts w:ascii="Times New Roman" w:hAnsi="Times New Roman" w:cs="Times New Roman"/>
          <w:sz w:val="28"/>
          <w:szCs w:val="28"/>
          <w:lang w:val="ru-RU"/>
        </w:rPr>
        <w:t xml:space="preserve"> </w:t>
      </w:r>
      <w:proofErr w:type="spellStart"/>
      <w:r w:rsidRPr="000B4C96">
        <w:rPr>
          <w:rFonts w:ascii="Times New Roman" w:hAnsi="Times New Roman" w:cs="Times New Roman"/>
          <w:sz w:val="28"/>
          <w:szCs w:val="28"/>
          <w:lang w:val="ru-RU"/>
        </w:rPr>
        <w:t>Юйцзе</w:t>
      </w:r>
      <w:proofErr w:type="spellEnd"/>
      <w:r w:rsidRPr="000B4C96">
        <w:rPr>
          <w:rFonts w:ascii="Times New Roman" w:hAnsi="Times New Roman" w:cs="Times New Roman"/>
          <w:sz w:val="28"/>
          <w:szCs w:val="28"/>
          <w:lang w:val="ru-RU"/>
        </w:rPr>
        <w:t xml:space="preserve"> Когнитивный аспект обучения иностранных учащихся написанию аннотаций (В2-С1) // Сборник научных статей </w:t>
      </w:r>
      <w:r w:rsidRPr="000B4C96">
        <w:rPr>
          <w:rFonts w:ascii="Times New Roman" w:hAnsi="Times New Roman" w:cs="Times New Roman"/>
          <w:sz w:val="28"/>
          <w:szCs w:val="28"/>
        </w:rPr>
        <w:t>XVII</w:t>
      </w:r>
      <w:r w:rsidR="00D44AB1">
        <w:rPr>
          <w:rFonts w:ascii="Times New Roman" w:hAnsi="Times New Roman" w:cs="Times New Roman"/>
          <w:sz w:val="28"/>
          <w:szCs w:val="28"/>
        </w:rPr>
        <w:t>I</w:t>
      </w:r>
      <w:r w:rsidRPr="000B4C96">
        <w:rPr>
          <w:rFonts w:ascii="Times New Roman" w:hAnsi="Times New Roman" w:cs="Times New Roman"/>
          <w:sz w:val="28"/>
          <w:szCs w:val="28"/>
          <w:lang w:val="ru-RU"/>
        </w:rPr>
        <w:t xml:space="preserve"> международной научно-практической конференции РГПУ им. А.И. Герцена. 2020. </w:t>
      </w:r>
      <w:r w:rsidRPr="00205582">
        <w:rPr>
          <w:rFonts w:ascii="Times New Roman" w:hAnsi="Times New Roman" w:cs="Times New Roman"/>
          <w:sz w:val="28"/>
          <w:szCs w:val="28"/>
          <w:lang w:val="ru-RU"/>
        </w:rPr>
        <w:t>С.</w:t>
      </w:r>
      <w:r w:rsidR="00205582">
        <w:rPr>
          <w:rFonts w:ascii="Times New Roman" w:hAnsi="Times New Roman" w:cs="Times New Roman"/>
          <w:sz w:val="28"/>
          <w:szCs w:val="28"/>
          <w:lang w:val="ru-RU"/>
        </w:rPr>
        <w:t xml:space="preserve"> 104-108</w:t>
      </w:r>
      <w:r w:rsidRPr="000B4C96">
        <w:rPr>
          <w:rFonts w:ascii="Times New Roman" w:hAnsi="Times New Roman" w:cs="Times New Roman"/>
          <w:sz w:val="28"/>
          <w:szCs w:val="28"/>
          <w:lang w:val="ru-RU"/>
        </w:rPr>
        <w:t xml:space="preserve">; </w:t>
      </w:r>
    </w:p>
    <w:p w14:paraId="60335E88" w14:textId="77777777" w:rsidR="00995824" w:rsidRDefault="00995824" w:rsidP="00995824">
      <w:pPr>
        <w:pStyle w:val="a7"/>
        <w:numPr>
          <w:ilvl w:val="0"/>
          <w:numId w:val="43"/>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rPr>
          <w:rFonts w:ascii="Times New Roman" w:hAnsi="Times New Roman" w:cs="Times New Roman"/>
          <w:sz w:val="28"/>
          <w:szCs w:val="28"/>
          <w:lang w:val="ru-RU"/>
        </w:rPr>
      </w:pPr>
      <w:proofErr w:type="spellStart"/>
      <w:r w:rsidRPr="000B4C96">
        <w:rPr>
          <w:rFonts w:ascii="Times New Roman" w:hAnsi="Times New Roman" w:cs="Times New Roman"/>
          <w:sz w:val="28"/>
          <w:szCs w:val="28"/>
          <w:lang w:val="ru-RU"/>
        </w:rPr>
        <w:t>Го</w:t>
      </w:r>
      <w:proofErr w:type="spellEnd"/>
      <w:r w:rsidRPr="000B4C96">
        <w:rPr>
          <w:rFonts w:ascii="Times New Roman" w:hAnsi="Times New Roman" w:cs="Times New Roman"/>
          <w:sz w:val="28"/>
          <w:szCs w:val="28"/>
          <w:lang w:val="ru-RU"/>
        </w:rPr>
        <w:t xml:space="preserve"> </w:t>
      </w:r>
      <w:proofErr w:type="spellStart"/>
      <w:r w:rsidRPr="000B4C96">
        <w:rPr>
          <w:rFonts w:ascii="Times New Roman" w:hAnsi="Times New Roman" w:cs="Times New Roman"/>
          <w:sz w:val="28"/>
          <w:szCs w:val="28"/>
          <w:lang w:val="ru-RU"/>
        </w:rPr>
        <w:t>Юйцзе</w:t>
      </w:r>
      <w:proofErr w:type="spellEnd"/>
      <w:r w:rsidRPr="000B4C96">
        <w:rPr>
          <w:rFonts w:ascii="Times New Roman" w:hAnsi="Times New Roman" w:cs="Times New Roman"/>
          <w:sz w:val="28"/>
          <w:szCs w:val="28"/>
          <w:lang w:val="ru-RU"/>
        </w:rPr>
        <w:t xml:space="preserve">, </w:t>
      </w:r>
      <w:proofErr w:type="spellStart"/>
      <w:r w:rsidRPr="000B4C96">
        <w:rPr>
          <w:rFonts w:ascii="Times New Roman" w:hAnsi="Times New Roman" w:cs="Times New Roman"/>
          <w:sz w:val="28"/>
          <w:szCs w:val="28"/>
          <w:lang w:val="ru-RU"/>
        </w:rPr>
        <w:t>Бузальская</w:t>
      </w:r>
      <w:proofErr w:type="spellEnd"/>
      <w:r w:rsidRPr="000B4C96">
        <w:rPr>
          <w:rFonts w:ascii="Times New Roman" w:hAnsi="Times New Roman" w:cs="Times New Roman"/>
          <w:sz w:val="28"/>
          <w:szCs w:val="28"/>
          <w:lang w:val="ru-RU"/>
        </w:rPr>
        <w:t xml:space="preserve"> Е.В. </w:t>
      </w:r>
      <w:proofErr w:type="spellStart"/>
      <w:r w:rsidRPr="000B4C96">
        <w:rPr>
          <w:rFonts w:ascii="Times New Roman" w:hAnsi="Times New Roman" w:cs="Times New Roman"/>
          <w:sz w:val="28"/>
          <w:szCs w:val="28"/>
          <w:lang w:val="ru-RU"/>
        </w:rPr>
        <w:t>Когнитивно</w:t>
      </w:r>
      <w:proofErr w:type="spellEnd"/>
      <w:r w:rsidRPr="000B4C96">
        <w:rPr>
          <w:rFonts w:ascii="Times New Roman" w:hAnsi="Times New Roman" w:cs="Times New Roman"/>
          <w:sz w:val="28"/>
          <w:szCs w:val="28"/>
          <w:lang w:val="ru-RU"/>
        </w:rPr>
        <w:t>-прагматический подход к построению программы обучения иностранных учащихся письменной речевой деятельности в научном стиле речи // Русский язык как иностранный и методика его преподавания. 2020. № 31. С.18-23.</w:t>
      </w:r>
      <w:r w:rsidRPr="000B4C96">
        <w:rPr>
          <w:rFonts w:ascii="Times New Roman" w:hAnsi="Times New Roman" w:cs="Times New Roman" w:hint="eastAsia"/>
          <w:sz w:val="28"/>
          <w:szCs w:val="28"/>
          <w:lang w:val="ru-RU"/>
        </w:rPr>
        <w:t>;</w:t>
      </w:r>
      <w:r w:rsidRPr="000B4C96">
        <w:rPr>
          <w:rFonts w:ascii="Times New Roman" w:hAnsi="Times New Roman" w:cs="Times New Roman"/>
          <w:sz w:val="28"/>
          <w:szCs w:val="28"/>
          <w:lang w:val="ru-RU"/>
        </w:rPr>
        <w:t xml:space="preserve"> </w:t>
      </w:r>
    </w:p>
    <w:p w14:paraId="0AB31C0C" w14:textId="3B1BD667" w:rsidR="002A7684" w:rsidRDefault="00995824" w:rsidP="00995824">
      <w:pPr>
        <w:pStyle w:val="a7"/>
        <w:numPr>
          <w:ilvl w:val="0"/>
          <w:numId w:val="43"/>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rPr>
          <w:rFonts w:ascii="Times New Roman" w:hAnsi="Times New Roman" w:cs="Times New Roman"/>
          <w:sz w:val="28"/>
          <w:szCs w:val="28"/>
          <w:lang w:val="ru-RU"/>
        </w:rPr>
      </w:pPr>
      <w:proofErr w:type="spellStart"/>
      <w:r w:rsidRPr="000B4C96">
        <w:rPr>
          <w:rFonts w:ascii="Times New Roman" w:hAnsi="Times New Roman" w:cs="Times New Roman" w:hint="cs"/>
          <w:sz w:val="28"/>
          <w:szCs w:val="28"/>
          <w:lang w:val="ru-RU"/>
        </w:rPr>
        <w:lastRenderedPageBreak/>
        <w:t>Г</w:t>
      </w:r>
      <w:r w:rsidRPr="000B4C96">
        <w:rPr>
          <w:rFonts w:ascii="Times New Roman" w:hAnsi="Times New Roman" w:cs="Times New Roman"/>
          <w:sz w:val="28"/>
          <w:szCs w:val="28"/>
          <w:lang w:val="ru-RU"/>
        </w:rPr>
        <w:t>о</w:t>
      </w:r>
      <w:proofErr w:type="spellEnd"/>
      <w:r w:rsidRPr="000B4C96">
        <w:rPr>
          <w:rFonts w:ascii="Times New Roman" w:hAnsi="Times New Roman" w:cs="Times New Roman"/>
          <w:sz w:val="28"/>
          <w:szCs w:val="28"/>
          <w:lang w:val="ru-RU"/>
        </w:rPr>
        <w:t xml:space="preserve"> </w:t>
      </w:r>
      <w:proofErr w:type="spellStart"/>
      <w:r w:rsidRPr="000B4C96">
        <w:rPr>
          <w:rFonts w:ascii="Times New Roman" w:hAnsi="Times New Roman" w:cs="Times New Roman"/>
          <w:sz w:val="28"/>
          <w:szCs w:val="28"/>
          <w:lang w:val="ru-RU"/>
        </w:rPr>
        <w:t>Юйцзе</w:t>
      </w:r>
      <w:proofErr w:type="spellEnd"/>
      <w:r w:rsidRPr="000B4C96">
        <w:rPr>
          <w:rFonts w:ascii="Times New Roman" w:hAnsi="Times New Roman" w:cs="Times New Roman"/>
          <w:sz w:val="28"/>
          <w:szCs w:val="28"/>
          <w:lang w:val="ru-RU"/>
        </w:rPr>
        <w:t xml:space="preserve"> Ошибки иностранных учащихся-филологов при написании аннотации к научной статье и способы их корректировки // Научное мнение. 2021. </w:t>
      </w:r>
      <w:r w:rsidRPr="00FD760B">
        <w:rPr>
          <w:rFonts w:ascii="Times New Roman" w:hAnsi="Times New Roman" w:cs="Times New Roman"/>
          <w:sz w:val="28"/>
          <w:szCs w:val="28"/>
          <w:lang w:val="ru-RU"/>
        </w:rPr>
        <w:t>№ 4. С.</w:t>
      </w:r>
      <w:r w:rsidR="00FD760B" w:rsidRPr="00FD760B">
        <w:rPr>
          <w:rFonts w:ascii="Times New Roman" w:hAnsi="Times New Roman" w:cs="Times New Roman"/>
          <w:sz w:val="28"/>
          <w:szCs w:val="28"/>
          <w:lang w:val="ru-RU"/>
        </w:rPr>
        <w:t xml:space="preserve"> 114-122</w:t>
      </w:r>
      <w:r w:rsidR="00FD760B">
        <w:rPr>
          <w:rFonts w:ascii="Times New Roman" w:hAnsi="Times New Roman" w:cs="Times New Roman"/>
          <w:sz w:val="28"/>
          <w:szCs w:val="28"/>
          <w:lang w:val="ru-RU"/>
        </w:rPr>
        <w:t>.</w:t>
      </w:r>
    </w:p>
    <w:p w14:paraId="2DBE6093" w14:textId="23FAB293" w:rsidR="00995824" w:rsidRPr="002A7684" w:rsidRDefault="002A7684" w:rsidP="002A768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left="567"/>
        <w:rPr>
          <w:rFonts w:ascii="Times New Roman" w:hAnsi="Times New Roman" w:cs="Times New Roman"/>
          <w:sz w:val="28"/>
          <w:szCs w:val="28"/>
          <w:lang w:val="ru-RU"/>
        </w:rPr>
      </w:pPr>
      <w:r>
        <w:rPr>
          <w:rFonts w:ascii="Times New Roman" w:hAnsi="Times New Roman" w:cs="Times New Roman"/>
          <w:sz w:val="28"/>
          <w:szCs w:val="28"/>
          <w:lang w:val="ru-RU"/>
        </w:rPr>
        <w:tab/>
      </w:r>
      <w:r w:rsidRPr="00EC0934">
        <w:rPr>
          <w:rFonts w:ascii="Times New Roman" w:hAnsi="Times New Roman" w:cs="Times New Roman"/>
          <w:sz w:val="28"/>
          <w:szCs w:val="28"/>
          <w:lang w:val="ru-RU"/>
        </w:rPr>
        <w:t xml:space="preserve">Доклады были сделаны </w:t>
      </w:r>
      <w:r w:rsidR="00995824" w:rsidRPr="00EC0934">
        <w:rPr>
          <w:rFonts w:ascii="Times New Roman" w:hAnsi="Times New Roman" w:cs="Times New Roman"/>
          <w:sz w:val="28"/>
          <w:szCs w:val="28"/>
          <w:lang w:val="ru-RU"/>
        </w:rPr>
        <w:t xml:space="preserve">на </w:t>
      </w:r>
      <w:r w:rsidR="00995824" w:rsidRPr="00EC0934">
        <w:rPr>
          <w:rFonts w:ascii="Times New Roman" w:hAnsi="Times New Roman" w:cs="Times New Roman"/>
          <w:sz w:val="28"/>
          <w:szCs w:val="28"/>
        </w:rPr>
        <w:t>XVIII</w:t>
      </w:r>
      <w:r w:rsidR="00D44AB1" w:rsidRPr="00EC0934">
        <w:rPr>
          <w:rFonts w:ascii="Times New Roman" w:hAnsi="Times New Roman" w:cs="Times New Roman"/>
          <w:sz w:val="28"/>
          <w:szCs w:val="28"/>
          <w:lang w:val="ru-RU"/>
        </w:rPr>
        <w:t xml:space="preserve"> и</w:t>
      </w:r>
      <w:r w:rsidR="00995824" w:rsidRPr="00EC0934">
        <w:rPr>
          <w:rFonts w:ascii="Times New Roman" w:hAnsi="Times New Roman" w:cs="Times New Roman"/>
          <w:sz w:val="28"/>
          <w:szCs w:val="28"/>
          <w:lang w:val="ru-RU"/>
        </w:rPr>
        <w:t xml:space="preserve"> </w:t>
      </w:r>
      <w:r w:rsidR="00995824" w:rsidRPr="00EC0934">
        <w:rPr>
          <w:rFonts w:ascii="Times New Roman" w:hAnsi="Times New Roman" w:cs="Times New Roman"/>
          <w:sz w:val="28"/>
          <w:szCs w:val="28"/>
        </w:rPr>
        <w:t>XIX</w:t>
      </w:r>
      <w:r w:rsidR="00995824" w:rsidRPr="00EC0934">
        <w:rPr>
          <w:rFonts w:ascii="Times New Roman" w:hAnsi="Times New Roman" w:cs="Times New Roman"/>
          <w:sz w:val="28"/>
          <w:szCs w:val="28"/>
          <w:lang w:val="ru-RU"/>
        </w:rPr>
        <w:t xml:space="preserve"> Международных научно-практических конференциях «Язык, культура, менталитет: проблемы изучения в иностранной аудитории» (17-19 апреля 2019 г. и 21-23 апреля 2021 г.)</w:t>
      </w:r>
      <w:r w:rsidR="00D44AB1" w:rsidRPr="00EC0934">
        <w:rPr>
          <w:rFonts w:ascii="Times New Roman" w:hAnsi="Times New Roman" w:cs="Times New Roman"/>
          <w:sz w:val="28"/>
          <w:szCs w:val="28"/>
          <w:lang w:val="ru-RU"/>
        </w:rPr>
        <w:t xml:space="preserve"> проводимой в РГПУ им. А.И. Герцена;</w:t>
      </w:r>
      <w:r w:rsidR="00995824" w:rsidRPr="00EC0934">
        <w:rPr>
          <w:rFonts w:ascii="Times New Roman" w:hAnsi="Times New Roman" w:cs="Times New Roman"/>
          <w:sz w:val="28"/>
          <w:szCs w:val="28"/>
          <w:lang w:val="ru-RU"/>
        </w:rPr>
        <w:t xml:space="preserve"> на аспирантских семинарах в СПбГУ (2018-2021 гг.).</w:t>
      </w:r>
    </w:p>
    <w:p w14:paraId="059A79D0" w14:textId="3F2EAB86" w:rsidR="00995824" w:rsidRPr="00995824" w:rsidRDefault="00995824" w:rsidP="0099582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Chars="200" w:firstLine="560"/>
        <w:rPr>
          <w:rFonts w:ascii="Times New Roman" w:hAnsi="Times New Roman" w:cs="Times New Roman"/>
          <w:color w:val="000000" w:themeColor="text1"/>
          <w:sz w:val="28"/>
          <w:szCs w:val="28"/>
          <w:lang w:val="ru-RU"/>
        </w:rPr>
      </w:pPr>
      <w:r w:rsidRPr="00995824">
        <w:rPr>
          <w:rFonts w:ascii="Times New Roman" w:hAnsi="Times New Roman" w:cs="Times New Roman"/>
          <w:i/>
          <w:iCs/>
          <w:color w:val="000000" w:themeColor="text1"/>
          <w:sz w:val="28"/>
          <w:szCs w:val="28"/>
          <w:lang w:val="ru-RU"/>
        </w:rPr>
        <w:t>Структура работы</w:t>
      </w:r>
      <w:r w:rsidRPr="00995824">
        <w:rPr>
          <w:rFonts w:ascii="Times New Roman" w:hAnsi="Times New Roman" w:cs="Times New Roman"/>
          <w:color w:val="000000" w:themeColor="text1"/>
          <w:sz w:val="28"/>
          <w:szCs w:val="28"/>
          <w:lang w:val="ru-RU"/>
        </w:rPr>
        <w:t xml:space="preserve">: диссертация состоит из введения, двух глав, заключения, списка источников, материалы которых были использованы при выполнении данного исследования, и приложения. Основные положения исследования (как теоретического, так и практического характера) иллюстрируются рисунками и обобщены в таблицах. Во </w:t>
      </w:r>
      <w:r w:rsidRPr="00995824">
        <w:rPr>
          <w:rFonts w:ascii="Times New Roman" w:hAnsi="Times New Roman" w:cs="Times New Roman"/>
          <w:i/>
          <w:iCs/>
          <w:color w:val="000000" w:themeColor="text1"/>
          <w:sz w:val="28"/>
          <w:szCs w:val="28"/>
          <w:lang w:val="ru-RU"/>
        </w:rPr>
        <w:t xml:space="preserve">введении </w:t>
      </w:r>
      <w:r w:rsidRPr="00995824">
        <w:rPr>
          <w:rFonts w:ascii="Times New Roman" w:hAnsi="Times New Roman" w:cs="Times New Roman"/>
          <w:color w:val="000000" w:themeColor="text1"/>
          <w:sz w:val="28"/>
          <w:szCs w:val="28"/>
          <w:lang w:val="ru-RU"/>
        </w:rPr>
        <w:t>обосновываются актуальность и новизна исследования, формулируются его цель и задачи, выдвигается гипотеза, указываются методы исследования, определяются его практическая и теоретическая значимость. В первой главе разрабатываются теоретические основы создания методики обучения; во второй главе данная методика проходит экспериментальную проверку. В заключении</w:t>
      </w:r>
      <w:r w:rsidRPr="00995824">
        <w:rPr>
          <w:rFonts w:ascii="Times New Roman" w:hAnsi="Times New Roman" w:cs="Times New Roman"/>
          <w:i/>
          <w:iCs/>
          <w:color w:val="000000" w:themeColor="text1"/>
          <w:sz w:val="28"/>
          <w:szCs w:val="28"/>
          <w:lang w:val="ru-RU"/>
        </w:rPr>
        <w:t xml:space="preserve"> </w:t>
      </w:r>
      <w:r w:rsidRPr="00995824">
        <w:rPr>
          <w:rFonts w:ascii="Times New Roman" w:hAnsi="Times New Roman" w:cs="Times New Roman"/>
          <w:color w:val="000000" w:themeColor="text1"/>
          <w:sz w:val="28"/>
          <w:szCs w:val="28"/>
          <w:lang w:val="ru-RU"/>
        </w:rPr>
        <w:t xml:space="preserve">обобщаются результаты исследования, формулируются выводы, подтверждающие гипотезу. Приложение включает в себя </w:t>
      </w:r>
      <w:r w:rsidR="00A17145">
        <w:rPr>
          <w:rFonts w:ascii="Times New Roman" w:hAnsi="Times New Roman" w:cs="Times New Roman"/>
          <w:color w:val="000000" w:themeColor="text1"/>
          <w:sz w:val="28"/>
          <w:szCs w:val="28"/>
          <w:lang w:val="ru-RU"/>
        </w:rPr>
        <w:t>три</w:t>
      </w:r>
      <w:r w:rsidRPr="00995824">
        <w:rPr>
          <w:rFonts w:ascii="Times New Roman" w:hAnsi="Times New Roman" w:cs="Times New Roman"/>
          <w:color w:val="000000" w:themeColor="text1"/>
          <w:sz w:val="28"/>
          <w:szCs w:val="28"/>
          <w:lang w:val="ru-RU"/>
        </w:rPr>
        <w:t xml:space="preserve"> разделов, содержащих расчетные таблицы и примеры работ учащихся, подтверждающие представленные в заключении выводы. </w:t>
      </w:r>
    </w:p>
    <w:p w14:paraId="79ED1F2E" w14:textId="77777777" w:rsidR="00875ACF" w:rsidRPr="008B2CA3" w:rsidRDefault="00875ACF" w:rsidP="00870B8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rPr>
          <w:rFonts w:ascii="Times New Roman" w:eastAsia="Times New Roman" w:hAnsi="Times New Roman" w:cs="Times New Roman"/>
          <w:kern w:val="0"/>
          <w:sz w:val="28"/>
          <w:szCs w:val="28"/>
          <w:lang w:val="ru-RU"/>
        </w:rPr>
      </w:pPr>
    </w:p>
    <w:p w14:paraId="40BA6ABA" w14:textId="77777777" w:rsidR="00995824" w:rsidRDefault="00995824" w:rsidP="00B36BDF">
      <w:pPr>
        <w:widowControl/>
        <w:spacing w:line="360" w:lineRule="auto"/>
        <w:rPr>
          <w:rFonts w:ascii="Times New Roman" w:hAnsi="Times New Roman" w:cs="Times New Roman"/>
          <w:b/>
          <w:bCs/>
          <w:kern w:val="0"/>
          <w:sz w:val="28"/>
          <w:szCs w:val="28"/>
          <w:lang w:val="ru-RU"/>
        </w:rPr>
      </w:pPr>
    </w:p>
    <w:p w14:paraId="0DF9F170" w14:textId="77777777" w:rsidR="00995824" w:rsidRDefault="00995824" w:rsidP="00B36BDF">
      <w:pPr>
        <w:widowControl/>
        <w:spacing w:line="360" w:lineRule="auto"/>
        <w:rPr>
          <w:rFonts w:ascii="Times New Roman" w:hAnsi="Times New Roman" w:cs="Times New Roman"/>
          <w:b/>
          <w:bCs/>
          <w:kern w:val="0"/>
          <w:sz w:val="28"/>
          <w:szCs w:val="28"/>
          <w:lang w:val="ru-RU"/>
        </w:rPr>
      </w:pPr>
    </w:p>
    <w:p w14:paraId="276FFE7F" w14:textId="685D5B90" w:rsidR="00995824" w:rsidRDefault="00995824" w:rsidP="00B36BDF">
      <w:pPr>
        <w:widowControl/>
        <w:spacing w:line="360" w:lineRule="auto"/>
        <w:rPr>
          <w:rFonts w:ascii="Times New Roman" w:hAnsi="Times New Roman" w:cs="Times New Roman"/>
          <w:b/>
          <w:bCs/>
          <w:kern w:val="0"/>
          <w:sz w:val="28"/>
          <w:szCs w:val="28"/>
          <w:lang w:val="ru-RU"/>
        </w:rPr>
      </w:pPr>
    </w:p>
    <w:p w14:paraId="608E82FF" w14:textId="77777777" w:rsidR="00B36BDF" w:rsidRDefault="00B36BDF" w:rsidP="00B36BDF">
      <w:pPr>
        <w:widowControl/>
        <w:spacing w:line="360" w:lineRule="auto"/>
        <w:rPr>
          <w:rFonts w:ascii="Times New Roman" w:hAnsi="Times New Roman" w:cs="Times New Roman"/>
          <w:b/>
          <w:bCs/>
          <w:kern w:val="0"/>
          <w:sz w:val="28"/>
          <w:szCs w:val="28"/>
          <w:lang w:val="ru-RU"/>
        </w:rPr>
      </w:pPr>
    </w:p>
    <w:p w14:paraId="47E61B3C" w14:textId="2C44D99E" w:rsidR="00B36BDF" w:rsidRDefault="00B36BDF" w:rsidP="00B36BDF">
      <w:pPr>
        <w:widowControl/>
        <w:spacing w:line="360" w:lineRule="auto"/>
        <w:rPr>
          <w:rFonts w:ascii="Times New Roman" w:hAnsi="Times New Roman" w:cs="Times New Roman"/>
          <w:b/>
          <w:bCs/>
          <w:kern w:val="0"/>
          <w:sz w:val="28"/>
          <w:szCs w:val="28"/>
          <w:lang w:val="ru-RU"/>
        </w:rPr>
      </w:pPr>
    </w:p>
    <w:p w14:paraId="31129873" w14:textId="77777777" w:rsidR="00995824" w:rsidRDefault="00995824" w:rsidP="00FB16DF">
      <w:pPr>
        <w:widowControl/>
        <w:spacing w:line="360" w:lineRule="auto"/>
        <w:rPr>
          <w:rFonts w:ascii="Times New Roman" w:hAnsi="Times New Roman" w:cs="Times New Roman"/>
          <w:b/>
          <w:bCs/>
          <w:kern w:val="0"/>
          <w:sz w:val="28"/>
          <w:szCs w:val="28"/>
          <w:lang w:val="ru-RU"/>
        </w:rPr>
      </w:pPr>
    </w:p>
    <w:p w14:paraId="14554CE3" w14:textId="0583EC73" w:rsidR="00EB7247" w:rsidRPr="008B2CA3" w:rsidRDefault="00DC37BD" w:rsidP="000D1BF3">
      <w:pPr>
        <w:widowControl/>
        <w:spacing w:line="360" w:lineRule="auto"/>
        <w:jc w:val="center"/>
        <w:rPr>
          <w:rFonts w:ascii="Times New Roman" w:hAnsi="Times New Roman" w:cs="Times New Roman"/>
          <w:b/>
          <w:bCs/>
          <w:sz w:val="28"/>
          <w:szCs w:val="28"/>
          <w:lang w:val="ru-RU"/>
        </w:rPr>
      </w:pPr>
      <w:r w:rsidRPr="008B2CA3">
        <w:rPr>
          <w:rFonts w:ascii="Times New Roman" w:hAnsi="Times New Roman" w:cs="Times New Roman"/>
          <w:b/>
          <w:bCs/>
          <w:kern w:val="0"/>
          <w:sz w:val="28"/>
          <w:szCs w:val="28"/>
          <w:lang w:val="ru-RU"/>
        </w:rPr>
        <w:lastRenderedPageBreak/>
        <w:t>Глава 1. Теоретические основы обучения письменной речи в системе</w:t>
      </w:r>
    </w:p>
    <w:p w14:paraId="277365ED" w14:textId="2169BF86" w:rsidR="00EB7247" w:rsidRDefault="00DC37BD" w:rsidP="000D1BF3">
      <w:pPr>
        <w:spacing w:line="360" w:lineRule="auto"/>
        <w:jc w:val="center"/>
        <w:rPr>
          <w:rFonts w:ascii="Times New Roman" w:hAnsi="Times New Roman" w:cs="Times New Roman"/>
          <w:b/>
          <w:bCs/>
          <w:kern w:val="0"/>
          <w:sz w:val="28"/>
          <w:szCs w:val="28"/>
          <w:lang w:val="ru-RU"/>
        </w:rPr>
      </w:pPr>
      <w:r w:rsidRPr="008B2CA3">
        <w:rPr>
          <w:rFonts w:ascii="Times New Roman" w:hAnsi="Times New Roman" w:cs="Times New Roman"/>
          <w:b/>
          <w:bCs/>
          <w:kern w:val="0"/>
          <w:sz w:val="28"/>
          <w:szCs w:val="28"/>
          <w:lang w:val="ru-RU"/>
        </w:rPr>
        <w:t>преподавания русского языка как иностранного</w:t>
      </w:r>
    </w:p>
    <w:p w14:paraId="70E52DA0" w14:textId="77777777" w:rsidR="003805E9" w:rsidRPr="008B2CA3" w:rsidRDefault="003805E9" w:rsidP="000D1BF3">
      <w:pPr>
        <w:spacing w:line="360" w:lineRule="auto"/>
        <w:jc w:val="center"/>
        <w:rPr>
          <w:rFonts w:ascii="Times New Roman" w:eastAsia="Times New Roman" w:hAnsi="Times New Roman" w:cs="Times New Roman"/>
          <w:b/>
          <w:bCs/>
          <w:kern w:val="0"/>
          <w:sz w:val="28"/>
          <w:szCs w:val="28"/>
          <w:lang w:val="ru-RU"/>
        </w:rPr>
      </w:pPr>
    </w:p>
    <w:p w14:paraId="5C8B9DBF" w14:textId="732F89F1" w:rsidR="003805E9" w:rsidRPr="003805E9" w:rsidRDefault="00DC37BD" w:rsidP="003805E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jc w:val="center"/>
        <w:rPr>
          <w:rFonts w:ascii="Times New Roman" w:hAnsi="Times New Roman" w:cs="Times New Roman"/>
          <w:b/>
          <w:bCs/>
          <w:kern w:val="0"/>
          <w:sz w:val="28"/>
          <w:szCs w:val="28"/>
          <w:lang w:val="ru-RU"/>
        </w:rPr>
      </w:pPr>
      <w:r w:rsidRPr="008B2CA3">
        <w:rPr>
          <w:rFonts w:ascii="Times New Roman" w:hAnsi="Times New Roman" w:cs="Times New Roman"/>
          <w:b/>
          <w:bCs/>
          <w:kern w:val="0"/>
          <w:sz w:val="28"/>
          <w:szCs w:val="28"/>
          <w:lang w:val="ru-RU"/>
        </w:rPr>
        <w:t>1.1. Феномен письменной речи</w:t>
      </w:r>
    </w:p>
    <w:p w14:paraId="1B3F5C54" w14:textId="01CBCF6D" w:rsidR="00FE621F" w:rsidRDefault="00DC37BD" w:rsidP="002C47E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jc w:val="center"/>
        <w:rPr>
          <w:rFonts w:ascii="Times New Roman" w:hAnsi="Times New Roman" w:cs="Times New Roman"/>
          <w:b/>
          <w:bCs/>
          <w:kern w:val="0"/>
          <w:sz w:val="28"/>
          <w:szCs w:val="28"/>
          <w:lang w:val="ru-RU"/>
        </w:rPr>
      </w:pPr>
      <w:r w:rsidRPr="008B2CA3">
        <w:rPr>
          <w:rFonts w:ascii="Times New Roman" w:hAnsi="Times New Roman" w:cs="Times New Roman"/>
          <w:b/>
          <w:bCs/>
          <w:kern w:val="0"/>
          <w:sz w:val="28"/>
          <w:szCs w:val="28"/>
          <w:lang w:val="ru-RU"/>
        </w:rPr>
        <w:t>1.1.1. Понятие творчества в методике преподавания русского языка как иностранного</w:t>
      </w:r>
    </w:p>
    <w:p w14:paraId="02E1393B" w14:textId="77777777" w:rsidR="003805E9" w:rsidRPr="002C47EB" w:rsidRDefault="003805E9" w:rsidP="002C47E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jc w:val="center"/>
        <w:rPr>
          <w:rFonts w:ascii="Times New Roman" w:hAnsi="Times New Roman" w:cs="Times New Roman"/>
          <w:b/>
          <w:bCs/>
          <w:kern w:val="0"/>
          <w:sz w:val="28"/>
          <w:szCs w:val="28"/>
          <w:lang w:val="ru-RU"/>
        </w:rPr>
      </w:pPr>
    </w:p>
    <w:p w14:paraId="483057F9" w14:textId="7C865292" w:rsidR="00EB7247" w:rsidRPr="008B2CA3" w:rsidRDefault="00DC37B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500"/>
        <w:rPr>
          <w:rFonts w:ascii="Times New Roman" w:eastAsia="Times New Roman" w:hAnsi="Times New Roman" w:cs="Times New Roman"/>
          <w:kern w:val="0"/>
          <w:sz w:val="28"/>
          <w:szCs w:val="28"/>
          <w:lang w:val="ru-RU"/>
        </w:rPr>
      </w:pPr>
      <w:r w:rsidRPr="008B2CA3">
        <w:rPr>
          <w:rFonts w:ascii="Times New Roman" w:hAnsi="Times New Roman" w:cs="Times New Roman"/>
          <w:kern w:val="0"/>
          <w:sz w:val="28"/>
          <w:szCs w:val="28"/>
          <w:lang w:val="ru-RU"/>
        </w:rPr>
        <w:t xml:space="preserve">В русском языке у слова «письмо» существует несколько значений. </w:t>
      </w:r>
      <w:r w:rsidR="005832E9">
        <w:rPr>
          <w:rFonts w:ascii="Times New Roman" w:hAnsi="Times New Roman" w:cs="Times New Roman"/>
          <w:kern w:val="0"/>
          <w:sz w:val="28"/>
          <w:szCs w:val="28"/>
          <w:lang w:val="ru-RU"/>
        </w:rPr>
        <w:t>Во-первых, п</w:t>
      </w:r>
      <w:r w:rsidRPr="008B2CA3">
        <w:rPr>
          <w:rFonts w:ascii="Times New Roman" w:hAnsi="Times New Roman" w:cs="Times New Roman"/>
          <w:kern w:val="0"/>
          <w:sz w:val="28"/>
          <w:szCs w:val="28"/>
          <w:lang w:val="ru-RU"/>
        </w:rPr>
        <w:t xml:space="preserve">исьмо – это «дополнительное к звуковой речи средство общения при помощи системы графических знаков, позволяющее фиксировать речь для передачи ее на расстояние, для сохранения ее произведений во времени и т.п.» </w:t>
      </w:r>
      <w:r w:rsidR="00995E7C">
        <w:rPr>
          <w:rFonts w:ascii="Times New Roman" w:hAnsi="Times New Roman" w:cs="Times New Roman"/>
          <w:kern w:val="0"/>
          <w:sz w:val="28"/>
          <w:szCs w:val="28"/>
          <w:lang w:val="ru-RU"/>
        </w:rPr>
        <w:t>(</w:t>
      </w:r>
      <w:r w:rsidRPr="008B2CA3">
        <w:rPr>
          <w:rFonts w:ascii="Times New Roman" w:hAnsi="Times New Roman" w:cs="Times New Roman"/>
          <w:kern w:val="0"/>
          <w:sz w:val="28"/>
          <w:szCs w:val="28"/>
          <w:lang w:val="ru-RU"/>
        </w:rPr>
        <w:t>Ахманова</w:t>
      </w:r>
      <w:r w:rsidR="00995E7C">
        <w:rPr>
          <w:rFonts w:ascii="Times New Roman" w:hAnsi="Times New Roman" w:cs="Times New Roman"/>
          <w:kern w:val="0"/>
          <w:sz w:val="28"/>
          <w:szCs w:val="28"/>
          <w:lang w:val="ru-RU"/>
        </w:rPr>
        <w:t xml:space="preserve"> О.С.</w:t>
      </w:r>
      <w:r w:rsidRPr="008B2CA3">
        <w:rPr>
          <w:rFonts w:ascii="Times New Roman" w:hAnsi="Times New Roman" w:cs="Times New Roman"/>
          <w:kern w:val="0"/>
          <w:sz w:val="28"/>
          <w:szCs w:val="28"/>
          <w:lang w:val="ru-RU"/>
        </w:rPr>
        <w:t>, 2004</w:t>
      </w:r>
      <w:r w:rsidR="00995E7C">
        <w:rPr>
          <w:rFonts w:ascii="Times New Roman" w:hAnsi="Times New Roman" w:cs="Times New Roman"/>
          <w:kern w:val="0"/>
          <w:sz w:val="28"/>
          <w:szCs w:val="28"/>
          <w:lang w:val="ru-RU"/>
        </w:rPr>
        <w:t>, с. 232).</w:t>
      </w:r>
      <w:r w:rsidRPr="008B2CA3">
        <w:rPr>
          <w:rFonts w:ascii="Times New Roman" w:hAnsi="Times New Roman" w:cs="Times New Roman"/>
          <w:kern w:val="0"/>
          <w:sz w:val="28"/>
          <w:szCs w:val="28"/>
          <w:lang w:val="ru-RU"/>
        </w:rPr>
        <w:t xml:space="preserve"> </w:t>
      </w:r>
      <w:r w:rsidR="005832E9">
        <w:rPr>
          <w:rFonts w:ascii="Times New Roman" w:hAnsi="Times New Roman" w:cs="Times New Roman"/>
          <w:kern w:val="0"/>
          <w:sz w:val="28"/>
          <w:szCs w:val="28"/>
          <w:lang w:val="ru-RU"/>
        </w:rPr>
        <w:t>Во-вторых, п</w:t>
      </w:r>
      <w:r w:rsidRPr="008B2CA3">
        <w:rPr>
          <w:rFonts w:ascii="Times New Roman" w:hAnsi="Times New Roman" w:cs="Times New Roman"/>
          <w:kern w:val="0"/>
          <w:sz w:val="28"/>
          <w:szCs w:val="28"/>
          <w:lang w:val="ru-RU"/>
        </w:rPr>
        <w:t xml:space="preserve">о мнению Э.Г. Азимова, А.Н. Щукина, письмо – знаковая система фиксации речи, позволяющая с помощью графических знаков передавать информацию на расстояние и закреплять ее во времени </w:t>
      </w:r>
      <w:r w:rsidR="00995E7C">
        <w:rPr>
          <w:rFonts w:ascii="Times New Roman" w:hAnsi="Times New Roman" w:cs="Times New Roman"/>
          <w:kern w:val="0"/>
          <w:sz w:val="28"/>
          <w:szCs w:val="28"/>
          <w:lang w:val="ru-RU"/>
        </w:rPr>
        <w:t>(</w:t>
      </w:r>
      <w:r w:rsidRPr="008B2CA3">
        <w:rPr>
          <w:rFonts w:ascii="Times New Roman" w:hAnsi="Times New Roman" w:cs="Times New Roman"/>
          <w:kern w:val="0"/>
          <w:sz w:val="28"/>
          <w:szCs w:val="28"/>
          <w:lang w:val="ru-RU"/>
        </w:rPr>
        <w:t>Азимов</w:t>
      </w:r>
      <w:r w:rsidR="00995E7C">
        <w:rPr>
          <w:rFonts w:ascii="Times New Roman" w:hAnsi="Times New Roman" w:cs="Times New Roman"/>
          <w:kern w:val="0"/>
          <w:sz w:val="28"/>
          <w:szCs w:val="28"/>
          <w:lang w:val="ru-RU"/>
        </w:rPr>
        <w:t xml:space="preserve"> Э.Г.</w:t>
      </w:r>
      <w:r w:rsidRPr="008B2CA3">
        <w:rPr>
          <w:rFonts w:ascii="Times New Roman" w:hAnsi="Times New Roman" w:cs="Times New Roman"/>
          <w:kern w:val="0"/>
          <w:sz w:val="28"/>
          <w:szCs w:val="28"/>
          <w:lang w:val="ru-RU"/>
        </w:rPr>
        <w:t>, Щукин</w:t>
      </w:r>
      <w:r w:rsidR="00995E7C">
        <w:rPr>
          <w:rFonts w:ascii="Times New Roman" w:hAnsi="Times New Roman" w:cs="Times New Roman"/>
          <w:kern w:val="0"/>
          <w:sz w:val="28"/>
          <w:szCs w:val="28"/>
          <w:lang w:val="ru-RU"/>
        </w:rPr>
        <w:t xml:space="preserve"> А.И.</w:t>
      </w:r>
      <w:r w:rsidRPr="008B2CA3">
        <w:rPr>
          <w:rFonts w:ascii="Times New Roman" w:hAnsi="Times New Roman" w:cs="Times New Roman"/>
          <w:kern w:val="0"/>
          <w:sz w:val="28"/>
          <w:szCs w:val="28"/>
          <w:lang w:val="ru-RU"/>
        </w:rPr>
        <w:t>, 2009</w:t>
      </w:r>
      <w:r w:rsidR="00030A2E">
        <w:rPr>
          <w:rFonts w:ascii="Times New Roman" w:hAnsi="Times New Roman" w:cs="Times New Roman"/>
          <w:kern w:val="0"/>
          <w:sz w:val="28"/>
          <w:szCs w:val="28"/>
          <w:lang w:val="ru-RU"/>
        </w:rPr>
        <w:t>, с. 197</w:t>
      </w:r>
      <w:r w:rsidR="00995E7C">
        <w:rPr>
          <w:rFonts w:ascii="Times New Roman" w:hAnsi="Times New Roman" w:cs="Times New Roman"/>
          <w:kern w:val="0"/>
          <w:sz w:val="28"/>
          <w:szCs w:val="28"/>
          <w:lang w:val="ru-RU"/>
        </w:rPr>
        <w:t>)</w:t>
      </w:r>
      <w:r w:rsidRPr="008B2CA3">
        <w:rPr>
          <w:rFonts w:ascii="Times New Roman" w:hAnsi="Times New Roman" w:cs="Times New Roman"/>
          <w:kern w:val="0"/>
          <w:sz w:val="28"/>
          <w:szCs w:val="28"/>
          <w:lang w:val="ru-RU"/>
        </w:rPr>
        <w:t xml:space="preserve">. </w:t>
      </w:r>
      <w:r w:rsidR="005832E9">
        <w:rPr>
          <w:rFonts w:ascii="Times New Roman" w:hAnsi="Times New Roman" w:cs="Times New Roman"/>
          <w:kern w:val="0"/>
          <w:sz w:val="28"/>
          <w:szCs w:val="28"/>
          <w:lang w:val="ru-RU"/>
        </w:rPr>
        <w:t xml:space="preserve">Исходя из особенностей данных определений, </w:t>
      </w:r>
      <w:r w:rsidRPr="008B2CA3">
        <w:rPr>
          <w:rFonts w:ascii="Times New Roman" w:hAnsi="Times New Roman" w:cs="Times New Roman"/>
          <w:kern w:val="0"/>
          <w:sz w:val="28"/>
          <w:szCs w:val="28"/>
          <w:lang w:val="ru-RU"/>
        </w:rPr>
        <w:t>можно выделить общие характеристики</w:t>
      </w:r>
      <w:r w:rsidR="005832E9">
        <w:rPr>
          <w:rFonts w:ascii="Times New Roman" w:hAnsi="Times New Roman" w:cs="Times New Roman"/>
          <w:kern w:val="0"/>
          <w:sz w:val="28"/>
          <w:szCs w:val="28"/>
          <w:lang w:val="ru-RU"/>
        </w:rPr>
        <w:t xml:space="preserve"> данного явл</w:t>
      </w:r>
      <w:r w:rsidR="00440CD9">
        <w:rPr>
          <w:rFonts w:ascii="Times New Roman" w:hAnsi="Times New Roman" w:cs="Times New Roman"/>
          <w:kern w:val="0"/>
          <w:sz w:val="28"/>
          <w:szCs w:val="28"/>
          <w:lang w:val="ru-RU"/>
        </w:rPr>
        <w:t>е</w:t>
      </w:r>
      <w:r w:rsidR="005832E9">
        <w:rPr>
          <w:rFonts w:ascii="Times New Roman" w:hAnsi="Times New Roman" w:cs="Times New Roman"/>
          <w:kern w:val="0"/>
          <w:sz w:val="28"/>
          <w:szCs w:val="28"/>
          <w:lang w:val="ru-RU"/>
        </w:rPr>
        <w:t>ния</w:t>
      </w:r>
      <w:r w:rsidRPr="008B2CA3">
        <w:rPr>
          <w:rFonts w:ascii="Times New Roman" w:hAnsi="Times New Roman" w:cs="Times New Roman"/>
          <w:kern w:val="0"/>
          <w:sz w:val="28"/>
          <w:szCs w:val="28"/>
          <w:lang w:val="ru-RU"/>
        </w:rPr>
        <w:t xml:space="preserve">: письмо – графическая знаковая система, с помощью </w:t>
      </w:r>
      <w:r w:rsidR="005832E9">
        <w:rPr>
          <w:rFonts w:ascii="Times New Roman" w:hAnsi="Times New Roman" w:cs="Times New Roman"/>
          <w:kern w:val="0"/>
          <w:sz w:val="28"/>
          <w:szCs w:val="28"/>
          <w:lang w:val="ru-RU"/>
        </w:rPr>
        <w:t xml:space="preserve">осуществляется передача </w:t>
      </w:r>
      <w:r w:rsidRPr="008B2CA3">
        <w:rPr>
          <w:rFonts w:ascii="Times New Roman" w:hAnsi="Times New Roman" w:cs="Times New Roman"/>
          <w:kern w:val="0"/>
          <w:sz w:val="28"/>
          <w:szCs w:val="28"/>
          <w:lang w:val="ru-RU"/>
        </w:rPr>
        <w:t>информаци</w:t>
      </w:r>
      <w:r w:rsidR="005832E9">
        <w:rPr>
          <w:rFonts w:ascii="Times New Roman" w:hAnsi="Times New Roman" w:cs="Times New Roman"/>
          <w:kern w:val="0"/>
          <w:sz w:val="28"/>
          <w:szCs w:val="28"/>
          <w:lang w:val="ru-RU"/>
        </w:rPr>
        <w:t xml:space="preserve">и </w:t>
      </w:r>
      <w:r w:rsidRPr="008B2CA3">
        <w:rPr>
          <w:rFonts w:ascii="Times New Roman" w:hAnsi="Times New Roman" w:cs="Times New Roman"/>
          <w:kern w:val="0"/>
          <w:sz w:val="28"/>
          <w:szCs w:val="28"/>
          <w:lang w:val="ru-RU"/>
        </w:rPr>
        <w:t>на расстояни</w:t>
      </w:r>
      <w:r w:rsidR="005832E9">
        <w:rPr>
          <w:rFonts w:ascii="Times New Roman" w:hAnsi="Times New Roman" w:cs="Times New Roman"/>
          <w:kern w:val="0"/>
          <w:sz w:val="28"/>
          <w:szCs w:val="28"/>
          <w:lang w:val="ru-RU"/>
        </w:rPr>
        <w:t>и</w:t>
      </w:r>
      <w:r w:rsidRPr="008B2CA3">
        <w:rPr>
          <w:rFonts w:ascii="Times New Roman" w:hAnsi="Times New Roman" w:cs="Times New Roman"/>
          <w:kern w:val="0"/>
          <w:sz w:val="28"/>
          <w:szCs w:val="28"/>
          <w:lang w:val="ru-RU"/>
        </w:rPr>
        <w:t xml:space="preserve"> и сохран</w:t>
      </w:r>
      <w:r w:rsidR="005832E9">
        <w:rPr>
          <w:rFonts w:ascii="Times New Roman" w:hAnsi="Times New Roman" w:cs="Times New Roman"/>
          <w:kern w:val="0"/>
          <w:sz w:val="28"/>
          <w:szCs w:val="28"/>
          <w:lang w:val="ru-RU"/>
        </w:rPr>
        <w:t>ение</w:t>
      </w:r>
      <w:r w:rsidRPr="008B2CA3">
        <w:rPr>
          <w:rFonts w:ascii="Times New Roman" w:hAnsi="Times New Roman" w:cs="Times New Roman"/>
          <w:kern w:val="0"/>
          <w:sz w:val="28"/>
          <w:szCs w:val="28"/>
          <w:lang w:val="ru-RU"/>
        </w:rPr>
        <w:t xml:space="preserve"> её во времени. </w:t>
      </w:r>
    </w:p>
    <w:p w14:paraId="01ABB604" w14:textId="07CA5CB7" w:rsidR="00EB7247" w:rsidRPr="008B2CA3" w:rsidRDefault="005832E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500"/>
        <w:rPr>
          <w:rFonts w:ascii="Times New Roman" w:eastAsia="Times New Roman" w:hAnsi="Times New Roman" w:cs="Times New Roman"/>
          <w:strike/>
          <w:kern w:val="0"/>
          <w:sz w:val="28"/>
          <w:szCs w:val="28"/>
          <w:lang w:val="ru-RU"/>
        </w:rPr>
      </w:pPr>
      <w:r>
        <w:rPr>
          <w:rFonts w:ascii="Times New Roman" w:hAnsi="Times New Roman" w:cs="Times New Roman"/>
          <w:kern w:val="0"/>
          <w:sz w:val="28"/>
          <w:szCs w:val="28"/>
          <w:lang w:val="ru-RU"/>
        </w:rPr>
        <w:t>Рассматривая такое явление, как письмо,</w:t>
      </w:r>
      <w:r w:rsidR="00DC37BD" w:rsidRPr="008B2CA3">
        <w:rPr>
          <w:rFonts w:ascii="Times New Roman" w:hAnsi="Times New Roman" w:cs="Times New Roman"/>
          <w:kern w:val="0"/>
          <w:sz w:val="28"/>
          <w:szCs w:val="28"/>
          <w:lang w:val="ru-RU"/>
        </w:rPr>
        <w:t xml:space="preserve"> с методической точки зрения, </w:t>
      </w:r>
      <w:r>
        <w:rPr>
          <w:rFonts w:ascii="Times New Roman" w:hAnsi="Times New Roman" w:cs="Times New Roman"/>
          <w:kern w:val="0"/>
          <w:sz w:val="28"/>
          <w:szCs w:val="28"/>
          <w:lang w:val="ru-RU"/>
        </w:rPr>
        <w:t xml:space="preserve">можно отметить, что </w:t>
      </w:r>
      <w:r w:rsidR="00DC37BD" w:rsidRPr="008B2CA3">
        <w:rPr>
          <w:rFonts w:ascii="Times New Roman" w:hAnsi="Times New Roman" w:cs="Times New Roman"/>
          <w:kern w:val="0"/>
          <w:sz w:val="28"/>
          <w:szCs w:val="28"/>
          <w:lang w:val="ru-RU"/>
        </w:rPr>
        <w:t>письмо - продуктивный вид речевой деятельности, которая обеспечивает передачу мысли в графической форме</w:t>
      </w:r>
      <w:r>
        <w:rPr>
          <w:rFonts w:ascii="Times New Roman" w:hAnsi="Times New Roman" w:cs="Times New Roman"/>
          <w:kern w:val="0"/>
          <w:sz w:val="28"/>
          <w:szCs w:val="28"/>
          <w:lang w:val="ru-RU"/>
        </w:rPr>
        <w:t xml:space="preserve"> (</w:t>
      </w:r>
      <w:r w:rsidRPr="008B2CA3">
        <w:rPr>
          <w:rFonts w:ascii="Times New Roman" w:hAnsi="Times New Roman" w:cs="Times New Roman"/>
          <w:kern w:val="0"/>
          <w:sz w:val="28"/>
          <w:szCs w:val="28"/>
          <w:lang w:val="ru-RU"/>
        </w:rPr>
        <w:t>Азимов</w:t>
      </w:r>
      <w:r>
        <w:rPr>
          <w:rFonts w:ascii="Times New Roman" w:hAnsi="Times New Roman" w:cs="Times New Roman"/>
          <w:kern w:val="0"/>
          <w:sz w:val="28"/>
          <w:szCs w:val="28"/>
          <w:lang w:val="ru-RU"/>
        </w:rPr>
        <w:t xml:space="preserve"> Э.Г.</w:t>
      </w:r>
      <w:r w:rsidRPr="008B2CA3">
        <w:rPr>
          <w:rFonts w:ascii="Times New Roman" w:hAnsi="Times New Roman" w:cs="Times New Roman"/>
          <w:kern w:val="0"/>
          <w:sz w:val="28"/>
          <w:szCs w:val="28"/>
          <w:lang w:val="ru-RU"/>
        </w:rPr>
        <w:t>, Щукин</w:t>
      </w:r>
      <w:r>
        <w:rPr>
          <w:rFonts w:ascii="Times New Roman" w:hAnsi="Times New Roman" w:cs="Times New Roman"/>
          <w:kern w:val="0"/>
          <w:sz w:val="28"/>
          <w:szCs w:val="28"/>
          <w:lang w:val="ru-RU"/>
        </w:rPr>
        <w:t xml:space="preserve"> А.И.</w:t>
      </w:r>
      <w:r w:rsidRPr="008B2CA3">
        <w:rPr>
          <w:rFonts w:ascii="Times New Roman" w:hAnsi="Times New Roman" w:cs="Times New Roman"/>
          <w:kern w:val="0"/>
          <w:sz w:val="28"/>
          <w:szCs w:val="28"/>
          <w:lang w:val="ru-RU"/>
        </w:rPr>
        <w:t>, 2009</w:t>
      </w:r>
      <w:r>
        <w:rPr>
          <w:rFonts w:ascii="Times New Roman" w:hAnsi="Times New Roman" w:cs="Times New Roman"/>
          <w:kern w:val="0"/>
          <w:sz w:val="28"/>
          <w:szCs w:val="28"/>
          <w:lang w:val="ru-RU"/>
        </w:rPr>
        <w:t>, с. 197)</w:t>
      </w:r>
      <w:r w:rsidR="00DC37BD" w:rsidRPr="008B2CA3">
        <w:rPr>
          <w:rFonts w:ascii="Times New Roman" w:hAnsi="Times New Roman" w:cs="Times New Roman"/>
          <w:kern w:val="0"/>
          <w:sz w:val="28"/>
          <w:szCs w:val="28"/>
          <w:lang w:val="ru-RU"/>
        </w:rPr>
        <w:t>.</w:t>
      </w:r>
      <w:r>
        <w:rPr>
          <w:rFonts w:ascii="Times New Roman" w:hAnsi="Times New Roman" w:cs="Times New Roman"/>
          <w:kern w:val="0"/>
          <w:sz w:val="28"/>
          <w:szCs w:val="28"/>
          <w:lang w:val="ru-RU"/>
        </w:rPr>
        <w:t xml:space="preserve"> Как и устная коммуникация на разных языках, письменная предполагает разницу в логической последовательности изложения информации, обусловленную разницей между грамматическими системами разных языков. Следовательно, п</w:t>
      </w:r>
      <w:r w:rsidR="00DC37BD" w:rsidRPr="008B2CA3">
        <w:rPr>
          <w:rFonts w:ascii="Times New Roman" w:hAnsi="Times New Roman" w:cs="Times New Roman"/>
          <w:kern w:val="0"/>
          <w:sz w:val="28"/>
          <w:szCs w:val="28"/>
          <w:lang w:val="ru-RU"/>
        </w:rPr>
        <w:t>ри</w:t>
      </w:r>
      <w:r>
        <w:rPr>
          <w:rFonts w:ascii="Times New Roman" w:hAnsi="Times New Roman" w:cs="Times New Roman"/>
          <w:kern w:val="0"/>
          <w:sz w:val="28"/>
          <w:szCs w:val="28"/>
          <w:lang w:val="ru-RU"/>
        </w:rPr>
        <w:t xml:space="preserve"> </w:t>
      </w:r>
      <w:r w:rsidR="00DC37BD" w:rsidRPr="008B2CA3">
        <w:rPr>
          <w:rFonts w:ascii="Times New Roman" w:hAnsi="Times New Roman" w:cs="Times New Roman"/>
          <w:kern w:val="0"/>
          <w:sz w:val="28"/>
          <w:szCs w:val="28"/>
          <w:lang w:val="ru-RU"/>
        </w:rPr>
        <w:t>обучени</w:t>
      </w:r>
      <w:r>
        <w:rPr>
          <w:rFonts w:ascii="Times New Roman" w:hAnsi="Times New Roman" w:cs="Times New Roman"/>
          <w:kern w:val="0"/>
          <w:sz w:val="28"/>
          <w:szCs w:val="28"/>
          <w:lang w:val="ru-RU"/>
        </w:rPr>
        <w:t>и</w:t>
      </w:r>
      <w:r w:rsidR="00DC37BD" w:rsidRPr="008B2CA3">
        <w:rPr>
          <w:rFonts w:ascii="Times New Roman" w:hAnsi="Times New Roman" w:cs="Times New Roman"/>
          <w:kern w:val="0"/>
          <w:sz w:val="28"/>
          <w:szCs w:val="28"/>
          <w:lang w:val="ru-RU"/>
        </w:rPr>
        <w:t xml:space="preserve"> письму </w:t>
      </w:r>
      <w:r>
        <w:rPr>
          <w:rFonts w:ascii="Times New Roman" w:hAnsi="Times New Roman" w:cs="Times New Roman"/>
          <w:kern w:val="0"/>
          <w:sz w:val="28"/>
          <w:szCs w:val="28"/>
          <w:lang w:val="ru-RU"/>
        </w:rPr>
        <w:t>как одному из видом речевой деятельности сопряжено с комплексом проблем, вызванных сложностью такого явления, как вербальная коммуникация вообще: овладение данным навыком, помимо овладения системой графики и орфографии, предполагает учёт языковой специ</w:t>
      </w:r>
      <w:r w:rsidR="003805E9">
        <w:rPr>
          <w:rFonts w:ascii="Times New Roman" w:hAnsi="Times New Roman" w:cs="Times New Roman"/>
          <w:kern w:val="0"/>
          <w:sz w:val="28"/>
          <w:szCs w:val="28"/>
          <w:lang w:val="ru-RU"/>
        </w:rPr>
        <w:t>фи</w:t>
      </w:r>
      <w:r>
        <w:rPr>
          <w:rFonts w:ascii="Times New Roman" w:hAnsi="Times New Roman" w:cs="Times New Roman"/>
          <w:kern w:val="0"/>
          <w:sz w:val="28"/>
          <w:szCs w:val="28"/>
          <w:lang w:val="ru-RU"/>
        </w:rPr>
        <w:t xml:space="preserve">ки в </w:t>
      </w:r>
      <w:r>
        <w:rPr>
          <w:rFonts w:ascii="Times New Roman" w:hAnsi="Times New Roman" w:cs="Times New Roman"/>
          <w:kern w:val="0"/>
          <w:sz w:val="28"/>
          <w:szCs w:val="28"/>
          <w:lang w:val="ru-RU"/>
        </w:rPr>
        <w:lastRenderedPageBreak/>
        <w:t xml:space="preserve">структурировании информации,  </w:t>
      </w:r>
      <w:r w:rsidR="00DC37BD" w:rsidRPr="008B2CA3">
        <w:rPr>
          <w:rFonts w:ascii="Times New Roman" w:hAnsi="Times New Roman" w:cs="Times New Roman"/>
          <w:kern w:val="0"/>
          <w:sz w:val="28"/>
          <w:szCs w:val="28"/>
          <w:lang w:val="ru-RU"/>
        </w:rPr>
        <w:t xml:space="preserve">и учитывать национальную специфику логической последовательности изложения информации, а также соблюдать форму организации текста согласно принятым в данном обществе правилам его оформления. </w:t>
      </w:r>
    </w:p>
    <w:p w14:paraId="45F32FDA" w14:textId="43DE8B69" w:rsidR="00EB7247" w:rsidRPr="008B2CA3" w:rsidRDefault="00DC37BD" w:rsidP="005832E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500"/>
        <w:rPr>
          <w:rFonts w:ascii="Times New Roman" w:eastAsia="Times New Roman" w:hAnsi="Times New Roman" w:cs="Times New Roman"/>
          <w:kern w:val="0"/>
          <w:sz w:val="28"/>
          <w:szCs w:val="28"/>
          <w:lang w:val="ru-RU"/>
        </w:rPr>
      </w:pPr>
      <w:r w:rsidRPr="008B2CA3">
        <w:rPr>
          <w:rFonts w:ascii="Times New Roman" w:hAnsi="Times New Roman" w:cs="Times New Roman"/>
          <w:kern w:val="0"/>
          <w:sz w:val="28"/>
          <w:szCs w:val="28"/>
          <w:lang w:val="ru-RU"/>
        </w:rPr>
        <w:t xml:space="preserve">Условно речевую деятельность можно разделить на две составляющие: имитацию и творчество. </w:t>
      </w:r>
      <w:r w:rsidR="005832E9">
        <w:rPr>
          <w:rFonts w:ascii="Times New Roman" w:eastAsia="Times New Roman" w:hAnsi="Times New Roman" w:cs="Times New Roman" w:hint="eastAsia"/>
          <w:kern w:val="0"/>
          <w:sz w:val="28"/>
          <w:szCs w:val="28"/>
          <w:lang w:val="ru-RU"/>
        </w:rPr>
        <w:t>Т</w:t>
      </w:r>
      <w:r w:rsidR="005832E9">
        <w:rPr>
          <w:rFonts w:ascii="Times New Roman" w:eastAsia="Times New Roman" w:hAnsi="Times New Roman" w:cs="Times New Roman"/>
          <w:kern w:val="0"/>
          <w:sz w:val="28"/>
          <w:szCs w:val="28"/>
          <w:lang w:val="ru-RU"/>
        </w:rPr>
        <w:t>акое явление, как</w:t>
      </w:r>
      <w:r w:rsidR="005832E9">
        <w:rPr>
          <w:rFonts w:ascii="Times New Roman" w:hAnsi="Times New Roman" w:cs="Times New Roman"/>
          <w:kern w:val="0"/>
          <w:sz w:val="28"/>
          <w:szCs w:val="28"/>
          <w:lang w:val="ru-RU"/>
        </w:rPr>
        <w:t xml:space="preserve"> т</w:t>
      </w:r>
      <w:r w:rsidRPr="008B2CA3">
        <w:rPr>
          <w:rFonts w:ascii="Times New Roman" w:hAnsi="Times New Roman" w:cs="Times New Roman"/>
          <w:kern w:val="0"/>
          <w:sz w:val="28"/>
          <w:szCs w:val="28"/>
          <w:lang w:val="ru-RU"/>
        </w:rPr>
        <w:t>ворчество</w:t>
      </w:r>
      <w:r w:rsidR="005832E9">
        <w:rPr>
          <w:rFonts w:ascii="Times New Roman" w:hAnsi="Times New Roman" w:cs="Times New Roman"/>
          <w:kern w:val="0"/>
          <w:sz w:val="28"/>
          <w:szCs w:val="28"/>
          <w:lang w:val="ru-RU"/>
        </w:rPr>
        <w:t xml:space="preserve">, в контекстах различных наук понимается по-разному. </w:t>
      </w:r>
      <w:r w:rsidRPr="008B2CA3">
        <w:rPr>
          <w:rFonts w:ascii="Times New Roman" w:hAnsi="Times New Roman" w:cs="Times New Roman"/>
          <w:kern w:val="0"/>
          <w:sz w:val="28"/>
          <w:szCs w:val="28"/>
          <w:lang w:val="ru-RU"/>
        </w:rPr>
        <w:t xml:space="preserve">В философском словаре «творчество – деятельность, порождающая нечто качественно новое, никогда ранее не бывшее» </w:t>
      </w:r>
      <w:r w:rsidR="00995E7C">
        <w:rPr>
          <w:rFonts w:ascii="Times New Roman" w:hAnsi="Times New Roman" w:cs="Times New Roman"/>
          <w:kern w:val="0"/>
          <w:sz w:val="28"/>
          <w:szCs w:val="28"/>
          <w:lang w:val="ru-RU"/>
        </w:rPr>
        <w:t>(</w:t>
      </w:r>
      <w:r w:rsidRPr="008B2CA3">
        <w:rPr>
          <w:rFonts w:ascii="Times New Roman" w:hAnsi="Times New Roman" w:cs="Times New Roman"/>
          <w:kern w:val="0"/>
          <w:sz w:val="28"/>
          <w:szCs w:val="28"/>
          <w:lang w:val="ru-RU"/>
        </w:rPr>
        <w:t>Ильичев</w:t>
      </w:r>
      <w:r w:rsidR="00995E7C">
        <w:rPr>
          <w:rFonts w:ascii="Times New Roman" w:hAnsi="Times New Roman" w:cs="Times New Roman"/>
          <w:kern w:val="0"/>
          <w:sz w:val="28"/>
          <w:szCs w:val="28"/>
          <w:lang w:val="ru-RU"/>
        </w:rPr>
        <w:t xml:space="preserve"> Л.Ф.</w:t>
      </w:r>
      <w:r w:rsidRPr="008B2CA3">
        <w:rPr>
          <w:rFonts w:ascii="Times New Roman" w:hAnsi="Times New Roman" w:cs="Times New Roman"/>
          <w:kern w:val="0"/>
          <w:sz w:val="28"/>
          <w:szCs w:val="28"/>
          <w:lang w:val="ru-RU"/>
        </w:rPr>
        <w:t>, Федосеев</w:t>
      </w:r>
      <w:r w:rsidR="00995E7C">
        <w:rPr>
          <w:rFonts w:ascii="Times New Roman" w:hAnsi="Times New Roman" w:cs="Times New Roman"/>
          <w:kern w:val="0"/>
          <w:sz w:val="28"/>
          <w:szCs w:val="28"/>
          <w:lang w:val="ru-RU"/>
        </w:rPr>
        <w:t xml:space="preserve"> П.Н.</w:t>
      </w:r>
      <w:r w:rsidRPr="008B2CA3">
        <w:rPr>
          <w:rFonts w:ascii="Times New Roman" w:hAnsi="Times New Roman" w:cs="Times New Roman"/>
          <w:kern w:val="0"/>
          <w:sz w:val="28"/>
          <w:szCs w:val="28"/>
          <w:lang w:val="ru-RU"/>
        </w:rPr>
        <w:t>, 1983</w:t>
      </w:r>
      <w:r w:rsidR="00995E7C">
        <w:rPr>
          <w:rFonts w:ascii="Times New Roman" w:hAnsi="Times New Roman" w:cs="Times New Roman"/>
          <w:kern w:val="0"/>
          <w:sz w:val="28"/>
          <w:szCs w:val="28"/>
          <w:lang w:val="ru-RU"/>
        </w:rPr>
        <w:t xml:space="preserve">, с. </w:t>
      </w:r>
      <w:r w:rsidRPr="008B2CA3">
        <w:rPr>
          <w:rFonts w:ascii="Times New Roman" w:hAnsi="Times New Roman" w:cs="Times New Roman"/>
          <w:kern w:val="0"/>
          <w:sz w:val="28"/>
          <w:szCs w:val="28"/>
          <w:lang w:val="ru-RU"/>
        </w:rPr>
        <w:t>670</w:t>
      </w:r>
      <w:r w:rsidR="00995E7C">
        <w:rPr>
          <w:rFonts w:ascii="Times New Roman" w:hAnsi="Times New Roman" w:cs="Times New Roman"/>
          <w:kern w:val="0"/>
          <w:sz w:val="28"/>
          <w:szCs w:val="28"/>
          <w:lang w:val="ru-RU"/>
        </w:rPr>
        <w:t>)</w:t>
      </w:r>
      <w:r w:rsidRPr="008B2CA3">
        <w:rPr>
          <w:rFonts w:ascii="Times New Roman" w:hAnsi="Times New Roman" w:cs="Times New Roman"/>
          <w:kern w:val="0"/>
          <w:sz w:val="28"/>
          <w:szCs w:val="28"/>
          <w:lang w:val="ru-RU"/>
        </w:rPr>
        <w:t>. Творчество представляет собой «возникшую в труде способность человека из доставляемого действительностью материала создать новую реальность, удовлетворяющую многообразным общественным потребностям»</w:t>
      </w:r>
      <w:r w:rsidRPr="00030A2E">
        <w:rPr>
          <w:rFonts w:ascii="Times New Roman" w:hAnsi="Times New Roman" w:cs="Times New Roman"/>
          <w:color w:val="000000" w:themeColor="text1"/>
          <w:kern w:val="0"/>
          <w:sz w:val="28"/>
          <w:szCs w:val="28"/>
          <w:lang w:val="ru-RU"/>
        </w:rPr>
        <w:t xml:space="preserve"> </w:t>
      </w:r>
      <w:r w:rsidR="00030A2E" w:rsidRPr="00030A2E">
        <w:rPr>
          <w:rFonts w:ascii="Times New Roman" w:hAnsi="Times New Roman" w:cs="Times New Roman"/>
          <w:color w:val="000000" w:themeColor="text1"/>
          <w:kern w:val="0"/>
          <w:sz w:val="28"/>
          <w:szCs w:val="28"/>
          <w:lang w:val="ru-RU"/>
        </w:rPr>
        <w:t>(</w:t>
      </w:r>
      <w:r w:rsidRPr="00030A2E">
        <w:rPr>
          <w:rFonts w:ascii="Times New Roman" w:hAnsi="Times New Roman" w:cs="Times New Roman"/>
          <w:color w:val="000000" w:themeColor="text1"/>
          <w:kern w:val="0"/>
          <w:sz w:val="28"/>
          <w:szCs w:val="28"/>
          <w:lang w:val="ru-RU"/>
        </w:rPr>
        <w:t>Фролов</w:t>
      </w:r>
      <w:r w:rsidR="00030A2E" w:rsidRPr="00030A2E">
        <w:rPr>
          <w:rFonts w:ascii="Times New Roman" w:hAnsi="Times New Roman" w:cs="Times New Roman"/>
          <w:color w:val="000000" w:themeColor="text1"/>
          <w:kern w:val="0"/>
          <w:sz w:val="28"/>
          <w:szCs w:val="28"/>
          <w:lang w:val="ru-RU"/>
        </w:rPr>
        <w:t>а И.Т., 2001, с. 554)</w:t>
      </w:r>
      <w:r w:rsidRPr="00030A2E">
        <w:rPr>
          <w:rFonts w:ascii="Times New Roman" w:hAnsi="Times New Roman" w:cs="Times New Roman"/>
          <w:color w:val="000000" w:themeColor="text1"/>
          <w:kern w:val="0"/>
          <w:sz w:val="28"/>
          <w:szCs w:val="28"/>
          <w:lang w:val="ru-RU"/>
        </w:rPr>
        <w:t>.</w:t>
      </w:r>
      <w:r w:rsidRPr="008B2CA3">
        <w:rPr>
          <w:rFonts w:ascii="Times New Roman" w:hAnsi="Times New Roman" w:cs="Times New Roman"/>
          <w:kern w:val="0"/>
          <w:sz w:val="28"/>
          <w:szCs w:val="28"/>
          <w:lang w:val="ru-RU"/>
        </w:rPr>
        <w:t xml:space="preserve"> В психологическом словаре отмечается, что творчество включает в себя «всякую практическую или теоретическую деятельность человека, в которой возникают новые результаты, в том числе знания, решения, способы действия, материальные продукты» </w:t>
      </w:r>
      <w:r w:rsidR="00995E7C">
        <w:rPr>
          <w:rFonts w:ascii="Times New Roman" w:hAnsi="Times New Roman" w:cs="Times New Roman"/>
          <w:kern w:val="0"/>
          <w:sz w:val="28"/>
          <w:szCs w:val="28"/>
          <w:lang w:val="ru-RU"/>
        </w:rPr>
        <w:t>(</w:t>
      </w:r>
      <w:r w:rsidRPr="008B2CA3">
        <w:rPr>
          <w:rFonts w:ascii="Times New Roman" w:hAnsi="Times New Roman" w:cs="Times New Roman"/>
          <w:kern w:val="0"/>
          <w:sz w:val="28"/>
          <w:szCs w:val="28"/>
          <w:lang w:val="ru-RU"/>
        </w:rPr>
        <w:t>Мещерякова</w:t>
      </w:r>
      <w:r w:rsidR="00995E7C">
        <w:rPr>
          <w:rFonts w:ascii="Times New Roman" w:hAnsi="Times New Roman" w:cs="Times New Roman"/>
          <w:kern w:val="0"/>
          <w:sz w:val="28"/>
          <w:szCs w:val="28"/>
          <w:lang w:val="ru-RU"/>
        </w:rPr>
        <w:t xml:space="preserve"> Б.У.</w:t>
      </w:r>
      <w:r w:rsidRPr="008B2CA3">
        <w:rPr>
          <w:rFonts w:ascii="Times New Roman" w:hAnsi="Times New Roman" w:cs="Times New Roman"/>
          <w:kern w:val="0"/>
          <w:sz w:val="28"/>
          <w:szCs w:val="28"/>
          <w:lang w:val="ru-RU"/>
        </w:rPr>
        <w:t>, Зинченко</w:t>
      </w:r>
      <w:r w:rsidR="00995E7C">
        <w:rPr>
          <w:rFonts w:ascii="Times New Roman" w:hAnsi="Times New Roman" w:cs="Times New Roman"/>
          <w:kern w:val="0"/>
          <w:sz w:val="28"/>
          <w:szCs w:val="28"/>
          <w:lang w:val="ru-RU"/>
        </w:rPr>
        <w:t xml:space="preserve"> В.П.</w:t>
      </w:r>
      <w:r w:rsidRPr="008B2CA3">
        <w:rPr>
          <w:rFonts w:ascii="Times New Roman" w:hAnsi="Times New Roman" w:cs="Times New Roman"/>
          <w:kern w:val="0"/>
          <w:sz w:val="28"/>
          <w:szCs w:val="28"/>
          <w:lang w:val="ru-RU"/>
        </w:rPr>
        <w:t>, 2003</w:t>
      </w:r>
      <w:r w:rsidR="00995E7C">
        <w:rPr>
          <w:rFonts w:ascii="Times New Roman" w:hAnsi="Times New Roman" w:cs="Times New Roman"/>
          <w:kern w:val="0"/>
          <w:sz w:val="28"/>
          <w:szCs w:val="28"/>
          <w:lang w:val="ru-RU"/>
        </w:rPr>
        <w:t xml:space="preserve">, с. </w:t>
      </w:r>
      <w:r w:rsidRPr="008B2CA3">
        <w:rPr>
          <w:rFonts w:ascii="Times New Roman" w:hAnsi="Times New Roman" w:cs="Times New Roman"/>
          <w:kern w:val="0"/>
          <w:sz w:val="28"/>
          <w:szCs w:val="28"/>
          <w:lang w:val="ru-RU"/>
        </w:rPr>
        <w:t>484</w:t>
      </w:r>
      <w:r w:rsidR="00995E7C">
        <w:rPr>
          <w:rFonts w:ascii="Times New Roman" w:hAnsi="Times New Roman" w:cs="Times New Roman"/>
          <w:kern w:val="0"/>
          <w:sz w:val="28"/>
          <w:szCs w:val="28"/>
          <w:lang w:val="ru-RU"/>
        </w:rPr>
        <w:t>)</w:t>
      </w:r>
      <w:r w:rsidRPr="008B2CA3">
        <w:rPr>
          <w:rFonts w:ascii="Times New Roman" w:hAnsi="Times New Roman" w:cs="Times New Roman"/>
          <w:kern w:val="0"/>
          <w:sz w:val="28"/>
          <w:szCs w:val="28"/>
          <w:lang w:val="ru-RU"/>
        </w:rPr>
        <w:t xml:space="preserve">. По словам Л.С. Выготского, «творчество существует &lt;…&gt; там, где человек воображает, комбинирует, изменяет и создает что-либо новое» </w:t>
      </w:r>
      <w:r w:rsidR="00995E7C">
        <w:rPr>
          <w:rFonts w:ascii="Times New Roman" w:hAnsi="Times New Roman" w:cs="Times New Roman"/>
          <w:kern w:val="0"/>
          <w:sz w:val="28"/>
          <w:szCs w:val="28"/>
          <w:lang w:val="ru-RU"/>
        </w:rPr>
        <w:t>(</w:t>
      </w:r>
      <w:r w:rsidRPr="008B2CA3">
        <w:rPr>
          <w:rFonts w:ascii="Times New Roman" w:hAnsi="Times New Roman" w:cs="Times New Roman"/>
          <w:kern w:val="0"/>
          <w:sz w:val="28"/>
          <w:szCs w:val="28"/>
          <w:lang w:val="ru-RU"/>
        </w:rPr>
        <w:t>Выготский</w:t>
      </w:r>
      <w:r w:rsidR="00995E7C">
        <w:rPr>
          <w:rFonts w:ascii="Times New Roman" w:hAnsi="Times New Roman" w:cs="Times New Roman"/>
          <w:kern w:val="0"/>
          <w:sz w:val="28"/>
          <w:szCs w:val="28"/>
          <w:lang w:val="ru-RU"/>
        </w:rPr>
        <w:t xml:space="preserve"> Л.С.</w:t>
      </w:r>
      <w:r w:rsidRPr="008B2CA3">
        <w:rPr>
          <w:rFonts w:ascii="Times New Roman" w:hAnsi="Times New Roman" w:cs="Times New Roman"/>
          <w:kern w:val="0"/>
          <w:sz w:val="28"/>
          <w:szCs w:val="28"/>
          <w:lang w:val="ru-RU"/>
        </w:rPr>
        <w:t>, 1997</w:t>
      </w:r>
      <w:r w:rsidR="00995E7C">
        <w:rPr>
          <w:rFonts w:ascii="Times New Roman" w:hAnsi="Times New Roman" w:cs="Times New Roman"/>
          <w:kern w:val="0"/>
          <w:sz w:val="28"/>
          <w:szCs w:val="28"/>
          <w:lang w:val="ru-RU"/>
        </w:rPr>
        <w:t xml:space="preserve">, с. </w:t>
      </w:r>
      <w:r w:rsidRPr="008B2CA3">
        <w:rPr>
          <w:rFonts w:ascii="Times New Roman" w:hAnsi="Times New Roman" w:cs="Times New Roman"/>
          <w:kern w:val="0"/>
          <w:sz w:val="28"/>
          <w:szCs w:val="28"/>
          <w:lang w:val="ru-RU"/>
        </w:rPr>
        <w:t>4</w:t>
      </w:r>
      <w:r w:rsidR="00995E7C">
        <w:rPr>
          <w:rFonts w:ascii="Times New Roman" w:hAnsi="Times New Roman" w:cs="Times New Roman"/>
          <w:kern w:val="0"/>
          <w:sz w:val="28"/>
          <w:szCs w:val="28"/>
          <w:lang w:val="ru-RU"/>
        </w:rPr>
        <w:t>)</w:t>
      </w:r>
      <w:r w:rsidRPr="008B2CA3">
        <w:rPr>
          <w:rFonts w:ascii="Times New Roman" w:hAnsi="Times New Roman" w:cs="Times New Roman"/>
          <w:kern w:val="0"/>
          <w:sz w:val="28"/>
          <w:szCs w:val="28"/>
          <w:lang w:val="ru-RU"/>
        </w:rPr>
        <w:t xml:space="preserve">. </w:t>
      </w:r>
    </w:p>
    <w:p w14:paraId="1D7FA3BA" w14:textId="2FFD3D9A" w:rsidR="00EB7247" w:rsidRPr="008B2CA3" w:rsidRDefault="00DC37B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500"/>
        <w:rPr>
          <w:rFonts w:ascii="Times New Roman" w:eastAsia="Times New Roman" w:hAnsi="Times New Roman" w:cs="Times New Roman"/>
          <w:kern w:val="0"/>
          <w:sz w:val="28"/>
          <w:szCs w:val="28"/>
          <w:lang w:val="ru-RU"/>
        </w:rPr>
      </w:pPr>
      <w:r w:rsidRPr="008B2CA3">
        <w:rPr>
          <w:rFonts w:ascii="Times New Roman" w:hAnsi="Times New Roman" w:cs="Times New Roman"/>
          <w:kern w:val="0"/>
          <w:sz w:val="28"/>
          <w:szCs w:val="28"/>
          <w:lang w:val="ru-RU"/>
        </w:rPr>
        <w:t>Анализируя определения, можно отметить, что в психологии определение творчества рассматривается с точки зрения процесса</w:t>
      </w:r>
      <w:r w:rsidR="005832E9">
        <w:rPr>
          <w:rFonts w:ascii="Times New Roman" w:hAnsi="Times New Roman" w:cs="Times New Roman"/>
          <w:kern w:val="0"/>
          <w:sz w:val="28"/>
          <w:szCs w:val="28"/>
          <w:lang w:val="ru-RU"/>
        </w:rPr>
        <w:t xml:space="preserve"> (т.е. тех пс</w:t>
      </w:r>
      <w:r w:rsidR="00440CD9">
        <w:rPr>
          <w:rFonts w:ascii="Times New Roman" w:hAnsi="Times New Roman" w:cs="Times New Roman"/>
          <w:kern w:val="0"/>
          <w:sz w:val="28"/>
          <w:szCs w:val="28"/>
          <w:lang w:val="ru-RU"/>
        </w:rPr>
        <w:t>и</w:t>
      </w:r>
      <w:r w:rsidR="005832E9">
        <w:rPr>
          <w:rFonts w:ascii="Times New Roman" w:hAnsi="Times New Roman" w:cs="Times New Roman"/>
          <w:kern w:val="0"/>
          <w:sz w:val="28"/>
          <w:szCs w:val="28"/>
          <w:lang w:val="ru-RU"/>
        </w:rPr>
        <w:t>холи</w:t>
      </w:r>
      <w:r w:rsidR="00440CD9">
        <w:rPr>
          <w:rFonts w:ascii="Times New Roman" w:hAnsi="Times New Roman" w:cs="Times New Roman"/>
          <w:kern w:val="0"/>
          <w:sz w:val="28"/>
          <w:szCs w:val="28"/>
          <w:lang w:val="ru-RU"/>
        </w:rPr>
        <w:t>н</w:t>
      </w:r>
      <w:r w:rsidR="005832E9">
        <w:rPr>
          <w:rFonts w:ascii="Times New Roman" w:hAnsi="Times New Roman" w:cs="Times New Roman"/>
          <w:kern w:val="0"/>
          <w:sz w:val="28"/>
          <w:szCs w:val="28"/>
          <w:lang w:val="ru-RU"/>
        </w:rPr>
        <w:t>г</w:t>
      </w:r>
      <w:r w:rsidR="00440CD9">
        <w:rPr>
          <w:rFonts w:ascii="Times New Roman" w:hAnsi="Times New Roman" w:cs="Times New Roman"/>
          <w:kern w:val="0"/>
          <w:sz w:val="28"/>
          <w:szCs w:val="28"/>
          <w:lang w:val="ru-RU"/>
        </w:rPr>
        <w:t>в</w:t>
      </w:r>
      <w:r w:rsidR="005832E9">
        <w:rPr>
          <w:rFonts w:ascii="Times New Roman" w:hAnsi="Times New Roman" w:cs="Times New Roman"/>
          <w:kern w:val="0"/>
          <w:sz w:val="28"/>
          <w:szCs w:val="28"/>
          <w:lang w:val="ru-RU"/>
        </w:rPr>
        <w:t>и</w:t>
      </w:r>
      <w:r w:rsidR="00440CD9">
        <w:rPr>
          <w:rFonts w:ascii="Times New Roman" w:hAnsi="Times New Roman" w:cs="Times New Roman"/>
          <w:kern w:val="0"/>
          <w:sz w:val="28"/>
          <w:szCs w:val="28"/>
          <w:lang w:val="ru-RU"/>
        </w:rPr>
        <w:t>сти</w:t>
      </w:r>
      <w:r w:rsidR="005832E9">
        <w:rPr>
          <w:rFonts w:ascii="Times New Roman" w:hAnsi="Times New Roman" w:cs="Times New Roman"/>
          <w:kern w:val="0"/>
          <w:sz w:val="28"/>
          <w:szCs w:val="28"/>
          <w:lang w:val="ru-RU"/>
        </w:rPr>
        <w:t>ческих механизмом, которые и составляют творческий процесс)</w:t>
      </w:r>
      <w:r w:rsidRPr="008B2CA3">
        <w:rPr>
          <w:rFonts w:ascii="Times New Roman" w:hAnsi="Times New Roman" w:cs="Times New Roman"/>
          <w:kern w:val="0"/>
          <w:sz w:val="28"/>
          <w:szCs w:val="28"/>
          <w:lang w:val="ru-RU"/>
        </w:rPr>
        <w:t xml:space="preserve">, а в философии </w:t>
      </w:r>
      <w:r w:rsidR="005832E9">
        <w:rPr>
          <w:rFonts w:ascii="Times New Roman" w:hAnsi="Times New Roman" w:cs="Times New Roman"/>
          <w:kern w:val="0"/>
          <w:sz w:val="28"/>
          <w:szCs w:val="28"/>
          <w:lang w:val="ru-RU"/>
        </w:rPr>
        <w:t xml:space="preserve">– </w:t>
      </w:r>
      <w:r w:rsidRPr="008B2CA3">
        <w:rPr>
          <w:rFonts w:ascii="Times New Roman" w:hAnsi="Times New Roman" w:cs="Times New Roman"/>
          <w:kern w:val="0"/>
          <w:sz w:val="28"/>
          <w:szCs w:val="28"/>
          <w:lang w:val="ru-RU"/>
        </w:rPr>
        <w:t>с точки зрения результата действия.</w:t>
      </w:r>
      <w:r w:rsidR="005832E9">
        <w:rPr>
          <w:rFonts w:ascii="Times New Roman" w:hAnsi="Times New Roman" w:cs="Times New Roman"/>
          <w:kern w:val="0"/>
          <w:sz w:val="28"/>
          <w:szCs w:val="28"/>
          <w:lang w:val="ru-RU"/>
        </w:rPr>
        <w:t xml:space="preserve"> В то же время, все определения </w:t>
      </w:r>
      <w:r w:rsidR="00E14074">
        <w:rPr>
          <w:rFonts w:ascii="Times New Roman" w:hAnsi="Times New Roman" w:cs="Times New Roman"/>
          <w:kern w:val="0"/>
          <w:sz w:val="28"/>
          <w:szCs w:val="28"/>
          <w:lang w:val="ru-RU"/>
        </w:rPr>
        <w:t>определяются такими общими компонентами, как: «</w:t>
      </w:r>
      <w:r w:rsidRPr="008B2CA3">
        <w:rPr>
          <w:rFonts w:ascii="Times New Roman" w:hAnsi="Times New Roman" w:cs="Times New Roman"/>
          <w:kern w:val="0"/>
          <w:sz w:val="28"/>
          <w:szCs w:val="28"/>
          <w:lang w:val="ru-RU"/>
        </w:rPr>
        <w:t>самостоятельность</w:t>
      </w:r>
      <w:r w:rsidR="00E14074">
        <w:rPr>
          <w:rFonts w:ascii="Times New Roman" w:hAnsi="Times New Roman" w:cs="Times New Roman"/>
          <w:kern w:val="0"/>
          <w:sz w:val="28"/>
          <w:szCs w:val="28"/>
          <w:lang w:val="ru-RU"/>
        </w:rPr>
        <w:t xml:space="preserve">» </w:t>
      </w:r>
      <w:r w:rsidRPr="008B2CA3">
        <w:rPr>
          <w:rFonts w:ascii="Times New Roman" w:hAnsi="Times New Roman" w:cs="Times New Roman"/>
          <w:kern w:val="0"/>
          <w:sz w:val="28"/>
          <w:szCs w:val="28"/>
          <w:lang w:val="ru-RU"/>
        </w:rPr>
        <w:t xml:space="preserve">и </w:t>
      </w:r>
      <w:r w:rsidR="00E14074">
        <w:rPr>
          <w:rFonts w:ascii="Times New Roman" w:hAnsi="Times New Roman" w:cs="Times New Roman"/>
          <w:kern w:val="0"/>
          <w:sz w:val="28"/>
          <w:szCs w:val="28"/>
          <w:lang w:val="ru-RU"/>
        </w:rPr>
        <w:t>«</w:t>
      </w:r>
      <w:r w:rsidRPr="008B2CA3">
        <w:rPr>
          <w:rFonts w:ascii="Times New Roman" w:hAnsi="Times New Roman" w:cs="Times New Roman"/>
          <w:kern w:val="0"/>
          <w:sz w:val="28"/>
          <w:szCs w:val="28"/>
          <w:lang w:val="ru-RU"/>
        </w:rPr>
        <w:t>новый результат</w:t>
      </w:r>
      <w:r w:rsidR="00E14074">
        <w:rPr>
          <w:rFonts w:ascii="Times New Roman" w:hAnsi="Times New Roman" w:cs="Times New Roman"/>
          <w:kern w:val="0"/>
          <w:sz w:val="28"/>
          <w:szCs w:val="28"/>
          <w:lang w:val="ru-RU"/>
        </w:rPr>
        <w:t>»</w:t>
      </w:r>
      <w:r w:rsidRPr="008B2CA3">
        <w:rPr>
          <w:rFonts w:ascii="Times New Roman" w:hAnsi="Times New Roman" w:cs="Times New Roman"/>
          <w:kern w:val="0"/>
          <w:sz w:val="28"/>
          <w:szCs w:val="28"/>
          <w:lang w:val="ru-RU"/>
        </w:rPr>
        <w:t xml:space="preserve">. </w:t>
      </w:r>
    </w:p>
    <w:p w14:paraId="44B8CEC4" w14:textId="1CBCF7B0" w:rsidR="00EB7247" w:rsidRPr="008B2CA3" w:rsidRDefault="00DC37B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line="360" w:lineRule="auto"/>
        <w:ind w:firstLine="500"/>
        <w:rPr>
          <w:rFonts w:ascii="Times New Roman" w:eastAsia="Times New Roman" w:hAnsi="Times New Roman" w:cs="Times New Roman"/>
          <w:kern w:val="0"/>
          <w:sz w:val="28"/>
          <w:szCs w:val="28"/>
          <w:u w:color="0C63B1"/>
          <w:lang w:val="ru-RU"/>
        </w:rPr>
      </w:pPr>
      <w:r w:rsidRPr="008B2CA3">
        <w:rPr>
          <w:rFonts w:ascii="Times New Roman" w:hAnsi="Times New Roman" w:cs="Times New Roman"/>
          <w:kern w:val="0"/>
          <w:sz w:val="28"/>
          <w:szCs w:val="28"/>
          <w:lang w:val="ru-RU"/>
        </w:rPr>
        <w:t xml:space="preserve">Самостоятельность, выступая одной из главных способностей и качеств человека, играет </w:t>
      </w:r>
      <w:r w:rsidR="00E14074">
        <w:rPr>
          <w:rFonts w:ascii="Times New Roman" w:hAnsi="Times New Roman" w:cs="Times New Roman"/>
          <w:kern w:val="0"/>
          <w:sz w:val="28"/>
          <w:szCs w:val="28"/>
          <w:lang w:val="ru-RU"/>
        </w:rPr>
        <w:t>ключевую</w:t>
      </w:r>
      <w:r w:rsidRPr="008B2CA3">
        <w:rPr>
          <w:rFonts w:ascii="Times New Roman" w:hAnsi="Times New Roman" w:cs="Times New Roman"/>
          <w:kern w:val="0"/>
          <w:sz w:val="28"/>
          <w:szCs w:val="28"/>
          <w:lang w:val="ru-RU"/>
        </w:rPr>
        <w:t xml:space="preserve"> роль в творческой деятельности. В </w:t>
      </w:r>
      <w:r w:rsidR="00E14074">
        <w:rPr>
          <w:rFonts w:ascii="Times New Roman" w:hAnsi="Times New Roman" w:cs="Times New Roman"/>
          <w:kern w:val="0"/>
          <w:sz w:val="28"/>
          <w:szCs w:val="28"/>
          <w:lang w:val="ru-RU"/>
        </w:rPr>
        <w:t>«С</w:t>
      </w:r>
      <w:r w:rsidRPr="008B2CA3">
        <w:rPr>
          <w:rFonts w:ascii="Times New Roman" w:hAnsi="Times New Roman" w:cs="Times New Roman"/>
          <w:kern w:val="0"/>
          <w:sz w:val="28"/>
          <w:szCs w:val="28"/>
          <w:lang w:val="ru-RU"/>
        </w:rPr>
        <w:t>овременном педагогическом словаре</w:t>
      </w:r>
      <w:r w:rsidR="00E14074">
        <w:rPr>
          <w:rFonts w:ascii="Times New Roman" w:hAnsi="Times New Roman" w:cs="Times New Roman"/>
          <w:kern w:val="0"/>
          <w:sz w:val="28"/>
          <w:szCs w:val="28"/>
          <w:lang w:val="ru-RU"/>
        </w:rPr>
        <w:t>» понятие</w:t>
      </w:r>
      <w:r w:rsidRPr="008B2CA3">
        <w:rPr>
          <w:rFonts w:ascii="Times New Roman" w:hAnsi="Times New Roman" w:cs="Times New Roman"/>
          <w:kern w:val="0"/>
          <w:sz w:val="28"/>
          <w:szCs w:val="28"/>
          <w:lang w:val="ru-RU"/>
        </w:rPr>
        <w:t xml:space="preserve"> </w:t>
      </w:r>
      <w:r w:rsidR="00E14074">
        <w:rPr>
          <w:rFonts w:ascii="Times New Roman" w:hAnsi="Times New Roman" w:cs="Times New Roman"/>
          <w:kern w:val="0"/>
          <w:sz w:val="28"/>
          <w:szCs w:val="28"/>
          <w:lang w:val="ru-RU"/>
        </w:rPr>
        <w:t>«</w:t>
      </w:r>
      <w:r w:rsidRPr="008B2CA3">
        <w:rPr>
          <w:rFonts w:ascii="Times New Roman" w:hAnsi="Times New Roman" w:cs="Times New Roman"/>
          <w:kern w:val="0"/>
          <w:sz w:val="28"/>
          <w:szCs w:val="28"/>
          <w:lang w:val="ru-RU"/>
        </w:rPr>
        <w:t>самостоятельность</w:t>
      </w:r>
      <w:r w:rsidR="00E14074">
        <w:rPr>
          <w:rFonts w:ascii="Times New Roman" w:hAnsi="Times New Roman" w:cs="Times New Roman"/>
          <w:kern w:val="0"/>
          <w:sz w:val="28"/>
          <w:szCs w:val="28"/>
          <w:lang w:val="ru-RU"/>
        </w:rPr>
        <w:t>»</w:t>
      </w:r>
      <w:r w:rsidRPr="008B2CA3">
        <w:rPr>
          <w:rFonts w:ascii="Times New Roman" w:hAnsi="Times New Roman" w:cs="Times New Roman"/>
          <w:kern w:val="0"/>
          <w:sz w:val="28"/>
          <w:szCs w:val="28"/>
          <w:lang w:val="ru-RU"/>
        </w:rPr>
        <w:t xml:space="preserve"> трактуется как </w:t>
      </w:r>
      <w:r w:rsidR="00E14074">
        <w:rPr>
          <w:rFonts w:ascii="Times New Roman" w:hAnsi="Times New Roman" w:cs="Times New Roman"/>
          <w:kern w:val="0"/>
          <w:sz w:val="28"/>
          <w:szCs w:val="28"/>
          <w:lang w:val="ru-RU"/>
        </w:rPr>
        <w:t>«</w:t>
      </w:r>
      <w:r w:rsidRPr="008B2CA3">
        <w:rPr>
          <w:rFonts w:ascii="Times New Roman" w:hAnsi="Times New Roman" w:cs="Times New Roman"/>
          <w:kern w:val="0"/>
          <w:sz w:val="28"/>
          <w:szCs w:val="28"/>
          <w:lang w:val="ru-RU"/>
        </w:rPr>
        <w:t xml:space="preserve">одно из важнейших свойств человека, которое выражается в умении ставить перед собой не </w:t>
      </w:r>
      <w:r w:rsidRPr="008B2CA3">
        <w:rPr>
          <w:rFonts w:ascii="Times New Roman" w:hAnsi="Times New Roman" w:cs="Times New Roman"/>
          <w:kern w:val="0"/>
          <w:sz w:val="28"/>
          <w:szCs w:val="28"/>
          <w:lang w:val="ru-RU"/>
        </w:rPr>
        <w:lastRenderedPageBreak/>
        <w:t>только отдельные цели, но и добиваться их достижения собственными силами</w:t>
      </w:r>
      <w:r w:rsidR="00E14074">
        <w:rPr>
          <w:rFonts w:ascii="Times New Roman" w:hAnsi="Times New Roman" w:cs="Times New Roman"/>
          <w:kern w:val="0"/>
          <w:sz w:val="28"/>
          <w:szCs w:val="28"/>
          <w:lang w:val="ru-RU"/>
        </w:rPr>
        <w:t xml:space="preserve">» </w:t>
      </w:r>
      <w:r w:rsidR="00625278">
        <w:rPr>
          <w:rFonts w:ascii="Times New Roman" w:hAnsi="Times New Roman" w:cs="Times New Roman"/>
          <w:kern w:val="0"/>
          <w:sz w:val="28"/>
          <w:szCs w:val="28"/>
          <w:lang w:val="ru-RU"/>
        </w:rPr>
        <w:t>(</w:t>
      </w:r>
      <w:r w:rsidRPr="008B2CA3">
        <w:rPr>
          <w:rFonts w:ascii="Times New Roman" w:hAnsi="Times New Roman" w:cs="Times New Roman"/>
          <w:kern w:val="0"/>
          <w:sz w:val="28"/>
          <w:szCs w:val="28"/>
          <w:lang w:val="ru-RU"/>
        </w:rPr>
        <w:t>Панов</w:t>
      </w:r>
      <w:r w:rsidR="00995E7C">
        <w:rPr>
          <w:rFonts w:ascii="Times New Roman" w:hAnsi="Times New Roman" w:cs="Times New Roman"/>
          <w:kern w:val="0"/>
          <w:sz w:val="28"/>
          <w:szCs w:val="28"/>
          <w:lang w:val="ru-RU"/>
        </w:rPr>
        <w:t xml:space="preserve"> В.Г.</w:t>
      </w:r>
      <w:r w:rsidRPr="008B2CA3">
        <w:rPr>
          <w:rFonts w:ascii="Times New Roman" w:hAnsi="Times New Roman" w:cs="Times New Roman"/>
          <w:kern w:val="0"/>
          <w:sz w:val="28"/>
          <w:szCs w:val="28"/>
          <w:lang w:val="ru-RU"/>
        </w:rPr>
        <w:t>, 1993</w:t>
      </w:r>
      <w:r w:rsidR="00030A2E">
        <w:rPr>
          <w:rFonts w:ascii="Times New Roman" w:hAnsi="Times New Roman" w:cs="Times New Roman"/>
          <w:kern w:val="0"/>
          <w:sz w:val="28"/>
          <w:szCs w:val="28"/>
          <w:lang w:val="ru-RU"/>
        </w:rPr>
        <w:t>, с.</w:t>
      </w:r>
      <w:r w:rsidR="00162766">
        <w:rPr>
          <w:rFonts w:ascii="Times New Roman" w:hAnsi="Times New Roman" w:cs="Times New Roman"/>
          <w:kern w:val="0"/>
          <w:sz w:val="28"/>
          <w:szCs w:val="28"/>
          <w:lang w:val="ru-RU"/>
        </w:rPr>
        <w:t xml:space="preserve"> 455</w:t>
      </w:r>
      <w:r w:rsidR="00625278">
        <w:rPr>
          <w:rFonts w:ascii="Times New Roman" w:hAnsi="Times New Roman" w:cs="Times New Roman"/>
          <w:kern w:val="0"/>
          <w:sz w:val="28"/>
          <w:szCs w:val="28"/>
          <w:lang w:val="ru-RU"/>
        </w:rPr>
        <w:t>)</w:t>
      </w:r>
      <w:r w:rsidRPr="008B2CA3">
        <w:rPr>
          <w:rFonts w:ascii="Times New Roman" w:hAnsi="Times New Roman" w:cs="Times New Roman"/>
          <w:kern w:val="0"/>
          <w:sz w:val="28"/>
          <w:szCs w:val="28"/>
          <w:lang w:val="ru-RU"/>
        </w:rPr>
        <w:t xml:space="preserve">. С.Л. Рубинштейн считает, что «самостоятельность – существенная особенность воли, содержащая более важную способность – не только сознательно ставить перед собой задачи, цели, но и определять направление своей деятельности» </w:t>
      </w:r>
      <w:r w:rsidR="00995E7C">
        <w:rPr>
          <w:rFonts w:ascii="Times New Roman" w:hAnsi="Times New Roman" w:cs="Times New Roman"/>
          <w:kern w:val="0"/>
          <w:sz w:val="28"/>
          <w:szCs w:val="28"/>
          <w:lang w:val="ru-RU"/>
        </w:rPr>
        <w:t>(</w:t>
      </w:r>
      <w:r w:rsidRPr="008B2CA3">
        <w:rPr>
          <w:rFonts w:ascii="Times New Roman" w:hAnsi="Times New Roman" w:cs="Times New Roman"/>
          <w:kern w:val="0"/>
          <w:sz w:val="28"/>
          <w:szCs w:val="28"/>
          <w:lang w:val="ru-RU"/>
        </w:rPr>
        <w:t>Рубинштейн</w:t>
      </w:r>
      <w:r w:rsidR="00995E7C">
        <w:rPr>
          <w:rFonts w:ascii="Times New Roman" w:hAnsi="Times New Roman" w:cs="Times New Roman"/>
          <w:kern w:val="0"/>
          <w:sz w:val="28"/>
          <w:szCs w:val="28"/>
          <w:lang w:val="ru-RU"/>
        </w:rPr>
        <w:t xml:space="preserve"> С.Л.,</w:t>
      </w:r>
      <w:r w:rsidRPr="008B2CA3">
        <w:rPr>
          <w:rFonts w:ascii="Times New Roman" w:hAnsi="Times New Roman" w:cs="Times New Roman"/>
          <w:kern w:val="0"/>
          <w:sz w:val="28"/>
          <w:szCs w:val="28"/>
          <w:lang w:val="ru-RU"/>
        </w:rPr>
        <w:t xml:space="preserve"> 1993</w:t>
      </w:r>
      <w:r w:rsidR="00995E7C">
        <w:rPr>
          <w:rFonts w:ascii="Times New Roman" w:hAnsi="Times New Roman" w:cs="Times New Roman"/>
          <w:kern w:val="0"/>
          <w:sz w:val="28"/>
          <w:szCs w:val="28"/>
          <w:lang w:val="ru-RU"/>
        </w:rPr>
        <w:t xml:space="preserve">, с. </w:t>
      </w:r>
      <w:r w:rsidRPr="008B2CA3">
        <w:rPr>
          <w:rFonts w:ascii="Times New Roman" w:hAnsi="Times New Roman" w:cs="Times New Roman"/>
          <w:kern w:val="0"/>
          <w:sz w:val="28"/>
          <w:szCs w:val="28"/>
          <w:lang w:val="ru-RU"/>
        </w:rPr>
        <w:t>637</w:t>
      </w:r>
      <w:r w:rsidR="00995E7C">
        <w:rPr>
          <w:rFonts w:ascii="Times New Roman" w:hAnsi="Times New Roman" w:cs="Times New Roman"/>
          <w:kern w:val="0"/>
          <w:sz w:val="28"/>
          <w:szCs w:val="28"/>
          <w:lang w:val="ru-RU"/>
        </w:rPr>
        <w:t>)</w:t>
      </w:r>
      <w:r w:rsidRPr="008B2CA3">
        <w:rPr>
          <w:rFonts w:ascii="Times New Roman" w:hAnsi="Times New Roman" w:cs="Times New Roman"/>
          <w:kern w:val="0"/>
          <w:sz w:val="28"/>
          <w:szCs w:val="28"/>
          <w:lang w:val="ru-RU"/>
        </w:rPr>
        <w:t xml:space="preserve">. Самостоятельный человек полностью осознает цели </w:t>
      </w:r>
      <w:r w:rsidR="00E14074">
        <w:rPr>
          <w:rFonts w:ascii="Times New Roman" w:hAnsi="Times New Roman" w:cs="Times New Roman"/>
          <w:kern w:val="0"/>
          <w:sz w:val="28"/>
          <w:szCs w:val="28"/>
          <w:lang w:val="ru-RU"/>
        </w:rPr>
        <w:t xml:space="preserve">своей </w:t>
      </w:r>
      <w:r w:rsidRPr="008B2CA3">
        <w:rPr>
          <w:rFonts w:ascii="Times New Roman" w:hAnsi="Times New Roman" w:cs="Times New Roman"/>
          <w:kern w:val="0"/>
          <w:sz w:val="28"/>
          <w:szCs w:val="28"/>
          <w:lang w:val="ru-RU"/>
        </w:rPr>
        <w:t xml:space="preserve">деятельности, принимает решения и предпринимает действия для достижения поставленных целей. А.И. Зимняя приводит ещё одно ключевое свойство </w:t>
      </w:r>
      <w:r w:rsidR="00E14074">
        <w:rPr>
          <w:rFonts w:ascii="Times New Roman" w:hAnsi="Times New Roman" w:cs="Times New Roman"/>
          <w:kern w:val="0"/>
          <w:sz w:val="28"/>
          <w:szCs w:val="28"/>
          <w:lang w:val="ru-RU"/>
        </w:rPr>
        <w:t>самостоятельности</w:t>
      </w:r>
      <w:r w:rsidRPr="008B2CA3">
        <w:rPr>
          <w:rFonts w:ascii="Times New Roman" w:hAnsi="Times New Roman" w:cs="Times New Roman"/>
          <w:kern w:val="0"/>
          <w:sz w:val="28"/>
          <w:szCs w:val="28"/>
          <w:lang w:val="ru-RU"/>
        </w:rPr>
        <w:t xml:space="preserve">– </w:t>
      </w:r>
      <w:proofErr w:type="spellStart"/>
      <w:r w:rsidRPr="008B2CA3">
        <w:rPr>
          <w:rFonts w:ascii="Times New Roman" w:hAnsi="Times New Roman" w:cs="Times New Roman"/>
          <w:kern w:val="0"/>
          <w:sz w:val="28"/>
          <w:szCs w:val="28"/>
          <w:lang w:val="ru-RU"/>
        </w:rPr>
        <w:t>корригирование</w:t>
      </w:r>
      <w:proofErr w:type="spellEnd"/>
      <w:r w:rsidRPr="008B2CA3">
        <w:rPr>
          <w:rFonts w:ascii="Times New Roman" w:hAnsi="Times New Roman" w:cs="Times New Roman"/>
          <w:kern w:val="0"/>
          <w:sz w:val="28"/>
          <w:szCs w:val="28"/>
          <w:lang w:val="ru-RU"/>
        </w:rPr>
        <w:t xml:space="preserve"> </w:t>
      </w:r>
      <w:r w:rsidR="00995E7C">
        <w:rPr>
          <w:rFonts w:ascii="Times New Roman" w:hAnsi="Times New Roman" w:cs="Times New Roman"/>
          <w:kern w:val="0"/>
          <w:sz w:val="28"/>
          <w:szCs w:val="28"/>
          <w:u w:color="0C63B1"/>
          <w:lang w:val="ru-RU"/>
        </w:rPr>
        <w:t>(</w:t>
      </w:r>
      <w:r w:rsidRPr="008B2CA3">
        <w:rPr>
          <w:rFonts w:ascii="Times New Roman" w:hAnsi="Times New Roman" w:cs="Times New Roman"/>
          <w:kern w:val="0"/>
          <w:sz w:val="28"/>
          <w:szCs w:val="28"/>
          <w:u w:color="0C63B1"/>
          <w:lang w:val="ru-RU"/>
        </w:rPr>
        <w:t>Зимняя</w:t>
      </w:r>
      <w:r w:rsidR="00995E7C">
        <w:rPr>
          <w:rFonts w:ascii="Times New Roman" w:hAnsi="Times New Roman" w:cs="Times New Roman"/>
          <w:kern w:val="0"/>
          <w:sz w:val="28"/>
          <w:szCs w:val="28"/>
          <w:u w:color="0C63B1"/>
          <w:lang w:val="ru-RU"/>
        </w:rPr>
        <w:t xml:space="preserve"> И.А.</w:t>
      </w:r>
      <w:r w:rsidRPr="008B2CA3">
        <w:rPr>
          <w:rFonts w:ascii="Times New Roman" w:hAnsi="Times New Roman" w:cs="Times New Roman"/>
          <w:kern w:val="0"/>
          <w:sz w:val="28"/>
          <w:szCs w:val="28"/>
          <w:u w:color="0C63B1"/>
          <w:lang w:val="ru-RU"/>
        </w:rPr>
        <w:t>, 1989</w:t>
      </w:r>
      <w:r w:rsidR="00162766">
        <w:rPr>
          <w:rFonts w:ascii="Times New Roman" w:hAnsi="Times New Roman" w:cs="Times New Roman"/>
          <w:kern w:val="0"/>
          <w:sz w:val="28"/>
          <w:szCs w:val="28"/>
          <w:u w:color="0C63B1"/>
          <w:lang w:val="ru-RU"/>
        </w:rPr>
        <w:t>, с. 97</w:t>
      </w:r>
      <w:r w:rsidR="00995E7C">
        <w:rPr>
          <w:rFonts w:ascii="Times New Roman" w:hAnsi="Times New Roman" w:cs="Times New Roman"/>
          <w:kern w:val="0"/>
          <w:sz w:val="28"/>
          <w:szCs w:val="28"/>
          <w:u w:color="0C63B1"/>
          <w:lang w:val="ru-RU"/>
        </w:rPr>
        <w:t>)</w:t>
      </w:r>
      <w:r w:rsidRPr="008B2CA3">
        <w:rPr>
          <w:rFonts w:ascii="Times New Roman" w:hAnsi="Times New Roman" w:cs="Times New Roman"/>
          <w:kern w:val="0"/>
          <w:sz w:val="28"/>
          <w:szCs w:val="28"/>
          <w:u w:color="0C63B1"/>
          <w:lang w:val="ru-RU"/>
        </w:rPr>
        <w:t xml:space="preserve"> – то есть, способность человека к </w:t>
      </w:r>
      <w:proofErr w:type="spellStart"/>
      <w:r w:rsidRPr="008B2CA3">
        <w:rPr>
          <w:rFonts w:ascii="Times New Roman" w:hAnsi="Times New Roman" w:cs="Times New Roman"/>
          <w:kern w:val="0"/>
          <w:sz w:val="28"/>
          <w:szCs w:val="28"/>
          <w:u w:color="0C63B1"/>
          <w:lang w:val="ru-RU"/>
        </w:rPr>
        <w:t>самокоррекции</w:t>
      </w:r>
      <w:proofErr w:type="spellEnd"/>
      <w:r w:rsidRPr="008B2CA3">
        <w:rPr>
          <w:rFonts w:ascii="Times New Roman" w:hAnsi="Times New Roman" w:cs="Times New Roman"/>
          <w:kern w:val="0"/>
          <w:sz w:val="28"/>
          <w:szCs w:val="28"/>
          <w:u w:color="0C63B1"/>
          <w:lang w:val="ru-RU"/>
        </w:rPr>
        <w:t xml:space="preserve"> и исправлению ошибок. </w:t>
      </w:r>
    </w:p>
    <w:p w14:paraId="30D304A5" w14:textId="77777777" w:rsidR="003C5B82" w:rsidRDefault="00DC37BD" w:rsidP="003C5B8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ind w:firstLine="500"/>
        <w:rPr>
          <w:rFonts w:ascii="Times New Roman" w:eastAsia="Times New Roman" w:hAnsi="Times New Roman" w:cs="Times New Roman"/>
          <w:kern w:val="0"/>
          <w:sz w:val="28"/>
          <w:szCs w:val="28"/>
          <w:u w:color="0C63B1"/>
          <w:lang w:val="ru-RU"/>
        </w:rPr>
      </w:pPr>
      <w:r w:rsidRPr="008B2CA3">
        <w:rPr>
          <w:rFonts w:ascii="Times New Roman" w:hAnsi="Times New Roman" w:cs="Times New Roman"/>
          <w:kern w:val="0"/>
          <w:sz w:val="28"/>
          <w:szCs w:val="28"/>
          <w:u w:color="0C63B1"/>
          <w:lang w:val="ru-RU"/>
        </w:rPr>
        <w:t xml:space="preserve">Поскольку для иностранных студентов создание текстов на русском языке в первую очередь является деятельностью, направленной на субъективный результат, более актуальным становится </w:t>
      </w:r>
      <w:r w:rsidR="00E14074">
        <w:rPr>
          <w:rFonts w:ascii="Times New Roman" w:hAnsi="Times New Roman" w:cs="Times New Roman"/>
          <w:kern w:val="0"/>
          <w:sz w:val="28"/>
          <w:szCs w:val="28"/>
          <w:u w:color="0C63B1"/>
          <w:lang w:val="ru-RU"/>
        </w:rPr>
        <w:t>то определение</w:t>
      </w:r>
      <w:r w:rsidRPr="008B2CA3">
        <w:rPr>
          <w:rFonts w:ascii="Times New Roman" w:hAnsi="Times New Roman" w:cs="Times New Roman"/>
          <w:kern w:val="0"/>
          <w:sz w:val="28"/>
          <w:szCs w:val="28"/>
          <w:u w:color="0C63B1"/>
          <w:lang w:val="ru-RU"/>
        </w:rPr>
        <w:t xml:space="preserve"> поняти</w:t>
      </w:r>
      <w:r w:rsidR="00E14074">
        <w:rPr>
          <w:rFonts w:ascii="Times New Roman" w:hAnsi="Times New Roman" w:cs="Times New Roman"/>
          <w:kern w:val="0"/>
          <w:sz w:val="28"/>
          <w:szCs w:val="28"/>
          <w:u w:color="0C63B1"/>
          <w:lang w:val="ru-RU"/>
        </w:rPr>
        <w:t xml:space="preserve">я </w:t>
      </w:r>
      <w:r w:rsidRPr="008B2CA3">
        <w:rPr>
          <w:rFonts w:ascii="Times New Roman" w:hAnsi="Times New Roman" w:cs="Times New Roman"/>
          <w:kern w:val="0"/>
          <w:sz w:val="28"/>
          <w:szCs w:val="28"/>
          <w:u w:color="0C63B1"/>
          <w:lang w:val="ru-RU"/>
        </w:rPr>
        <w:t>«творчество»</w:t>
      </w:r>
      <w:r w:rsidR="00E14074">
        <w:rPr>
          <w:rFonts w:ascii="Times New Roman" w:hAnsi="Times New Roman" w:cs="Times New Roman"/>
          <w:kern w:val="0"/>
          <w:sz w:val="28"/>
          <w:szCs w:val="28"/>
          <w:u w:color="0C63B1"/>
          <w:lang w:val="ru-RU"/>
        </w:rPr>
        <w:t xml:space="preserve">, которое указано </w:t>
      </w:r>
      <w:r w:rsidRPr="008B2CA3">
        <w:rPr>
          <w:rFonts w:ascii="Times New Roman" w:hAnsi="Times New Roman" w:cs="Times New Roman"/>
          <w:kern w:val="0"/>
          <w:sz w:val="28"/>
          <w:szCs w:val="28"/>
          <w:u w:color="0C63B1"/>
          <w:lang w:val="ru-RU"/>
        </w:rPr>
        <w:t xml:space="preserve">в психологических словарях. </w:t>
      </w:r>
    </w:p>
    <w:p w14:paraId="734E4A9B" w14:textId="67F0D726" w:rsidR="00EB7247" w:rsidRPr="008B2CA3" w:rsidRDefault="003C5B82" w:rsidP="003C5B8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ind w:firstLine="500"/>
        <w:rPr>
          <w:rFonts w:ascii="Times New Roman" w:eastAsia="Times New Roman" w:hAnsi="Times New Roman" w:cs="Times New Roman"/>
          <w:kern w:val="0"/>
          <w:sz w:val="28"/>
          <w:szCs w:val="28"/>
          <w:u w:color="0C63B1"/>
          <w:lang w:val="ru-RU"/>
        </w:rPr>
      </w:pPr>
      <w:r>
        <w:rPr>
          <w:rFonts w:ascii="Times New Roman" w:eastAsia="Times New Roman" w:hAnsi="Times New Roman" w:cs="Times New Roman"/>
          <w:kern w:val="0"/>
          <w:sz w:val="28"/>
          <w:szCs w:val="28"/>
          <w:u w:color="0C63B1"/>
          <w:lang w:val="ru-RU"/>
        </w:rPr>
        <w:t xml:space="preserve">На наш взгляд, </w:t>
      </w:r>
      <w:r w:rsidR="00DC37BD" w:rsidRPr="008B2CA3">
        <w:rPr>
          <w:rFonts w:ascii="Times New Roman" w:hAnsi="Times New Roman" w:cs="Times New Roman"/>
          <w:kern w:val="0"/>
          <w:sz w:val="28"/>
          <w:szCs w:val="28"/>
          <w:u w:color="0C63B1"/>
          <w:lang w:val="ru-RU"/>
        </w:rPr>
        <w:t>творческая письменная деятельност</w:t>
      </w:r>
      <w:r w:rsidR="00E14074">
        <w:rPr>
          <w:rFonts w:ascii="Times New Roman" w:hAnsi="Times New Roman" w:cs="Times New Roman"/>
          <w:kern w:val="0"/>
          <w:sz w:val="28"/>
          <w:szCs w:val="28"/>
          <w:u w:color="0C63B1"/>
          <w:lang w:val="ru-RU"/>
        </w:rPr>
        <w:t xml:space="preserve">ь </w:t>
      </w:r>
      <w:r w:rsidR="00DC37BD" w:rsidRPr="008B2CA3">
        <w:rPr>
          <w:rFonts w:ascii="Times New Roman" w:hAnsi="Times New Roman" w:cs="Times New Roman"/>
          <w:kern w:val="0"/>
          <w:sz w:val="28"/>
          <w:szCs w:val="28"/>
          <w:u w:color="0C63B1"/>
          <w:lang w:val="ru-RU"/>
        </w:rPr>
        <w:t>в методике преподавания РКИ – это самостоятельная деятельность студента, направленная на создание письменных текстов, обладающих субъективным качеством новизны, как с точки зрения содержания, так и с точки зрения стилистических решений, композиции или методов организации мысли.</w:t>
      </w:r>
    </w:p>
    <w:p w14:paraId="6CDDB784" w14:textId="10D63107" w:rsidR="003C3452" w:rsidRDefault="003C3452" w:rsidP="003C345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eastAsia="Times New Roman" w:hAnsi="Times New Roman" w:cs="Times New Roman"/>
          <w:kern w:val="0"/>
          <w:sz w:val="28"/>
          <w:szCs w:val="28"/>
          <w:u w:color="0C63B1"/>
          <w:lang w:val="ru-RU"/>
        </w:rPr>
      </w:pPr>
    </w:p>
    <w:p w14:paraId="04238694" w14:textId="61EE959C" w:rsidR="003C3452" w:rsidRDefault="003C3452" w:rsidP="003C345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eastAsia="Times New Roman" w:hAnsi="Times New Roman" w:cs="Times New Roman"/>
          <w:kern w:val="0"/>
          <w:sz w:val="28"/>
          <w:szCs w:val="28"/>
          <w:u w:color="0C63B1"/>
          <w:lang w:val="ru-RU"/>
        </w:rPr>
      </w:pPr>
    </w:p>
    <w:p w14:paraId="18EE6435" w14:textId="77777777" w:rsidR="003C3452" w:rsidRPr="008B2CA3" w:rsidRDefault="003C3452" w:rsidP="003C345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eastAsia="Times New Roman" w:hAnsi="Times New Roman" w:cs="Times New Roman"/>
          <w:kern w:val="0"/>
          <w:sz w:val="28"/>
          <w:szCs w:val="28"/>
          <w:u w:color="0C63B1"/>
          <w:lang w:val="ru-RU"/>
        </w:rPr>
      </w:pPr>
    </w:p>
    <w:p w14:paraId="34C01DF2" w14:textId="564448C0" w:rsidR="003805E9" w:rsidRDefault="00DC37BD" w:rsidP="003805E9">
      <w:pPr>
        <w:spacing w:after="120" w:line="360" w:lineRule="auto"/>
        <w:contextualSpacing/>
        <w:jc w:val="center"/>
        <w:rPr>
          <w:rFonts w:ascii="Times New Roman" w:hAnsi="Times New Roman" w:cs="Times New Roman"/>
          <w:b/>
          <w:bCs/>
          <w:kern w:val="0"/>
          <w:sz w:val="28"/>
          <w:szCs w:val="28"/>
          <w:u w:color="0C63B1"/>
          <w:lang w:val="ru-RU"/>
        </w:rPr>
      </w:pPr>
      <w:r w:rsidRPr="008B2CA3">
        <w:rPr>
          <w:rFonts w:ascii="Times New Roman" w:hAnsi="Times New Roman" w:cs="Times New Roman"/>
          <w:b/>
          <w:bCs/>
          <w:kern w:val="0"/>
          <w:sz w:val="28"/>
          <w:szCs w:val="28"/>
          <w:u w:color="0C63B1"/>
          <w:lang w:val="ru-RU"/>
        </w:rPr>
        <w:t>1.1.2. Механизмы письменного творчества</w:t>
      </w:r>
    </w:p>
    <w:p w14:paraId="14A7DEF8" w14:textId="77777777" w:rsidR="00B36BDF" w:rsidRPr="002C47EB" w:rsidRDefault="00B36BDF" w:rsidP="003805E9">
      <w:pPr>
        <w:spacing w:after="120" w:line="360" w:lineRule="auto"/>
        <w:contextualSpacing/>
        <w:jc w:val="center"/>
        <w:rPr>
          <w:rFonts w:ascii="Times New Roman" w:hAnsi="Times New Roman" w:cs="Times New Roman"/>
          <w:b/>
          <w:bCs/>
          <w:kern w:val="0"/>
          <w:sz w:val="28"/>
          <w:szCs w:val="28"/>
          <w:u w:color="0C63B1"/>
          <w:lang w:val="ru-RU"/>
        </w:rPr>
      </w:pPr>
    </w:p>
    <w:p w14:paraId="1C78014F" w14:textId="77777777" w:rsidR="00440CD9" w:rsidRDefault="00DC37BD" w:rsidP="00440CD9">
      <w:pPr>
        <w:widowControl/>
        <w:spacing w:line="360" w:lineRule="auto"/>
        <w:ind w:firstLineChars="250" w:firstLine="700"/>
        <w:contextualSpacing/>
        <w:rPr>
          <w:rFonts w:ascii="Times New Roman" w:eastAsia="宋体" w:hAnsi="Times New Roman" w:cs="Times New Roman"/>
          <w:kern w:val="0"/>
          <w:sz w:val="28"/>
          <w:szCs w:val="28"/>
          <w:lang w:val="ru-RU"/>
        </w:rPr>
      </w:pPr>
      <w:proofErr w:type="spellStart"/>
      <w:r w:rsidRPr="008B2CA3">
        <w:rPr>
          <w:rFonts w:ascii="Times New Roman" w:hAnsi="Times New Roman" w:cs="Times New Roman"/>
          <w:kern w:val="0"/>
          <w:sz w:val="28"/>
          <w:szCs w:val="28"/>
          <w:lang w:val="ru-RU"/>
        </w:rPr>
        <w:t>Речепорождение</w:t>
      </w:r>
      <w:proofErr w:type="spellEnd"/>
      <w:r w:rsidR="00E1036D">
        <w:rPr>
          <w:rFonts w:ascii="Times New Roman" w:hAnsi="Times New Roman" w:cs="Times New Roman"/>
          <w:kern w:val="0"/>
          <w:sz w:val="28"/>
          <w:szCs w:val="28"/>
          <w:lang w:val="ru-RU"/>
        </w:rPr>
        <w:t xml:space="preserve"> – </w:t>
      </w:r>
      <w:r w:rsidRPr="008B2CA3">
        <w:rPr>
          <w:rFonts w:ascii="Times New Roman" w:hAnsi="Times New Roman" w:cs="Times New Roman"/>
          <w:kern w:val="0"/>
          <w:sz w:val="28"/>
          <w:szCs w:val="28"/>
          <w:lang w:val="ru-RU"/>
        </w:rPr>
        <w:t>сложная</w:t>
      </w:r>
      <w:r w:rsidR="00440CD9">
        <w:rPr>
          <w:rFonts w:ascii="Times New Roman" w:hAnsi="Times New Roman" w:cs="Times New Roman"/>
          <w:kern w:val="0"/>
          <w:sz w:val="28"/>
          <w:szCs w:val="28"/>
          <w:lang w:val="ru-RU"/>
        </w:rPr>
        <w:t xml:space="preserve"> </w:t>
      </w:r>
      <w:r w:rsidRPr="008B2CA3">
        <w:rPr>
          <w:rFonts w:ascii="Times New Roman" w:hAnsi="Times New Roman" w:cs="Times New Roman"/>
          <w:kern w:val="0"/>
          <w:sz w:val="28"/>
          <w:szCs w:val="28"/>
          <w:lang w:val="ru-RU"/>
        </w:rPr>
        <w:t>и цел</w:t>
      </w:r>
      <w:r w:rsidR="00E1036D">
        <w:rPr>
          <w:rFonts w:ascii="Times New Roman" w:hAnsi="Times New Roman" w:cs="Times New Roman"/>
          <w:kern w:val="0"/>
          <w:sz w:val="28"/>
          <w:szCs w:val="28"/>
          <w:lang w:val="ru-RU"/>
        </w:rPr>
        <w:t>ьная</w:t>
      </w:r>
      <w:r w:rsidRPr="008B2CA3">
        <w:rPr>
          <w:rFonts w:ascii="Times New Roman" w:hAnsi="Times New Roman" w:cs="Times New Roman"/>
          <w:kern w:val="0"/>
          <w:sz w:val="28"/>
          <w:szCs w:val="28"/>
          <w:lang w:val="ru-RU"/>
        </w:rPr>
        <w:t xml:space="preserve"> система,</w:t>
      </w:r>
      <w:r w:rsidRPr="008B2CA3">
        <w:rPr>
          <w:rFonts w:ascii="Times New Roman" w:hAnsi="Times New Roman" w:cs="Times New Roman"/>
          <w:kern w:val="0"/>
          <w:sz w:val="28"/>
          <w:szCs w:val="28"/>
        </w:rPr>
        <w:t> </w:t>
      </w:r>
      <w:r w:rsidR="00E1036D">
        <w:rPr>
          <w:rFonts w:ascii="Times New Roman" w:hAnsi="Times New Roman" w:cs="Times New Roman"/>
          <w:kern w:val="0"/>
          <w:sz w:val="28"/>
          <w:szCs w:val="28"/>
          <w:lang w:val="ru-RU"/>
        </w:rPr>
        <w:t>особенности функционирования</w:t>
      </w:r>
      <w:r w:rsidR="00E1036D">
        <w:rPr>
          <w:rFonts w:ascii="Times New Roman" w:hAnsi="Times New Roman" w:cs="Times New Roman"/>
          <w:color w:val="222222"/>
          <w:kern w:val="0"/>
          <w:sz w:val="28"/>
          <w:szCs w:val="28"/>
          <w:u w:color="222222"/>
          <w:lang w:val="ru-RU"/>
        </w:rPr>
        <w:t xml:space="preserve"> </w:t>
      </w:r>
      <w:r w:rsidRPr="008B2CA3">
        <w:rPr>
          <w:rFonts w:ascii="Times New Roman" w:hAnsi="Times New Roman" w:cs="Times New Roman"/>
          <w:color w:val="222222"/>
          <w:kern w:val="0"/>
          <w:sz w:val="28"/>
          <w:szCs w:val="28"/>
          <w:u w:color="222222"/>
          <w:lang w:val="ru-RU"/>
        </w:rPr>
        <w:t>которой необходимо учитывать в обучении иностранным языкам</w:t>
      </w:r>
      <w:r w:rsidRPr="008B2CA3">
        <w:rPr>
          <w:rFonts w:ascii="Times New Roman" w:hAnsi="Times New Roman" w:cs="Times New Roman"/>
          <w:kern w:val="0"/>
          <w:sz w:val="28"/>
          <w:szCs w:val="28"/>
          <w:lang w:val="ru-RU"/>
        </w:rPr>
        <w:t xml:space="preserve">. </w:t>
      </w:r>
      <w:r w:rsidR="00E1036D">
        <w:rPr>
          <w:rFonts w:ascii="Times New Roman" w:hAnsi="Times New Roman" w:cs="Times New Roman"/>
          <w:kern w:val="0"/>
          <w:sz w:val="28"/>
          <w:szCs w:val="28"/>
          <w:lang w:val="ru-RU"/>
        </w:rPr>
        <w:t xml:space="preserve">По этой причине </w:t>
      </w:r>
      <w:r w:rsidR="00E1036D">
        <w:rPr>
          <w:rFonts w:ascii="Times New Roman" w:hAnsi="Times New Roman" w:cs="Times New Roman"/>
          <w:sz w:val="28"/>
          <w:szCs w:val="28"/>
          <w:lang w:val="ru-RU"/>
        </w:rPr>
        <w:t>д</w:t>
      </w:r>
      <w:r w:rsidRPr="008B2CA3">
        <w:rPr>
          <w:rFonts w:ascii="Times New Roman" w:hAnsi="Times New Roman" w:cs="Times New Roman"/>
          <w:sz w:val="28"/>
          <w:szCs w:val="28"/>
          <w:lang w:val="ru-RU"/>
        </w:rPr>
        <w:t xml:space="preserve">ля изучения письменного творчества необходимо </w:t>
      </w:r>
      <w:r w:rsidRPr="008B2CA3">
        <w:rPr>
          <w:rFonts w:ascii="Times New Roman" w:hAnsi="Times New Roman" w:cs="Times New Roman"/>
          <w:sz w:val="28"/>
          <w:szCs w:val="28"/>
          <w:lang w:val="ru-RU"/>
        </w:rPr>
        <w:lastRenderedPageBreak/>
        <w:t xml:space="preserve">рассмотреть общий механизм порождения речевого высказывания. В 20 веке этой проблемой занимались многие российские учёные, в первую очередь, Л.С. Выготский, А.Р. </w:t>
      </w:r>
      <w:proofErr w:type="spellStart"/>
      <w:r w:rsidRPr="008B2CA3">
        <w:rPr>
          <w:rFonts w:ascii="Times New Roman" w:hAnsi="Times New Roman" w:cs="Times New Roman"/>
          <w:sz w:val="28"/>
          <w:szCs w:val="28"/>
          <w:lang w:val="ru-RU"/>
        </w:rPr>
        <w:t>Лурия</w:t>
      </w:r>
      <w:proofErr w:type="spellEnd"/>
      <w:r w:rsidRPr="008B2CA3">
        <w:rPr>
          <w:rFonts w:ascii="Times New Roman" w:hAnsi="Times New Roman" w:cs="Times New Roman"/>
          <w:sz w:val="28"/>
          <w:szCs w:val="28"/>
          <w:lang w:val="ru-RU"/>
        </w:rPr>
        <w:t xml:space="preserve"> и А.А. Леонтьев, а также ученые, дополнившие разработанные ими схемы - Т. В. </w:t>
      </w:r>
      <w:proofErr w:type="spellStart"/>
      <w:r w:rsidRPr="008B2CA3">
        <w:rPr>
          <w:rFonts w:ascii="Times New Roman" w:hAnsi="Times New Roman" w:cs="Times New Roman"/>
          <w:sz w:val="28"/>
          <w:szCs w:val="28"/>
          <w:lang w:val="ru-RU"/>
        </w:rPr>
        <w:t>Ахутина</w:t>
      </w:r>
      <w:proofErr w:type="spellEnd"/>
      <w:r w:rsidRPr="008B2CA3">
        <w:rPr>
          <w:rFonts w:ascii="Times New Roman" w:hAnsi="Times New Roman" w:cs="Times New Roman"/>
          <w:sz w:val="28"/>
          <w:szCs w:val="28"/>
          <w:lang w:val="ru-RU"/>
        </w:rPr>
        <w:t xml:space="preserve"> А. И. Зимняя, и др. Они предложили разные модели </w:t>
      </w:r>
      <w:proofErr w:type="spellStart"/>
      <w:r w:rsidRPr="008B2CA3">
        <w:rPr>
          <w:rFonts w:ascii="Times New Roman" w:hAnsi="Times New Roman" w:cs="Times New Roman"/>
          <w:sz w:val="28"/>
          <w:szCs w:val="28"/>
          <w:lang w:val="ru-RU"/>
        </w:rPr>
        <w:t>речепорождения</w:t>
      </w:r>
      <w:proofErr w:type="spellEnd"/>
      <w:r w:rsidR="00E1036D">
        <w:rPr>
          <w:rFonts w:ascii="Times New Roman" w:hAnsi="Times New Roman" w:cs="Times New Roman"/>
          <w:sz w:val="28"/>
          <w:szCs w:val="28"/>
          <w:lang w:val="ru-RU"/>
        </w:rPr>
        <w:t xml:space="preserve">, которые будут нами рассмотрены. </w:t>
      </w:r>
    </w:p>
    <w:p w14:paraId="52E86424" w14:textId="57A12465" w:rsidR="00440CD9" w:rsidRPr="00F9649A" w:rsidRDefault="00DC37BD" w:rsidP="00440CD9">
      <w:pPr>
        <w:widowControl/>
        <w:spacing w:line="360" w:lineRule="auto"/>
        <w:ind w:firstLineChars="250" w:firstLine="700"/>
        <w:contextualSpacing/>
        <w:rPr>
          <w:rFonts w:ascii="Times New Roman" w:eastAsia="宋体" w:hAnsi="Times New Roman" w:cs="Times New Roman"/>
          <w:color w:val="000000" w:themeColor="text1"/>
          <w:kern w:val="0"/>
          <w:sz w:val="28"/>
          <w:szCs w:val="28"/>
          <w:lang w:val="ru-RU"/>
        </w:rPr>
      </w:pPr>
      <w:r w:rsidRPr="00F9649A">
        <w:rPr>
          <w:rFonts w:ascii="Times New Roman" w:hAnsi="Times New Roman" w:cs="Times New Roman"/>
          <w:color w:val="000000" w:themeColor="text1"/>
          <w:sz w:val="28"/>
          <w:szCs w:val="28"/>
          <w:lang w:val="ru-RU"/>
        </w:rPr>
        <w:t>Концепция единства проц</w:t>
      </w:r>
      <w:r w:rsidRPr="008B2CA3">
        <w:rPr>
          <w:rFonts w:ascii="Times New Roman" w:hAnsi="Times New Roman" w:cs="Times New Roman"/>
          <w:sz w:val="28"/>
          <w:szCs w:val="28"/>
          <w:lang w:val="ru-RU"/>
        </w:rPr>
        <w:t xml:space="preserve">ессов мышления и речи впервые была </w:t>
      </w:r>
      <w:r w:rsidR="00E1036D">
        <w:rPr>
          <w:rFonts w:ascii="Times New Roman" w:hAnsi="Times New Roman" w:cs="Times New Roman"/>
          <w:sz w:val="28"/>
          <w:szCs w:val="28"/>
          <w:lang w:val="ru-RU"/>
        </w:rPr>
        <w:t>предложена</w:t>
      </w:r>
      <w:r w:rsidRPr="008B2CA3">
        <w:rPr>
          <w:rFonts w:ascii="Times New Roman" w:hAnsi="Times New Roman" w:cs="Times New Roman"/>
          <w:sz w:val="28"/>
          <w:szCs w:val="28"/>
          <w:lang w:val="ru-RU"/>
        </w:rPr>
        <w:t xml:space="preserve"> Л.С. Выготским. Он выделяет следующие фазы движения от мысли к слову: 1) </w:t>
      </w:r>
      <w:r w:rsidR="00E1036D">
        <w:rPr>
          <w:rFonts w:ascii="Times New Roman" w:hAnsi="Times New Roman" w:cs="Times New Roman"/>
          <w:sz w:val="28"/>
          <w:szCs w:val="28"/>
          <w:lang w:val="ru-RU"/>
        </w:rPr>
        <w:t>«</w:t>
      </w:r>
      <w:r w:rsidRPr="008B2CA3">
        <w:rPr>
          <w:rFonts w:ascii="Times New Roman" w:hAnsi="Times New Roman" w:cs="Times New Roman"/>
          <w:sz w:val="28"/>
          <w:szCs w:val="28"/>
          <w:lang w:val="ru-RU"/>
        </w:rPr>
        <w:t>мотив (некая потребность, побуждающая речевую активность); 2) мысль (речевая интенция); 3) внутренняя речь; 4) соотнесение внутренней речи со значениями внешних слов грамматическими конструкциями языка; 5) реализация речи (итоговое оформленное внешне выраженное высказывание)</w:t>
      </w:r>
      <w:r w:rsidR="00E1036D">
        <w:rPr>
          <w:rFonts w:ascii="Times New Roman" w:hAnsi="Times New Roman" w:cs="Times New Roman"/>
          <w:sz w:val="28"/>
          <w:szCs w:val="28"/>
          <w:lang w:val="ru-RU"/>
        </w:rPr>
        <w:t>»</w:t>
      </w:r>
      <w:r w:rsidRPr="00F9649A">
        <w:rPr>
          <w:rFonts w:ascii="Times New Roman" w:hAnsi="Times New Roman" w:cs="Times New Roman"/>
          <w:color w:val="000000" w:themeColor="text1"/>
          <w:sz w:val="28"/>
          <w:szCs w:val="28"/>
          <w:lang w:val="ru-RU"/>
        </w:rPr>
        <w:t xml:space="preserve"> </w:t>
      </w:r>
      <w:r w:rsidR="009B1D0D" w:rsidRPr="00F9649A">
        <w:rPr>
          <w:rFonts w:ascii="Times New Roman" w:hAnsi="Times New Roman" w:cs="Times New Roman"/>
          <w:color w:val="000000" w:themeColor="text1"/>
          <w:sz w:val="28"/>
          <w:szCs w:val="28"/>
          <w:lang w:val="ru-RU"/>
        </w:rPr>
        <w:t>(</w:t>
      </w:r>
      <w:r w:rsidR="00F9649A" w:rsidRPr="00F9649A">
        <w:rPr>
          <w:rFonts w:ascii="Times New Roman" w:hAnsi="Times New Roman" w:cs="Times New Roman"/>
          <w:color w:val="000000" w:themeColor="text1"/>
          <w:sz w:val="28"/>
          <w:szCs w:val="28"/>
          <w:lang w:val="ru-RU"/>
        </w:rPr>
        <w:t xml:space="preserve">Цит. по: </w:t>
      </w:r>
      <w:proofErr w:type="spellStart"/>
      <w:r w:rsidR="00F9649A" w:rsidRPr="00F9649A">
        <w:rPr>
          <w:rFonts w:ascii="Times New Roman" w:hAnsi="Times New Roman" w:cs="Times New Roman"/>
          <w:color w:val="000000" w:themeColor="text1"/>
          <w:sz w:val="28"/>
          <w:szCs w:val="28"/>
          <w:lang w:val="ru-RU"/>
        </w:rPr>
        <w:t>Цупикова</w:t>
      </w:r>
      <w:proofErr w:type="spellEnd"/>
      <w:r w:rsidR="00F9649A" w:rsidRPr="00F9649A">
        <w:rPr>
          <w:rFonts w:ascii="Times New Roman" w:hAnsi="Times New Roman" w:cs="Times New Roman"/>
          <w:color w:val="000000" w:themeColor="text1"/>
          <w:sz w:val="28"/>
          <w:szCs w:val="28"/>
          <w:lang w:val="ru-RU"/>
        </w:rPr>
        <w:t xml:space="preserve"> Е.В., 2015, с.120</w:t>
      </w:r>
      <w:r w:rsidR="009B1D0D" w:rsidRPr="00F9649A">
        <w:rPr>
          <w:rFonts w:ascii="Times New Roman" w:hAnsi="Times New Roman" w:cs="Times New Roman"/>
          <w:color w:val="000000" w:themeColor="text1"/>
          <w:sz w:val="28"/>
          <w:szCs w:val="28"/>
          <w:lang w:val="ru-RU"/>
        </w:rPr>
        <w:t>)</w:t>
      </w:r>
      <w:r w:rsidRPr="00F9649A">
        <w:rPr>
          <w:rFonts w:ascii="Times New Roman" w:hAnsi="Times New Roman" w:cs="Times New Roman"/>
          <w:color w:val="000000" w:themeColor="text1"/>
          <w:sz w:val="28"/>
          <w:szCs w:val="28"/>
          <w:lang w:val="ru-RU"/>
        </w:rPr>
        <w:t xml:space="preserve">. </w:t>
      </w:r>
    </w:p>
    <w:p w14:paraId="6F499D08" w14:textId="462048A3" w:rsidR="00440CD9" w:rsidRDefault="00DC37BD" w:rsidP="00440CD9">
      <w:pPr>
        <w:widowControl/>
        <w:spacing w:line="360" w:lineRule="auto"/>
        <w:ind w:firstLineChars="250" w:firstLine="700"/>
        <w:contextualSpacing/>
        <w:rPr>
          <w:rFonts w:ascii="Times New Roman" w:eastAsia="宋体" w:hAnsi="Times New Roman" w:cs="Times New Roman"/>
          <w:kern w:val="0"/>
          <w:sz w:val="28"/>
          <w:szCs w:val="28"/>
          <w:lang w:val="ru-RU"/>
        </w:rPr>
      </w:pPr>
      <w:r w:rsidRPr="008B2CA3">
        <w:rPr>
          <w:rFonts w:ascii="Times New Roman" w:hAnsi="Times New Roman" w:cs="Times New Roman"/>
          <w:sz w:val="28"/>
          <w:szCs w:val="28"/>
          <w:lang w:val="ru-RU"/>
        </w:rPr>
        <w:t xml:space="preserve">Все дальнейшие модели, разрабатывавшиеся в 1960-1970-х гг. в отечественной психолингвистике, представляют собой развертывание и дальнейшее обоснование схемы, предложенной Л.С. Выготским. Так А. Р. </w:t>
      </w:r>
      <w:proofErr w:type="spellStart"/>
      <w:r w:rsidRPr="008B2CA3">
        <w:rPr>
          <w:rFonts w:ascii="Times New Roman" w:hAnsi="Times New Roman" w:cs="Times New Roman"/>
          <w:sz w:val="28"/>
          <w:szCs w:val="28"/>
          <w:lang w:val="ru-RU"/>
        </w:rPr>
        <w:t>Лурия</w:t>
      </w:r>
      <w:proofErr w:type="spellEnd"/>
      <w:r w:rsidRPr="008B2CA3">
        <w:rPr>
          <w:rFonts w:ascii="Times New Roman" w:hAnsi="Times New Roman" w:cs="Times New Roman"/>
          <w:sz w:val="28"/>
          <w:szCs w:val="28"/>
          <w:lang w:val="ru-RU"/>
        </w:rPr>
        <w:t xml:space="preserve"> предлагает в целом схожую схему: 1) мотив; 2) мысль; 3) первичная семантическая запись; 4) этап создания глубинных семантических структур; 5) этап создания поверхностных семантических структур</w:t>
      </w:r>
      <w:r w:rsidRPr="00F9649A">
        <w:rPr>
          <w:rFonts w:ascii="Times New Roman" w:hAnsi="Times New Roman" w:cs="Times New Roman"/>
          <w:color w:val="000000" w:themeColor="text1"/>
          <w:sz w:val="28"/>
          <w:szCs w:val="28"/>
          <w:lang w:val="ru-RU"/>
        </w:rPr>
        <w:t xml:space="preserve"> </w:t>
      </w:r>
      <w:r w:rsidR="009B1D0D" w:rsidRPr="00F9649A">
        <w:rPr>
          <w:rFonts w:ascii="Times New Roman" w:hAnsi="Times New Roman" w:cs="Times New Roman"/>
          <w:color w:val="000000" w:themeColor="text1"/>
          <w:sz w:val="28"/>
          <w:szCs w:val="28"/>
          <w:lang w:val="ru-RU"/>
        </w:rPr>
        <w:t>(</w:t>
      </w:r>
      <w:r w:rsidR="00F9649A" w:rsidRPr="00F9649A">
        <w:rPr>
          <w:rFonts w:ascii="Times New Roman" w:hAnsi="Times New Roman" w:cs="Times New Roman"/>
          <w:color w:val="000000" w:themeColor="text1"/>
          <w:sz w:val="28"/>
          <w:szCs w:val="28"/>
          <w:lang w:val="ru-RU"/>
        </w:rPr>
        <w:t xml:space="preserve">Цит. по: </w:t>
      </w:r>
      <w:proofErr w:type="spellStart"/>
      <w:r w:rsidR="00F9649A" w:rsidRPr="00F9649A">
        <w:rPr>
          <w:rFonts w:ascii="Times New Roman" w:hAnsi="Times New Roman" w:cs="Times New Roman"/>
          <w:color w:val="000000" w:themeColor="text1"/>
          <w:sz w:val="28"/>
          <w:szCs w:val="28"/>
          <w:lang w:val="ru-RU"/>
        </w:rPr>
        <w:t>Цупикова</w:t>
      </w:r>
      <w:proofErr w:type="spellEnd"/>
      <w:r w:rsidR="00F9649A" w:rsidRPr="00F9649A">
        <w:rPr>
          <w:rFonts w:ascii="Times New Roman" w:hAnsi="Times New Roman" w:cs="Times New Roman"/>
          <w:color w:val="000000" w:themeColor="text1"/>
          <w:sz w:val="28"/>
          <w:szCs w:val="28"/>
          <w:lang w:val="ru-RU"/>
        </w:rPr>
        <w:t xml:space="preserve"> Е.В., 2015, с.121</w:t>
      </w:r>
      <w:r w:rsidR="001C16A9" w:rsidRPr="00F9649A">
        <w:rPr>
          <w:rFonts w:ascii="Times New Roman" w:hAnsi="Times New Roman" w:cs="Times New Roman"/>
          <w:color w:val="000000" w:themeColor="text1"/>
          <w:sz w:val="28"/>
          <w:szCs w:val="28"/>
          <w:lang w:val="ru-RU"/>
        </w:rPr>
        <w:t xml:space="preserve"> </w:t>
      </w:r>
      <w:r w:rsidR="009B1D0D" w:rsidRPr="00F9649A">
        <w:rPr>
          <w:rFonts w:ascii="Times New Roman" w:hAnsi="Times New Roman" w:cs="Times New Roman"/>
          <w:color w:val="000000" w:themeColor="text1"/>
          <w:sz w:val="28"/>
          <w:szCs w:val="28"/>
          <w:lang w:val="ru-RU"/>
        </w:rPr>
        <w:t>)</w:t>
      </w:r>
      <w:r w:rsidRPr="00F9649A">
        <w:rPr>
          <w:rFonts w:ascii="Times New Roman" w:hAnsi="Times New Roman" w:cs="Times New Roman"/>
          <w:color w:val="000000" w:themeColor="text1"/>
          <w:sz w:val="28"/>
          <w:szCs w:val="28"/>
          <w:lang w:val="ru-RU"/>
        </w:rPr>
        <w:t xml:space="preserve">.  </w:t>
      </w:r>
    </w:p>
    <w:p w14:paraId="0B6482BC" w14:textId="77777777" w:rsidR="00440CD9" w:rsidRDefault="00DC37BD" w:rsidP="00440CD9">
      <w:pPr>
        <w:widowControl/>
        <w:spacing w:line="360" w:lineRule="auto"/>
        <w:ind w:firstLineChars="250" w:firstLine="700"/>
        <w:contextualSpacing/>
        <w:rPr>
          <w:rFonts w:ascii="Times New Roman" w:eastAsia="宋体" w:hAnsi="Times New Roman" w:cs="Times New Roman"/>
          <w:kern w:val="0"/>
          <w:sz w:val="28"/>
          <w:szCs w:val="28"/>
          <w:lang w:val="ru-RU"/>
        </w:rPr>
      </w:pPr>
      <w:r w:rsidRPr="008B2CA3">
        <w:rPr>
          <w:rFonts w:ascii="Times New Roman" w:hAnsi="Times New Roman" w:cs="Times New Roman"/>
          <w:sz w:val="28"/>
          <w:szCs w:val="28"/>
          <w:lang w:val="ru-RU"/>
        </w:rPr>
        <w:t xml:space="preserve">При сравнении данных схем, можно </w:t>
      </w:r>
      <w:r w:rsidR="00E1036D">
        <w:rPr>
          <w:rFonts w:ascii="Times New Roman" w:hAnsi="Times New Roman" w:cs="Times New Roman"/>
          <w:sz w:val="28"/>
          <w:szCs w:val="28"/>
          <w:lang w:val="ru-RU"/>
        </w:rPr>
        <w:t>отметить</w:t>
      </w:r>
      <w:r w:rsidRPr="008B2CA3">
        <w:rPr>
          <w:rFonts w:ascii="Times New Roman" w:hAnsi="Times New Roman" w:cs="Times New Roman"/>
          <w:sz w:val="28"/>
          <w:szCs w:val="28"/>
          <w:lang w:val="ru-RU"/>
        </w:rPr>
        <w:t xml:space="preserve">, что </w:t>
      </w:r>
      <w:r w:rsidR="00E1036D">
        <w:rPr>
          <w:rFonts w:ascii="Times New Roman" w:hAnsi="Times New Roman" w:cs="Times New Roman"/>
          <w:sz w:val="28"/>
          <w:szCs w:val="28"/>
          <w:lang w:val="ru-RU"/>
        </w:rPr>
        <w:t>«</w:t>
      </w:r>
      <w:r w:rsidRPr="008B2CA3">
        <w:rPr>
          <w:rFonts w:ascii="Times New Roman" w:hAnsi="Times New Roman" w:cs="Times New Roman"/>
          <w:sz w:val="28"/>
          <w:szCs w:val="28"/>
          <w:lang w:val="ru-RU"/>
        </w:rPr>
        <w:t>внутренняя речь</w:t>
      </w:r>
      <w:r w:rsidR="00E1036D">
        <w:rPr>
          <w:rFonts w:ascii="Times New Roman" w:hAnsi="Times New Roman" w:cs="Times New Roman"/>
          <w:sz w:val="28"/>
          <w:szCs w:val="28"/>
          <w:lang w:val="ru-RU"/>
        </w:rPr>
        <w:t xml:space="preserve">», согласно </w:t>
      </w:r>
      <w:r w:rsidR="004D0329" w:rsidRPr="008B2CA3">
        <w:rPr>
          <w:rFonts w:ascii="Times New Roman" w:hAnsi="Times New Roman" w:cs="Times New Roman"/>
          <w:sz w:val="28"/>
          <w:szCs w:val="28"/>
          <w:lang w:val="ru-RU"/>
        </w:rPr>
        <w:t xml:space="preserve">Л.С. </w:t>
      </w:r>
      <w:r w:rsidRPr="008B2CA3">
        <w:rPr>
          <w:rFonts w:ascii="Times New Roman" w:hAnsi="Times New Roman" w:cs="Times New Roman"/>
          <w:sz w:val="28"/>
          <w:szCs w:val="28"/>
          <w:lang w:val="ru-RU"/>
        </w:rPr>
        <w:t xml:space="preserve">Выготскому может быть соотнесена с </w:t>
      </w:r>
      <w:r w:rsidR="00E1036D">
        <w:rPr>
          <w:rFonts w:ascii="Times New Roman" w:hAnsi="Times New Roman" w:cs="Times New Roman"/>
          <w:sz w:val="28"/>
          <w:szCs w:val="28"/>
          <w:lang w:val="ru-RU"/>
        </w:rPr>
        <w:t>«</w:t>
      </w:r>
      <w:r w:rsidRPr="008B2CA3">
        <w:rPr>
          <w:rFonts w:ascii="Times New Roman" w:hAnsi="Times New Roman" w:cs="Times New Roman"/>
          <w:sz w:val="28"/>
          <w:szCs w:val="28"/>
          <w:lang w:val="ru-RU"/>
        </w:rPr>
        <w:t>первичной семантической записью</w:t>
      </w:r>
      <w:r w:rsidR="00E1036D">
        <w:rPr>
          <w:rFonts w:ascii="Times New Roman" w:hAnsi="Times New Roman" w:cs="Times New Roman"/>
          <w:sz w:val="28"/>
          <w:szCs w:val="28"/>
          <w:lang w:val="ru-RU"/>
        </w:rPr>
        <w:t>»</w:t>
      </w:r>
      <w:r w:rsidRPr="008B2CA3">
        <w:rPr>
          <w:rFonts w:ascii="Times New Roman" w:hAnsi="Times New Roman" w:cs="Times New Roman"/>
          <w:sz w:val="28"/>
          <w:szCs w:val="28"/>
          <w:lang w:val="ru-RU"/>
        </w:rPr>
        <w:t xml:space="preserve"> в терминах А.Р. </w:t>
      </w:r>
      <w:proofErr w:type="spellStart"/>
      <w:r w:rsidRPr="008B2CA3">
        <w:rPr>
          <w:rFonts w:ascii="Times New Roman" w:hAnsi="Times New Roman" w:cs="Times New Roman"/>
          <w:sz w:val="28"/>
          <w:szCs w:val="28"/>
          <w:lang w:val="ru-RU"/>
        </w:rPr>
        <w:t>Лурии</w:t>
      </w:r>
      <w:proofErr w:type="spellEnd"/>
      <w:r w:rsidRPr="008B2CA3">
        <w:rPr>
          <w:rFonts w:ascii="Times New Roman" w:hAnsi="Times New Roman" w:cs="Times New Roman"/>
          <w:sz w:val="28"/>
          <w:szCs w:val="28"/>
          <w:lang w:val="ru-RU"/>
        </w:rPr>
        <w:t xml:space="preserve">, этап </w:t>
      </w:r>
      <w:r w:rsidR="00E1036D">
        <w:rPr>
          <w:rFonts w:ascii="Times New Roman" w:hAnsi="Times New Roman" w:cs="Times New Roman"/>
          <w:sz w:val="28"/>
          <w:szCs w:val="28"/>
          <w:lang w:val="ru-RU"/>
        </w:rPr>
        <w:t>«</w:t>
      </w:r>
      <w:r w:rsidRPr="008B2CA3">
        <w:rPr>
          <w:rFonts w:ascii="Times New Roman" w:hAnsi="Times New Roman" w:cs="Times New Roman"/>
          <w:sz w:val="28"/>
          <w:szCs w:val="28"/>
          <w:lang w:val="ru-RU"/>
        </w:rPr>
        <w:t>соотнесения внутренней речи со значениями внешних слов</w:t>
      </w:r>
      <w:r w:rsidR="00E1036D">
        <w:rPr>
          <w:rFonts w:ascii="Times New Roman" w:hAnsi="Times New Roman" w:cs="Times New Roman"/>
          <w:sz w:val="28"/>
          <w:szCs w:val="28"/>
          <w:lang w:val="ru-RU"/>
        </w:rPr>
        <w:t xml:space="preserve">» </w:t>
      </w:r>
      <w:r w:rsidR="00E1036D" w:rsidRPr="008B2CA3">
        <w:rPr>
          <w:rFonts w:ascii="Times New Roman" w:hAnsi="Times New Roman" w:cs="Times New Roman"/>
          <w:sz w:val="28"/>
          <w:szCs w:val="28"/>
          <w:lang w:val="ru-RU"/>
        </w:rPr>
        <w:t>–</w:t>
      </w:r>
      <w:r w:rsidR="00E1036D">
        <w:rPr>
          <w:rFonts w:ascii="Times New Roman" w:hAnsi="Times New Roman" w:cs="Times New Roman"/>
          <w:sz w:val="28"/>
          <w:szCs w:val="28"/>
          <w:lang w:val="ru-RU"/>
        </w:rPr>
        <w:t xml:space="preserve"> </w:t>
      </w:r>
      <w:r w:rsidRPr="008B2CA3">
        <w:rPr>
          <w:rFonts w:ascii="Times New Roman" w:hAnsi="Times New Roman" w:cs="Times New Roman"/>
          <w:sz w:val="28"/>
          <w:szCs w:val="28"/>
          <w:lang w:val="ru-RU"/>
        </w:rPr>
        <w:t xml:space="preserve">с </w:t>
      </w:r>
      <w:r w:rsidR="00E1036D">
        <w:rPr>
          <w:rFonts w:ascii="Times New Roman" w:hAnsi="Times New Roman" w:cs="Times New Roman"/>
          <w:sz w:val="28"/>
          <w:szCs w:val="28"/>
          <w:lang w:val="ru-RU"/>
        </w:rPr>
        <w:t>«</w:t>
      </w:r>
      <w:r w:rsidRPr="008B2CA3">
        <w:rPr>
          <w:rFonts w:ascii="Times New Roman" w:hAnsi="Times New Roman" w:cs="Times New Roman"/>
          <w:sz w:val="28"/>
          <w:szCs w:val="28"/>
          <w:lang w:val="ru-RU"/>
        </w:rPr>
        <w:t>этапом создания глубинных семантических структур</w:t>
      </w:r>
      <w:r w:rsidR="00E1036D">
        <w:rPr>
          <w:rFonts w:ascii="Times New Roman" w:hAnsi="Times New Roman" w:cs="Times New Roman"/>
          <w:sz w:val="28"/>
          <w:szCs w:val="28"/>
          <w:lang w:val="ru-RU"/>
        </w:rPr>
        <w:t>»</w:t>
      </w:r>
      <w:r w:rsidRPr="008B2CA3">
        <w:rPr>
          <w:rFonts w:ascii="Times New Roman" w:hAnsi="Times New Roman" w:cs="Times New Roman"/>
          <w:sz w:val="28"/>
          <w:szCs w:val="28"/>
          <w:lang w:val="ru-RU"/>
        </w:rPr>
        <w:t xml:space="preserve">, а этап </w:t>
      </w:r>
      <w:r w:rsidR="00E1036D">
        <w:rPr>
          <w:rFonts w:ascii="Times New Roman" w:hAnsi="Times New Roman" w:cs="Times New Roman"/>
          <w:sz w:val="28"/>
          <w:szCs w:val="28"/>
          <w:lang w:val="ru-RU"/>
        </w:rPr>
        <w:t>«</w:t>
      </w:r>
      <w:r w:rsidRPr="008B2CA3">
        <w:rPr>
          <w:rFonts w:ascii="Times New Roman" w:hAnsi="Times New Roman" w:cs="Times New Roman"/>
          <w:sz w:val="28"/>
          <w:szCs w:val="28"/>
          <w:lang w:val="ru-RU"/>
        </w:rPr>
        <w:t>выбора грамматических конструкций</w:t>
      </w:r>
      <w:r w:rsidR="00E1036D">
        <w:rPr>
          <w:rFonts w:ascii="Times New Roman" w:hAnsi="Times New Roman" w:cs="Times New Roman"/>
          <w:sz w:val="28"/>
          <w:szCs w:val="28"/>
          <w:lang w:val="ru-RU"/>
        </w:rPr>
        <w:t>»</w:t>
      </w:r>
      <w:r w:rsidRPr="008B2CA3">
        <w:rPr>
          <w:rFonts w:ascii="Times New Roman" w:hAnsi="Times New Roman" w:cs="Times New Roman"/>
          <w:sz w:val="28"/>
          <w:szCs w:val="28"/>
          <w:lang w:val="ru-RU"/>
        </w:rPr>
        <w:t xml:space="preserve"> – с </w:t>
      </w:r>
      <w:r w:rsidR="00E1036D">
        <w:rPr>
          <w:rFonts w:ascii="Times New Roman" w:hAnsi="Times New Roman" w:cs="Times New Roman"/>
          <w:sz w:val="28"/>
          <w:szCs w:val="28"/>
          <w:lang w:val="ru-RU"/>
        </w:rPr>
        <w:t>«</w:t>
      </w:r>
      <w:r w:rsidRPr="008B2CA3">
        <w:rPr>
          <w:rFonts w:ascii="Times New Roman" w:hAnsi="Times New Roman" w:cs="Times New Roman"/>
          <w:sz w:val="28"/>
          <w:szCs w:val="28"/>
          <w:lang w:val="ru-RU"/>
        </w:rPr>
        <w:t>созданием поверхностных семантических структур</w:t>
      </w:r>
      <w:r w:rsidR="00E1036D">
        <w:rPr>
          <w:rFonts w:ascii="Times New Roman" w:hAnsi="Times New Roman" w:cs="Times New Roman"/>
          <w:sz w:val="28"/>
          <w:szCs w:val="28"/>
          <w:lang w:val="ru-RU"/>
        </w:rPr>
        <w:t>»</w:t>
      </w:r>
      <w:r w:rsidRPr="008B2CA3">
        <w:rPr>
          <w:rFonts w:ascii="Times New Roman" w:hAnsi="Times New Roman" w:cs="Times New Roman"/>
          <w:sz w:val="28"/>
          <w:szCs w:val="28"/>
          <w:lang w:val="ru-RU"/>
        </w:rPr>
        <w:t xml:space="preserve">. Следовательно, А.Р. </w:t>
      </w:r>
      <w:proofErr w:type="spellStart"/>
      <w:r w:rsidRPr="008B2CA3">
        <w:rPr>
          <w:rFonts w:ascii="Times New Roman" w:hAnsi="Times New Roman" w:cs="Times New Roman"/>
          <w:sz w:val="28"/>
          <w:szCs w:val="28"/>
          <w:lang w:val="ru-RU"/>
        </w:rPr>
        <w:t>Лурия</w:t>
      </w:r>
      <w:proofErr w:type="spellEnd"/>
      <w:r w:rsidRPr="008B2CA3">
        <w:rPr>
          <w:rFonts w:ascii="Times New Roman" w:hAnsi="Times New Roman" w:cs="Times New Roman"/>
          <w:sz w:val="28"/>
          <w:szCs w:val="28"/>
          <w:lang w:val="ru-RU"/>
        </w:rPr>
        <w:t xml:space="preserve"> понимает процесс внутренней речи более широко – и как выбор образов, и как нахождение связей между ними.  </w:t>
      </w:r>
    </w:p>
    <w:p w14:paraId="641B01D1" w14:textId="77777777" w:rsidR="00440CD9" w:rsidRDefault="00E1036D" w:rsidP="00440CD9">
      <w:pPr>
        <w:widowControl/>
        <w:spacing w:line="360" w:lineRule="auto"/>
        <w:ind w:firstLineChars="250" w:firstLine="700"/>
        <w:contextualSpacing/>
        <w:rPr>
          <w:rFonts w:ascii="Times New Roman" w:eastAsia="宋体" w:hAnsi="Times New Roman" w:cs="Times New Roman"/>
          <w:kern w:val="0"/>
          <w:sz w:val="28"/>
          <w:szCs w:val="28"/>
          <w:lang w:val="ru-RU"/>
        </w:rPr>
      </w:pPr>
      <w:r>
        <w:rPr>
          <w:rFonts w:ascii="Times New Roman" w:hAnsi="Times New Roman" w:cs="Times New Roman"/>
          <w:sz w:val="28"/>
          <w:szCs w:val="28"/>
          <w:lang w:val="ru-RU"/>
        </w:rPr>
        <w:t>С точки зрения</w:t>
      </w:r>
      <w:r w:rsidR="00DC37BD" w:rsidRPr="008B2CA3">
        <w:rPr>
          <w:rFonts w:ascii="Times New Roman" w:hAnsi="Times New Roman" w:cs="Times New Roman"/>
          <w:sz w:val="28"/>
          <w:szCs w:val="28"/>
          <w:lang w:val="ru-RU"/>
        </w:rPr>
        <w:t xml:space="preserve"> А. А. Леонтьев</w:t>
      </w:r>
      <w:r>
        <w:rPr>
          <w:rFonts w:ascii="Times New Roman" w:hAnsi="Times New Roman" w:cs="Times New Roman"/>
          <w:sz w:val="28"/>
          <w:szCs w:val="28"/>
          <w:lang w:val="ru-RU"/>
        </w:rPr>
        <w:t>а,</w:t>
      </w:r>
      <w:r w:rsidR="00DC37BD" w:rsidRPr="008B2CA3">
        <w:rPr>
          <w:rFonts w:ascii="Times New Roman" w:hAnsi="Times New Roman" w:cs="Times New Roman"/>
          <w:sz w:val="28"/>
          <w:szCs w:val="28"/>
          <w:lang w:val="ru-RU"/>
        </w:rPr>
        <w:t xml:space="preserve"> процесс порождения речи «может быть интерпретирован как последовательность приятия решений или последовательность элементарных действий» </w:t>
      </w:r>
      <w:r w:rsidR="009B1D0D" w:rsidRPr="00F9649A">
        <w:rPr>
          <w:rFonts w:ascii="Times New Roman" w:hAnsi="Times New Roman" w:cs="Times New Roman"/>
          <w:color w:val="000000" w:themeColor="text1"/>
          <w:sz w:val="28"/>
          <w:szCs w:val="28"/>
          <w:lang w:val="ru-RU"/>
        </w:rPr>
        <w:t>(</w:t>
      </w:r>
      <w:r w:rsidR="00DC37BD" w:rsidRPr="00F9649A">
        <w:rPr>
          <w:rFonts w:ascii="Times New Roman" w:hAnsi="Times New Roman" w:cs="Times New Roman"/>
          <w:color w:val="000000" w:themeColor="text1"/>
          <w:sz w:val="28"/>
          <w:szCs w:val="28"/>
          <w:lang w:val="ru-RU"/>
        </w:rPr>
        <w:t>Леонтьев</w:t>
      </w:r>
      <w:r w:rsidR="009B1D0D" w:rsidRPr="00F9649A">
        <w:rPr>
          <w:rFonts w:ascii="Times New Roman" w:hAnsi="Times New Roman" w:cs="Times New Roman"/>
          <w:color w:val="000000" w:themeColor="text1"/>
          <w:sz w:val="28"/>
          <w:szCs w:val="28"/>
          <w:lang w:val="ru-RU"/>
        </w:rPr>
        <w:t xml:space="preserve"> А.А.,</w:t>
      </w:r>
      <w:r w:rsidR="00DC37BD" w:rsidRPr="00F9649A">
        <w:rPr>
          <w:rFonts w:ascii="Times New Roman" w:hAnsi="Times New Roman" w:cs="Times New Roman"/>
          <w:color w:val="000000" w:themeColor="text1"/>
          <w:sz w:val="28"/>
          <w:szCs w:val="28"/>
          <w:lang w:val="ru-RU"/>
        </w:rPr>
        <w:t xml:space="preserve"> 1974</w:t>
      </w:r>
      <w:r w:rsidR="009B1D0D" w:rsidRPr="00F9649A">
        <w:rPr>
          <w:rFonts w:ascii="Times New Roman" w:hAnsi="Times New Roman" w:cs="Times New Roman"/>
          <w:color w:val="000000" w:themeColor="text1"/>
          <w:sz w:val="28"/>
          <w:szCs w:val="28"/>
          <w:lang w:val="ru-RU"/>
        </w:rPr>
        <w:t>,</w:t>
      </w:r>
      <w:r w:rsidR="00DC37BD" w:rsidRPr="00F9649A">
        <w:rPr>
          <w:rFonts w:ascii="Times New Roman" w:hAnsi="Times New Roman" w:cs="Times New Roman"/>
          <w:color w:val="000000" w:themeColor="text1"/>
          <w:sz w:val="28"/>
          <w:szCs w:val="28"/>
          <w:lang w:val="ru-RU"/>
        </w:rPr>
        <w:t xml:space="preserve"> </w:t>
      </w:r>
      <w:r w:rsidR="009B1D0D" w:rsidRPr="00F9649A">
        <w:rPr>
          <w:rFonts w:ascii="Times New Roman" w:hAnsi="Times New Roman" w:cs="Times New Roman"/>
          <w:color w:val="000000" w:themeColor="text1"/>
          <w:sz w:val="28"/>
          <w:szCs w:val="28"/>
          <w:lang w:val="ru-RU"/>
        </w:rPr>
        <w:t xml:space="preserve">с. </w:t>
      </w:r>
      <w:r w:rsidR="00DC37BD" w:rsidRPr="00F9649A">
        <w:rPr>
          <w:rFonts w:ascii="Times New Roman" w:hAnsi="Times New Roman" w:cs="Times New Roman"/>
          <w:color w:val="000000" w:themeColor="text1"/>
          <w:sz w:val="28"/>
          <w:szCs w:val="28"/>
          <w:lang w:val="ru-RU"/>
        </w:rPr>
        <w:t>79</w:t>
      </w:r>
      <w:r w:rsidR="009B1D0D" w:rsidRPr="00F9649A">
        <w:rPr>
          <w:rFonts w:ascii="Times New Roman" w:hAnsi="Times New Roman" w:cs="Times New Roman"/>
          <w:color w:val="000000" w:themeColor="text1"/>
          <w:sz w:val="28"/>
          <w:szCs w:val="28"/>
          <w:lang w:val="ru-RU"/>
        </w:rPr>
        <w:t>)</w:t>
      </w:r>
      <w:r w:rsidR="00DC37BD" w:rsidRPr="00F9649A">
        <w:rPr>
          <w:rFonts w:ascii="Times New Roman" w:hAnsi="Times New Roman" w:cs="Times New Roman"/>
          <w:color w:val="000000" w:themeColor="text1"/>
          <w:sz w:val="28"/>
          <w:szCs w:val="28"/>
          <w:lang w:val="ru-RU"/>
        </w:rPr>
        <w:t xml:space="preserve">. </w:t>
      </w:r>
      <w:r w:rsidR="00DC37BD" w:rsidRPr="008B2CA3">
        <w:rPr>
          <w:rFonts w:ascii="Times New Roman" w:hAnsi="Times New Roman" w:cs="Times New Roman"/>
          <w:sz w:val="28"/>
          <w:szCs w:val="28"/>
          <w:lang w:val="ru-RU"/>
        </w:rPr>
        <w:lastRenderedPageBreak/>
        <w:t xml:space="preserve">Исследователь выделяет четыре основные этапа порождения речи: 1) мотив; 2) внутреннее программирование высказывания; </w:t>
      </w:r>
      <w:r w:rsidR="00DC37BD" w:rsidRPr="001C16A9">
        <w:rPr>
          <w:rFonts w:ascii="Times New Roman" w:hAnsi="Times New Roman" w:cs="Times New Roman"/>
          <w:color w:val="000000" w:themeColor="text1"/>
          <w:sz w:val="28"/>
          <w:szCs w:val="28"/>
          <w:lang w:val="ru-RU"/>
        </w:rPr>
        <w:t xml:space="preserve">3) лексико-грамматическая реализация внутренней программы; </w:t>
      </w:r>
      <w:r w:rsidR="004D0329" w:rsidRPr="001C16A9">
        <w:rPr>
          <w:rFonts w:ascii="Times New Roman" w:hAnsi="Times New Roman" w:cs="Times New Roman"/>
          <w:color w:val="000000" w:themeColor="text1"/>
          <w:sz w:val="28"/>
          <w:szCs w:val="28"/>
          <w:lang w:val="ru-RU"/>
        </w:rPr>
        <w:t>4</w:t>
      </w:r>
      <w:r w:rsidR="00DC37BD" w:rsidRPr="001C16A9">
        <w:rPr>
          <w:rFonts w:ascii="Times New Roman" w:hAnsi="Times New Roman" w:cs="Times New Roman"/>
          <w:color w:val="000000" w:themeColor="text1"/>
          <w:sz w:val="28"/>
          <w:szCs w:val="28"/>
          <w:lang w:val="ru-RU"/>
        </w:rPr>
        <w:t xml:space="preserve">) внешняя речь </w:t>
      </w:r>
      <w:r w:rsidR="009B1D0D" w:rsidRPr="001C16A9">
        <w:rPr>
          <w:rFonts w:ascii="Times New Roman" w:hAnsi="Times New Roman" w:cs="Times New Roman"/>
          <w:color w:val="000000" w:themeColor="text1"/>
          <w:sz w:val="28"/>
          <w:szCs w:val="28"/>
          <w:lang w:val="ru-RU"/>
        </w:rPr>
        <w:t>(</w:t>
      </w:r>
      <w:r w:rsidR="00DC37BD" w:rsidRPr="001C16A9">
        <w:rPr>
          <w:rFonts w:ascii="Times New Roman" w:hAnsi="Times New Roman" w:cs="Times New Roman"/>
          <w:color w:val="000000" w:themeColor="text1"/>
          <w:sz w:val="28"/>
          <w:szCs w:val="28"/>
          <w:lang w:val="ru-RU"/>
        </w:rPr>
        <w:t>Леонтьев</w:t>
      </w:r>
      <w:r w:rsidR="009B1D0D" w:rsidRPr="001C16A9">
        <w:rPr>
          <w:rFonts w:ascii="Times New Roman" w:hAnsi="Times New Roman" w:cs="Times New Roman"/>
          <w:color w:val="000000" w:themeColor="text1"/>
          <w:sz w:val="28"/>
          <w:szCs w:val="28"/>
          <w:lang w:val="ru-RU"/>
        </w:rPr>
        <w:t xml:space="preserve"> А.А.</w:t>
      </w:r>
      <w:r w:rsidR="00DC37BD" w:rsidRPr="001C16A9">
        <w:rPr>
          <w:rFonts w:ascii="Times New Roman" w:hAnsi="Times New Roman" w:cs="Times New Roman"/>
          <w:color w:val="000000" w:themeColor="text1"/>
          <w:sz w:val="28"/>
          <w:szCs w:val="28"/>
          <w:lang w:val="ru-RU"/>
        </w:rPr>
        <w:t>, 1999</w:t>
      </w:r>
      <w:r w:rsidR="001C16A9" w:rsidRPr="001C16A9">
        <w:rPr>
          <w:rFonts w:ascii="Times New Roman" w:hAnsi="Times New Roman" w:cs="Times New Roman"/>
          <w:color w:val="000000" w:themeColor="text1"/>
          <w:sz w:val="28"/>
          <w:szCs w:val="28"/>
          <w:lang w:val="ru-RU"/>
        </w:rPr>
        <w:t>, с. 115</w:t>
      </w:r>
      <w:r w:rsidR="009B1D0D" w:rsidRPr="001C16A9">
        <w:rPr>
          <w:rFonts w:ascii="Times New Roman" w:hAnsi="Times New Roman" w:cs="Times New Roman"/>
          <w:color w:val="000000" w:themeColor="text1"/>
          <w:sz w:val="28"/>
          <w:szCs w:val="28"/>
          <w:lang w:val="ru-RU"/>
        </w:rPr>
        <w:t>)</w:t>
      </w:r>
      <w:r w:rsidR="00DC37BD" w:rsidRPr="001C16A9">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По А.А. Леонтьеву, н</w:t>
      </w:r>
      <w:r w:rsidR="00DC37BD" w:rsidRPr="001C16A9">
        <w:rPr>
          <w:rFonts w:ascii="Times New Roman" w:hAnsi="Times New Roman" w:cs="Times New Roman"/>
          <w:color w:val="000000" w:themeColor="text1"/>
          <w:sz w:val="28"/>
          <w:szCs w:val="28"/>
          <w:lang w:val="ru-RU"/>
        </w:rPr>
        <w:t xml:space="preserve">аиболее важным этапом формирования речи по А.А. </w:t>
      </w:r>
      <w:r w:rsidR="00DC37BD" w:rsidRPr="008B2CA3">
        <w:rPr>
          <w:rFonts w:ascii="Times New Roman" w:hAnsi="Times New Roman" w:cs="Times New Roman"/>
          <w:sz w:val="28"/>
          <w:szCs w:val="28"/>
          <w:lang w:val="ru-RU"/>
        </w:rPr>
        <w:t xml:space="preserve">Леонтьеву является этап формирования внутренней программы высказывания. «Внутреннее программирование высказывания отличается от внутренней речи как процессов программирования неречевых действий и от внутреннего проговаривания» </w:t>
      </w:r>
      <w:r w:rsidR="009B1D0D">
        <w:rPr>
          <w:rFonts w:ascii="Times New Roman" w:hAnsi="Times New Roman" w:cs="Times New Roman"/>
          <w:sz w:val="28"/>
          <w:szCs w:val="28"/>
          <w:lang w:val="ru-RU"/>
        </w:rPr>
        <w:t>(</w:t>
      </w:r>
      <w:r w:rsidR="001C16A9">
        <w:rPr>
          <w:rFonts w:ascii="Times New Roman" w:hAnsi="Times New Roman" w:cs="Times New Roman"/>
          <w:sz w:val="28"/>
          <w:szCs w:val="28"/>
          <w:lang w:val="ru-RU"/>
        </w:rPr>
        <w:t>Там же</w:t>
      </w:r>
      <w:r w:rsidR="00625278">
        <w:rPr>
          <w:rFonts w:ascii="Times New Roman" w:hAnsi="Times New Roman" w:cs="Times New Roman"/>
          <w:sz w:val="28"/>
          <w:szCs w:val="28"/>
          <w:lang w:val="ru-RU"/>
        </w:rPr>
        <w:t xml:space="preserve">, </w:t>
      </w:r>
      <w:r w:rsidR="009B1D0D">
        <w:rPr>
          <w:rFonts w:ascii="Times New Roman" w:hAnsi="Times New Roman" w:cs="Times New Roman"/>
          <w:sz w:val="28"/>
          <w:szCs w:val="28"/>
          <w:lang w:val="ru-RU"/>
        </w:rPr>
        <w:t>с.</w:t>
      </w:r>
      <w:r w:rsidR="001C16A9">
        <w:rPr>
          <w:rFonts w:ascii="Times New Roman" w:hAnsi="Times New Roman" w:cs="Times New Roman"/>
          <w:sz w:val="28"/>
          <w:szCs w:val="28"/>
          <w:lang w:val="ru-RU"/>
        </w:rPr>
        <w:t xml:space="preserve"> </w:t>
      </w:r>
      <w:r w:rsidR="00DC37BD" w:rsidRPr="008B2CA3">
        <w:rPr>
          <w:rFonts w:ascii="Times New Roman" w:hAnsi="Times New Roman" w:cs="Times New Roman"/>
          <w:sz w:val="28"/>
          <w:szCs w:val="28"/>
          <w:lang w:val="ru-RU"/>
        </w:rPr>
        <w:t>115</w:t>
      </w:r>
      <w:r w:rsidR="009B1D0D">
        <w:rPr>
          <w:rFonts w:ascii="Times New Roman" w:hAnsi="Times New Roman" w:cs="Times New Roman"/>
          <w:sz w:val="28"/>
          <w:szCs w:val="28"/>
          <w:lang w:val="ru-RU"/>
        </w:rPr>
        <w:t>)</w:t>
      </w:r>
      <w:r w:rsidR="00DC37BD" w:rsidRPr="008B2CA3">
        <w:rPr>
          <w:rFonts w:ascii="Times New Roman" w:hAnsi="Times New Roman" w:cs="Times New Roman"/>
          <w:sz w:val="28"/>
          <w:szCs w:val="28"/>
          <w:lang w:val="ru-RU"/>
        </w:rPr>
        <w:t>. При порождении отдельного речевого высказывания, программирование заключается в двух взаимосвязанных процессах оперирования с единицами внутреннего кода: предикация и построение порядка единиц, то есть выделение иерархии предикатов</w:t>
      </w:r>
      <w:r w:rsidR="004D0329" w:rsidRPr="008B2CA3">
        <w:rPr>
          <w:rFonts w:ascii="Times New Roman" w:hAnsi="Times New Roman" w:cs="Times New Roman"/>
          <w:sz w:val="28"/>
          <w:szCs w:val="28"/>
          <w:lang w:val="ru-RU"/>
        </w:rPr>
        <w:t xml:space="preserve"> </w:t>
      </w:r>
      <w:r w:rsidR="009B1D0D">
        <w:rPr>
          <w:rFonts w:ascii="Times New Roman" w:hAnsi="Times New Roman" w:cs="Times New Roman"/>
          <w:sz w:val="28"/>
          <w:szCs w:val="28"/>
          <w:lang w:val="ru-RU"/>
        </w:rPr>
        <w:t>(там же</w:t>
      </w:r>
      <w:r w:rsidR="001C16A9">
        <w:rPr>
          <w:rFonts w:ascii="Times New Roman" w:hAnsi="Times New Roman" w:cs="Times New Roman"/>
          <w:sz w:val="28"/>
          <w:szCs w:val="28"/>
          <w:lang w:val="ru-RU"/>
        </w:rPr>
        <w:t>, с. 115</w:t>
      </w:r>
      <w:r w:rsidR="009B1D0D">
        <w:rPr>
          <w:rFonts w:ascii="Times New Roman" w:hAnsi="Times New Roman" w:cs="Times New Roman"/>
          <w:sz w:val="28"/>
          <w:szCs w:val="28"/>
          <w:lang w:val="ru-RU"/>
        </w:rPr>
        <w:t>)</w:t>
      </w:r>
      <w:r w:rsidR="00DC37BD" w:rsidRPr="008B2CA3">
        <w:rPr>
          <w:rFonts w:ascii="Times New Roman" w:hAnsi="Times New Roman" w:cs="Times New Roman"/>
          <w:sz w:val="28"/>
          <w:szCs w:val="28"/>
          <w:lang w:val="ru-RU"/>
        </w:rPr>
        <w:t xml:space="preserve">. Следовательно, </w:t>
      </w:r>
      <w:r>
        <w:rPr>
          <w:rFonts w:ascii="Times New Roman" w:hAnsi="Times New Roman" w:cs="Times New Roman"/>
          <w:sz w:val="28"/>
          <w:szCs w:val="28"/>
          <w:lang w:val="ru-RU"/>
        </w:rPr>
        <w:t xml:space="preserve">с точки зрения А.А. Леонтьева, </w:t>
      </w:r>
      <w:r w:rsidR="00DC37BD" w:rsidRPr="008B2CA3">
        <w:rPr>
          <w:rFonts w:ascii="Times New Roman" w:hAnsi="Times New Roman" w:cs="Times New Roman"/>
          <w:sz w:val="28"/>
          <w:szCs w:val="28"/>
          <w:lang w:val="ru-RU"/>
        </w:rPr>
        <w:t>внутреннее программирование включает в себя и</w:t>
      </w:r>
      <w:r w:rsidR="009B1D0D">
        <w:rPr>
          <w:rFonts w:ascii="Times New Roman" w:hAnsi="Times New Roman" w:cs="Times New Roman"/>
          <w:sz w:val="28"/>
          <w:szCs w:val="28"/>
          <w:lang w:val="ru-RU"/>
        </w:rPr>
        <w:t xml:space="preserve"> </w:t>
      </w:r>
      <w:r w:rsidR="00DC37BD" w:rsidRPr="008B2CA3">
        <w:rPr>
          <w:rFonts w:ascii="Times New Roman" w:hAnsi="Times New Roman" w:cs="Times New Roman"/>
          <w:sz w:val="28"/>
          <w:szCs w:val="28"/>
          <w:lang w:val="ru-RU"/>
        </w:rPr>
        <w:t>этап создания глубинных семантических структур, и этап создания поверхностных семантических структур с выбором слов по значению и по форме. Можно сказать, что</w:t>
      </w:r>
      <w:r w:rsidR="004D0329" w:rsidRPr="008B2CA3">
        <w:rPr>
          <w:rFonts w:ascii="Times New Roman" w:hAnsi="Times New Roman" w:cs="Times New Roman"/>
          <w:sz w:val="28"/>
          <w:szCs w:val="28"/>
          <w:lang w:val="ru-RU"/>
        </w:rPr>
        <w:t xml:space="preserve"> </w:t>
      </w:r>
      <w:r w:rsidR="00DC37BD" w:rsidRPr="008B2CA3">
        <w:rPr>
          <w:rFonts w:ascii="Times New Roman" w:hAnsi="Times New Roman" w:cs="Times New Roman"/>
          <w:sz w:val="28"/>
          <w:szCs w:val="28"/>
          <w:lang w:val="ru-RU"/>
        </w:rPr>
        <w:t>по сравнению с Л.С. Выготским и А.Р</w:t>
      </w:r>
      <w:r w:rsidR="004D0329" w:rsidRPr="008B2CA3">
        <w:rPr>
          <w:rFonts w:ascii="Times New Roman" w:hAnsi="Times New Roman" w:cs="Times New Roman"/>
          <w:sz w:val="28"/>
          <w:szCs w:val="28"/>
          <w:lang w:val="ru-RU"/>
        </w:rPr>
        <w:t>.</w:t>
      </w:r>
      <w:r w:rsidR="00DC37BD" w:rsidRPr="008B2CA3">
        <w:rPr>
          <w:rFonts w:ascii="Times New Roman" w:hAnsi="Times New Roman" w:cs="Times New Roman"/>
          <w:sz w:val="28"/>
          <w:szCs w:val="28"/>
          <w:lang w:val="ru-RU"/>
        </w:rPr>
        <w:t xml:space="preserve"> </w:t>
      </w:r>
      <w:proofErr w:type="spellStart"/>
      <w:r w:rsidR="00DC37BD" w:rsidRPr="008B2CA3">
        <w:rPr>
          <w:rFonts w:ascii="Times New Roman" w:hAnsi="Times New Roman" w:cs="Times New Roman"/>
          <w:sz w:val="28"/>
          <w:szCs w:val="28"/>
          <w:lang w:val="ru-RU"/>
        </w:rPr>
        <w:t>Лурией</w:t>
      </w:r>
      <w:proofErr w:type="spellEnd"/>
      <w:r w:rsidR="00DC37BD" w:rsidRPr="008B2CA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 фокусе внимания </w:t>
      </w:r>
      <w:r w:rsidR="00DC37BD" w:rsidRPr="008B2CA3">
        <w:rPr>
          <w:rFonts w:ascii="Times New Roman" w:hAnsi="Times New Roman" w:cs="Times New Roman"/>
          <w:sz w:val="28"/>
          <w:szCs w:val="28"/>
          <w:lang w:val="ru-RU"/>
        </w:rPr>
        <w:t>А.А. Леонтьев</w:t>
      </w:r>
      <w:r>
        <w:rPr>
          <w:rFonts w:ascii="Times New Roman" w:hAnsi="Times New Roman" w:cs="Times New Roman"/>
          <w:sz w:val="28"/>
          <w:szCs w:val="28"/>
          <w:lang w:val="ru-RU"/>
        </w:rPr>
        <w:t xml:space="preserve">а оказывается не то, что происходит, а то, </w:t>
      </w:r>
      <w:r w:rsidR="00DC37BD" w:rsidRPr="008B2CA3">
        <w:rPr>
          <w:rFonts w:ascii="Times New Roman" w:hAnsi="Times New Roman" w:cs="Times New Roman"/>
          <w:sz w:val="28"/>
          <w:szCs w:val="28"/>
          <w:lang w:val="ru-RU"/>
        </w:rPr>
        <w:t xml:space="preserve">как это происходит – </w:t>
      </w:r>
      <w:r>
        <w:rPr>
          <w:rFonts w:ascii="Times New Roman" w:hAnsi="Times New Roman" w:cs="Times New Roman"/>
          <w:sz w:val="28"/>
          <w:szCs w:val="28"/>
          <w:lang w:val="ru-RU"/>
        </w:rPr>
        <w:t xml:space="preserve">то есть </w:t>
      </w:r>
      <w:r w:rsidR="00DC37BD" w:rsidRPr="008B2CA3">
        <w:rPr>
          <w:rFonts w:ascii="Times New Roman" w:hAnsi="Times New Roman" w:cs="Times New Roman"/>
          <w:sz w:val="28"/>
          <w:szCs w:val="28"/>
          <w:lang w:val="ru-RU"/>
        </w:rPr>
        <w:t xml:space="preserve">на механизмы, алгоритмы. </w:t>
      </w:r>
    </w:p>
    <w:p w14:paraId="0EE0079E" w14:textId="2D8BB7E8" w:rsidR="00EB7247" w:rsidRPr="00440CD9" w:rsidRDefault="00DC37BD" w:rsidP="00440CD9">
      <w:pPr>
        <w:widowControl/>
        <w:spacing w:line="360" w:lineRule="auto"/>
        <w:ind w:firstLineChars="250" w:firstLine="700"/>
        <w:contextualSpacing/>
        <w:rPr>
          <w:rFonts w:ascii="Times New Roman" w:eastAsia="宋体" w:hAnsi="Times New Roman" w:cs="Times New Roman"/>
          <w:kern w:val="0"/>
          <w:sz w:val="28"/>
          <w:szCs w:val="28"/>
          <w:lang w:val="ru-RU"/>
        </w:rPr>
      </w:pPr>
      <w:r w:rsidRPr="008B2CA3">
        <w:rPr>
          <w:rFonts w:ascii="Times New Roman" w:hAnsi="Times New Roman" w:cs="Times New Roman"/>
          <w:sz w:val="28"/>
          <w:szCs w:val="28"/>
          <w:lang w:val="ru-RU"/>
        </w:rPr>
        <w:t xml:space="preserve">Эти идеи </w:t>
      </w:r>
      <w:r w:rsidR="00E1036D">
        <w:rPr>
          <w:rFonts w:ascii="Times New Roman" w:hAnsi="Times New Roman" w:cs="Times New Roman"/>
          <w:sz w:val="28"/>
          <w:szCs w:val="28"/>
          <w:lang w:val="ru-RU"/>
        </w:rPr>
        <w:t xml:space="preserve">были развиты </w:t>
      </w:r>
      <w:r w:rsidRPr="008B2CA3">
        <w:rPr>
          <w:rFonts w:ascii="Times New Roman" w:hAnsi="Times New Roman" w:cs="Times New Roman"/>
          <w:sz w:val="28"/>
          <w:szCs w:val="28"/>
          <w:lang w:val="ru-RU"/>
        </w:rPr>
        <w:t>други</w:t>
      </w:r>
      <w:r w:rsidR="00E1036D">
        <w:rPr>
          <w:rFonts w:ascii="Times New Roman" w:hAnsi="Times New Roman" w:cs="Times New Roman"/>
          <w:sz w:val="28"/>
          <w:szCs w:val="28"/>
          <w:lang w:val="ru-RU"/>
        </w:rPr>
        <w:t>ми</w:t>
      </w:r>
      <w:r w:rsidRPr="008B2CA3">
        <w:rPr>
          <w:rFonts w:ascii="Times New Roman" w:hAnsi="Times New Roman" w:cs="Times New Roman"/>
          <w:sz w:val="28"/>
          <w:szCs w:val="28"/>
          <w:lang w:val="ru-RU"/>
        </w:rPr>
        <w:t xml:space="preserve"> исследовател</w:t>
      </w:r>
      <w:r w:rsidR="00E1036D">
        <w:rPr>
          <w:rFonts w:ascii="Times New Roman" w:hAnsi="Times New Roman" w:cs="Times New Roman"/>
          <w:sz w:val="28"/>
          <w:szCs w:val="28"/>
          <w:lang w:val="ru-RU"/>
        </w:rPr>
        <w:t>ями</w:t>
      </w:r>
      <w:r w:rsidRPr="008B2CA3">
        <w:rPr>
          <w:rFonts w:ascii="Times New Roman" w:hAnsi="Times New Roman" w:cs="Times New Roman"/>
          <w:sz w:val="28"/>
          <w:szCs w:val="28"/>
          <w:lang w:val="ru-RU"/>
        </w:rPr>
        <w:t xml:space="preserve">, в том числе Т.В. </w:t>
      </w:r>
      <w:proofErr w:type="spellStart"/>
      <w:r w:rsidRPr="008B2CA3">
        <w:rPr>
          <w:rFonts w:ascii="Times New Roman" w:hAnsi="Times New Roman" w:cs="Times New Roman"/>
          <w:sz w:val="28"/>
          <w:szCs w:val="28"/>
          <w:lang w:val="ru-RU"/>
        </w:rPr>
        <w:t>Ахутин</w:t>
      </w:r>
      <w:r w:rsidR="00E1036D">
        <w:rPr>
          <w:rFonts w:ascii="Times New Roman" w:hAnsi="Times New Roman" w:cs="Times New Roman"/>
          <w:sz w:val="28"/>
          <w:szCs w:val="28"/>
          <w:lang w:val="ru-RU"/>
        </w:rPr>
        <w:t>ой</w:t>
      </w:r>
      <w:proofErr w:type="spellEnd"/>
      <w:r w:rsidRPr="008B2CA3">
        <w:rPr>
          <w:rFonts w:ascii="Times New Roman" w:hAnsi="Times New Roman" w:cs="Times New Roman"/>
          <w:sz w:val="28"/>
          <w:szCs w:val="28"/>
          <w:lang w:val="ru-RU"/>
        </w:rPr>
        <w:t>, которая включает в структуру механизма порождения речи три уровня:</w:t>
      </w:r>
    </w:p>
    <w:p w14:paraId="29BC24E0" w14:textId="77777777" w:rsidR="00440CD9" w:rsidRPr="00440CD9" w:rsidRDefault="00DC37BD" w:rsidP="006947A3">
      <w:pPr>
        <w:pStyle w:val="a7"/>
        <w:numPr>
          <w:ilvl w:val="0"/>
          <w:numId w:val="25"/>
        </w:numPr>
        <w:spacing w:line="360" w:lineRule="auto"/>
        <w:rPr>
          <w:rFonts w:ascii="Times New Roman" w:eastAsia="Times New Roman" w:hAnsi="Times New Roman" w:cs="Times New Roman"/>
          <w:sz w:val="28"/>
          <w:szCs w:val="28"/>
          <w:lang w:val="ru-RU"/>
        </w:rPr>
      </w:pPr>
      <w:r w:rsidRPr="00440CD9">
        <w:rPr>
          <w:rFonts w:ascii="Times New Roman" w:hAnsi="Times New Roman" w:cs="Times New Roman"/>
          <w:sz w:val="28"/>
          <w:szCs w:val="28"/>
          <w:lang w:val="ru-RU"/>
        </w:rPr>
        <w:t xml:space="preserve">построение </w:t>
      </w:r>
      <w:proofErr w:type="spellStart"/>
      <w:r w:rsidRPr="00440CD9">
        <w:rPr>
          <w:rFonts w:ascii="Times New Roman" w:hAnsi="Times New Roman" w:cs="Times New Roman"/>
          <w:sz w:val="28"/>
          <w:szCs w:val="28"/>
          <w:lang w:val="ru-RU"/>
        </w:rPr>
        <w:t>внутр</w:t>
      </w:r>
      <w:r w:rsidR="004D0329" w:rsidRPr="00440CD9">
        <w:rPr>
          <w:rFonts w:ascii="Times New Roman" w:hAnsi="Times New Roman" w:cs="Times New Roman"/>
          <w:sz w:val="28"/>
          <w:szCs w:val="28"/>
          <w:lang w:val="ru-RU"/>
        </w:rPr>
        <w:t>и</w:t>
      </w:r>
      <w:r w:rsidRPr="00440CD9">
        <w:rPr>
          <w:rFonts w:ascii="Times New Roman" w:hAnsi="Times New Roman" w:cs="Times New Roman"/>
          <w:sz w:val="28"/>
          <w:szCs w:val="28"/>
          <w:lang w:val="ru-RU"/>
        </w:rPr>
        <w:t>речевого</w:t>
      </w:r>
      <w:proofErr w:type="spellEnd"/>
      <w:r w:rsidRPr="00440CD9">
        <w:rPr>
          <w:rFonts w:ascii="Times New Roman" w:hAnsi="Times New Roman" w:cs="Times New Roman"/>
          <w:sz w:val="28"/>
          <w:szCs w:val="28"/>
          <w:lang w:val="ru-RU"/>
        </w:rPr>
        <w:t xml:space="preserve"> замысла высказывания (смысловое </w:t>
      </w:r>
      <w:proofErr w:type="spellStart"/>
      <w:r w:rsidRPr="00440CD9">
        <w:rPr>
          <w:rFonts w:ascii="Times New Roman" w:hAnsi="Times New Roman" w:cs="Times New Roman"/>
          <w:sz w:val="28"/>
          <w:szCs w:val="28"/>
          <w:lang w:val="ru-RU"/>
        </w:rPr>
        <w:t>синтаксирование</w:t>
      </w:r>
      <w:proofErr w:type="spellEnd"/>
      <w:r w:rsidRPr="00440CD9">
        <w:rPr>
          <w:rFonts w:ascii="Times New Roman" w:hAnsi="Times New Roman" w:cs="Times New Roman"/>
          <w:sz w:val="28"/>
          <w:szCs w:val="28"/>
          <w:lang w:val="ru-RU"/>
        </w:rPr>
        <w:t xml:space="preserve"> (выбор смыслов) во внутренней речи и семантическое </w:t>
      </w:r>
      <w:proofErr w:type="spellStart"/>
      <w:r w:rsidRPr="00440CD9">
        <w:rPr>
          <w:rFonts w:ascii="Times New Roman" w:hAnsi="Times New Roman" w:cs="Times New Roman"/>
          <w:sz w:val="28"/>
          <w:szCs w:val="28"/>
          <w:lang w:val="ru-RU"/>
        </w:rPr>
        <w:t>синтаксирование</w:t>
      </w:r>
      <w:proofErr w:type="spellEnd"/>
      <w:r w:rsidRPr="00440CD9">
        <w:rPr>
          <w:rFonts w:ascii="Times New Roman" w:hAnsi="Times New Roman" w:cs="Times New Roman"/>
          <w:sz w:val="28"/>
          <w:szCs w:val="28"/>
          <w:lang w:val="ru-RU"/>
        </w:rPr>
        <w:t xml:space="preserve"> (выбор образов);</w:t>
      </w:r>
    </w:p>
    <w:p w14:paraId="27F55639" w14:textId="31B5E26C" w:rsidR="00EB7247" w:rsidRPr="00440CD9" w:rsidRDefault="00DC37BD" w:rsidP="006947A3">
      <w:pPr>
        <w:pStyle w:val="a7"/>
        <w:numPr>
          <w:ilvl w:val="0"/>
          <w:numId w:val="25"/>
        </w:numPr>
        <w:spacing w:line="360" w:lineRule="auto"/>
        <w:rPr>
          <w:rFonts w:ascii="Times New Roman" w:eastAsia="Times New Roman" w:hAnsi="Times New Roman" w:cs="Times New Roman"/>
          <w:sz w:val="28"/>
          <w:szCs w:val="28"/>
          <w:lang w:val="ru-RU"/>
        </w:rPr>
      </w:pPr>
      <w:r w:rsidRPr="00440CD9">
        <w:rPr>
          <w:rFonts w:ascii="Times New Roman" w:hAnsi="Times New Roman" w:cs="Times New Roman"/>
          <w:sz w:val="28"/>
          <w:szCs w:val="28"/>
          <w:lang w:val="ru-RU"/>
        </w:rPr>
        <w:t>грамматическое структурирование;</w:t>
      </w:r>
      <w:r w:rsidRPr="00440CD9">
        <w:rPr>
          <w:rFonts w:ascii="Times New Roman" w:hAnsi="Times New Roman" w:cs="Times New Roman"/>
          <w:color w:val="4472C4"/>
          <w:sz w:val="28"/>
          <w:szCs w:val="28"/>
          <w:u w:color="4472C4"/>
          <w:lang w:val="ru-RU"/>
        </w:rPr>
        <w:t xml:space="preserve"> </w:t>
      </w:r>
    </w:p>
    <w:p w14:paraId="57A546DC" w14:textId="77777777" w:rsidR="00440CD9" w:rsidRPr="00440CD9" w:rsidRDefault="00DC37BD" w:rsidP="006947A3">
      <w:pPr>
        <w:pStyle w:val="a7"/>
        <w:numPr>
          <w:ilvl w:val="0"/>
          <w:numId w:val="26"/>
        </w:numPr>
        <w:spacing w:line="360" w:lineRule="auto"/>
        <w:rPr>
          <w:rFonts w:ascii="Times New Roman" w:eastAsia="Times New Roman" w:hAnsi="Times New Roman" w:cs="Times New Roman"/>
          <w:sz w:val="28"/>
          <w:szCs w:val="28"/>
          <w:lang w:val="ru-RU"/>
        </w:rPr>
      </w:pPr>
      <w:r w:rsidRPr="00440CD9">
        <w:rPr>
          <w:rFonts w:ascii="Times New Roman" w:hAnsi="Times New Roman" w:cs="Times New Roman"/>
          <w:sz w:val="28"/>
          <w:szCs w:val="28"/>
          <w:lang w:val="ru-RU"/>
        </w:rPr>
        <w:t>перевод широких субъективных смыслов внутренней речи в слова определённого внешнего языка (выбор лексем);</w:t>
      </w:r>
    </w:p>
    <w:p w14:paraId="3AF5693D" w14:textId="04053A96" w:rsidR="00440CD9" w:rsidRPr="00440CD9" w:rsidRDefault="00DC37BD" w:rsidP="006947A3">
      <w:pPr>
        <w:pStyle w:val="a7"/>
        <w:numPr>
          <w:ilvl w:val="0"/>
          <w:numId w:val="26"/>
        </w:numPr>
        <w:spacing w:line="360" w:lineRule="auto"/>
        <w:rPr>
          <w:rFonts w:ascii="Times New Roman" w:eastAsia="Times New Roman" w:hAnsi="Times New Roman" w:cs="Times New Roman"/>
          <w:sz w:val="28"/>
          <w:szCs w:val="28"/>
          <w:lang w:val="ru-RU"/>
        </w:rPr>
      </w:pPr>
      <w:r w:rsidRPr="00440CD9">
        <w:rPr>
          <w:rFonts w:ascii="Times New Roman" w:hAnsi="Times New Roman" w:cs="Times New Roman"/>
          <w:sz w:val="28"/>
          <w:szCs w:val="28"/>
          <w:lang w:val="ru-RU"/>
        </w:rPr>
        <w:t>создание грамматический схемы предложения (синтаксическое оформление речи);</w:t>
      </w:r>
    </w:p>
    <w:p w14:paraId="7A88C302" w14:textId="5C9E2B71" w:rsidR="00EB7247" w:rsidRPr="00440CD9" w:rsidRDefault="00DC37BD" w:rsidP="006947A3">
      <w:pPr>
        <w:pStyle w:val="a7"/>
        <w:numPr>
          <w:ilvl w:val="0"/>
          <w:numId w:val="25"/>
        </w:numPr>
        <w:spacing w:line="360" w:lineRule="auto"/>
        <w:rPr>
          <w:rFonts w:ascii="Times New Roman" w:eastAsia="Times New Roman" w:hAnsi="Times New Roman" w:cs="Times New Roman"/>
          <w:sz w:val="28"/>
          <w:szCs w:val="28"/>
          <w:lang w:val="ru-RU"/>
        </w:rPr>
      </w:pPr>
      <w:r w:rsidRPr="00440CD9">
        <w:rPr>
          <w:rFonts w:ascii="Times New Roman" w:hAnsi="Times New Roman" w:cs="Times New Roman"/>
          <w:sz w:val="28"/>
          <w:szCs w:val="28"/>
          <w:lang w:val="ru-RU"/>
        </w:rPr>
        <w:t>моторное программирование с участием кинетического и слухового анализаторов</w:t>
      </w:r>
      <w:r w:rsidR="004D0329" w:rsidRPr="00440CD9">
        <w:rPr>
          <w:rFonts w:ascii="Times New Roman" w:hAnsi="Times New Roman" w:cs="Times New Roman"/>
          <w:sz w:val="28"/>
          <w:szCs w:val="28"/>
          <w:lang w:val="ru-RU"/>
        </w:rPr>
        <w:t xml:space="preserve"> </w:t>
      </w:r>
      <w:r w:rsidR="009B1D0D" w:rsidRPr="00440CD9">
        <w:rPr>
          <w:rFonts w:ascii="Times New Roman" w:hAnsi="Times New Roman" w:cs="Times New Roman"/>
          <w:color w:val="000000" w:themeColor="text1"/>
          <w:sz w:val="28"/>
          <w:szCs w:val="28"/>
          <w:lang w:val="ru-RU"/>
        </w:rPr>
        <w:t>(</w:t>
      </w:r>
      <w:proofErr w:type="spellStart"/>
      <w:r w:rsidRPr="00440CD9">
        <w:rPr>
          <w:rFonts w:ascii="Times New Roman" w:hAnsi="Times New Roman" w:cs="Times New Roman"/>
          <w:color w:val="000000" w:themeColor="text1"/>
          <w:sz w:val="28"/>
          <w:szCs w:val="28"/>
          <w:lang w:val="ru-RU"/>
        </w:rPr>
        <w:t>Ахутина</w:t>
      </w:r>
      <w:proofErr w:type="spellEnd"/>
      <w:r w:rsidR="009B1D0D" w:rsidRPr="00440CD9">
        <w:rPr>
          <w:rFonts w:ascii="Times New Roman" w:hAnsi="Times New Roman" w:cs="Times New Roman"/>
          <w:color w:val="000000" w:themeColor="text1"/>
          <w:sz w:val="28"/>
          <w:szCs w:val="28"/>
          <w:lang w:val="ru-RU"/>
        </w:rPr>
        <w:t xml:space="preserve"> Т.В.</w:t>
      </w:r>
      <w:r w:rsidRPr="00440CD9">
        <w:rPr>
          <w:rFonts w:ascii="Times New Roman" w:hAnsi="Times New Roman" w:cs="Times New Roman"/>
          <w:color w:val="000000" w:themeColor="text1"/>
          <w:sz w:val="28"/>
          <w:szCs w:val="28"/>
          <w:lang w:val="ru-RU"/>
        </w:rPr>
        <w:t>, 2007</w:t>
      </w:r>
      <w:r w:rsidR="009B1D0D" w:rsidRPr="00440CD9">
        <w:rPr>
          <w:rFonts w:ascii="Times New Roman" w:hAnsi="Times New Roman" w:cs="Times New Roman"/>
          <w:color w:val="000000" w:themeColor="text1"/>
          <w:sz w:val="28"/>
          <w:szCs w:val="28"/>
          <w:lang w:val="ru-RU"/>
        </w:rPr>
        <w:t xml:space="preserve">, с. </w:t>
      </w:r>
      <w:r w:rsidR="00FA39EF" w:rsidRPr="00440CD9">
        <w:rPr>
          <w:rFonts w:ascii="Times New Roman" w:hAnsi="Times New Roman" w:cs="Times New Roman"/>
          <w:color w:val="000000" w:themeColor="text1"/>
          <w:sz w:val="28"/>
          <w:szCs w:val="28"/>
          <w:lang w:val="ru-RU"/>
        </w:rPr>
        <w:t>16)</w:t>
      </w:r>
      <w:r w:rsidRPr="00440CD9">
        <w:rPr>
          <w:rFonts w:ascii="Times New Roman" w:hAnsi="Times New Roman" w:cs="Times New Roman"/>
          <w:color w:val="000000" w:themeColor="text1"/>
          <w:sz w:val="28"/>
          <w:szCs w:val="28"/>
          <w:lang w:val="ru-RU"/>
        </w:rPr>
        <w:t>.</w:t>
      </w:r>
    </w:p>
    <w:p w14:paraId="6BAE0DF9" w14:textId="7101038C" w:rsidR="00EB7247" w:rsidRPr="008B2CA3" w:rsidRDefault="00DC37BD">
      <w:pPr>
        <w:spacing w:line="360" w:lineRule="auto"/>
        <w:rPr>
          <w:rFonts w:ascii="Times New Roman" w:eastAsia="Times New Roman" w:hAnsi="Times New Roman" w:cs="Times New Roman"/>
          <w:sz w:val="28"/>
          <w:szCs w:val="28"/>
          <w:lang w:val="ru-RU"/>
        </w:rPr>
      </w:pPr>
      <w:r w:rsidRPr="008B2CA3">
        <w:rPr>
          <w:rFonts w:ascii="Times New Roman" w:hAnsi="Times New Roman" w:cs="Times New Roman"/>
          <w:sz w:val="28"/>
          <w:szCs w:val="28"/>
          <w:lang w:val="ru-RU"/>
        </w:rPr>
        <w:lastRenderedPageBreak/>
        <w:t xml:space="preserve">    С точки зрения И.А. Зимней, </w:t>
      </w:r>
      <w:r w:rsidR="00E1036D">
        <w:rPr>
          <w:rFonts w:ascii="Times New Roman" w:hAnsi="Times New Roman" w:cs="Times New Roman"/>
          <w:sz w:val="28"/>
          <w:szCs w:val="28"/>
          <w:lang w:val="ru-RU"/>
        </w:rPr>
        <w:t>«</w:t>
      </w:r>
      <w:r w:rsidRPr="008B2CA3">
        <w:rPr>
          <w:rFonts w:ascii="Times New Roman" w:hAnsi="Times New Roman" w:cs="Times New Roman"/>
          <w:sz w:val="28"/>
          <w:szCs w:val="28"/>
          <w:lang w:val="ru-RU"/>
        </w:rPr>
        <w:t xml:space="preserve">процесс </w:t>
      </w:r>
      <w:proofErr w:type="spellStart"/>
      <w:r w:rsidRPr="008B2CA3">
        <w:rPr>
          <w:rFonts w:ascii="Times New Roman" w:hAnsi="Times New Roman" w:cs="Times New Roman"/>
          <w:sz w:val="28"/>
          <w:szCs w:val="28"/>
          <w:lang w:val="ru-RU"/>
        </w:rPr>
        <w:t>речепорождения</w:t>
      </w:r>
      <w:proofErr w:type="spellEnd"/>
      <w:r w:rsidRPr="008B2CA3">
        <w:rPr>
          <w:rFonts w:ascii="Times New Roman" w:hAnsi="Times New Roman" w:cs="Times New Roman"/>
          <w:sz w:val="28"/>
          <w:szCs w:val="28"/>
          <w:lang w:val="ru-RU"/>
        </w:rPr>
        <w:t xml:space="preserve"> представляет из себя сложный механизм, где одновременно действуют несколько процессов</w:t>
      </w:r>
      <w:r w:rsidR="00E1036D">
        <w:rPr>
          <w:rFonts w:ascii="Times New Roman" w:hAnsi="Times New Roman" w:cs="Times New Roman"/>
          <w:sz w:val="28"/>
          <w:szCs w:val="28"/>
          <w:lang w:val="ru-RU"/>
        </w:rPr>
        <w:t>» (</w:t>
      </w:r>
      <w:r w:rsidR="00E1036D" w:rsidRPr="00B2679D">
        <w:rPr>
          <w:rFonts w:ascii="Times New Roman" w:hAnsi="Times New Roman" w:cs="Times New Roman"/>
          <w:color w:val="000000" w:themeColor="text1"/>
          <w:sz w:val="28"/>
          <w:szCs w:val="28"/>
          <w:lang w:val="ru-RU"/>
        </w:rPr>
        <w:t>Зимняя И.А., 2001</w:t>
      </w:r>
      <w:r w:rsidR="00E1036D">
        <w:rPr>
          <w:rFonts w:ascii="Times New Roman" w:hAnsi="Times New Roman" w:cs="Times New Roman"/>
          <w:color w:val="000000" w:themeColor="text1"/>
          <w:sz w:val="28"/>
          <w:szCs w:val="28"/>
          <w:lang w:val="ru-RU"/>
        </w:rPr>
        <w:t xml:space="preserve">, </w:t>
      </w:r>
      <w:r w:rsidR="00BC6A10">
        <w:rPr>
          <w:rFonts w:ascii="Times New Roman" w:hAnsi="Times New Roman" w:cs="Times New Roman"/>
          <w:color w:val="000000" w:themeColor="text1"/>
          <w:sz w:val="28"/>
          <w:szCs w:val="28"/>
        </w:rPr>
        <w:t>c</w:t>
      </w:r>
      <w:r w:rsidR="00BC6A10">
        <w:rPr>
          <w:rFonts w:ascii="Times New Roman" w:hAnsi="Times New Roman" w:cs="Times New Roman"/>
          <w:color w:val="000000" w:themeColor="text1"/>
          <w:sz w:val="28"/>
          <w:szCs w:val="28"/>
          <w:lang w:val="ru-RU"/>
        </w:rPr>
        <w:t xml:space="preserve">. </w:t>
      </w:r>
      <w:r w:rsidR="00E1036D">
        <w:rPr>
          <w:rFonts w:ascii="Times New Roman" w:hAnsi="Times New Roman" w:cs="Times New Roman"/>
          <w:color w:val="000000" w:themeColor="text1"/>
          <w:sz w:val="28"/>
          <w:szCs w:val="28"/>
          <w:lang w:val="ru-RU"/>
        </w:rPr>
        <w:t>57</w:t>
      </w:r>
      <w:r w:rsidR="00E1036D">
        <w:rPr>
          <w:rFonts w:ascii="Times New Roman" w:hAnsi="Times New Roman" w:cs="Times New Roman"/>
          <w:sz w:val="28"/>
          <w:szCs w:val="28"/>
          <w:lang w:val="ru-RU"/>
        </w:rPr>
        <w:t>)</w:t>
      </w:r>
      <w:r w:rsidRPr="00B2679D">
        <w:rPr>
          <w:rFonts w:ascii="Times New Roman" w:hAnsi="Times New Roman" w:cs="Times New Roman"/>
          <w:color w:val="000000" w:themeColor="text1"/>
          <w:sz w:val="28"/>
          <w:szCs w:val="28"/>
          <w:lang w:val="ru-RU"/>
        </w:rPr>
        <w:t>.</w:t>
      </w:r>
      <w:r w:rsidR="00B2679D">
        <w:rPr>
          <w:rFonts w:ascii="Times New Roman" w:hAnsi="Times New Roman" w:cs="Times New Roman"/>
          <w:color w:val="000000" w:themeColor="text1"/>
          <w:sz w:val="28"/>
          <w:szCs w:val="28"/>
          <w:lang w:val="ru-RU"/>
        </w:rPr>
        <w:t xml:space="preserve"> </w:t>
      </w:r>
      <w:r w:rsidRPr="008B2CA3">
        <w:rPr>
          <w:rFonts w:ascii="Times New Roman" w:hAnsi="Times New Roman" w:cs="Times New Roman"/>
          <w:sz w:val="28"/>
          <w:szCs w:val="28"/>
          <w:lang w:val="ru-RU"/>
        </w:rPr>
        <w:t xml:space="preserve">Свою модель </w:t>
      </w:r>
      <w:proofErr w:type="spellStart"/>
      <w:r w:rsidRPr="008B2CA3">
        <w:rPr>
          <w:rFonts w:ascii="Times New Roman" w:hAnsi="Times New Roman" w:cs="Times New Roman"/>
          <w:sz w:val="28"/>
          <w:szCs w:val="28"/>
          <w:lang w:val="ru-RU"/>
        </w:rPr>
        <w:t>речепорождения</w:t>
      </w:r>
      <w:proofErr w:type="spellEnd"/>
      <w:r w:rsidRPr="008B2CA3">
        <w:rPr>
          <w:rFonts w:ascii="Times New Roman" w:hAnsi="Times New Roman" w:cs="Times New Roman"/>
          <w:sz w:val="28"/>
          <w:szCs w:val="28"/>
          <w:lang w:val="ru-RU"/>
        </w:rPr>
        <w:t xml:space="preserve"> И.А. Зимняя соотносит с теорией речевой деятельности А.Н. Леонтьева и описывает как состоящую из следующих уровней: </w:t>
      </w:r>
    </w:p>
    <w:p w14:paraId="69BF7A1E" w14:textId="77777777" w:rsidR="00440CD9" w:rsidRPr="00440CD9" w:rsidRDefault="00DC37BD" w:rsidP="006947A3">
      <w:pPr>
        <w:pStyle w:val="a7"/>
        <w:numPr>
          <w:ilvl w:val="0"/>
          <w:numId w:val="27"/>
        </w:numPr>
        <w:spacing w:line="360" w:lineRule="auto"/>
        <w:rPr>
          <w:rFonts w:ascii="Times New Roman" w:eastAsia="Times New Roman" w:hAnsi="Times New Roman" w:cs="Times New Roman"/>
          <w:sz w:val="28"/>
          <w:szCs w:val="28"/>
          <w:lang w:val="ru-RU"/>
        </w:rPr>
      </w:pPr>
      <w:r w:rsidRPr="00440CD9">
        <w:rPr>
          <w:rFonts w:ascii="Times New Roman" w:hAnsi="Times New Roman" w:cs="Times New Roman"/>
          <w:sz w:val="28"/>
          <w:szCs w:val="28"/>
          <w:lang w:val="ru-RU"/>
        </w:rPr>
        <w:t>мотивационный;</w:t>
      </w:r>
    </w:p>
    <w:p w14:paraId="60CA2023" w14:textId="77777777" w:rsidR="00440CD9" w:rsidRPr="00440CD9" w:rsidRDefault="00DC37BD" w:rsidP="006947A3">
      <w:pPr>
        <w:pStyle w:val="a7"/>
        <w:numPr>
          <w:ilvl w:val="0"/>
          <w:numId w:val="27"/>
        </w:numPr>
        <w:spacing w:line="360" w:lineRule="auto"/>
        <w:rPr>
          <w:rFonts w:ascii="Times New Roman" w:eastAsia="Times New Roman" w:hAnsi="Times New Roman" w:cs="Times New Roman"/>
          <w:sz w:val="28"/>
          <w:szCs w:val="28"/>
          <w:lang w:val="ru-RU"/>
        </w:rPr>
      </w:pPr>
      <w:r w:rsidRPr="00440CD9">
        <w:rPr>
          <w:rFonts w:ascii="Times New Roman" w:hAnsi="Times New Roman" w:cs="Times New Roman"/>
          <w:sz w:val="28"/>
          <w:szCs w:val="28"/>
          <w:lang w:val="ru-RU"/>
        </w:rPr>
        <w:t>ориентировочно-исследовательский (или аналитико-синтетической) этап;</w:t>
      </w:r>
    </w:p>
    <w:p w14:paraId="5807C77D" w14:textId="550CA2B0" w:rsidR="00EB7247" w:rsidRPr="00440CD9" w:rsidRDefault="00DC37BD" w:rsidP="006947A3">
      <w:pPr>
        <w:pStyle w:val="a7"/>
        <w:numPr>
          <w:ilvl w:val="0"/>
          <w:numId w:val="27"/>
        </w:numPr>
        <w:spacing w:line="360" w:lineRule="auto"/>
        <w:rPr>
          <w:rFonts w:ascii="Times New Roman" w:eastAsia="Times New Roman" w:hAnsi="Times New Roman" w:cs="Times New Roman"/>
          <w:sz w:val="28"/>
          <w:szCs w:val="28"/>
          <w:lang w:val="ru-RU"/>
        </w:rPr>
      </w:pPr>
      <w:r w:rsidRPr="00440CD9">
        <w:rPr>
          <w:rFonts w:ascii="Times New Roman" w:hAnsi="Times New Roman" w:cs="Times New Roman"/>
          <w:sz w:val="28"/>
          <w:szCs w:val="28"/>
          <w:lang w:val="ru-RU"/>
        </w:rPr>
        <w:t>исполнительский или реализующий этап действительности</w:t>
      </w:r>
      <w:r w:rsidR="00E1036D" w:rsidRPr="00440CD9">
        <w:rPr>
          <w:rFonts w:ascii="Times New Roman" w:hAnsi="Times New Roman" w:cs="Times New Roman"/>
          <w:sz w:val="28"/>
          <w:szCs w:val="28"/>
          <w:lang w:val="ru-RU"/>
        </w:rPr>
        <w:t>.</w:t>
      </w:r>
    </w:p>
    <w:p w14:paraId="3D7CF12F" w14:textId="593E49CF" w:rsidR="00EB7247" w:rsidRPr="008B2CA3" w:rsidRDefault="00DC37BD">
      <w:pPr>
        <w:spacing w:line="360" w:lineRule="auto"/>
        <w:rPr>
          <w:rFonts w:ascii="Times New Roman" w:eastAsia="Times New Roman" w:hAnsi="Times New Roman" w:cs="Times New Roman"/>
          <w:sz w:val="28"/>
          <w:szCs w:val="28"/>
          <w:lang w:val="ru-RU"/>
        </w:rPr>
      </w:pPr>
      <w:r w:rsidRPr="008B2CA3">
        <w:rPr>
          <w:rFonts w:ascii="Times New Roman" w:hAnsi="Times New Roman" w:cs="Times New Roman"/>
          <w:sz w:val="28"/>
          <w:szCs w:val="28"/>
          <w:lang w:val="ru-RU"/>
        </w:rPr>
        <w:t xml:space="preserve">     </w:t>
      </w:r>
      <w:r w:rsidR="00E1036D">
        <w:rPr>
          <w:rFonts w:ascii="Times New Roman" w:hAnsi="Times New Roman" w:cs="Times New Roman"/>
          <w:sz w:val="28"/>
          <w:szCs w:val="28"/>
          <w:lang w:val="ru-RU"/>
        </w:rPr>
        <w:t xml:space="preserve">По мнению </w:t>
      </w:r>
      <w:r w:rsidRPr="008B2CA3">
        <w:rPr>
          <w:rFonts w:ascii="Times New Roman" w:hAnsi="Times New Roman" w:cs="Times New Roman"/>
          <w:sz w:val="28"/>
          <w:szCs w:val="28"/>
          <w:lang w:val="ru-RU"/>
        </w:rPr>
        <w:t>И.А. Зимн</w:t>
      </w:r>
      <w:r w:rsidR="00E1036D">
        <w:rPr>
          <w:rFonts w:ascii="Times New Roman" w:hAnsi="Times New Roman" w:cs="Times New Roman"/>
          <w:sz w:val="28"/>
          <w:szCs w:val="28"/>
          <w:lang w:val="ru-RU"/>
        </w:rPr>
        <w:t xml:space="preserve">ей, </w:t>
      </w:r>
      <w:r w:rsidRPr="008B2CA3">
        <w:rPr>
          <w:rFonts w:ascii="Times New Roman" w:hAnsi="Times New Roman" w:cs="Times New Roman"/>
          <w:sz w:val="28"/>
          <w:szCs w:val="28"/>
          <w:lang w:val="ru-RU"/>
        </w:rPr>
        <w:t xml:space="preserve">процесс </w:t>
      </w:r>
      <w:proofErr w:type="spellStart"/>
      <w:r w:rsidRPr="008B2CA3">
        <w:rPr>
          <w:rFonts w:ascii="Times New Roman" w:hAnsi="Times New Roman" w:cs="Times New Roman"/>
          <w:sz w:val="28"/>
          <w:szCs w:val="28"/>
          <w:lang w:val="ru-RU"/>
        </w:rPr>
        <w:t>речепорождения</w:t>
      </w:r>
      <w:proofErr w:type="spellEnd"/>
      <w:r w:rsidRPr="008B2CA3">
        <w:rPr>
          <w:rFonts w:ascii="Times New Roman" w:hAnsi="Times New Roman" w:cs="Times New Roman"/>
          <w:sz w:val="28"/>
          <w:szCs w:val="28"/>
          <w:lang w:val="ru-RU"/>
        </w:rPr>
        <w:t xml:space="preserve"> может быть поделен на три плана:</w:t>
      </w:r>
    </w:p>
    <w:p w14:paraId="7EE20D1E" w14:textId="77777777" w:rsidR="00440CD9" w:rsidRPr="00440CD9" w:rsidRDefault="00DC37BD" w:rsidP="006947A3">
      <w:pPr>
        <w:pStyle w:val="a7"/>
        <w:numPr>
          <w:ilvl w:val="0"/>
          <w:numId w:val="28"/>
        </w:numPr>
        <w:spacing w:line="360" w:lineRule="auto"/>
        <w:rPr>
          <w:rFonts w:ascii="Times New Roman" w:eastAsia="Times New Roman" w:hAnsi="Times New Roman" w:cs="Times New Roman"/>
          <w:sz w:val="28"/>
          <w:szCs w:val="28"/>
          <w:lang w:val="ru-RU"/>
        </w:rPr>
      </w:pPr>
      <w:r w:rsidRPr="00440CD9">
        <w:rPr>
          <w:rFonts w:ascii="Times New Roman" w:hAnsi="Times New Roman" w:cs="Times New Roman"/>
          <w:sz w:val="28"/>
          <w:szCs w:val="28"/>
          <w:lang w:val="ru-RU"/>
        </w:rPr>
        <w:t xml:space="preserve">механизм предметно-логического плана высказывания, собственно механизм логики мысли и </w:t>
      </w:r>
      <w:proofErr w:type="spellStart"/>
      <w:r w:rsidRPr="00440CD9">
        <w:rPr>
          <w:rFonts w:ascii="Times New Roman" w:hAnsi="Times New Roman" w:cs="Times New Roman"/>
          <w:sz w:val="28"/>
          <w:szCs w:val="28"/>
          <w:lang w:val="ru-RU"/>
        </w:rPr>
        <w:t>денотатной</w:t>
      </w:r>
      <w:proofErr w:type="spellEnd"/>
      <w:r w:rsidRPr="00440CD9">
        <w:rPr>
          <w:rFonts w:ascii="Times New Roman" w:hAnsi="Times New Roman" w:cs="Times New Roman"/>
          <w:sz w:val="28"/>
          <w:szCs w:val="28"/>
          <w:lang w:val="ru-RU"/>
        </w:rPr>
        <w:t xml:space="preserve"> соотнесенности, то есть работы с </w:t>
      </w:r>
      <w:proofErr w:type="spellStart"/>
      <w:r w:rsidRPr="00440CD9">
        <w:rPr>
          <w:rFonts w:ascii="Times New Roman" w:hAnsi="Times New Roman" w:cs="Times New Roman"/>
          <w:sz w:val="28"/>
          <w:szCs w:val="28"/>
          <w:lang w:val="ru-RU"/>
        </w:rPr>
        <w:t>денотатной</w:t>
      </w:r>
      <w:proofErr w:type="spellEnd"/>
      <w:r w:rsidRPr="00440CD9">
        <w:rPr>
          <w:rFonts w:ascii="Times New Roman" w:hAnsi="Times New Roman" w:cs="Times New Roman"/>
          <w:sz w:val="28"/>
          <w:szCs w:val="28"/>
          <w:lang w:val="ru-RU"/>
        </w:rPr>
        <w:t xml:space="preserve"> схемой;</w:t>
      </w:r>
    </w:p>
    <w:p w14:paraId="62766B26" w14:textId="77777777" w:rsidR="00440CD9" w:rsidRPr="00440CD9" w:rsidRDefault="00DC37BD" w:rsidP="006947A3">
      <w:pPr>
        <w:pStyle w:val="a7"/>
        <w:numPr>
          <w:ilvl w:val="0"/>
          <w:numId w:val="28"/>
        </w:numPr>
        <w:spacing w:line="360" w:lineRule="auto"/>
        <w:rPr>
          <w:rFonts w:ascii="Times New Roman" w:eastAsia="Times New Roman" w:hAnsi="Times New Roman" w:cs="Times New Roman"/>
          <w:sz w:val="28"/>
          <w:szCs w:val="28"/>
          <w:lang w:val="ru-RU"/>
        </w:rPr>
      </w:pPr>
      <w:r w:rsidRPr="00440CD9">
        <w:rPr>
          <w:rFonts w:ascii="Times New Roman" w:hAnsi="Times New Roman" w:cs="Times New Roman"/>
          <w:sz w:val="28"/>
          <w:szCs w:val="28"/>
          <w:lang w:val="ru-RU"/>
        </w:rPr>
        <w:t>механизмы формирования и формулирования мысли, то есть лексико-грамматического оформления, условно называемые механизмами внутреннего оформления высказывания. Этот план включает в себя как операции сравнения, выбора, комбинирования, замены, трансформации структурирования, так и установления предметно смысловых и логических соответствий;</w:t>
      </w:r>
    </w:p>
    <w:p w14:paraId="56EE6AC0" w14:textId="2E71E54C" w:rsidR="00EB7247" w:rsidRPr="00440CD9" w:rsidRDefault="00DC37BD" w:rsidP="006947A3">
      <w:pPr>
        <w:pStyle w:val="a7"/>
        <w:numPr>
          <w:ilvl w:val="0"/>
          <w:numId w:val="28"/>
        </w:numPr>
        <w:spacing w:line="360" w:lineRule="auto"/>
        <w:rPr>
          <w:rFonts w:ascii="Times New Roman" w:eastAsia="Times New Roman" w:hAnsi="Times New Roman" w:cs="Times New Roman"/>
          <w:sz w:val="28"/>
          <w:szCs w:val="28"/>
          <w:lang w:val="ru-RU"/>
        </w:rPr>
      </w:pPr>
      <w:r w:rsidRPr="00440CD9">
        <w:rPr>
          <w:rFonts w:ascii="Times New Roman" w:hAnsi="Times New Roman" w:cs="Times New Roman"/>
          <w:sz w:val="28"/>
          <w:szCs w:val="28"/>
          <w:lang w:val="ru-RU"/>
        </w:rPr>
        <w:t xml:space="preserve">механизмы фонационного оформления высказывания, внешнего оформления высказывания </w:t>
      </w:r>
      <w:r w:rsidR="009B1D0D" w:rsidRPr="00440CD9">
        <w:rPr>
          <w:rFonts w:ascii="Times New Roman" w:hAnsi="Times New Roman" w:cs="Times New Roman"/>
          <w:sz w:val="28"/>
          <w:szCs w:val="28"/>
          <w:lang w:val="ru-RU"/>
        </w:rPr>
        <w:t>(</w:t>
      </w:r>
      <w:r w:rsidRPr="00440CD9">
        <w:rPr>
          <w:rFonts w:ascii="Times New Roman" w:hAnsi="Times New Roman" w:cs="Times New Roman"/>
          <w:sz w:val="28"/>
          <w:szCs w:val="28"/>
          <w:lang w:val="ru-RU"/>
        </w:rPr>
        <w:t>Там же</w:t>
      </w:r>
      <w:r w:rsidR="00B2679D" w:rsidRPr="00440CD9">
        <w:rPr>
          <w:rFonts w:ascii="Times New Roman" w:hAnsi="Times New Roman" w:cs="Times New Roman"/>
          <w:sz w:val="28"/>
          <w:szCs w:val="28"/>
          <w:lang w:val="ru-RU"/>
        </w:rPr>
        <w:t>, с. 57-58</w:t>
      </w:r>
      <w:r w:rsidR="009B1D0D" w:rsidRPr="00440CD9">
        <w:rPr>
          <w:rFonts w:ascii="Times New Roman" w:hAnsi="Times New Roman" w:cs="Times New Roman"/>
          <w:sz w:val="28"/>
          <w:szCs w:val="28"/>
          <w:lang w:val="ru-RU"/>
        </w:rPr>
        <w:t>)</w:t>
      </w:r>
      <w:r w:rsidRPr="00440CD9">
        <w:rPr>
          <w:rFonts w:ascii="Times New Roman" w:hAnsi="Times New Roman" w:cs="Times New Roman"/>
          <w:sz w:val="28"/>
          <w:szCs w:val="28"/>
          <w:lang w:val="ru-RU"/>
        </w:rPr>
        <w:t>.</w:t>
      </w:r>
    </w:p>
    <w:p w14:paraId="13822437" w14:textId="1AD81642" w:rsidR="00EB7247" w:rsidRPr="008B2CA3" w:rsidRDefault="00DC37BD">
      <w:pPr>
        <w:spacing w:line="360" w:lineRule="auto"/>
        <w:ind w:firstLine="420"/>
        <w:rPr>
          <w:rFonts w:ascii="Times New Roman" w:eastAsia="Times New Roman" w:hAnsi="Times New Roman" w:cs="Times New Roman"/>
          <w:sz w:val="28"/>
          <w:szCs w:val="28"/>
          <w:lang w:val="ru-RU"/>
        </w:rPr>
      </w:pPr>
      <w:r w:rsidRPr="008B2CA3">
        <w:rPr>
          <w:rFonts w:ascii="Times New Roman" w:hAnsi="Times New Roman" w:cs="Times New Roman"/>
          <w:sz w:val="28"/>
          <w:szCs w:val="28"/>
          <w:lang w:val="ru-RU"/>
        </w:rPr>
        <w:t xml:space="preserve"> И.А. Зимняя </w:t>
      </w:r>
      <w:r w:rsidR="00E1036D">
        <w:rPr>
          <w:rFonts w:ascii="Times New Roman" w:hAnsi="Times New Roman" w:cs="Times New Roman"/>
          <w:sz w:val="28"/>
          <w:szCs w:val="28"/>
          <w:lang w:val="ru-RU"/>
        </w:rPr>
        <w:t xml:space="preserve">в своих работах </w:t>
      </w:r>
      <w:r w:rsidRPr="008B2CA3">
        <w:rPr>
          <w:rFonts w:ascii="Times New Roman" w:hAnsi="Times New Roman" w:cs="Times New Roman"/>
          <w:sz w:val="28"/>
          <w:szCs w:val="28"/>
          <w:lang w:val="ru-RU"/>
        </w:rPr>
        <w:t xml:space="preserve">уделяет большое внимание этапу мотивации (зарождение замысла до начала его смыслового структурирования), </w:t>
      </w:r>
      <w:r w:rsidR="00E1036D">
        <w:rPr>
          <w:rFonts w:ascii="Times New Roman" w:hAnsi="Times New Roman" w:cs="Times New Roman"/>
          <w:sz w:val="28"/>
          <w:szCs w:val="28"/>
          <w:lang w:val="ru-RU"/>
        </w:rPr>
        <w:t>описание которого не представлено в</w:t>
      </w:r>
      <w:r w:rsidRPr="008B2CA3">
        <w:rPr>
          <w:rFonts w:ascii="Times New Roman" w:hAnsi="Times New Roman" w:cs="Times New Roman"/>
          <w:sz w:val="28"/>
          <w:szCs w:val="28"/>
          <w:lang w:val="ru-RU"/>
        </w:rPr>
        <w:t xml:space="preserve"> модели Т.В. </w:t>
      </w:r>
      <w:proofErr w:type="spellStart"/>
      <w:r w:rsidRPr="008B2CA3">
        <w:rPr>
          <w:rFonts w:ascii="Times New Roman" w:hAnsi="Times New Roman" w:cs="Times New Roman"/>
          <w:sz w:val="28"/>
          <w:szCs w:val="28"/>
          <w:lang w:val="ru-RU"/>
        </w:rPr>
        <w:t>Ахутиной</w:t>
      </w:r>
      <w:proofErr w:type="spellEnd"/>
      <w:r w:rsidR="00E1036D">
        <w:rPr>
          <w:rFonts w:ascii="Times New Roman" w:hAnsi="Times New Roman" w:cs="Times New Roman"/>
          <w:sz w:val="28"/>
          <w:szCs w:val="28"/>
          <w:lang w:val="ru-RU"/>
        </w:rPr>
        <w:t>.</w:t>
      </w:r>
    </w:p>
    <w:p w14:paraId="02B40B01" w14:textId="15D31E78" w:rsidR="00EB7247" w:rsidRPr="008B2CA3" w:rsidRDefault="00E1036D">
      <w:pPr>
        <w:spacing w:line="360" w:lineRule="auto"/>
        <w:ind w:firstLine="560"/>
        <w:rPr>
          <w:rFonts w:ascii="Times New Roman" w:eastAsia="Times New Roman" w:hAnsi="Times New Roman" w:cs="Times New Roman"/>
          <w:kern w:val="0"/>
          <w:sz w:val="28"/>
          <w:szCs w:val="28"/>
          <w:lang w:val="ru-RU"/>
        </w:rPr>
      </w:pPr>
      <w:r>
        <w:rPr>
          <w:rFonts w:ascii="Times New Roman" w:hAnsi="Times New Roman" w:cs="Times New Roman"/>
          <w:sz w:val="28"/>
          <w:szCs w:val="28"/>
          <w:lang w:val="ru-RU"/>
        </w:rPr>
        <w:t>В соответствии с теми аспектами, которые представляют теоретический (и практический) интересы в рамках данного исследования, н</w:t>
      </w:r>
      <w:r w:rsidR="00DC37BD" w:rsidRPr="008B2CA3">
        <w:rPr>
          <w:rFonts w:ascii="Times New Roman" w:hAnsi="Times New Roman" w:cs="Times New Roman"/>
          <w:sz w:val="28"/>
          <w:szCs w:val="28"/>
          <w:lang w:val="ru-RU"/>
        </w:rPr>
        <w:t>аибол</w:t>
      </w:r>
      <w:r>
        <w:rPr>
          <w:rFonts w:ascii="Times New Roman" w:hAnsi="Times New Roman" w:cs="Times New Roman"/>
          <w:sz w:val="28"/>
          <w:szCs w:val="28"/>
          <w:lang w:val="ru-RU"/>
        </w:rPr>
        <w:t>ьший</w:t>
      </w:r>
      <w:r w:rsidR="00DC37BD" w:rsidRPr="008B2CA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интерес представляют </w:t>
      </w:r>
      <w:r w:rsidR="00DC37BD" w:rsidRPr="008B2CA3">
        <w:rPr>
          <w:rFonts w:ascii="Times New Roman" w:hAnsi="Times New Roman" w:cs="Times New Roman"/>
          <w:sz w:val="28"/>
          <w:szCs w:val="28"/>
          <w:lang w:val="ru-RU"/>
        </w:rPr>
        <w:t xml:space="preserve">этапы, следующие за мотивацией и формированием общего смысла высказывания. Согласно </w:t>
      </w:r>
      <w:r>
        <w:rPr>
          <w:rFonts w:ascii="Times New Roman" w:hAnsi="Times New Roman" w:cs="Times New Roman"/>
          <w:sz w:val="28"/>
          <w:szCs w:val="28"/>
          <w:lang w:val="ru-RU"/>
        </w:rPr>
        <w:t xml:space="preserve">проведенным ранее </w:t>
      </w:r>
      <w:r w:rsidR="00DC37BD" w:rsidRPr="008B2CA3">
        <w:rPr>
          <w:rFonts w:ascii="Times New Roman" w:hAnsi="Times New Roman" w:cs="Times New Roman"/>
          <w:sz w:val="28"/>
          <w:szCs w:val="28"/>
          <w:lang w:val="ru-RU"/>
        </w:rPr>
        <w:t>исследованиям, на этих этапах действуют определённые психофиз</w:t>
      </w:r>
      <w:r w:rsidR="003805E9">
        <w:rPr>
          <w:rFonts w:ascii="Times New Roman" w:hAnsi="Times New Roman" w:cs="Times New Roman"/>
          <w:sz w:val="28"/>
          <w:szCs w:val="28"/>
          <w:lang w:val="ru-RU"/>
        </w:rPr>
        <w:t>и</w:t>
      </w:r>
      <w:r w:rsidR="00DC37BD" w:rsidRPr="008B2CA3">
        <w:rPr>
          <w:rFonts w:ascii="Times New Roman" w:hAnsi="Times New Roman" w:cs="Times New Roman"/>
          <w:sz w:val="28"/>
          <w:szCs w:val="28"/>
          <w:lang w:val="ru-RU"/>
        </w:rPr>
        <w:t xml:space="preserve">ческие механизмы </w:t>
      </w:r>
      <w:proofErr w:type="spellStart"/>
      <w:r w:rsidR="00DC37BD" w:rsidRPr="008B2CA3">
        <w:rPr>
          <w:rFonts w:ascii="Times New Roman" w:hAnsi="Times New Roman" w:cs="Times New Roman"/>
          <w:sz w:val="28"/>
          <w:szCs w:val="28"/>
          <w:lang w:val="ru-RU"/>
        </w:rPr>
        <w:t>речепорождения</w:t>
      </w:r>
      <w:proofErr w:type="spellEnd"/>
      <w:r w:rsidR="00DC37BD" w:rsidRPr="008B2CA3">
        <w:rPr>
          <w:rFonts w:ascii="Times New Roman" w:hAnsi="Times New Roman" w:cs="Times New Roman"/>
          <w:sz w:val="28"/>
          <w:szCs w:val="28"/>
          <w:lang w:val="ru-RU"/>
        </w:rPr>
        <w:t xml:space="preserve">: </w:t>
      </w:r>
      <w:r w:rsidR="00DC37BD" w:rsidRPr="008B2CA3">
        <w:rPr>
          <w:rFonts w:ascii="Times New Roman" w:hAnsi="Times New Roman" w:cs="Times New Roman"/>
          <w:kern w:val="0"/>
          <w:sz w:val="28"/>
          <w:szCs w:val="28"/>
          <w:lang w:val="ru-RU"/>
        </w:rPr>
        <w:t xml:space="preserve">анализ, </w:t>
      </w:r>
      <w:r w:rsidR="00DC37BD" w:rsidRPr="008B2CA3">
        <w:rPr>
          <w:rFonts w:ascii="Times New Roman" w:hAnsi="Times New Roman" w:cs="Times New Roman"/>
          <w:kern w:val="0"/>
          <w:sz w:val="28"/>
          <w:szCs w:val="28"/>
          <w:lang w:val="ru-RU"/>
        </w:rPr>
        <w:lastRenderedPageBreak/>
        <w:t xml:space="preserve">синтез, оперативная и постоянная память, механизмы слуха, звукообразования и пр.      </w:t>
      </w:r>
    </w:p>
    <w:p w14:paraId="5016E19B" w14:textId="4C4D50F4" w:rsidR="00EB7247" w:rsidRPr="008B2CA3" w:rsidRDefault="00DC37BD">
      <w:pPr>
        <w:spacing w:line="360" w:lineRule="auto"/>
        <w:ind w:firstLine="560"/>
        <w:rPr>
          <w:rFonts w:ascii="Times New Roman" w:eastAsia="Times New Roman" w:hAnsi="Times New Roman" w:cs="Times New Roman"/>
          <w:sz w:val="28"/>
          <w:szCs w:val="28"/>
          <w:lang w:val="ru-RU"/>
        </w:rPr>
      </w:pPr>
      <w:r w:rsidRPr="008B2CA3">
        <w:rPr>
          <w:rFonts w:ascii="Times New Roman" w:hAnsi="Times New Roman" w:cs="Times New Roman"/>
          <w:kern w:val="0"/>
          <w:sz w:val="28"/>
          <w:szCs w:val="28"/>
          <w:lang w:val="ru-RU"/>
        </w:rPr>
        <w:t xml:space="preserve">При этом необходимо отметить, что </w:t>
      </w:r>
      <w:r w:rsidR="00E1036D">
        <w:rPr>
          <w:rFonts w:ascii="Times New Roman" w:hAnsi="Times New Roman" w:cs="Times New Roman"/>
          <w:kern w:val="0"/>
          <w:sz w:val="28"/>
          <w:szCs w:val="28"/>
          <w:lang w:val="ru-RU"/>
        </w:rPr>
        <w:t xml:space="preserve">функционирование данных </w:t>
      </w:r>
      <w:r w:rsidRPr="008B2CA3">
        <w:rPr>
          <w:rFonts w:ascii="Times New Roman" w:hAnsi="Times New Roman" w:cs="Times New Roman"/>
          <w:kern w:val="0"/>
          <w:sz w:val="28"/>
          <w:szCs w:val="28"/>
          <w:lang w:val="ru-RU"/>
        </w:rPr>
        <w:t>механиз</w:t>
      </w:r>
      <w:r w:rsidR="00EC0934">
        <w:rPr>
          <w:rFonts w:ascii="Times New Roman" w:hAnsi="Times New Roman" w:cs="Times New Roman"/>
          <w:kern w:val="0"/>
          <w:sz w:val="28"/>
          <w:szCs w:val="28"/>
          <w:lang w:val="ru-RU"/>
        </w:rPr>
        <w:t>м</w:t>
      </w:r>
      <w:r w:rsidR="00E1036D">
        <w:rPr>
          <w:rFonts w:ascii="Times New Roman" w:hAnsi="Times New Roman" w:cs="Times New Roman"/>
          <w:kern w:val="0"/>
          <w:sz w:val="28"/>
          <w:szCs w:val="28"/>
          <w:lang w:val="ru-RU"/>
        </w:rPr>
        <w:t xml:space="preserve">ов при использовании говорящим иностранного языка оказывается сложнее </w:t>
      </w:r>
      <w:r w:rsidR="00E1036D" w:rsidRPr="00E1036D">
        <w:rPr>
          <w:rFonts w:ascii="Times New Roman" w:hAnsi="Times New Roman" w:cs="Times New Roman"/>
          <w:color w:val="000000" w:themeColor="text1"/>
          <w:kern w:val="0"/>
          <w:sz w:val="28"/>
          <w:szCs w:val="28"/>
          <w:lang w:val="ru-RU"/>
        </w:rPr>
        <w:t>(в том смысле, что перед говорящим встаёт ряд трудностей)</w:t>
      </w:r>
      <w:r w:rsidR="00E1036D">
        <w:rPr>
          <w:rFonts w:ascii="Times New Roman" w:hAnsi="Times New Roman" w:cs="Times New Roman"/>
          <w:color w:val="000000" w:themeColor="text1"/>
          <w:kern w:val="0"/>
          <w:sz w:val="28"/>
          <w:szCs w:val="28"/>
          <w:lang w:val="ru-RU"/>
        </w:rPr>
        <w:t>.</w:t>
      </w:r>
      <w:r w:rsidR="00E1036D">
        <w:rPr>
          <w:rFonts w:ascii="Times New Roman" w:hAnsi="Times New Roman" w:cs="Times New Roman"/>
          <w:kern w:val="0"/>
          <w:sz w:val="28"/>
          <w:szCs w:val="28"/>
          <w:lang w:val="ru-RU"/>
        </w:rPr>
        <w:t xml:space="preserve"> </w:t>
      </w:r>
      <w:r w:rsidRPr="008B2CA3">
        <w:rPr>
          <w:rFonts w:ascii="Times New Roman" w:hAnsi="Times New Roman" w:cs="Times New Roman"/>
          <w:kern w:val="0"/>
          <w:sz w:val="28"/>
          <w:szCs w:val="28"/>
          <w:lang w:val="ru-RU"/>
        </w:rPr>
        <w:t xml:space="preserve">Например, </w:t>
      </w:r>
      <w:r w:rsidR="00E1036D">
        <w:rPr>
          <w:rFonts w:ascii="Times New Roman" w:hAnsi="Times New Roman" w:cs="Times New Roman"/>
          <w:kern w:val="0"/>
          <w:sz w:val="28"/>
          <w:szCs w:val="28"/>
          <w:lang w:val="ru-RU"/>
        </w:rPr>
        <w:t>при</w:t>
      </w:r>
      <w:r w:rsidRPr="008B2CA3">
        <w:rPr>
          <w:rFonts w:ascii="Times New Roman" w:hAnsi="Times New Roman" w:cs="Times New Roman"/>
          <w:kern w:val="0"/>
          <w:sz w:val="28"/>
          <w:szCs w:val="28"/>
          <w:lang w:val="ru-RU"/>
        </w:rPr>
        <w:t xml:space="preserve"> обучении родному языку студент </w:t>
      </w:r>
      <w:r w:rsidR="00E1036D">
        <w:rPr>
          <w:rFonts w:ascii="Times New Roman" w:hAnsi="Times New Roman" w:cs="Times New Roman"/>
          <w:kern w:val="0"/>
          <w:sz w:val="28"/>
          <w:szCs w:val="28"/>
          <w:lang w:val="ru-RU"/>
        </w:rPr>
        <w:t xml:space="preserve">способен </w:t>
      </w:r>
      <w:r w:rsidRPr="008B2CA3">
        <w:rPr>
          <w:rFonts w:ascii="Times New Roman" w:hAnsi="Times New Roman" w:cs="Times New Roman"/>
          <w:kern w:val="0"/>
          <w:sz w:val="28"/>
          <w:szCs w:val="28"/>
          <w:lang w:val="ru-RU"/>
        </w:rPr>
        <w:t>удер</w:t>
      </w:r>
      <w:r w:rsidR="00E1036D">
        <w:rPr>
          <w:rFonts w:ascii="Times New Roman" w:hAnsi="Times New Roman" w:cs="Times New Roman"/>
          <w:kern w:val="0"/>
          <w:sz w:val="28"/>
          <w:szCs w:val="28"/>
          <w:lang w:val="ru-RU"/>
        </w:rPr>
        <w:t>жать в сознании</w:t>
      </w:r>
      <w:r w:rsidRPr="008B2CA3">
        <w:rPr>
          <w:rFonts w:ascii="Times New Roman" w:hAnsi="Times New Roman" w:cs="Times New Roman"/>
          <w:kern w:val="0"/>
          <w:sz w:val="28"/>
          <w:szCs w:val="28"/>
          <w:lang w:val="ru-RU"/>
        </w:rPr>
        <w:t xml:space="preserve"> больше</w:t>
      </w:r>
      <w:r w:rsidR="00E1036D">
        <w:rPr>
          <w:rFonts w:ascii="Times New Roman" w:hAnsi="Times New Roman" w:cs="Times New Roman"/>
          <w:kern w:val="0"/>
          <w:sz w:val="28"/>
          <w:szCs w:val="28"/>
          <w:lang w:val="ru-RU"/>
        </w:rPr>
        <w:t xml:space="preserve"> количество</w:t>
      </w:r>
      <w:r w:rsidRPr="008B2CA3">
        <w:rPr>
          <w:rFonts w:ascii="Times New Roman" w:hAnsi="Times New Roman" w:cs="Times New Roman"/>
          <w:kern w:val="0"/>
          <w:sz w:val="28"/>
          <w:szCs w:val="28"/>
          <w:lang w:val="ru-RU"/>
        </w:rPr>
        <w:t xml:space="preserve"> слов, </w:t>
      </w:r>
      <w:r w:rsidR="00E1036D">
        <w:rPr>
          <w:rFonts w:ascii="Times New Roman" w:hAnsi="Times New Roman" w:cs="Times New Roman"/>
          <w:kern w:val="0"/>
          <w:sz w:val="28"/>
          <w:szCs w:val="28"/>
          <w:lang w:val="ru-RU"/>
        </w:rPr>
        <w:t xml:space="preserve">а также </w:t>
      </w:r>
      <w:r w:rsidRPr="008B2CA3">
        <w:rPr>
          <w:rFonts w:ascii="Times New Roman" w:hAnsi="Times New Roman" w:cs="Times New Roman"/>
          <w:kern w:val="0"/>
          <w:sz w:val="28"/>
          <w:szCs w:val="28"/>
          <w:lang w:val="ru-RU"/>
        </w:rPr>
        <w:t>быстрее осмысл</w:t>
      </w:r>
      <w:r w:rsidR="00E1036D">
        <w:rPr>
          <w:rFonts w:ascii="Times New Roman" w:hAnsi="Times New Roman" w:cs="Times New Roman"/>
          <w:kern w:val="0"/>
          <w:sz w:val="28"/>
          <w:szCs w:val="28"/>
          <w:lang w:val="ru-RU"/>
        </w:rPr>
        <w:t>ить их (</w:t>
      </w:r>
      <w:r w:rsidRPr="008B2CA3">
        <w:rPr>
          <w:rFonts w:ascii="Times New Roman" w:hAnsi="Times New Roman" w:cs="Times New Roman"/>
          <w:kern w:val="0"/>
          <w:sz w:val="28"/>
          <w:szCs w:val="28"/>
          <w:lang w:val="ru-RU"/>
        </w:rPr>
        <w:t>в сравнении с началом обучения иностранным языкам</w:t>
      </w:r>
      <w:r w:rsidR="00E1036D">
        <w:rPr>
          <w:rFonts w:ascii="Times New Roman" w:hAnsi="Times New Roman" w:cs="Times New Roman"/>
          <w:kern w:val="0"/>
          <w:sz w:val="28"/>
          <w:szCs w:val="28"/>
          <w:lang w:val="ru-RU"/>
        </w:rPr>
        <w:t>)</w:t>
      </w:r>
      <w:r w:rsidRPr="008B2CA3">
        <w:rPr>
          <w:rFonts w:ascii="Times New Roman" w:hAnsi="Times New Roman" w:cs="Times New Roman"/>
          <w:kern w:val="0"/>
          <w:sz w:val="28"/>
          <w:szCs w:val="28"/>
          <w:lang w:val="ru-RU"/>
        </w:rPr>
        <w:t xml:space="preserve">. Однако, </w:t>
      </w:r>
      <w:r w:rsidR="00E1036D">
        <w:rPr>
          <w:rFonts w:ascii="Times New Roman" w:hAnsi="Times New Roman" w:cs="Times New Roman"/>
          <w:kern w:val="0"/>
          <w:sz w:val="28"/>
          <w:szCs w:val="28"/>
          <w:lang w:val="ru-RU"/>
        </w:rPr>
        <w:t>согласно концепции</w:t>
      </w:r>
      <w:r w:rsidRPr="008B2CA3">
        <w:rPr>
          <w:rFonts w:ascii="Times New Roman" w:hAnsi="Times New Roman" w:cs="Times New Roman"/>
          <w:kern w:val="0"/>
          <w:sz w:val="28"/>
          <w:szCs w:val="28"/>
          <w:lang w:val="ru-RU"/>
        </w:rPr>
        <w:t xml:space="preserve"> И.А. Зимней</w:t>
      </w:r>
      <w:r w:rsidR="00E1036D">
        <w:rPr>
          <w:rFonts w:ascii="Times New Roman" w:hAnsi="Times New Roman" w:cs="Times New Roman"/>
          <w:sz w:val="28"/>
          <w:szCs w:val="28"/>
          <w:lang w:val="ru-RU"/>
        </w:rPr>
        <w:t xml:space="preserve">, </w:t>
      </w:r>
      <w:r w:rsidRPr="008B2CA3">
        <w:rPr>
          <w:rFonts w:ascii="Times New Roman" w:hAnsi="Times New Roman" w:cs="Times New Roman"/>
          <w:sz w:val="28"/>
          <w:szCs w:val="28"/>
          <w:lang w:val="ru-RU"/>
        </w:rPr>
        <w:t>на ранних этапах обучения иностранному языку студент формулирует мысль сначала на родном языке, а затем переводит его на иностранный</w:t>
      </w:r>
      <w:r w:rsidRPr="001B4BF6">
        <w:rPr>
          <w:rFonts w:ascii="Times New Roman" w:hAnsi="Times New Roman" w:cs="Times New Roman"/>
          <w:color w:val="000000" w:themeColor="text1"/>
          <w:sz w:val="28"/>
          <w:szCs w:val="28"/>
          <w:lang w:val="ru-RU"/>
        </w:rPr>
        <w:t xml:space="preserve"> </w:t>
      </w:r>
      <w:r w:rsidR="009B1D0D" w:rsidRPr="001B4BF6">
        <w:rPr>
          <w:rFonts w:ascii="Times New Roman" w:hAnsi="Times New Roman" w:cs="Times New Roman"/>
          <w:color w:val="000000" w:themeColor="text1"/>
          <w:sz w:val="28"/>
          <w:szCs w:val="28"/>
          <w:lang w:val="ru-RU"/>
        </w:rPr>
        <w:t>(</w:t>
      </w:r>
      <w:r w:rsidRPr="001B4BF6">
        <w:rPr>
          <w:rFonts w:ascii="Times New Roman" w:hAnsi="Times New Roman" w:cs="Times New Roman"/>
          <w:color w:val="000000" w:themeColor="text1"/>
          <w:sz w:val="28"/>
          <w:szCs w:val="28"/>
          <w:lang w:val="ru-RU"/>
        </w:rPr>
        <w:t>Зимняя</w:t>
      </w:r>
      <w:r w:rsidR="009B1D0D" w:rsidRPr="001B4BF6">
        <w:rPr>
          <w:rFonts w:ascii="Times New Roman" w:hAnsi="Times New Roman" w:cs="Times New Roman"/>
          <w:color w:val="000000" w:themeColor="text1"/>
          <w:sz w:val="28"/>
          <w:szCs w:val="28"/>
          <w:lang w:val="ru-RU"/>
        </w:rPr>
        <w:t xml:space="preserve"> И.А.</w:t>
      </w:r>
      <w:r w:rsidRPr="001B4BF6">
        <w:rPr>
          <w:rFonts w:ascii="Times New Roman" w:hAnsi="Times New Roman" w:cs="Times New Roman"/>
          <w:color w:val="000000" w:themeColor="text1"/>
          <w:sz w:val="28"/>
          <w:szCs w:val="28"/>
          <w:lang w:val="ru-RU"/>
        </w:rPr>
        <w:t>, 19</w:t>
      </w:r>
      <w:r w:rsidR="001B4BF6" w:rsidRPr="001B4BF6">
        <w:rPr>
          <w:rFonts w:ascii="Times New Roman" w:hAnsi="Times New Roman" w:cs="Times New Roman"/>
          <w:color w:val="000000" w:themeColor="text1"/>
          <w:sz w:val="28"/>
          <w:szCs w:val="28"/>
          <w:lang w:val="ru-RU"/>
        </w:rPr>
        <w:t>91</w:t>
      </w:r>
      <w:r w:rsidR="009B1D0D" w:rsidRPr="001B4BF6">
        <w:rPr>
          <w:rFonts w:ascii="Times New Roman" w:hAnsi="Times New Roman" w:cs="Times New Roman"/>
          <w:color w:val="000000" w:themeColor="text1"/>
          <w:sz w:val="28"/>
          <w:szCs w:val="28"/>
          <w:lang w:val="ru-RU"/>
        </w:rPr>
        <w:t>)</w:t>
      </w:r>
      <w:r w:rsidRPr="001B4BF6">
        <w:rPr>
          <w:rFonts w:ascii="Times New Roman" w:hAnsi="Times New Roman" w:cs="Times New Roman"/>
          <w:color w:val="000000" w:themeColor="text1"/>
          <w:sz w:val="28"/>
          <w:szCs w:val="28"/>
          <w:lang w:val="ru-RU"/>
        </w:rPr>
        <w:t xml:space="preserve">. </w:t>
      </w:r>
      <w:r w:rsidRPr="008B2CA3">
        <w:rPr>
          <w:rFonts w:ascii="Times New Roman" w:hAnsi="Times New Roman" w:cs="Times New Roman"/>
          <w:sz w:val="28"/>
          <w:szCs w:val="28"/>
          <w:lang w:val="ru-RU"/>
        </w:rPr>
        <w:t>В процессе обучения, несмотря на дефицит языковых средств, с которым сталкивается учащийся,</w:t>
      </w:r>
      <w:r w:rsidR="00A13C02">
        <w:rPr>
          <w:rFonts w:ascii="Times New Roman" w:hAnsi="Times New Roman" w:cs="Times New Roman"/>
          <w:sz w:val="28"/>
          <w:szCs w:val="28"/>
          <w:lang w:val="ru-RU"/>
        </w:rPr>
        <w:t xml:space="preserve"> на</w:t>
      </w:r>
      <w:r w:rsidRPr="008B2CA3">
        <w:rPr>
          <w:rFonts w:ascii="Times New Roman" w:hAnsi="Times New Roman" w:cs="Times New Roman"/>
          <w:sz w:val="28"/>
          <w:szCs w:val="28"/>
          <w:lang w:val="ru-RU"/>
        </w:rPr>
        <w:t xml:space="preserve"> стади</w:t>
      </w:r>
      <w:r w:rsidR="00A13C02">
        <w:rPr>
          <w:rFonts w:ascii="Times New Roman" w:hAnsi="Times New Roman" w:cs="Times New Roman"/>
          <w:sz w:val="28"/>
          <w:szCs w:val="28"/>
          <w:lang w:val="ru-RU"/>
        </w:rPr>
        <w:t>и</w:t>
      </w:r>
      <w:r w:rsidRPr="008B2CA3">
        <w:rPr>
          <w:rFonts w:ascii="Times New Roman" w:hAnsi="Times New Roman" w:cs="Times New Roman"/>
          <w:sz w:val="28"/>
          <w:szCs w:val="28"/>
          <w:lang w:val="ru-RU"/>
        </w:rPr>
        <w:t xml:space="preserve"> формирования мысли или внутренняя речь постепенно начинает </w:t>
      </w:r>
      <w:r w:rsidR="00A13C02">
        <w:rPr>
          <w:rFonts w:ascii="Times New Roman" w:hAnsi="Times New Roman" w:cs="Times New Roman"/>
          <w:sz w:val="28"/>
          <w:szCs w:val="28"/>
          <w:lang w:val="ru-RU"/>
        </w:rPr>
        <w:t>использоваться уже</w:t>
      </w:r>
      <w:r w:rsidRPr="008B2CA3">
        <w:rPr>
          <w:rFonts w:ascii="Times New Roman" w:hAnsi="Times New Roman" w:cs="Times New Roman"/>
          <w:sz w:val="28"/>
          <w:szCs w:val="28"/>
          <w:lang w:val="ru-RU"/>
        </w:rPr>
        <w:t xml:space="preserve"> </w:t>
      </w:r>
      <w:r w:rsidR="00A13C02">
        <w:rPr>
          <w:rFonts w:ascii="Times New Roman" w:hAnsi="Times New Roman" w:cs="Times New Roman"/>
          <w:sz w:val="28"/>
          <w:szCs w:val="28"/>
          <w:lang w:val="ru-RU"/>
        </w:rPr>
        <w:t>иностранным языком</w:t>
      </w:r>
      <w:r w:rsidRPr="008B2CA3">
        <w:rPr>
          <w:rFonts w:ascii="Times New Roman" w:hAnsi="Times New Roman" w:cs="Times New Roman"/>
          <w:sz w:val="28"/>
          <w:szCs w:val="28"/>
          <w:lang w:val="ru-RU"/>
        </w:rPr>
        <w:t>. То есть процесс перекодирования субъективных смыслов внутренней речи происходит без обращения к структурам (предикатам и иерархиям) родного языка.</w:t>
      </w:r>
    </w:p>
    <w:p w14:paraId="18D9D2A7" w14:textId="3448A18E" w:rsidR="00EB7247" w:rsidRPr="008B2CA3" w:rsidRDefault="00DC37BD">
      <w:pPr>
        <w:pStyle w:val="a6"/>
        <w:spacing w:line="360" w:lineRule="auto"/>
        <w:ind w:firstLine="520"/>
        <w:rPr>
          <w:rFonts w:ascii="Times New Roman" w:eastAsia="Times New Roman" w:hAnsi="Times New Roman" w:cs="Times New Roman"/>
          <w:sz w:val="28"/>
          <w:szCs w:val="28"/>
          <w:lang w:val="ru-RU"/>
        </w:rPr>
      </w:pPr>
      <w:r w:rsidRPr="008B2CA3">
        <w:rPr>
          <w:rFonts w:ascii="Times New Roman" w:hAnsi="Times New Roman" w:cs="Times New Roman"/>
          <w:sz w:val="28"/>
          <w:szCs w:val="28"/>
          <w:lang w:val="ru-RU"/>
        </w:rPr>
        <w:t>По И.А. Зимней, письменная речь отличается от устной принципиальной р</w:t>
      </w:r>
      <w:r w:rsidR="003805E9">
        <w:rPr>
          <w:rFonts w:ascii="Times New Roman" w:hAnsi="Times New Roman" w:cs="Times New Roman"/>
          <w:sz w:val="28"/>
          <w:szCs w:val="28"/>
          <w:lang w:val="ru-RU"/>
        </w:rPr>
        <w:t>а</w:t>
      </w:r>
      <w:r w:rsidRPr="008B2CA3">
        <w:rPr>
          <w:rFonts w:ascii="Times New Roman" w:hAnsi="Times New Roman" w:cs="Times New Roman"/>
          <w:sz w:val="28"/>
          <w:szCs w:val="28"/>
          <w:lang w:val="ru-RU"/>
        </w:rPr>
        <w:t xml:space="preserve">звернутостью, синтаксической сложностью и </w:t>
      </w:r>
      <w:proofErr w:type="spellStart"/>
      <w:r w:rsidRPr="008B2CA3">
        <w:rPr>
          <w:rFonts w:ascii="Times New Roman" w:hAnsi="Times New Roman" w:cs="Times New Roman"/>
          <w:sz w:val="28"/>
          <w:szCs w:val="28"/>
          <w:lang w:val="ru-RU"/>
        </w:rPr>
        <w:t>монологичностью</w:t>
      </w:r>
      <w:proofErr w:type="spellEnd"/>
      <w:r w:rsidRPr="008B2CA3">
        <w:rPr>
          <w:rFonts w:ascii="Times New Roman" w:hAnsi="Times New Roman" w:cs="Times New Roman"/>
          <w:sz w:val="28"/>
          <w:szCs w:val="28"/>
          <w:lang w:val="ru-RU"/>
        </w:rPr>
        <w:t xml:space="preserve"> </w:t>
      </w:r>
      <w:r w:rsidR="009B1D0D">
        <w:rPr>
          <w:rFonts w:ascii="Times New Roman" w:hAnsi="Times New Roman" w:cs="Times New Roman"/>
          <w:sz w:val="28"/>
          <w:szCs w:val="28"/>
          <w:lang w:val="ru-RU"/>
        </w:rPr>
        <w:t>(</w:t>
      </w:r>
      <w:r w:rsidRPr="008B2CA3">
        <w:rPr>
          <w:rFonts w:ascii="Times New Roman" w:hAnsi="Times New Roman" w:cs="Times New Roman"/>
          <w:sz w:val="28"/>
          <w:szCs w:val="28"/>
          <w:lang w:val="ru-RU"/>
        </w:rPr>
        <w:t>Зимняя</w:t>
      </w:r>
      <w:r w:rsidR="009B1D0D">
        <w:rPr>
          <w:rFonts w:ascii="Times New Roman" w:hAnsi="Times New Roman" w:cs="Times New Roman"/>
          <w:sz w:val="28"/>
          <w:szCs w:val="28"/>
          <w:lang w:val="ru-RU"/>
        </w:rPr>
        <w:t xml:space="preserve"> И.А.</w:t>
      </w:r>
      <w:r w:rsidRPr="008B2CA3">
        <w:rPr>
          <w:rFonts w:ascii="Times New Roman" w:hAnsi="Times New Roman" w:cs="Times New Roman"/>
          <w:sz w:val="28"/>
          <w:szCs w:val="28"/>
          <w:lang w:val="ru-RU"/>
        </w:rPr>
        <w:t>, 200</w:t>
      </w:r>
      <w:r w:rsidR="00B2679D">
        <w:rPr>
          <w:rFonts w:ascii="Times New Roman" w:hAnsi="Times New Roman" w:cs="Times New Roman"/>
          <w:sz w:val="28"/>
          <w:szCs w:val="28"/>
          <w:lang w:val="ru-RU"/>
        </w:rPr>
        <w:t>1, с. 68</w:t>
      </w:r>
      <w:r w:rsidR="009B1D0D">
        <w:rPr>
          <w:rFonts w:ascii="Times New Roman" w:hAnsi="Times New Roman" w:cs="Times New Roman"/>
          <w:sz w:val="28"/>
          <w:szCs w:val="28"/>
          <w:lang w:val="ru-RU"/>
        </w:rPr>
        <w:t>)</w:t>
      </w:r>
      <w:r w:rsidRPr="008B2CA3">
        <w:rPr>
          <w:rFonts w:ascii="Times New Roman" w:hAnsi="Times New Roman" w:cs="Times New Roman"/>
          <w:sz w:val="28"/>
          <w:szCs w:val="28"/>
          <w:lang w:val="ru-RU"/>
        </w:rPr>
        <w:t>. Опираясь на модели И.А. Зимней, далее мы рассмотрим процессы и механизмы, участвующие в</w:t>
      </w:r>
      <w:r w:rsidR="00A13C02">
        <w:rPr>
          <w:rFonts w:ascii="Times New Roman" w:hAnsi="Times New Roman" w:cs="Times New Roman"/>
          <w:sz w:val="28"/>
          <w:szCs w:val="28"/>
          <w:lang w:val="ru-RU"/>
        </w:rPr>
        <w:t xml:space="preserve"> осуществлении</w:t>
      </w:r>
      <w:r w:rsidRPr="008B2CA3">
        <w:rPr>
          <w:rFonts w:ascii="Times New Roman" w:hAnsi="Times New Roman" w:cs="Times New Roman"/>
          <w:sz w:val="28"/>
          <w:szCs w:val="28"/>
          <w:lang w:val="ru-RU"/>
        </w:rPr>
        <w:t xml:space="preserve"> письменной деятельности (таблица 1).</w:t>
      </w:r>
    </w:p>
    <w:p w14:paraId="777304E4" w14:textId="4BA5FD1A" w:rsidR="00EB7247" w:rsidRPr="008B2CA3" w:rsidRDefault="00DC37BD">
      <w:pPr>
        <w:pStyle w:val="a6"/>
        <w:spacing w:line="360" w:lineRule="auto"/>
        <w:ind w:firstLine="520"/>
        <w:jc w:val="right"/>
        <w:rPr>
          <w:rFonts w:ascii="Times New Roman" w:eastAsia="Times New Roman" w:hAnsi="Times New Roman" w:cs="Times New Roman"/>
          <w:i/>
          <w:iCs/>
          <w:sz w:val="28"/>
          <w:szCs w:val="28"/>
          <w:lang w:val="ru-RU"/>
        </w:rPr>
      </w:pPr>
      <w:r w:rsidRPr="008B2CA3">
        <w:rPr>
          <w:rFonts w:ascii="Times New Roman" w:hAnsi="Times New Roman" w:cs="Times New Roman"/>
          <w:i/>
          <w:iCs/>
          <w:sz w:val="28"/>
          <w:szCs w:val="28"/>
          <w:lang w:val="ru-RU"/>
        </w:rPr>
        <w:t>Табл</w:t>
      </w:r>
      <w:r w:rsidR="00F65F31">
        <w:rPr>
          <w:rFonts w:ascii="Times New Roman" w:hAnsi="Times New Roman" w:cs="Times New Roman"/>
          <w:i/>
          <w:iCs/>
          <w:sz w:val="28"/>
          <w:szCs w:val="28"/>
          <w:lang w:val="ru-RU"/>
        </w:rPr>
        <w:t>ица</w:t>
      </w:r>
      <w:r w:rsidRPr="008B2CA3">
        <w:rPr>
          <w:rFonts w:ascii="Times New Roman" w:hAnsi="Times New Roman" w:cs="Times New Roman"/>
          <w:i/>
          <w:iCs/>
          <w:sz w:val="28"/>
          <w:szCs w:val="28"/>
          <w:lang w:val="ru-RU"/>
        </w:rPr>
        <w:t>.1</w:t>
      </w:r>
    </w:p>
    <w:p w14:paraId="49E5465D" w14:textId="5D3AE2CE" w:rsidR="0020419E" w:rsidRPr="008B2CA3" w:rsidRDefault="00DC37BD" w:rsidP="0020419E">
      <w:pPr>
        <w:pStyle w:val="a6"/>
        <w:spacing w:line="360" w:lineRule="auto"/>
        <w:ind w:firstLine="520"/>
        <w:jc w:val="center"/>
        <w:rPr>
          <w:rFonts w:ascii="Times New Roman" w:hAnsi="Times New Roman" w:cs="Times New Roman"/>
          <w:sz w:val="28"/>
          <w:szCs w:val="28"/>
          <w:lang w:val="ru-RU"/>
        </w:rPr>
      </w:pPr>
      <w:r w:rsidRPr="008B2CA3">
        <w:rPr>
          <w:rFonts w:ascii="Times New Roman" w:hAnsi="Times New Roman" w:cs="Times New Roman"/>
          <w:sz w:val="28"/>
          <w:szCs w:val="28"/>
          <w:lang w:val="ru-RU"/>
        </w:rPr>
        <w:t xml:space="preserve">Модель </w:t>
      </w:r>
      <w:proofErr w:type="spellStart"/>
      <w:r w:rsidRPr="008B2CA3">
        <w:rPr>
          <w:rFonts w:ascii="Times New Roman" w:hAnsi="Times New Roman" w:cs="Times New Roman"/>
          <w:sz w:val="28"/>
          <w:szCs w:val="28"/>
          <w:lang w:val="ru-RU"/>
        </w:rPr>
        <w:t>речепорождения</w:t>
      </w:r>
      <w:proofErr w:type="spellEnd"/>
      <w:r w:rsidRPr="008B2CA3">
        <w:rPr>
          <w:rFonts w:ascii="Times New Roman" w:hAnsi="Times New Roman" w:cs="Times New Roman"/>
          <w:sz w:val="28"/>
          <w:szCs w:val="28"/>
          <w:lang w:val="ru-RU"/>
        </w:rPr>
        <w:t xml:space="preserve"> в письменной деятельности</w:t>
      </w:r>
    </w:p>
    <w:tbl>
      <w:tblPr>
        <w:tblStyle w:val="ab"/>
        <w:tblW w:w="0" w:type="auto"/>
        <w:tblLook w:val="04A0" w:firstRow="1" w:lastRow="0" w:firstColumn="1" w:lastColumn="0" w:noHBand="0" w:noVBand="1"/>
      </w:tblPr>
      <w:tblGrid>
        <w:gridCol w:w="421"/>
        <w:gridCol w:w="2409"/>
        <w:gridCol w:w="3686"/>
        <w:gridCol w:w="3162"/>
      </w:tblGrid>
      <w:tr w:rsidR="0020419E" w:rsidRPr="008B2CA3" w14:paraId="4EBE410B" w14:textId="77777777" w:rsidTr="0020419E">
        <w:tc>
          <w:tcPr>
            <w:tcW w:w="421" w:type="dxa"/>
          </w:tcPr>
          <w:p w14:paraId="68B8A084" w14:textId="77777777" w:rsidR="0020419E" w:rsidRPr="008B2CA3" w:rsidRDefault="0020419E" w:rsidP="0020419E">
            <w:pPr>
              <w:pStyle w:val="a6"/>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8"/>
                <w:szCs w:val="28"/>
                <w:lang w:val="ru-RU"/>
              </w:rPr>
            </w:pPr>
          </w:p>
        </w:tc>
        <w:tc>
          <w:tcPr>
            <w:tcW w:w="2409" w:type="dxa"/>
          </w:tcPr>
          <w:p w14:paraId="0DF2C95D" w14:textId="6E8A27DA" w:rsidR="0020419E" w:rsidRPr="008B2CA3" w:rsidRDefault="0020419E" w:rsidP="0020419E">
            <w:pPr>
              <w:pStyle w:val="a6"/>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8"/>
                <w:szCs w:val="28"/>
                <w:lang w:val="ru-RU"/>
              </w:rPr>
            </w:pPr>
            <w:r w:rsidRPr="008B2CA3">
              <w:rPr>
                <w:rFonts w:ascii="Times New Roman" w:hAnsi="Times New Roman" w:cs="Times New Roman"/>
                <w:sz w:val="24"/>
                <w:szCs w:val="24"/>
                <w:lang w:val="ru-RU"/>
              </w:rPr>
              <w:t>Уровень</w:t>
            </w:r>
          </w:p>
        </w:tc>
        <w:tc>
          <w:tcPr>
            <w:tcW w:w="3686" w:type="dxa"/>
          </w:tcPr>
          <w:p w14:paraId="3623AD5B" w14:textId="660C6036" w:rsidR="0020419E" w:rsidRPr="008B2CA3" w:rsidRDefault="0020419E" w:rsidP="0020419E">
            <w:pPr>
              <w:pStyle w:val="a6"/>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8"/>
                <w:szCs w:val="28"/>
                <w:lang w:val="ru-RU"/>
              </w:rPr>
            </w:pPr>
            <w:r w:rsidRPr="008B2CA3">
              <w:rPr>
                <w:rFonts w:ascii="Times New Roman" w:hAnsi="Times New Roman" w:cs="Times New Roman"/>
                <w:sz w:val="24"/>
                <w:szCs w:val="24"/>
                <w:lang w:val="ru-RU"/>
              </w:rPr>
              <w:t>Процессы</w:t>
            </w:r>
          </w:p>
        </w:tc>
        <w:tc>
          <w:tcPr>
            <w:tcW w:w="3162" w:type="dxa"/>
          </w:tcPr>
          <w:p w14:paraId="11BE5B38" w14:textId="35DB6DEE" w:rsidR="0020419E" w:rsidRPr="008B2CA3" w:rsidRDefault="0020419E" w:rsidP="0020419E">
            <w:pPr>
              <w:pStyle w:val="a6"/>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8"/>
                <w:szCs w:val="28"/>
                <w:lang w:val="ru-RU"/>
              </w:rPr>
            </w:pPr>
            <w:r w:rsidRPr="008B2CA3">
              <w:rPr>
                <w:rFonts w:ascii="Times New Roman" w:hAnsi="Times New Roman" w:cs="Times New Roman"/>
                <w:sz w:val="24"/>
                <w:szCs w:val="24"/>
                <w:lang w:val="ru-RU"/>
              </w:rPr>
              <w:t>Механизмы</w:t>
            </w:r>
          </w:p>
        </w:tc>
      </w:tr>
      <w:tr w:rsidR="0020419E" w:rsidRPr="00AE413C" w14:paraId="06BA0091" w14:textId="77777777" w:rsidTr="0020419E">
        <w:tc>
          <w:tcPr>
            <w:tcW w:w="421" w:type="dxa"/>
          </w:tcPr>
          <w:p w14:paraId="73D22AB2" w14:textId="2D2D65CF" w:rsidR="0020419E" w:rsidRPr="008B2CA3" w:rsidRDefault="0020419E" w:rsidP="0020419E">
            <w:pPr>
              <w:pStyle w:val="a6"/>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8"/>
                <w:szCs w:val="28"/>
                <w:lang w:val="ru-RU"/>
              </w:rPr>
            </w:pPr>
            <w:r w:rsidRPr="008B2CA3">
              <w:rPr>
                <w:rFonts w:ascii="Times New Roman" w:eastAsia="Times New Roman" w:hAnsi="Times New Roman" w:cs="Times New Roman"/>
                <w:sz w:val="28"/>
                <w:szCs w:val="28"/>
                <w:lang w:val="ru-RU"/>
              </w:rPr>
              <w:t>1</w:t>
            </w:r>
          </w:p>
        </w:tc>
        <w:tc>
          <w:tcPr>
            <w:tcW w:w="2409" w:type="dxa"/>
          </w:tcPr>
          <w:p w14:paraId="60BCD77D" w14:textId="1B178663" w:rsidR="0020419E" w:rsidRPr="008B2CA3" w:rsidRDefault="0020419E" w:rsidP="0020419E">
            <w:pPr>
              <w:pStyle w:val="a6"/>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8"/>
                <w:szCs w:val="28"/>
                <w:lang w:val="ru-RU"/>
              </w:rPr>
            </w:pPr>
            <w:proofErr w:type="spellStart"/>
            <w:r w:rsidRPr="008B2CA3">
              <w:rPr>
                <w:rFonts w:ascii="Times New Roman" w:hAnsi="Times New Roman" w:cs="Times New Roman"/>
                <w:sz w:val="24"/>
                <w:szCs w:val="24"/>
                <w:shd w:val="clear" w:color="auto" w:fill="FFFFFF"/>
              </w:rPr>
              <w:t>Мотивацион</w:t>
            </w:r>
            <w:proofErr w:type="spellEnd"/>
            <w:r w:rsidR="005F595E">
              <w:rPr>
                <w:rFonts w:ascii="Times New Roman" w:hAnsi="Times New Roman" w:cs="Times New Roman"/>
                <w:sz w:val="24"/>
                <w:szCs w:val="24"/>
                <w:shd w:val="clear" w:color="auto" w:fill="FFFFFF"/>
                <w:lang w:val="ru-RU"/>
              </w:rPr>
              <w:t>н</w:t>
            </w:r>
            <w:proofErr w:type="spellStart"/>
            <w:r w:rsidRPr="008B2CA3">
              <w:rPr>
                <w:rFonts w:ascii="Times New Roman" w:hAnsi="Times New Roman" w:cs="Times New Roman"/>
                <w:sz w:val="24"/>
                <w:szCs w:val="24"/>
                <w:shd w:val="clear" w:color="auto" w:fill="FFFFFF"/>
              </w:rPr>
              <w:t>ый</w:t>
            </w:r>
            <w:proofErr w:type="spellEnd"/>
            <w:r w:rsidRPr="008B2CA3">
              <w:rPr>
                <w:rFonts w:ascii="Times New Roman" w:hAnsi="Times New Roman" w:cs="Times New Roman"/>
                <w:sz w:val="24"/>
                <w:szCs w:val="24"/>
                <w:shd w:val="clear" w:color="auto" w:fill="FFFFFF"/>
              </w:rPr>
              <w:t xml:space="preserve"> </w:t>
            </w:r>
            <w:proofErr w:type="spellStart"/>
            <w:r w:rsidRPr="008B2CA3">
              <w:rPr>
                <w:rFonts w:ascii="Times New Roman" w:hAnsi="Times New Roman" w:cs="Times New Roman"/>
                <w:sz w:val="24"/>
                <w:szCs w:val="24"/>
                <w:shd w:val="clear" w:color="auto" w:fill="FFFFFF"/>
              </w:rPr>
              <w:t>уровень</w:t>
            </w:r>
            <w:proofErr w:type="spellEnd"/>
          </w:p>
        </w:tc>
        <w:tc>
          <w:tcPr>
            <w:tcW w:w="3686" w:type="dxa"/>
          </w:tcPr>
          <w:p w14:paraId="47A3B4BF" w14:textId="3AE4DBE4" w:rsidR="0020419E" w:rsidRPr="008B2CA3" w:rsidRDefault="0020419E" w:rsidP="0020419E">
            <w:pPr>
              <w:pStyle w:val="a6"/>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8"/>
                <w:szCs w:val="28"/>
                <w:lang w:val="ru-RU"/>
              </w:rPr>
            </w:pPr>
            <w:r w:rsidRPr="008B2CA3">
              <w:rPr>
                <w:rFonts w:ascii="Times New Roman" w:hAnsi="Times New Roman" w:cs="Times New Roman"/>
                <w:sz w:val="24"/>
                <w:szCs w:val="24"/>
                <w:lang w:val="ru-RU"/>
              </w:rPr>
              <w:t>Возникновение потребности и коммуникативного намерения</w:t>
            </w:r>
          </w:p>
        </w:tc>
        <w:tc>
          <w:tcPr>
            <w:tcW w:w="3162" w:type="dxa"/>
          </w:tcPr>
          <w:p w14:paraId="6E59D129" w14:textId="512FA1DD" w:rsidR="0020419E" w:rsidRPr="008B2CA3" w:rsidRDefault="0020419E" w:rsidP="0020419E">
            <w:pPr>
              <w:pStyle w:val="a6"/>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8"/>
                <w:szCs w:val="28"/>
                <w:lang w:val="ru-RU"/>
              </w:rPr>
            </w:pPr>
            <w:r w:rsidRPr="008B2CA3">
              <w:rPr>
                <w:rFonts w:ascii="Times New Roman" w:hAnsi="Times New Roman" w:cs="Times New Roman"/>
                <w:sz w:val="24"/>
                <w:szCs w:val="24"/>
                <w:lang w:val="ru-RU"/>
              </w:rPr>
              <w:t xml:space="preserve">Механизм </w:t>
            </w:r>
            <w:proofErr w:type="spellStart"/>
            <w:r w:rsidRPr="008B2CA3">
              <w:rPr>
                <w:rFonts w:ascii="Times New Roman" w:hAnsi="Times New Roman" w:cs="Times New Roman"/>
                <w:sz w:val="24"/>
                <w:szCs w:val="24"/>
                <w:lang w:val="ru-RU"/>
              </w:rPr>
              <w:t>денотатной</w:t>
            </w:r>
            <w:proofErr w:type="spellEnd"/>
            <w:r w:rsidRPr="008B2CA3">
              <w:rPr>
                <w:rFonts w:ascii="Times New Roman" w:hAnsi="Times New Roman" w:cs="Times New Roman"/>
                <w:sz w:val="24"/>
                <w:szCs w:val="24"/>
                <w:lang w:val="ru-RU"/>
              </w:rPr>
              <w:t xml:space="preserve"> соотнесённости </w:t>
            </w:r>
            <w:r w:rsidR="00AE413C">
              <w:rPr>
                <w:rFonts w:ascii="Times New Roman" w:hAnsi="Times New Roman" w:cs="Times New Roman"/>
                <w:sz w:val="24"/>
                <w:szCs w:val="24"/>
                <w:lang w:val="ru-RU"/>
              </w:rPr>
              <w:t>(</w:t>
            </w:r>
            <w:r w:rsidRPr="008B2CA3">
              <w:rPr>
                <w:rFonts w:ascii="Times New Roman" w:hAnsi="Times New Roman" w:cs="Times New Roman"/>
                <w:sz w:val="24"/>
                <w:szCs w:val="24"/>
                <w:lang w:val="ru-RU"/>
              </w:rPr>
              <w:t>Зимняя, 2001</w:t>
            </w:r>
            <w:r w:rsidR="00AE413C">
              <w:rPr>
                <w:rFonts w:ascii="Times New Roman" w:hAnsi="Times New Roman" w:cs="Times New Roman"/>
                <w:sz w:val="24"/>
                <w:szCs w:val="24"/>
                <w:lang w:val="ru-RU"/>
              </w:rPr>
              <w:t>)</w:t>
            </w:r>
            <w:r w:rsidRPr="008B2CA3">
              <w:rPr>
                <w:rFonts w:ascii="Times New Roman" w:hAnsi="Times New Roman" w:cs="Times New Roman"/>
                <w:sz w:val="24"/>
                <w:szCs w:val="24"/>
                <w:lang w:val="ru-RU"/>
              </w:rPr>
              <w:t>, механизм долговременной памяти</w:t>
            </w:r>
          </w:p>
        </w:tc>
      </w:tr>
      <w:tr w:rsidR="0020419E" w:rsidRPr="008B2CA3" w14:paraId="0E0ECB2F" w14:textId="77777777" w:rsidTr="0020419E">
        <w:tc>
          <w:tcPr>
            <w:tcW w:w="421" w:type="dxa"/>
          </w:tcPr>
          <w:p w14:paraId="056AAC39" w14:textId="3BEAF7E9" w:rsidR="0020419E" w:rsidRPr="008B2CA3" w:rsidRDefault="0020419E" w:rsidP="0020419E">
            <w:pPr>
              <w:pStyle w:val="a6"/>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8"/>
                <w:szCs w:val="28"/>
                <w:lang w:val="ru-RU"/>
              </w:rPr>
            </w:pPr>
            <w:r w:rsidRPr="008B2CA3">
              <w:rPr>
                <w:rFonts w:ascii="Times New Roman" w:eastAsia="Times New Roman" w:hAnsi="Times New Roman" w:cs="Times New Roman"/>
                <w:sz w:val="28"/>
                <w:szCs w:val="28"/>
                <w:lang w:val="ru-RU"/>
              </w:rPr>
              <w:t>2</w:t>
            </w:r>
          </w:p>
        </w:tc>
        <w:tc>
          <w:tcPr>
            <w:tcW w:w="2409" w:type="dxa"/>
          </w:tcPr>
          <w:p w14:paraId="685DBBE7" w14:textId="6895918E" w:rsidR="0020419E" w:rsidRPr="008B2CA3" w:rsidRDefault="0020419E" w:rsidP="0020419E">
            <w:pPr>
              <w:pStyle w:val="a6"/>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sz w:val="24"/>
                <w:szCs w:val="24"/>
                <w:shd w:val="clear" w:color="auto" w:fill="FFFFFF"/>
              </w:rPr>
            </w:pPr>
            <w:proofErr w:type="spellStart"/>
            <w:r w:rsidRPr="008B2CA3">
              <w:rPr>
                <w:rFonts w:ascii="Times New Roman" w:hAnsi="Times New Roman" w:cs="Times New Roman"/>
                <w:sz w:val="24"/>
                <w:szCs w:val="24"/>
                <w:shd w:val="clear" w:color="auto" w:fill="FFFFFF"/>
              </w:rPr>
              <w:t>Ориентировочно</w:t>
            </w:r>
            <w:proofErr w:type="spellEnd"/>
            <w:r w:rsidRPr="008B2CA3">
              <w:rPr>
                <w:rFonts w:ascii="Times New Roman" w:hAnsi="Times New Roman" w:cs="Times New Roman"/>
                <w:sz w:val="24"/>
                <w:szCs w:val="24"/>
                <w:shd w:val="clear" w:color="auto" w:fill="FFFFFF"/>
                <w:lang w:val="ru-RU"/>
              </w:rPr>
              <w:t>-</w:t>
            </w:r>
            <w:proofErr w:type="spellStart"/>
            <w:r w:rsidRPr="008B2CA3">
              <w:rPr>
                <w:rFonts w:ascii="Times New Roman" w:hAnsi="Times New Roman" w:cs="Times New Roman"/>
                <w:sz w:val="24"/>
                <w:szCs w:val="24"/>
                <w:shd w:val="clear" w:color="auto" w:fill="FFFFFF"/>
              </w:rPr>
              <w:t>исследовательский</w:t>
            </w:r>
            <w:proofErr w:type="spellEnd"/>
            <w:r w:rsidRPr="008B2CA3">
              <w:rPr>
                <w:rFonts w:ascii="Times New Roman" w:hAnsi="Times New Roman" w:cs="Times New Roman"/>
                <w:sz w:val="24"/>
                <w:szCs w:val="24"/>
                <w:shd w:val="clear" w:color="auto" w:fill="FFFFFF"/>
              </w:rPr>
              <w:t xml:space="preserve"> </w:t>
            </w:r>
            <w:r w:rsidRPr="008B2CA3">
              <w:rPr>
                <w:rFonts w:ascii="Times New Roman" w:hAnsi="Times New Roman" w:cs="Times New Roman"/>
                <w:sz w:val="24"/>
                <w:szCs w:val="24"/>
                <w:shd w:val="clear" w:color="auto" w:fill="FFFFFF"/>
                <w:lang w:val="ru-RU"/>
              </w:rPr>
              <w:t>у</w:t>
            </w:r>
            <w:proofErr w:type="spellStart"/>
            <w:r w:rsidRPr="008B2CA3">
              <w:rPr>
                <w:rFonts w:ascii="Times New Roman" w:hAnsi="Times New Roman" w:cs="Times New Roman"/>
                <w:sz w:val="24"/>
                <w:szCs w:val="24"/>
                <w:shd w:val="clear" w:color="auto" w:fill="FFFFFF"/>
              </w:rPr>
              <w:t>ровень</w:t>
            </w:r>
            <w:proofErr w:type="spellEnd"/>
          </w:p>
        </w:tc>
        <w:tc>
          <w:tcPr>
            <w:tcW w:w="3686" w:type="dxa"/>
          </w:tcPr>
          <w:p w14:paraId="6EFE8BC5" w14:textId="03F97C04" w:rsidR="0020419E" w:rsidRPr="008B2CA3" w:rsidRDefault="00C153A1" w:rsidP="0020419E">
            <w:pPr>
              <w:pStyle w:val="a6"/>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sz w:val="24"/>
                <w:szCs w:val="24"/>
                <w:lang w:val="ru-RU"/>
              </w:rPr>
            </w:pPr>
            <w:r>
              <w:rPr>
                <w:rFonts w:ascii="Times New Roman" w:hAnsi="Times New Roman" w:cs="Times New Roman"/>
                <w:sz w:val="24"/>
                <w:szCs w:val="24"/>
                <w:shd w:val="clear" w:color="auto" w:fill="FFFFFF"/>
                <w:lang w:val="ru-RU"/>
              </w:rPr>
              <w:t>В</w:t>
            </w:r>
            <w:r w:rsidR="0020419E" w:rsidRPr="008B2CA3">
              <w:rPr>
                <w:rFonts w:ascii="Times New Roman" w:hAnsi="Times New Roman" w:cs="Times New Roman"/>
                <w:sz w:val="24"/>
                <w:szCs w:val="24"/>
                <w:shd w:val="clear" w:color="auto" w:fill="FFFFFF"/>
                <w:lang w:val="ru-RU"/>
              </w:rPr>
              <w:t>нутренне</w:t>
            </w:r>
            <w:r w:rsidR="00A13C02">
              <w:rPr>
                <w:rFonts w:ascii="Times New Roman" w:hAnsi="Times New Roman" w:cs="Times New Roman"/>
                <w:sz w:val="24"/>
                <w:szCs w:val="24"/>
                <w:shd w:val="clear" w:color="auto" w:fill="FFFFFF"/>
                <w:lang w:val="ru-RU"/>
              </w:rPr>
              <w:t>е</w:t>
            </w:r>
            <w:r w:rsidR="0020419E" w:rsidRPr="008B2CA3">
              <w:rPr>
                <w:rFonts w:ascii="Times New Roman" w:hAnsi="Times New Roman" w:cs="Times New Roman"/>
                <w:sz w:val="24"/>
                <w:szCs w:val="24"/>
                <w:shd w:val="clear" w:color="auto" w:fill="FFFFFF"/>
                <w:lang w:val="ru-RU"/>
              </w:rPr>
              <w:t xml:space="preserve"> оформлени</w:t>
            </w:r>
            <w:r w:rsidR="00A13C02">
              <w:rPr>
                <w:rFonts w:ascii="Times New Roman" w:hAnsi="Times New Roman" w:cs="Times New Roman"/>
                <w:sz w:val="24"/>
                <w:szCs w:val="24"/>
                <w:shd w:val="clear" w:color="auto" w:fill="FFFFFF"/>
                <w:lang w:val="ru-RU"/>
              </w:rPr>
              <w:t xml:space="preserve">е </w:t>
            </w:r>
            <w:r w:rsidR="0020419E" w:rsidRPr="008B2CA3">
              <w:rPr>
                <w:rFonts w:ascii="Times New Roman" w:hAnsi="Times New Roman" w:cs="Times New Roman"/>
                <w:sz w:val="24"/>
                <w:szCs w:val="24"/>
                <w:shd w:val="clear" w:color="auto" w:fill="FFFFFF"/>
                <w:lang w:val="ru-RU"/>
              </w:rPr>
              <w:t>высказывания (синтез, анализ, трансформация структурирование, установление предметно-смысловых и логических соответствий)</w:t>
            </w:r>
          </w:p>
        </w:tc>
        <w:tc>
          <w:tcPr>
            <w:tcW w:w="3162" w:type="dxa"/>
          </w:tcPr>
          <w:p w14:paraId="735EBAAD" w14:textId="1EAD39FB" w:rsidR="0020419E" w:rsidRPr="008B2CA3" w:rsidRDefault="00C153A1" w:rsidP="0020419E">
            <w:pPr>
              <w:pStyle w:val="a6"/>
              <w:spacing w:line="0" w:lineRule="atLeast"/>
              <w:contextualSpacing/>
              <w:jc w:val="center"/>
              <w:rPr>
                <w:rFonts w:ascii="Times New Roman" w:eastAsia="Times New Roman" w:hAnsi="Times New Roman" w:cs="Times New Roman"/>
                <w:sz w:val="24"/>
                <w:szCs w:val="24"/>
              </w:rPr>
            </w:pPr>
            <w:r>
              <w:rPr>
                <w:rFonts w:ascii="Times New Roman" w:hAnsi="Times New Roman" w:cs="Times New Roman"/>
                <w:sz w:val="24"/>
                <w:szCs w:val="24"/>
                <w:lang w:val="ru-RU"/>
              </w:rPr>
              <w:t>М</w:t>
            </w:r>
            <w:r w:rsidR="0020419E" w:rsidRPr="008B2CA3">
              <w:rPr>
                <w:rFonts w:ascii="Times New Roman" w:hAnsi="Times New Roman" w:cs="Times New Roman"/>
                <w:sz w:val="24"/>
                <w:szCs w:val="24"/>
                <w:lang w:val="ru-RU"/>
              </w:rPr>
              <w:t>еханизм вероятностного прогнозирования</w:t>
            </w:r>
          </w:p>
          <w:p w14:paraId="3644F243" w14:textId="1F934C7F" w:rsidR="0020419E" w:rsidRPr="00AE413C" w:rsidRDefault="00AE413C" w:rsidP="0020419E">
            <w:pPr>
              <w:pStyle w:val="a6"/>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sz w:val="24"/>
                <w:szCs w:val="24"/>
                <w:lang w:val="ru-RU"/>
              </w:rPr>
            </w:pPr>
            <w:r>
              <w:rPr>
                <w:rFonts w:ascii="Times New Roman" w:hAnsi="Times New Roman" w:cs="Times New Roman"/>
                <w:sz w:val="24"/>
                <w:szCs w:val="24"/>
                <w:lang w:val="ru-RU"/>
              </w:rPr>
              <w:t>(</w:t>
            </w:r>
            <w:r w:rsidR="0020419E" w:rsidRPr="008B2CA3">
              <w:rPr>
                <w:rFonts w:ascii="Times New Roman" w:hAnsi="Times New Roman" w:cs="Times New Roman"/>
                <w:sz w:val="24"/>
                <w:szCs w:val="24"/>
                <w:lang w:val="ru-RU"/>
              </w:rPr>
              <w:t>Леонтьев, 1999</w:t>
            </w:r>
            <w:r>
              <w:rPr>
                <w:rFonts w:ascii="Times New Roman" w:hAnsi="Times New Roman" w:cs="Times New Roman"/>
                <w:sz w:val="24"/>
                <w:szCs w:val="24"/>
                <w:lang w:val="ru-RU"/>
              </w:rPr>
              <w:t>)</w:t>
            </w:r>
          </w:p>
        </w:tc>
      </w:tr>
      <w:tr w:rsidR="0020419E" w:rsidRPr="008B2CA3" w14:paraId="6B43C6EB" w14:textId="77777777" w:rsidTr="0020419E">
        <w:tc>
          <w:tcPr>
            <w:tcW w:w="421" w:type="dxa"/>
          </w:tcPr>
          <w:p w14:paraId="06117DDB" w14:textId="403570F3" w:rsidR="0020419E" w:rsidRPr="008B2CA3" w:rsidRDefault="0020419E" w:rsidP="0020419E">
            <w:pPr>
              <w:pStyle w:val="a6"/>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8"/>
                <w:szCs w:val="28"/>
                <w:lang w:val="ru-RU"/>
              </w:rPr>
            </w:pPr>
            <w:r w:rsidRPr="008B2CA3">
              <w:rPr>
                <w:rFonts w:ascii="Times New Roman" w:eastAsia="Times New Roman" w:hAnsi="Times New Roman" w:cs="Times New Roman"/>
                <w:sz w:val="28"/>
                <w:szCs w:val="28"/>
                <w:lang w:val="ru-RU"/>
              </w:rPr>
              <w:t>3</w:t>
            </w:r>
          </w:p>
        </w:tc>
        <w:tc>
          <w:tcPr>
            <w:tcW w:w="2409" w:type="dxa"/>
          </w:tcPr>
          <w:p w14:paraId="6815E710" w14:textId="223305CE" w:rsidR="0020419E" w:rsidRPr="008B2CA3" w:rsidRDefault="0020419E" w:rsidP="0020419E">
            <w:pPr>
              <w:pStyle w:val="a6"/>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sz w:val="24"/>
                <w:szCs w:val="24"/>
                <w:shd w:val="clear" w:color="auto" w:fill="FFFFFF"/>
              </w:rPr>
            </w:pPr>
            <w:proofErr w:type="spellStart"/>
            <w:r w:rsidRPr="008B2CA3">
              <w:rPr>
                <w:rFonts w:ascii="Times New Roman" w:hAnsi="Times New Roman" w:cs="Times New Roman"/>
                <w:sz w:val="24"/>
                <w:szCs w:val="24"/>
                <w:shd w:val="clear" w:color="auto" w:fill="FFFFFF"/>
              </w:rPr>
              <w:t>Реализующий</w:t>
            </w:r>
            <w:proofErr w:type="spellEnd"/>
            <w:r w:rsidRPr="008B2CA3">
              <w:rPr>
                <w:rFonts w:ascii="Times New Roman" w:hAnsi="Times New Roman" w:cs="Times New Roman"/>
                <w:sz w:val="24"/>
                <w:szCs w:val="24"/>
                <w:shd w:val="clear" w:color="auto" w:fill="FFFFFF"/>
              </w:rPr>
              <w:t xml:space="preserve"> </w:t>
            </w:r>
            <w:proofErr w:type="spellStart"/>
            <w:r w:rsidRPr="008B2CA3">
              <w:rPr>
                <w:rFonts w:ascii="Times New Roman" w:hAnsi="Times New Roman" w:cs="Times New Roman"/>
                <w:sz w:val="24"/>
                <w:szCs w:val="24"/>
                <w:shd w:val="clear" w:color="auto" w:fill="FFFFFF"/>
              </w:rPr>
              <w:t>уровень</w:t>
            </w:r>
            <w:proofErr w:type="spellEnd"/>
          </w:p>
        </w:tc>
        <w:tc>
          <w:tcPr>
            <w:tcW w:w="3686" w:type="dxa"/>
          </w:tcPr>
          <w:p w14:paraId="2B4E4CF8" w14:textId="77BEC8E6" w:rsidR="0020419E" w:rsidRPr="008B2CA3" w:rsidRDefault="0020419E" w:rsidP="0020419E">
            <w:pPr>
              <w:pStyle w:val="a6"/>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sz w:val="24"/>
                <w:szCs w:val="24"/>
                <w:shd w:val="clear" w:color="auto" w:fill="FFFFFF"/>
                <w:lang w:val="ru-RU"/>
              </w:rPr>
            </w:pPr>
            <w:proofErr w:type="spellStart"/>
            <w:r w:rsidRPr="008B2CA3">
              <w:rPr>
                <w:rFonts w:ascii="Times New Roman" w:hAnsi="Times New Roman" w:cs="Times New Roman"/>
                <w:sz w:val="24"/>
                <w:szCs w:val="24"/>
                <w:shd w:val="clear" w:color="auto" w:fill="FFFFFF"/>
              </w:rPr>
              <w:t>Внешнее</w:t>
            </w:r>
            <w:proofErr w:type="spellEnd"/>
            <w:r w:rsidR="00C153A1">
              <w:rPr>
                <w:rFonts w:ascii="Times New Roman" w:hAnsi="Times New Roman" w:cs="Times New Roman"/>
                <w:sz w:val="24"/>
                <w:szCs w:val="24"/>
                <w:shd w:val="clear" w:color="auto" w:fill="FFFFFF"/>
                <w:lang w:val="ru-RU"/>
              </w:rPr>
              <w:t xml:space="preserve"> </w:t>
            </w:r>
            <w:proofErr w:type="spellStart"/>
            <w:r w:rsidRPr="008B2CA3">
              <w:rPr>
                <w:rFonts w:ascii="Times New Roman" w:hAnsi="Times New Roman" w:cs="Times New Roman"/>
                <w:sz w:val="24"/>
                <w:szCs w:val="24"/>
                <w:shd w:val="clear" w:color="auto" w:fill="FFFFFF"/>
              </w:rPr>
              <w:t>письменное</w:t>
            </w:r>
            <w:proofErr w:type="spellEnd"/>
            <w:r w:rsidRPr="008B2CA3">
              <w:rPr>
                <w:rFonts w:ascii="Times New Roman" w:hAnsi="Times New Roman" w:cs="Times New Roman"/>
                <w:sz w:val="24"/>
                <w:szCs w:val="24"/>
                <w:shd w:val="clear" w:color="auto" w:fill="FFFFFF"/>
              </w:rPr>
              <w:t xml:space="preserve"> </w:t>
            </w:r>
            <w:proofErr w:type="spellStart"/>
            <w:r w:rsidRPr="008B2CA3">
              <w:rPr>
                <w:rFonts w:ascii="Times New Roman" w:hAnsi="Times New Roman" w:cs="Times New Roman"/>
                <w:sz w:val="24"/>
                <w:szCs w:val="24"/>
                <w:shd w:val="clear" w:color="auto" w:fill="FFFFFF"/>
              </w:rPr>
              <w:t>оформление</w:t>
            </w:r>
            <w:proofErr w:type="spellEnd"/>
            <w:r w:rsidRPr="008B2CA3">
              <w:rPr>
                <w:rFonts w:ascii="Times New Roman" w:hAnsi="Times New Roman" w:cs="Times New Roman"/>
                <w:sz w:val="24"/>
                <w:szCs w:val="24"/>
                <w:shd w:val="clear" w:color="auto" w:fill="FFFFFF"/>
              </w:rPr>
              <w:t xml:space="preserve"> </w:t>
            </w:r>
            <w:proofErr w:type="spellStart"/>
            <w:r w:rsidRPr="008B2CA3">
              <w:rPr>
                <w:rFonts w:ascii="Times New Roman" w:hAnsi="Times New Roman" w:cs="Times New Roman"/>
                <w:sz w:val="24"/>
                <w:szCs w:val="24"/>
                <w:shd w:val="clear" w:color="auto" w:fill="FFFFFF"/>
              </w:rPr>
              <w:t>высказывания</w:t>
            </w:r>
            <w:proofErr w:type="spellEnd"/>
          </w:p>
        </w:tc>
        <w:tc>
          <w:tcPr>
            <w:tcW w:w="3162" w:type="dxa"/>
          </w:tcPr>
          <w:p w14:paraId="1204563E" w14:textId="77777777" w:rsidR="0020419E" w:rsidRPr="008B2CA3" w:rsidRDefault="0020419E" w:rsidP="0020419E">
            <w:pPr>
              <w:pStyle w:val="a6"/>
              <w:spacing w:line="0" w:lineRule="atLeast"/>
              <w:contextualSpacing/>
              <w:jc w:val="center"/>
              <w:rPr>
                <w:rFonts w:ascii="Times New Roman" w:eastAsia="Times New Roman" w:hAnsi="Times New Roman" w:cs="Times New Roman"/>
                <w:sz w:val="24"/>
                <w:szCs w:val="24"/>
                <w:lang w:val="ru-RU"/>
              </w:rPr>
            </w:pPr>
            <w:r w:rsidRPr="008B2CA3">
              <w:rPr>
                <w:rFonts w:ascii="Times New Roman" w:hAnsi="Times New Roman" w:cs="Times New Roman"/>
                <w:sz w:val="24"/>
                <w:szCs w:val="24"/>
                <w:lang w:val="ru-RU"/>
              </w:rPr>
              <w:t xml:space="preserve">Механизм оперативной памяти, механизм </w:t>
            </w:r>
            <w:r w:rsidRPr="008B2CA3">
              <w:rPr>
                <w:rFonts w:ascii="Times New Roman" w:hAnsi="Times New Roman" w:cs="Times New Roman"/>
                <w:sz w:val="24"/>
                <w:szCs w:val="24"/>
                <w:lang w:val="ru-RU"/>
              </w:rPr>
              <w:lastRenderedPageBreak/>
              <w:t>моторного программирования</w:t>
            </w:r>
          </w:p>
          <w:p w14:paraId="75EB9F1B" w14:textId="71F9FCA7" w:rsidR="0020419E" w:rsidRPr="008B2CA3" w:rsidRDefault="00AE413C" w:rsidP="00F65F31">
            <w:pPr>
              <w:pStyle w:val="a6"/>
              <w:spacing w:line="0" w:lineRule="atLeast"/>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w:t>
            </w:r>
            <w:proofErr w:type="spellStart"/>
            <w:r w:rsidR="0020419E" w:rsidRPr="008B2CA3">
              <w:rPr>
                <w:rFonts w:ascii="Times New Roman" w:hAnsi="Times New Roman" w:cs="Times New Roman"/>
                <w:sz w:val="24"/>
                <w:szCs w:val="24"/>
                <w:lang w:val="ru-RU"/>
              </w:rPr>
              <w:t>Ахутина</w:t>
            </w:r>
            <w:proofErr w:type="spellEnd"/>
            <w:r w:rsidR="0020419E" w:rsidRPr="008B2CA3">
              <w:rPr>
                <w:rFonts w:ascii="Times New Roman" w:hAnsi="Times New Roman" w:cs="Times New Roman"/>
                <w:sz w:val="24"/>
                <w:szCs w:val="24"/>
                <w:lang w:val="ru-RU"/>
              </w:rPr>
              <w:t>, 2007</w:t>
            </w:r>
            <w:r>
              <w:rPr>
                <w:rFonts w:ascii="Times New Roman" w:hAnsi="Times New Roman" w:cs="Times New Roman"/>
                <w:sz w:val="24"/>
                <w:szCs w:val="24"/>
                <w:lang w:val="ru-RU"/>
              </w:rPr>
              <w:t>)</w:t>
            </w:r>
          </w:p>
        </w:tc>
      </w:tr>
    </w:tbl>
    <w:p w14:paraId="7D7E63B4" w14:textId="77777777" w:rsidR="00EB7247" w:rsidRPr="008B2CA3" w:rsidRDefault="00EB7247">
      <w:pPr>
        <w:pStyle w:val="a6"/>
        <w:spacing w:line="360" w:lineRule="auto"/>
        <w:rPr>
          <w:rFonts w:ascii="Times New Roman" w:eastAsia="Times New Roman" w:hAnsi="Times New Roman" w:cs="Times New Roman"/>
          <w:sz w:val="28"/>
          <w:szCs w:val="28"/>
          <w:lang w:val="ru-RU"/>
        </w:rPr>
      </w:pPr>
    </w:p>
    <w:p w14:paraId="74C3E188" w14:textId="5E85AB3D" w:rsidR="00EB7247" w:rsidRPr="008B2CA3" w:rsidRDefault="00DC37BD">
      <w:pPr>
        <w:pStyle w:val="a6"/>
        <w:spacing w:line="360" w:lineRule="auto"/>
        <w:ind w:firstLine="420"/>
        <w:rPr>
          <w:rFonts w:ascii="Times New Roman" w:eastAsia="Times New Roman" w:hAnsi="Times New Roman" w:cs="Times New Roman"/>
          <w:sz w:val="28"/>
          <w:szCs w:val="28"/>
          <w:lang w:val="ru-RU"/>
        </w:rPr>
      </w:pPr>
      <w:r w:rsidRPr="008B2CA3">
        <w:rPr>
          <w:rFonts w:ascii="Times New Roman" w:hAnsi="Times New Roman" w:cs="Times New Roman"/>
          <w:sz w:val="28"/>
          <w:szCs w:val="28"/>
          <w:lang w:val="ru-RU"/>
        </w:rPr>
        <w:t>Согласно И.А. Зимней, в письменной деятельности</w:t>
      </w:r>
      <w:r w:rsidRPr="00F9649A">
        <w:rPr>
          <w:rFonts w:ascii="Times New Roman" w:hAnsi="Times New Roman" w:cs="Times New Roman"/>
          <w:color w:val="000000" w:themeColor="text1"/>
          <w:sz w:val="28"/>
          <w:szCs w:val="28"/>
          <w:lang w:val="ru-RU"/>
        </w:rPr>
        <w:t xml:space="preserve"> есть три уровня: мотивационный, ориентировочно-исследовательский и реализующий</w:t>
      </w:r>
      <w:r w:rsidR="009B1D0D" w:rsidRPr="00F9649A">
        <w:rPr>
          <w:rFonts w:ascii="Times New Roman" w:hAnsi="Times New Roman" w:cs="Times New Roman"/>
          <w:color w:val="000000" w:themeColor="text1"/>
          <w:sz w:val="28"/>
          <w:szCs w:val="28"/>
          <w:lang w:val="ru-RU"/>
        </w:rPr>
        <w:t xml:space="preserve"> (Зимняя И.А.,</w:t>
      </w:r>
      <w:r w:rsidR="00B2679D" w:rsidRPr="00F9649A">
        <w:rPr>
          <w:rFonts w:ascii="Times New Roman" w:hAnsi="Times New Roman" w:cs="Times New Roman"/>
          <w:color w:val="000000" w:themeColor="text1"/>
          <w:sz w:val="28"/>
          <w:szCs w:val="28"/>
          <w:lang w:val="ru-RU"/>
        </w:rPr>
        <w:t xml:space="preserve"> 2001,</w:t>
      </w:r>
      <w:r w:rsidR="00F9649A">
        <w:rPr>
          <w:rFonts w:ascii="Times New Roman" w:hAnsi="Times New Roman" w:cs="Times New Roman"/>
          <w:color w:val="000000" w:themeColor="text1"/>
          <w:sz w:val="28"/>
          <w:szCs w:val="28"/>
          <w:lang w:val="ru-RU"/>
        </w:rPr>
        <w:t xml:space="preserve"> с. </w:t>
      </w:r>
      <w:r w:rsidR="00F9649A" w:rsidRPr="00F9649A">
        <w:rPr>
          <w:rFonts w:ascii="Times New Roman" w:hAnsi="Times New Roman" w:cs="Times New Roman"/>
          <w:color w:val="000000" w:themeColor="text1"/>
          <w:sz w:val="28"/>
          <w:szCs w:val="28"/>
          <w:lang w:val="ru-RU"/>
        </w:rPr>
        <w:t>57</w:t>
      </w:r>
      <w:r w:rsidR="009B1D0D" w:rsidRPr="00F9649A">
        <w:rPr>
          <w:rFonts w:ascii="Times New Roman" w:hAnsi="Times New Roman" w:cs="Times New Roman"/>
          <w:color w:val="000000" w:themeColor="text1"/>
          <w:sz w:val="28"/>
          <w:szCs w:val="28"/>
          <w:lang w:val="ru-RU"/>
        </w:rPr>
        <w:t>)</w:t>
      </w:r>
      <w:r w:rsidR="00A13C02" w:rsidRPr="00F9649A">
        <w:rPr>
          <w:rFonts w:ascii="Times New Roman" w:hAnsi="Times New Roman" w:cs="Times New Roman"/>
          <w:color w:val="000000" w:themeColor="text1"/>
          <w:sz w:val="28"/>
          <w:szCs w:val="28"/>
          <w:lang w:val="ru-RU"/>
        </w:rPr>
        <w:t xml:space="preserve">. Соответственно, на </w:t>
      </w:r>
      <w:r w:rsidRPr="00F9649A">
        <w:rPr>
          <w:rFonts w:ascii="Times New Roman" w:hAnsi="Times New Roman" w:cs="Times New Roman"/>
          <w:color w:val="000000" w:themeColor="text1"/>
          <w:sz w:val="28"/>
          <w:szCs w:val="28"/>
          <w:lang w:val="ru-RU"/>
        </w:rPr>
        <w:t>кажд</w:t>
      </w:r>
      <w:r w:rsidR="00A13C02" w:rsidRPr="00F9649A">
        <w:rPr>
          <w:rFonts w:ascii="Times New Roman" w:hAnsi="Times New Roman" w:cs="Times New Roman"/>
          <w:color w:val="000000" w:themeColor="text1"/>
          <w:sz w:val="28"/>
          <w:szCs w:val="28"/>
          <w:lang w:val="ru-RU"/>
        </w:rPr>
        <w:t>ом</w:t>
      </w:r>
      <w:r w:rsidRPr="00F9649A">
        <w:rPr>
          <w:rFonts w:ascii="Times New Roman" w:hAnsi="Times New Roman" w:cs="Times New Roman"/>
          <w:color w:val="000000" w:themeColor="text1"/>
          <w:sz w:val="28"/>
          <w:szCs w:val="28"/>
          <w:lang w:val="ru-RU"/>
        </w:rPr>
        <w:t xml:space="preserve"> уровнем действуют разные процессы и механизмы.</w:t>
      </w:r>
      <w:r w:rsidR="00A13C02" w:rsidRPr="00F9649A">
        <w:rPr>
          <w:rFonts w:ascii="Times New Roman" w:hAnsi="Times New Roman" w:cs="Times New Roman"/>
          <w:color w:val="000000" w:themeColor="text1"/>
          <w:sz w:val="28"/>
          <w:szCs w:val="28"/>
          <w:lang w:val="ru-RU"/>
        </w:rPr>
        <w:t xml:space="preserve"> </w:t>
      </w:r>
      <w:r w:rsidRPr="00F9649A">
        <w:rPr>
          <w:rFonts w:ascii="Times New Roman" w:hAnsi="Times New Roman" w:cs="Times New Roman"/>
          <w:color w:val="000000" w:themeColor="text1"/>
          <w:sz w:val="28"/>
          <w:szCs w:val="28"/>
          <w:lang w:val="ru-RU"/>
        </w:rPr>
        <w:t>Письменная речь начинается</w:t>
      </w:r>
      <w:r w:rsidRPr="008B2CA3">
        <w:rPr>
          <w:rFonts w:ascii="Times New Roman" w:hAnsi="Times New Roman" w:cs="Times New Roman"/>
          <w:sz w:val="28"/>
          <w:szCs w:val="28"/>
          <w:lang w:val="ru-RU"/>
        </w:rPr>
        <w:t xml:space="preserve"> с коммуникативного намерения, </w:t>
      </w:r>
      <w:r w:rsidR="00A13C02">
        <w:rPr>
          <w:rFonts w:ascii="Times New Roman" w:hAnsi="Times New Roman" w:cs="Times New Roman"/>
          <w:sz w:val="28"/>
          <w:szCs w:val="28"/>
          <w:lang w:val="ru-RU"/>
        </w:rPr>
        <w:t xml:space="preserve">и </w:t>
      </w:r>
      <w:r w:rsidRPr="008B2CA3">
        <w:rPr>
          <w:rFonts w:ascii="Times New Roman" w:hAnsi="Times New Roman" w:cs="Times New Roman"/>
          <w:sz w:val="28"/>
          <w:szCs w:val="28"/>
          <w:lang w:val="ru-RU"/>
        </w:rPr>
        <w:t>в этом процессе</w:t>
      </w:r>
      <w:r w:rsidR="00A13C02">
        <w:rPr>
          <w:rFonts w:ascii="Times New Roman" w:hAnsi="Times New Roman" w:cs="Times New Roman"/>
          <w:sz w:val="28"/>
          <w:szCs w:val="28"/>
          <w:lang w:val="ru-RU"/>
        </w:rPr>
        <w:t xml:space="preserve"> основным является действие </w:t>
      </w:r>
      <w:r w:rsidRPr="008B2CA3">
        <w:rPr>
          <w:rFonts w:ascii="Times New Roman" w:hAnsi="Times New Roman" w:cs="Times New Roman"/>
          <w:sz w:val="28"/>
          <w:szCs w:val="28"/>
          <w:lang w:val="ru-RU"/>
        </w:rPr>
        <w:t>механизм</w:t>
      </w:r>
      <w:r w:rsidR="00A13C02">
        <w:rPr>
          <w:rFonts w:ascii="Times New Roman" w:hAnsi="Times New Roman" w:cs="Times New Roman"/>
          <w:sz w:val="28"/>
          <w:szCs w:val="28"/>
          <w:lang w:val="ru-RU"/>
        </w:rPr>
        <w:t xml:space="preserve">а </w:t>
      </w:r>
      <w:proofErr w:type="spellStart"/>
      <w:r w:rsidRPr="008B2CA3">
        <w:rPr>
          <w:rFonts w:ascii="Times New Roman" w:hAnsi="Times New Roman" w:cs="Times New Roman"/>
          <w:sz w:val="28"/>
          <w:szCs w:val="28"/>
          <w:lang w:val="ru-RU"/>
        </w:rPr>
        <w:t>денотатной</w:t>
      </w:r>
      <w:proofErr w:type="spellEnd"/>
      <w:r w:rsidRPr="008B2CA3">
        <w:rPr>
          <w:rFonts w:ascii="Times New Roman" w:hAnsi="Times New Roman" w:cs="Times New Roman"/>
          <w:sz w:val="28"/>
          <w:szCs w:val="28"/>
          <w:lang w:val="ru-RU"/>
        </w:rPr>
        <w:t xml:space="preserve"> соотнесённост</w:t>
      </w:r>
      <w:r w:rsidR="00A13C02">
        <w:rPr>
          <w:rFonts w:ascii="Times New Roman" w:hAnsi="Times New Roman" w:cs="Times New Roman"/>
          <w:sz w:val="28"/>
          <w:szCs w:val="28"/>
          <w:lang w:val="ru-RU"/>
        </w:rPr>
        <w:t xml:space="preserve">и: в ходе данного процесса </w:t>
      </w:r>
      <w:r w:rsidRPr="008B2CA3">
        <w:rPr>
          <w:rFonts w:ascii="Times New Roman" w:hAnsi="Times New Roman" w:cs="Times New Roman"/>
          <w:sz w:val="28"/>
          <w:szCs w:val="28"/>
          <w:lang w:val="ru-RU"/>
        </w:rPr>
        <w:t>человек извлекает из долговременной памяти образы, соотнося их с объектами реального мира. На ориентировочно-исследовательском уровне работает механизм вероятностного прогнозирования. Вероятностное прогнозирование обусловлено последовательностью событий высказывания и структурами компонент</w:t>
      </w:r>
      <w:r w:rsidR="00A13C02">
        <w:rPr>
          <w:rFonts w:ascii="Times New Roman" w:hAnsi="Times New Roman" w:cs="Times New Roman"/>
          <w:sz w:val="28"/>
          <w:szCs w:val="28"/>
          <w:lang w:val="ru-RU"/>
        </w:rPr>
        <w:t>ов</w:t>
      </w:r>
      <w:r w:rsidRPr="008B2CA3">
        <w:rPr>
          <w:rFonts w:ascii="Times New Roman" w:hAnsi="Times New Roman" w:cs="Times New Roman"/>
          <w:sz w:val="28"/>
          <w:szCs w:val="28"/>
          <w:lang w:val="ru-RU"/>
        </w:rPr>
        <w:t xml:space="preserve"> речи. Механизм вероятностного прогнозирования здесь осуществляется на двух уровн</w:t>
      </w:r>
      <w:r w:rsidR="00A13C02">
        <w:rPr>
          <w:rFonts w:ascii="Times New Roman" w:hAnsi="Times New Roman" w:cs="Times New Roman"/>
          <w:sz w:val="28"/>
          <w:szCs w:val="28"/>
          <w:lang w:val="ru-RU"/>
        </w:rPr>
        <w:t>ях</w:t>
      </w:r>
      <w:r w:rsidRPr="008B2CA3">
        <w:rPr>
          <w:rFonts w:ascii="Times New Roman" w:hAnsi="Times New Roman" w:cs="Times New Roman"/>
          <w:sz w:val="28"/>
          <w:szCs w:val="28"/>
          <w:lang w:val="ru-RU"/>
        </w:rPr>
        <w:t>: на уровне смысла и конкретной реализации. Человек составляет логико-смысловое отношение между объектами, выбира</w:t>
      </w:r>
      <w:r w:rsidR="00A13C02">
        <w:rPr>
          <w:rFonts w:ascii="Times New Roman" w:hAnsi="Times New Roman" w:cs="Times New Roman"/>
          <w:sz w:val="28"/>
          <w:szCs w:val="28"/>
          <w:lang w:val="ru-RU"/>
        </w:rPr>
        <w:t>е</w:t>
      </w:r>
      <w:r w:rsidRPr="008B2CA3">
        <w:rPr>
          <w:rFonts w:ascii="Times New Roman" w:hAnsi="Times New Roman" w:cs="Times New Roman"/>
          <w:sz w:val="28"/>
          <w:szCs w:val="28"/>
          <w:lang w:val="ru-RU"/>
        </w:rPr>
        <w:t>т языковые средства, зависящие от речевого опыт</w:t>
      </w:r>
      <w:r w:rsidR="00A13C02">
        <w:rPr>
          <w:rFonts w:ascii="Times New Roman" w:hAnsi="Times New Roman" w:cs="Times New Roman"/>
          <w:sz w:val="28"/>
          <w:szCs w:val="28"/>
          <w:lang w:val="ru-RU"/>
        </w:rPr>
        <w:t>а</w:t>
      </w:r>
      <w:r w:rsidRPr="008B2CA3">
        <w:rPr>
          <w:rFonts w:ascii="Times New Roman" w:hAnsi="Times New Roman" w:cs="Times New Roman"/>
          <w:sz w:val="28"/>
          <w:szCs w:val="28"/>
          <w:lang w:val="ru-RU"/>
        </w:rPr>
        <w:t xml:space="preserve"> человека, </w:t>
      </w:r>
      <w:r w:rsidR="00A13C02">
        <w:rPr>
          <w:rFonts w:ascii="Times New Roman" w:hAnsi="Times New Roman" w:cs="Times New Roman"/>
          <w:sz w:val="28"/>
          <w:szCs w:val="28"/>
          <w:lang w:val="ru-RU"/>
        </w:rPr>
        <w:t>составляет</w:t>
      </w:r>
      <w:r w:rsidRPr="008B2CA3">
        <w:rPr>
          <w:rFonts w:ascii="Times New Roman" w:hAnsi="Times New Roman" w:cs="Times New Roman"/>
          <w:sz w:val="28"/>
          <w:szCs w:val="28"/>
          <w:lang w:val="ru-RU"/>
        </w:rPr>
        <w:t xml:space="preserve"> порядок слов</w:t>
      </w:r>
      <w:r w:rsidR="00A13C02">
        <w:rPr>
          <w:rFonts w:ascii="Times New Roman" w:hAnsi="Times New Roman" w:cs="Times New Roman"/>
          <w:sz w:val="28"/>
          <w:szCs w:val="28"/>
          <w:lang w:val="ru-RU"/>
        </w:rPr>
        <w:t xml:space="preserve">, исходя из </w:t>
      </w:r>
      <w:r w:rsidRPr="008B2CA3">
        <w:rPr>
          <w:rFonts w:ascii="Times New Roman" w:hAnsi="Times New Roman" w:cs="Times New Roman"/>
          <w:sz w:val="28"/>
          <w:szCs w:val="28"/>
          <w:lang w:val="ru-RU"/>
        </w:rPr>
        <w:t>логико-смыслово</w:t>
      </w:r>
      <w:r w:rsidR="00A13C02">
        <w:rPr>
          <w:rFonts w:ascii="Times New Roman" w:hAnsi="Times New Roman" w:cs="Times New Roman"/>
          <w:sz w:val="28"/>
          <w:szCs w:val="28"/>
          <w:lang w:val="ru-RU"/>
        </w:rPr>
        <w:t>го</w:t>
      </w:r>
      <w:r w:rsidRPr="008B2CA3">
        <w:rPr>
          <w:rFonts w:ascii="Times New Roman" w:hAnsi="Times New Roman" w:cs="Times New Roman"/>
          <w:sz w:val="28"/>
          <w:szCs w:val="28"/>
          <w:lang w:val="ru-RU"/>
        </w:rPr>
        <w:t xml:space="preserve"> отношени</w:t>
      </w:r>
      <w:r w:rsidR="00A13C02">
        <w:rPr>
          <w:rFonts w:ascii="Times New Roman" w:hAnsi="Times New Roman" w:cs="Times New Roman"/>
          <w:sz w:val="28"/>
          <w:szCs w:val="28"/>
          <w:lang w:val="ru-RU"/>
        </w:rPr>
        <w:t>я</w:t>
      </w:r>
      <w:r w:rsidRPr="008B2CA3">
        <w:rPr>
          <w:rFonts w:ascii="Times New Roman" w:hAnsi="Times New Roman" w:cs="Times New Roman"/>
          <w:sz w:val="28"/>
          <w:szCs w:val="28"/>
          <w:lang w:val="ru-RU"/>
        </w:rPr>
        <w:t>, грамматически выстраивает предложение и подбирает нужн</w:t>
      </w:r>
      <w:r w:rsidR="00A13C02">
        <w:rPr>
          <w:rFonts w:ascii="Times New Roman" w:hAnsi="Times New Roman" w:cs="Times New Roman"/>
          <w:sz w:val="28"/>
          <w:szCs w:val="28"/>
          <w:lang w:val="ru-RU"/>
        </w:rPr>
        <w:t>ые</w:t>
      </w:r>
      <w:r w:rsidRPr="008B2CA3">
        <w:rPr>
          <w:rFonts w:ascii="Times New Roman" w:hAnsi="Times New Roman" w:cs="Times New Roman"/>
          <w:sz w:val="28"/>
          <w:szCs w:val="28"/>
          <w:lang w:val="ru-RU"/>
        </w:rPr>
        <w:t xml:space="preserve"> </w:t>
      </w:r>
      <w:r w:rsidR="00A13C02">
        <w:rPr>
          <w:rFonts w:ascii="Times New Roman" w:hAnsi="Times New Roman" w:cs="Times New Roman"/>
          <w:sz w:val="28"/>
          <w:szCs w:val="28"/>
          <w:lang w:val="ru-RU"/>
        </w:rPr>
        <w:t>словоформы</w:t>
      </w:r>
      <w:r w:rsidRPr="008B2CA3">
        <w:rPr>
          <w:rFonts w:ascii="Times New Roman" w:hAnsi="Times New Roman" w:cs="Times New Roman"/>
          <w:sz w:val="28"/>
          <w:szCs w:val="28"/>
          <w:lang w:val="ru-RU"/>
        </w:rPr>
        <w:t>. В последней фазе реализуется пис</w:t>
      </w:r>
      <w:r w:rsidRPr="001C16A9">
        <w:rPr>
          <w:rFonts w:ascii="Times New Roman" w:hAnsi="Times New Roman" w:cs="Times New Roman"/>
          <w:color w:val="000000" w:themeColor="text1"/>
          <w:sz w:val="28"/>
          <w:szCs w:val="28"/>
          <w:lang w:val="ru-RU"/>
        </w:rPr>
        <w:t xml:space="preserve">ьменное оформление высказывания, </w:t>
      </w:r>
      <w:r w:rsidR="00A13C02">
        <w:rPr>
          <w:rFonts w:ascii="Times New Roman" w:hAnsi="Times New Roman" w:cs="Times New Roman"/>
          <w:color w:val="000000" w:themeColor="text1"/>
          <w:sz w:val="28"/>
          <w:szCs w:val="28"/>
          <w:lang w:val="ru-RU"/>
        </w:rPr>
        <w:t xml:space="preserve">предполагающее действие </w:t>
      </w:r>
      <w:r w:rsidRPr="001C16A9">
        <w:rPr>
          <w:rFonts w:ascii="Times New Roman" w:hAnsi="Times New Roman" w:cs="Times New Roman"/>
          <w:color w:val="000000" w:themeColor="text1"/>
          <w:sz w:val="28"/>
          <w:szCs w:val="28"/>
          <w:lang w:val="ru-RU"/>
        </w:rPr>
        <w:t>механизм</w:t>
      </w:r>
      <w:r w:rsidR="00A13C02">
        <w:rPr>
          <w:rFonts w:ascii="Times New Roman" w:hAnsi="Times New Roman" w:cs="Times New Roman"/>
          <w:color w:val="000000" w:themeColor="text1"/>
          <w:sz w:val="28"/>
          <w:szCs w:val="28"/>
          <w:lang w:val="ru-RU"/>
        </w:rPr>
        <w:t>ов</w:t>
      </w:r>
      <w:r w:rsidRPr="001C16A9">
        <w:rPr>
          <w:rFonts w:ascii="Times New Roman" w:hAnsi="Times New Roman" w:cs="Times New Roman"/>
          <w:color w:val="000000" w:themeColor="text1"/>
          <w:sz w:val="28"/>
          <w:szCs w:val="28"/>
          <w:lang w:val="ru-RU"/>
        </w:rPr>
        <w:t xml:space="preserve"> </w:t>
      </w:r>
      <w:r w:rsidR="009B1D0D" w:rsidRPr="001C16A9">
        <w:rPr>
          <w:rFonts w:ascii="Times New Roman" w:hAnsi="Times New Roman" w:cs="Times New Roman"/>
          <w:color w:val="000000" w:themeColor="text1"/>
          <w:sz w:val="28"/>
          <w:szCs w:val="28"/>
          <w:lang w:val="ru-RU"/>
        </w:rPr>
        <w:t>«</w:t>
      </w:r>
      <w:r w:rsidRPr="001C16A9">
        <w:rPr>
          <w:rFonts w:ascii="Times New Roman" w:hAnsi="Times New Roman" w:cs="Times New Roman"/>
          <w:color w:val="000000" w:themeColor="text1"/>
          <w:sz w:val="28"/>
          <w:szCs w:val="28"/>
          <w:lang w:val="ru-RU"/>
        </w:rPr>
        <w:t>моторного программирования</w:t>
      </w:r>
      <w:r w:rsidR="009B1D0D" w:rsidRPr="001C16A9">
        <w:rPr>
          <w:rFonts w:ascii="Times New Roman" w:hAnsi="Times New Roman" w:cs="Times New Roman"/>
          <w:color w:val="000000" w:themeColor="text1"/>
          <w:sz w:val="28"/>
          <w:szCs w:val="28"/>
          <w:lang w:val="ru-RU"/>
        </w:rPr>
        <w:t>»</w:t>
      </w:r>
      <w:r w:rsidRPr="001C16A9">
        <w:rPr>
          <w:rFonts w:ascii="Times New Roman" w:hAnsi="Times New Roman" w:cs="Times New Roman"/>
          <w:color w:val="000000" w:themeColor="text1"/>
          <w:sz w:val="28"/>
          <w:szCs w:val="28"/>
          <w:lang w:val="ru-RU"/>
        </w:rPr>
        <w:t xml:space="preserve"> </w:t>
      </w:r>
      <w:r w:rsidR="009B1D0D" w:rsidRPr="001C16A9">
        <w:rPr>
          <w:rFonts w:ascii="Times New Roman" w:hAnsi="Times New Roman" w:cs="Times New Roman"/>
          <w:color w:val="000000" w:themeColor="text1"/>
          <w:sz w:val="28"/>
          <w:szCs w:val="28"/>
          <w:lang w:val="ru-RU"/>
        </w:rPr>
        <w:t>(</w:t>
      </w:r>
      <w:proofErr w:type="spellStart"/>
      <w:r w:rsidRPr="001C16A9">
        <w:rPr>
          <w:rFonts w:ascii="Times New Roman" w:hAnsi="Times New Roman" w:cs="Times New Roman"/>
          <w:color w:val="000000" w:themeColor="text1"/>
          <w:sz w:val="28"/>
          <w:szCs w:val="28"/>
          <w:lang w:val="ru-RU"/>
        </w:rPr>
        <w:t>Ахутина</w:t>
      </w:r>
      <w:proofErr w:type="spellEnd"/>
      <w:r w:rsidR="009B1D0D" w:rsidRPr="001C16A9">
        <w:rPr>
          <w:rFonts w:ascii="Times New Roman" w:hAnsi="Times New Roman" w:cs="Times New Roman"/>
          <w:color w:val="000000" w:themeColor="text1"/>
          <w:sz w:val="28"/>
          <w:szCs w:val="28"/>
          <w:lang w:val="ru-RU"/>
        </w:rPr>
        <w:t xml:space="preserve"> Т.В.</w:t>
      </w:r>
      <w:r w:rsidRPr="001C16A9">
        <w:rPr>
          <w:rFonts w:ascii="Times New Roman" w:hAnsi="Times New Roman" w:cs="Times New Roman"/>
          <w:color w:val="000000" w:themeColor="text1"/>
          <w:sz w:val="28"/>
          <w:szCs w:val="28"/>
          <w:lang w:val="ru-RU"/>
        </w:rPr>
        <w:t>, 2007</w:t>
      </w:r>
      <w:r w:rsidR="009B1D0D" w:rsidRPr="001C16A9">
        <w:rPr>
          <w:rFonts w:ascii="Times New Roman" w:hAnsi="Times New Roman" w:cs="Times New Roman"/>
          <w:color w:val="000000" w:themeColor="text1"/>
          <w:sz w:val="28"/>
          <w:szCs w:val="28"/>
          <w:lang w:val="ru-RU"/>
        </w:rPr>
        <w:t xml:space="preserve">, с. </w:t>
      </w:r>
      <w:r w:rsidR="001C16A9" w:rsidRPr="001C16A9">
        <w:rPr>
          <w:rFonts w:ascii="Times New Roman" w:hAnsi="Times New Roman" w:cs="Times New Roman"/>
          <w:color w:val="000000" w:themeColor="text1"/>
          <w:sz w:val="28"/>
          <w:szCs w:val="28"/>
          <w:lang w:val="ru-RU"/>
        </w:rPr>
        <w:t>16</w:t>
      </w:r>
      <w:r w:rsidR="009B1D0D" w:rsidRPr="001C16A9">
        <w:rPr>
          <w:rFonts w:ascii="Times New Roman" w:hAnsi="Times New Roman" w:cs="Times New Roman"/>
          <w:color w:val="000000" w:themeColor="text1"/>
          <w:sz w:val="28"/>
          <w:szCs w:val="28"/>
          <w:lang w:val="ru-RU"/>
        </w:rPr>
        <w:t>)</w:t>
      </w:r>
      <w:r w:rsidRPr="001C16A9">
        <w:rPr>
          <w:rFonts w:ascii="Times New Roman" w:hAnsi="Times New Roman" w:cs="Times New Roman"/>
          <w:color w:val="000000" w:themeColor="text1"/>
          <w:sz w:val="28"/>
          <w:szCs w:val="28"/>
          <w:lang w:val="ru-RU"/>
        </w:rPr>
        <w:t xml:space="preserve"> и оперативной памяти. </w:t>
      </w:r>
      <w:r w:rsidR="00A13C02">
        <w:rPr>
          <w:rFonts w:ascii="Times New Roman" w:hAnsi="Times New Roman" w:cs="Times New Roman"/>
          <w:color w:val="000000" w:themeColor="text1"/>
          <w:sz w:val="28"/>
          <w:szCs w:val="28"/>
          <w:lang w:val="ru-RU"/>
        </w:rPr>
        <w:t>В ходе действия данного механизма ч</w:t>
      </w:r>
      <w:r w:rsidRPr="001C16A9">
        <w:rPr>
          <w:rFonts w:ascii="Times New Roman" w:hAnsi="Times New Roman" w:cs="Times New Roman"/>
          <w:color w:val="000000" w:themeColor="text1"/>
          <w:sz w:val="28"/>
          <w:szCs w:val="28"/>
          <w:lang w:val="ru-RU"/>
        </w:rPr>
        <w:t xml:space="preserve">еловек извлекает из оперативной памяти высказывания, </w:t>
      </w:r>
      <w:r w:rsidR="00A13C02">
        <w:rPr>
          <w:rFonts w:ascii="Times New Roman" w:hAnsi="Times New Roman" w:cs="Times New Roman"/>
          <w:color w:val="000000" w:themeColor="text1"/>
          <w:sz w:val="28"/>
          <w:szCs w:val="28"/>
          <w:lang w:val="ru-RU"/>
        </w:rPr>
        <w:t xml:space="preserve">которые были ранее сформулированы </w:t>
      </w:r>
      <w:r w:rsidRPr="008B2CA3">
        <w:rPr>
          <w:rFonts w:ascii="Times New Roman" w:hAnsi="Times New Roman" w:cs="Times New Roman"/>
          <w:sz w:val="28"/>
          <w:szCs w:val="28"/>
          <w:lang w:val="ru-RU"/>
        </w:rPr>
        <w:t>в бывше</w:t>
      </w:r>
      <w:r w:rsidR="00A13C02">
        <w:rPr>
          <w:rFonts w:ascii="Times New Roman" w:hAnsi="Times New Roman" w:cs="Times New Roman"/>
          <w:sz w:val="28"/>
          <w:szCs w:val="28"/>
          <w:lang w:val="ru-RU"/>
        </w:rPr>
        <w:t>й</w:t>
      </w:r>
      <w:r w:rsidRPr="008B2CA3">
        <w:rPr>
          <w:rFonts w:ascii="Times New Roman" w:hAnsi="Times New Roman" w:cs="Times New Roman"/>
          <w:sz w:val="28"/>
          <w:szCs w:val="28"/>
          <w:lang w:val="ru-RU"/>
        </w:rPr>
        <w:t xml:space="preserve"> фазе, реализует высказывания средствами данного языка.</w:t>
      </w:r>
    </w:p>
    <w:p w14:paraId="19B0030A" w14:textId="47F7ED59" w:rsidR="00EB7247" w:rsidRPr="008B2CA3" w:rsidRDefault="00DC37BD">
      <w:pPr>
        <w:pStyle w:val="a6"/>
        <w:spacing w:line="360" w:lineRule="auto"/>
        <w:ind w:firstLine="560"/>
        <w:rPr>
          <w:rFonts w:ascii="Times New Roman" w:eastAsia="Times New Roman" w:hAnsi="Times New Roman" w:cs="Times New Roman"/>
          <w:sz w:val="28"/>
          <w:szCs w:val="28"/>
          <w:lang w:val="ru-RU"/>
        </w:rPr>
      </w:pPr>
      <w:r w:rsidRPr="008B2CA3">
        <w:rPr>
          <w:rFonts w:ascii="Times New Roman" w:hAnsi="Times New Roman" w:cs="Times New Roman"/>
          <w:sz w:val="28"/>
          <w:szCs w:val="28"/>
          <w:lang w:val="ru-RU"/>
        </w:rPr>
        <w:t>Таким образом, письменная деятельность представляет собой сложн</w:t>
      </w:r>
      <w:r w:rsidR="00A13C02">
        <w:rPr>
          <w:rFonts w:ascii="Times New Roman" w:hAnsi="Times New Roman" w:cs="Times New Roman"/>
          <w:sz w:val="28"/>
          <w:szCs w:val="28"/>
          <w:lang w:val="ru-RU"/>
        </w:rPr>
        <w:t>ый многокомпонентный</w:t>
      </w:r>
      <w:r w:rsidRPr="008B2CA3">
        <w:rPr>
          <w:rFonts w:ascii="Times New Roman" w:hAnsi="Times New Roman" w:cs="Times New Roman"/>
          <w:sz w:val="28"/>
          <w:szCs w:val="28"/>
          <w:lang w:val="ru-RU"/>
        </w:rPr>
        <w:t xml:space="preserve"> процесс, </w:t>
      </w:r>
      <w:r w:rsidR="00A13C02">
        <w:rPr>
          <w:rFonts w:ascii="Times New Roman" w:hAnsi="Times New Roman" w:cs="Times New Roman"/>
          <w:sz w:val="28"/>
          <w:szCs w:val="28"/>
          <w:lang w:val="ru-RU"/>
        </w:rPr>
        <w:t>состоящий из</w:t>
      </w:r>
      <w:r w:rsidRPr="008B2CA3">
        <w:rPr>
          <w:rFonts w:ascii="Times New Roman" w:hAnsi="Times New Roman" w:cs="Times New Roman"/>
          <w:sz w:val="28"/>
          <w:szCs w:val="28"/>
          <w:lang w:val="ru-RU"/>
        </w:rPr>
        <w:t xml:space="preserve"> разны</w:t>
      </w:r>
      <w:r w:rsidR="00A13C02">
        <w:rPr>
          <w:rFonts w:ascii="Times New Roman" w:hAnsi="Times New Roman" w:cs="Times New Roman"/>
          <w:sz w:val="28"/>
          <w:szCs w:val="28"/>
          <w:lang w:val="ru-RU"/>
        </w:rPr>
        <w:t>х</w:t>
      </w:r>
      <w:r w:rsidRPr="008B2CA3">
        <w:rPr>
          <w:rFonts w:ascii="Times New Roman" w:hAnsi="Times New Roman" w:cs="Times New Roman"/>
          <w:sz w:val="28"/>
          <w:szCs w:val="28"/>
          <w:lang w:val="ru-RU"/>
        </w:rPr>
        <w:t xml:space="preserve"> этап</w:t>
      </w:r>
      <w:r w:rsidR="00A13C02">
        <w:rPr>
          <w:rFonts w:ascii="Times New Roman" w:hAnsi="Times New Roman" w:cs="Times New Roman"/>
          <w:sz w:val="28"/>
          <w:szCs w:val="28"/>
          <w:lang w:val="ru-RU"/>
        </w:rPr>
        <w:t>ов</w:t>
      </w:r>
      <w:r w:rsidRPr="008B2CA3">
        <w:rPr>
          <w:rFonts w:ascii="Times New Roman" w:hAnsi="Times New Roman" w:cs="Times New Roman"/>
          <w:sz w:val="28"/>
          <w:szCs w:val="28"/>
          <w:lang w:val="ru-RU"/>
        </w:rPr>
        <w:t xml:space="preserve"> и механизм</w:t>
      </w:r>
      <w:r w:rsidR="00A13C02">
        <w:rPr>
          <w:rFonts w:ascii="Times New Roman" w:hAnsi="Times New Roman" w:cs="Times New Roman"/>
          <w:sz w:val="28"/>
          <w:szCs w:val="28"/>
          <w:lang w:val="ru-RU"/>
        </w:rPr>
        <w:t>ов</w:t>
      </w:r>
      <w:r w:rsidRPr="008B2CA3">
        <w:rPr>
          <w:rFonts w:ascii="Times New Roman" w:hAnsi="Times New Roman" w:cs="Times New Roman"/>
          <w:sz w:val="28"/>
          <w:szCs w:val="28"/>
          <w:lang w:val="ru-RU"/>
        </w:rPr>
        <w:t xml:space="preserve">. В методике преподавания РКИ </w:t>
      </w:r>
      <w:r w:rsidR="00A13C02">
        <w:rPr>
          <w:rFonts w:ascii="Times New Roman" w:hAnsi="Times New Roman" w:cs="Times New Roman"/>
          <w:sz w:val="28"/>
          <w:szCs w:val="28"/>
          <w:lang w:val="ru-RU"/>
        </w:rPr>
        <w:t xml:space="preserve">исследование данных процессов </w:t>
      </w:r>
      <w:r w:rsidRPr="008B2CA3">
        <w:rPr>
          <w:rFonts w:ascii="Times New Roman" w:hAnsi="Times New Roman" w:cs="Times New Roman"/>
          <w:sz w:val="28"/>
          <w:szCs w:val="28"/>
          <w:lang w:val="ru-RU"/>
        </w:rPr>
        <w:t xml:space="preserve">связано </w:t>
      </w:r>
      <w:r w:rsidRPr="008B2CA3">
        <w:rPr>
          <w:rFonts w:ascii="Times New Roman" w:hAnsi="Times New Roman" w:cs="Times New Roman"/>
          <w:kern w:val="0"/>
          <w:sz w:val="28"/>
          <w:szCs w:val="28"/>
          <w:u w:color="0C63B1"/>
          <w:lang w:val="ru-RU"/>
        </w:rPr>
        <w:t xml:space="preserve">с созданием письменных текстов, обладающих субъективным качеством новизны, как с точки зрения содержания, так и с точки зрения стилистических решений, композиции или </w:t>
      </w:r>
      <w:r w:rsidRPr="008B2CA3">
        <w:rPr>
          <w:rFonts w:ascii="Times New Roman" w:hAnsi="Times New Roman" w:cs="Times New Roman"/>
          <w:kern w:val="0"/>
          <w:sz w:val="28"/>
          <w:szCs w:val="28"/>
          <w:u w:color="0C63B1"/>
          <w:lang w:val="ru-RU"/>
        </w:rPr>
        <w:lastRenderedPageBreak/>
        <w:t>методов организации мысли.</w:t>
      </w:r>
      <w:r w:rsidR="00A13C02">
        <w:rPr>
          <w:rFonts w:ascii="Times New Roman" w:hAnsi="Times New Roman" w:cs="Times New Roman"/>
          <w:kern w:val="0"/>
          <w:sz w:val="28"/>
          <w:szCs w:val="28"/>
          <w:u w:color="0C63B1"/>
          <w:lang w:val="ru-RU"/>
        </w:rPr>
        <w:t xml:space="preserve"> На</w:t>
      </w:r>
      <w:r w:rsidRPr="008B2CA3">
        <w:rPr>
          <w:rFonts w:ascii="Times New Roman" w:hAnsi="Times New Roman" w:cs="Times New Roman"/>
          <w:kern w:val="0"/>
          <w:sz w:val="28"/>
          <w:szCs w:val="28"/>
          <w:u w:color="0C63B1"/>
          <w:lang w:val="ru-RU"/>
        </w:rPr>
        <w:t xml:space="preserve"> мотивационном и ориентировочно-исследовательской уровнях </w:t>
      </w:r>
      <w:r w:rsidR="00A13C02">
        <w:rPr>
          <w:rFonts w:ascii="Times New Roman" w:hAnsi="Times New Roman" w:cs="Times New Roman"/>
          <w:kern w:val="0"/>
          <w:sz w:val="28"/>
          <w:szCs w:val="28"/>
          <w:u w:color="0C63B1"/>
          <w:lang w:val="ru-RU"/>
        </w:rPr>
        <w:t>деятельности, осуществляемую пишущим, действительно можно назвать творческой. В фокус исследовательского внимания, таким образом, попадают следующие аспекты данного процесса: к</w:t>
      </w:r>
      <w:r w:rsidRPr="008B2CA3">
        <w:rPr>
          <w:rFonts w:ascii="Times New Roman" w:hAnsi="Times New Roman" w:cs="Times New Roman"/>
          <w:kern w:val="0"/>
          <w:sz w:val="28"/>
          <w:szCs w:val="28"/>
          <w:u w:color="0C63B1"/>
          <w:lang w:val="ru-RU"/>
        </w:rPr>
        <w:t>ак человек демонстрир</w:t>
      </w:r>
      <w:r w:rsidR="00A13C02">
        <w:rPr>
          <w:rFonts w:ascii="Times New Roman" w:hAnsi="Times New Roman" w:cs="Times New Roman"/>
          <w:kern w:val="0"/>
          <w:sz w:val="28"/>
          <w:szCs w:val="28"/>
          <w:u w:color="0C63B1"/>
          <w:lang w:val="ru-RU"/>
        </w:rPr>
        <w:t>ует</w:t>
      </w:r>
      <w:r w:rsidRPr="008B2CA3">
        <w:rPr>
          <w:rFonts w:ascii="Times New Roman" w:hAnsi="Times New Roman" w:cs="Times New Roman"/>
          <w:kern w:val="0"/>
          <w:sz w:val="28"/>
          <w:szCs w:val="28"/>
          <w:u w:color="0C63B1"/>
          <w:lang w:val="ru-RU"/>
        </w:rPr>
        <w:t xml:space="preserve"> выражающий образ языковыми средствами, как он выполняет свои коммуникативные намерения. В обучении письменной речи </w:t>
      </w:r>
      <w:r w:rsidRPr="008B2CA3">
        <w:rPr>
          <w:rFonts w:ascii="Times New Roman" w:hAnsi="Times New Roman" w:cs="Times New Roman"/>
          <w:sz w:val="28"/>
          <w:szCs w:val="28"/>
          <w:lang w:val="ru-RU"/>
        </w:rPr>
        <w:t>необходимо учитывать эт</w:t>
      </w:r>
      <w:r w:rsidR="00A13C02">
        <w:rPr>
          <w:rFonts w:ascii="Times New Roman" w:hAnsi="Times New Roman" w:cs="Times New Roman"/>
          <w:sz w:val="28"/>
          <w:szCs w:val="28"/>
          <w:lang w:val="ru-RU"/>
        </w:rPr>
        <w:t xml:space="preserve">у </w:t>
      </w:r>
      <w:r w:rsidRPr="008B2CA3">
        <w:rPr>
          <w:rFonts w:ascii="Times New Roman" w:hAnsi="Times New Roman" w:cs="Times New Roman"/>
          <w:sz w:val="28"/>
          <w:szCs w:val="28"/>
          <w:lang w:val="ru-RU"/>
        </w:rPr>
        <w:t>специфик</w:t>
      </w:r>
      <w:r w:rsidR="00A13C02">
        <w:rPr>
          <w:rFonts w:ascii="Times New Roman" w:hAnsi="Times New Roman" w:cs="Times New Roman"/>
          <w:sz w:val="28"/>
          <w:szCs w:val="28"/>
          <w:lang w:val="ru-RU"/>
        </w:rPr>
        <w:t>у</w:t>
      </w:r>
      <w:r w:rsidRPr="008B2CA3">
        <w:rPr>
          <w:rFonts w:ascii="Times New Roman" w:hAnsi="Times New Roman" w:cs="Times New Roman"/>
          <w:sz w:val="28"/>
          <w:szCs w:val="28"/>
          <w:lang w:val="ru-RU"/>
        </w:rPr>
        <w:t xml:space="preserve">. </w:t>
      </w:r>
    </w:p>
    <w:p w14:paraId="10714804" w14:textId="7B09D8B7" w:rsidR="00EB7247" w:rsidRPr="008B2CA3" w:rsidRDefault="00EB7247">
      <w:pPr>
        <w:spacing w:line="360" w:lineRule="auto"/>
        <w:rPr>
          <w:rFonts w:ascii="Times New Roman" w:eastAsia="Times New Roman" w:hAnsi="Times New Roman" w:cs="Times New Roman"/>
          <w:color w:val="4472C4"/>
          <w:kern w:val="0"/>
          <w:sz w:val="28"/>
          <w:szCs w:val="28"/>
          <w:u w:color="4472C4"/>
          <w:lang w:val="ru-RU"/>
        </w:rPr>
      </w:pPr>
    </w:p>
    <w:p w14:paraId="43CBD446" w14:textId="77777777" w:rsidR="00FE621F" w:rsidRPr="008B2CA3" w:rsidRDefault="00FE621F">
      <w:pPr>
        <w:spacing w:line="360" w:lineRule="auto"/>
        <w:rPr>
          <w:rFonts w:ascii="Times New Roman" w:eastAsia="Times New Roman" w:hAnsi="Times New Roman" w:cs="Times New Roman"/>
          <w:color w:val="4472C4"/>
          <w:kern w:val="0"/>
          <w:sz w:val="28"/>
          <w:szCs w:val="28"/>
          <w:u w:color="4472C4"/>
          <w:lang w:val="ru-RU"/>
        </w:rPr>
      </w:pPr>
    </w:p>
    <w:p w14:paraId="3304C878" w14:textId="77777777" w:rsidR="00963D4A" w:rsidRPr="008B2CA3" w:rsidRDefault="00963D4A">
      <w:pPr>
        <w:spacing w:line="360" w:lineRule="auto"/>
        <w:rPr>
          <w:rFonts w:ascii="Times New Roman" w:eastAsia="Times New Roman" w:hAnsi="Times New Roman" w:cs="Times New Roman"/>
          <w:kern w:val="0"/>
          <w:sz w:val="28"/>
          <w:szCs w:val="28"/>
          <w:lang w:val="ru-RU"/>
        </w:rPr>
      </w:pPr>
    </w:p>
    <w:p w14:paraId="598B8539" w14:textId="2A66D241" w:rsidR="00EB7247" w:rsidRDefault="00DC37BD">
      <w:pPr>
        <w:spacing w:line="360" w:lineRule="auto"/>
        <w:jc w:val="center"/>
        <w:rPr>
          <w:rFonts w:ascii="Times New Roman" w:hAnsi="Times New Roman" w:cs="Times New Roman"/>
          <w:b/>
          <w:bCs/>
          <w:kern w:val="0"/>
          <w:sz w:val="28"/>
          <w:szCs w:val="28"/>
          <w:lang w:val="ru-RU"/>
        </w:rPr>
      </w:pPr>
      <w:r w:rsidRPr="008B2CA3">
        <w:rPr>
          <w:rFonts w:ascii="Times New Roman" w:hAnsi="Times New Roman" w:cs="Times New Roman"/>
          <w:b/>
          <w:bCs/>
          <w:kern w:val="0"/>
          <w:sz w:val="28"/>
          <w:szCs w:val="28"/>
          <w:lang w:val="ru-RU"/>
        </w:rPr>
        <w:t>1.2. Коммуникативная компетенция творческой письменной речевой деятельности</w:t>
      </w:r>
    </w:p>
    <w:p w14:paraId="459CCA00" w14:textId="77777777" w:rsidR="00E970FF" w:rsidRPr="008B2CA3" w:rsidRDefault="00E970FF">
      <w:pPr>
        <w:spacing w:line="360" w:lineRule="auto"/>
        <w:jc w:val="center"/>
        <w:rPr>
          <w:rFonts w:ascii="Times New Roman" w:eastAsia="Times New Roman" w:hAnsi="Times New Roman" w:cs="Times New Roman"/>
          <w:b/>
          <w:bCs/>
          <w:kern w:val="0"/>
          <w:sz w:val="28"/>
          <w:szCs w:val="28"/>
          <w:lang w:val="ru-RU"/>
        </w:rPr>
      </w:pPr>
    </w:p>
    <w:p w14:paraId="1FE3A3A6" w14:textId="77777777" w:rsidR="00FE621F" w:rsidRDefault="00DC37BD" w:rsidP="002C47EB">
      <w:pPr>
        <w:spacing w:line="360" w:lineRule="auto"/>
        <w:jc w:val="center"/>
        <w:rPr>
          <w:rFonts w:ascii="Times New Roman" w:hAnsi="Times New Roman" w:cs="Times New Roman"/>
          <w:b/>
          <w:bCs/>
          <w:sz w:val="28"/>
          <w:szCs w:val="28"/>
          <w:lang w:val="ru-RU"/>
        </w:rPr>
      </w:pPr>
      <w:r w:rsidRPr="008B2CA3">
        <w:rPr>
          <w:rFonts w:ascii="Times New Roman" w:hAnsi="Times New Roman" w:cs="Times New Roman"/>
          <w:b/>
          <w:bCs/>
          <w:sz w:val="28"/>
          <w:szCs w:val="28"/>
          <w:lang w:val="ru-RU"/>
        </w:rPr>
        <w:t>1.2.1. Компетенция и компетентность</w:t>
      </w:r>
    </w:p>
    <w:p w14:paraId="0A4C4103" w14:textId="77777777" w:rsidR="00E970FF" w:rsidRPr="002C47EB" w:rsidRDefault="00E970FF" w:rsidP="002C47EB">
      <w:pPr>
        <w:spacing w:line="360" w:lineRule="auto"/>
        <w:jc w:val="center"/>
        <w:rPr>
          <w:rFonts w:ascii="Times New Roman" w:hAnsi="Times New Roman" w:cs="Times New Roman"/>
          <w:b/>
          <w:bCs/>
          <w:sz w:val="28"/>
          <w:szCs w:val="28"/>
          <w:lang w:val="ru-RU"/>
        </w:rPr>
      </w:pPr>
    </w:p>
    <w:p w14:paraId="2D6100A8" w14:textId="47D2185A" w:rsidR="00EB7247" w:rsidRPr="008B2CA3" w:rsidRDefault="00DC37BD">
      <w:pPr>
        <w:spacing w:line="360" w:lineRule="auto"/>
        <w:ind w:firstLine="560"/>
        <w:rPr>
          <w:rFonts w:ascii="Times New Roman" w:eastAsia="Times New Roman" w:hAnsi="Times New Roman" w:cs="Times New Roman"/>
          <w:sz w:val="28"/>
          <w:szCs w:val="28"/>
          <w:lang w:val="ru-RU"/>
        </w:rPr>
      </w:pPr>
      <w:r w:rsidRPr="008B2CA3">
        <w:rPr>
          <w:rFonts w:ascii="Times New Roman" w:hAnsi="Times New Roman" w:cs="Times New Roman"/>
          <w:sz w:val="28"/>
          <w:szCs w:val="28"/>
          <w:lang w:val="ru-RU"/>
        </w:rPr>
        <w:t>Понятие «</w:t>
      </w:r>
      <w:r w:rsidR="0020419E" w:rsidRPr="008B2CA3">
        <w:rPr>
          <w:rFonts w:ascii="Times New Roman" w:hAnsi="Times New Roman" w:cs="Times New Roman"/>
          <w:sz w:val="28"/>
          <w:szCs w:val="28"/>
          <w:lang w:val="ru-RU"/>
        </w:rPr>
        <w:t>к</w:t>
      </w:r>
      <w:r w:rsidRPr="008B2CA3">
        <w:rPr>
          <w:rFonts w:ascii="Times New Roman" w:hAnsi="Times New Roman" w:cs="Times New Roman"/>
          <w:sz w:val="28"/>
          <w:szCs w:val="28"/>
          <w:lang w:val="ru-RU"/>
        </w:rPr>
        <w:t>оммуникативная компетенция» является одной из основных категорий современной теории и практики преподавания иностранных языков и, в частности, русского языка</w:t>
      </w:r>
      <w:r w:rsidR="0020419E" w:rsidRPr="008B2CA3">
        <w:rPr>
          <w:rFonts w:ascii="Times New Roman" w:hAnsi="Times New Roman" w:cs="Times New Roman"/>
          <w:sz w:val="28"/>
          <w:szCs w:val="28"/>
          <w:lang w:val="ru-RU"/>
        </w:rPr>
        <w:t xml:space="preserve"> </w:t>
      </w:r>
      <w:r w:rsidRPr="008B2CA3">
        <w:rPr>
          <w:rFonts w:ascii="Times New Roman" w:hAnsi="Times New Roman" w:cs="Times New Roman"/>
          <w:sz w:val="28"/>
          <w:szCs w:val="28"/>
          <w:lang w:val="ru-RU"/>
        </w:rPr>
        <w:t xml:space="preserve">как иностранного. Этот термин </w:t>
      </w:r>
      <w:r w:rsidR="00A84D5E">
        <w:rPr>
          <w:rFonts w:ascii="Times New Roman" w:hAnsi="Times New Roman" w:cs="Times New Roman"/>
          <w:sz w:val="28"/>
          <w:szCs w:val="28"/>
          <w:lang w:val="ru-RU"/>
        </w:rPr>
        <w:t>сформировался</w:t>
      </w:r>
      <w:r w:rsidRPr="008B2CA3">
        <w:rPr>
          <w:rFonts w:ascii="Times New Roman" w:hAnsi="Times New Roman" w:cs="Times New Roman"/>
          <w:sz w:val="28"/>
          <w:szCs w:val="28"/>
          <w:lang w:val="ru-RU"/>
        </w:rPr>
        <w:t xml:space="preserve"> на основе идей </w:t>
      </w:r>
      <w:proofErr w:type="spellStart"/>
      <w:r w:rsidRPr="008B2CA3">
        <w:rPr>
          <w:rFonts w:ascii="Times New Roman" w:hAnsi="Times New Roman" w:cs="Times New Roman"/>
          <w:sz w:val="28"/>
          <w:szCs w:val="28"/>
          <w:lang w:val="ru-RU"/>
        </w:rPr>
        <w:t>Н</w:t>
      </w:r>
      <w:r w:rsidR="00A84D5E">
        <w:rPr>
          <w:rFonts w:ascii="Times New Roman" w:hAnsi="Times New Roman" w:cs="Times New Roman"/>
          <w:sz w:val="28"/>
          <w:szCs w:val="28"/>
          <w:lang w:val="ru-RU"/>
        </w:rPr>
        <w:t>оа</w:t>
      </w:r>
      <w:r w:rsidRPr="008B2CA3">
        <w:rPr>
          <w:rFonts w:ascii="Times New Roman" w:hAnsi="Times New Roman" w:cs="Times New Roman"/>
          <w:sz w:val="28"/>
          <w:szCs w:val="28"/>
          <w:lang w:val="ru-RU"/>
        </w:rPr>
        <w:t>ма</w:t>
      </w:r>
      <w:proofErr w:type="spellEnd"/>
      <w:r w:rsidRPr="008B2CA3">
        <w:rPr>
          <w:rFonts w:ascii="Times New Roman" w:hAnsi="Times New Roman" w:cs="Times New Roman"/>
          <w:sz w:val="28"/>
          <w:szCs w:val="28"/>
          <w:lang w:val="ru-RU"/>
        </w:rPr>
        <w:t xml:space="preserve"> Хомского. В 60-х годах прошлого века он впервые заговорил о лингвистической или языковой компетенции как о способности человека к </w:t>
      </w:r>
      <w:r w:rsidR="00A84D5E">
        <w:rPr>
          <w:rFonts w:ascii="Times New Roman" w:hAnsi="Times New Roman" w:cs="Times New Roman"/>
          <w:sz w:val="28"/>
          <w:szCs w:val="28"/>
          <w:lang w:val="ru-RU"/>
        </w:rPr>
        <w:t>осуществлению</w:t>
      </w:r>
      <w:r w:rsidRPr="008B2CA3">
        <w:rPr>
          <w:rFonts w:ascii="Times New Roman" w:hAnsi="Times New Roman" w:cs="Times New Roman"/>
          <w:sz w:val="28"/>
          <w:szCs w:val="28"/>
          <w:lang w:val="ru-RU"/>
        </w:rPr>
        <w:t xml:space="preserve"> речевой деятельности. Н. Хомский определял языковую компетенцию как «систему интеллектуальных способностей, систему знаний и убеждений, которая развивается в раннем детстве и во взаимодействии со многими другими факторами определяет виды… поведения» </w:t>
      </w:r>
      <w:r w:rsidR="00625278">
        <w:rPr>
          <w:rFonts w:ascii="Times New Roman" w:hAnsi="Times New Roman" w:cs="Times New Roman"/>
          <w:sz w:val="28"/>
          <w:szCs w:val="28"/>
          <w:lang w:val="ru-RU"/>
        </w:rPr>
        <w:t>(</w:t>
      </w:r>
      <w:r w:rsidRPr="008B2CA3">
        <w:rPr>
          <w:rFonts w:ascii="Times New Roman" w:hAnsi="Times New Roman" w:cs="Times New Roman"/>
          <w:sz w:val="28"/>
          <w:szCs w:val="28"/>
          <w:lang w:val="ru-RU"/>
        </w:rPr>
        <w:t>Хомский</w:t>
      </w:r>
      <w:r w:rsidR="00625278">
        <w:rPr>
          <w:rFonts w:ascii="Times New Roman" w:hAnsi="Times New Roman" w:cs="Times New Roman"/>
          <w:sz w:val="28"/>
          <w:szCs w:val="28"/>
          <w:lang w:val="ru-RU"/>
        </w:rPr>
        <w:t xml:space="preserve"> Н.,</w:t>
      </w:r>
      <w:r w:rsidRPr="008B2CA3">
        <w:rPr>
          <w:rFonts w:ascii="Times New Roman" w:hAnsi="Times New Roman" w:cs="Times New Roman"/>
          <w:sz w:val="28"/>
          <w:szCs w:val="28"/>
          <w:lang w:val="ru-RU"/>
        </w:rPr>
        <w:t xml:space="preserve"> 1972</w:t>
      </w:r>
      <w:r w:rsidR="00625278">
        <w:rPr>
          <w:rFonts w:ascii="Times New Roman" w:hAnsi="Times New Roman" w:cs="Times New Roman"/>
          <w:sz w:val="28"/>
          <w:szCs w:val="28"/>
          <w:lang w:val="ru-RU"/>
        </w:rPr>
        <w:t>, с.</w:t>
      </w:r>
      <w:r w:rsidRPr="008B2CA3">
        <w:rPr>
          <w:rFonts w:ascii="Times New Roman" w:hAnsi="Times New Roman" w:cs="Times New Roman"/>
          <w:sz w:val="28"/>
          <w:szCs w:val="28"/>
          <w:lang w:val="ru-RU"/>
        </w:rPr>
        <w:t xml:space="preserve"> 15</w:t>
      </w:r>
      <w:r w:rsidR="00625278">
        <w:rPr>
          <w:rFonts w:ascii="Times New Roman" w:hAnsi="Times New Roman" w:cs="Times New Roman"/>
          <w:sz w:val="28"/>
          <w:szCs w:val="28"/>
          <w:lang w:val="ru-RU"/>
        </w:rPr>
        <w:t>)</w:t>
      </w:r>
      <w:r w:rsidRPr="008B2CA3">
        <w:rPr>
          <w:rFonts w:ascii="Times New Roman" w:hAnsi="Times New Roman" w:cs="Times New Roman"/>
          <w:sz w:val="28"/>
          <w:szCs w:val="28"/>
          <w:lang w:val="ru-RU"/>
        </w:rPr>
        <w:t>. Можно отметить, что по Н. Хомскому языковая компетенция – это система языковых знаний</w:t>
      </w:r>
      <w:r w:rsidR="00A84D5E">
        <w:rPr>
          <w:rFonts w:ascii="Times New Roman" w:hAnsi="Times New Roman" w:cs="Times New Roman"/>
          <w:sz w:val="28"/>
          <w:szCs w:val="28"/>
          <w:lang w:val="ru-RU"/>
        </w:rPr>
        <w:t xml:space="preserve"> и способов их получения. </w:t>
      </w:r>
      <w:r w:rsidRPr="008B2CA3">
        <w:rPr>
          <w:rFonts w:ascii="Times New Roman" w:hAnsi="Times New Roman" w:cs="Times New Roman"/>
          <w:sz w:val="28"/>
          <w:szCs w:val="28"/>
          <w:lang w:val="ru-RU"/>
        </w:rPr>
        <w:t xml:space="preserve">Еще одним важным понятием, предложенным Н. Хомским, является «употребление». По Н. Хомскому, компетенцией является «знание своего языка говорящим», а употребление объясняется как «реальное </w:t>
      </w:r>
      <w:r w:rsidRPr="008B2CA3">
        <w:rPr>
          <w:rFonts w:ascii="Times New Roman" w:hAnsi="Times New Roman" w:cs="Times New Roman"/>
          <w:sz w:val="28"/>
          <w:szCs w:val="28"/>
          <w:lang w:val="ru-RU"/>
        </w:rPr>
        <w:lastRenderedPageBreak/>
        <w:t xml:space="preserve">использование языка в конкретных ситуациях. Только в идеализированном случае употребление является непосредственным отражением компетенции» </w:t>
      </w:r>
      <w:r w:rsidR="00625278">
        <w:rPr>
          <w:rFonts w:ascii="Times New Roman" w:hAnsi="Times New Roman" w:cs="Times New Roman"/>
          <w:sz w:val="28"/>
          <w:szCs w:val="28"/>
          <w:lang w:val="ru-RU"/>
        </w:rPr>
        <w:t>(Там же, с.</w:t>
      </w:r>
      <w:r w:rsidRPr="008B2CA3">
        <w:rPr>
          <w:rFonts w:ascii="Times New Roman" w:hAnsi="Times New Roman" w:cs="Times New Roman"/>
          <w:sz w:val="28"/>
          <w:szCs w:val="28"/>
          <w:lang w:val="ru-RU"/>
        </w:rPr>
        <w:t xml:space="preserve"> 9</w:t>
      </w:r>
      <w:r w:rsidR="00625278">
        <w:rPr>
          <w:rFonts w:ascii="Times New Roman" w:hAnsi="Times New Roman" w:cs="Times New Roman"/>
          <w:sz w:val="28"/>
          <w:szCs w:val="28"/>
          <w:lang w:val="ru-RU"/>
        </w:rPr>
        <w:t>)</w:t>
      </w:r>
    </w:p>
    <w:p w14:paraId="7D62FBDA" w14:textId="362F2FA3" w:rsidR="00EB7247" w:rsidRPr="00A84D5E" w:rsidRDefault="00DC37BD" w:rsidP="00A84D5E">
      <w:pPr>
        <w:spacing w:line="360" w:lineRule="auto"/>
        <w:ind w:firstLine="560"/>
        <w:rPr>
          <w:rFonts w:ascii="Times New Roman" w:hAnsi="Times New Roman" w:cs="Times New Roman"/>
          <w:sz w:val="28"/>
          <w:szCs w:val="28"/>
          <w:lang w:val="ru-RU"/>
        </w:rPr>
      </w:pPr>
      <w:r w:rsidRPr="008B2CA3">
        <w:rPr>
          <w:rFonts w:ascii="Times New Roman" w:hAnsi="Times New Roman" w:cs="Times New Roman"/>
          <w:sz w:val="28"/>
          <w:szCs w:val="28"/>
          <w:lang w:val="ru-RU"/>
        </w:rPr>
        <w:t xml:space="preserve">Следует отметить, что утверждение идей Н. Хомского, и становление генеративной грамматики как </w:t>
      </w:r>
      <w:r w:rsidR="00A84D5E">
        <w:rPr>
          <w:rFonts w:ascii="Times New Roman" w:hAnsi="Times New Roman" w:cs="Times New Roman"/>
          <w:sz w:val="28"/>
          <w:szCs w:val="28"/>
          <w:lang w:val="ru-RU"/>
        </w:rPr>
        <w:t xml:space="preserve">одной из </w:t>
      </w:r>
      <w:r w:rsidRPr="008B2CA3">
        <w:rPr>
          <w:rFonts w:ascii="Times New Roman" w:hAnsi="Times New Roman" w:cs="Times New Roman"/>
          <w:sz w:val="28"/>
          <w:szCs w:val="28"/>
          <w:lang w:val="ru-RU"/>
        </w:rPr>
        <w:t>лидирующ</w:t>
      </w:r>
      <w:r w:rsidR="00A84D5E">
        <w:rPr>
          <w:rFonts w:ascii="Times New Roman" w:hAnsi="Times New Roman" w:cs="Times New Roman"/>
          <w:sz w:val="28"/>
          <w:szCs w:val="28"/>
          <w:lang w:val="ru-RU"/>
        </w:rPr>
        <w:t xml:space="preserve">их </w:t>
      </w:r>
      <w:r w:rsidRPr="008B2CA3">
        <w:rPr>
          <w:rFonts w:ascii="Times New Roman" w:hAnsi="Times New Roman" w:cs="Times New Roman"/>
          <w:sz w:val="28"/>
          <w:szCs w:val="28"/>
          <w:lang w:val="ru-RU"/>
        </w:rPr>
        <w:t>школ</w:t>
      </w:r>
      <w:r w:rsidR="00A84D5E">
        <w:rPr>
          <w:rFonts w:ascii="Times New Roman" w:hAnsi="Times New Roman" w:cs="Times New Roman"/>
          <w:sz w:val="28"/>
          <w:szCs w:val="28"/>
          <w:lang w:val="ru-RU"/>
        </w:rPr>
        <w:t xml:space="preserve"> (поскольку другая лидирующая школа - функционалисты)</w:t>
      </w:r>
      <w:r w:rsidRPr="008B2CA3">
        <w:rPr>
          <w:rFonts w:ascii="Times New Roman" w:hAnsi="Times New Roman" w:cs="Times New Roman"/>
          <w:sz w:val="28"/>
          <w:szCs w:val="28"/>
          <w:lang w:val="ru-RU"/>
        </w:rPr>
        <w:t xml:space="preserve"> в современном языкознании связывают с общим когнитивным поворотом в науке, связанным с переносом исследовательского фокуса с </w:t>
      </w:r>
      <w:r w:rsidR="00A84D5E">
        <w:rPr>
          <w:rFonts w:ascii="Times New Roman" w:hAnsi="Times New Roman" w:cs="Times New Roman"/>
          <w:sz w:val="28"/>
          <w:szCs w:val="28"/>
          <w:lang w:val="ru-RU"/>
        </w:rPr>
        <w:t xml:space="preserve">анализа </w:t>
      </w:r>
      <w:r w:rsidRPr="008B2CA3">
        <w:rPr>
          <w:rFonts w:ascii="Times New Roman" w:hAnsi="Times New Roman" w:cs="Times New Roman"/>
          <w:sz w:val="28"/>
          <w:szCs w:val="28"/>
          <w:lang w:val="ru-RU"/>
        </w:rPr>
        <w:t>внешних проявлений каких</w:t>
      </w:r>
      <w:r w:rsidR="00625278">
        <w:rPr>
          <w:rFonts w:ascii="Times New Roman" w:hAnsi="Times New Roman" w:cs="Times New Roman"/>
          <w:sz w:val="28"/>
          <w:szCs w:val="28"/>
          <w:lang w:val="ru-RU"/>
        </w:rPr>
        <w:t>-</w:t>
      </w:r>
      <w:r w:rsidRPr="008B2CA3">
        <w:rPr>
          <w:rFonts w:ascii="Times New Roman" w:hAnsi="Times New Roman" w:cs="Times New Roman"/>
          <w:sz w:val="28"/>
          <w:szCs w:val="28"/>
          <w:lang w:val="ru-RU"/>
        </w:rPr>
        <w:t xml:space="preserve">либо процессов, </w:t>
      </w:r>
      <w:r w:rsidR="00A84D5E">
        <w:rPr>
          <w:rFonts w:ascii="Times New Roman" w:hAnsi="Times New Roman" w:cs="Times New Roman"/>
          <w:sz w:val="28"/>
          <w:szCs w:val="28"/>
          <w:lang w:val="ru-RU"/>
        </w:rPr>
        <w:t xml:space="preserve">их структуры </w:t>
      </w:r>
      <w:r w:rsidRPr="008B2CA3">
        <w:rPr>
          <w:rFonts w:ascii="Times New Roman" w:hAnsi="Times New Roman" w:cs="Times New Roman"/>
          <w:sz w:val="28"/>
          <w:szCs w:val="28"/>
          <w:lang w:val="ru-RU"/>
        </w:rPr>
        <w:t>на их внутреннюю составляющую</w:t>
      </w:r>
      <w:r w:rsidR="00A84D5E">
        <w:rPr>
          <w:rFonts w:ascii="Times New Roman" w:hAnsi="Times New Roman" w:cs="Times New Roman"/>
          <w:sz w:val="28"/>
          <w:szCs w:val="28"/>
          <w:lang w:val="ru-RU"/>
        </w:rPr>
        <w:t xml:space="preserve">, то есть причины </w:t>
      </w:r>
      <w:r w:rsidRPr="008B2CA3">
        <w:rPr>
          <w:rFonts w:ascii="Times New Roman" w:hAnsi="Times New Roman" w:cs="Times New Roman"/>
          <w:sz w:val="28"/>
          <w:szCs w:val="28"/>
          <w:lang w:val="ru-RU"/>
        </w:rPr>
        <w:t xml:space="preserve">(к примеру, так выглядит оппозиция дескриптивной и генеративной грамматик). </w:t>
      </w:r>
      <w:r w:rsidR="00A84D5E">
        <w:rPr>
          <w:rFonts w:ascii="Times New Roman" w:hAnsi="Times New Roman" w:cs="Times New Roman"/>
          <w:sz w:val="28"/>
          <w:szCs w:val="28"/>
          <w:lang w:val="ru-RU"/>
        </w:rPr>
        <w:t>Вследствие того, что в западной науке произош</w:t>
      </w:r>
      <w:r w:rsidR="00A84D5E">
        <w:rPr>
          <w:rFonts w:ascii="Times New Roman" w:hAnsi="Times New Roman" w:cs="Times New Roman" w:hint="cs"/>
          <w:sz w:val="28"/>
          <w:szCs w:val="28"/>
          <w:lang w:val="ru-RU"/>
        </w:rPr>
        <w:t>ё</w:t>
      </w:r>
      <w:r w:rsidR="00A84D5E">
        <w:rPr>
          <w:rFonts w:ascii="Times New Roman" w:hAnsi="Times New Roman" w:cs="Times New Roman"/>
          <w:sz w:val="28"/>
          <w:szCs w:val="28"/>
          <w:lang w:val="ru-RU"/>
        </w:rPr>
        <w:t>л поворот к когнитивным исследованиям, исследования американских уч</w:t>
      </w:r>
      <w:r w:rsidR="00A84D5E">
        <w:rPr>
          <w:rFonts w:ascii="Times New Roman" w:hAnsi="Times New Roman" w:cs="Times New Roman" w:hint="cs"/>
          <w:sz w:val="28"/>
          <w:szCs w:val="28"/>
          <w:lang w:val="ru-RU"/>
        </w:rPr>
        <w:t>ё</w:t>
      </w:r>
      <w:r w:rsidR="00A84D5E">
        <w:rPr>
          <w:rFonts w:ascii="Times New Roman" w:hAnsi="Times New Roman" w:cs="Times New Roman"/>
          <w:sz w:val="28"/>
          <w:szCs w:val="28"/>
          <w:lang w:val="ru-RU"/>
        </w:rPr>
        <w:t xml:space="preserve">ных (в частности, </w:t>
      </w:r>
      <w:r w:rsidRPr="008B2CA3">
        <w:rPr>
          <w:rFonts w:ascii="Times New Roman" w:hAnsi="Times New Roman" w:cs="Times New Roman"/>
          <w:sz w:val="28"/>
          <w:szCs w:val="28"/>
          <w:lang w:val="ru-RU"/>
        </w:rPr>
        <w:t>идеи Н. Хомского о глубинных и поверхностных структурах</w:t>
      </w:r>
      <w:r w:rsidR="00A84D5E">
        <w:rPr>
          <w:rFonts w:ascii="Times New Roman" w:hAnsi="Times New Roman" w:cs="Times New Roman"/>
          <w:sz w:val="28"/>
          <w:szCs w:val="28"/>
          <w:lang w:val="ru-RU"/>
        </w:rPr>
        <w:t>)</w:t>
      </w:r>
      <w:r w:rsidRPr="008B2CA3">
        <w:rPr>
          <w:rFonts w:ascii="Times New Roman" w:hAnsi="Times New Roman" w:cs="Times New Roman"/>
          <w:sz w:val="28"/>
          <w:szCs w:val="28"/>
          <w:lang w:val="ru-RU"/>
        </w:rPr>
        <w:t xml:space="preserve"> оказыва</w:t>
      </w:r>
      <w:r w:rsidR="00A84D5E">
        <w:rPr>
          <w:rFonts w:ascii="Times New Roman" w:hAnsi="Times New Roman" w:cs="Times New Roman"/>
          <w:sz w:val="28"/>
          <w:szCs w:val="28"/>
          <w:lang w:val="ru-RU"/>
        </w:rPr>
        <w:t>лись</w:t>
      </w:r>
      <w:r w:rsidRPr="008B2CA3">
        <w:rPr>
          <w:rFonts w:ascii="Times New Roman" w:hAnsi="Times New Roman" w:cs="Times New Roman"/>
          <w:sz w:val="28"/>
          <w:szCs w:val="28"/>
          <w:lang w:val="ru-RU"/>
        </w:rPr>
        <w:t xml:space="preserve"> созвучны </w:t>
      </w:r>
      <w:r w:rsidR="00A84D5E">
        <w:rPr>
          <w:rFonts w:ascii="Times New Roman" w:hAnsi="Times New Roman" w:cs="Times New Roman"/>
          <w:sz w:val="28"/>
          <w:szCs w:val="28"/>
          <w:lang w:val="ru-RU"/>
        </w:rPr>
        <w:t>идеям</w:t>
      </w:r>
      <w:r w:rsidRPr="008B2CA3">
        <w:rPr>
          <w:rFonts w:ascii="Times New Roman" w:hAnsi="Times New Roman" w:cs="Times New Roman"/>
          <w:sz w:val="28"/>
          <w:szCs w:val="28"/>
          <w:lang w:val="ru-RU"/>
        </w:rPr>
        <w:t xml:space="preserve"> Л.С. Выготского и А.Р. </w:t>
      </w:r>
      <w:proofErr w:type="spellStart"/>
      <w:r w:rsidRPr="008B2CA3">
        <w:rPr>
          <w:rFonts w:ascii="Times New Roman" w:hAnsi="Times New Roman" w:cs="Times New Roman"/>
          <w:sz w:val="28"/>
          <w:szCs w:val="28"/>
          <w:lang w:val="ru-RU"/>
        </w:rPr>
        <w:t>Лурии</w:t>
      </w:r>
      <w:proofErr w:type="spellEnd"/>
      <w:r w:rsidRPr="008B2CA3">
        <w:rPr>
          <w:rFonts w:ascii="Times New Roman" w:hAnsi="Times New Roman" w:cs="Times New Roman"/>
          <w:sz w:val="28"/>
          <w:szCs w:val="28"/>
          <w:lang w:val="ru-RU"/>
        </w:rPr>
        <w:t xml:space="preserve">. С другой стороны, </w:t>
      </w:r>
      <w:r w:rsidR="00A84D5E">
        <w:rPr>
          <w:rFonts w:ascii="Times New Roman" w:hAnsi="Times New Roman" w:cs="Times New Roman"/>
          <w:sz w:val="28"/>
          <w:szCs w:val="28"/>
          <w:lang w:val="ru-RU"/>
        </w:rPr>
        <w:t xml:space="preserve">можно назвать и другие параллели между развитием русской и </w:t>
      </w:r>
      <w:proofErr w:type="gramStart"/>
      <w:r w:rsidRPr="008B2CA3">
        <w:rPr>
          <w:rFonts w:ascii="Times New Roman" w:hAnsi="Times New Roman" w:cs="Times New Roman"/>
          <w:sz w:val="28"/>
          <w:szCs w:val="28"/>
          <w:lang w:val="ru-RU"/>
        </w:rPr>
        <w:t>в</w:t>
      </w:r>
      <w:r w:rsidR="00A84D5E">
        <w:rPr>
          <w:rFonts w:ascii="Times New Roman" w:hAnsi="Times New Roman" w:cs="Times New Roman"/>
          <w:sz w:val="28"/>
          <w:szCs w:val="28"/>
          <w:lang w:val="ru-RU"/>
        </w:rPr>
        <w:t xml:space="preserve"> </w:t>
      </w:r>
      <w:r w:rsidRPr="008B2CA3">
        <w:rPr>
          <w:rFonts w:ascii="Times New Roman" w:hAnsi="Times New Roman" w:cs="Times New Roman"/>
          <w:sz w:val="28"/>
          <w:szCs w:val="28"/>
          <w:lang w:val="ru-RU"/>
        </w:rPr>
        <w:t>западной</w:t>
      </w:r>
      <w:r w:rsidR="00A84D5E">
        <w:rPr>
          <w:rFonts w:ascii="Times New Roman" w:hAnsi="Times New Roman" w:cs="Times New Roman"/>
          <w:sz w:val="28"/>
          <w:szCs w:val="28"/>
          <w:lang w:val="ru-RU"/>
        </w:rPr>
        <w:t xml:space="preserve"> научных традиций</w:t>
      </w:r>
      <w:proofErr w:type="gramEnd"/>
      <w:r w:rsidR="00A84D5E">
        <w:rPr>
          <w:rFonts w:ascii="Times New Roman" w:hAnsi="Times New Roman" w:cs="Times New Roman"/>
          <w:sz w:val="28"/>
          <w:szCs w:val="28"/>
          <w:lang w:val="ru-RU"/>
        </w:rPr>
        <w:t xml:space="preserve">. </w:t>
      </w:r>
      <w:r w:rsidRPr="008B2CA3">
        <w:rPr>
          <w:rFonts w:ascii="Times New Roman" w:hAnsi="Times New Roman" w:cs="Times New Roman"/>
          <w:sz w:val="28"/>
          <w:szCs w:val="28"/>
          <w:lang w:val="ru-RU"/>
        </w:rPr>
        <w:t>Так</w:t>
      </w:r>
      <w:r w:rsidR="00A84D5E">
        <w:rPr>
          <w:rFonts w:ascii="Times New Roman" w:hAnsi="Times New Roman" w:cs="Times New Roman"/>
          <w:sz w:val="28"/>
          <w:szCs w:val="28"/>
          <w:lang w:val="ru-RU"/>
        </w:rPr>
        <w:t>, например,</w:t>
      </w:r>
      <w:r w:rsidR="00C557C6">
        <w:rPr>
          <w:rFonts w:ascii="Times New Roman" w:hAnsi="Times New Roman" w:cs="Times New Roman"/>
          <w:sz w:val="28"/>
          <w:szCs w:val="28"/>
          <w:lang w:val="ru-RU"/>
        </w:rPr>
        <w:t xml:space="preserve"> </w:t>
      </w:r>
      <w:r w:rsidRPr="008B2CA3">
        <w:rPr>
          <w:rFonts w:ascii="Times New Roman" w:hAnsi="Times New Roman" w:cs="Times New Roman"/>
          <w:sz w:val="28"/>
          <w:szCs w:val="28"/>
          <w:lang w:val="ru-RU"/>
        </w:rPr>
        <w:t>понимани</w:t>
      </w:r>
      <w:r w:rsidR="00C557C6">
        <w:rPr>
          <w:rFonts w:ascii="Times New Roman" w:hAnsi="Times New Roman" w:cs="Times New Roman"/>
          <w:sz w:val="28"/>
          <w:szCs w:val="28"/>
          <w:lang w:val="ru-RU"/>
        </w:rPr>
        <w:t xml:space="preserve">е </w:t>
      </w:r>
      <w:r w:rsidRPr="008B2CA3">
        <w:rPr>
          <w:rFonts w:ascii="Times New Roman" w:hAnsi="Times New Roman" w:cs="Times New Roman"/>
          <w:sz w:val="28"/>
          <w:szCs w:val="28"/>
          <w:lang w:val="ru-RU"/>
        </w:rPr>
        <w:t>языковой компетенции и определени</w:t>
      </w:r>
      <w:r w:rsidR="00C557C6">
        <w:rPr>
          <w:rFonts w:ascii="Times New Roman" w:hAnsi="Times New Roman" w:cs="Times New Roman"/>
          <w:sz w:val="28"/>
          <w:szCs w:val="28"/>
          <w:lang w:val="ru-RU"/>
        </w:rPr>
        <w:t>е</w:t>
      </w:r>
      <w:r w:rsidRPr="008B2CA3">
        <w:rPr>
          <w:rFonts w:ascii="Times New Roman" w:hAnsi="Times New Roman" w:cs="Times New Roman"/>
          <w:sz w:val="28"/>
          <w:szCs w:val="28"/>
          <w:lang w:val="ru-RU"/>
        </w:rPr>
        <w:t xml:space="preserve"> языка</w:t>
      </w:r>
      <w:r w:rsidR="00C557C6">
        <w:rPr>
          <w:rFonts w:ascii="Times New Roman" w:hAnsi="Times New Roman" w:cs="Times New Roman"/>
          <w:sz w:val="28"/>
          <w:szCs w:val="28"/>
          <w:lang w:val="ru-RU"/>
        </w:rPr>
        <w:t xml:space="preserve"> </w:t>
      </w:r>
      <w:r w:rsidRPr="008B2CA3">
        <w:rPr>
          <w:rFonts w:ascii="Times New Roman" w:hAnsi="Times New Roman" w:cs="Times New Roman"/>
          <w:sz w:val="28"/>
          <w:szCs w:val="28"/>
          <w:lang w:val="ru-RU"/>
        </w:rPr>
        <w:t xml:space="preserve">А. А. </w:t>
      </w:r>
      <w:proofErr w:type="spellStart"/>
      <w:r w:rsidRPr="008B2CA3">
        <w:rPr>
          <w:rFonts w:ascii="Times New Roman" w:hAnsi="Times New Roman" w:cs="Times New Roman"/>
          <w:sz w:val="28"/>
          <w:szCs w:val="28"/>
          <w:lang w:val="ru-RU"/>
        </w:rPr>
        <w:t>Потебн</w:t>
      </w:r>
      <w:r w:rsidR="00C557C6">
        <w:rPr>
          <w:rFonts w:ascii="Times New Roman" w:hAnsi="Times New Roman" w:cs="Times New Roman"/>
          <w:sz w:val="28"/>
          <w:szCs w:val="28"/>
          <w:lang w:val="ru-RU"/>
        </w:rPr>
        <w:t>и</w:t>
      </w:r>
      <w:proofErr w:type="spellEnd"/>
      <w:r w:rsidRPr="008B2CA3">
        <w:rPr>
          <w:rFonts w:ascii="Times New Roman" w:hAnsi="Times New Roman" w:cs="Times New Roman"/>
          <w:sz w:val="28"/>
          <w:szCs w:val="28"/>
          <w:lang w:val="ru-RU"/>
        </w:rPr>
        <w:t>,</w:t>
      </w:r>
      <w:r w:rsidR="00A84D5E">
        <w:rPr>
          <w:rFonts w:ascii="Times New Roman" w:hAnsi="Times New Roman" w:cs="Times New Roman"/>
          <w:sz w:val="28"/>
          <w:szCs w:val="28"/>
          <w:lang w:val="ru-RU"/>
        </w:rPr>
        <w:t xml:space="preserve"> данные идеи были сформулированы им </w:t>
      </w:r>
      <w:r w:rsidRPr="008B2CA3">
        <w:rPr>
          <w:rFonts w:ascii="Times New Roman" w:hAnsi="Times New Roman" w:cs="Times New Roman"/>
          <w:sz w:val="28"/>
          <w:szCs w:val="28"/>
          <w:lang w:val="ru-RU"/>
        </w:rPr>
        <w:t>теоретически</w:t>
      </w:r>
      <w:r w:rsidR="00A84D5E">
        <w:rPr>
          <w:rFonts w:ascii="Times New Roman" w:hAnsi="Times New Roman" w:cs="Times New Roman"/>
          <w:sz w:val="28"/>
          <w:szCs w:val="28"/>
          <w:lang w:val="ru-RU"/>
        </w:rPr>
        <w:t>х</w:t>
      </w:r>
      <w:r w:rsidRPr="008B2CA3">
        <w:rPr>
          <w:rFonts w:ascii="Times New Roman" w:hAnsi="Times New Roman" w:cs="Times New Roman"/>
          <w:sz w:val="28"/>
          <w:szCs w:val="28"/>
          <w:lang w:val="ru-RU"/>
        </w:rPr>
        <w:t xml:space="preserve"> работ</w:t>
      </w:r>
      <w:r w:rsidR="00A84D5E">
        <w:rPr>
          <w:rFonts w:ascii="Times New Roman" w:hAnsi="Times New Roman" w:cs="Times New Roman"/>
          <w:sz w:val="28"/>
          <w:szCs w:val="28"/>
          <w:lang w:val="ru-RU"/>
        </w:rPr>
        <w:t xml:space="preserve">ах </w:t>
      </w:r>
      <w:r w:rsidRPr="008B2CA3">
        <w:rPr>
          <w:rFonts w:ascii="Times New Roman" w:hAnsi="Times New Roman" w:cs="Times New Roman"/>
          <w:sz w:val="28"/>
          <w:szCs w:val="28"/>
          <w:lang w:val="ru-RU"/>
        </w:rPr>
        <w:t xml:space="preserve">«Мысль и язык» (1862) и труд «Из записок по русской грамматике», в которых он развивает мысль о том, что «язык развивается не трудами филологов, а средним уровнем народа» </w:t>
      </w:r>
      <w:r w:rsidR="00133381">
        <w:rPr>
          <w:rFonts w:ascii="Times New Roman" w:hAnsi="Times New Roman" w:cs="Times New Roman"/>
          <w:sz w:val="28"/>
          <w:szCs w:val="28"/>
          <w:lang w:val="ru-RU"/>
        </w:rPr>
        <w:t>(</w:t>
      </w:r>
      <w:proofErr w:type="spellStart"/>
      <w:r w:rsidRPr="008B2CA3">
        <w:rPr>
          <w:rFonts w:ascii="Times New Roman" w:hAnsi="Times New Roman" w:cs="Times New Roman"/>
          <w:sz w:val="28"/>
          <w:szCs w:val="28"/>
          <w:lang w:val="ru-RU"/>
        </w:rPr>
        <w:t>Потебня</w:t>
      </w:r>
      <w:proofErr w:type="spellEnd"/>
      <w:r w:rsidR="00133381">
        <w:rPr>
          <w:rFonts w:ascii="Times New Roman" w:hAnsi="Times New Roman" w:cs="Times New Roman"/>
          <w:sz w:val="28"/>
          <w:szCs w:val="28"/>
          <w:lang w:val="ru-RU"/>
        </w:rPr>
        <w:t xml:space="preserve"> А.А.</w:t>
      </w:r>
      <w:r w:rsidRPr="008B2CA3">
        <w:rPr>
          <w:rFonts w:ascii="Times New Roman" w:hAnsi="Times New Roman" w:cs="Times New Roman"/>
          <w:sz w:val="28"/>
          <w:szCs w:val="28"/>
          <w:lang w:val="ru-RU"/>
        </w:rPr>
        <w:t>, 194</w:t>
      </w:r>
      <w:r w:rsidR="00133381">
        <w:rPr>
          <w:rFonts w:ascii="Times New Roman" w:hAnsi="Times New Roman" w:cs="Times New Roman"/>
          <w:sz w:val="28"/>
          <w:szCs w:val="28"/>
          <w:lang w:val="ru-RU"/>
        </w:rPr>
        <w:t>1</w:t>
      </w:r>
      <w:r w:rsidR="00B36BDF">
        <w:rPr>
          <w:rFonts w:ascii="Times New Roman" w:hAnsi="Times New Roman" w:cs="Times New Roman"/>
          <w:sz w:val="28"/>
          <w:szCs w:val="28"/>
          <w:lang w:val="ru-RU"/>
        </w:rPr>
        <w:t>, с.</w:t>
      </w:r>
      <w:r w:rsidRPr="008B2CA3">
        <w:rPr>
          <w:rFonts w:ascii="Times New Roman" w:hAnsi="Times New Roman" w:cs="Times New Roman"/>
          <w:sz w:val="28"/>
          <w:szCs w:val="28"/>
          <w:lang w:val="ru-RU"/>
        </w:rPr>
        <w:t xml:space="preserve"> 8</w:t>
      </w:r>
      <w:r w:rsidR="00133381">
        <w:rPr>
          <w:rFonts w:ascii="Times New Roman" w:hAnsi="Times New Roman" w:cs="Times New Roman"/>
          <w:sz w:val="28"/>
          <w:szCs w:val="28"/>
          <w:lang w:val="ru-RU"/>
        </w:rPr>
        <w:t>2)</w:t>
      </w:r>
      <w:r w:rsidRPr="008B2CA3">
        <w:rPr>
          <w:rFonts w:ascii="Times New Roman" w:hAnsi="Times New Roman" w:cs="Times New Roman"/>
          <w:sz w:val="28"/>
          <w:szCs w:val="28"/>
          <w:lang w:val="ru-RU"/>
        </w:rPr>
        <w:t>. Однако из-за разрыва</w:t>
      </w:r>
      <w:r w:rsidR="00C557C6">
        <w:rPr>
          <w:rFonts w:ascii="Times New Roman" w:hAnsi="Times New Roman" w:cs="Times New Roman"/>
          <w:sz w:val="28"/>
          <w:szCs w:val="28"/>
          <w:lang w:val="ru-RU"/>
        </w:rPr>
        <w:t xml:space="preserve"> русской и европейской</w:t>
      </w:r>
      <w:r w:rsidRPr="008B2CA3">
        <w:rPr>
          <w:rFonts w:ascii="Times New Roman" w:hAnsi="Times New Roman" w:cs="Times New Roman"/>
          <w:sz w:val="28"/>
          <w:szCs w:val="28"/>
          <w:lang w:val="ru-RU"/>
        </w:rPr>
        <w:t xml:space="preserve"> научн</w:t>
      </w:r>
      <w:r w:rsidR="00C557C6">
        <w:rPr>
          <w:rFonts w:ascii="Times New Roman" w:hAnsi="Times New Roman" w:cs="Times New Roman"/>
          <w:sz w:val="28"/>
          <w:szCs w:val="28"/>
          <w:lang w:val="ru-RU"/>
        </w:rPr>
        <w:t xml:space="preserve">ых </w:t>
      </w:r>
      <w:r w:rsidRPr="008B2CA3">
        <w:rPr>
          <w:rFonts w:ascii="Times New Roman" w:hAnsi="Times New Roman" w:cs="Times New Roman"/>
          <w:sz w:val="28"/>
          <w:szCs w:val="28"/>
          <w:lang w:val="ru-RU"/>
        </w:rPr>
        <w:t>традици</w:t>
      </w:r>
      <w:r w:rsidR="00C557C6">
        <w:rPr>
          <w:rFonts w:ascii="Times New Roman" w:hAnsi="Times New Roman" w:cs="Times New Roman"/>
          <w:sz w:val="28"/>
          <w:szCs w:val="28"/>
          <w:lang w:val="ru-RU"/>
        </w:rPr>
        <w:t xml:space="preserve">й сделанные им открытия </w:t>
      </w:r>
      <w:r w:rsidRPr="008B2CA3">
        <w:rPr>
          <w:rFonts w:ascii="Times New Roman" w:hAnsi="Times New Roman" w:cs="Times New Roman"/>
          <w:sz w:val="28"/>
          <w:szCs w:val="28"/>
          <w:lang w:val="ru-RU"/>
        </w:rPr>
        <w:t xml:space="preserve">остались </w:t>
      </w:r>
      <w:r w:rsidR="00C557C6">
        <w:rPr>
          <w:rFonts w:ascii="Times New Roman" w:hAnsi="Times New Roman" w:cs="Times New Roman"/>
          <w:sz w:val="28"/>
          <w:szCs w:val="28"/>
          <w:lang w:val="ru-RU"/>
        </w:rPr>
        <w:t>неизвестны западному читателю</w:t>
      </w:r>
      <w:r w:rsidRPr="008B2CA3">
        <w:rPr>
          <w:rFonts w:ascii="Times New Roman" w:hAnsi="Times New Roman" w:cs="Times New Roman"/>
          <w:sz w:val="28"/>
          <w:szCs w:val="28"/>
          <w:lang w:val="ru-RU"/>
        </w:rPr>
        <w:t>.</w:t>
      </w:r>
    </w:p>
    <w:p w14:paraId="5964DDB1" w14:textId="7C00F59D" w:rsidR="00EB7247" w:rsidRPr="008B2CA3" w:rsidRDefault="00DC37BD">
      <w:pPr>
        <w:spacing w:line="360" w:lineRule="auto"/>
        <w:ind w:firstLine="560"/>
        <w:rPr>
          <w:rFonts w:ascii="Times New Roman" w:eastAsia="Times New Roman" w:hAnsi="Times New Roman" w:cs="Times New Roman"/>
          <w:sz w:val="28"/>
          <w:szCs w:val="28"/>
          <w:lang w:val="ru-RU"/>
        </w:rPr>
      </w:pPr>
      <w:r w:rsidRPr="008B2CA3">
        <w:rPr>
          <w:rFonts w:ascii="Times New Roman" w:hAnsi="Times New Roman" w:cs="Times New Roman"/>
          <w:sz w:val="28"/>
          <w:szCs w:val="28"/>
          <w:lang w:val="ru-RU"/>
        </w:rPr>
        <w:t xml:space="preserve">Относительно разницы между этими понятиями </w:t>
      </w:r>
      <w:r w:rsidR="00C557C6">
        <w:rPr>
          <w:rFonts w:ascii="Times New Roman" w:hAnsi="Times New Roman" w:cs="Times New Roman"/>
          <w:sz w:val="28"/>
          <w:szCs w:val="28"/>
          <w:lang w:val="ru-RU"/>
        </w:rPr>
        <w:t>компетенции и компетентности или</w:t>
      </w:r>
      <w:r w:rsidRPr="008B2CA3">
        <w:rPr>
          <w:rFonts w:ascii="Times New Roman" w:hAnsi="Times New Roman" w:cs="Times New Roman"/>
          <w:sz w:val="28"/>
          <w:szCs w:val="28"/>
          <w:lang w:val="ru-RU"/>
        </w:rPr>
        <w:t xml:space="preserve"> ее отсутствия в отечественной </w:t>
      </w:r>
      <w:r w:rsidR="00C557C6">
        <w:rPr>
          <w:rFonts w:ascii="Times New Roman" w:hAnsi="Times New Roman" w:cs="Times New Roman"/>
          <w:sz w:val="28"/>
          <w:szCs w:val="28"/>
          <w:lang w:val="ru-RU"/>
        </w:rPr>
        <w:t xml:space="preserve">лингвистической </w:t>
      </w:r>
      <w:r w:rsidRPr="008B2CA3">
        <w:rPr>
          <w:rFonts w:ascii="Times New Roman" w:hAnsi="Times New Roman" w:cs="Times New Roman"/>
          <w:sz w:val="28"/>
          <w:szCs w:val="28"/>
          <w:lang w:val="ru-RU"/>
        </w:rPr>
        <w:t>литературе существует дискуссия. А.Н. Щукин и Э.Г. Азимов в «Новом словарь методических терминов и понятий» не разделяют эти понятия, указывая на то, что компетенция это и «совокупность знаний, навыков, умений, формируемых в процессе обучения той или иной дисциплин» и «способность к выполнению какой-л</w:t>
      </w:r>
      <w:r w:rsidR="005A065A" w:rsidRPr="008B2CA3">
        <w:rPr>
          <w:rFonts w:ascii="Times New Roman" w:hAnsi="Times New Roman" w:cs="Times New Roman"/>
          <w:sz w:val="28"/>
          <w:szCs w:val="28"/>
          <w:lang w:val="ru-RU"/>
        </w:rPr>
        <w:t xml:space="preserve">ибо </w:t>
      </w:r>
      <w:r w:rsidRPr="008B2CA3">
        <w:rPr>
          <w:rFonts w:ascii="Times New Roman" w:hAnsi="Times New Roman" w:cs="Times New Roman"/>
          <w:sz w:val="28"/>
          <w:szCs w:val="28"/>
          <w:lang w:val="ru-RU"/>
        </w:rPr>
        <w:t xml:space="preserve">деятельности на основе приобретенных знаний, навыков, умений» </w:t>
      </w:r>
      <w:r w:rsidR="00133381">
        <w:rPr>
          <w:rFonts w:ascii="Times New Roman" w:hAnsi="Times New Roman" w:cs="Times New Roman"/>
          <w:sz w:val="28"/>
          <w:szCs w:val="28"/>
          <w:lang w:val="ru-RU"/>
        </w:rPr>
        <w:t>(</w:t>
      </w:r>
      <w:r w:rsidRPr="008B2CA3">
        <w:rPr>
          <w:rFonts w:ascii="Times New Roman" w:hAnsi="Times New Roman" w:cs="Times New Roman"/>
          <w:sz w:val="28"/>
          <w:szCs w:val="28"/>
          <w:lang w:val="ru-RU"/>
        </w:rPr>
        <w:t>Щукин</w:t>
      </w:r>
      <w:r w:rsidR="00133381">
        <w:rPr>
          <w:rFonts w:ascii="Times New Roman" w:hAnsi="Times New Roman" w:cs="Times New Roman"/>
          <w:sz w:val="28"/>
          <w:szCs w:val="28"/>
          <w:lang w:val="ru-RU"/>
        </w:rPr>
        <w:t xml:space="preserve"> А.Н.</w:t>
      </w:r>
      <w:r w:rsidRPr="008B2CA3">
        <w:rPr>
          <w:rFonts w:ascii="Times New Roman" w:hAnsi="Times New Roman" w:cs="Times New Roman"/>
          <w:sz w:val="28"/>
          <w:szCs w:val="28"/>
          <w:lang w:val="ru-RU"/>
        </w:rPr>
        <w:t>, Азимов</w:t>
      </w:r>
      <w:r w:rsidR="00133381">
        <w:rPr>
          <w:rFonts w:ascii="Times New Roman" w:hAnsi="Times New Roman" w:cs="Times New Roman"/>
          <w:sz w:val="28"/>
          <w:szCs w:val="28"/>
          <w:lang w:val="ru-RU"/>
        </w:rPr>
        <w:t xml:space="preserve"> Э.Г.</w:t>
      </w:r>
      <w:r w:rsidRPr="008B2CA3">
        <w:rPr>
          <w:rFonts w:ascii="Times New Roman" w:hAnsi="Times New Roman" w:cs="Times New Roman"/>
          <w:sz w:val="28"/>
          <w:szCs w:val="28"/>
          <w:lang w:val="ru-RU"/>
        </w:rPr>
        <w:t>, 2009</w:t>
      </w:r>
      <w:r w:rsidR="00133381">
        <w:rPr>
          <w:rFonts w:ascii="Times New Roman" w:hAnsi="Times New Roman" w:cs="Times New Roman"/>
          <w:sz w:val="28"/>
          <w:szCs w:val="28"/>
          <w:lang w:val="ru-RU"/>
        </w:rPr>
        <w:t>, с.</w:t>
      </w:r>
      <w:r w:rsidRPr="008B2CA3">
        <w:rPr>
          <w:rFonts w:ascii="Times New Roman" w:hAnsi="Times New Roman" w:cs="Times New Roman"/>
          <w:sz w:val="28"/>
          <w:szCs w:val="28"/>
          <w:lang w:val="ru-RU"/>
        </w:rPr>
        <w:t>107</w:t>
      </w:r>
      <w:r w:rsidR="00133381">
        <w:rPr>
          <w:rFonts w:ascii="Times New Roman" w:hAnsi="Times New Roman" w:cs="Times New Roman"/>
          <w:sz w:val="28"/>
          <w:szCs w:val="28"/>
          <w:lang w:val="ru-RU"/>
        </w:rPr>
        <w:t>).</w:t>
      </w:r>
    </w:p>
    <w:p w14:paraId="0D99C71D" w14:textId="311D8EDD" w:rsidR="00EB7247" w:rsidRPr="008B2CA3" w:rsidRDefault="00DC37BD">
      <w:pPr>
        <w:spacing w:line="360" w:lineRule="auto"/>
        <w:ind w:firstLine="560"/>
        <w:rPr>
          <w:rFonts w:ascii="Times New Roman" w:eastAsia="Times New Roman" w:hAnsi="Times New Roman" w:cs="Times New Roman"/>
          <w:sz w:val="28"/>
          <w:szCs w:val="28"/>
          <w:lang w:val="ru-RU"/>
        </w:rPr>
      </w:pPr>
      <w:r w:rsidRPr="008B2CA3">
        <w:rPr>
          <w:rFonts w:ascii="Times New Roman" w:hAnsi="Times New Roman" w:cs="Times New Roman"/>
          <w:sz w:val="28"/>
          <w:szCs w:val="28"/>
          <w:lang w:val="ru-RU"/>
        </w:rPr>
        <w:lastRenderedPageBreak/>
        <w:t xml:space="preserve">С этой точкой зрения категорически не согласен А.И. </w:t>
      </w:r>
      <w:proofErr w:type="spellStart"/>
      <w:r w:rsidRPr="008B2CA3">
        <w:rPr>
          <w:rFonts w:ascii="Times New Roman" w:hAnsi="Times New Roman" w:cs="Times New Roman"/>
          <w:sz w:val="28"/>
          <w:szCs w:val="28"/>
          <w:lang w:val="ru-RU"/>
        </w:rPr>
        <w:t>Сурыгин</w:t>
      </w:r>
      <w:proofErr w:type="spellEnd"/>
      <w:r w:rsidRPr="008B2CA3">
        <w:rPr>
          <w:rFonts w:ascii="Times New Roman" w:hAnsi="Times New Roman" w:cs="Times New Roman"/>
          <w:sz w:val="28"/>
          <w:szCs w:val="28"/>
          <w:lang w:val="ru-RU"/>
        </w:rPr>
        <w:t xml:space="preserve">. Исследователь считает такое смешение неприемлемым, </w:t>
      </w:r>
      <w:r w:rsidR="00C557C6">
        <w:rPr>
          <w:rFonts w:ascii="Times New Roman" w:hAnsi="Times New Roman" w:cs="Times New Roman"/>
          <w:sz w:val="28"/>
          <w:szCs w:val="28"/>
          <w:lang w:val="ru-RU"/>
        </w:rPr>
        <w:t>поскольку, на его взгляд, к</w:t>
      </w:r>
      <w:r w:rsidRPr="008B2CA3">
        <w:rPr>
          <w:rFonts w:ascii="Times New Roman" w:hAnsi="Times New Roman" w:cs="Times New Roman"/>
          <w:sz w:val="28"/>
          <w:szCs w:val="28"/>
          <w:lang w:val="ru-RU"/>
        </w:rPr>
        <w:t>омпетенция и компетентность – это дв</w:t>
      </w:r>
      <w:r w:rsidR="00FC7F90" w:rsidRPr="008B2CA3">
        <w:rPr>
          <w:rFonts w:ascii="Times New Roman" w:hAnsi="Times New Roman" w:cs="Times New Roman"/>
          <w:sz w:val="28"/>
          <w:szCs w:val="28"/>
          <w:lang w:val="ru-RU"/>
        </w:rPr>
        <w:t>а</w:t>
      </w:r>
      <w:r w:rsidRPr="008B2CA3">
        <w:rPr>
          <w:rFonts w:ascii="Times New Roman" w:hAnsi="Times New Roman" w:cs="Times New Roman"/>
          <w:sz w:val="28"/>
          <w:szCs w:val="28"/>
          <w:lang w:val="ru-RU"/>
        </w:rPr>
        <w:t xml:space="preserve"> разных явления. Начиная с сомнения в необходимости самого понятия </w:t>
      </w:r>
      <w:r w:rsidR="00C557C6">
        <w:rPr>
          <w:rFonts w:ascii="Times New Roman" w:hAnsi="Times New Roman" w:cs="Times New Roman"/>
          <w:sz w:val="28"/>
          <w:szCs w:val="28"/>
          <w:lang w:val="ru-RU"/>
        </w:rPr>
        <w:t>«</w:t>
      </w:r>
      <w:r w:rsidRPr="008B2CA3">
        <w:rPr>
          <w:rFonts w:ascii="Times New Roman" w:hAnsi="Times New Roman" w:cs="Times New Roman"/>
          <w:sz w:val="28"/>
          <w:szCs w:val="28"/>
          <w:lang w:val="ru-RU"/>
        </w:rPr>
        <w:t>компетентность</w:t>
      </w:r>
      <w:r w:rsidR="00C557C6">
        <w:rPr>
          <w:rFonts w:ascii="Times New Roman" w:hAnsi="Times New Roman" w:cs="Times New Roman"/>
          <w:sz w:val="28"/>
          <w:szCs w:val="28"/>
          <w:lang w:val="ru-RU"/>
        </w:rPr>
        <w:t>»</w:t>
      </w:r>
      <w:r w:rsidRPr="008B2CA3">
        <w:rPr>
          <w:rFonts w:ascii="Times New Roman" w:hAnsi="Times New Roman" w:cs="Times New Roman"/>
          <w:sz w:val="28"/>
          <w:szCs w:val="28"/>
          <w:lang w:val="ru-RU"/>
        </w:rPr>
        <w:t>, которое легко может быть заменено более традиционными терминами «способность», «</w:t>
      </w:r>
      <w:proofErr w:type="spellStart"/>
      <w:r w:rsidRPr="008B2CA3">
        <w:rPr>
          <w:rFonts w:ascii="Times New Roman" w:hAnsi="Times New Roman" w:cs="Times New Roman"/>
          <w:sz w:val="28"/>
          <w:szCs w:val="28"/>
          <w:lang w:val="ru-RU"/>
        </w:rPr>
        <w:t>обуч</w:t>
      </w:r>
      <w:r w:rsidR="00111C17" w:rsidRPr="008B2CA3">
        <w:rPr>
          <w:rFonts w:ascii="Times New Roman" w:hAnsi="Times New Roman" w:cs="Times New Roman"/>
          <w:sz w:val="28"/>
          <w:szCs w:val="28"/>
          <w:lang w:val="ru-RU"/>
        </w:rPr>
        <w:t>е</w:t>
      </w:r>
      <w:r w:rsidRPr="008B2CA3">
        <w:rPr>
          <w:rFonts w:ascii="Times New Roman" w:hAnsi="Times New Roman" w:cs="Times New Roman"/>
          <w:sz w:val="28"/>
          <w:szCs w:val="28"/>
          <w:lang w:val="ru-RU"/>
        </w:rPr>
        <w:t>нность</w:t>
      </w:r>
      <w:proofErr w:type="spellEnd"/>
      <w:r w:rsidRPr="008B2CA3">
        <w:rPr>
          <w:rFonts w:ascii="Times New Roman" w:hAnsi="Times New Roman" w:cs="Times New Roman"/>
          <w:sz w:val="28"/>
          <w:szCs w:val="28"/>
          <w:lang w:val="ru-RU"/>
        </w:rPr>
        <w:t xml:space="preserve">», «образованность», исследователь настаивает на следующем разделении между </w:t>
      </w:r>
      <w:r w:rsidR="00C557C6">
        <w:rPr>
          <w:rFonts w:ascii="Times New Roman" w:hAnsi="Times New Roman" w:cs="Times New Roman"/>
          <w:sz w:val="28"/>
          <w:szCs w:val="28"/>
          <w:lang w:val="ru-RU"/>
        </w:rPr>
        <w:t>«</w:t>
      </w:r>
      <w:r w:rsidRPr="008B2CA3">
        <w:rPr>
          <w:rFonts w:ascii="Times New Roman" w:hAnsi="Times New Roman" w:cs="Times New Roman"/>
          <w:sz w:val="28"/>
          <w:szCs w:val="28"/>
          <w:lang w:val="ru-RU"/>
        </w:rPr>
        <w:t xml:space="preserve">компетенцией» и </w:t>
      </w:r>
      <w:r w:rsidR="00C557C6">
        <w:rPr>
          <w:rFonts w:ascii="Times New Roman" w:hAnsi="Times New Roman" w:cs="Times New Roman"/>
          <w:sz w:val="28"/>
          <w:szCs w:val="28"/>
          <w:lang w:val="ru-RU"/>
        </w:rPr>
        <w:t>«</w:t>
      </w:r>
      <w:r w:rsidRPr="008B2CA3">
        <w:rPr>
          <w:rFonts w:ascii="Times New Roman" w:hAnsi="Times New Roman" w:cs="Times New Roman"/>
          <w:sz w:val="28"/>
          <w:szCs w:val="28"/>
          <w:lang w:val="ru-RU"/>
        </w:rPr>
        <w:t>компетентностью</w:t>
      </w:r>
      <w:r w:rsidR="00C557C6">
        <w:rPr>
          <w:rFonts w:ascii="Times New Roman" w:hAnsi="Times New Roman" w:cs="Times New Roman"/>
          <w:sz w:val="28"/>
          <w:szCs w:val="28"/>
          <w:lang w:val="ru-RU"/>
        </w:rPr>
        <w:t>»</w:t>
      </w:r>
      <w:r w:rsidRPr="008B2CA3">
        <w:rPr>
          <w:rFonts w:ascii="Times New Roman" w:hAnsi="Times New Roman" w:cs="Times New Roman"/>
          <w:sz w:val="28"/>
          <w:szCs w:val="28"/>
          <w:lang w:val="ru-RU"/>
        </w:rPr>
        <w:t>: «компетенция – явление («круг вопросов»), а компетентность – свойство, качество личности</w:t>
      </w:r>
      <w:r w:rsidR="00EC2DE8">
        <w:rPr>
          <w:rFonts w:ascii="Times New Roman" w:hAnsi="Times New Roman" w:cs="Times New Roman"/>
          <w:sz w:val="28"/>
          <w:szCs w:val="28"/>
          <w:lang w:val="ru-RU"/>
        </w:rPr>
        <w:t>» (</w:t>
      </w:r>
      <w:r w:rsidRPr="008B2CA3">
        <w:rPr>
          <w:rFonts w:ascii="Times New Roman" w:hAnsi="Times New Roman" w:cs="Times New Roman"/>
          <w:sz w:val="28"/>
          <w:szCs w:val="28"/>
        </w:rPr>
        <w:t>C</w:t>
      </w:r>
      <w:proofErr w:type="spellStart"/>
      <w:r w:rsidRPr="008B2CA3">
        <w:rPr>
          <w:rFonts w:ascii="Times New Roman" w:hAnsi="Times New Roman" w:cs="Times New Roman"/>
          <w:sz w:val="28"/>
          <w:szCs w:val="28"/>
          <w:lang w:val="ru-RU"/>
        </w:rPr>
        <w:t>урыгин</w:t>
      </w:r>
      <w:proofErr w:type="spellEnd"/>
      <w:r w:rsidR="00EC2DE8">
        <w:rPr>
          <w:rFonts w:ascii="Times New Roman" w:hAnsi="Times New Roman" w:cs="Times New Roman"/>
          <w:sz w:val="28"/>
          <w:szCs w:val="28"/>
          <w:lang w:val="ru-RU"/>
        </w:rPr>
        <w:t xml:space="preserve"> А.И.</w:t>
      </w:r>
      <w:r w:rsidRPr="008B2CA3">
        <w:rPr>
          <w:rFonts w:ascii="Times New Roman" w:hAnsi="Times New Roman" w:cs="Times New Roman"/>
          <w:sz w:val="28"/>
          <w:szCs w:val="28"/>
          <w:lang w:val="ru-RU"/>
        </w:rPr>
        <w:t>, 2000</w:t>
      </w:r>
      <w:r w:rsidR="00EC2DE8">
        <w:rPr>
          <w:rFonts w:ascii="Times New Roman" w:hAnsi="Times New Roman" w:cs="Times New Roman"/>
          <w:sz w:val="28"/>
          <w:szCs w:val="28"/>
          <w:lang w:val="ru-RU"/>
        </w:rPr>
        <w:t>, с. 50)</w:t>
      </w:r>
      <w:r w:rsidRPr="008B2CA3">
        <w:rPr>
          <w:rFonts w:ascii="Times New Roman" w:hAnsi="Times New Roman" w:cs="Times New Roman"/>
          <w:sz w:val="28"/>
          <w:szCs w:val="28"/>
          <w:lang w:val="ru-RU"/>
        </w:rPr>
        <w:t xml:space="preserve">. По мнению А.И. </w:t>
      </w:r>
      <w:proofErr w:type="spellStart"/>
      <w:r w:rsidRPr="008B2CA3">
        <w:rPr>
          <w:rFonts w:ascii="Times New Roman" w:hAnsi="Times New Roman" w:cs="Times New Roman"/>
          <w:sz w:val="28"/>
          <w:szCs w:val="28"/>
          <w:lang w:val="ru-RU"/>
        </w:rPr>
        <w:t>Сурыгин</w:t>
      </w:r>
      <w:r w:rsidR="00C557C6">
        <w:rPr>
          <w:rFonts w:ascii="Times New Roman" w:hAnsi="Times New Roman" w:cs="Times New Roman"/>
          <w:sz w:val="28"/>
          <w:szCs w:val="28"/>
          <w:lang w:val="ru-RU"/>
        </w:rPr>
        <w:t>а</w:t>
      </w:r>
      <w:proofErr w:type="spellEnd"/>
      <w:r w:rsidRPr="008B2CA3">
        <w:rPr>
          <w:rFonts w:ascii="Times New Roman" w:hAnsi="Times New Roman" w:cs="Times New Roman"/>
          <w:sz w:val="28"/>
          <w:szCs w:val="28"/>
          <w:lang w:val="ru-RU"/>
        </w:rPr>
        <w:t>, под компетентностью понимается как способность личности к выполнению какой-либо деятельности, каких-либо действий. Компетенция – «это содержание образования, которое формирует учащегося компетентность в какой – либо области деятельност</w:t>
      </w:r>
      <w:r w:rsidR="000E4304" w:rsidRPr="008B2CA3">
        <w:rPr>
          <w:rFonts w:ascii="Times New Roman" w:hAnsi="Times New Roman" w:cs="Times New Roman"/>
          <w:sz w:val="28"/>
          <w:szCs w:val="28"/>
          <w:lang w:val="ru-RU"/>
        </w:rPr>
        <w:t>и»</w:t>
      </w:r>
      <w:r w:rsidRPr="008B2CA3">
        <w:rPr>
          <w:rFonts w:ascii="Times New Roman" w:hAnsi="Times New Roman" w:cs="Times New Roman"/>
          <w:sz w:val="28"/>
          <w:szCs w:val="28"/>
          <w:lang w:val="ru-RU"/>
        </w:rPr>
        <w:t xml:space="preserve"> </w:t>
      </w:r>
      <w:r w:rsidR="00EC2DE8">
        <w:rPr>
          <w:rFonts w:ascii="Times New Roman" w:hAnsi="Times New Roman" w:cs="Times New Roman"/>
          <w:sz w:val="28"/>
          <w:szCs w:val="28"/>
          <w:lang w:val="ru-RU"/>
        </w:rPr>
        <w:t>(</w:t>
      </w:r>
      <w:r w:rsidRPr="008B2CA3">
        <w:rPr>
          <w:rFonts w:ascii="Times New Roman" w:hAnsi="Times New Roman" w:cs="Times New Roman"/>
          <w:sz w:val="28"/>
          <w:szCs w:val="28"/>
          <w:lang w:val="ru-RU"/>
        </w:rPr>
        <w:t>Там же</w:t>
      </w:r>
      <w:r w:rsidR="00C557C6">
        <w:rPr>
          <w:rFonts w:ascii="Times New Roman" w:hAnsi="Times New Roman" w:cs="Times New Roman"/>
          <w:sz w:val="28"/>
          <w:szCs w:val="28"/>
          <w:lang w:val="ru-RU"/>
        </w:rPr>
        <w:t>, с.50</w:t>
      </w:r>
      <w:r w:rsidR="00EC2DE8">
        <w:rPr>
          <w:rFonts w:ascii="Times New Roman" w:hAnsi="Times New Roman" w:cs="Times New Roman"/>
          <w:sz w:val="28"/>
          <w:szCs w:val="28"/>
          <w:lang w:val="ru-RU"/>
        </w:rPr>
        <w:t>)</w:t>
      </w:r>
      <w:r w:rsidRPr="008B2CA3">
        <w:rPr>
          <w:rFonts w:ascii="Times New Roman" w:hAnsi="Times New Roman" w:cs="Times New Roman"/>
          <w:sz w:val="28"/>
          <w:szCs w:val="28"/>
          <w:lang w:val="ru-RU"/>
        </w:rPr>
        <w:t>.</w:t>
      </w:r>
    </w:p>
    <w:p w14:paraId="5F786805" w14:textId="3B20EFD4" w:rsidR="00EB7247" w:rsidRPr="008B2CA3" w:rsidRDefault="00DC37BD">
      <w:pPr>
        <w:spacing w:line="360" w:lineRule="auto"/>
        <w:ind w:firstLine="560"/>
        <w:rPr>
          <w:rFonts w:ascii="Times New Roman" w:eastAsia="Times New Roman" w:hAnsi="Times New Roman" w:cs="Times New Roman"/>
          <w:sz w:val="28"/>
          <w:szCs w:val="28"/>
          <w:lang w:val="ru-RU"/>
        </w:rPr>
      </w:pPr>
      <w:r w:rsidRPr="008B2CA3">
        <w:rPr>
          <w:rFonts w:ascii="Times New Roman" w:hAnsi="Times New Roman" w:cs="Times New Roman"/>
          <w:sz w:val="28"/>
          <w:szCs w:val="28"/>
          <w:lang w:val="ru-RU"/>
        </w:rPr>
        <w:t xml:space="preserve">А.А. </w:t>
      </w:r>
      <w:proofErr w:type="spellStart"/>
      <w:r w:rsidRPr="008B2CA3">
        <w:rPr>
          <w:rFonts w:ascii="Times New Roman" w:hAnsi="Times New Roman" w:cs="Times New Roman"/>
          <w:sz w:val="28"/>
          <w:szCs w:val="28"/>
          <w:lang w:val="ru-RU"/>
        </w:rPr>
        <w:t>Зернецкая</w:t>
      </w:r>
      <w:proofErr w:type="spellEnd"/>
      <w:r w:rsidRPr="008B2CA3">
        <w:rPr>
          <w:rFonts w:ascii="Times New Roman" w:hAnsi="Times New Roman" w:cs="Times New Roman"/>
          <w:sz w:val="28"/>
          <w:szCs w:val="28"/>
          <w:lang w:val="ru-RU"/>
        </w:rPr>
        <w:t xml:space="preserve"> указывает, что коммуникативная компетенция, которая представляет собой сложную систему декларативных и процедурных знаний и умений, реализуется в процессе вербальной коммуникации</w:t>
      </w:r>
      <w:r w:rsidRPr="00440CD9">
        <w:rPr>
          <w:rFonts w:ascii="Times New Roman" w:hAnsi="Times New Roman" w:cs="Times New Roman"/>
          <w:color w:val="FF0000"/>
          <w:sz w:val="28"/>
          <w:szCs w:val="28"/>
          <w:lang w:val="ru-RU"/>
        </w:rPr>
        <w:t xml:space="preserve"> </w:t>
      </w:r>
      <w:r w:rsidR="00EC2DE8" w:rsidRPr="00F65F31">
        <w:rPr>
          <w:rFonts w:ascii="Times New Roman" w:hAnsi="Times New Roman" w:cs="Times New Roman"/>
          <w:color w:val="000000" w:themeColor="text1"/>
          <w:sz w:val="28"/>
          <w:szCs w:val="28"/>
          <w:lang w:val="ru-RU"/>
        </w:rPr>
        <w:t>(</w:t>
      </w:r>
      <w:proofErr w:type="spellStart"/>
      <w:r w:rsidR="00F65F31" w:rsidRPr="00F65F31">
        <w:rPr>
          <w:rFonts w:ascii="Times New Roman" w:hAnsi="Times New Roman" w:cs="Times New Roman"/>
          <w:color w:val="000000" w:themeColor="text1"/>
          <w:sz w:val="28"/>
          <w:szCs w:val="28"/>
          <w:lang w:val="ru-RU"/>
        </w:rPr>
        <w:t>Зернецкая</w:t>
      </w:r>
      <w:proofErr w:type="spellEnd"/>
      <w:r w:rsidR="00F65F31" w:rsidRPr="00F65F31">
        <w:rPr>
          <w:rFonts w:ascii="Times New Roman" w:hAnsi="Times New Roman" w:cs="Times New Roman"/>
          <w:color w:val="000000" w:themeColor="text1"/>
          <w:sz w:val="28"/>
          <w:szCs w:val="28"/>
          <w:lang w:val="ru-RU"/>
        </w:rPr>
        <w:t xml:space="preserve"> А.А., 2015)</w:t>
      </w:r>
      <w:r w:rsidRPr="00F65F31">
        <w:rPr>
          <w:rFonts w:ascii="Times New Roman" w:hAnsi="Times New Roman" w:cs="Times New Roman"/>
          <w:color w:val="000000" w:themeColor="text1"/>
          <w:sz w:val="28"/>
          <w:szCs w:val="28"/>
          <w:lang w:val="ru-RU"/>
        </w:rPr>
        <w:t xml:space="preserve">. </w:t>
      </w:r>
      <w:r w:rsidRPr="008B2CA3">
        <w:rPr>
          <w:rFonts w:ascii="Times New Roman" w:hAnsi="Times New Roman" w:cs="Times New Roman"/>
          <w:sz w:val="28"/>
          <w:szCs w:val="28"/>
          <w:lang w:val="ru-RU"/>
        </w:rPr>
        <w:t xml:space="preserve">То есть, согласно А.А. </w:t>
      </w:r>
      <w:proofErr w:type="spellStart"/>
      <w:r w:rsidRPr="008B2CA3">
        <w:rPr>
          <w:rFonts w:ascii="Times New Roman" w:hAnsi="Times New Roman" w:cs="Times New Roman"/>
          <w:sz w:val="28"/>
          <w:szCs w:val="28"/>
          <w:lang w:val="ru-RU"/>
        </w:rPr>
        <w:t>Зернецкой</w:t>
      </w:r>
      <w:proofErr w:type="spellEnd"/>
      <w:r w:rsidRPr="008B2CA3">
        <w:rPr>
          <w:rFonts w:ascii="Times New Roman" w:hAnsi="Times New Roman" w:cs="Times New Roman"/>
          <w:sz w:val="28"/>
          <w:szCs w:val="28"/>
          <w:lang w:val="ru-RU"/>
        </w:rPr>
        <w:t>, компетенция – это скорее практическая способность, в то время как компетентность</w:t>
      </w:r>
      <w:r w:rsidR="00C557C6">
        <w:rPr>
          <w:rFonts w:ascii="Times New Roman" w:hAnsi="Times New Roman" w:cs="Times New Roman"/>
          <w:sz w:val="28"/>
          <w:szCs w:val="28"/>
          <w:lang w:val="ru-RU"/>
        </w:rPr>
        <w:t xml:space="preserve"> представляет собой</w:t>
      </w:r>
      <w:r w:rsidRPr="008B2CA3">
        <w:rPr>
          <w:rFonts w:ascii="Times New Roman" w:hAnsi="Times New Roman" w:cs="Times New Roman"/>
          <w:sz w:val="28"/>
          <w:szCs w:val="28"/>
          <w:lang w:val="ru-RU"/>
        </w:rPr>
        <w:t xml:space="preserve"> теоретическое знание.    </w:t>
      </w:r>
    </w:p>
    <w:p w14:paraId="293B6268" w14:textId="5C547A41" w:rsidR="00EB7247" w:rsidRPr="008B2CA3" w:rsidRDefault="00DC37BD">
      <w:pPr>
        <w:spacing w:line="360" w:lineRule="auto"/>
        <w:ind w:firstLine="560"/>
        <w:rPr>
          <w:rFonts w:ascii="Times New Roman" w:eastAsia="Times New Roman" w:hAnsi="Times New Roman" w:cs="Times New Roman"/>
          <w:sz w:val="28"/>
          <w:szCs w:val="28"/>
          <w:lang w:val="ru-RU"/>
        </w:rPr>
      </w:pPr>
      <w:r w:rsidRPr="008B2CA3">
        <w:rPr>
          <w:rFonts w:ascii="Times New Roman" w:hAnsi="Times New Roman" w:cs="Times New Roman"/>
          <w:sz w:val="28"/>
          <w:szCs w:val="28"/>
          <w:lang w:val="ru-RU"/>
        </w:rPr>
        <w:t>Наиболее логичными</w:t>
      </w:r>
      <w:r w:rsidR="00C557C6">
        <w:rPr>
          <w:rFonts w:ascii="Times New Roman" w:hAnsi="Times New Roman" w:cs="Times New Roman"/>
          <w:sz w:val="28"/>
          <w:szCs w:val="28"/>
          <w:lang w:val="ru-RU"/>
        </w:rPr>
        <w:t xml:space="preserve"> по данной проблеме нам представляются взгляды </w:t>
      </w:r>
      <w:r w:rsidRPr="008B2CA3">
        <w:rPr>
          <w:rFonts w:ascii="Times New Roman" w:hAnsi="Times New Roman" w:cs="Times New Roman"/>
          <w:sz w:val="28"/>
          <w:szCs w:val="28"/>
          <w:lang w:val="ru-RU"/>
        </w:rPr>
        <w:t xml:space="preserve">И.А. Зимней. Как и А.А. </w:t>
      </w:r>
      <w:proofErr w:type="spellStart"/>
      <w:r w:rsidRPr="008B2CA3">
        <w:rPr>
          <w:rFonts w:ascii="Times New Roman" w:hAnsi="Times New Roman" w:cs="Times New Roman"/>
          <w:sz w:val="28"/>
          <w:szCs w:val="28"/>
          <w:lang w:val="ru-RU"/>
        </w:rPr>
        <w:t>Зернецкая</w:t>
      </w:r>
      <w:proofErr w:type="spellEnd"/>
      <w:r w:rsidRPr="008B2CA3">
        <w:rPr>
          <w:rFonts w:ascii="Times New Roman" w:hAnsi="Times New Roman" w:cs="Times New Roman"/>
          <w:sz w:val="28"/>
          <w:szCs w:val="28"/>
          <w:lang w:val="ru-RU"/>
        </w:rPr>
        <w:t xml:space="preserve">, исследовательница начинает свои рассуждения с разделения между «компетенцией» и «употреблением», причем «употребление» трактуется </w:t>
      </w:r>
      <w:r w:rsidR="00C557C6">
        <w:rPr>
          <w:rFonts w:ascii="Times New Roman" w:hAnsi="Times New Roman" w:cs="Times New Roman"/>
          <w:sz w:val="28"/>
          <w:szCs w:val="28"/>
          <w:lang w:val="ru-RU"/>
        </w:rPr>
        <w:t xml:space="preserve">в её работах </w:t>
      </w:r>
      <w:r w:rsidRPr="008B2CA3">
        <w:rPr>
          <w:rFonts w:ascii="Times New Roman" w:hAnsi="Times New Roman" w:cs="Times New Roman"/>
          <w:sz w:val="28"/>
          <w:szCs w:val="28"/>
          <w:lang w:val="ru-RU"/>
        </w:rPr>
        <w:t>как «компетенция» в действии</w:t>
      </w:r>
      <w:r w:rsidR="00C557C6" w:rsidRPr="00C557C6">
        <w:rPr>
          <w:rFonts w:ascii="Times New Roman" w:hAnsi="Times New Roman" w:cs="Times New Roman"/>
          <w:color w:val="FF0000"/>
          <w:sz w:val="28"/>
          <w:szCs w:val="28"/>
          <w:lang w:val="ru-RU"/>
        </w:rPr>
        <w:t xml:space="preserve"> </w:t>
      </w:r>
      <w:r w:rsidR="00C557C6" w:rsidRPr="00440CD9">
        <w:rPr>
          <w:rFonts w:ascii="Times New Roman" w:hAnsi="Times New Roman" w:cs="Times New Roman"/>
          <w:color w:val="000000" w:themeColor="text1"/>
          <w:sz w:val="28"/>
          <w:szCs w:val="28"/>
          <w:lang w:val="ru-RU"/>
        </w:rPr>
        <w:t>(</w:t>
      </w:r>
      <w:r w:rsidR="00F05F35" w:rsidRPr="00440CD9">
        <w:rPr>
          <w:rFonts w:ascii="Times New Roman" w:hAnsi="Times New Roman" w:cs="Times New Roman"/>
          <w:color w:val="000000" w:themeColor="text1"/>
          <w:sz w:val="28"/>
          <w:szCs w:val="28"/>
          <w:lang w:val="ru-RU"/>
        </w:rPr>
        <w:t xml:space="preserve">Зимняя И.А., 2004, с. </w:t>
      </w:r>
      <w:r w:rsidR="00440CD9" w:rsidRPr="00440CD9">
        <w:rPr>
          <w:rFonts w:ascii="Times New Roman" w:hAnsi="Times New Roman" w:cs="Times New Roman"/>
          <w:color w:val="000000" w:themeColor="text1"/>
          <w:sz w:val="28"/>
          <w:szCs w:val="28"/>
          <w:lang w:val="ru-RU"/>
        </w:rPr>
        <w:t>13</w:t>
      </w:r>
      <w:r w:rsidR="00C557C6" w:rsidRPr="00440CD9">
        <w:rPr>
          <w:rFonts w:ascii="Times New Roman" w:hAnsi="Times New Roman" w:cs="Times New Roman"/>
          <w:color w:val="000000" w:themeColor="text1"/>
          <w:sz w:val="28"/>
          <w:szCs w:val="28"/>
          <w:lang w:val="ru-RU"/>
        </w:rPr>
        <w:t>)</w:t>
      </w:r>
      <w:r w:rsidRPr="00440CD9">
        <w:rPr>
          <w:rFonts w:ascii="Times New Roman" w:hAnsi="Times New Roman" w:cs="Times New Roman"/>
          <w:color w:val="000000" w:themeColor="text1"/>
          <w:sz w:val="28"/>
          <w:szCs w:val="28"/>
          <w:lang w:val="ru-RU"/>
        </w:rPr>
        <w:t xml:space="preserve">. </w:t>
      </w:r>
      <w:r w:rsidRPr="008B2CA3">
        <w:rPr>
          <w:rFonts w:ascii="Times New Roman" w:hAnsi="Times New Roman" w:cs="Times New Roman"/>
          <w:sz w:val="28"/>
          <w:szCs w:val="28"/>
          <w:lang w:val="ru-RU"/>
        </w:rPr>
        <w:t xml:space="preserve">Далее И.А. Зимняя указывает на то, что хотя понятие компетенция до сих пор четко не определено, поле его значений оказывается в целом </w:t>
      </w:r>
      <w:r w:rsidR="00B76BC8">
        <w:rPr>
          <w:rFonts w:ascii="Times New Roman" w:hAnsi="Times New Roman" w:cs="Times New Roman"/>
          <w:sz w:val="28"/>
          <w:szCs w:val="28"/>
          <w:lang w:val="ru-RU"/>
        </w:rPr>
        <w:t>«</w:t>
      </w:r>
      <w:r w:rsidRPr="008B2CA3">
        <w:rPr>
          <w:rFonts w:ascii="Times New Roman" w:hAnsi="Times New Roman" w:cs="Times New Roman"/>
          <w:sz w:val="28"/>
          <w:szCs w:val="28"/>
          <w:lang w:val="ru-RU"/>
        </w:rPr>
        <w:t>ближе понятийному полю «знаю как», чем «знаю что</w:t>
      </w:r>
      <w:r w:rsidRPr="00B76BC8">
        <w:rPr>
          <w:rFonts w:ascii="Times New Roman" w:hAnsi="Times New Roman" w:cs="Times New Roman"/>
          <w:color w:val="000000" w:themeColor="text1"/>
          <w:sz w:val="28"/>
          <w:szCs w:val="28"/>
          <w:lang w:val="ru-RU"/>
        </w:rPr>
        <w:t>»</w:t>
      </w:r>
      <w:r w:rsidR="00B76BC8" w:rsidRPr="00B76BC8">
        <w:rPr>
          <w:rFonts w:ascii="Times New Roman" w:hAnsi="Times New Roman" w:cs="Times New Roman"/>
          <w:color w:val="000000" w:themeColor="text1"/>
          <w:sz w:val="28"/>
          <w:szCs w:val="28"/>
          <w:lang w:val="ru-RU"/>
        </w:rPr>
        <w:t>» (Зимняя И.А., 2004, с. 16).</w:t>
      </w:r>
      <w:r w:rsidR="00B76BC8">
        <w:rPr>
          <w:rFonts w:ascii="Times New Roman" w:hAnsi="Times New Roman" w:cs="Times New Roman"/>
          <w:sz w:val="28"/>
          <w:szCs w:val="28"/>
          <w:lang w:val="ru-RU"/>
        </w:rPr>
        <w:t xml:space="preserve"> </w:t>
      </w:r>
      <w:r w:rsidRPr="008B2CA3">
        <w:rPr>
          <w:rFonts w:ascii="Times New Roman" w:hAnsi="Times New Roman" w:cs="Times New Roman"/>
          <w:sz w:val="28"/>
          <w:szCs w:val="28"/>
          <w:lang w:val="ru-RU"/>
        </w:rPr>
        <w:t>«</w:t>
      </w:r>
      <w:r w:rsidR="00440CD9">
        <w:rPr>
          <w:rFonts w:ascii="Times New Roman" w:hAnsi="Times New Roman" w:cs="Times New Roman"/>
          <w:sz w:val="28"/>
          <w:szCs w:val="28"/>
          <w:lang w:val="ru-RU"/>
        </w:rPr>
        <w:t xml:space="preserve">Основанный на компетенции подход, прежде всего, подчеркивает </w:t>
      </w:r>
      <w:r w:rsidRPr="008B2CA3">
        <w:rPr>
          <w:rFonts w:ascii="Times New Roman" w:hAnsi="Times New Roman" w:cs="Times New Roman"/>
          <w:sz w:val="28"/>
          <w:szCs w:val="28"/>
          <w:lang w:val="ru-RU"/>
        </w:rPr>
        <w:t>практическую, действенную сторону», а подход, основанный на компетентности «включает в себе личностные (мотивация, качественно-мотивационно волевы</w:t>
      </w:r>
      <w:r w:rsidRPr="00440CD9">
        <w:rPr>
          <w:rFonts w:ascii="Times New Roman" w:hAnsi="Times New Roman" w:cs="Times New Roman"/>
          <w:color w:val="000000" w:themeColor="text1"/>
          <w:sz w:val="28"/>
          <w:szCs w:val="28"/>
          <w:lang w:val="ru-RU"/>
        </w:rPr>
        <w:t>е) качества»</w:t>
      </w:r>
      <w:r w:rsidR="00C557C6" w:rsidRPr="00440CD9">
        <w:rPr>
          <w:rFonts w:ascii="Times New Roman" w:hAnsi="Times New Roman" w:cs="Times New Roman"/>
          <w:color w:val="000000" w:themeColor="text1"/>
          <w:sz w:val="28"/>
          <w:szCs w:val="28"/>
          <w:lang w:val="ru-RU"/>
        </w:rPr>
        <w:t xml:space="preserve"> (</w:t>
      </w:r>
      <w:r w:rsidRPr="00440CD9">
        <w:rPr>
          <w:rFonts w:ascii="Times New Roman" w:hAnsi="Times New Roman" w:cs="Times New Roman"/>
          <w:color w:val="000000" w:themeColor="text1"/>
          <w:sz w:val="28"/>
          <w:szCs w:val="28"/>
          <w:lang w:val="ru-RU"/>
        </w:rPr>
        <w:t>Зимняя</w:t>
      </w:r>
      <w:r w:rsidR="00C557C6" w:rsidRPr="00440CD9">
        <w:rPr>
          <w:rFonts w:ascii="Times New Roman" w:hAnsi="Times New Roman" w:cs="Times New Roman"/>
          <w:color w:val="000000" w:themeColor="text1"/>
          <w:sz w:val="28"/>
          <w:szCs w:val="28"/>
          <w:lang w:val="ru-RU"/>
        </w:rPr>
        <w:t xml:space="preserve"> И.А.</w:t>
      </w:r>
      <w:r w:rsidRPr="00440CD9">
        <w:rPr>
          <w:rFonts w:ascii="Times New Roman" w:hAnsi="Times New Roman" w:cs="Times New Roman"/>
          <w:color w:val="000000" w:themeColor="text1"/>
          <w:sz w:val="28"/>
          <w:szCs w:val="28"/>
          <w:lang w:val="ru-RU"/>
        </w:rPr>
        <w:t>, 2004</w:t>
      </w:r>
      <w:r w:rsidR="00C557C6" w:rsidRPr="00440CD9">
        <w:rPr>
          <w:rFonts w:ascii="Times New Roman" w:hAnsi="Times New Roman" w:cs="Times New Roman"/>
          <w:color w:val="000000" w:themeColor="text1"/>
          <w:sz w:val="28"/>
          <w:szCs w:val="28"/>
          <w:lang w:val="ru-RU"/>
        </w:rPr>
        <w:t>, с.</w:t>
      </w:r>
      <w:r w:rsidR="00440CD9" w:rsidRPr="00440CD9">
        <w:rPr>
          <w:rFonts w:ascii="Times New Roman" w:hAnsi="Times New Roman" w:cs="Times New Roman"/>
          <w:color w:val="000000" w:themeColor="text1"/>
          <w:sz w:val="28"/>
          <w:szCs w:val="28"/>
          <w:lang w:val="ru-RU"/>
        </w:rPr>
        <w:t xml:space="preserve"> </w:t>
      </w:r>
      <w:r w:rsidR="00440CD9" w:rsidRPr="00440CD9">
        <w:rPr>
          <w:rFonts w:ascii="Times New Roman" w:hAnsi="Times New Roman" w:cs="Times New Roman"/>
          <w:color w:val="000000" w:themeColor="text1"/>
          <w:sz w:val="28"/>
          <w:szCs w:val="28"/>
          <w:lang w:val="ru-RU"/>
        </w:rPr>
        <w:lastRenderedPageBreak/>
        <w:t>17</w:t>
      </w:r>
      <w:r w:rsidR="00C557C6" w:rsidRPr="00440CD9">
        <w:rPr>
          <w:rFonts w:ascii="Times New Roman" w:hAnsi="Times New Roman" w:cs="Times New Roman"/>
          <w:color w:val="000000" w:themeColor="text1"/>
          <w:sz w:val="28"/>
          <w:szCs w:val="28"/>
          <w:lang w:val="ru-RU"/>
        </w:rPr>
        <w:t>)</w:t>
      </w:r>
      <w:r w:rsidRPr="00440CD9">
        <w:rPr>
          <w:rFonts w:ascii="Times New Roman" w:hAnsi="Times New Roman" w:cs="Times New Roman"/>
          <w:color w:val="000000" w:themeColor="text1"/>
          <w:sz w:val="28"/>
          <w:szCs w:val="28"/>
          <w:lang w:val="ru-RU"/>
        </w:rPr>
        <w:t xml:space="preserve">. </w:t>
      </w:r>
      <w:r w:rsidRPr="008B2CA3">
        <w:rPr>
          <w:rFonts w:ascii="Times New Roman" w:hAnsi="Times New Roman" w:cs="Times New Roman"/>
          <w:sz w:val="28"/>
          <w:szCs w:val="28"/>
          <w:lang w:val="ru-RU"/>
        </w:rPr>
        <w:t xml:space="preserve">В </w:t>
      </w:r>
      <w:r w:rsidR="00C557C6">
        <w:rPr>
          <w:rFonts w:ascii="Times New Roman" w:hAnsi="Times New Roman" w:cs="Times New Roman"/>
          <w:sz w:val="28"/>
          <w:szCs w:val="28"/>
          <w:lang w:val="ru-RU"/>
        </w:rPr>
        <w:t xml:space="preserve">одном из своих </w:t>
      </w:r>
      <w:r w:rsidRPr="008B2CA3">
        <w:rPr>
          <w:rFonts w:ascii="Times New Roman" w:hAnsi="Times New Roman" w:cs="Times New Roman"/>
          <w:sz w:val="28"/>
          <w:szCs w:val="28"/>
          <w:lang w:val="ru-RU"/>
        </w:rPr>
        <w:t>более поздн</w:t>
      </w:r>
      <w:r w:rsidR="00C557C6">
        <w:rPr>
          <w:rFonts w:ascii="Times New Roman" w:hAnsi="Times New Roman" w:cs="Times New Roman"/>
          <w:sz w:val="28"/>
          <w:szCs w:val="28"/>
          <w:lang w:val="ru-RU"/>
        </w:rPr>
        <w:t xml:space="preserve">их </w:t>
      </w:r>
      <w:r w:rsidRPr="008B2CA3">
        <w:rPr>
          <w:rFonts w:ascii="Times New Roman" w:hAnsi="Times New Roman" w:cs="Times New Roman"/>
          <w:sz w:val="28"/>
          <w:szCs w:val="28"/>
          <w:lang w:val="ru-RU"/>
        </w:rPr>
        <w:t>тр</w:t>
      </w:r>
      <w:r w:rsidR="00C557C6">
        <w:rPr>
          <w:rFonts w:ascii="Times New Roman" w:hAnsi="Times New Roman" w:cs="Times New Roman"/>
          <w:sz w:val="28"/>
          <w:szCs w:val="28"/>
          <w:lang w:val="ru-RU"/>
        </w:rPr>
        <w:t>удом</w:t>
      </w:r>
      <w:r w:rsidRPr="008B2CA3">
        <w:rPr>
          <w:rFonts w:ascii="Times New Roman" w:hAnsi="Times New Roman" w:cs="Times New Roman"/>
          <w:sz w:val="28"/>
          <w:szCs w:val="28"/>
          <w:lang w:val="ru-RU"/>
        </w:rPr>
        <w:t xml:space="preserve"> И.А. Зимняя </w:t>
      </w:r>
      <w:r w:rsidR="00C557C6">
        <w:rPr>
          <w:rFonts w:ascii="Times New Roman" w:hAnsi="Times New Roman" w:cs="Times New Roman"/>
          <w:sz w:val="28"/>
          <w:szCs w:val="28"/>
          <w:lang w:val="ru-RU"/>
        </w:rPr>
        <w:t>проводит</w:t>
      </w:r>
      <w:r w:rsidRPr="008B2CA3">
        <w:rPr>
          <w:rFonts w:ascii="Times New Roman" w:hAnsi="Times New Roman" w:cs="Times New Roman"/>
          <w:sz w:val="28"/>
          <w:szCs w:val="28"/>
          <w:lang w:val="ru-RU"/>
        </w:rPr>
        <w:t xml:space="preserve"> более ч</w:t>
      </w:r>
      <w:r w:rsidR="000078EF">
        <w:rPr>
          <w:rFonts w:ascii="Times New Roman" w:hAnsi="Times New Roman" w:cs="Times New Roman"/>
          <w:sz w:val="28"/>
          <w:szCs w:val="28"/>
          <w:lang w:val="ru-RU"/>
        </w:rPr>
        <w:t>ё</w:t>
      </w:r>
      <w:r w:rsidRPr="008B2CA3">
        <w:rPr>
          <w:rFonts w:ascii="Times New Roman" w:hAnsi="Times New Roman" w:cs="Times New Roman"/>
          <w:sz w:val="28"/>
          <w:szCs w:val="28"/>
          <w:lang w:val="ru-RU"/>
        </w:rPr>
        <w:t>тк</w:t>
      </w:r>
      <w:r w:rsidR="00C557C6">
        <w:rPr>
          <w:rFonts w:ascii="Times New Roman" w:hAnsi="Times New Roman" w:cs="Times New Roman"/>
          <w:sz w:val="28"/>
          <w:szCs w:val="28"/>
          <w:lang w:val="ru-RU"/>
        </w:rPr>
        <w:t>ую</w:t>
      </w:r>
      <w:r w:rsidRPr="008B2CA3">
        <w:rPr>
          <w:rFonts w:ascii="Times New Roman" w:hAnsi="Times New Roman" w:cs="Times New Roman"/>
          <w:sz w:val="28"/>
          <w:szCs w:val="28"/>
          <w:lang w:val="ru-RU"/>
        </w:rPr>
        <w:t xml:space="preserve"> </w:t>
      </w:r>
      <w:r w:rsidR="00C557C6">
        <w:rPr>
          <w:rFonts w:ascii="Times New Roman" w:hAnsi="Times New Roman" w:cs="Times New Roman"/>
          <w:sz w:val="28"/>
          <w:szCs w:val="28"/>
          <w:lang w:val="ru-RU"/>
        </w:rPr>
        <w:t>границу</w:t>
      </w:r>
      <w:r w:rsidRPr="008B2CA3">
        <w:rPr>
          <w:rFonts w:ascii="Times New Roman" w:hAnsi="Times New Roman" w:cs="Times New Roman"/>
          <w:sz w:val="28"/>
          <w:szCs w:val="28"/>
          <w:lang w:val="ru-RU"/>
        </w:rPr>
        <w:t xml:space="preserve"> между</w:t>
      </w:r>
      <w:r w:rsidR="00C557C6">
        <w:rPr>
          <w:rFonts w:ascii="Times New Roman" w:hAnsi="Times New Roman" w:cs="Times New Roman"/>
          <w:sz w:val="28"/>
          <w:szCs w:val="28"/>
          <w:lang w:val="ru-RU"/>
        </w:rPr>
        <w:t xml:space="preserve"> </w:t>
      </w:r>
      <w:r w:rsidRPr="008B2CA3">
        <w:rPr>
          <w:rFonts w:ascii="Times New Roman" w:hAnsi="Times New Roman" w:cs="Times New Roman"/>
          <w:sz w:val="28"/>
          <w:szCs w:val="28"/>
          <w:lang w:val="ru-RU"/>
        </w:rPr>
        <w:t>понятиями,</w:t>
      </w:r>
      <w:r w:rsidR="00C557C6">
        <w:rPr>
          <w:rFonts w:ascii="Times New Roman" w:hAnsi="Times New Roman" w:cs="Times New Roman"/>
          <w:sz w:val="28"/>
          <w:szCs w:val="28"/>
          <w:lang w:val="ru-RU"/>
        </w:rPr>
        <w:t xml:space="preserve"> которые мы рассматриваем,</w:t>
      </w:r>
      <w:r w:rsidRPr="008B2CA3">
        <w:rPr>
          <w:rFonts w:ascii="Times New Roman" w:hAnsi="Times New Roman" w:cs="Times New Roman"/>
          <w:sz w:val="28"/>
          <w:szCs w:val="28"/>
          <w:lang w:val="ru-RU"/>
        </w:rPr>
        <w:t xml:space="preserve"> и трактует </w:t>
      </w:r>
      <w:r w:rsidR="00C557C6">
        <w:rPr>
          <w:rFonts w:ascii="Times New Roman" w:hAnsi="Times New Roman" w:cs="Times New Roman"/>
          <w:sz w:val="28"/>
          <w:szCs w:val="28"/>
          <w:lang w:val="ru-RU"/>
        </w:rPr>
        <w:t>««</w:t>
      </w:r>
      <w:r w:rsidRPr="008B2CA3">
        <w:rPr>
          <w:rFonts w:ascii="Times New Roman" w:hAnsi="Times New Roman" w:cs="Times New Roman"/>
          <w:sz w:val="28"/>
          <w:szCs w:val="28"/>
          <w:lang w:val="ru-RU"/>
        </w:rPr>
        <w:t>компетенцию</w:t>
      </w:r>
      <w:r w:rsidR="00C557C6">
        <w:rPr>
          <w:rFonts w:ascii="Times New Roman" w:hAnsi="Times New Roman" w:cs="Times New Roman"/>
          <w:sz w:val="28"/>
          <w:szCs w:val="28"/>
          <w:lang w:val="ru-RU"/>
        </w:rPr>
        <w:t xml:space="preserve">» </w:t>
      </w:r>
      <w:r w:rsidRPr="008B2CA3">
        <w:rPr>
          <w:rFonts w:ascii="Times New Roman" w:hAnsi="Times New Roman" w:cs="Times New Roman"/>
          <w:sz w:val="28"/>
          <w:szCs w:val="28"/>
          <w:lang w:val="ru-RU"/>
        </w:rPr>
        <w:t>как некий набор умений и способностей, реализуемых практически, в то время как</w:t>
      </w:r>
      <w:r w:rsidR="00C557C6">
        <w:rPr>
          <w:rFonts w:ascii="Times New Roman" w:hAnsi="Times New Roman" w:cs="Times New Roman"/>
          <w:sz w:val="28"/>
          <w:szCs w:val="28"/>
          <w:lang w:val="ru-RU"/>
        </w:rPr>
        <w:t xml:space="preserve"> «</w:t>
      </w:r>
      <w:r w:rsidRPr="008B2CA3">
        <w:rPr>
          <w:rFonts w:ascii="Times New Roman" w:hAnsi="Times New Roman" w:cs="Times New Roman"/>
          <w:sz w:val="28"/>
          <w:szCs w:val="28"/>
          <w:lang w:val="ru-RU"/>
        </w:rPr>
        <w:t>компетентность</w:t>
      </w:r>
      <w:r w:rsidR="00C557C6">
        <w:rPr>
          <w:rFonts w:ascii="Times New Roman" w:hAnsi="Times New Roman" w:cs="Times New Roman"/>
          <w:sz w:val="28"/>
          <w:szCs w:val="28"/>
          <w:lang w:val="ru-RU"/>
        </w:rPr>
        <w:t xml:space="preserve">» </w:t>
      </w:r>
      <w:r w:rsidRPr="008B2CA3">
        <w:rPr>
          <w:rFonts w:ascii="Times New Roman" w:hAnsi="Times New Roman" w:cs="Times New Roman"/>
          <w:sz w:val="28"/>
          <w:szCs w:val="28"/>
          <w:lang w:val="ru-RU"/>
        </w:rPr>
        <w:t>понимается как личное качество человека</w:t>
      </w:r>
      <w:r w:rsidR="00C557C6">
        <w:rPr>
          <w:rFonts w:ascii="Times New Roman" w:hAnsi="Times New Roman" w:cs="Times New Roman"/>
          <w:sz w:val="28"/>
          <w:szCs w:val="28"/>
          <w:lang w:val="ru-RU"/>
        </w:rPr>
        <w:t>»</w:t>
      </w:r>
      <w:r w:rsidR="00C557C6" w:rsidRPr="00C557C6">
        <w:rPr>
          <w:rFonts w:ascii="Times New Roman" w:hAnsi="Times New Roman" w:cs="Times New Roman"/>
          <w:sz w:val="28"/>
          <w:szCs w:val="28"/>
          <w:lang w:val="ru-RU"/>
        </w:rPr>
        <w:t xml:space="preserve"> </w:t>
      </w:r>
      <w:r w:rsidR="00C557C6">
        <w:rPr>
          <w:rFonts w:ascii="Times New Roman" w:hAnsi="Times New Roman" w:cs="Times New Roman"/>
          <w:sz w:val="28"/>
          <w:szCs w:val="28"/>
          <w:lang w:val="ru-RU"/>
        </w:rPr>
        <w:t>(</w:t>
      </w:r>
      <w:r w:rsidR="00C557C6" w:rsidRPr="008B2CA3">
        <w:rPr>
          <w:rFonts w:ascii="Times New Roman" w:hAnsi="Times New Roman" w:cs="Times New Roman"/>
          <w:sz w:val="28"/>
          <w:szCs w:val="28"/>
          <w:lang w:val="ru-RU"/>
        </w:rPr>
        <w:t>Зимняя</w:t>
      </w:r>
      <w:r w:rsidR="00C557C6">
        <w:rPr>
          <w:rFonts w:ascii="Times New Roman" w:hAnsi="Times New Roman" w:cs="Times New Roman"/>
          <w:sz w:val="28"/>
          <w:szCs w:val="28"/>
          <w:lang w:val="ru-RU"/>
        </w:rPr>
        <w:t xml:space="preserve"> И.А.</w:t>
      </w:r>
      <w:r w:rsidR="00C557C6" w:rsidRPr="008B2CA3">
        <w:rPr>
          <w:rFonts w:ascii="Times New Roman" w:hAnsi="Times New Roman" w:cs="Times New Roman"/>
          <w:sz w:val="28"/>
          <w:szCs w:val="28"/>
          <w:lang w:val="ru-RU"/>
        </w:rPr>
        <w:t>, 2010</w:t>
      </w:r>
      <w:r w:rsidR="00B36BDF">
        <w:rPr>
          <w:rFonts w:ascii="Times New Roman" w:hAnsi="Times New Roman" w:cs="Times New Roman"/>
          <w:sz w:val="28"/>
          <w:szCs w:val="28"/>
          <w:lang w:val="ru-RU"/>
        </w:rPr>
        <w:t xml:space="preserve">, с. </w:t>
      </w:r>
      <w:r w:rsidR="00C557C6" w:rsidRPr="008B2CA3">
        <w:rPr>
          <w:rFonts w:ascii="Times New Roman" w:hAnsi="Times New Roman" w:cs="Times New Roman"/>
          <w:sz w:val="28"/>
          <w:szCs w:val="28"/>
          <w:lang w:val="ru-RU"/>
        </w:rPr>
        <w:t>47</w:t>
      </w:r>
      <w:r w:rsidR="00C557C6">
        <w:rPr>
          <w:rFonts w:ascii="Times New Roman" w:hAnsi="Times New Roman" w:cs="Times New Roman"/>
          <w:sz w:val="28"/>
          <w:szCs w:val="28"/>
          <w:lang w:val="ru-RU"/>
        </w:rPr>
        <w:t>)</w:t>
      </w:r>
      <w:r w:rsidR="00C557C6" w:rsidRPr="008B2CA3">
        <w:rPr>
          <w:rFonts w:ascii="Times New Roman" w:hAnsi="Times New Roman" w:cs="Times New Roman"/>
          <w:sz w:val="28"/>
          <w:szCs w:val="28"/>
          <w:lang w:val="ru-RU"/>
        </w:rPr>
        <w:t>.</w:t>
      </w:r>
      <w:r w:rsidR="00C557C6">
        <w:rPr>
          <w:rFonts w:ascii="Times New Roman" w:hAnsi="Times New Roman" w:cs="Times New Roman"/>
          <w:sz w:val="28"/>
          <w:szCs w:val="28"/>
          <w:lang w:val="ru-RU"/>
        </w:rPr>
        <w:t xml:space="preserve"> </w:t>
      </w:r>
      <w:r w:rsidRPr="008B2CA3">
        <w:rPr>
          <w:rFonts w:ascii="Times New Roman" w:hAnsi="Times New Roman" w:cs="Times New Roman"/>
          <w:sz w:val="28"/>
          <w:szCs w:val="28"/>
          <w:lang w:val="ru-RU"/>
        </w:rPr>
        <w:t xml:space="preserve">В такой логике, по точному выражению исследовательницы образование мыслится как переход объективного в субъектное </w:t>
      </w:r>
    </w:p>
    <w:p w14:paraId="7FA564AF" w14:textId="696F783F" w:rsidR="00EB7247" w:rsidRPr="008B2CA3" w:rsidRDefault="00DC37BD" w:rsidP="00FE621F">
      <w:pPr>
        <w:spacing w:line="360" w:lineRule="auto"/>
        <w:ind w:firstLine="560"/>
        <w:rPr>
          <w:rFonts w:ascii="Times New Roman" w:eastAsia="Times New Roman" w:hAnsi="Times New Roman" w:cs="Times New Roman"/>
          <w:sz w:val="28"/>
          <w:szCs w:val="28"/>
          <w:lang w:val="ru-RU"/>
        </w:rPr>
      </w:pPr>
      <w:r w:rsidRPr="008B2CA3">
        <w:rPr>
          <w:rFonts w:ascii="Times New Roman" w:hAnsi="Times New Roman" w:cs="Times New Roman"/>
          <w:sz w:val="28"/>
          <w:szCs w:val="28"/>
          <w:lang w:val="ru-RU"/>
        </w:rPr>
        <w:t>Далее в настоящей работе</w:t>
      </w:r>
      <w:r w:rsidR="00C557C6">
        <w:rPr>
          <w:rFonts w:ascii="Times New Roman" w:hAnsi="Times New Roman" w:cs="Times New Roman"/>
          <w:sz w:val="28"/>
          <w:szCs w:val="28"/>
          <w:lang w:val="ru-RU"/>
        </w:rPr>
        <w:t xml:space="preserve"> под</w:t>
      </w:r>
      <w:r w:rsidRPr="008B2CA3">
        <w:rPr>
          <w:rFonts w:ascii="Times New Roman" w:hAnsi="Times New Roman" w:cs="Times New Roman"/>
          <w:sz w:val="28"/>
          <w:szCs w:val="28"/>
          <w:lang w:val="ru-RU"/>
        </w:rPr>
        <w:t xml:space="preserve"> термин</w:t>
      </w:r>
      <w:r w:rsidR="00C557C6">
        <w:rPr>
          <w:rFonts w:ascii="Times New Roman" w:hAnsi="Times New Roman" w:cs="Times New Roman"/>
          <w:sz w:val="28"/>
          <w:szCs w:val="28"/>
          <w:lang w:val="ru-RU"/>
        </w:rPr>
        <w:t xml:space="preserve">ами </w:t>
      </w:r>
      <w:r w:rsidRPr="008B2CA3">
        <w:rPr>
          <w:rFonts w:ascii="Times New Roman" w:hAnsi="Times New Roman" w:cs="Times New Roman"/>
          <w:sz w:val="28"/>
          <w:szCs w:val="28"/>
          <w:lang w:val="ru-RU"/>
        </w:rPr>
        <w:t>«компетенция» и «коммуникативная компетенция» буд</w:t>
      </w:r>
      <w:r w:rsidR="00C557C6">
        <w:rPr>
          <w:rFonts w:ascii="Times New Roman" w:hAnsi="Times New Roman" w:cs="Times New Roman"/>
          <w:sz w:val="28"/>
          <w:szCs w:val="28"/>
          <w:lang w:val="ru-RU"/>
        </w:rPr>
        <w:t>ут</w:t>
      </w:r>
      <w:r w:rsidRPr="008B2CA3">
        <w:rPr>
          <w:rFonts w:ascii="Times New Roman" w:hAnsi="Times New Roman" w:cs="Times New Roman"/>
          <w:sz w:val="28"/>
          <w:szCs w:val="28"/>
          <w:lang w:val="ru-RU"/>
        </w:rPr>
        <w:t xml:space="preserve"> </w:t>
      </w:r>
      <w:r w:rsidR="00C557C6">
        <w:rPr>
          <w:rFonts w:ascii="Times New Roman" w:hAnsi="Times New Roman" w:cs="Times New Roman"/>
          <w:sz w:val="28"/>
          <w:szCs w:val="28"/>
          <w:lang w:val="ru-RU"/>
        </w:rPr>
        <w:t xml:space="preserve">подразумеваться предложенные </w:t>
      </w:r>
      <w:r w:rsidRPr="008B2CA3">
        <w:rPr>
          <w:rFonts w:ascii="Times New Roman" w:hAnsi="Times New Roman" w:cs="Times New Roman"/>
          <w:sz w:val="28"/>
          <w:szCs w:val="28"/>
          <w:lang w:val="ru-RU"/>
        </w:rPr>
        <w:t>И.А. Зимней</w:t>
      </w:r>
      <w:r w:rsidR="00C557C6">
        <w:rPr>
          <w:rFonts w:ascii="Times New Roman" w:hAnsi="Times New Roman" w:cs="Times New Roman"/>
          <w:sz w:val="28"/>
          <w:szCs w:val="28"/>
          <w:lang w:val="ru-RU"/>
        </w:rPr>
        <w:t xml:space="preserve"> определения</w:t>
      </w:r>
      <w:r w:rsidRPr="008B2CA3">
        <w:rPr>
          <w:rFonts w:ascii="Times New Roman" w:hAnsi="Times New Roman" w:cs="Times New Roman"/>
          <w:sz w:val="28"/>
          <w:szCs w:val="28"/>
          <w:lang w:val="ru-RU"/>
        </w:rPr>
        <w:t xml:space="preserve">. Мы будем разделять понятия </w:t>
      </w:r>
      <w:r w:rsidR="00C557C6">
        <w:rPr>
          <w:rFonts w:ascii="Times New Roman" w:hAnsi="Times New Roman" w:cs="Times New Roman"/>
          <w:sz w:val="28"/>
          <w:szCs w:val="28"/>
          <w:lang w:val="ru-RU"/>
        </w:rPr>
        <w:t>«</w:t>
      </w:r>
      <w:r w:rsidRPr="008B2CA3">
        <w:rPr>
          <w:rFonts w:ascii="Times New Roman" w:hAnsi="Times New Roman" w:cs="Times New Roman"/>
          <w:sz w:val="28"/>
          <w:szCs w:val="28"/>
          <w:lang w:val="ru-RU"/>
        </w:rPr>
        <w:t>компетенци</w:t>
      </w:r>
      <w:r w:rsidR="00C557C6">
        <w:rPr>
          <w:rFonts w:ascii="Times New Roman" w:hAnsi="Times New Roman" w:cs="Times New Roman"/>
          <w:sz w:val="28"/>
          <w:szCs w:val="28"/>
          <w:lang w:val="ru-RU"/>
        </w:rPr>
        <w:t>и»</w:t>
      </w:r>
      <w:r w:rsidRPr="008B2CA3">
        <w:rPr>
          <w:rFonts w:ascii="Times New Roman" w:hAnsi="Times New Roman" w:cs="Times New Roman"/>
          <w:sz w:val="28"/>
          <w:szCs w:val="28"/>
          <w:lang w:val="ru-RU"/>
        </w:rPr>
        <w:t xml:space="preserve"> и </w:t>
      </w:r>
      <w:r w:rsidR="00C557C6">
        <w:rPr>
          <w:rFonts w:ascii="Times New Roman" w:hAnsi="Times New Roman" w:cs="Times New Roman"/>
          <w:sz w:val="28"/>
          <w:szCs w:val="28"/>
          <w:lang w:val="ru-RU"/>
        </w:rPr>
        <w:t>«</w:t>
      </w:r>
      <w:r w:rsidRPr="008B2CA3">
        <w:rPr>
          <w:rFonts w:ascii="Times New Roman" w:hAnsi="Times New Roman" w:cs="Times New Roman"/>
          <w:sz w:val="28"/>
          <w:szCs w:val="28"/>
          <w:lang w:val="ru-RU"/>
        </w:rPr>
        <w:t>компетентност</w:t>
      </w:r>
      <w:r w:rsidR="00C557C6">
        <w:rPr>
          <w:rFonts w:ascii="Times New Roman" w:hAnsi="Times New Roman" w:cs="Times New Roman"/>
          <w:sz w:val="28"/>
          <w:szCs w:val="28"/>
          <w:lang w:val="ru-RU"/>
        </w:rPr>
        <w:t>и»</w:t>
      </w:r>
      <w:r w:rsidRPr="008B2CA3">
        <w:rPr>
          <w:rFonts w:ascii="Times New Roman" w:hAnsi="Times New Roman" w:cs="Times New Roman"/>
          <w:sz w:val="28"/>
          <w:szCs w:val="28"/>
          <w:lang w:val="ru-RU"/>
        </w:rPr>
        <w:t xml:space="preserve">, причем </w:t>
      </w:r>
      <w:r w:rsidR="00C557C6">
        <w:rPr>
          <w:rFonts w:ascii="Times New Roman" w:hAnsi="Times New Roman" w:cs="Times New Roman"/>
          <w:sz w:val="28"/>
          <w:szCs w:val="28"/>
          <w:lang w:val="ru-RU"/>
        </w:rPr>
        <w:t>«</w:t>
      </w:r>
      <w:r w:rsidRPr="008B2CA3">
        <w:rPr>
          <w:rFonts w:ascii="Times New Roman" w:hAnsi="Times New Roman" w:cs="Times New Roman"/>
          <w:sz w:val="28"/>
          <w:szCs w:val="28"/>
          <w:lang w:val="ru-RU"/>
        </w:rPr>
        <w:t>компетенция</w:t>
      </w:r>
      <w:r w:rsidR="00C557C6">
        <w:rPr>
          <w:rFonts w:ascii="Times New Roman" w:hAnsi="Times New Roman" w:cs="Times New Roman"/>
          <w:sz w:val="28"/>
          <w:szCs w:val="28"/>
          <w:lang w:val="ru-RU"/>
        </w:rPr>
        <w:t>»</w:t>
      </w:r>
      <w:r w:rsidRPr="008B2CA3">
        <w:rPr>
          <w:rFonts w:ascii="Times New Roman" w:hAnsi="Times New Roman" w:cs="Times New Roman"/>
          <w:sz w:val="28"/>
          <w:szCs w:val="28"/>
          <w:lang w:val="ru-RU"/>
        </w:rPr>
        <w:t xml:space="preserve"> – это комплекс знаний, умений и навыков, приобретенный в обучении, а компетентность будет пониматься как личное качество субъекта, обладающего набором компетенций, определяющего ее способность к выполнению деятельность на основе сформированной компетенции</w:t>
      </w:r>
      <w:r w:rsidR="00C557C6">
        <w:rPr>
          <w:rFonts w:ascii="Times New Roman" w:hAnsi="Times New Roman" w:cs="Times New Roman"/>
          <w:sz w:val="28"/>
          <w:szCs w:val="28"/>
          <w:lang w:val="ru-RU"/>
        </w:rPr>
        <w:t>.</w:t>
      </w:r>
    </w:p>
    <w:p w14:paraId="071485EA" w14:textId="441BE83D" w:rsidR="00EB7247" w:rsidRDefault="00EB7247">
      <w:pPr>
        <w:pStyle w:val="a6"/>
        <w:spacing w:line="360" w:lineRule="auto"/>
        <w:rPr>
          <w:rFonts w:ascii="Times New Roman" w:eastAsia="Times New Roman" w:hAnsi="Times New Roman" w:cs="Times New Roman"/>
          <w:sz w:val="28"/>
          <w:szCs w:val="28"/>
          <w:lang w:val="ru-RU"/>
        </w:rPr>
      </w:pPr>
    </w:p>
    <w:p w14:paraId="7DA943F9" w14:textId="77777777" w:rsidR="002C47EB" w:rsidRPr="008B2CA3" w:rsidRDefault="002C47EB">
      <w:pPr>
        <w:pStyle w:val="a6"/>
        <w:spacing w:line="360" w:lineRule="auto"/>
        <w:rPr>
          <w:rFonts w:ascii="Times New Roman" w:eastAsia="Times New Roman" w:hAnsi="Times New Roman" w:cs="Times New Roman"/>
          <w:sz w:val="28"/>
          <w:szCs w:val="28"/>
          <w:lang w:val="ru-RU"/>
        </w:rPr>
      </w:pPr>
    </w:p>
    <w:p w14:paraId="4630D1AF" w14:textId="77777777" w:rsidR="0020419E" w:rsidRPr="008B2CA3" w:rsidRDefault="0020419E">
      <w:pPr>
        <w:pStyle w:val="a6"/>
        <w:spacing w:line="360" w:lineRule="auto"/>
        <w:rPr>
          <w:rFonts w:ascii="Times New Roman" w:eastAsia="Times New Roman" w:hAnsi="Times New Roman" w:cs="Times New Roman"/>
          <w:sz w:val="28"/>
          <w:szCs w:val="28"/>
          <w:lang w:val="ru-RU"/>
        </w:rPr>
      </w:pPr>
    </w:p>
    <w:p w14:paraId="2E43F620" w14:textId="25B8061D" w:rsidR="00FE621F" w:rsidRDefault="00DC37BD" w:rsidP="002C47EB">
      <w:pPr>
        <w:spacing w:after="120" w:line="360" w:lineRule="auto"/>
        <w:ind w:firstLine="284"/>
        <w:jc w:val="center"/>
        <w:rPr>
          <w:rFonts w:ascii="Times New Roman" w:hAnsi="Times New Roman" w:cs="Times New Roman"/>
          <w:b/>
          <w:bCs/>
          <w:color w:val="000000" w:themeColor="text1"/>
          <w:sz w:val="28"/>
          <w:szCs w:val="28"/>
          <w:lang w:val="ru-RU"/>
        </w:rPr>
      </w:pPr>
      <w:r w:rsidRPr="008B2CA3">
        <w:rPr>
          <w:rFonts w:ascii="Times New Roman" w:hAnsi="Times New Roman" w:cs="Times New Roman"/>
          <w:b/>
          <w:bCs/>
          <w:sz w:val="28"/>
          <w:szCs w:val="28"/>
          <w:lang w:val="ru-RU"/>
        </w:rPr>
        <w:t>1.2.2. Иерархия компетенций письменной ре</w:t>
      </w:r>
      <w:r w:rsidRPr="008B2CA3">
        <w:rPr>
          <w:rFonts w:ascii="Times New Roman" w:hAnsi="Times New Roman" w:cs="Times New Roman"/>
          <w:b/>
          <w:bCs/>
          <w:color w:val="000000" w:themeColor="text1"/>
          <w:sz w:val="28"/>
          <w:szCs w:val="28"/>
          <w:lang w:val="ru-RU"/>
        </w:rPr>
        <w:t>чи</w:t>
      </w:r>
      <w:r w:rsidR="00CC59FD" w:rsidRPr="008B2CA3">
        <w:rPr>
          <w:rFonts w:ascii="Times New Roman" w:hAnsi="Times New Roman" w:cs="Times New Roman"/>
          <w:b/>
          <w:bCs/>
          <w:color w:val="000000" w:themeColor="text1"/>
          <w:sz w:val="28"/>
          <w:szCs w:val="28"/>
          <w:lang w:val="ru-RU"/>
        </w:rPr>
        <w:t xml:space="preserve"> в ее взаимосвязи с навыками и умениями</w:t>
      </w:r>
    </w:p>
    <w:p w14:paraId="1FCF5643" w14:textId="77777777" w:rsidR="00E970FF" w:rsidRPr="002C47EB" w:rsidRDefault="00E970FF" w:rsidP="002C47EB">
      <w:pPr>
        <w:spacing w:after="120" w:line="360" w:lineRule="auto"/>
        <w:ind w:firstLine="284"/>
        <w:jc w:val="center"/>
        <w:rPr>
          <w:rFonts w:ascii="Times New Roman" w:hAnsi="Times New Roman" w:cs="Times New Roman"/>
          <w:b/>
          <w:bCs/>
          <w:color w:val="000000" w:themeColor="text1"/>
          <w:sz w:val="28"/>
          <w:szCs w:val="28"/>
          <w:lang w:val="ru-RU"/>
        </w:rPr>
      </w:pPr>
    </w:p>
    <w:p w14:paraId="01411A59" w14:textId="2B31746F" w:rsidR="00EB7247" w:rsidRPr="008B2CA3" w:rsidRDefault="00DC37BD" w:rsidP="00B36BDF">
      <w:pPr>
        <w:spacing w:after="120" w:line="360" w:lineRule="auto"/>
        <w:ind w:firstLine="560"/>
        <w:contextualSpacing/>
        <w:rPr>
          <w:rFonts w:ascii="Times New Roman" w:eastAsia="Times New Roman" w:hAnsi="Times New Roman" w:cs="Times New Roman"/>
          <w:sz w:val="28"/>
          <w:szCs w:val="28"/>
          <w:lang w:val="ru-RU"/>
        </w:rPr>
      </w:pPr>
      <w:r w:rsidRPr="008B2CA3">
        <w:rPr>
          <w:rFonts w:ascii="Times New Roman" w:hAnsi="Times New Roman" w:cs="Times New Roman"/>
          <w:sz w:val="28"/>
          <w:szCs w:val="28"/>
          <w:lang w:val="ru-RU"/>
        </w:rPr>
        <w:t>Письменная речь, с точки зрения И. А. Зимней, является продуктивной деятельностью, со всеми характерными для нее фазами: мотивационно-побудительной, аналитико-синтетической и исполнительской</w:t>
      </w:r>
      <w:r w:rsidR="000078EF">
        <w:rPr>
          <w:rFonts w:ascii="Times New Roman" w:hAnsi="Times New Roman" w:cs="Times New Roman"/>
          <w:sz w:val="28"/>
          <w:szCs w:val="28"/>
          <w:lang w:val="ru-RU"/>
        </w:rPr>
        <w:t xml:space="preserve"> (Зимняя, И.А., 2001)</w:t>
      </w:r>
      <w:r w:rsidRPr="008B2CA3">
        <w:rPr>
          <w:rFonts w:ascii="Times New Roman" w:hAnsi="Times New Roman" w:cs="Times New Roman"/>
          <w:sz w:val="28"/>
          <w:szCs w:val="28"/>
          <w:lang w:val="ru-RU"/>
        </w:rPr>
        <w:t xml:space="preserve">. В современной педагогике термин письмо имеет несколько значений. Как отметилось, нас в первую очередь, будет интересовать определение А. Н. Щукина, в котором </w:t>
      </w:r>
      <w:r w:rsidR="000078EF" w:rsidRPr="008B2CA3">
        <w:rPr>
          <w:rFonts w:ascii="Times New Roman" w:hAnsi="Times New Roman" w:cs="Times New Roman"/>
          <w:sz w:val="28"/>
          <w:szCs w:val="28"/>
          <w:lang w:val="ru-RU"/>
        </w:rPr>
        <w:t>письмо</w:t>
      </w:r>
      <w:r w:rsidR="000078EF">
        <w:rPr>
          <w:rFonts w:ascii="Times New Roman" w:hAnsi="Times New Roman" w:cs="Times New Roman"/>
          <w:sz w:val="28"/>
          <w:szCs w:val="28"/>
          <w:lang w:val="ru-RU"/>
        </w:rPr>
        <w:t xml:space="preserve"> </w:t>
      </w:r>
      <w:r w:rsidRPr="008B2CA3">
        <w:rPr>
          <w:rFonts w:ascii="Times New Roman" w:hAnsi="Times New Roman" w:cs="Times New Roman"/>
          <w:sz w:val="28"/>
          <w:szCs w:val="28"/>
          <w:lang w:val="ru-RU"/>
        </w:rPr>
        <w:t>представляется</w:t>
      </w:r>
      <w:r w:rsidR="000078EF">
        <w:rPr>
          <w:rFonts w:ascii="Times New Roman" w:hAnsi="Times New Roman" w:cs="Times New Roman"/>
          <w:sz w:val="28"/>
          <w:szCs w:val="28"/>
          <w:lang w:val="ru-RU"/>
        </w:rPr>
        <w:t xml:space="preserve"> </w:t>
      </w:r>
      <w:r w:rsidRPr="008B2CA3">
        <w:rPr>
          <w:rFonts w:ascii="Times New Roman" w:hAnsi="Times New Roman" w:cs="Times New Roman"/>
          <w:sz w:val="28"/>
          <w:szCs w:val="28"/>
          <w:lang w:val="ru-RU"/>
        </w:rPr>
        <w:t>видом продуктивной речевой деятельности, обеспечивающая выражение мыслей в графической форме</w:t>
      </w:r>
      <w:r w:rsidRPr="000E7AB8">
        <w:rPr>
          <w:rFonts w:ascii="Times New Roman" w:hAnsi="Times New Roman" w:cs="Times New Roman"/>
          <w:color w:val="000000" w:themeColor="text1"/>
          <w:sz w:val="28"/>
          <w:szCs w:val="28"/>
          <w:lang w:val="ru-RU"/>
        </w:rPr>
        <w:t xml:space="preserve"> </w:t>
      </w:r>
      <w:r w:rsidR="000078EF" w:rsidRPr="000E7AB8">
        <w:rPr>
          <w:rFonts w:ascii="Times New Roman" w:hAnsi="Times New Roman" w:cs="Times New Roman"/>
          <w:color w:val="000000" w:themeColor="text1"/>
          <w:sz w:val="28"/>
          <w:szCs w:val="28"/>
          <w:lang w:val="ru-RU"/>
        </w:rPr>
        <w:t>(</w:t>
      </w:r>
      <w:r w:rsidR="000E7AB8" w:rsidRPr="000E7AB8">
        <w:rPr>
          <w:rFonts w:ascii="Times New Roman" w:hAnsi="Times New Roman" w:cs="Times New Roman"/>
          <w:color w:val="000000" w:themeColor="text1"/>
          <w:kern w:val="0"/>
          <w:sz w:val="28"/>
          <w:szCs w:val="28"/>
          <w:lang w:val="ru-RU"/>
        </w:rPr>
        <w:t>Азимов, Щукин, 2009, с. 97</w:t>
      </w:r>
      <w:r w:rsidR="000078EF" w:rsidRPr="000E7AB8">
        <w:rPr>
          <w:rFonts w:ascii="Times New Roman" w:hAnsi="Times New Roman" w:cs="Times New Roman"/>
          <w:color w:val="000000" w:themeColor="text1"/>
          <w:sz w:val="28"/>
          <w:szCs w:val="28"/>
          <w:lang w:val="ru-RU"/>
        </w:rPr>
        <w:t>)</w:t>
      </w:r>
      <w:r w:rsidRPr="000E7AB8">
        <w:rPr>
          <w:rFonts w:ascii="Times New Roman" w:hAnsi="Times New Roman" w:cs="Times New Roman"/>
          <w:color w:val="000000" w:themeColor="text1"/>
          <w:sz w:val="28"/>
          <w:szCs w:val="28"/>
          <w:lang w:val="ru-RU"/>
        </w:rPr>
        <w:t xml:space="preserve">. </w:t>
      </w:r>
      <w:r w:rsidRPr="008B2CA3">
        <w:rPr>
          <w:rFonts w:ascii="Times New Roman" w:hAnsi="Times New Roman" w:cs="Times New Roman"/>
          <w:sz w:val="28"/>
          <w:szCs w:val="28"/>
          <w:lang w:val="ru-RU"/>
        </w:rPr>
        <w:t xml:space="preserve">Следует отметить, что термин </w:t>
      </w:r>
      <w:r w:rsidR="000078EF">
        <w:rPr>
          <w:rFonts w:ascii="Times New Roman" w:hAnsi="Times New Roman" w:cs="Times New Roman"/>
          <w:sz w:val="28"/>
          <w:szCs w:val="28"/>
          <w:lang w:val="ru-RU"/>
        </w:rPr>
        <w:t>«</w:t>
      </w:r>
      <w:r w:rsidRPr="008B2CA3">
        <w:rPr>
          <w:rFonts w:ascii="Times New Roman" w:hAnsi="Times New Roman" w:cs="Times New Roman"/>
          <w:sz w:val="28"/>
          <w:szCs w:val="28"/>
          <w:lang w:val="ru-RU"/>
        </w:rPr>
        <w:t>письм</w:t>
      </w:r>
      <w:r w:rsidR="000078EF">
        <w:rPr>
          <w:rFonts w:ascii="Times New Roman" w:hAnsi="Times New Roman" w:cs="Times New Roman"/>
          <w:sz w:val="28"/>
          <w:szCs w:val="28"/>
          <w:lang w:val="ru-RU"/>
        </w:rPr>
        <w:t>о»</w:t>
      </w:r>
      <w:r w:rsidRPr="008B2CA3">
        <w:rPr>
          <w:rFonts w:ascii="Times New Roman" w:hAnsi="Times New Roman" w:cs="Times New Roman"/>
          <w:sz w:val="28"/>
          <w:szCs w:val="28"/>
          <w:lang w:val="ru-RU"/>
        </w:rPr>
        <w:t xml:space="preserve"> вмещает в себя и </w:t>
      </w:r>
      <w:r w:rsidR="000078EF">
        <w:rPr>
          <w:rFonts w:ascii="Times New Roman" w:hAnsi="Times New Roman" w:cs="Times New Roman"/>
          <w:sz w:val="28"/>
          <w:szCs w:val="28"/>
          <w:lang w:val="ru-RU"/>
        </w:rPr>
        <w:t>«</w:t>
      </w:r>
      <w:r w:rsidRPr="008B2CA3">
        <w:rPr>
          <w:rFonts w:ascii="Times New Roman" w:hAnsi="Times New Roman" w:cs="Times New Roman"/>
          <w:sz w:val="28"/>
          <w:szCs w:val="28"/>
          <w:lang w:val="ru-RU"/>
        </w:rPr>
        <w:t>деятельность</w:t>
      </w:r>
      <w:r w:rsidR="000078EF">
        <w:rPr>
          <w:rFonts w:ascii="Times New Roman" w:hAnsi="Times New Roman" w:cs="Times New Roman"/>
          <w:sz w:val="28"/>
          <w:szCs w:val="28"/>
          <w:lang w:val="ru-RU"/>
        </w:rPr>
        <w:t>»</w:t>
      </w:r>
      <w:r w:rsidRPr="008B2CA3">
        <w:rPr>
          <w:rFonts w:ascii="Times New Roman" w:hAnsi="Times New Roman" w:cs="Times New Roman"/>
          <w:sz w:val="28"/>
          <w:szCs w:val="28"/>
          <w:lang w:val="ru-RU"/>
        </w:rPr>
        <w:t xml:space="preserve"> и </w:t>
      </w:r>
      <w:r w:rsidR="000078EF">
        <w:rPr>
          <w:rFonts w:ascii="Times New Roman" w:hAnsi="Times New Roman" w:cs="Times New Roman"/>
          <w:sz w:val="28"/>
          <w:szCs w:val="28"/>
          <w:lang w:val="ru-RU"/>
        </w:rPr>
        <w:lastRenderedPageBreak/>
        <w:t>«</w:t>
      </w:r>
      <w:r w:rsidRPr="008B2CA3">
        <w:rPr>
          <w:rFonts w:ascii="Times New Roman" w:hAnsi="Times New Roman" w:cs="Times New Roman"/>
          <w:sz w:val="28"/>
          <w:szCs w:val="28"/>
          <w:lang w:val="ru-RU"/>
        </w:rPr>
        <w:t>необходимые для не</w:t>
      </w:r>
      <w:r w:rsidR="000078EF">
        <w:rPr>
          <w:rFonts w:ascii="Times New Roman" w:hAnsi="Times New Roman" w:cs="Times New Roman"/>
          <w:sz w:val="28"/>
          <w:szCs w:val="28"/>
          <w:lang w:val="ru-RU"/>
        </w:rPr>
        <w:t>ё</w:t>
      </w:r>
      <w:r w:rsidRPr="008B2CA3">
        <w:rPr>
          <w:rFonts w:ascii="Times New Roman" w:hAnsi="Times New Roman" w:cs="Times New Roman"/>
          <w:sz w:val="28"/>
          <w:szCs w:val="28"/>
          <w:lang w:val="ru-RU"/>
        </w:rPr>
        <w:t xml:space="preserve"> навыки и умения</w:t>
      </w:r>
      <w:r w:rsidR="000078EF">
        <w:rPr>
          <w:rFonts w:ascii="Times New Roman" w:hAnsi="Times New Roman" w:cs="Times New Roman"/>
          <w:sz w:val="28"/>
          <w:szCs w:val="28"/>
          <w:lang w:val="ru-RU"/>
        </w:rPr>
        <w:t>»</w:t>
      </w:r>
      <w:r w:rsidRPr="008B2CA3">
        <w:rPr>
          <w:rFonts w:ascii="Times New Roman" w:hAnsi="Times New Roman" w:cs="Times New Roman"/>
          <w:sz w:val="28"/>
          <w:szCs w:val="28"/>
          <w:lang w:val="ru-RU"/>
        </w:rPr>
        <w:t>.</w:t>
      </w:r>
    </w:p>
    <w:p w14:paraId="39AE77D8" w14:textId="77777777" w:rsidR="00B36BDF" w:rsidRDefault="00DC37BD" w:rsidP="00B36BDF">
      <w:pPr>
        <w:spacing w:after="120" w:line="360" w:lineRule="auto"/>
        <w:ind w:firstLine="560"/>
        <w:contextualSpacing/>
        <w:rPr>
          <w:rFonts w:ascii="Times New Roman" w:eastAsia="Times New Roman" w:hAnsi="Times New Roman" w:cs="Times New Roman"/>
          <w:sz w:val="28"/>
          <w:szCs w:val="28"/>
          <w:lang w:val="ru-RU"/>
        </w:rPr>
      </w:pPr>
      <w:r w:rsidRPr="008B2CA3">
        <w:rPr>
          <w:rFonts w:ascii="Times New Roman" w:hAnsi="Times New Roman" w:cs="Times New Roman"/>
          <w:sz w:val="28"/>
          <w:szCs w:val="28"/>
          <w:lang w:val="ru-RU"/>
        </w:rPr>
        <w:t xml:space="preserve">В методике обучения иностранным языкам формирование коммуникативной компетенции учащегося понимается как цель обучения </w:t>
      </w:r>
      <w:r w:rsidR="000078EF" w:rsidRPr="000E7AB8">
        <w:rPr>
          <w:rFonts w:ascii="Times New Roman" w:hAnsi="Times New Roman" w:cs="Times New Roman"/>
          <w:color w:val="000000" w:themeColor="text1"/>
          <w:sz w:val="28"/>
          <w:szCs w:val="28"/>
          <w:lang w:val="ru-RU"/>
        </w:rPr>
        <w:t>(</w:t>
      </w:r>
      <w:r w:rsidRPr="000E7AB8">
        <w:rPr>
          <w:rFonts w:ascii="Times New Roman" w:hAnsi="Times New Roman" w:cs="Times New Roman"/>
          <w:color w:val="000000" w:themeColor="text1"/>
          <w:sz w:val="28"/>
          <w:szCs w:val="28"/>
          <w:lang w:val="ru-RU"/>
        </w:rPr>
        <w:t>Зимняя</w:t>
      </w:r>
      <w:r w:rsidR="000078EF" w:rsidRPr="000E7AB8">
        <w:rPr>
          <w:rFonts w:ascii="Times New Roman" w:hAnsi="Times New Roman" w:cs="Times New Roman"/>
          <w:color w:val="000000" w:themeColor="text1"/>
          <w:sz w:val="28"/>
          <w:szCs w:val="28"/>
          <w:lang w:val="ru-RU"/>
        </w:rPr>
        <w:t xml:space="preserve"> И.А.,</w:t>
      </w:r>
      <w:r w:rsidRPr="000E7AB8">
        <w:rPr>
          <w:rFonts w:ascii="Times New Roman" w:hAnsi="Times New Roman" w:cs="Times New Roman"/>
          <w:color w:val="000000" w:themeColor="text1"/>
          <w:sz w:val="28"/>
          <w:szCs w:val="28"/>
          <w:lang w:val="ru-RU"/>
        </w:rPr>
        <w:t xml:space="preserve"> 1989</w:t>
      </w:r>
      <w:r w:rsidR="000078EF" w:rsidRPr="000E7AB8">
        <w:rPr>
          <w:rFonts w:ascii="Times New Roman" w:hAnsi="Times New Roman" w:cs="Times New Roman"/>
          <w:color w:val="000000" w:themeColor="text1"/>
          <w:sz w:val="28"/>
          <w:szCs w:val="28"/>
          <w:lang w:val="ru-RU"/>
        </w:rPr>
        <w:t xml:space="preserve">, с. </w:t>
      </w:r>
      <w:r w:rsidR="000E7AB8" w:rsidRPr="000E7AB8">
        <w:rPr>
          <w:rFonts w:ascii="Times New Roman" w:hAnsi="Times New Roman" w:cs="Times New Roman"/>
          <w:color w:val="000000" w:themeColor="text1"/>
          <w:sz w:val="28"/>
          <w:szCs w:val="28"/>
          <w:lang w:val="ru-RU"/>
        </w:rPr>
        <w:t>27</w:t>
      </w:r>
      <w:r w:rsidR="000078EF" w:rsidRPr="000E7AB8">
        <w:rPr>
          <w:rFonts w:ascii="Times New Roman" w:hAnsi="Times New Roman" w:cs="Times New Roman"/>
          <w:color w:val="000000" w:themeColor="text1"/>
          <w:sz w:val="28"/>
          <w:szCs w:val="28"/>
          <w:lang w:val="ru-RU"/>
        </w:rPr>
        <w:t>)</w:t>
      </w:r>
      <w:r w:rsidRPr="000E7AB8">
        <w:rPr>
          <w:rFonts w:ascii="Times New Roman" w:hAnsi="Times New Roman" w:cs="Times New Roman"/>
          <w:color w:val="000000" w:themeColor="text1"/>
          <w:sz w:val="28"/>
          <w:szCs w:val="28"/>
          <w:lang w:val="ru-RU"/>
        </w:rPr>
        <w:t>.</w:t>
      </w:r>
      <w:r w:rsidRPr="008B2CA3">
        <w:rPr>
          <w:rFonts w:ascii="Times New Roman" w:hAnsi="Times New Roman" w:cs="Times New Roman"/>
          <w:sz w:val="28"/>
          <w:szCs w:val="28"/>
          <w:lang w:val="ru-RU"/>
        </w:rPr>
        <w:t xml:space="preserve"> </w:t>
      </w:r>
      <w:r w:rsidR="000078EF">
        <w:rPr>
          <w:rFonts w:ascii="Times New Roman" w:hAnsi="Times New Roman" w:cs="Times New Roman"/>
          <w:sz w:val="28"/>
          <w:szCs w:val="28"/>
          <w:lang w:val="ru-RU"/>
        </w:rPr>
        <w:t>Для учащихся в</w:t>
      </w:r>
      <w:r w:rsidRPr="008B2CA3">
        <w:rPr>
          <w:rFonts w:ascii="Times New Roman" w:hAnsi="Times New Roman" w:cs="Times New Roman"/>
          <w:sz w:val="28"/>
          <w:szCs w:val="28"/>
          <w:lang w:val="ru-RU"/>
        </w:rPr>
        <w:t>ажно</w:t>
      </w:r>
      <w:r w:rsidR="000078EF">
        <w:rPr>
          <w:rFonts w:ascii="Times New Roman" w:hAnsi="Times New Roman" w:cs="Times New Roman"/>
          <w:sz w:val="28"/>
          <w:szCs w:val="28"/>
          <w:lang w:val="ru-RU"/>
        </w:rPr>
        <w:t xml:space="preserve"> </w:t>
      </w:r>
      <w:r w:rsidRPr="008B2CA3">
        <w:rPr>
          <w:rFonts w:ascii="Times New Roman" w:hAnsi="Times New Roman" w:cs="Times New Roman"/>
          <w:sz w:val="28"/>
          <w:szCs w:val="28"/>
          <w:lang w:val="ru-RU"/>
        </w:rPr>
        <w:t xml:space="preserve">владение всеми видами речевой деятельности. Структура коммуникативной компетенции рассматривалась </w:t>
      </w:r>
      <w:r w:rsidR="000078EF">
        <w:rPr>
          <w:rFonts w:ascii="Times New Roman" w:hAnsi="Times New Roman" w:cs="Times New Roman"/>
          <w:sz w:val="28"/>
          <w:szCs w:val="28"/>
          <w:lang w:val="ru-RU"/>
        </w:rPr>
        <w:t xml:space="preserve">во </w:t>
      </w:r>
      <w:r w:rsidRPr="008B2CA3">
        <w:rPr>
          <w:rFonts w:ascii="Times New Roman" w:hAnsi="Times New Roman" w:cs="Times New Roman"/>
          <w:sz w:val="28"/>
          <w:szCs w:val="28"/>
          <w:lang w:val="ru-RU"/>
        </w:rPr>
        <w:t>многи</w:t>
      </w:r>
      <w:r w:rsidR="000078EF">
        <w:rPr>
          <w:rFonts w:ascii="Times New Roman" w:hAnsi="Times New Roman" w:cs="Times New Roman"/>
          <w:sz w:val="28"/>
          <w:szCs w:val="28"/>
          <w:lang w:val="ru-RU"/>
        </w:rPr>
        <w:t>х</w:t>
      </w:r>
      <w:r w:rsidRPr="008B2CA3">
        <w:rPr>
          <w:rFonts w:ascii="Times New Roman" w:hAnsi="Times New Roman" w:cs="Times New Roman"/>
          <w:sz w:val="28"/>
          <w:szCs w:val="28"/>
          <w:lang w:val="ru-RU"/>
        </w:rPr>
        <w:t xml:space="preserve"> учебны</w:t>
      </w:r>
      <w:r w:rsidR="000078EF">
        <w:rPr>
          <w:rFonts w:ascii="Times New Roman" w:hAnsi="Times New Roman" w:cs="Times New Roman"/>
          <w:sz w:val="28"/>
          <w:szCs w:val="28"/>
          <w:lang w:val="ru-RU"/>
        </w:rPr>
        <w:t>х пособиях</w:t>
      </w:r>
      <w:r w:rsidRPr="008B2CA3">
        <w:rPr>
          <w:rFonts w:ascii="Times New Roman" w:hAnsi="Times New Roman" w:cs="Times New Roman"/>
          <w:sz w:val="28"/>
          <w:szCs w:val="28"/>
          <w:lang w:val="ru-RU"/>
        </w:rPr>
        <w:t xml:space="preserve"> </w:t>
      </w:r>
      <w:r w:rsidR="000078EF" w:rsidRPr="000E7AB8">
        <w:rPr>
          <w:rFonts w:ascii="Times New Roman" w:hAnsi="Times New Roman" w:cs="Times New Roman"/>
          <w:color w:val="000000" w:themeColor="text1"/>
          <w:sz w:val="28"/>
          <w:szCs w:val="28"/>
          <w:lang w:val="ru-RU"/>
        </w:rPr>
        <w:t>(</w:t>
      </w:r>
      <w:r w:rsidRPr="000E7AB8">
        <w:rPr>
          <w:rFonts w:ascii="Times New Roman" w:hAnsi="Times New Roman" w:cs="Times New Roman"/>
          <w:color w:val="000000" w:themeColor="text1"/>
          <w:sz w:val="28"/>
          <w:szCs w:val="28"/>
          <w:lang w:val="ru-RU"/>
        </w:rPr>
        <w:t>Сафонова</w:t>
      </w:r>
      <w:r w:rsidR="000E7AB8" w:rsidRPr="000E7AB8">
        <w:rPr>
          <w:rFonts w:ascii="Times New Roman" w:hAnsi="Times New Roman" w:cs="Times New Roman"/>
          <w:color w:val="000000" w:themeColor="text1"/>
          <w:sz w:val="28"/>
          <w:szCs w:val="28"/>
          <w:lang w:val="ru-RU"/>
        </w:rPr>
        <w:t xml:space="preserve"> В.В.</w:t>
      </w:r>
      <w:r w:rsidRPr="000E7AB8">
        <w:rPr>
          <w:rFonts w:ascii="Times New Roman" w:hAnsi="Times New Roman" w:cs="Times New Roman"/>
          <w:color w:val="000000" w:themeColor="text1"/>
          <w:sz w:val="28"/>
          <w:szCs w:val="28"/>
          <w:lang w:val="ru-RU"/>
        </w:rPr>
        <w:t>, 199</w:t>
      </w:r>
      <w:r w:rsidR="000E7AB8" w:rsidRPr="000E7AB8">
        <w:rPr>
          <w:rFonts w:ascii="Times New Roman" w:hAnsi="Times New Roman" w:cs="Times New Roman"/>
          <w:color w:val="000000" w:themeColor="text1"/>
          <w:sz w:val="28"/>
          <w:szCs w:val="28"/>
          <w:lang w:val="ru-RU"/>
        </w:rPr>
        <w:t>6</w:t>
      </w:r>
      <w:r w:rsidRPr="000E7AB8">
        <w:rPr>
          <w:rFonts w:ascii="Times New Roman" w:hAnsi="Times New Roman" w:cs="Times New Roman"/>
          <w:color w:val="000000" w:themeColor="text1"/>
          <w:sz w:val="28"/>
          <w:szCs w:val="28"/>
          <w:lang w:val="ru-RU"/>
        </w:rPr>
        <w:t xml:space="preserve">; </w:t>
      </w:r>
      <w:proofErr w:type="spellStart"/>
      <w:r w:rsidRPr="000E7AB8">
        <w:rPr>
          <w:rFonts w:ascii="Times New Roman" w:hAnsi="Times New Roman" w:cs="Times New Roman"/>
          <w:color w:val="000000" w:themeColor="text1"/>
          <w:sz w:val="28"/>
          <w:szCs w:val="28"/>
          <w:lang w:val="ru-RU"/>
        </w:rPr>
        <w:t>Сурыгин</w:t>
      </w:r>
      <w:proofErr w:type="spellEnd"/>
      <w:r w:rsidR="0024504F" w:rsidRPr="000E7AB8">
        <w:rPr>
          <w:rFonts w:ascii="Times New Roman" w:hAnsi="Times New Roman" w:cs="Times New Roman"/>
          <w:color w:val="000000" w:themeColor="text1"/>
          <w:sz w:val="28"/>
          <w:szCs w:val="28"/>
          <w:lang w:val="ru-RU"/>
        </w:rPr>
        <w:t xml:space="preserve"> А.И.</w:t>
      </w:r>
      <w:r w:rsidRPr="000E7AB8">
        <w:rPr>
          <w:rFonts w:ascii="Times New Roman" w:hAnsi="Times New Roman" w:cs="Times New Roman"/>
          <w:color w:val="000000" w:themeColor="text1"/>
          <w:sz w:val="28"/>
          <w:szCs w:val="28"/>
          <w:lang w:val="ru-RU"/>
        </w:rPr>
        <w:t>, 2000; Щукин</w:t>
      </w:r>
      <w:r w:rsidR="0024504F" w:rsidRPr="000E7AB8">
        <w:rPr>
          <w:rFonts w:ascii="Times New Roman" w:hAnsi="Times New Roman" w:cs="Times New Roman"/>
          <w:color w:val="000000" w:themeColor="text1"/>
          <w:sz w:val="28"/>
          <w:szCs w:val="28"/>
          <w:lang w:val="ru-RU"/>
        </w:rPr>
        <w:t xml:space="preserve"> А.Н.</w:t>
      </w:r>
      <w:r w:rsidRPr="000E7AB8">
        <w:rPr>
          <w:rFonts w:ascii="Times New Roman" w:hAnsi="Times New Roman" w:cs="Times New Roman"/>
          <w:color w:val="000000" w:themeColor="text1"/>
          <w:sz w:val="28"/>
          <w:szCs w:val="28"/>
          <w:lang w:val="ru-RU"/>
        </w:rPr>
        <w:t>, 2008</w:t>
      </w:r>
      <w:r w:rsidR="000078EF" w:rsidRPr="000E7AB8">
        <w:rPr>
          <w:rFonts w:ascii="Times New Roman" w:hAnsi="Times New Roman" w:cs="Times New Roman"/>
          <w:color w:val="000000" w:themeColor="text1"/>
          <w:sz w:val="28"/>
          <w:szCs w:val="28"/>
          <w:lang w:val="ru-RU"/>
        </w:rPr>
        <w:t>)</w:t>
      </w:r>
      <w:r w:rsidRPr="000E7AB8">
        <w:rPr>
          <w:rFonts w:ascii="Times New Roman" w:hAnsi="Times New Roman" w:cs="Times New Roman"/>
          <w:color w:val="000000" w:themeColor="text1"/>
          <w:sz w:val="28"/>
          <w:szCs w:val="28"/>
          <w:lang w:val="ru-RU"/>
        </w:rPr>
        <w:t xml:space="preserve">. </w:t>
      </w:r>
      <w:r w:rsidR="000078EF" w:rsidRPr="000E7AB8">
        <w:rPr>
          <w:rFonts w:ascii="Times New Roman" w:hAnsi="Times New Roman" w:cs="Times New Roman"/>
          <w:color w:val="000000" w:themeColor="text1"/>
          <w:sz w:val="28"/>
          <w:szCs w:val="28"/>
          <w:lang w:val="ru-RU"/>
        </w:rPr>
        <w:t>Исследоват</w:t>
      </w:r>
      <w:r w:rsidR="003805E9">
        <w:rPr>
          <w:rFonts w:ascii="Times New Roman" w:hAnsi="Times New Roman" w:cs="Times New Roman"/>
          <w:color w:val="000000" w:themeColor="text1"/>
          <w:sz w:val="28"/>
          <w:szCs w:val="28"/>
          <w:lang w:val="ru-RU"/>
        </w:rPr>
        <w:t>е</w:t>
      </w:r>
      <w:r w:rsidR="000078EF" w:rsidRPr="000E7AB8">
        <w:rPr>
          <w:rFonts w:ascii="Times New Roman" w:hAnsi="Times New Roman" w:cs="Times New Roman"/>
          <w:color w:val="000000" w:themeColor="text1"/>
          <w:sz w:val="28"/>
          <w:szCs w:val="28"/>
          <w:lang w:val="ru-RU"/>
        </w:rPr>
        <w:t xml:space="preserve">ль </w:t>
      </w:r>
      <w:r w:rsidRPr="000E7AB8">
        <w:rPr>
          <w:rFonts w:ascii="Times New Roman" w:hAnsi="Times New Roman" w:cs="Times New Roman"/>
          <w:color w:val="000000" w:themeColor="text1"/>
          <w:sz w:val="28"/>
          <w:szCs w:val="28"/>
          <w:lang w:val="ru-RU"/>
        </w:rPr>
        <w:t>А.</w:t>
      </w:r>
      <w:r w:rsidR="000078EF" w:rsidRPr="000E7AB8">
        <w:rPr>
          <w:rFonts w:ascii="Times New Roman" w:hAnsi="Times New Roman" w:cs="Times New Roman"/>
          <w:color w:val="000000" w:themeColor="text1"/>
          <w:sz w:val="28"/>
          <w:szCs w:val="28"/>
          <w:lang w:val="ru-RU"/>
        </w:rPr>
        <w:t>Н</w:t>
      </w:r>
      <w:r w:rsidRPr="000E7AB8">
        <w:rPr>
          <w:rFonts w:ascii="Times New Roman" w:hAnsi="Times New Roman" w:cs="Times New Roman"/>
          <w:color w:val="000000" w:themeColor="text1"/>
          <w:sz w:val="28"/>
          <w:szCs w:val="28"/>
          <w:lang w:val="ru-RU"/>
        </w:rPr>
        <w:t xml:space="preserve">. </w:t>
      </w:r>
      <w:r w:rsidRPr="008B2CA3">
        <w:rPr>
          <w:rFonts w:ascii="Times New Roman" w:hAnsi="Times New Roman" w:cs="Times New Roman"/>
          <w:sz w:val="28"/>
          <w:szCs w:val="28"/>
          <w:lang w:val="ru-RU"/>
        </w:rPr>
        <w:t>Щукин предложил целую систему из компонентов коммуникативной компетенции, в которую входят</w:t>
      </w:r>
      <w:r w:rsidR="000078EF">
        <w:rPr>
          <w:rFonts w:ascii="Times New Roman" w:hAnsi="Times New Roman" w:cs="Times New Roman"/>
          <w:sz w:val="28"/>
          <w:szCs w:val="28"/>
          <w:lang w:val="ru-RU"/>
        </w:rPr>
        <w:t>:</w:t>
      </w:r>
      <w:r w:rsidRPr="008B2CA3">
        <w:rPr>
          <w:rFonts w:ascii="Times New Roman" w:hAnsi="Times New Roman" w:cs="Times New Roman"/>
          <w:sz w:val="28"/>
          <w:szCs w:val="28"/>
          <w:lang w:val="ru-RU"/>
        </w:rPr>
        <w:t xml:space="preserve"> языковая, речевая, социокультурная, социальная, стратегическая, дискурсивная, предметная и профессиональная компетенции.</w:t>
      </w:r>
    </w:p>
    <w:p w14:paraId="4746168C" w14:textId="77777777" w:rsidR="00B36BDF" w:rsidRDefault="00DC37BD" w:rsidP="00B36BDF">
      <w:pPr>
        <w:spacing w:after="120" w:line="360" w:lineRule="auto"/>
        <w:ind w:firstLine="560"/>
        <w:contextualSpacing/>
        <w:rPr>
          <w:rFonts w:ascii="Times New Roman" w:eastAsia="Times New Roman" w:hAnsi="Times New Roman" w:cs="Times New Roman"/>
          <w:sz w:val="28"/>
          <w:szCs w:val="28"/>
          <w:lang w:val="ru-RU"/>
        </w:rPr>
      </w:pPr>
      <w:r w:rsidRPr="008B2CA3">
        <w:rPr>
          <w:rFonts w:ascii="Times New Roman" w:hAnsi="Times New Roman" w:cs="Times New Roman"/>
          <w:sz w:val="28"/>
          <w:szCs w:val="28"/>
          <w:lang w:val="ru-RU"/>
        </w:rPr>
        <w:t>А.И. Щукин утверждает, что основной является языковая компетенция, которая является базой формирования всех других компетенций</w:t>
      </w:r>
      <w:r w:rsidRPr="000078EF">
        <w:rPr>
          <w:rFonts w:ascii="Times New Roman" w:hAnsi="Times New Roman" w:cs="Times New Roman"/>
          <w:color w:val="FF0000"/>
          <w:sz w:val="28"/>
          <w:szCs w:val="28"/>
          <w:lang w:val="ru-RU"/>
        </w:rPr>
        <w:t xml:space="preserve"> </w:t>
      </w:r>
      <w:r w:rsidR="0024504F" w:rsidRPr="0024504F">
        <w:rPr>
          <w:rFonts w:ascii="Times New Roman" w:hAnsi="Times New Roman" w:cs="Times New Roman"/>
          <w:color w:val="000000" w:themeColor="text1"/>
          <w:sz w:val="28"/>
          <w:szCs w:val="28"/>
          <w:lang w:val="ru-RU"/>
        </w:rPr>
        <w:t>(</w:t>
      </w:r>
      <w:r w:rsidRPr="0024504F">
        <w:rPr>
          <w:rFonts w:ascii="Times New Roman" w:hAnsi="Times New Roman" w:cs="Times New Roman"/>
          <w:color w:val="000000" w:themeColor="text1"/>
          <w:sz w:val="28"/>
          <w:szCs w:val="28"/>
          <w:lang w:val="ru-RU"/>
        </w:rPr>
        <w:t>Щукин</w:t>
      </w:r>
      <w:r w:rsidR="000078EF" w:rsidRPr="0024504F">
        <w:rPr>
          <w:rFonts w:ascii="Times New Roman" w:hAnsi="Times New Roman" w:cs="Times New Roman"/>
          <w:color w:val="000000" w:themeColor="text1"/>
          <w:sz w:val="28"/>
          <w:szCs w:val="28"/>
          <w:lang w:val="ru-RU"/>
        </w:rPr>
        <w:t xml:space="preserve"> А.Н</w:t>
      </w:r>
      <w:r w:rsidR="0024504F">
        <w:rPr>
          <w:rFonts w:ascii="Times New Roman" w:hAnsi="Times New Roman" w:cs="Times New Roman"/>
          <w:color w:val="000000" w:themeColor="text1"/>
          <w:sz w:val="28"/>
          <w:szCs w:val="28"/>
          <w:lang w:val="ru-RU"/>
        </w:rPr>
        <w:t>.</w:t>
      </w:r>
      <w:r w:rsidRPr="0024504F">
        <w:rPr>
          <w:rFonts w:ascii="Times New Roman" w:hAnsi="Times New Roman" w:cs="Times New Roman"/>
          <w:color w:val="000000" w:themeColor="text1"/>
          <w:sz w:val="28"/>
          <w:szCs w:val="28"/>
          <w:lang w:val="ru-RU"/>
        </w:rPr>
        <w:t>, 2008</w:t>
      </w:r>
      <w:r w:rsidR="000078EF" w:rsidRPr="0024504F">
        <w:rPr>
          <w:rFonts w:ascii="Times New Roman" w:hAnsi="Times New Roman" w:cs="Times New Roman"/>
          <w:color w:val="000000" w:themeColor="text1"/>
          <w:sz w:val="28"/>
          <w:szCs w:val="28"/>
          <w:lang w:val="ru-RU"/>
        </w:rPr>
        <w:t xml:space="preserve">, с. </w:t>
      </w:r>
      <w:r w:rsidR="0024504F" w:rsidRPr="0024504F">
        <w:rPr>
          <w:rFonts w:ascii="Times New Roman" w:hAnsi="Times New Roman" w:cs="Times New Roman"/>
          <w:color w:val="000000" w:themeColor="text1"/>
          <w:sz w:val="28"/>
          <w:szCs w:val="28"/>
          <w:lang w:val="ru-RU"/>
        </w:rPr>
        <w:t>17)</w:t>
      </w:r>
      <w:r w:rsidRPr="0024504F">
        <w:rPr>
          <w:rFonts w:ascii="Times New Roman" w:hAnsi="Times New Roman" w:cs="Times New Roman"/>
          <w:color w:val="000000" w:themeColor="text1"/>
          <w:sz w:val="28"/>
          <w:szCs w:val="28"/>
          <w:lang w:val="ru-RU"/>
        </w:rPr>
        <w:t>.</w:t>
      </w:r>
      <w:r w:rsidRPr="008B2CA3">
        <w:rPr>
          <w:rFonts w:ascii="Times New Roman" w:hAnsi="Times New Roman" w:cs="Times New Roman"/>
          <w:sz w:val="28"/>
          <w:szCs w:val="28"/>
          <w:lang w:val="ru-RU"/>
        </w:rPr>
        <w:t xml:space="preserve"> И.А. Зимняя определяет языковую компетенцию как «знание системы языка, ее функционально-речевых разновидностей, знание правил образования, семантики, употребления и функционирования языковых единиц в речи…» </w:t>
      </w:r>
      <w:r w:rsidR="000078EF">
        <w:rPr>
          <w:rFonts w:ascii="Times New Roman" w:hAnsi="Times New Roman" w:cs="Times New Roman"/>
          <w:sz w:val="28"/>
          <w:szCs w:val="28"/>
          <w:lang w:val="ru-RU"/>
        </w:rPr>
        <w:t>(</w:t>
      </w:r>
      <w:r w:rsidRPr="008B2CA3">
        <w:rPr>
          <w:rFonts w:ascii="Times New Roman" w:hAnsi="Times New Roman" w:cs="Times New Roman"/>
          <w:sz w:val="28"/>
          <w:szCs w:val="28"/>
          <w:lang w:val="ru-RU"/>
        </w:rPr>
        <w:t>Зимняя</w:t>
      </w:r>
      <w:r w:rsidR="000078EF">
        <w:rPr>
          <w:rFonts w:ascii="Times New Roman" w:hAnsi="Times New Roman" w:cs="Times New Roman"/>
          <w:sz w:val="28"/>
          <w:szCs w:val="28"/>
          <w:lang w:val="ru-RU"/>
        </w:rPr>
        <w:t xml:space="preserve"> И.А.</w:t>
      </w:r>
      <w:r w:rsidRPr="008B2CA3">
        <w:rPr>
          <w:rFonts w:ascii="Times New Roman" w:hAnsi="Times New Roman" w:cs="Times New Roman"/>
          <w:sz w:val="28"/>
          <w:szCs w:val="28"/>
          <w:lang w:val="ru-RU"/>
        </w:rPr>
        <w:t>, 1989</w:t>
      </w:r>
      <w:r w:rsidR="000078EF">
        <w:rPr>
          <w:rFonts w:ascii="Times New Roman" w:hAnsi="Times New Roman" w:cs="Times New Roman"/>
          <w:sz w:val="28"/>
          <w:szCs w:val="28"/>
          <w:lang w:val="ru-RU"/>
        </w:rPr>
        <w:t>, с.</w:t>
      </w:r>
      <w:r w:rsidRPr="008B2CA3">
        <w:rPr>
          <w:rFonts w:ascii="Times New Roman" w:hAnsi="Times New Roman" w:cs="Times New Roman"/>
          <w:sz w:val="28"/>
          <w:szCs w:val="28"/>
          <w:lang w:val="ru-RU"/>
        </w:rPr>
        <w:t xml:space="preserve"> 125</w:t>
      </w:r>
      <w:r w:rsidR="000078EF">
        <w:rPr>
          <w:rFonts w:ascii="Times New Roman" w:hAnsi="Times New Roman" w:cs="Times New Roman"/>
          <w:sz w:val="28"/>
          <w:szCs w:val="28"/>
          <w:lang w:val="ru-RU"/>
        </w:rPr>
        <w:t>)</w:t>
      </w:r>
      <w:r w:rsidRPr="008B2CA3">
        <w:rPr>
          <w:rFonts w:ascii="Times New Roman" w:hAnsi="Times New Roman" w:cs="Times New Roman"/>
          <w:sz w:val="28"/>
          <w:szCs w:val="28"/>
          <w:lang w:val="ru-RU"/>
        </w:rPr>
        <w:t>. Иными словами, языковая компетенция</w:t>
      </w:r>
      <w:r w:rsidRPr="008B2CA3">
        <w:rPr>
          <w:rFonts w:ascii="Times New Roman" w:hAnsi="Times New Roman" w:cs="Times New Roman"/>
          <w:i/>
          <w:iCs/>
          <w:sz w:val="28"/>
          <w:szCs w:val="28"/>
          <w:lang w:val="ru-RU"/>
        </w:rPr>
        <w:t xml:space="preserve"> </w:t>
      </w:r>
      <w:r w:rsidRPr="008B2CA3">
        <w:rPr>
          <w:rFonts w:ascii="Times New Roman" w:hAnsi="Times New Roman" w:cs="Times New Roman"/>
          <w:sz w:val="28"/>
          <w:szCs w:val="28"/>
          <w:lang w:val="ru-RU"/>
        </w:rPr>
        <w:t xml:space="preserve">состоит в знании системы языка, его орфографических, морфологических и синтаксических правил </w:t>
      </w:r>
      <w:r w:rsidR="000078EF">
        <w:rPr>
          <w:rFonts w:ascii="Times New Roman" w:hAnsi="Times New Roman" w:cs="Times New Roman"/>
          <w:sz w:val="28"/>
          <w:szCs w:val="28"/>
          <w:lang w:val="ru-RU"/>
        </w:rPr>
        <w:t>в</w:t>
      </w:r>
      <w:r w:rsidRPr="008B2CA3">
        <w:rPr>
          <w:rFonts w:ascii="Times New Roman" w:hAnsi="Times New Roman" w:cs="Times New Roman"/>
          <w:sz w:val="28"/>
          <w:szCs w:val="28"/>
          <w:lang w:val="ru-RU"/>
        </w:rPr>
        <w:t xml:space="preserve"> умении верно их применять в процессе </w:t>
      </w:r>
      <w:proofErr w:type="spellStart"/>
      <w:r w:rsidRPr="008B2CA3">
        <w:rPr>
          <w:rFonts w:ascii="Times New Roman" w:hAnsi="Times New Roman" w:cs="Times New Roman"/>
          <w:sz w:val="28"/>
          <w:szCs w:val="28"/>
          <w:lang w:val="ru-RU"/>
        </w:rPr>
        <w:t>речепорождения</w:t>
      </w:r>
      <w:proofErr w:type="spellEnd"/>
      <w:r w:rsidRPr="008B2CA3">
        <w:rPr>
          <w:rFonts w:ascii="Times New Roman" w:hAnsi="Times New Roman" w:cs="Times New Roman"/>
          <w:sz w:val="28"/>
          <w:szCs w:val="28"/>
          <w:lang w:val="ru-RU"/>
        </w:rPr>
        <w:t xml:space="preserve">, как устно, так и письменно (правила </w:t>
      </w:r>
      <w:proofErr w:type="spellStart"/>
      <w:r w:rsidRPr="008B2CA3">
        <w:rPr>
          <w:rFonts w:ascii="Times New Roman" w:hAnsi="Times New Roman" w:cs="Times New Roman"/>
          <w:sz w:val="28"/>
          <w:szCs w:val="28"/>
          <w:lang w:val="ru-RU"/>
        </w:rPr>
        <w:t>когезии</w:t>
      </w:r>
      <w:proofErr w:type="spellEnd"/>
      <w:r w:rsidRPr="008B2CA3">
        <w:rPr>
          <w:rFonts w:ascii="Times New Roman" w:hAnsi="Times New Roman" w:cs="Times New Roman"/>
          <w:sz w:val="28"/>
          <w:szCs w:val="28"/>
          <w:lang w:val="ru-RU"/>
        </w:rPr>
        <w:t xml:space="preserve">). </w:t>
      </w:r>
    </w:p>
    <w:p w14:paraId="4313A343" w14:textId="3B0EF126" w:rsidR="00EB7247" w:rsidRPr="008B2CA3" w:rsidRDefault="00DC37BD" w:rsidP="00B36BDF">
      <w:pPr>
        <w:spacing w:after="120" w:line="360" w:lineRule="auto"/>
        <w:ind w:firstLine="560"/>
        <w:contextualSpacing/>
        <w:rPr>
          <w:rFonts w:ascii="Times New Roman" w:eastAsia="Times New Roman" w:hAnsi="Times New Roman" w:cs="Times New Roman"/>
          <w:sz w:val="28"/>
          <w:szCs w:val="28"/>
          <w:lang w:val="ru-RU"/>
        </w:rPr>
      </w:pPr>
      <w:r w:rsidRPr="008B2CA3">
        <w:rPr>
          <w:rFonts w:ascii="Times New Roman" w:hAnsi="Times New Roman" w:cs="Times New Roman"/>
          <w:sz w:val="28"/>
          <w:szCs w:val="28"/>
          <w:lang w:val="ru-RU"/>
        </w:rPr>
        <w:t xml:space="preserve">Речевая компетенция </w:t>
      </w:r>
      <w:r w:rsidR="000078EF">
        <w:rPr>
          <w:rFonts w:ascii="Times New Roman" w:hAnsi="Times New Roman" w:cs="Times New Roman"/>
          <w:sz w:val="28"/>
          <w:szCs w:val="28"/>
          <w:lang w:val="ru-RU"/>
        </w:rPr>
        <w:t xml:space="preserve">включает в себя следующие компоненты: </w:t>
      </w:r>
      <w:r w:rsidRPr="008B2CA3">
        <w:rPr>
          <w:rFonts w:ascii="Times New Roman" w:hAnsi="Times New Roman" w:cs="Times New Roman"/>
          <w:sz w:val="28"/>
          <w:szCs w:val="28"/>
          <w:lang w:val="ru-RU"/>
        </w:rPr>
        <w:t>интенци</w:t>
      </w:r>
      <w:r w:rsidR="000078EF">
        <w:rPr>
          <w:rFonts w:ascii="Times New Roman" w:hAnsi="Times New Roman" w:cs="Times New Roman"/>
          <w:sz w:val="28"/>
          <w:szCs w:val="28"/>
          <w:lang w:val="ru-RU"/>
        </w:rPr>
        <w:t>и</w:t>
      </w:r>
      <w:r w:rsidRPr="008B2CA3">
        <w:rPr>
          <w:rFonts w:ascii="Times New Roman" w:hAnsi="Times New Roman" w:cs="Times New Roman"/>
          <w:sz w:val="28"/>
          <w:szCs w:val="28"/>
          <w:lang w:val="ru-RU"/>
        </w:rPr>
        <w:t>, ситуаци</w:t>
      </w:r>
      <w:r w:rsidR="000078EF">
        <w:rPr>
          <w:rFonts w:ascii="Times New Roman" w:hAnsi="Times New Roman" w:cs="Times New Roman"/>
          <w:sz w:val="28"/>
          <w:szCs w:val="28"/>
          <w:lang w:val="ru-RU"/>
        </w:rPr>
        <w:t>и</w:t>
      </w:r>
      <w:r w:rsidRPr="008B2CA3">
        <w:rPr>
          <w:rFonts w:ascii="Times New Roman" w:hAnsi="Times New Roman" w:cs="Times New Roman"/>
          <w:sz w:val="28"/>
          <w:szCs w:val="28"/>
          <w:lang w:val="ru-RU"/>
        </w:rPr>
        <w:t xml:space="preserve"> и тем</w:t>
      </w:r>
      <w:r w:rsidR="000078EF">
        <w:rPr>
          <w:rFonts w:ascii="Times New Roman" w:hAnsi="Times New Roman" w:cs="Times New Roman"/>
          <w:sz w:val="28"/>
          <w:szCs w:val="28"/>
          <w:lang w:val="ru-RU"/>
        </w:rPr>
        <w:t>ы</w:t>
      </w:r>
      <w:r w:rsidRPr="0024504F">
        <w:rPr>
          <w:rFonts w:ascii="Times New Roman" w:hAnsi="Times New Roman" w:cs="Times New Roman"/>
          <w:color w:val="000000" w:themeColor="text1"/>
          <w:sz w:val="28"/>
          <w:szCs w:val="28"/>
          <w:lang w:val="ru-RU"/>
        </w:rPr>
        <w:t xml:space="preserve"> </w:t>
      </w:r>
      <w:r w:rsidR="000078EF" w:rsidRPr="0024504F">
        <w:rPr>
          <w:rFonts w:ascii="Times New Roman" w:hAnsi="Times New Roman" w:cs="Times New Roman"/>
          <w:color w:val="000000" w:themeColor="text1"/>
          <w:sz w:val="28"/>
          <w:szCs w:val="28"/>
          <w:lang w:val="ru-RU"/>
        </w:rPr>
        <w:t>(</w:t>
      </w:r>
      <w:proofErr w:type="spellStart"/>
      <w:r w:rsidRPr="0024504F">
        <w:rPr>
          <w:rFonts w:ascii="Times New Roman" w:hAnsi="Times New Roman" w:cs="Times New Roman"/>
          <w:color w:val="000000" w:themeColor="text1"/>
          <w:sz w:val="28"/>
          <w:szCs w:val="28"/>
          <w:lang w:val="ru-RU"/>
        </w:rPr>
        <w:t>Сурыгин</w:t>
      </w:r>
      <w:proofErr w:type="spellEnd"/>
      <w:r w:rsidR="000078EF" w:rsidRPr="0024504F">
        <w:rPr>
          <w:rFonts w:ascii="Times New Roman" w:hAnsi="Times New Roman" w:cs="Times New Roman"/>
          <w:color w:val="000000" w:themeColor="text1"/>
          <w:sz w:val="28"/>
          <w:szCs w:val="28"/>
          <w:lang w:val="ru-RU"/>
        </w:rPr>
        <w:t xml:space="preserve"> А.И.</w:t>
      </w:r>
      <w:r w:rsidRPr="0024504F">
        <w:rPr>
          <w:rFonts w:ascii="Times New Roman" w:hAnsi="Times New Roman" w:cs="Times New Roman"/>
          <w:color w:val="000000" w:themeColor="text1"/>
          <w:sz w:val="28"/>
          <w:szCs w:val="28"/>
          <w:lang w:val="ru-RU"/>
        </w:rPr>
        <w:t>, 2000</w:t>
      </w:r>
      <w:r w:rsidR="000078EF" w:rsidRPr="0024504F">
        <w:rPr>
          <w:rFonts w:ascii="Times New Roman" w:hAnsi="Times New Roman" w:cs="Times New Roman"/>
          <w:color w:val="000000" w:themeColor="text1"/>
          <w:sz w:val="28"/>
          <w:szCs w:val="28"/>
          <w:lang w:val="ru-RU"/>
        </w:rPr>
        <w:t>, с.</w:t>
      </w:r>
      <w:r w:rsidR="0024504F" w:rsidRPr="0024504F">
        <w:rPr>
          <w:rFonts w:ascii="Times New Roman" w:hAnsi="Times New Roman" w:cs="Times New Roman"/>
          <w:color w:val="000000" w:themeColor="text1"/>
          <w:sz w:val="28"/>
          <w:szCs w:val="28"/>
          <w:lang w:val="ru-RU"/>
        </w:rPr>
        <w:t xml:space="preserve"> 54</w:t>
      </w:r>
      <w:r w:rsidR="000078EF" w:rsidRPr="0024504F">
        <w:rPr>
          <w:rFonts w:ascii="Times New Roman" w:hAnsi="Times New Roman" w:cs="Times New Roman"/>
          <w:color w:val="000000" w:themeColor="text1"/>
          <w:sz w:val="28"/>
          <w:szCs w:val="28"/>
          <w:lang w:val="ru-RU"/>
        </w:rPr>
        <w:t>)</w:t>
      </w:r>
      <w:r w:rsidRPr="0024504F">
        <w:rPr>
          <w:rFonts w:ascii="Times New Roman" w:hAnsi="Times New Roman" w:cs="Times New Roman"/>
          <w:color w:val="000000" w:themeColor="text1"/>
          <w:sz w:val="28"/>
          <w:szCs w:val="28"/>
          <w:lang w:val="ru-RU"/>
        </w:rPr>
        <w:t xml:space="preserve">. </w:t>
      </w:r>
      <w:r w:rsidRPr="008B2CA3">
        <w:rPr>
          <w:rFonts w:ascii="Times New Roman" w:hAnsi="Times New Roman" w:cs="Times New Roman"/>
          <w:sz w:val="28"/>
          <w:szCs w:val="28"/>
          <w:lang w:val="ru-RU"/>
        </w:rPr>
        <w:t xml:space="preserve">В «Новом словаре методических терминов и понятий» отмечается, что «речевая компетенция означает владение способами формирования и формулирования мыслей посредством языка и умение пользоваться такими способами в процессе порождения речи» </w:t>
      </w:r>
      <w:r w:rsidR="000078EF">
        <w:rPr>
          <w:rFonts w:ascii="Times New Roman" w:hAnsi="Times New Roman" w:cs="Times New Roman"/>
          <w:sz w:val="28"/>
          <w:szCs w:val="28"/>
          <w:lang w:val="ru-RU"/>
        </w:rPr>
        <w:t>(</w:t>
      </w:r>
      <w:r w:rsidRPr="008B2CA3">
        <w:rPr>
          <w:rFonts w:ascii="Times New Roman" w:hAnsi="Times New Roman" w:cs="Times New Roman"/>
          <w:sz w:val="28"/>
          <w:szCs w:val="28"/>
          <w:lang w:val="ru-RU"/>
        </w:rPr>
        <w:t>Азимов</w:t>
      </w:r>
      <w:r w:rsidR="000078EF">
        <w:rPr>
          <w:rFonts w:ascii="Times New Roman" w:hAnsi="Times New Roman" w:cs="Times New Roman"/>
          <w:sz w:val="28"/>
          <w:szCs w:val="28"/>
          <w:lang w:val="ru-RU"/>
        </w:rPr>
        <w:t xml:space="preserve"> Э.Г.</w:t>
      </w:r>
      <w:r w:rsidRPr="008B2CA3">
        <w:rPr>
          <w:rFonts w:ascii="Times New Roman" w:hAnsi="Times New Roman" w:cs="Times New Roman"/>
          <w:sz w:val="28"/>
          <w:szCs w:val="28"/>
          <w:lang w:val="ru-RU"/>
        </w:rPr>
        <w:t xml:space="preserve">, </w:t>
      </w:r>
      <w:r w:rsidR="000078EF">
        <w:rPr>
          <w:rFonts w:ascii="Times New Roman" w:hAnsi="Times New Roman" w:cs="Times New Roman"/>
          <w:sz w:val="28"/>
          <w:szCs w:val="28"/>
          <w:lang w:val="ru-RU"/>
        </w:rPr>
        <w:t>Щ</w:t>
      </w:r>
      <w:r w:rsidRPr="008B2CA3">
        <w:rPr>
          <w:rFonts w:ascii="Times New Roman" w:hAnsi="Times New Roman" w:cs="Times New Roman"/>
          <w:sz w:val="28"/>
          <w:szCs w:val="28"/>
          <w:lang w:val="ru-RU"/>
        </w:rPr>
        <w:t>укин</w:t>
      </w:r>
      <w:r w:rsidR="000078EF">
        <w:rPr>
          <w:rFonts w:ascii="Times New Roman" w:hAnsi="Times New Roman" w:cs="Times New Roman"/>
          <w:sz w:val="28"/>
          <w:szCs w:val="28"/>
          <w:lang w:val="ru-RU"/>
        </w:rPr>
        <w:t xml:space="preserve"> А.Н., </w:t>
      </w:r>
      <w:r w:rsidRPr="008B2CA3">
        <w:rPr>
          <w:rFonts w:ascii="Times New Roman" w:hAnsi="Times New Roman" w:cs="Times New Roman"/>
          <w:sz w:val="28"/>
          <w:szCs w:val="28"/>
          <w:lang w:val="ru-RU"/>
        </w:rPr>
        <w:t>2009</w:t>
      </w:r>
      <w:r w:rsidR="000078EF">
        <w:rPr>
          <w:rFonts w:ascii="Times New Roman" w:hAnsi="Times New Roman" w:cs="Times New Roman"/>
          <w:sz w:val="28"/>
          <w:szCs w:val="28"/>
          <w:lang w:val="ru-RU"/>
        </w:rPr>
        <w:t xml:space="preserve">, с. </w:t>
      </w:r>
      <w:r w:rsidRPr="008B2CA3">
        <w:rPr>
          <w:rFonts w:ascii="Times New Roman" w:hAnsi="Times New Roman" w:cs="Times New Roman"/>
          <w:sz w:val="28"/>
          <w:szCs w:val="28"/>
          <w:lang w:val="ru-RU"/>
        </w:rPr>
        <w:t>240</w:t>
      </w:r>
      <w:r w:rsidR="000078EF">
        <w:rPr>
          <w:rFonts w:ascii="Times New Roman" w:hAnsi="Times New Roman" w:cs="Times New Roman"/>
          <w:sz w:val="28"/>
          <w:szCs w:val="28"/>
          <w:lang w:val="ru-RU"/>
        </w:rPr>
        <w:t>)</w:t>
      </w:r>
      <w:r w:rsidRPr="008B2CA3">
        <w:rPr>
          <w:rFonts w:ascii="Times New Roman" w:hAnsi="Times New Roman" w:cs="Times New Roman"/>
          <w:sz w:val="28"/>
          <w:szCs w:val="28"/>
          <w:lang w:val="ru-RU"/>
        </w:rPr>
        <w:t>. Речевая компетенция может подразумевает способность использовать язык в речевом акте, формулировать мысль в зависимости от его условий и намерений говорящего. Таким образом, речевая компетенция влияет на то, что как осуществляется речевое действие, а языковая компетенция влияет на то, что насколько речевое действие соответствует нормам и</w:t>
      </w:r>
      <w:r w:rsidR="000078EF">
        <w:rPr>
          <w:rFonts w:ascii="Times New Roman" w:hAnsi="Times New Roman" w:cs="Times New Roman"/>
          <w:sz w:val="28"/>
          <w:szCs w:val="28"/>
          <w:lang w:val="ru-RU"/>
        </w:rPr>
        <w:t xml:space="preserve"> правилам </w:t>
      </w:r>
      <w:r w:rsidRPr="008B2CA3">
        <w:rPr>
          <w:rFonts w:ascii="Times New Roman" w:hAnsi="Times New Roman" w:cs="Times New Roman"/>
          <w:sz w:val="28"/>
          <w:szCs w:val="28"/>
          <w:lang w:val="ru-RU"/>
        </w:rPr>
        <w:t>русского языка.</w:t>
      </w:r>
    </w:p>
    <w:p w14:paraId="636B127C" w14:textId="57384735" w:rsidR="00EB7247" w:rsidRPr="008B2CA3" w:rsidRDefault="00DC37BD" w:rsidP="00B36BDF">
      <w:pPr>
        <w:spacing w:line="360" w:lineRule="auto"/>
        <w:ind w:firstLine="420"/>
        <w:contextualSpacing/>
        <w:rPr>
          <w:rFonts w:ascii="Times New Roman" w:eastAsia="Times New Roman" w:hAnsi="Times New Roman" w:cs="Times New Roman"/>
          <w:sz w:val="28"/>
          <w:szCs w:val="28"/>
          <w:lang w:val="ru-RU"/>
        </w:rPr>
      </w:pPr>
      <w:r w:rsidRPr="008B2CA3">
        <w:rPr>
          <w:rFonts w:ascii="Times New Roman" w:hAnsi="Times New Roman" w:cs="Times New Roman"/>
          <w:sz w:val="28"/>
          <w:szCs w:val="28"/>
          <w:lang w:val="ru-RU"/>
        </w:rPr>
        <w:lastRenderedPageBreak/>
        <w:t>Следует подчеркнуть, что одним из важных компонентом коммуникативной компетенци</w:t>
      </w:r>
      <w:r w:rsidR="000078EF">
        <w:rPr>
          <w:rFonts w:ascii="Times New Roman" w:hAnsi="Times New Roman" w:cs="Times New Roman"/>
          <w:sz w:val="28"/>
          <w:szCs w:val="28"/>
          <w:lang w:val="ru-RU"/>
        </w:rPr>
        <w:t>и</w:t>
      </w:r>
      <w:r w:rsidRPr="008B2CA3">
        <w:rPr>
          <w:rFonts w:ascii="Times New Roman" w:hAnsi="Times New Roman" w:cs="Times New Roman"/>
          <w:sz w:val="28"/>
          <w:szCs w:val="28"/>
          <w:lang w:val="ru-RU"/>
        </w:rPr>
        <w:t xml:space="preserve"> является дискурсивная компетенция</w:t>
      </w:r>
      <w:r w:rsidR="0024504F">
        <w:rPr>
          <w:rFonts w:ascii="Times New Roman" w:hAnsi="Times New Roman" w:cs="Times New Roman"/>
          <w:sz w:val="28"/>
          <w:szCs w:val="28"/>
          <w:lang w:val="ru-RU"/>
        </w:rPr>
        <w:t>. «Дискурсивная компетенция означает знание правил построения связного устного или письменного сообщения – дискурса, умение строить такое сообщение из отдельных предложений, а также умение понимать сообщения в чужой речи»</w:t>
      </w:r>
      <w:r w:rsidR="0024504F" w:rsidRPr="0024504F">
        <w:rPr>
          <w:rFonts w:ascii="Times New Roman" w:hAnsi="Times New Roman" w:cs="Times New Roman"/>
          <w:color w:val="000000" w:themeColor="text1"/>
          <w:sz w:val="28"/>
          <w:szCs w:val="28"/>
          <w:lang w:val="ru-RU"/>
        </w:rPr>
        <w:t xml:space="preserve"> </w:t>
      </w:r>
      <w:r w:rsidR="000078EF" w:rsidRPr="0024504F">
        <w:rPr>
          <w:rFonts w:ascii="Times New Roman" w:hAnsi="Times New Roman" w:cs="Times New Roman"/>
          <w:color w:val="000000" w:themeColor="text1"/>
          <w:sz w:val="28"/>
          <w:szCs w:val="28"/>
          <w:lang w:val="ru-RU"/>
        </w:rPr>
        <w:t>(</w:t>
      </w:r>
      <w:r w:rsidRPr="0024504F">
        <w:rPr>
          <w:rFonts w:ascii="Times New Roman" w:hAnsi="Times New Roman" w:cs="Times New Roman"/>
          <w:color w:val="000000" w:themeColor="text1"/>
          <w:sz w:val="28"/>
          <w:szCs w:val="28"/>
          <w:lang w:val="ru-RU"/>
        </w:rPr>
        <w:t>Щукин</w:t>
      </w:r>
      <w:r w:rsidR="000078EF" w:rsidRPr="0024504F">
        <w:rPr>
          <w:rFonts w:ascii="Times New Roman" w:hAnsi="Times New Roman" w:cs="Times New Roman"/>
          <w:color w:val="000000" w:themeColor="text1"/>
          <w:sz w:val="28"/>
          <w:szCs w:val="28"/>
          <w:lang w:val="ru-RU"/>
        </w:rPr>
        <w:t xml:space="preserve"> А.Н.</w:t>
      </w:r>
      <w:r w:rsidRPr="0024504F">
        <w:rPr>
          <w:rFonts w:ascii="Times New Roman" w:hAnsi="Times New Roman" w:cs="Times New Roman"/>
          <w:color w:val="000000" w:themeColor="text1"/>
          <w:sz w:val="28"/>
          <w:szCs w:val="28"/>
          <w:lang w:val="ru-RU"/>
        </w:rPr>
        <w:t>, 200</w:t>
      </w:r>
      <w:r w:rsidR="0024504F" w:rsidRPr="0024504F">
        <w:rPr>
          <w:rFonts w:ascii="Times New Roman" w:hAnsi="Times New Roman" w:cs="Times New Roman"/>
          <w:color w:val="000000" w:themeColor="text1"/>
          <w:sz w:val="28"/>
          <w:szCs w:val="28"/>
          <w:lang w:val="ru-RU"/>
        </w:rPr>
        <w:t>8</w:t>
      </w:r>
      <w:r w:rsidR="000078EF" w:rsidRPr="0024504F">
        <w:rPr>
          <w:rFonts w:ascii="Times New Roman" w:hAnsi="Times New Roman" w:cs="Times New Roman"/>
          <w:color w:val="000000" w:themeColor="text1"/>
          <w:sz w:val="28"/>
          <w:szCs w:val="28"/>
          <w:lang w:val="ru-RU"/>
        </w:rPr>
        <w:t>, с</w:t>
      </w:r>
      <w:r w:rsidR="0024504F" w:rsidRPr="0024504F">
        <w:rPr>
          <w:rFonts w:ascii="Times New Roman" w:hAnsi="Times New Roman" w:cs="Times New Roman"/>
          <w:color w:val="000000" w:themeColor="text1"/>
          <w:sz w:val="28"/>
          <w:szCs w:val="28"/>
          <w:lang w:val="ru-RU"/>
        </w:rPr>
        <w:t>. 18</w:t>
      </w:r>
      <w:r w:rsidR="000078EF" w:rsidRPr="0024504F">
        <w:rPr>
          <w:rFonts w:ascii="Times New Roman" w:hAnsi="Times New Roman" w:cs="Times New Roman"/>
          <w:color w:val="000000" w:themeColor="text1"/>
          <w:sz w:val="28"/>
          <w:szCs w:val="28"/>
          <w:lang w:val="ru-RU"/>
        </w:rPr>
        <w:t>)</w:t>
      </w:r>
      <w:r w:rsidRPr="0024504F">
        <w:rPr>
          <w:rFonts w:ascii="Times New Roman" w:hAnsi="Times New Roman" w:cs="Times New Roman"/>
          <w:color w:val="000000" w:themeColor="text1"/>
          <w:sz w:val="28"/>
          <w:szCs w:val="28"/>
          <w:lang w:val="ru-RU"/>
        </w:rPr>
        <w:t xml:space="preserve">. </w:t>
      </w:r>
      <w:r w:rsidRPr="008B2CA3">
        <w:rPr>
          <w:rFonts w:ascii="Times New Roman" w:hAnsi="Times New Roman" w:cs="Times New Roman"/>
          <w:sz w:val="28"/>
          <w:szCs w:val="28"/>
          <w:lang w:val="ru-RU"/>
        </w:rPr>
        <w:t xml:space="preserve">Дискурсивная компетенция – это знание различных дискурсов и способность порождать дискурсы в процессе общения. К дискурсивной компетенции, таким образом, относится знание особенностей основных функциональных стилей, их композиционных особенностей и риторических схем. Основным умением необходимым для реализации дискурсивной компетенции является умение планировать текст, выбирать и поддерживать его модальность, владение различными способами развертывания основной мысли.  </w:t>
      </w:r>
    </w:p>
    <w:p w14:paraId="1DB11463" w14:textId="72A8A83F" w:rsidR="00EB7247" w:rsidRPr="008B2CA3" w:rsidRDefault="00DC37BD">
      <w:pPr>
        <w:spacing w:line="360" w:lineRule="auto"/>
        <w:ind w:firstLine="420"/>
        <w:rPr>
          <w:rFonts w:ascii="Times New Roman" w:eastAsia="Times New Roman" w:hAnsi="Times New Roman" w:cs="Times New Roman"/>
          <w:sz w:val="28"/>
          <w:szCs w:val="28"/>
          <w:lang w:val="ru-RU"/>
        </w:rPr>
      </w:pPr>
      <w:r w:rsidRPr="008B2CA3">
        <w:rPr>
          <w:rFonts w:ascii="Times New Roman" w:hAnsi="Times New Roman" w:cs="Times New Roman"/>
          <w:sz w:val="28"/>
          <w:szCs w:val="28"/>
          <w:lang w:val="ru-RU"/>
        </w:rPr>
        <w:t>Необходимо отметить</w:t>
      </w:r>
      <w:r w:rsidR="000078EF">
        <w:rPr>
          <w:rFonts w:ascii="Times New Roman" w:hAnsi="Times New Roman" w:cs="Times New Roman"/>
          <w:sz w:val="28"/>
          <w:szCs w:val="28"/>
          <w:lang w:val="ru-RU"/>
        </w:rPr>
        <w:t xml:space="preserve"> также</w:t>
      </w:r>
      <w:r w:rsidRPr="008B2CA3">
        <w:rPr>
          <w:rFonts w:ascii="Times New Roman" w:hAnsi="Times New Roman" w:cs="Times New Roman"/>
          <w:sz w:val="28"/>
          <w:szCs w:val="28"/>
          <w:lang w:val="ru-RU"/>
        </w:rPr>
        <w:t xml:space="preserve"> социокультурную компетенцию, включающую в себя владение общекультурными, страноведческими знаниями, информацией о реалиях страны изучаемого языка, представления об особенностях речевого поведения ее носителей, стереотипах поведения, общих нормах этикета. </w:t>
      </w:r>
    </w:p>
    <w:p w14:paraId="2D67DEAD" w14:textId="58D89EFA" w:rsidR="00EB7247" w:rsidRPr="008B2CA3" w:rsidRDefault="00DC37BD">
      <w:pPr>
        <w:spacing w:line="360" w:lineRule="auto"/>
        <w:ind w:firstLine="420"/>
        <w:rPr>
          <w:rFonts w:ascii="Times New Roman" w:eastAsia="Times New Roman" w:hAnsi="Times New Roman" w:cs="Times New Roman"/>
          <w:sz w:val="28"/>
          <w:szCs w:val="28"/>
          <w:lang w:val="ru-RU"/>
        </w:rPr>
      </w:pPr>
      <w:r w:rsidRPr="008B2CA3">
        <w:rPr>
          <w:rFonts w:ascii="Times New Roman" w:hAnsi="Times New Roman" w:cs="Times New Roman"/>
          <w:sz w:val="28"/>
          <w:szCs w:val="28"/>
          <w:lang w:val="ru-RU"/>
        </w:rPr>
        <w:t>Стратегическая компетенция</w:t>
      </w:r>
      <w:r w:rsidRPr="008B2CA3">
        <w:rPr>
          <w:rFonts w:ascii="Times New Roman" w:hAnsi="Times New Roman" w:cs="Times New Roman"/>
          <w:i/>
          <w:iCs/>
          <w:sz w:val="28"/>
          <w:szCs w:val="28"/>
          <w:lang w:val="ru-RU"/>
        </w:rPr>
        <w:t xml:space="preserve"> </w:t>
      </w:r>
      <w:r w:rsidR="000078EF">
        <w:rPr>
          <w:rFonts w:ascii="Times New Roman" w:hAnsi="Times New Roman" w:cs="Times New Roman"/>
          <w:sz w:val="28"/>
          <w:szCs w:val="28"/>
          <w:lang w:val="ru-RU"/>
        </w:rPr>
        <w:t>со</w:t>
      </w:r>
      <w:r w:rsidRPr="008B2CA3">
        <w:rPr>
          <w:rFonts w:ascii="Times New Roman" w:hAnsi="Times New Roman" w:cs="Times New Roman"/>
          <w:sz w:val="28"/>
          <w:szCs w:val="28"/>
          <w:lang w:val="ru-RU"/>
        </w:rPr>
        <w:t>стоит в способности компенсировать нехватку языковых средств, а также в речевом и социальном опыте в ходе общения. Эта компетенция включает в себя способность угадывать значения незнакомых слов, опираясь на контекст, элементы структуры слова, уже известные учащемуся, способность прогнозировать примерное содержание текста по его названию и жанру, вносить в свою речь поправки, умение перефразировать, используя более простые слова и выраже</w:t>
      </w:r>
      <w:r w:rsidRPr="0024504F">
        <w:rPr>
          <w:rFonts w:ascii="Times New Roman" w:hAnsi="Times New Roman" w:cs="Times New Roman"/>
          <w:color w:val="000000" w:themeColor="text1"/>
          <w:sz w:val="28"/>
          <w:szCs w:val="28"/>
          <w:lang w:val="ru-RU"/>
        </w:rPr>
        <w:t xml:space="preserve">ния </w:t>
      </w:r>
      <w:r w:rsidR="000078EF" w:rsidRPr="0024504F">
        <w:rPr>
          <w:rFonts w:ascii="Times New Roman" w:hAnsi="Times New Roman" w:cs="Times New Roman"/>
          <w:color w:val="000000" w:themeColor="text1"/>
          <w:sz w:val="28"/>
          <w:szCs w:val="28"/>
          <w:lang w:val="ru-RU"/>
        </w:rPr>
        <w:t>(</w:t>
      </w:r>
      <w:r w:rsidRPr="0024504F">
        <w:rPr>
          <w:rFonts w:ascii="Times New Roman" w:hAnsi="Times New Roman" w:cs="Times New Roman"/>
          <w:color w:val="000000" w:themeColor="text1"/>
          <w:sz w:val="28"/>
          <w:szCs w:val="28"/>
          <w:lang w:val="ru-RU"/>
        </w:rPr>
        <w:t>Михайлина, 2016</w:t>
      </w:r>
      <w:r w:rsidR="000078EF" w:rsidRPr="0024504F">
        <w:rPr>
          <w:rFonts w:ascii="Times New Roman" w:hAnsi="Times New Roman" w:cs="Times New Roman"/>
          <w:color w:val="000000" w:themeColor="text1"/>
          <w:sz w:val="28"/>
          <w:szCs w:val="28"/>
          <w:lang w:val="ru-RU"/>
        </w:rPr>
        <w:t xml:space="preserve">, с. </w:t>
      </w:r>
      <w:r w:rsidR="0024504F" w:rsidRPr="0024504F">
        <w:rPr>
          <w:rFonts w:ascii="Times New Roman" w:hAnsi="Times New Roman" w:cs="Times New Roman"/>
          <w:color w:val="000000" w:themeColor="text1"/>
          <w:sz w:val="28"/>
          <w:szCs w:val="28"/>
          <w:lang w:val="ru-RU"/>
        </w:rPr>
        <w:t>270</w:t>
      </w:r>
      <w:r w:rsidR="000078EF" w:rsidRPr="0024504F">
        <w:rPr>
          <w:rFonts w:ascii="Times New Roman" w:hAnsi="Times New Roman" w:cs="Times New Roman"/>
          <w:color w:val="000000" w:themeColor="text1"/>
          <w:sz w:val="28"/>
          <w:szCs w:val="28"/>
          <w:lang w:val="ru-RU"/>
        </w:rPr>
        <w:t>)</w:t>
      </w:r>
      <w:r w:rsidRPr="0024504F">
        <w:rPr>
          <w:rFonts w:ascii="Times New Roman" w:hAnsi="Times New Roman" w:cs="Times New Roman"/>
          <w:color w:val="000000" w:themeColor="text1"/>
          <w:sz w:val="28"/>
          <w:szCs w:val="28"/>
          <w:lang w:val="ru-RU"/>
        </w:rPr>
        <w:t xml:space="preserve">.  </w:t>
      </w:r>
    </w:p>
    <w:p w14:paraId="04D65BFB" w14:textId="4DB1726D" w:rsidR="00EB7247" w:rsidRPr="008B2CA3" w:rsidRDefault="00DC37BD">
      <w:pPr>
        <w:widowControl/>
        <w:spacing w:line="360" w:lineRule="auto"/>
        <w:ind w:firstLine="560"/>
        <w:rPr>
          <w:rFonts w:ascii="Times New Roman" w:eastAsia="Times New Roman" w:hAnsi="Times New Roman" w:cs="Times New Roman"/>
          <w:sz w:val="28"/>
          <w:szCs w:val="28"/>
          <w:u w:color="4472C4"/>
          <w:lang w:val="ru-RU"/>
        </w:rPr>
      </w:pPr>
      <w:r w:rsidRPr="008B2CA3">
        <w:rPr>
          <w:rFonts w:ascii="Times New Roman" w:hAnsi="Times New Roman" w:cs="Times New Roman"/>
          <w:sz w:val="28"/>
          <w:szCs w:val="28"/>
          <w:u w:color="4472C4"/>
          <w:lang w:val="ru-RU"/>
        </w:rPr>
        <w:t>Кроме выделенных компетенций у А.</w:t>
      </w:r>
      <w:r w:rsidR="000078EF">
        <w:rPr>
          <w:rFonts w:ascii="Times New Roman" w:hAnsi="Times New Roman" w:cs="Times New Roman"/>
          <w:sz w:val="28"/>
          <w:szCs w:val="28"/>
          <w:u w:color="4472C4"/>
          <w:lang w:val="ru-RU"/>
        </w:rPr>
        <w:t>Н</w:t>
      </w:r>
      <w:r w:rsidRPr="008B2CA3">
        <w:rPr>
          <w:rFonts w:ascii="Times New Roman" w:hAnsi="Times New Roman" w:cs="Times New Roman"/>
          <w:sz w:val="28"/>
          <w:szCs w:val="28"/>
          <w:u w:color="4472C4"/>
          <w:lang w:val="ru-RU"/>
        </w:rPr>
        <w:t xml:space="preserve">. Щукина, современные учёные предлагают разные компоненты коммуникативной компетенции. О.Т. </w:t>
      </w:r>
      <w:proofErr w:type="spellStart"/>
      <w:r w:rsidRPr="008B2CA3">
        <w:rPr>
          <w:rFonts w:ascii="Times New Roman" w:hAnsi="Times New Roman" w:cs="Times New Roman"/>
          <w:sz w:val="28"/>
          <w:szCs w:val="28"/>
          <w:u w:color="4472C4"/>
          <w:lang w:val="ru-RU"/>
        </w:rPr>
        <w:t>Солтанбекова</w:t>
      </w:r>
      <w:proofErr w:type="spellEnd"/>
      <w:r w:rsidRPr="008B2CA3">
        <w:rPr>
          <w:rFonts w:ascii="Times New Roman" w:hAnsi="Times New Roman" w:cs="Times New Roman"/>
          <w:sz w:val="28"/>
          <w:szCs w:val="28"/>
          <w:u w:color="4472C4"/>
          <w:lang w:val="ru-RU"/>
        </w:rPr>
        <w:t xml:space="preserve"> выделяет четыре основные составляющие – языковую, предметную, прагматическую и текстовую </w:t>
      </w:r>
      <w:r w:rsidR="000078EF" w:rsidRPr="009E7494">
        <w:rPr>
          <w:rFonts w:ascii="Times New Roman" w:hAnsi="Times New Roman" w:cs="Times New Roman"/>
          <w:color w:val="000000" w:themeColor="text1"/>
          <w:sz w:val="28"/>
          <w:szCs w:val="28"/>
          <w:u w:color="4472C4"/>
          <w:lang w:val="ru-RU"/>
        </w:rPr>
        <w:t>(</w:t>
      </w:r>
      <w:proofErr w:type="spellStart"/>
      <w:r w:rsidRPr="009E7494">
        <w:rPr>
          <w:rFonts w:ascii="Times New Roman" w:hAnsi="Times New Roman" w:cs="Times New Roman"/>
          <w:color w:val="000000" w:themeColor="text1"/>
          <w:sz w:val="28"/>
          <w:szCs w:val="28"/>
          <w:u w:color="4472C4"/>
          <w:lang w:val="ru-RU"/>
        </w:rPr>
        <w:t>Солтанбекова</w:t>
      </w:r>
      <w:proofErr w:type="spellEnd"/>
      <w:r w:rsidR="000078EF" w:rsidRPr="009E7494">
        <w:rPr>
          <w:rFonts w:ascii="Times New Roman" w:hAnsi="Times New Roman" w:cs="Times New Roman"/>
          <w:color w:val="000000" w:themeColor="text1"/>
          <w:sz w:val="28"/>
          <w:szCs w:val="28"/>
          <w:u w:color="4472C4"/>
          <w:lang w:val="ru-RU"/>
        </w:rPr>
        <w:t xml:space="preserve"> О.Т.</w:t>
      </w:r>
      <w:r w:rsidRPr="009E7494">
        <w:rPr>
          <w:rFonts w:ascii="Times New Roman" w:hAnsi="Times New Roman" w:cs="Times New Roman"/>
          <w:color w:val="000000" w:themeColor="text1"/>
          <w:sz w:val="28"/>
          <w:szCs w:val="28"/>
          <w:u w:color="4472C4"/>
          <w:lang w:val="ru-RU"/>
        </w:rPr>
        <w:t>, 2008</w:t>
      </w:r>
      <w:r w:rsidR="000078EF" w:rsidRPr="009E7494">
        <w:rPr>
          <w:rFonts w:ascii="Times New Roman" w:hAnsi="Times New Roman" w:cs="Times New Roman"/>
          <w:color w:val="000000" w:themeColor="text1"/>
          <w:sz w:val="28"/>
          <w:szCs w:val="28"/>
          <w:u w:color="4472C4"/>
          <w:lang w:val="ru-RU"/>
        </w:rPr>
        <w:t>, с.</w:t>
      </w:r>
      <w:r w:rsidR="009E7494" w:rsidRPr="009E7494">
        <w:rPr>
          <w:rFonts w:ascii="Times New Roman" w:hAnsi="Times New Roman" w:cs="Times New Roman"/>
          <w:color w:val="000000" w:themeColor="text1"/>
          <w:sz w:val="28"/>
          <w:szCs w:val="28"/>
          <w:u w:color="4472C4"/>
          <w:lang w:val="ru-RU"/>
        </w:rPr>
        <w:t xml:space="preserve"> 42</w:t>
      </w:r>
      <w:r w:rsidR="000078EF" w:rsidRPr="009E7494">
        <w:rPr>
          <w:rFonts w:ascii="Times New Roman" w:hAnsi="Times New Roman" w:cs="Times New Roman"/>
          <w:color w:val="000000" w:themeColor="text1"/>
          <w:sz w:val="28"/>
          <w:szCs w:val="28"/>
          <w:u w:color="4472C4"/>
          <w:lang w:val="ru-RU"/>
        </w:rPr>
        <w:t>)</w:t>
      </w:r>
      <w:r w:rsidRPr="009E7494">
        <w:rPr>
          <w:rFonts w:ascii="Times New Roman" w:hAnsi="Times New Roman" w:cs="Times New Roman"/>
          <w:color w:val="000000" w:themeColor="text1"/>
          <w:sz w:val="28"/>
          <w:szCs w:val="28"/>
          <w:u w:color="4472C4"/>
          <w:lang w:val="ru-RU"/>
        </w:rPr>
        <w:t xml:space="preserve">. </w:t>
      </w:r>
      <w:r w:rsidR="000078EF">
        <w:rPr>
          <w:rFonts w:ascii="Times New Roman" w:hAnsi="Times New Roman" w:cs="Times New Roman"/>
          <w:sz w:val="28"/>
          <w:szCs w:val="28"/>
          <w:u w:color="4472C4"/>
          <w:lang w:val="ru-RU"/>
        </w:rPr>
        <w:t xml:space="preserve">По мнению данной исследовательницы, </w:t>
      </w:r>
      <w:r w:rsidRPr="008B2CA3">
        <w:rPr>
          <w:rFonts w:ascii="Times New Roman" w:hAnsi="Times New Roman" w:cs="Times New Roman"/>
          <w:sz w:val="28"/>
          <w:szCs w:val="28"/>
          <w:u w:color="4472C4"/>
          <w:lang w:val="ru-RU"/>
        </w:rPr>
        <w:t xml:space="preserve">языковая компетенция обеспечивает организацию правильных </w:t>
      </w:r>
      <w:r w:rsidRPr="008B2CA3">
        <w:rPr>
          <w:rFonts w:ascii="Times New Roman" w:hAnsi="Times New Roman" w:cs="Times New Roman"/>
          <w:sz w:val="28"/>
          <w:szCs w:val="28"/>
          <w:u w:color="4472C4"/>
          <w:lang w:val="ru-RU"/>
        </w:rPr>
        <w:lastRenderedPageBreak/>
        <w:t>и осмысленных высказываний c помощь языковых средств. Предметная компетенция влияет на содержания высказываний, а прагматическая компетенция да</w:t>
      </w:r>
      <w:r w:rsidR="00DD3A76" w:rsidRPr="008B2CA3">
        <w:rPr>
          <w:rFonts w:ascii="Times New Roman" w:hAnsi="Times New Roman" w:cs="Times New Roman"/>
          <w:sz w:val="28"/>
          <w:szCs w:val="28"/>
          <w:u w:color="4472C4"/>
          <w:lang w:val="ru-RU"/>
        </w:rPr>
        <w:t>ё</w:t>
      </w:r>
      <w:r w:rsidRPr="008B2CA3">
        <w:rPr>
          <w:rFonts w:ascii="Times New Roman" w:hAnsi="Times New Roman" w:cs="Times New Roman"/>
          <w:sz w:val="28"/>
          <w:szCs w:val="28"/>
          <w:u w:color="4472C4"/>
          <w:lang w:val="ru-RU"/>
        </w:rPr>
        <w:t xml:space="preserve">т соотнесение коммуникативных намерений с интенциями и ситуациями. Текстовая компетенция обеспечивает «порождение различных текстов функционально-стилевой отнесенности и функционально-смысловой типологии, основанное на системе знаний о тексте, его организации и функционировании» </w:t>
      </w:r>
      <w:r w:rsidR="00237923">
        <w:rPr>
          <w:rFonts w:ascii="Times New Roman" w:hAnsi="Times New Roman" w:cs="Times New Roman"/>
          <w:sz w:val="28"/>
          <w:szCs w:val="28"/>
          <w:u w:color="4472C4"/>
          <w:lang w:val="ru-RU"/>
        </w:rPr>
        <w:t>(</w:t>
      </w:r>
      <w:proofErr w:type="spellStart"/>
      <w:r w:rsidRPr="008B2CA3">
        <w:rPr>
          <w:rFonts w:ascii="Times New Roman" w:hAnsi="Times New Roman" w:cs="Times New Roman"/>
          <w:sz w:val="28"/>
          <w:szCs w:val="28"/>
          <w:u w:color="4472C4"/>
          <w:lang w:val="ru-RU"/>
        </w:rPr>
        <w:t>Солтанбекова</w:t>
      </w:r>
      <w:proofErr w:type="spellEnd"/>
      <w:r w:rsidR="000078EF">
        <w:rPr>
          <w:rFonts w:ascii="Times New Roman" w:hAnsi="Times New Roman" w:cs="Times New Roman"/>
          <w:sz w:val="28"/>
          <w:szCs w:val="28"/>
          <w:u w:color="4472C4"/>
          <w:lang w:val="ru-RU"/>
        </w:rPr>
        <w:t xml:space="preserve"> О.Т.</w:t>
      </w:r>
      <w:r w:rsidRPr="008B2CA3">
        <w:rPr>
          <w:rFonts w:ascii="Times New Roman" w:hAnsi="Times New Roman" w:cs="Times New Roman"/>
          <w:sz w:val="28"/>
          <w:szCs w:val="28"/>
          <w:u w:color="4472C4"/>
          <w:lang w:val="ru-RU"/>
        </w:rPr>
        <w:t>, 2005</w:t>
      </w:r>
      <w:r w:rsidR="00237923">
        <w:rPr>
          <w:rFonts w:ascii="Times New Roman" w:hAnsi="Times New Roman" w:cs="Times New Roman"/>
          <w:sz w:val="28"/>
          <w:szCs w:val="28"/>
          <w:u w:color="4472C4"/>
          <w:lang w:val="ru-RU"/>
        </w:rPr>
        <w:t xml:space="preserve">, с. </w:t>
      </w:r>
      <w:r w:rsidRPr="008B2CA3">
        <w:rPr>
          <w:rFonts w:ascii="Times New Roman" w:hAnsi="Times New Roman" w:cs="Times New Roman"/>
          <w:sz w:val="28"/>
          <w:szCs w:val="28"/>
          <w:u w:color="4472C4"/>
          <w:lang w:val="ru-RU"/>
        </w:rPr>
        <w:t>447</w:t>
      </w:r>
      <w:r w:rsidR="00237923">
        <w:rPr>
          <w:rFonts w:ascii="Times New Roman" w:hAnsi="Times New Roman" w:cs="Times New Roman"/>
          <w:sz w:val="28"/>
          <w:szCs w:val="28"/>
          <w:u w:color="4472C4"/>
          <w:lang w:val="ru-RU"/>
        </w:rPr>
        <w:t>)</w:t>
      </w:r>
      <w:r w:rsidRPr="008B2CA3">
        <w:rPr>
          <w:rFonts w:ascii="Times New Roman" w:hAnsi="Times New Roman" w:cs="Times New Roman"/>
          <w:sz w:val="28"/>
          <w:szCs w:val="28"/>
          <w:u w:color="4472C4"/>
          <w:lang w:val="ru-RU"/>
        </w:rPr>
        <w:t xml:space="preserve">. По мнению О.Т. </w:t>
      </w:r>
      <w:proofErr w:type="spellStart"/>
      <w:r w:rsidRPr="008B2CA3">
        <w:rPr>
          <w:rFonts w:ascii="Times New Roman" w:hAnsi="Times New Roman" w:cs="Times New Roman"/>
          <w:sz w:val="28"/>
          <w:szCs w:val="28"/>
          <w:u w:color="4472C4"/>
          <w:lang w:val="ru-RU"/>
        </w:rPr>
        <w:t>Солтанбековой</w:t>
      </w:r>
      <w:proofErr w:type="spellEnd"/>
      <w:r w:rsidRPr="008B2CA3">
        <w:rPr>
          <w:rFonts w:ascii="Times New Roman" w:hAnsi="Times New Roman" w:cs="Times New Roman"/>
          <w:sz w:val="28"/>
          <w:szCs w:val="28"/>
          <w:u w:color="4472C4"/>
          <w:lang w:val="ru-RU"/>
        </w:rPr>
        <w:t>, основной задачей обучения является создание текстов, который является высшей единицей обучения</w:t>
      </w:r>
      <w:r w:rsidR="00DD3A76" w:rsidRPr="008B2CA3">
        <w:rPr>
          <w:rFonts w:ascii="Times New Roman" w:hAnsi="Times New Roman" w:cs="Times New Roman"/>
          <w:sz w:val="28"/>
          <w:szCs w:val="28"/>
          <w:u w:color="4472C4"/>
          <w:lang w:val="ru-RU"/>
        </w:rPr>
        <w:t xml:space="preserve"> </w:t>
      </w:r>
      <w:r w:rsidR="00237923" w:rsidRPr="009E7494">
        <w:rPr>
          <w:rFonts w:ascii="Times New Roman" w:hAnsi="Times New Roman" w:cs="Times New Roman"/>
          <w:color w:val="000000" w:themeColor="text1"/>
          <w:sz w:val="28"/>
          <w:szCs w:val="28"/>
          <w:u w:color="4472C4"/>
          <w:lang w:val="ru-RU"/>
        </w:rPr>
        <w:t>(</w:t>
      </w:r>
      <w:proofErr w:type="spellStart"/>
      <w:r w:rsidRPr="009E7494">
        <w:rPr>
          <w:rFonts w:ascii="Times New Roman" w:hAnsi="Times New Roman" w:cs="Times New Roman"/>
          <w:color w:val="000000" w:themeColor="text1"/>
          <w:sz w:val="28"/>
          <w:szCs w:val="28"/>
          <w:u w:color="4472C4"/>
          <w:lang w:val="ru-RU"/>
        </w:rPr>
        <w:t>Солтанбекова</w:t>
      </w:r>
      <w:proofErr w:type="spellEnd"/>
      <w:r w:rsidR="00237923" w:rsidRPr="009E7494">
        <w:rPr>
          <w:rFonts w:ascii="Times New Roman" w:hAnsi="Times New Roman" w:cs="Times New Roman"/>
          <w:color w:val="000000" w:themeColor="text1"/>
          <w:sz w:val="28"/>
          <w:szCs w:val="28"/>
          <w:u w:color="4472C4"/>
          <w:lang w:val="ru-RU"/>
        </w:rPr>
        <w:t xml:space="preserve"> О.Т.</w:t>
      </w:r>
      <w:r w:rsidRPr="009E7494">
        <w:rPr>
          <w:rFonts w:ascii="Times New Roman" w:hAnsi="Times New Roman" w:cs="Times New Roman"/>
          <w:color w:val="000000" w:themeColor="text1"/>
          <w:sz w:val="28"/>
          <w:szCs w:val="28"/>
          <w:u w:color="4472C4"/>
          <w:lang w:val="ru-RU"/>
        </w:rPr>
        <w:t>, 2008</w:t>
      </w:r>
      <w:r w:rsidR="00237923" w:rsidRPr="009E7494">
        <w:rPr>
          <w:rFonts w:ascii="Times New Roman" w:hAnsi="Times New Roman" w:cs="Times New Roman"/>
          <w:color w:val="000000" w:themeColor="text1"/>
          <w:sz w:val="28"/>
          <w:szCs w:val="28"/>
          <w:u w:color="4472C4"/>
          <w:lang w:val="ru-RU"/>
        </w:rPr>
        <w:t xml:space="preserve">, с. </w:t>
      </w:r>
      <w:r w:rsidR="009E7494" w:rsidRPr="009E7494">
        <w:rPr>
          <w:rFonts w:ascii="Times New Roman" w:hAnsi="Times New Roman" w:cs="Times New Roman"/>
          <w:color w:val="000000" w:themeColor="text1"/>
          <w:sz w:val="28"/>
          <w:szCs w:val="28"/>
          <w:u w:color="4472C4"/>
          <w:lang w:val="ru-RU"/>
        </w:rPr>
        <w:t>43</w:t>
      </w:r>
      <w:r w:rsidR="00237923" w:rsidRPr="009E7494">
        <w:rPr>
          <w:rFonts w:ascii="Times New Roman" w:hAnsi="Times New Roman" w:cs="Times New Roman"/>
          <w:color w:val="000000" w:themeColor="text1"/>
          <w:sz w:val="28"/>
          <w:szCs w:val="28"/>
          <w:u w:color="4472C4"/>
          <w:lang w:val="ru-RU"/>
        </w:rPr>
        <w:t>)</w:t>
      </w:r>
      <w:r w:rsidRPr="009E7494">
        <w:rPr>
          <w:rFonts w:ascii="Times New Roman" w:hAnsi="Times New Roman" w:cs="Times New Roman"/>
          <w:color w:val="000000" w:themeColor="text1"/>
          <w:sz w:val="28"/>
          <w:szCs w:val="28"/>
          <w:u w:color="4472C4"/>
          <w:lang w:val="ru-RU"/>
        </w:rPr>
        <w:t>.</w:t>
      </w:r>
    </w:p>
    <w:p w14:paraId="2E936A73" w14:textId="5D2050D8" w:rsidR="00EB7247" w:rsidRPr="008B2CA3" w:rsidRDefault="00DC37BD">
      <w:pPr>
        <w:widowControl/>
        <w:spacing w:line="360" w:lineRule="auto"/>
        <w:ind w:firstLine="560"/>
        <w:rPr>
          <w:rFonts w:ascii="Times New Roman" w:eastAsia="Times New Roman" w:hAnsi="Times New Roman" w:cs="Times New Roman"/>
          <w:sz w:val="28"/>
          <w:szCs w:val="28"/>
          <w:u w:color="4472C4"/>
          <w:lang w:val="ru-RU"/>
        </w:rPr>
      </w:pPr>
      <w:r w:rsidRPr="008B2CA3">
        <w:rPr>
          <w:rFonts w:ascii="Times New Roman" w:hAnsi="Times New Roman" w:cs="Times New Roman"/>
          <w:sz w:val="28"/>
          <w:szCs w:val="28"/>
          <w:u w:color="4472C4"/>
          <w:lang w:val="ru-RU"/>
        </w:rPr>
        <w:t xml:space="preserve">М.В. </w:t>
      </w:r>
      <w:proofErr w:type="spellStart"/>
      <w:r w:rsidRPr="008B2CA3">
        <w:rPr>
          <w:rFonts w:ascii="Times New Roman" w:hAnsi="Times New Roman" w:cs="Times New Roman"/>
          <w:sz w:val="28"/>
          <w:szCs w:val="28"/>
          <w:u w:color="4472C4"/>
          <w:lang w:val="ru-RU"/>
        </w:rPr>
        <w:t>Стурикова</w:t>
      </w:r>
      <w:proofErr w:type="spellEnd"/>
      <w:r w:rsidRPr="008B2CA3">
        <w:rPr>
          <w:rFonts w:ascii="Times New Roman" w:hAnsi="Times New Roman" w:cs="Times New Roman"/>
          <w:sz w:val="28"/>
          <w:szCs w:val="28"/>
          <w:u w:color="4472C4"/>
          <w:lang w:val="ru-RU"/>
        </w:rPr>
        <w:t xml:space="preserve"> полагает, что языковая, дискурсивно-стилистическая, </w:t>
      </w:r>
      <w:proofErr w:type="spellStart"/>
      <w:r w:rsidRPr="008B2CA3">
        <w:rPr>
          <w:rFonts w:ascii="Times New Roman" w:hAnsi="Times New Roman" w:cs="Times New Roman"/>
          <w:sz w:val="28"/>
          <w:szCs w:val="28"/>
          <w:u w:color="4472C4"/>
          <w:lang w:val="ru-RU"/>
        </w:rPr>
        <w:t>риторико</w:t>
      </w:r>
      <w:proofErr w:type="spellEnd"/>
      <w:r w:rsidRPr="008B2CA3">
        <w:rPr>
          <w:rFonts w:ascii="Times New Roman" w:hAnsi="Times New Roman" w:cs="Times New Roman"/>
          <w:sz w:val="28"/>
          <w:szCs w:val="28"/>
          <w:u w:color="4472C4"/>
          <w:lang w:val="ru-RU"/>
        </w:rPr>
        <w:t xml:space="preserve">-прагматическая, </w:t>
      </w:r>
      <w:proofErr w:type="spellStart"/>
      <w:r w:rsidRPr="008B2CA3">
        <w:rPr>
          <w:rFonts w:ascii="Times New Roman" w:hAnsi="Times New Roman" w:cs="Times New Roman"/>
          <w:sz w:val="28"/>
          <w:szCs w:val="28"/>
          <w:u w:color="4472C4"/>
          <w:lang w:val="ru-RU"/>
        </w:rPr>
        <w:t>этикетно</w:t>
      </w:r>
      <w:proofErr w:type="spellEnd"/>
      <w:r w:rsidRPr="008B2CA3">
        <w:rPr>
          <w:rFonts w:ascii="Times New Roman" w:hAnsi="Times New Roman" w:cs="Times New Roman"/>
          <w:sz w:val="28"/>
          <w:szCs w:val="28"/>
          <w:u w:color="4472C4"/>
          <w:lang w:val="ru-RU"/>
        </w:rPr>
        <w:t xml:space="preserve">-речевая компетенции входят в коммуникативную компетенцию </w:t>
      </w:r>
      <w:r w:rsidR="00237923" w:rsidRPr="009E7494">
        <w:rPr>
          <w:rFonts w:ascii="Times New Roman" w:hAnsi="Times New Roman" w:cs="Times New Roman"/>
          <w:color w:val="000000" w:themeColor="text1"/>
          <w:sz w:val="28"/>
          <w:szCs w:val="28"/>
          <w:u w:color="4472C4"/>
          <w:lang w:val="ru-RU"/>
        </w:rPr>
        <w:t>(</w:t>
      </w:r>
      <w:proofErr w:type="spellStart"/>
      <w:r w:rsidRPr="009E7494">
        <w:rPr>
          <w:rFonts w:ascii="Times New Roman" w:hAnsi="Times New Roman" w:cs="Times New Roman"/>
          <w:color w:val="000000" w:themeColor="text1"/>
          <w:sz w:val="28"/>
          <w:szCs w:val="28"/>
          <w:u w:color="4472C4"/>
          <w:lang w:val="ru-RU"/>
        </w:rPr>
        <w:t>Стурикова</w:t>
      </w:r>
      <w:proofErr w:type="spellEnd"/>
      <w:r w:rsidR="00237923" w:rsidRPr="009E7494">
        <w:rPr>
          <w:rFonts w:ascii="Times New Roman" w:hAnsi="Times New Roman" w:cs="Times New Roman"/>
          <w:color w:val="000000" w:themeColor="text1"/>
          <w:sz w:val="28"/>
          <w:szCs w:val="28"/>
          <w:u w:color="4472C4"/>
          <w:lang w:val="ru-RU"/>
        </w:rPr>
        <w:t xml:space="preserve"> М.В.,</w:t>
      </w:r>
      <w:r w:rsidRPr="009E7494">
        <w:rPr>
          <w:rFonts w:ascii="Times New Roman" w:hAnsi="Times New Roman" w:cs="Times New Roman"/>
          <w:color w:val="000000" w:themeColor="text1"/>
          <w:sz w:val="28"/>
          <w:szCs w:val="28"/>
          <w:u w:color="4472C4"/>
          <w:lang w:val="ru-RU"/>
        </w:rPr>
        <w:t xml:space="preserve"> 2015</w:t>
      </w:r>
      <w:r w:rsidR="00237923" w:rsidRPr="009E7494">
        <w:rPr>
          <w:rFonts w:ascii="Times New Roman" w:hAnsi="Times New Roman" w:cs="Times New Roman"/>
          <w:color w:val="000000" w:themeColor="text1"/>
          <w:sz w:val="28"/>
          <w:szCs w:val="28"/>
          <w:u w:color="4472C4"/>
          <w:lang w:val="ru-RU"/>
        </w:rPr>
        <w:t>, с.</w:t>
      </w:r>
      <w:r w:rsidR="009E7494" w:rsidRPr="009E7494">
        <w:rPr>
          <w:rFonts w:ascii="Times New Roman" w:hAnsi="Times New Roman" w:cs="Times New Roman"/>
          <w:color w:val="000000" w:themeColor="text1"/>
          <w:sz w:val="28"/>
          <w:szCs w:val="28"/>
          <w:u w:color="4472C4"/>
          <w:lang w:val="ru-RU"/>
        </w:rPr>
        <w:t xml:space="preserve"> 29-30</w:t>
      </w:r>
      <w:r w:rsidR="00237923" w:rsidRPr="009E7494">
        <w:rPr>
          <w:rFonts w:ascii="Times New Roman" w:hAnsi="Times New Roman" w:cs="Times New Roman"/>
          <w:color w:val="000000" w:themeColor="text1"/>
          <w:sz w:val="28"/>
          <w:szCs w:val="28"/>
          <w:u w:color="4472C4"/>
          <w:lang w:val="ru-RU"/>
        </w:rPr>
        <w:t>)</w:t>
      </w:r>
      <w:r w:rsidRPr="008B2CA3">
        <w:rPr>
          <w:rFonts w:ascii="Times New Roman" w:hAnsi="Times New Roman" w:cs="Times New Roman"/>
          <w:sz w:val="28"/>
          <w:szCs w:val="28"/>
          <w:u w:color="4472C4"/>
          <w:lang w:val="ru-RU"/>
        </w:rPr>
        <w:t xml:space="preserve">. По М.В. </w:t>
      </w:r>
      <w:proofErr w:type="spellStart"/>
      <w:r w:rsidRPr="008B2CA3">
        <w:rPr>
          <w:rFonts w:ascii="Times New Roman" w:hAnsi="Times New Roman" w:cs="Times New Roman"/>
          <w:sz w:val="28"/>
          <w:szCs w:val="28"/>
          <w:u w:color="4472C4"/>
          <w:lang w:val="ru-RU"/>
        </w:rPr>
        <w:t>Стуриковой</w:t>
      </w:r>
      <w:proofErr w:type="spellEnd"/>
      <w:r w:rsidRPr="008B2CA3">
        <w:rPr>
          <w:rFonts w:ascii="Times New Roman" w:hAnsi="Times New Roman" w:cs="Times New Roman"/>
          <w:sz w:val="28"/>
          <w:szCs w:val="28"/>
          <w:u w:color="4472C4"/>
          <w:lang w:val="ru-RU"/>
        </w:rPr>
        <w:t>, главн</w:t>
      </w:r>
      <w:r w:rsidR="00237923">
        <w:rPr>
          <w:rFonts w:ascii="Times New Roman" w:hAnsi="Times New Roman" w:cs="Times New Roman"/>
          <w:sz w:val="28"/>
          <w:szCs w:val="28"/>
          <w:u w:color="4472C4"/>
          <w:lang w:val="ru-RU"/>
        </w:rPr>
        <w:t>ы</w:t>
      </w:r>
      <w:r w:rsidRPr="008B2CA3">
        <w:rPr>
          <w:rFonts w:ascii="Times New Roman" w:hAnsi="Times New Roman" w:cs="Times New Roman"/>
          <w:sz w:val="28"/>
          <w:szCs w:val="28"/>
          <w:u w:color="4472C4"/>
          <w:lang w:val="ru-RU"/>
        </w:rPr>
        <w:t>м компонентом дискурсивно-стилистической компетенции представля</w:t>
      </w:r>
      <w:r w:rsidR="00237923">
        <w:rPr>
          <w:rFonts w:ascii="Times New Roman" w:hAnsi="Times New Roman" w:cs="Times New Roman"/>
          <w:sz w:val="28"/>
          <w:szCs w:val="28"/>
          <w:u w:color="4472C4"/>
          <w:lang w:val="ru-RU"/>
        </w:rPr>
        <w:t>ю</w:t>
      </w:r>
      <w:r w:rsidRPr="008B2CA3">
        <w:rPr>
          <w:rFonts w:ascii="Times New Roman" w:hAnsi="Times New Roman" w:cs="Times New Roman"/>
          <w:sz w:val="28"/>
          <w:szCs w:val="28"/>
          <w:u w:color="4472C4"/>
          <w:lang w:val="ru-RU"/>
        </w:rPr>
        <w:t xml:space="preserve">тся функциональные стили, т.е. нужно уметь анализировать речевое произведение, строить его в соответствии с конкретной ситуацией и находить подходящий стиль. М.В. </w:t>
      </w:r>
      <w:proofErr w:type="spellStart"/>
      <w:r w:rsidRPr="008B2CA3">
        <w:rPr>
          <w:rFonts w:ascii="Times New Roman" w:hAnsi="Times New Roman" w:cs="Times New Roman"/>
          <w:sz w:val="28"/>
          <w:szCs w:val="28"/>
          <w:u w:color="4472C4"/>
          <w:lang w:val="ru-RU"/>
        </w:rPr>
        <w:t>Ст</w:t>
      </w:r>
      <w:r w:rsidR="00237923">
        <w:rPr>
          <w:rFonts w:ascii="Times New Roman" w:hAnsi="Times New Roman" w:cs="Times New Roman"/>
          <w:sz w:val="28"/>
          <w:szCs w:val="28"/>
          <w:u w:color="4472C4"/>
          <w:lang w:val="ru-RU"/>
        </w:rPr>
        <w:t>у</w:t>
      </w:r>
      <w:r w:rsidRPr="008B2CA3">
        <w:rPr>
          <w:rFonts w:ascii="Times New Roman" w:hAnsi="Times New Roman" w:cs="Times New Roman"/>
          <w:sz w:val="28"/>
          <w:szCs w:val="28"/>
          <w:u w:color="4472C4"/>
          <w:lang w:val="ru-RU"/>
        </w:rPr>
        <w:t>рикова</w:t>
      </w:r>
      <w:proofErr w:type="spellEnd"/>
      <w:r w:rsidRPr="008B2CA3">
        <w:rPr>
          <w:rFonts w:ascii="Times New Roman" w:hAnsi="Times New Roman" w:cs="Times New Roman"/>
          <w:sz w:val="28"/>
          <w:szCs w:val="28"/>
          <w:u w:color="4472C4"/>
          <w:lang w:val="ru-RU"/>
        </w:rPr>
        <w:t xml:space="preserve"> отмечает, что </w:t>
      </w:r>
      <w:proofErr w:type="spellStart"/>
      <w:r w:rsidRPr="008B2CA3">
        <w:rPr>
          <w:rFonts w:ascii="Times New Roman" w:hAnsi="Times New Roman" w:cs="Times New Roman"/>
          <w:sz w:val="28"/>
          <w:szCs w:val="28"/>
          <w:u w:color="4472C4"/>
          <w:lang w:val="ru-RU"/>
        </w:rPr>
        <w:t>риторико</w:t>
      </w:r>
      <w:proofErr w:type="spellEnd"/>
      <w:r w:rsidRPr="008B2CA3">
        <w:rPr>
          <w:rFonts w:ascii="Times New Roman" w:hAnsi="Times New Roman" w:cs="Times New Roman"/>
          <w:sz w:val="28"/>
          <w:szCs w:val="28"/>
          <w:u w:color="4472C4"/>
          <w:lang w:val="ru-RU"/>
        </w:rPr>
        <w:t xml:space="preserve">-прагматическая компетенция требует создания текста в соответствии с целью, ситуацией и установления контакта с адресатом. Необходимо уметь выбрать тему, сформулировать главную мысль и соответствующие аргументы в прагматическом аспекте. </w:t>
      </w:r>
      <w:proofErr w:type="spellStart"/>
      <w:r w:rsidRPr="008B2CA3">
        <w:rPr>
          <w:rFonts w:ascii="Times New Roman" w:hAnsi="Times New Roman" w:cs="Times New Roman"/>
          <w:sz w:val="28"/>
          <w:szCs w:val="28"/>
          <w:u w:color="4472C4"/>
          <w:lang w:val="ru-RU"/>
        </w:rPr>
        <w:t>Этикетно</w:t>
      </w:r>
      <w:proofErr w:type="spellEnd"/>
      <w:r w:rsidRPr="008B2CA3">
        <w:rPr>
          <w:rFonts w:ascii="Times New Roman" w:hAnsi="Times New Roman" w:cs="Times New Roman"/>
          <w:sz w:val="28"/>
          <w:szCs w:val="28"/>
          <w:u w:color="4472C4"/>
          <w:lang w:val="ru-RU"/>
        </w:rPr>
        <w:t>-речевой компонент обратится к этикетным нормам, национально-культурным особенностям</w:t>
      </w:r>
      <w:r w:rsidRPr="009E7494">
        <w:rPr>
          <w:rFonts w:ascii="Times New Roman" w:hAnsi="Times New Roman" w:cs="Times New Roman"/>
          <w:color w:val="000000" w:themeColor="text1"/>
          <w:sz w:val="28"/>
          <w:szCs w:val="28"/>
          <w:u w:color="4472C4"/>
          <w:lang w:val="ru-RU"/>
        </w:rPr>
        <w:t xml:space="preserve"> </w:t>
      </w:r>
      <w:r w:rsidR="00237923" w:rsidRPr="009E7494">
        <w:rPr>
          <w:rFonts w:ascii="Times New Roman" w:hAnsi="Times New Roman" w:cs="Times New Roman"/>
          <w:color w:val="000000" w:themeColor="text1"/>
          <w:sz w:val="28"/>
          <w:szCs w:val="28"/>
          <w:u w:color="4472C4"/>
          <w:lang w:val="ru-RU"/>
        </w:rPr>
        <w:t>(</w:t>
      </w:r>
      <w:r w:rsidRPr="009E7494">
        <w:rPr>
          <w:rFonts w:ascii="Times New Roman" w:hAnsi="Times New Roman" w:cs="Times New Roman"/>
          <w:color w:val="000000" w:themeColor="text1"/>
          <w:sz w:val="28"/>
          <w:szCs w:val="28"/>
          <w:u w:color="4472C4"/>
          <w:lang w:val="ru-RU"/>
        </w:rPr>
        <w:t>Там же</w:t>
      </w:r>
      <w:r w:rsidR="00237923" w:rsidRPr="009E7494">
        <w:rPr>
          <w:rFonts w:ascii="Times New Roman" w:hAnsi="Times New Roman" w:cs="Times New Roman"/>
          <w:color w:val="000000" w:themeColor="text1"/>
          <w:sz w:val="28"/>
          <w:szCs w:val="28"/>
          <w:u w:color="4472C4"/>
          <w:lang w:val="ru-RU"/>
        </w:rPr>
        <w:t xml:space="preserve">, с. </w:t>
      </w:r>
      <w:r w:rsidR="009E7494" w:rsidRPr="009E7494">
        <w:rPr>
          <w:rFonts w:ascii="Times New Roman" w:hAnsi="Times New Roman" w:cs="Times New Roman"/>
          <w:color w:val="000000" w:themeColor="text1"/>
          <w:sz w:val="28"/>
          <w:szCs w:val="28"/>
          <w:u w:color="4472C4"/>
          <w:lang w:val="ru-RU"/>
        </w:rPr>
        <w:t>29-30</w:t>
      </w:r>
      <w:r w:rsidR="00237923" w:rsidRPr="009E7494">
        <w:rPr>
          <w:rFonts w:ascii="Times New Roman" w:hAnsi="Times New Roman" w:cs="Times New Roman"/>
          <w:color w:val="000000" w:themeColor="text1"/>
          <w:sz w:val="28"/>
          <w:szCs w:val="28"/>
          <w:u w:color="4472C4"/>
          <w:lang w:val="ru-RU"/>
        </w:rPr>
        <w:t>)</w:t>
      </w:r>
      <w:r w:rsidRPr="009E7494">
        <w:rPr>
          <w:rFonts w:ascii="Times New Roman" w:hAnsi="Times New Roman" w:cs="Times New Roman"/>
          <w:color w:val="000000" w:themeColor="text1"/>
          <w:sz w:val="28"/>
          <w:szCs w:val="28"/>
          <w:u w:color="4472C4"/>
          <w:lang w:val="ru-RU"/>
        </w:rPr>
        <w:t xml:space="preserve">. </w:t>
      </w:r>
    </w:p>
    <w:p w14:paraId="68679571" w14:textId="72170B0D" w:rsidR="00DC37BD" w:rsidRPr="008B2CA3" w:rsidRDefault="00DC37BD" w:rsidP="00B0031B">
      <w:pPr>
        <w:widowControl/>
        <w:spacing w:line="360" w:lineRule="auto"/>
        <w:ind w:firstLine="560"/>
        <w:rPr>
          <w:rFonts w:ascii="Times New Roman" w:hAnsi="Times New Roman" w:cs="Times New Roman"/>
          <w:color w:val="000000" w:themeColor="text1"/>
          <w:sz w:val="28"/>
          <w:szCs w:val="28"/>
          <w:u w:color="4472C4"/>
          <w:lang w:val="ru-RU"/>
        </w:rPr>
      </w:pPr>
      <w:r w:rsidRPr="008B2CA3">
        <w:rPr>
          <w:rFonts w:ascii="Times New Roman" w:hAnsi="Times New Roman" w:cs="Times New Roman"/>
          <w:sz w:val="28"/>
          <w:szCs w:val="28"/>
          <w:u w:color="4472C4"/>
          <w:lang w:val="ru-RU"/>
        </w:rPr>
        <w:t xml:space="preserve">Несмотря на то, что исследователи используют разные термины, </w:t>
      </w:r>
      <w:proofErr w:type="spellStart"/>
      <w:r w:rsidR="00237923">
        <w:rPr>
          <w:rFonts w:ascii="Times New Roman" w:hAnsi="Times New Roman" w:cs="Times New Roman"/>
          <w:sz w:val="28"/>
          <w:szCs w:val="28"/>
          <w:u w:color="4472C4"/>
          <w:lang w:val="ru-RU"/>
        </w:rPr>
        <w:t>назвающие</w:t>
      </w:r>
      <w:proofErr w:type="spellEnd"/>
      <w:r w:rsidRPr="008B2CA3">
        <w:rPr>
          <w:rFonts w:ascii="Times New Roman" w:hAnsi="Times New Roman" w:cs="Times New Roman"/>
          <w:sz w:val="28"/>
          <w:szCs w:val="28"/>
          <w:u w:color="4472C4"/>
          <w:lang w:val="ru-RU"/>
        </w:rPr>
        <w:t xml:space="preserve"> компоненты коммуникативной компетенции, </w:t>
      </w:r>
      <w:proofErr w:type="gramStart"/>
      <w:r w:rsidR="00237923">
        <w:rPr>
          <w:rFonts w:ascii="Times New Roman" w:hAnsi="Times New Roman" w:cs="Times New Roman"/>
          <w:sz w:val="28"/>
          <w:szCs w:val="28"/>
          <w:u w:color="4472C4"/>
          <w:lang w:val="ru-RU"/>
        </w:rPr>
        <w:t>в сущности</w:t>
      </w:r>
      <w:proofErr w:type="gramEnd"/>
      <w:r w:rsidRPr="008B2CA3">
        <w:rPr>
          <w:rFonts w:ascii="Times New Roman" w:hAnsi="Times New Roman" w:cs="Times New Roman"/>
          <w:sz w:val="28"/>
          <w:szCs w:val="28"/>
          <w:u w:color="4472C4"/>
          <w:lang w:val="ru-RU"/>
        </w:rPr>
        <w:t xml:space="preserve"> они </w:t>
      </w:r>
      <w:r w:rsidR="00237923">
        <w:rPr>
          <w:rFonts w:ascii="Times New Roman" w:hAnsi="Times New Roman" w:cs="Times New Roman"/>
          <w:sz w:val="28"/>
          <w:szCs w:val="28"/>
          <w:u w:color="4472C4"/>
          <w:lang w:val="ru-RU"/>
        </w:rPr>
        <w:t xml:space="preserve">представляются </w:t>
      </w:r>
      <w:r w:rsidRPr="008B2CA3">
        <w:rPr>
          <w:rFonts w:ascii="Times New Roman" w:hAnsi="Times New Roman" w:cs="Times New Roman"/>
          <w:sz w:val="28"/>
          <w:szCs w:val="28"/>
          <w:u w:color="4472C4"/>
          <w:lang w:val="ru-RU"/>
        </w:rPr>
        <w:t>тождественны</w:t>
      </w:r>
      <w:r w:rsidR="00237923">
        <w:rPr>
          <w:rFonts w:ascii="Times New Roman" w:hAnsi="Times New Roman" w:cs="Times New Roman"/>
          <w:sz w:val="28"/>
          <w:szCs w:val="28"/>
          <w:u w:color="4472C4"/>
          <w:lang w:val="ru-RU"/>
        </w:rPr>
        <w:t>ми</w:t>
      </w:r>
      <w:r w:rsidRPr="008B2CA3">
        <w:rPr>
          <w:rFonts w:ascii="Times New Roman" w:hAnsi="Times New Roman" w:cs="Times New Roman"/>
          <w:sz w:val="28"/>
          <w:szCs w:val="28"/>
          <w:u w:color="4472C4"/>
          <w:lang w:val="ru-RU"/>
        </w:rPr>
        <w:t xml:space="preserve">, </w:t>
      </w:r>
      <w:r w:rsidR="00237923">
        <w:rPr>
          <w:rFonts w:ascii="Times New Roman" w:hAnsi="Times New Roman" w:cs="Times New Roman"/>
          <w:sz w:val="28"/>
          <w:szCs w:val="28"/>
          <w:u w:color="4472C4"/>
          <w:lang w:val="ru-RU"/>
        </w:rPr>
        <w:t xml:space="preserve">поскольку </w:t>
      </w:r>
      <w:r w:rsidRPr="008B2CA3">
        <w:rPr>
          <w:rFonts w:ascii="Times New Roman" w:hAnsi="Times New Roman" w:cs="Times New Roman"/>
          <w:sz w:val="28"/>
          <w:szCs w:val="28"/>
          <w:u w:color="4472C4"/>
          <w:lang w:val="ru-RU"/>
        </w:rPr>
        <w:t xml:space="preserve">выражают одни и тоже значения (компетенции). Текстовая компетенция по О.Т. </w:t>
      </w:r>
      <w:proofErr w:type="spellStart"/>
      <w:r w:rsidRPr="008B2CA3">
        <w:rPr>
          <w:rFonts w:ascii="Times New Roman" w:hAnsi="Times New Roman" w:cs="Times New Roman"/>
          <w:sz w:val="28"/>
          <w:szCs w:val="28"/>
          <w:u w:color="4472C4"/>
          <w:lang w:val="ru-RU"/>
        </w:rPr>
        <w:t>Солтабековой</w:t>
      </w:r>
      <w:proofErr w:type="spellEnd"/>
      <w:r w:rsidRPr="008B2CA3">
        <w:rPr>
          <w:rFonts w:ascii="Times New Roman" w:hAnsi="Times New Roman" w:cs="Times New Roman"/>
          <w:sz w:val="28"/>
          <w:szCs w:val="28"/>
          <w:u w:color="4472C4"/>
          <w:lang w:val="ru-RU"/>
        </w:rPr>
        <w:t xml:space="preserve"> и дискурсивная компетенции по А.</w:t>
      </w:r>
      <w:r w:rsidR="005A4FF2">
        <w:rPr>
          <w:rFonts w:ascii="Times New Roman" w:hAnsi="Times New Roman" w:cs="Times New Roman"/>
          <w:sz w:val="28"/>
          <w:szCs w:val="28"/>
          <w:u w:color="4472C4"/>
          <w:lang w:val="ru-RU"/>
        </w:rPr>
        <w:t>Н</w:t>
      </w:r>
      <w:r w:rsidRPr="008B2CA3">
        <w:rPr>
          <w:rFonts w:ascii="Times New Roman" w:hAnsi="Times New Roman" w:cs="Times New Roman"/>
          <w:sz w:val="28"/>
          <w:szCs w:val="28"/>
          <w:u w:color="4472C4"/>
          <w:lang w:val="ru-RU"/>
        </w:rPr>
        <w:t xml:space="preserve">. Щукину имеют </w:t>
      </w:r>
      <w:r w:rsidR="00237923">
        <w:rPr>
          <w:rFonts w:ascii="Times New Roman" w:hAnsi="Times New Roman" w:cs="Times New Roman"/>
          <w:sz w:val="28"/>
          <w:szCs w:val="28"/>
          <w:u w:color="4472C4"/>
          <w:lang w:val="ru-RU"/>
        </w:rPr>
        <w:t>сходные определения</w:t>
      </w:r>
      <w:r w:rsidRPr="008B2CA3">
        <w:rPr>
          <w:rFonts w:ascii="Times New Roman" w:hAnsi="Times New Roman" w:cs="Times New Roman"/>
          <w:sz w:val="28"/>
          <w:szCs w:val="28"/>
          <w:u w:color="4472C4"/>
          <w:lang w:val="ru-RU"/>
        </w:rPr>
        <w:t xml:space="preserve">. А </w:t>
      </w:r>
      <w:proofErr w:type="spellStart"/>
      <w:r w:rsidRPr="008B2CA3">
        <w:rPr>
          <w:rFonts w:ascii="Times New Roman" w:hAnsi="Times New Roman" w:cs="Times New Roman"/>
          <w:sz w:val="28"/>
          <w:szCs w:val="28"/>
          <w:u w:color="4472C4"/>
          <w:lang w:val="ru-RU"/>
        </w:rPr>
        <w:t>риторико</w:t>
      </w:r>
      <w:proofErr w:type="spellEnd"/>
      <w:r w:rsidRPr="008B2CA3">
        <w:rPr>
          <w:rFonts w:ascii="Times New Roman" w:hAnsi="Times New Roman" w:cs="Times New Roman"/>
          <w:sz w:val="28"/>
          <w:szCs w:val="28"/>
          <w:u w:color="4472C4"/>
          <w:lang w:val="ru-RU"/>
        </w:rPr>
        <w:t xml:space="preserve">-прагматический компонент по М.В. </w:t>
      </w:r>
      <w:proofErr w:type="spellStart"/>
      <w:r w:rsidRPr="008B2CA3">
        <w:rPr>
          <w:rFonts w:ascii="Times New Roman" w:hAnsi="Times New Roman" w:cs="Times New Roman"/>
          <w:sz w:val="28"/>
          <w:szCs w:val="28"/>
          <w:u w:color="4472C4"/>
          <w:lang w:val="ru-RU"/>
        </w:rPr>
        <w:t>Стуриковой</w:t>
      </w:r>
      <w:proofErr w:type="spellEnd"/>
      <w:r w:rsidRPr="008B2CA3">
        <w:rPr>
          <w:rFonts w:ascii="Times New Roman" w:hAnsi="Times New Roman" w:cs="Times New Roman"/>
          <w:sz w:val="28"/>
          <w:szCs w:val="28"/>
          <w:u w:color="4472C4"/>
          <w:lang w:val="ru-RU"/>
        </w:rPr>
        <w:t xml:space="preserve"> </w:t>
      </w:r>
      <w:r w:rsidR="00237923">
        <w:rPr>
          <w:rFonts w:ascii="Times New Roman" w:hAnsi="Times New Roman" w:cs="Times New Roman"/>
          <w:sz w:val="28"/>
          <w:szCs w:val="28"/>
          <w:u w:color="4472C4"/>
          <w:lang w:val="ru-RU"/>
        </w:rPr>
        <w:t>определяется сходным</w:t>
      </w:r>
      <w:r w:rsidRPr="008B2CA3">
        <w:rPr>
          <w:rFonts w:ascii="Times New Roman" w:hAnsi="Times New Roman" w:cs="Times New Roman"/>
          <w:sz w:val="28"/>
          <w:szCs w:val="28"/>
          <w:u w:color="4472C4"/>
          <w:lang w:val="ru-RU"/>
        </w:rPr>
        <w:t xml:space="preserve"> </w:t>
      </w:r>
      <w:r w:rsidR="00237923">
        <w:rPr>
          <w:rFonts w:ascii="Times New Roman" w:hAnsi="Times New Roman" w:cs="Times New Roman"/>
          <w:sz w:val="28"/>
          <w:szCs w:val="28"/>
          <w:u w:color="4472C4"/>
          <w:lang w:val="ru-RU"/>
        </w:rPr>
        <w:t>образом</w:t>
      </w:r>
      <w:r w:rsidRPr="008B2CA3">
        <w:rPr>
          <w:rFonts w:ascii="Times New Roman" w:hAnsi="Times New Roman" w:cs="Times New Roman"/>
          <w:sz w:val="28"/>
          <w:szCs w:val="28"/>
          <w:u w:color="4472C4"/>
          <w:lang w:val="ru-RU"/>
        </w:rPr>
        <w:t xml:space="preserve"> с речевой и прагматической компетенциями по А.</w:t>
      </w:r>
      <w:r w:rsidR="005A4FF2">
        <w:rPr>
          <w:rFonts w:ascii="Times New Roman" w:hAnsi="Times New Roman" w:cs="Times New Roman"/>
          <w:sz w:val="28"/>
          <w:szCs w:val="28"/>
          <w:u w:color="4472C4"/>
          <w:lang w:val="ru-RU"/>
        </w:rPr>
        <w:t>Н</w:t>
      </w:r>
      <w:r w:rsidRPr="008B2CA3">
        <w:rPr>
          <w:rFonts w:ascii="Times New Roman" w:hAnsi="Times New Roman" w:cs="Times New Roman"/>
          <w:sz w:val="28"/>
          <w:szCs w:val="28"/>
          <w:u w:color="4472C4"/>
          <w:lang w:val="ru-RU"/>
        </w:rPr>
        <w:t xml:space="preserve">. Щукину; </w:t>
      </w:r>
      <w:proofErr w:type="spellStart"/>
      <w:r w:rsidRPr="008B2CA3">
        <w:rPr>
          <w:rFonts w:ascii="Times New Roman" w:hAnsi="Times New Roman" w:cs="Times New Roman"/>
          <w:sz w:val="28"/>
          <w:szCs w:val="28"/>
          <w:u w:color="4472C4"/>
          <w:lang w:val="ru-RU"/>
        </w:rPr>
        <w:t>этикетно</w:t>
      </w:r>
      <w:proofErr w:type="spellEnd"/>
      <w:r w:rsidRPr="008B2CA3">
        <w:rPr>
          <w:rFonts w:ascii="Times New Roman" w:hAnsi="Times New Roman" w:cs="Times New Roman"/>
          <w:sz w:val="28"/>
          <w:szCs w:val="28"/>
          <w:u w:color="4472C4"/>
          <w:lang w:val="ru-RU"/>
        </w:rPr>
        <w:t xml:space="preserve">-речевая компетенция по М.В. </w:t>
      </w:r>
      <w:proofErr w:type="spellStart"/>
      <w:r w:rsidRPr="008B2CA3">
        <w:rPr>
          <w:rFonts w:ascii="Times New Roman" w:hAnsi="Times New Roman" w:cs="Times New Roman"/>
          <w:sz w:val="28"/>
          <w:szCs w:val="28"/>
          <w:u w:color="4472C4"/>
          <w:lang w:val="ru-RU"/>
        </w:rPr>
        <w:lastRenderedPageBreak/>
        <w:t>Стуриковой</w:t>
      </w:r>
      <w:proofErr w:type="spellEnd"/>
      <w:r w:rsidRPr="008B2CA3">
        <w:rPr>
          <w:rFonts w:ascii="Times New Roman" w:hAnsi="Times New Roman" w:cs="Times New Roman"/>
          <w:sz w:val="28"/>
          <w:szCs w:val="28"/>
          <w:u w:color="4472C4"/>
          <w:lang w:val="ru-RU"/>
        </w:rPr>
        <w:t xml:space="preserve"> </w:t>
      </w:r>
      <w:r w:rsidR="00237923">
        <w:rPr>
          <w:rFonts w:ascii="Times New Roman" w:hAnsi="Times New Roman" w:cs="Times New Roman"/>
          <w:sz w:val="28"/>
          <w:szCs w:val="28"/>
          <w:u w:color="4472C4"/>
          <w:lang w:val="ru-RU"/>
        </w:rPr>
        <w:t xml:space="preserve">практически </w:t>
      </w:r>
      <w:r w:rsidRPr="008B2CA3">
        <w:rPr>
          <w:rFonts w:ascii="Times New Roman" w:hAnsi="Times New Roman" w:cs="Times New Roman"/>
          <w:sz w:val="28"/>
          <w:szCs w:val="28"/>
          <w:u w:color="4472C4"/>
          <w:lang w:val="ru-RU"/>
        </w:rPr>
        <w:t>совпадает с социокультурной компетенцией по А.</w:t>
      </w:r>
      <w:r w:rsidR="005A4FF2">
        <w:rPr>
          <w:rFonts w:ascii="Times New Roman" w:hAnsi="Times New Roman" w:cs="Times New Roman"/>
          <w:sz w:val="28"/>
          <w:szCs w:val="28"/>
          <w:u w:color="4472C4"/>
          <w:lang w:val="ru-RU"/>
        </w:rPr>
        <w:t>Н</w:t>
      </w:r>
      <w:r w:rsidRPr="008B2CA3">
        <w:rPr>
          <w:rFonts w:ascii="Times New Roman" w:hAnsi="Times New Roman" w:cs="Times New Roman"/>
          <w:sz w:val="28"/>
          <w:szCs w:val="28"/>
          <w:u w:color="4472C4"/>
          <w:lang w:val="ru-RU"/>
        </w:rPr>
        <w:t xml:space="preserve">. Щукину. </w:t>
      </w:r>
      <w:r w:rsidRPr="008B2CA3">
        <w:rPr>
          <w:rFonts w:ascii="Times New Roman" w:hAnsi="Times New Roman" w:cs="Times New Roman"/>
          <w:color w:val="000000" w:themeColor="text1"/>
          <w:sz w:val="28"/>
          <w:szCs w:val="28"/>
          <w:u w:color="4472C4"/>
          <w:lang w:val="ru-RU"/>
        </w:rPr>
        <w:t>Представим названия компетенций и их авторы в следующе</w:t>
      </w:r>
      <w:r w:rsidR="00237923">
        <w:rPr>
          <w:rFonts w:ascii="Times New Roman" w:hAnsi="Times New Roman" w:cs="Times New Roman"/>
          <w:color w:val="000000" w:themeColor="text1"/>
          <w:sz w:val="28"/>
          <w:szCs w:val="28"/>
          <w:u w:color="4472C4"/>
          <w:lang w:val="ru-RU"/>
        </w:rPr>
        <w:t>й</w:t>
      </w:r>
      <w:r w:rsidRPr="008B2CA3">
        <w:rPr>
          <w:rFonts w:ascii="Times New Roman" w:hAnsi="Times New Roman" w:cs="Times New Roman"/>
          <w:color w:val="000000" w:themeColor="text1"/>
          <w:sz w:val="28"/>
          <w:szCs w:val="28"/>
          <w:u w:color="4472C4"/>
          <w:lang w:val="ru-RU"/>
        </w:rPr>
        <w:t xml:space="preserve"> таблице.</w:t>
      </w:r>
    </w:p>
    <w:p w14:paraId="3943D812" w14:textId="7AC50653" w:rsidR="00FE621F" w:rsidRPr="008B2CA3" w:rsidRDefault="00FE621F" w:rsidP="00FE621F">
      <w:pPr>
        <w:widowControl/>
        <w:spacing w:line="360" w:lineRule="auto"/>
        <w:ind w:firstLine="560"/>
        <w:jc w:val="right"/>
        <w:rPr>
          <w:rFonts w:ascii="Times New Roman" w:hAnsi="Times New Roman" w:cs="Times New Roman"/>
          <w:color w:val="000000" w:themeColor="text1"/>
          <w:sz w:val="28"/>
          <w:szCs w:val="28"/>
          <w:u w:color="4472C4"/>
          <w:lang w:val="ru-RU"/>
        </w:rPr>
      </w:pPr>
      <w:r w:rsidRPr="008B2CA3">
        <w:rPr>
          <w:rFonts w:ascii="Times New Roman" w:hAnsi="Times New Roman" w:cs="Times New Roman"/>
          <w:i/>
          <w:iCs/>
          <w:color w:val="000000" w:themeColor="text1"/>
          <w:sz w:val="28"/>
          <w:szCs w:val="28"/>
          <w:u w:color="4472C4"/>
          <w:lang w:val="ru-RU"/>
        </w:rPr>
        <w:t>Таблица 2</w:t>
      </w:r>
    </w:p>
    <w:p w14:paraId="03B3407F" w14:textId="64A25728" w:rsidR="00FE621F" w:rsidRPr="008B2CA3" w:rsidRDefault="00DC37BD" w:rsidP="00FE621F">
      <w:pPr>
        <w:widowControl/>
        <w:spacing w:line="360" w:lineRule="auto"/>
        <w:ind w:firstLine="560"/>
        <w:jc w:val="center"/>
        <w:rPr>
          <w:rFonts w:ascii="Times New Roman" w:hAnsi="Times New Roman" w:cs="Times New Roman"/>
          <w:color w:val="000000" w:themeColor="text1"/>
          <w:sz w:val="28"/>
          <w:szCs w:val="28"/>
          <w:u w:color="4472C4"/>
          <w:lang w:val="ru-RU"/>
        </w:rPr>
      </w:pPr>
      <w:r w:rsidRPr="008B2CA3">
        <w:rPr>
          <w:rFonts w:ascii="Times New Roman" w:hAnsi="Times New Roman" w:cs="Times New Roman"/>
          <w:color w:val="000000" w:themeColor="text1"/>
          <w:sz w:val="28"/>
          <w:szCs w:val="28"/>
          <w:u w:color="4472C4"/>
          <w:lang w:val="ru-RU"/>
        </w:rPr>
        <w:t>Компоненты коммуникативной компетенций разных авторов</w:t>
      </w:r>
    </w:p>
    <w:tbl>
      <w:tblPr>
        <w:tblStyle w:val="ab"/>
        <w:tblW w:w="0" w:type="auto"/>
        <w:tblLook w:val="04A0" w:firstRow="1" w:lastRow="0" w:firstColumn="1" w:lastColumn="0" w:noHBand="0" w:noVBand="1"/>
      </w:tblPr>
      <w:tblGrid>
        <w:gridCol w:w="1555"/>
        <w:gridCol w:w="2693"/>
        <w:gridCol w:w="3010"/>
        <w:gridCol w:w="2420"/>
      </w:tblGrid>
      <w:tr w:rsidR="00FE621F" w:rsidRPr="008B2CA3" w14:paraId="41560863" w14:textId="77777777" w:rsidTr="00DD3A76">
        <w:tc>
          <w:tcPr>
            <w:tcW w:w="1555" w:type="dxa"/>
          </w:tcPr>
          <w:p w14:paraId="692BF550" w14:textId="77777777" w:rsidR="00FE621F" w:rsidRPr="008B2CA3" w:rsidRDefault="00FE621F"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left"/>
              <w:rPr>
                <w:rFonts w:ascii="Times New Roman" w:eastAsia="Times New Roman" w:hAnsi="Times New Roman" w:cs="Times New Roman"/>
                <w:color w:val="000000" w:themeColor="text1"/>
                <w:sz w:val="24"/>
                <w:szCs w:val="24"/>
                <w:u w:color="4472C4"/>
                <w:lang w:val="ru-RU"/>
              </w:rPr>
            </w:pPr>
            <w:r w:rsidRPr="008B2CA3">
              <w:rPr>
                <w:rFonts w:ascii="Times New Roman" w:eastAsia="Times New Roman" w:hAnsi="Times New Roman" w:cs="Times New Roman"/>
                <w:color w:val="000000" w:themeColor="text1"/>
                <w:sz w:val="24"/>
                <w:szCs w:val="24"/>
                <w:u w:color="4472C4"/>
                <w:lang w:val="ru-RU"/>
              </w:rPr>
              <w:t>Автор</w:t>
            </w:r>
          </w:p>
        </w:tc>
        <w:tc>
          <w:tcPr>
            <w:tcW w:w="2693" w:type="dxa"/>
          </w:tcPr>
          <w:p w14:paraId="566EE2B1" w14:textId="6F7C93FC" w:rsidR="00FE621F" w:rsidRPr="008B2CA3" w:rsidRDefault="00FE621F" w:rsidP="00DD3A7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eastAsia="Times New Roman" w:hAnsi="Times New Roman" w:cs="Times New Roman"/>
                <w:color w:val="000000" w:themeColor="text1"/>
                <w:sz w:val="24"/>
                <w:szCs w:val="24"/>
                <w:u w:color="4472C4"/>
                <w:lang w:val="ru-RU"/>
              </w:rPr>
            </w:pPr>
            <w:r w:rsidRPr="008B2CA3">
              <w:rPr>
                <w:rFonts w:ascii="Times New Roman" w:eastAsia="Times New Roman" w:hAnsi="Times New Roman" w:cs="Times New Roman"/>
                <w:color w:val="000000" w:themeColor="text1"/>
                <w:sz w:val="24"/>
                <w:szCs w:val="24"/>
                <w:u w:color="4472C4"/>
                <w:lang w:val="ru-RU"/>
              </w:rPr>
              <w:t>А.</w:t>
            </w:r>
            <w:r w:rsidR="005A4FF2">
              <w:rPr>
                <w:rFonts w:ascii="Times New Roman" w:eastAsia="Times New Roman" w:hAnsi="Times New Roman" w:cs="Times New Roman"/>
                <w:color w:val="000000" w:themeColor="text1"/>
                <w:sz w:val="24"/>
                <w:szCs w:val="24"/>
                <w:u w:color="4472C4"/>
                <w:lang w:val="ru-RU"/>
              </w:rPr>
              <w:t>Н</w:t>
            </w:r>
            <w:r w:rsidRPr="008B2CA3">
              <w:rPr>
                <w:rFonts w:ascii="Times New Roman" w:eastAsia="Times New Roman" w:hAnsi="Times New Roman" w:cs="Times New Roman"/>
                <w:color w:val="000000" w:themeColor="text1"/>
                <w:sz w:val="24"/>
                <w:szCs w:val="24"/>
                <w:u w:color="4472C4"/>
                <w:lang w:val="ru-RU"/>
              </w:rPr>
              <w:t>. Щукин</w:t>
            </w:r>
          </w:p>
        </w:tc>
        <w:tc>
          <w:tcPr>
            <w:tcW w:w="3010" w:type="dxa"/>
          </w:tcPr>
          <w:p w14:paraId="76FB77F7" w14:textId="77777777" w:rsidR="00FE621F" w:rsidRPr="008B2CA3" w:rsidRDefault="00FE621F" w:rsidP="00DD3A7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eastAsia="Times New Roman" w:hAnsi="Times New Roman" w:cs="Times New Roman"/>
                <w:color w:val="000000" w:themeColor="text1"/>
                <w:sz w:val="24"/>
                <w:szCs w:val="24"/>
                <w:u w:color="4472C4"/>
                <w:lang w:val="ru-RU"/>
              </w:rPr>
            </w:pPr>
            <w:r w:rsidRPr="008B2CA3">
              <w:rPr>
                <w:rFonts w:ascii="Times New Roman" w:eastAsia="Times New Roman" w:hAnsi="Times New Roman" w:cs="Times New Roman"/>
                <w:color w:val="000000" w:themeColor="text1"/>
                <w:sz w:val="24"/>
                <w:szCs w:val="24"/>
                <w:u w:color="4472C4"/>
                <w:lang w:val="ru-RU"/>
              </w:rPr>
              <w:t xml:space="preserve">М.В. </w:t>
            </w:r>
            <w:proofErr w:type="spellStart"/>
            <w:r w:rsidRPr="008B2CA3">
              <w:rPr>
                <w:rFonts w:ascii="Times New Roman" w:eastAsia="Times New Roman" w:hAnsi="Times New Roman" w:cs="Times New Roman"/>
                <w:color w:val="000000" w:themeColor="text1"/>
                <w:sz w:val="24"/>
                <w:szCs w:val="24"/>
                <w:u w:color="4472C4"/>
                <w:lang w:val="ru-RU"/>
              </w:rPr>
              <w:t>Стурикова</w:t>
            </w:r>
            <w:proofErr w:type="spellEnd"/>
          </w:p>
        </w:tc>
        <w:tc>
          <w:tcPr>
            <w:tcW w:w="2420" w:type="dxa"/>
          </w:tcPr>
          <w:p w14:paraId="28362C81" w14:textId="77777777" w:rsidR="00FE621F" w:rsidRPr="008B2CA3" w:rsidRDefault="00FE621F" w:rsidP="00DD3A7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eastAsia="Times New Roman" w:hAnsi="Times New Roman" w:cs="Times New Roman"/>
                <w:color w:val="000000" w:themeColor="text1"/>
                <w:sz w:val="24"/>
                <w:szCs w:val="24"/>
                <w:u w:color="4472C4"/>
                <w:lang w:val="ru-RU"/>
              </w:rPr>
            </w:pPr>
            <w:r w:rsidRPr="008B2CA3">
              <w:rPr>
                <w:rFonts w:ascii="Times New Roman" w:eastAsia="Times New Roman" w:hAnsi="Times New Roman" w:cs="Times New Roman"/>
                <w:color w:val="000000" w:themeColor="text1"/>
                <w:sz w:val="24"/>
                <w:szCs w:val="24"/>
                <w:u w:color="4472C4"/>
                <w:lang w:val="ru-RU"/>
              </w:rPr>
              <w:t xml:space="preserve">О.Т. </w:t>
            </w:r>
            <w:proofErr w:type="spellStart"/>
            <w:r w:rsidRPr="008B2CA3">
              <w:rPr>
                <w:rFonts w:ascii="Times New Roman" w:eastAsia="Times New Roman" w:hAnsi="Times New Roman" w:cs="Times New Roman"/>
                <w:color w:val="000000" w:themeColor="text1"/>
                <w:sz w:val="24"/>
                <w:szCs w:val="24"/>
                <w:u w:color="4472C4"/>
                <w:lang w:val="ru-RU"/>
              </w:rPr>
              <w:t>Солтанбекова</w:t>
            </w:r>
            <w:proofErr w:type="spellEnd"/>
          </w:p>
        </w:tc>
      </w:tr>
      <w:tr w:rsidR="00FE621F" w:rsidRPr="008B2CA3" w14:paraId="54E1FA7F" w14:textId="77777777" w:rsidTr="00DD3A76">
        <w:tc>
          <w:tcPr>
            <w:tcW w:w="1555" w:type="dxa"/>
            <w:vMerge w:val="restart"/>
          </w:tcPr>
          <w:p w14:paraId="1C8C884C" w14:textId="77777777" w:rsidR="00FE621F" w:rsidRPr="008B2CA3" w:rsidRDefault="00FE621F"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left"/>
              <w:rPr>
                <w:rFonts w:ascii="Times New Roman" w:eastAsia="Times New Roman" w:hAnsi="Times New Roman" w:cs="Times New Roman"/>
                <w:color w:val="000000" w:themeColor="text1"/>
                <w:sz w:val="24"/>
                <w:szCs w:val="24"/>
                <w:u w:color="4472C4"/>
                <w:lang w:val="ru-RU"/>
              </w:rPr>
            </w:pPr>
            <w:r w:rsidRPr="008B2CA3">
              <w:rPr>
                <w:rFonts w:ascii="Times New Roman" w:eastAsia="Times New Roman" w:hAnsi="Times New Roman" w:cs="Times New Roman"/>
                <w:color w:val="000000" w:themeColor="text1"/>
                <w:sz w:val="24"/>
                <w:szCs w:val="24"/>
                <w:u w:color="4472C4"/>
                <w:lang w:val="ru-RU"/>
              </w:rPr>
              <w:t>Названия компетенций</w:t>
            </w:r>
          </w:p>
        </w:tc>
        <w:tc>
          <w:tcPr>
            <w:tcW w:w="2693" w:type="dxa"/>
          </w:tcPr>
          <w:p w14:paraId="56558647" w14:textId="77777777" w:rsidR="00FE621F" w:rsidRPr="008B2CA3" w:rsidRDefault="00FE621F"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eastAsia="Times New Roman" w:hAnsi="Times New Roman" w:cs="Times New Roman"/>
                <w:color w:val="000000" w:themeColor="text1"/>
                <w:sz w:val="24"/>
                <w:szCs w:val="24"/>
                <w:u w:color="4472C4"/>
                <w:lang w:val="ru-RU"/>
              </w:rPr>
            </w:pPr>
            <w:r w:rsidRPr="008B2CA3">
              <w:rPr>
                <w:rFonts w:ascii="Times New Roman" w:hAnsi="Times New Roman" w:cs="Times New Roman"/>
                <w:sz w:val="24"/>
                <w:szCs w:val="24"/>
                <w:u w:color="4472C4"/>
                <w:lang w:val="ru-RU"/>
              </w:rPr>
              <w:t>языковая</w:t>
            </w:r>
          </w:p>
        </w:tc>
        <w:tc>
          <w:tcPr>
            <w:tcW w:w="3010" w:type="dxa"/>
          </w:tcPr>
          <w:p w14:paraId="2A0D3440" w14:textId="77777777" w:rsidR="00FE621F" w:rsidRPr="008B2CA3" w:rsidRDefault="00FE621F"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eastAsia="Times New Roman" w:hAnsi="Times New Roman" w:cs="Times New Roman"/>
                <w:color w:val="000000" w:themeColor="text1"/>
                <w:sz w:val="24"/>
                <w:szCs w:val="24"/>
                <w:u w:color="4472C4"/>
                <w:lang w:val="ru-RU"/>
              </w:rPr>
            </w:pPr>
            <w:r w:rsidRPr="008B2CA3">
              <w:rPr>
                <w:rFonts w:ascii="Times New Roman" w:hAnsi="Times New Roman" w:cs="Times New Roman"/>
                <w:sz w:val="24"/>
                <w:szCs w:val="24"/>
                <w:u w:color="4472C4"/>
                <w:lang w:val="ru-RU"/>
              </w:rPr>
              <w:t>языковая</w:t>
            </w:r>
          </w:p>
        </w:tc>
        <w:tc>
          <w:tcPr>
            <w:tcW w:w="2420" w:type="dxa"/>
          </w:tcPr>
          <w:p w14:paraId="579A48A6" w14:textId="77777777" w:rsidR="00FE621F" w:rsidRPr="008B2CA3" w:rsidRDefault="00FE621F"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eastAsia="Times New Roman" w:hAnsi="Times New Roman" w:cs="Times New Roman"/>
                <w:color w:val="000000" w:themeColor="text1"/>
                <w:sz w:val="24"/>
                <w:szCs w:val="24"/>
                <w:u w:color="4472C4"/>
                <w:lang w:val="ru-RU"/>
              </w:rPr>
            </w:pPr>
            <w:r w:rsidRPr="008B2CA3">
              <w:rPr>
                <w:rFonts w:ascii="Times New Roman" w:hAnsi="Times New Roman" w:cs="Times New Roman"/>
                <w:sz w:val="24"/>
                <w:szCs w:val="24"/>
                <w:u w:color="4472C4"/>
                <w:lang w:val="ru-RU"/>
              </w:rPr>
              <w:t>языковая</w:t>
            </w:r>
          </w:p>
        </w:tc>
      </w:tr>
      <w:tr w:rsidR="00FE621F" w:rsidRPr="008B2CA3" w14:paraId="351341A2" w14:textId="77777777" w:rsidTr="00DD3A76">
        <w:tc>
          <w:tcPr>
            <w:tcW w:w="1555" w:type="dxa"/>
            <w:vMerge/>
          </w:tcPr>
          <w:p w14:paraId="7C53AD14" w14:textId="77777777" w:rsidR="00FE621F" w:rsidRPr="008B2CA3" w:rsidRDefault="00FE621F"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right"/>
              <w:rPr>
                <w:rFonts w:ascii="Times New Roman" w:eastAsia="Times New Roman" w:hAnsi="Times New Roman" w:cs="Times New Roman"/>
                <w:color w:val="000000" w:themeColor="text1"/>
                <w:sz w:val="24"/>
                <w:szCs w:val="24"/>
                <w:u w:color="4472C4"/>
                <w:lang w:val="ru-RU"/>
              </w:rPr>
            </w:pPr>
          </w:p>
        </w:tc>
        <w:tc>
          <w:tcPr>
            <w:tcW w:w="2693" w:type="dxa"/>
          </w:tcPr>
          <w:p w14:paraId="3123DB64" w14:textId="77777777" w:rsidR="00FE621F" w:rsidRPr="008B2CA3" w:rsidRDefault="00FE621F"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eastAsia="Times New Roman" w:hAnsi="Times New Roman" w:cs="Times New Roman"/>
                <w:color w:val="000000" w:themeColor="text1"/>
                <w:sz w:val="24"/>
                <w:szCs w:val="24"/>
                <w:u w:color="4472C4"/>
                <w:lang w:val="ru-RU"/>
              </w:rPr>
            </w:pPr>
            <w:r w:rsidRPr="008B2CA3">
              <w:rPr>
                <w:rFonts w:ascii="Times New Roman" w:hAnsi="Times New Roman" w:cs="Times New Roman"/>
                <w:sz w:val="24"/>
                <w:szCs w:val="24"/>
                <w:u w:color="4472C4"/>
                <w:lang w:val="ru-RU"/>
              </w:rPr>
              <w:t>речевая</w:t>
            </w:r>
          </w:p>
        </w:tc>
        <w:tc>
          <w:tcPr>
            <w:tcW w:w="3010" w:type="dxa"/>
          </w:tcPr>
          <w:p w14:paraId="47A4605F" w14:textId="7F203AF4" w:rsidR="00FE621F" w:rsidRPr="008B2CA3" w:rsidRDefault="00DD3A76"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eastAsia="Times New Roman" w:hAnsi="Times New Roman" w:cs="Times New Roman"/>
                <w:color w:val="000000" w:themeColor="text1"/>
                <w:sz w:val="24"/>
                <w:szCs w:val="24"/>
                <w:u w:color="4472C4"/>
                <w:lang w:val="ru-RU"/>
              </w:rPr>
            </w:pPr>
            <w:r w:rsidRPr="008B2CA3">
              <w:rPr>
                <w:rFonts w:ascii="Times New Roman" w:eastAsia="Times New Roman" w:hAnsi="Times New Roman" w:cs="Times New Roman"/>
                <w:color w:val="000000" w:themeColor="text1"/>
                <w:sz w:val="24"/>
                <w:szCs w:val="24"/>
                <w:u w:color="4472C4"/>
                <w:lang w:val="ru-RU"/>
              </w:rPr>
              <w:t>-</w:t>
            </w:r>
          </w:p>
        </w:tc>
        <w:tc>
          <w:tcPr>
            <w:tcW w:w="2420" w:type="dxa"/>
          </w:tcPr>
          <w:p w14:paraId="0811FC93" w14:textId="3A857502" w:rsidR="00FE621F" w:rsidRPr="008B2CA3" w:rsidRDefault="00DD3A76"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eastAsia="Times New Roman" w:hAnsi="Times New Roman" w:cs="Times New Roman"/>
                <w:color w:val="000000" w:themeColor="text1"/>
                <w:sz w:val="24"/>
                <w:szCs w:val="24"/>
                <w:u w:color="4472C4"/>
                <w:lang w:val="ru-RU"/>
              </w:rPr>
            </w:pPr>
            <w:r w:rsidRPr="008B2CA3">
              <w:rPr>
                <w:rFonts w:ascii="Times New Roman" w:eastAsia="Times New Roman" w:hAnsi="Times New Roman" w:cs="Times New Roman"/>
                <w:color w:val="000000" w:themeColor="text1"/>
                <w:sz w:val="24"/>
                <w:szCs w:val="24"/>
                <w:u w:color="4472C4"/>
                <w:lang w:val="ru-RU"/>
              </w:rPr>
              <w:t>-</w:t>
            </w:r>
          </w:p>
        </w:tc>
      </w:tr>
      <w:tr w:rsidR="00FE621F" w:rsidRPr="008B2CA3" w14:paraId="2A3983EE" w14:textId="77777777" w:rsidTr="00DD3A76">
        <w:tc>
          <w:tcPr>
            <w:tcW w:w="1555" w:type="dxa"/>
            <w:vMerge/>
          </w:tcPr>
          <w:p w14:paraId="3EC9C077" w14:textId="77777777" w:rsidR="00FE621F" w:rsidRPr="008B2CA3" w:rsidRDefault="00FE621F"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right"/>
              <w:rPr>
                <w:rFonts w:ascii="Times New Roman" w:eastAsia="Times New Roman" w:hAnsi="Times New Roman" w:cs="Times New Roman"/>
                <w:color w:val="000000" w:themeColor="text1"/>
                <w:sz w:val="24"/>
                <w:szCs w:val="24"/>
                <w:u w:color="4472C4"/>
                <w:lang w:val="ru-RU"/>
              </w:rPr>
            </w:pPr>
          </w:p>
        </w:tc>
        <w:tc>
          <w:tcPr>
            <w:tcW w:w="2693" w:type="dxa"/>
          </w:tcPr>
          <w:p w14:paraId="5CE95C30" w14:textId="77777777" w:rsidR="00FE621F" w:rsidRPr="008B2CA3" w:rsidRDefault="00FE621F"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eastAsia="Times New Roman" w:hAnsi="Times New Roman" w:cs="Times New Roman"/>
                <w:color w:val="000000" w:themeColor="text1"/>
                <w:sz w:val="24"/>
                <w:szCs w:val="24"/>
                <w:u w:color="4472C4"/>
                <w:lang w:val="ru-RU"/>
              </w:rPr>
            </w:pPr>
            <w:r w:rsidRPr="008B2CA3">
              <w:rPr>
                <w:rFonts w:ascii="Times New Roman" w:hAnsi="Times New Roman" w:cs="Times New Roman"/>
                <w:sz w:val="24"/>
                <w:szCs w:val="24"/>
                <w:u w:color="4472C4"/>
                <w:lang w:val="ru-RU"/>
              </w:rPr>
              <w:t>Прагматическая (социальная)</w:t>
            </w:r>
          </w:p>
        </w:tc>
        <w:tc>
          <w:tcPr>
            <w:tcW w:w="3010" w:type="dxa"/>
          </w:tcPr>
          <w:p w14:paraId="7F8277CC" w14:textId="77777777" w:rsidR="00FE621F" w:rsidRPr="008B2CA3" w:rsidRDefault="00FE621F"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eastAsia="Times New Roman" w:hAnsi="Times New Roman" w:cs="Times New Roman"/>
                <w:color w:val="000000" w:themeColor="text1"/>
                <w:sz w:val="24"/>
                <w:szCs w:val="24"/>
                <w:u w:color="4472C4"/>
                <w:lang w:val="ru-RU"/>
              </w:rPr>
            </w:pPr>
            <w:proofErr w:type="spellStart"/>
            <w:r w:rsidRPr="008B2CA3">
              <w:rPr>
                <w:rFonts w:ascii="Times New Roman" w:hAnsi="Times New Roman" w:cs="Times New Roman"/>
                <w:sz w:val="24"/>
                <w:szCs w:val="24"/>
                <w:u w:color="4472C4"/>
                <w:lang w:val="ru-RU"/>
              </w:rPr>
              <w:t>риторико</w:t>
            </w:r>
            <w:proofErr w:type="spellEnd"/>
            <w:r w:rsidRPr="008B2CA3">
              <w:rPr>
                <w:rFonts w:ascii="Times New Roman" w:hAnsi="Times New Roman" w:cs="Times New Roman"/>
                <w:sz w:val="24"/>
                <w:szCs w:val="24"/>
                <w:u w:color="4472C4"/>
                <w:lang w:val="ru-RU"/>
              </w:rPr>
              <w:t>-прагматическая</w:t>
            </w:r>
          </w:p>
        </w:tc>
        <w:tc>
          <w:tcPr>
            <w:tcW w:w="2420" w:type="dxa"/>
          </w:tcPr>
          <w:p w14:paraId="4B3ACF8F" w14:textId="77777777" w:rsidR="00FE621F" w:rsidRPr="008B2CA3" w:rsidRDefault="00FE621F"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eastAsia="Times New Roman" w:hAnsi="Times New Roman" w:cs="Times New Roman"/>
                <w:color w:val="000000" w:themeColor="text1"/>
                <w:sz w:val="24"/>
                <w:szCs w:val="24"/>
                <w:u w:color="4472C4"/>
                <w:lang w:val="ru-RU"/>
              </w:rPr>
            </w:pPr>
            <w:r w:rsidRPr="008B2CA3">
              <w:rPr>
                <w:rFonts w:ascii="Times New Roman" w:hAnsi="Times New Roman" w:cs="Times New Roman"/>
                <w:sz w:val="24"/>
                <w:szCs w:val="24"/>
                <w:u w:color="4472C4"/>
                <w:lang w:val="ru-RU"/>
              </w:rPr>
              <w:t>прагматическая</w:t>
            </w:r>
          </w:p>
        </w:tc>
      </w:tr>
      <w:tr w:rsidR="00FE621F" w:rsidRPr="008B2CA3" w14:paraId="590D467D" w14:textId="77777777" w:rsidTr="00DD3A76">
        <w:tc>
          <w:tcPr>
            <w:tcW w:w="1555" w:type="dxa"/>
            <w:vMerge/>
          </w:tcPr>
          <w:p w14:paraId="7B871946" w14:textId="77777777" w:rsidR="00FE621F" w:rsidRPr="008B2CA3" w:rsidRDefault="00FE621F"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right"/>
              <w:rPr>
                <w:rFonts w:ascii="Times New Roman" w:eastAsia="Times New Roman" w:hAnsi="Times New Roman" w:cs="Times New Roman"/>
                <w:color w:val="000000" w:themeColor="text1"/>
                <w:sz w:val="24"/>
                <w:szCs w:val="24"/>
                <w:u w:color="4472C4"/>
                <w:lang w:val="ru-RU"/>
              </w:rPr>
            </w:pPr>
          </w:p>
        </w:tc>
        <w:tc>
          <w:tcPr>
            <w:tcW w:w="2693" w:type="dxa"/>
          </w:tcPr>
          <w:p w14:paraId="08E18E24" w14:textId="77777777" w:rsidR="00FE621F" w:rsidRPr="008B2CA3" w:rsidRDefault="00FE621F"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eastAsia="Times New Roman" w:hAnsi="Times New Roman" w:cs="Times New Roman"/>
                <w:i/>
                <w:iCs/>
                <w:color w:val="000000" w:themeColor="text1"/>
                <w:sz w:val="24"/>
                <w:szCs w:val="24"/>
                <w:u w:color="4472C4"/>
                <w:lang w:val="ru-RU"/>
              </w:rPr>
            </w:pPr>
            <w:r w:rsidRPr="008B2CA3">
              <w:rPr>
                <w:rFonts w:ascii="Times New Roman" w:hAnsi="Times New Roman" w:cs="Times New Roman"/>
                <w:sz w:val="24"/>
                <w:szCs w:val="24"/>
                <w:u w:color="4472C4"/>
                <w:lang w:val="ru-RU"/>
              </w:rPr>
              <w:t>социокультурная</w:t>
            </w:r>
          </w:p>
        </w:tc>
        <w:tc>
          <w:tcPr>
            <w:tcW w:w="3010" w:type="dxa"/>
          </w:tcPr>
          <w:p w14:paraId="5016AA5B" w14:textId="77777777" w:rsidR="00FE621F" w:rsidRPr="008B2CA3" w:rsidRDefault="00FE621F"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eastAsia="Times New Roman" w:hAnsi="Times New Roman" w:cs="Times New Roman"/>
                <w:i/>
                <w:iCs/>
                <w:color w:val="000000" w:themeColor="text1"/>
                <w:sz w:val="24"/>
                <w:szCs w:val="24"/>
                <w:u w:color="4472C4"/>
                <w:lang w:val="ru-RU"/>
              </w:rPr>
            </w:pPr>
            <w:proofErr w:type="spellStart"/>
            <w:r w:rsidRPr="008B2CA3">
              <w:rPr>
                <w:rFonts w:ascii="Times New Roman" w:hAnsi="Times New Roman" w:cs="Times New Roman"/>
                <w:sz w:val="24"/>
                <w:szCs w:val="24"/>
                <w:u w:color="4472C4"/>
                <w:lang w:val="ru-RU"/>
              </w:rPr>
              <w:t>этикетно</w:t>
            </w:r>
            <w:proofErr w:type="spellEnd"/>
            <w:r w:rsidRPr="008B2CA3">
              <w:rPr>
                <w:rFonts w:ascii="Times New Roman" w:hAnsi="Times New Roman" w:cs="Times New Roman"/>
                <w:sz w:val="24"/>
                <w:szCs w:val="24"/>
                <w:u w:color="4472C4"/>
                <w:lang w:val="ru-RU"/>
              </w:rPr>
              <w:t>-речевая</w:t>
            </w:r>
          </w:p>
        </w:tc>
        <w:tc>
          <w:tcPr>
            <w:tcW w:w="2420" w:type="dxa"/>
          </w:tcPr>
          <w:p w14:paraId="10925681" w14:textId="5ED70AFF" w:rsidR="00FE621F" w:rsidRPr="008B2CA3" w:rsidRDefault="00DD3A76"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eastAsia="Times New Roman" w:hAnsi="Times New Roman" w:cs="Times New Roman"/>
                <w:i/>
                <w:iCs/>
                <w:color w:val="000000" w:themeColor="text1"/>
                <w:sz w:val="24"/>
                <w:szCs w:val="24"/>
                <w:u w:color="4472C4"/>
                <w:lang w:val="ru-RU"/>
              </w:rPr>
            </w:pPr>
            <w:r w:rsidRPr="008B2CA3">
              <w:rPr>
                <w:rFonts w:ascii="Times New Roman" w:hAnsi="Times New Roman" w:cs="Times New Roman"/>
                <w:i/>
                <w:iCs/>
                <w:sz w:val="24"/>
                <w:szCs w:val="24"/>
                <w:lang w:val="ru-RU"/>
              </w:rPr>
              <w:t>-</w:t>
            </w:r>
          </w:p>
        </w:tc>
      </w:tr>
      <w:tr w:rsidR="00FE621F" w:rsidRPr="008B2CA3" w14:paraId="7382E740" w14:textId="77777777" w:rsidTr="00DD3A76">
        <w:tc>
          <w:tcPr>
            <w:tcW w:w="1555" w:type="dxa"/>
            <w:vMerge/>
          </w:tcPr>
          <w:p w14:paraId="6D560904" w14:textId="77777777" w:rsidR="00FE621F" w:rsidRPr="008B2CA3" w:rsidRDefault="00FE621F"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right"/>
              <w:rPr>
                <w:rFonts w:ascii="Times New Roman" w:eastAsia="Times New Roman" w:hAnsi="Times New Roman" w:cs="Times New Roman"/>
                <w:color w:val="000000" w:themeColor="text1"/>
                <w:sz w:val="24"/>
                <w:szCs w:val="24"/>
                <w:u w:color="4472C4"/>
                <w:lang w:val="ru-RU"/>
              </w:rPr>
            </w:pPr>
          </w:p>
        </w:tc>
        <w:tc>
          <w:tcPr>
            <w:tcW w:w="2693" w:type="dxa"/>
          </w:tcPr>
          <w:p w14:paraId="18A4D5F7" w14:textId="77777777" w:rsidR="00FE621F" w:rsidRPr="008B2CA3" w:rsidRDefault="00FE621F"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sz w:val="24"/>
                <w:szCs w:val="24"/>
                <w:u w:color="4472C4"/>
                <w:lang w:val="ru-RU"/>
              </w:rPr>
            </w:pPr>
            <w:r w:rsidRPr="008B2CA3">
              <w:rPr>
                <w:rFonts w:ascii="Times New Roman" w:hAnsi="Times New Roman" w:cs="Times New Roman"/>
                <w:sz w:val="24"/>
                <w:szCs w:val="24"/>
                <w:u w:color="4472C4"/>
                <w:lang w:val="ru-RU"/>
              </w:rPr>
              <w:t>дискурсивная</w:t>
            </w:r>
          </w:p>
        </w:tc>
        <w:tc>
          <w:tcPr>
            <w:tcW w:w="3010" w:type="dxa"/>
          </w:tcPr>
          <w:p w14:paraId="06B133C9" w14:textId="77777777" w:rsidR="00FE621F" w:rsidRPr="008B2CA3" w:rsidRDefault="00FE621F"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sz w:val="24"/>
                <w:szCs w:val="24"/>
                <w:u w:color="4472C4"/>
                <w:lang w:val="ru-RU"/>
              </w:rPr>
            </w:pPr>
            <w:r w:rsidRPr="008B2CA3">
              <w:rPr>
                <w:rFonts w:ascii="Times New Roman" w:hAnsi="Times New Roman" w:cs="Times New Roman"/>
                <w:sz w:val="24"/>
                <w:szCs w:val="24"/>
                <w:u w:color="4472C4"/>
                <w:lang w:val="ru-RU"/>
              </w:rPr>
              <w:t>дискурсивно-стилистическая</w:t>
            </w:r>
          </w:p>
        </w:tc>
        <w:tc>
          <w:tcPr>
            <w:tcW w:w="2420" w:type="dxa"/>
          </w:tcPr>
          <w:p w14:paraId="571C4B55" w14:textId="77777777" w:rsidR="00FE621F" w:rsidRPr="008B2CA3" w:rsidRDefault="00FE621F"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sz w:val="24"/>
                <w:szCs w:val="24"/>
                <w:lang w:val="ru-RU"/>
              </w:rPr>
            </w:pPr>
            <w:r w:rsidRPr="008B2CA3">
              <w:rPr>
                <w:rFonts w:ascii="Times New Roman" w:hAnsi="Times New Roman" w:cs="Times New Roman"/>
                <w:sz w:val="24"/>
                <w:szCs w:val="24"/>
                <w:u w:color="4472C4"/>
                <w:lang w:val="ru-RU"/>
              </w:rPr>
              <w:t>текстовая</w:t>
            </w:r>
          </w:p>
        </w:tc>
      </w:tr>
      <w:tr w:rsidR="00FE621F" w:rsidRPr="008B2CA3" w14:paraId="79416237" w14:textId="77777777" w:rsidTr="00DD3A76">
        <w:tc>
          <w:tcPr>
            <w:tcW w:w="1555" w:type="dxa"/>
            <w:vMerge/>
          </w:tcPr>
          <w:p w14:paraId="7FEE6740" w14:textId="77777777" w:rsidR="00FE621F" w:rsidRPr="008B2CA3" w:rsidRDefault="00FE621F"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right"/>
              <w:rPr>
                <w:rFonts w:ascii="Times New Roman" w:eastAsia="Times New Roman" w:hAnsi="Times New Roman" w:cs="Times New Roman"/>
                <w:color w:val="000000" w:themeColor="text1"/>
                <w:sz w:val="24"/>
                <w:szCs w:val="24"/>
                <w:u w:color="4472C4"/>
                <w:lang w:val="ru-RU"/>
              </w:rPr>
            </w:pPr>
          </w:p>
        </w:tc>
        <w:tc>
          <w:tcPr>
            <w:tcW w:w="2693" w:type="dxa"/>
          </w:tcPr>
          <w:p w14:paraId="77FBFCC1" w14:textId="77777777" w:rsidR="00FE621F" w:rsidRPr="008B2CA3" w:rsidRDefault="00FE621F"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sz w:val="24"/>
                <w:szCs w:val="24"/>
                <w:u w:color="4472C4"/>
                <w:lang w:val="ru-RU"/>
              </w:rPr>
            </w:pPr>
            <w:r w:rsidRPr="008B2CA3">
              <w:rPr>
                <w:rFonts w:ascii="Times New Roman" w:hAnsi="Times New Roman" w:cs="Times New Roman"/>
                <w:sz w:val="24"/>
                <w:szCs w:val="24"/>
                <w:u w:color="4472C4"/>
                <w:lang w:val="ru-RU"/>
              </w:rPr>
              <w:t>стратегическая</w:t>
            </w:r>
          </w:p>
        </w:tc>
        <w:tc>
          <w:tcPr>
            <w:tcW w:w="3010" w:type="dxa"/>
          </w:tcPr>
          <w:p w14:paraId="191C77B8" w14:textId="2524F4F7" w:rsidR="00FE621F" w:rsidRPr="008B2CA3" w:rsidRDefault="00DD3A76"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sz w:val="24"/>
                <w:szCs w:val="24"/>
                <w:u w:color="4472C4"/>
                <w:lang w:val="ru-RU"/>
              </w:rPr>
            </w:pPr>
            <w:r w:rsidRPr="008B2CA3">
              <w:rPr>
                <w:rFonts w:ascii="Times New Roman" w:hAnsi="Times New Roman" w:cs="Times New Roman"/>
                <w:sz w:val="24"/>
                <w:szCs w:val="24"/>
                <w:lang w:val="ru-RU"/>
              </w:rPr>
              <w:t>-</w:t>
            </w:r>
          </w:p>
        </w:tc>
        <w:tc>
          <w:tcPr>
            <w:tcW w:w="2420" w:type="dxa"/>
          </w:tcPr>
          <w:p w14:paraId="74298E34" w14:textId="26E5A5D0" w:rsidR="00FE621F" w:rsidRPr="008B2CA3" w:rsidRDefault="00DD3A76"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sz w:val="24"/>
                <w:szCs w:val="24"/>
                <w:u w:color="4472C4"/>
                <w:lang w:val="ru-RU"/>
              </w:rPr>
            </w:pPr>
            <w:r w:rsidRPr="008B2CA3">
              <w:rPr>
                <w:rFonts w:ascii="Times New Roman" w:hAnsi="Times New Roman" w:cs="Times New Roman"/>
                <w:sz w:val="24"/>
                <w:szCs w:val="24"/>
                <w:lang w:val="ru-RU"/>
              </w:rPr>
              <w:t>-</w:t>
            </w:r>
          </w:p>
        </w:tc>
      </w:tr>
      <w:tr w:rsidR="00FE621F" w:rsidRPr="008B2CA3" w14:paraId="070C62D7" w14:textId="77777777" w:rsidTr="00DD3A76">
        <w:tc>
          <w:tcPr>
            <w:tcW w:w="1555" w:type="dxa"/>
            <w:vMerge/>
          </w:tcPr>
          <w:p w14:paraId="5C61C599" w14:textId="77777777" w:rsidR="00FE621F" w:rsidRPr="008B2CA3" w:rsidRDefault="00FE621F"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right"/>
              <w:rPr>
                <w:rFonts w:ascii="Times New Roman" w:eastAsia="Times New Roman" w:hAnsi="Times New Roman" w:cs="Times New Roman"/>
                <w:color w:val="000000" w:themeColor="text1"/>
                <w:sz w:val="24"/>
                <w:szCs w:val="24"/>
                <w:u w:color="4472C4"/>
                <w:lang w:val="ru-RU"/>
              </w:rPr>
            </w:pPr>
          </w:p>
        </w:tc>
        <w:tc>
          <w:tcPr>
            <w:tcW w:w="2693" w:type="dxa"/>
          </w:tcPr>
          <w:p w14:paraId="2DE674E5" w14:textId="77777777" w:rsidR="00FE621F" w:rsidRPr="008B2CA3" w:rsidRDefault="00FE621F"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sz w:val="24"/>
                <w:szCs w:val="24"/>
                <w:u w:color="4472C4"/>
                <w:lang w:val="ru-RU"/>
              </w:rPr>
            </w:pPr>
            <w:r w:rsidRPr="008B2CA3">
              <w:rPr>
                <w:rFonts w:ascii="Times New Roman" w:hAnsi="Times New Roman" w:cs="Times New Roman"/>
                <w:sz w:val="24"/>
                <w:szCs w:val="24"/>
                <w:u w:color="4472C4"/>
                <w:lang w:val="ru-RU"/>
              </w:rPr>
              <w:t>предметная</w:t>
            </w:r>
          </w:p>
        </w:tc>
        <w:tc>
          <w:tcPr>
            <w:tcW w:w="3010" w:type="dxa"/>
          </w:tcPr>
          <w:p w14:paraId="7D1F47C2" w14:textId="4407B8AB" w:rsidR="00FE621F" w:rsidRPr="008B2CA3" w:rsidRDefault="00DD3A76"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sz w:val="24"/>
                <w:szCs w:val="24"/>
                <w:lang w:val="ru-RU"/>
              </w:rPr>
            </w:pPr>
            <w:r w:rsidRPr="008B2CA3">
              <w:rPr>
                <w:rFonts w:ascii="Times New Roman" w:hAnsi="Times New Roman" w:cs="Times New Roman"/>
                <w:sz w:val="24"/>
                <w:szCs w:val="24"/>
                <w:lang w:val="ru-RU"/>
              </w:rPr>
              <w:t>-</w:t>
            </w:r>
          </w:p>
        </w:tc>
        <w:tc>
          <w:tcPr>
            <w:tcW w:w="2420" w:type="dxa"/>
          </w:tcPr>
          <w:p w14:paraId="3410E420" w14:textId="77777777" w:rsidR="00FE621F" w:rsidRPr="008B2CA3" w:rsidRDefault="00FE621F"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sz w:val="24"/>
                <w:szCs w:val="24"/>
                <w:lang w:val="ru-RU"/>
              </w:rPr>
            </w:pPr>
            <w:r w:rsidRPr="008B2CA3">
              <w:rPr>
                <w:rFonts w:ascii="Times New Roman" w:hAnsi="Times New Roman" w:cs="Times New Roman"/>
                <w:sz w:val="24"/>
                <w:szCs w:val="24"/>
                <w:u w:color="4472C4"/>
                <w:lang w:val="ru-RU"/>
              </w:rPr>
              <w:t>предметная</w:t>
            </w:r>
          </w:p>
        </w:tc>
      </w:tr>
      <w:tr w:rsidR="00FE621F" w:rsidRPr="008B2CA3" w14:paraId="6C158A82" w14:textId="77777777" w:rsidTr="00DD3A76">
        <w:tc>
          <w:tcPr>
            <w:tcW w:w="1555" w:type="dxa"/>
            <w:vMerge/>
          </w:tcPr>
          <w:p w14:paraId="013882F6" w14:textId="77777777" w:rsidR="00FE621F" w:rsidRPr="008B2CA3" w:rsidRDefault="00FE621F"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right"/>
              <w:rPr>
                <w:rFonts w:ascii="Times New Roman" w:eastAsia="Times New Roman" w:hAnsi="Times New Roman" w:cs="Times New Roman"/>
                <w:color w:val="000000" w:themeColor="text1"/>
                <w:sz w:val="24"/>
                <w:szCs w:val="24"/>
                <w:u w:color="4472C4"/>
                <w:lang w:val="ru-RU"/>
              </w:rPr>
            </w:pPr>
          </w:p>
        </w:tc>
        <w:tc>
          <w:tcPr>
            <w:tcW w:w="2693" w:type="dxa"/>
          </w:tcPr>
          <w:p w14:paraId="7004DB53" w14:textId="77777777" w:rsidR="00FE621F" w:rsidRPr="008B2CA3" w:rsidRDefault="00FE621F"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sz w:val="24"/>
                <w:szCs w:val="24"/>
                <w:u w:color="4472C4"/>
                <w:lang w:val="ru-RU"/>
              </w:rPr>
            </w:pPr>
            <w:r w:rsidRPr="008B2CA3">
              <w:rPr>
                <w:rFonts w:ascii="Times New Roman" w:hAnsi="Times New Roman" w:cs="Times New Roman"/>
                <w:sz w:val="24"/>
                <w:szCs w:val="24"/>
                <w:u w:color="4472C4"/>
                <w:lang w:val="ru-RU"/>
              </w:rPr>
              <w:t>профессиональная</w:t>
            </w:r>
          </w:p>
        </w:tc>
        <w:tc>
          <w:tcPr>
            <w:tcW w:w="3010" w:type="dxa"/>
          </w:tcPr>
          <w:p w14:paraId="055EF5B2" w14:textId="2FCD0390" w:rsidR="00FE621F" w:rsidRPr="008B2CA3" w:rsidRDefault="00DD3A76"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sz w:val="24"/>
                <w:szCs w:val="24"/>
                <w:lang w:val="ru-RU"/>
              </w:rPr>
            </w:pPr>
            <w:r w:rsidRPr="008B2CA3">
              <w:rPr>
                <w:rFonts w:ascii="Times New Roman" w:hAnsi="Times New Roman" w:cs="Times New Roman"/>
                <w:sz w:val="24"/>
                <w:szCs w:val="24"/>
                <w:lang w:val="ru-RU"/>
              </w:rPr>
              <w:t>-</w:t>
            </w:r>
          </w:p>
        </w:tc>
        <w:tc>
          <w:tcPr>
            <w:tcW w:w="2420" w:type="dxa"/>
          </w:tcPr>
          <w:p w14:paraId="270453F4" w14:textId="130EDBC9" w:rsidR="00FE621F" w:rsidRPr="008B2CA3" w:rsidRDefault="00DD3A76" w:rsidP="00C42D96">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sz w:val="24"/>
                <w:szCs w:val="24"/>
                <w:lang w:val="ru-RU"/>
              </w:rPr>
            </w:pPr>
            <w:r w:rsidRPr="008B2CA3">
              <w:rPr>
                <w:rFonts w:ascii="Times New Roman" w:hAnsi="Times New Roman" w:cs="Times New Roman"/>
                <w:sz w:val="24"/>
                <w:szCs w:val="24"/>
                <w:lang w:val="ru-RU"/>
              </w:rPr>
              <w:t>-</w:t>
            </w:r>
          </w:p>
        </w:tc>
      </w:tr>
    </w:tbl>
    <w:p w14:paraId="3BE3CBD3" w14:textId="77777777" w:rsidR="00FE621F" w:rsidRPr="008B2CA3" w:rsidRDefault="00FE621F" w:rsidP="00FE621F">
      <w:pPr>
        <w:spacing w:line="360" w:lineRule="auto"/>
        <w:rPr>
          <w:rFonts w:ascii="Times New Roman" w:hAnsi="Times New Roman" w:cs="Times New Roman"/>
          <w:color w:val="000000" w:themeColor="text1"/>
          <w:sz w:val="28"/>
          <w:szCs w:val="28"/>
          <w:u w:color="4472C4"/>
          <w:lang w:val="ru-RU"/>
        </w:rPr>
      </w:pPr>
    </w:p>
    <w:p w14:paraId="1CCF7DA7" w14:textId="77777777" w:rsidR="00237923" w:rsidRDefault="00DD3A76" w:rsidP="00237923">
      <w:pPr>
        <w:spacing w:line="360" w:lineRule="auto"/>
        <w:ind w:firstLineChars="150" w:firstLine="420"/>
        <w:rPr>
          <w:rFonts w:ascii="Times New Roman" w:hAnsi="Times New Roman" w:cs="Times New Roman"/>
          <w:color w:val="000000" w:themeColor="text1"/>
          <w:sz w:val="28"/>
          <w:szCs w:val="28"/>
          <w:u w:color="4472C4"/>
          <w:lang w:val="ru-RU"/>
        </w:rPr>
      </w:pPr>
      <w:r w:rsidRPr="008B2CA3">
        <w:rPr>
          <w:rFonts w:ascii="Times New Roman" w:hAnsi="Times New Roman" w:cs="Times New Roman"/>
          <w:color w:val="000000" w:themeColor="text1"/>
          <w:sz w:val="28"/>
          <w:szCs w:val="28"/>
          <w:u w:color="4472C4"/>
          <w:lang w:val="ru-RU"/>
        </w:rPr>
        <w:t>О</w:t>
      </w:r>
      <w:r w:rsidR="00D226B4" w:rsidRPr="008B2CA3">
        <w:rPr>
          <w:rFonts w:ascii="Times New Roman" w:hAnsi="Times New Roman" w:cs="Times New Roman"/>
          <w:color w:val="000000" w:themeColor="text1"/>
          <w:sz w:val="28"/>
          <w:szCs w:val="28"/>
          <w:u w:color="4472C4"/>
          <w:lang w:val="ru-RU"/>
        </w:rPr>
        <w:t>тмети</w:t>
      </w:r>
      <w:r w:rsidRPr="008B2CA3">
        <w:rPr>
          <w:rFonts w:ascii="Times New Roman" w:hAnsi="Times New Roman" w:cs="Times New Roman"/>
          <w:color w:val="000000" w:themeColor="text1"/>
          <w:sz w:val="28"/>
          <w:szCs w:val="28"/>
          <w:u w:color="4472C4"/>
          <w:lang w:val="ru-RU"/>
        </w:rPr>
        <w:t>м</w:t>
      </w:r>
      <w:r w:rsidR="00D226B4" w:rsidRPr="008B2CA3">
        <w:rPr>
          <w:rFonts w:ascii="Times New Roman" w:hAnsi="Times New Roman" w:cs="Times New Roman"/>
          <w:color w:val="000000" w:themeColor="text1"/>
          <w:sz w:val="28"/>
          <w:szCs w:val="28"/>
          <w:u w:color="4472C4"/>
          <w:lang w:val="ru-RU"/>
        </w:rPr>
        <w:t>, что</w:t>
      </w:r>
      <w:r w:rsidRPr="008B2CA3">
        <w:rPr>
          <w:rFonts w:ascii="Times New Roman" w:hAnsi="Times New Roman" w:cs="Times New Roman"/>
          <w:color w:val="000000" w:themeColor="text1"/>
          <w:sz w:val="28"/>
          <w:szCs w:val="28"/>
          <w:u w:color="4472C4"/>
          <w:lang w:val="ru-RU"/>
        </w:rPr>
        <w:t xml:space="preserve"> </w:t>
      </w:r>
      <w:r w:rsidR="00EF285C" w:rsidRPr="008B2CA3">
        <w:rPr>
          <w:rFonts w:ascii="Times New Roman" w:hAnsi="Times New Roman" w:cs="Times New Roman"/>
          <w:color w:val="000000" w:themeColor="text1"/>
          <w:sz w:val="28"/>
          <w:szCs w:val="28"/>
          <w:u w:color="4472C4"/>
          <w:lang w:val="ru-RU"/>
        </w:rPr>
        <w:t xml:space="preserve">все </w:t>
      </w:r>
      <w:r w:rsidR="00237923">
        <w:rPr>
          <w:rFonts w:ascii="Times New Roman" w:hAnsi="Times New Roman" w:cs="Times New Roman"/>
          <w:color w:val="000000" w:themeColor="text1"/>
          <w:sz w:val="28"/>
          <w:szCs w:val="28"/>
          <w:u w:color="4472C4"/>
          <w:lang w:val="ru-RU"/>
        </w:rPr>
        <w:t xml:space="preserve">упомянутые выше </w:t>
      </w:r>
      <w:r w:rsidR="00EF285C" w:rsidRPr="008B2CA3">
        <w:rPr>
          <w:rFonts w:ascii="Times New Roman" w:hAnsi="Times New Roman" w:cs="Times New Roman"/>
          <w:color w:val="000000" w:themeColor="text1"/>
          <w:sz w:val="28"/>
          <w:szCs w:val="28"/>
          <w:u w:color="4472C4"/>
          <w:lang w:val="ru-RU"/>
        </w:rPr>
        <w:t>исследователи выделяют языковую компетенцию</w:t>
      </w:r>
      <w:r w:rsidR="003F40D0" w:rsidRPr="008B2CA3">
        <w:rPr>
          <w:rFonts w:ascii="Times New Roman" w:hAnsi="Times New Roman" w:cs="Times New Roman"/>
          <w:color w:val="000000" w:themeColor="text1"/>
          <w:sz w:val="28"/>
          <w:szCs w:val="28"/>
          <w:u w:color="4472C4"/>
          <w:lang w:val="ru-RU"/>
        </w:rPr>
        <w:t xml:space="preserve"> и прагматическую; также все</w:t>
      </w:r>
      <w:r w:rsidR="00237923">
        <w:rPr>
          <w:rFonts w:ascii="Times New Roman" w:hAnsi="Times New Roman" w:cs="Times New Roman"/>
          <w:color w:val="000000" w:themeColor="text1"/>
          <w:sz w:val="28"/>
          <w:szCs w:val="28"/>
          <w:u w:color="4472C4"/>
          <w:lang w:val="ru-RU"/>
        </w:rPr>
        <w:t xml:space="preserve"> учёные признают существование </w:t>
      </w:r>
      <w:r w:rsidR="003F40D0" w:rsidRPr="008B2CA3">
        <w:rPr>
          <w:rFonts w:ascii="Times New Roman" w:hAnsi="Times New Roman" w:cs="Times New Roman"/>
          <w:color w:val="000000" w:themeColor="text1"/>
          <w:sz w:val="28"/>
          <w:szCs w:val="28"/>
          <w:u w:color="4472C4"/>
          <w:lang w:val="ru-RU"/>
        </w:rPr>
        <w:t>отдельн</w:t>
      </w:r>
      <w:r w:rsidR="00237923">
        <w:rPr>
          <w:rFonts w:ascii="Times New Roman" w:hAnsi="Times New Roman" w:cs="Times New Roman"/>
          <w:color w:val="000000" w:themeColor="text1"/>
          <w:sz w:val="28"/>
          <w:szCs w:val="28"/>
          <w:u w:color="4472C4"/>
          <w:lang w:val="ru-RU"/>
        </w:rPr>
        <w:t>ой</w:t>
      </w:r>
      <w:r w:rsidR="003F40D0" w:rsidRPr="008B2CA3">
        <w:rPr>
          <w:rFonts w:ascii="Times New Roman" w:hAnsi="Times New Roman" w:cs="Times New Roman"/>
          <w:color w:val="000000" w:themeColor="text1"/>
          <w:sz w:val="28"/>
          <w:szCs w:val="28"/>
          <w:u w:color="4472C4"/>
          <w:lang w:val="ru-RU"/>
        </w:rPr>
        <w:t xml:space="preserve"> компетенци</w:t>
      </w:r>
      <w:r w:rsidR="00237923">
        <w:rPr>
          <w:rFonts w:ascii="Times New Roman" w:hAnsi="Times New Roman" w:cs="Times New Roman"/>
          <w:color w:val="000000" w:themeColor="text1"/>
          <w:sz w:val="28"/>
          <w:szCs w:val="28"/>
          <w:u w:color="4472C4"/>
          <w:lang w:val="ru-RU"/>
        </w:rPr>
        <w:t>и</w:t>
      </w:r>
      <w:r w:rsidR="003F40D0" w:rsidRPr="008B2CA3">
        <w:rPr>
          <w:rFonts w:ascii="Times New Roman" w:hAnsi="Times New Roman" w:cs="Times New Roman"/>
          <w:color w:val="000000" w:themeColor="text1"/>
          <w:sz w:val="28"/>
          <w:szCs w:val="28"/>
          <w:u w:color="4472C4"/>
          <w:lang w:val="ru-RU"/>
        </w:rPr>
        <w:t>, отвечающ</w:t>
      </w:r>
      <w:r w:rsidR="00237923">
        <w:rPr>
          <w:rFonts w:ascii="Times New Roman" w:hAnsi="Times New Roman" w:cs="Times New Roman"/>
          <w:color w:val="000000" w:themeColor="text1"/>
          <w:sz w:val="28"/>
          <w:szCs w:val="28"/>
          <w:u w:color="4472C4"/>
          <w:lang w:val="ru-RU"/>
        </w:rPr>
        <w:t>ей</w:t>
      </w:r>
      <w:r w:rsidR="003F40D0" w:rsidRPr="008B2CA3">
        <w:rPr>
          <w:rFonts w:ascii="Times New Roman" w:hAnsi="Times New Roman" w:cs="Times New Roman"/>
          <w:color w:val="000000" w:themeColor="text1"/>
          <w:sz w:val="28"/>
          <w:szCs w:val="28"/>
          <w:u w:color="4472C4"/>
          <w:lang w:val="ru-RU"/>
        </w:rPr>
        <w:t xml:space="preserve"> за организацию текста и его дискурсивную организацию, с той только разницей, что О.Т. </w:t>
      </w:r>
      <w:proofErr w:type="spellStart"/>
      <w:r w:rsidR="003F40D0" w:rsidRPr="008B2CA3">
        <w:rPr>
          <w:rFonts w:ascii="Times New Roman" w:hAnsi="Times New Roman" w:cs="Times New Roman"/>
          <w:color w:val="000000" w:themeColor="text1"/>
          <w:sz w:val="28"/>
          <w:szCs w:val="28"/>
          <w:u w:color="4472C4"/>
          <w:lang w:val="ru-RU"/>
        </w:rPr>
        <w:t>Солтанбекова</w:t>
      </w:r>
      <w:proofErr w:type="spellEnd"/>
      <w:r w:rsidR="003F40D0" w:rsidRPr="008B2CA3">
        <w:rPr>
          <w:rFonts w:ascii="Times New Roman" w:hAnsi="Times New Roman" w:cs="Times New Roman"/>
          <w:color w:val="000000" w:themeColor="text1"/>
          <w:sz w:val="28"/>
          <w:szCs w:val="28"/>
          <w:u w:color="4472C4"/>
          <w:lang w:val="ru-RU"/>
        </w:rPr>
        <w:t xml:space="preserve"> полагает более целесообразным в данном случае говорить о типах текста и нормах его оформления, а саму </w:t>
      </w:r>
      <w:r w:rsidR="00237923">
        <w:rPr>
          <w:rFonts w:ascii="Times New Roman" w:hAnsi="Times New Roman" w:cs="Times New Roman"/>
          <w:color w:val="000000" w:themeColor="text1"/>
          <w:sz w:val="28"/>
          <w:szCs w:val="28"/>
          <w:u w:color="4472C4"/>
          <w:lang w:val="ru-RU"/>
        </w:rPr>
        <w:t>«</w:t>
      </w:r>
      <w:proofErr w:type="spellStart"/>
      <w:r w:rsidR="003F40D0" w:rsidRPr="008B2CA3">
        <w:rPr>
          <w:rFonts w:ascii="Times New Roman" w:hAnsi="Times New Roman" w:cs="Times New Roman"/>
          <w:color w:val="000000" w:themeColor="text1"/>
          <w:sz w:val="28"/>
          <w:szCs w:val="28"/>
          <w:u w:color="4472C4"/>
          <w:lang w:val="ru-RU"/>
        </w:rPr>
        <w:t>дискурсивность</w:t>
      </w:r>
      <w:proofErr w:type="spellEnd"/>
      <w:r w:rsidR="00237923">
        <w:rPr>
          <w:rFonts w:ascii="Times New Roman" w:hAnsi="Times New Roman" w:cs="Times New Roman"/>
          <w:color w:val="000000" w:themeColor="text1"/>
          <w:sz w:val="28"/>
          <w:szCs w:val="28"/>
          <w:u w:color="4472C4"/>
          <w:lang w:val="ru-RU"/>
        </w:rPr>
        <w:t xml:space="preserve">» </w:t>
      </w:r>
      <w:r w:rsidR="003F40D0" w:rsidRPr="008B2CA3">
        <w:rPr>
          <w:rFonts w:ascii="Times New Roman" w:hAnsi="Times New Roman" w:cs="Times New Roman"/>
          <w:color w:val="000000" w:themeColor="text1"/>
          <w:sz w:val="28"/>
          <w:szCs w:val="28"/>
          <w:u w:color="4472C4"/>
          <w:lang w:val="ru-RU"/>
        </w:rPr>
        <w:t xml:space="preserve">соединяет с </w:t>
      </w:r>
      <w:r w:rsidR="00237923">
        <w:rPr>
          <w:rFonts w:ascii="Times New Roman" w:hAnsi="Times New Roman" w:cs="Times New Roman"/>
          <w:color w:val="000000" w:themeColor="text1"/>
          <w:sz w:val="28"/>
          <w:szCs w:val="28"/>
          <w:u w:color="4472C4"/>
          <w:lang w:val="ru-RU"/>
        </w:rPr>
        <w:t>«</w:t>
      </w:r>
      <w:r w:rsidR="003F40D0" w:rsidRPr="008B2CA3">
        <w:rPr>
          <w:rFonts w:ascii="Times New Roman" w:hAnsi="Times New Roman" w:cs="Times New Roman"/>
          <w:color w:val="000000" w:themeColor="text1"/>
          <w:sz w:val="28"/>
          <w:szCs w:val="28"/>
          <w:u w:color="4472C4"/>
          <w:lang w:val="ru-RU"/>
        </w:rPr>
        <w:t>прагматической компетенцией</w:t>
      </w:r>
      <w:r w:rsidR="00237923">
        <w:rPr>
          <w:rFonts w:ascii="Times New Roman" w:hAnsi="Times New Roman" w:cs="Times New Roman"/>
          <w:color w:val="000000" w:themeColor="text1"/>
          <w:sz w:val="28"/>
          <w:szCs w:val="28"/>
          <w:u w:color="4472C4"/>
          <w:lang w:val="ru-RU"/>
        </w:rPr>
        <w:t>»</w:t>
      </w:r>
      <w:r w:rsidR="003F40D0" w:rsidRPr="008B2CA3">
        <w:rPr>
          <w:rFonts w:ascii="Times New Roman" w:hAnsi="Times New Roman" w:cs="Times New Roman"/>
          <w:color w:val="000000" w:themeColor="text1"/>
          <w:sz w:val="28"/>
          <w:szCs w:val="28"/>
          <w:u w:color="4472C4"/>
          <w:lang w:val="ru-RU"/>
        </w:rPr>
        <w:t xml:space="preserve">. </w:t>
      </w:r>
    </w:p>
    <w:p w14:paraId="3037F3C4" w14:textId="18873398" w:rsidR="00237923" w:rsidRDefault="003F40D0" w:rsidP="00237923">
      <w:pPr>
        <w:spacing w:line="360" w:lineRule="auto"/>
        <w:ind w:firstLineChars="150" w:firstLine="420"/>
        <w:rPr>
          <w:rFonts w:ascii="Times New Roman" w:hAnsi="Times New Roman" w:cs="Times New Roman"/>
          <w:color w:val="000000" w:themeColor="text1"/>
          <w:sz w:val="28"/>
          <w:szCs w:val="28"/>
          <w:u w:color="4472C4"/>
          <w:lang w:val="ru-RU"/>
        </w:rPr>
      </w:pPr>
      <w:r w:rsidRPr="008B2CA3">
        <w:rPr>
          <w:rFonts w:ascii="Times New Roman" w:hAnsi="Times New Roman" w:cs="Times New Roman"/>
          <w:color w:val="000000" w:themeColor="text1"/>
          <w:sz w:val="28"/>
          <w:szCs w:val="28"/>
          <w:u w:color="4472C4"/>
          <w:lang w:val="ru-RU"/>
        </w:rPr>
        <w:t>В</w:t>
      </w:r>
      <w:r w:rsidR="00D226B4" w:rsidRPr="008B2CA3">
        <w:rPr>
          <w:rFonts w:ascii="Times New Roman" w:hAnsi="Times New Roman" w:cs="Times New Roman"/>
          <w:color w:val="000000" w:themeColor="text1"/>
          <w:sz w:val="28"/>
          <w:szCs w:val="28"/>
          <w:u w:color="4472C4"/>
          <w:lang w:val="ru-RU"/>
        </w:rPr>
        <w:t xml:space="preserve"> связи с разными определениями понятия</w:t>
      </w:r>
      <w:r w:rsidR="00BE410A" w:rsidRPr="008B2CA3">
        <w:rPr>
          <w:rFonts w:ascii="Times New Roman" w:hAnsi="Times New Roman" w:cs="Times New Roman"/>
          <w:color w:val="000000" w:themeColor="text1"/>
          <w:sz w:val="28"/>
          <w:szCs w:val="28"/>
          <w:u w:color="4472C4"/>
          <w:lang w:val="ru-RU"/>
        </w:rPr>
        <w:t xml:space="preserve">, </w:t>
      </w:r>
      <w:r w:rsidR="00D226B4" w:rsidRPr="008B2CA3">
        <w:rPr>
          <w:rFonts w:ascii="Times New Roman" w:hAnsi="Times New Roman" w:cs="Times New Roman"/>
          <w:color w:val="000000" w:themeColor="text1"/>
          <w:sz w:val="28"/>
          <w:szCs w:val="28"/>
          <w:u w:color="4472C4"/>
          <w:lang w:val="ru-RU"/>
        </w:rPr>
        <w:t>коммуникативн</w:t>
      </w:r>
      <w:r w:rsidR="00BE410A" w:rsidRPr="008B2CA3">
        <w:rPr>
          <w:rFonts w:ascii="Times New Roman" w:hAnsi="Times New Roman" w:cs="Times New Roman"/>
          <w:color w:val="000000" w:themeColor="text1"/>
          <w:sz w:val="28"/>
          <w:szCs w:val="28"/>
          <w:u w:color="4472C4"/>
          <w:lang w:val="ru-RU"/>
        </w:rPr>
        <w:t>ая</w:t>
      </w:r>
      <w:r w:rsidR="00D226B4" w:rsidRPr="008B2CA3">
        <w:rPr>
          <w:rFonts w:ascii="Times New Roman" w:hAnsi="Times New Roman" w:cs="Times New Roman"/>
          <w:color w:val="000000" w:themeColor="text1"/>
          <w:sz w:val="28"/>
          <w:szCs w:val="28"/>
          <w:u w:color="4472C4"/>
          <w:lang w:val="ru-RU"/>
        </w:rPr>
        <w:t xml:space="preserve"> компетенци</w:t>
      </w:r>
      <w:r w:rsidR="00BE410A" w:rsidRPr="008B2CA3">
        <w:rPr>
          <w:rFonts w:ascii="Times New Roman" w:hAnsi="Times New Roman" w:cs="Times New Roman"/>
          <w:color w:val="000000" w:themeColor="text1"/>
          <w:sz w:val="28"/>
          <w:szCs w:val="28"/>
          <w:u w:color="4472C4"/>
          <w:lang w:val="ru-RU"/>
        </w:rPr>
        <w:t>я представляет собой сложное многокомпонентное целое,</w:t>
      </w:r>
      <w:r w:rsidR="00D226B4" w:rsidRPr="008B2CA3">
        <w:rPr>
          <w:rFonts w:ascii="Times New Roman" w:hAnsi="Times New Roman" w:cs="Times New Roman"/>
          <w:color w:val="000000" w:themeColor="text1"/>
          <w:sz w:val="28"/>
          <w:szCs w:val="28"/>
          <w:u w:color="4472C4"/>
          <w:lang w:val="ru-RU"/>
        </w:rPr>
        <w:t xml:space="preserve"> </w:t>
      </w:r>
      <w:r w:rsidR="00237923">
        <w:rPr>
          <w:rFonts w:ascii="Times New Roman" w:hAnsi="Times New Roman" w:cs="Times New Roman"/>
          <w:color w:val="000000" w:themeColor="text1"/>
          <w:sz w:val="28"/>
          <w:szCs w:val="28"/>
          <w:u w:color="4472C4"/>
          <w:lang w:val="ru-RU"/>
        </w:rPr>
        <w:t>подразумевающее существование</w:t>
      </w:r>
      <w:r w:rsidR="00D226B4" w:rsidRPr="008B2CA3">
        <w:rPr>
          <w:rFonts w:ascii="Times New Roman" w:hAnsi="Times New Roman" w:cs="Times New Roman"/>
          <w:color w:val="000000" w:themeColor="text1"/>
          <w:sz w:val="28"/>
          <w:szCs w:val="28"/>
          <w:u w:color="4472C4"/>
          <w:lang w:val="ru-RU"/>
        </w:rPr>
        <w:t xml:space="preserve"> различны</w:t>
      </w:r>
      <w:r w:rsidR="00237923">
        <w:rPr>
          <w:rFonts w:ascii="Times New Roman" w:hAnsi="Times New Roman" w:cs="Times New Roman"/>
          <w:color w:val="000000" w:themeColor="text1"/>
          <w:sz w:val="28"/>
          <w:szCs w:val="28"/>
          <w:u w:color="4472C4"/>
          <w:lang w:val="ru-RU"/>
        </w:rPr>
        <w:t>х</w:t>
      </w:r>
      <w:r w:rsidR="00D226B4" w:rsidRPr="008B2CA3">
        <w:rPr>
          <w:rFonts w:ascii="Times New Roman" w:hAnsi="Times New Roman" w:cs="Times New Roman"/>
          <w:color w:val="000000" w:themeColor="text1"/>
          <w:sz w:val="28"/>
          <w:szCs w:val="28"/>
          <w:u w:color="4472C4"/>
          <w:lang w:val="ru-RU"/>
        </w:rPr>
        <w:t xml:space="preserve"> составляющи</w:t>
      </w:r>
      <w:r w:rsidR="00237923">
        <w:rPr>
          <w:rFonts w:ascii="Times New Roman" w:hAnsi="Times New Roman" w:cs="Times New Roman"/>
          <w:color w:val="000000" w:themeColor="text1"/>
          <w:sz w:val="28"/>
          <w:szCs w:val="28"/>
          <w:u w:color="4472C4"/>
          <w:lang w:val="ru-RU"/>
        </w:rPr>
        <w:t>х</w:t>
      </w:r>
      <w:r w:rsidR="00D226B4" w:rsidRPr="008B2CA3">
        <w:rPr>
          <w:rFonts w:ascii="Times New Roman" w:hAnsi="Times New Roman" w:cs="Times New Roman"/>
          <w:color w:val="000000" w:themeColor="text1"/>
          <w:sz w:val="28"/>
          <w:szCs w:val="28"/>
          <w:u w:color="4472C4"/>
          <w:lang w:val="ru-RU"/>
        </w:rPr>
        <w:t xml:space="preserve">. </w:t>
      </w:r>
      <w:r w:rsidR="00AA7E5E">
        <w:rPr>
          <w:rFonts w:ascii="Times New Roman" w:hAnsi="Times New Roman" w:cs="Times New Roman"/>
          <w:color w:val="000000" w:themeColor="text1"/>
          <w:sz w:val="28"/>
          <w:szCs w:val="28"/>
          <w:u w:color="4472C4"/>
          <w:lang w:val="ru-RU"/>
        </w:rPr>
        <w:t xml:space="preserve">С точки зрения, </w:t>
      </w:r>
      <w:r w:rsidR="00D226B4" w:rsidRPr="008B2CA3">
        <w:rPr>
          <w:rFonts w:ascii="Times New Roman" w:hAnsi="Times New Roman" w:cs="Times New Roman"/>
          <w:color w:val="000000" w:themeColor="text1"/>
          <w:sz w:val="28"/>
          <w:szCs w:val="28"/>
          <w:u w:color="4472C4"/>
          <w:lang w:val="ru-RU" w:eastAsia="zh-CN"/>
        </w:rPr>
        <w:t xml:space="preserve">М.В. </w:t>
      </w:r>
      <w:proofErr w:type="spellStart"/>
      <w:r w:rsidR="00D226B4" w:rsidRPr="008B2CA3">
        <w:rPr>
          <w:rFonts w:ascii="Times New Roman" w:hAnsi="Times New Roman" w:cs="Times New Roman"/>
          <w:color w:val="000000" w:themeColor="text1"/>
          <w:sz w:val="28"/>
          <w:szCs w:val="28"/>
          <w:u w:color="4472C4"/>
          <w:lang w:val="ru-RU" w:eastAsia="zh-CN"/>
        </w:rPr>
        <w:t>Стурикова</w:t>
      </w:r>
      <w:proofErr w:type="spellEnd"/>
      <w:r w:rsidR="00D226B4" w:rsidRPr="008B2CA3">
        <w:rPr>
          <w:rFonts w:ascii="Times New Roman" w:hAnsi="Times New Roman" w:cs="Times New Roman"/>
          <w:color w:val="000000" w:themeColor="text1"/>
          <w:sz w:val="28"/>
          <w:szCs w:val="28"/>
          <w:u w:color="4472C4"/>
          <w:lang w:val="ru-RU" w:eastAsia="zh-CN"/>
        </w:rPr>
        <w:t xml:space="preserve"> </w:t>
      </w:r>
      <w:r w:rsidR="00237923">
        <w:rPr>
          <w:rFonts w:ascii="Times New Roman" w:hAnsi="Times New Roman" w:cs="Times New Roman"/>
          <w:color w:val="000000" w:themeColor="text1"/>
          <w:sz w:val="28"/>
          <w:szCs w:val="28"/>
          <w:u w:color="4472C4"/>
          <w:lang w:val="ru-RU" w:eastAsia="zh-CN"/>
        </w:rPr>
        <w:t>«</w:t>
      </w:r>
      <w:r w:rsidR="00BE3D92" w:rsidRPr="008B2CA3">
        <w:rPr>
          <w:rFonts w:ascii="Times New Roman" w:hAnsi="Times New Roman" w:cs="Times New Roman"/>
          <w:color w:val="000000" w:themeColor="text1"/>
          <w:sz w:val="28"/>
          <w:szCs w:val="28"/>
          <w:u w:color="4472C4"/>
          <w:lang w:val="ru-RU" w:eastAsia="zh-CN"/>
        </w:rPr>
        <w:t>коммуникативную компетенцию</w:t>
      </w:r>
      <w:r w:rsidR="00237923">
        <w:rPr>
          <w:rFonts w:ascii="Times New Roman" w:hAnsi="Times New Roman" w:cs="Times New Roman"/>
          <w:color w:val="000000" w:themeColor="text1"/>
          <w:sz w:val="28"/>
          <w:szCs w:val="28"/>
          <w:u w:color="4472C4"/>
          <w:lang w:val="ru-RU" w:eastAsia="zh-CN"/>
        </w:rPr>
        <w:t>»</w:t>
      </w:r>
      <w:r w:rsidR="00AA7E5E">
        <w:rPr>
          <w:rFonts w:ascii="Times New Roman" w:hAnsi="Times New Roman" w:cs="Times New Roman"/>
          <w:color w:val="000000" w:themeColor="text1"/>
          <w:sz w:val="28"/>
          <w:szCs w:val="28"/>
          <w:u w:color="4472C4"/>
          <w:lang w:val="ru-RU" w:eastAsia="zh-CN"/>
        </w:rPr>
        <w:t xml:space="preserve"> – «способность обучаемого к восприятию любых высказываний и готовность к созданию своих речевых произведений в соответствии со знаниями, умениями, практическим опытом </w:t>
      </w:r>
      <w:r w:rsidR="00AA7E5E" w:rsidRPr="00AA7E5E">
        <w:rPr>
          <w:rFonts w:ascii="Times New Roman" w:hAnsi="Times New Roman" w:cs="Times New Roman"/>
          <w:color w:val="000000" w:themeColor="text1"/>
          <w:sz w:val="28"/>
          <w:szCs w:val="28"/>
          <w:u w:color="4472C4"/>
          <w:lang w:val="ru-RU" w:eastAsia="zh-CN"/>
        </w:rPr>
        <w:t>&lt;…&gt;</w:t>
      </w:r>
      <w:r w:rsidR="00AA7E5E">
        <w:rPr>
          <w:rFonts w:ascii="Times New Roman" w:hAnsi="Times New Roman" w:cs="Times New Roman"/>
          <w:color w:val="000000" w:themeColor="text1"/>
          <w:sz w:val="28"/>
          <w:szCs w:val="28"/>
          <w:u w:color="4472C4"/>
          <w:lang w:val="ru-RU" w:eastAsia="zh-CN"/>
        </w:rPr>
        <w:t xml:space="preserve">  а также умение ориентироваться в пространстве, обстановке, учитывая тему, цель, задачи, коммуникативные и этические установки; достигать результатов посредством речи» </w:t>
      </w:r>
      <w:r w:rsidR="00237923" w:rsidRPr="00AA7E5E">
        <w:rPr>
          <w:rFonts w:ascii="Times New Roman" w:hAnsi="Times New Roman" w:cs="Times New Roman"/>
          <w:color w:val="000000" w:themeColor="text1"/>
          <w:sz w:val="28"/>
          <w:szCs w:val="28"/>
          <w:u w:color="4472C4"/>
          <w:lang w:val="ru-RU" w:eastAsia="zh-CN"/>
        </w:rPr>
        <w:t>(</w:t>
      </w:r>
      <w:proofErr w:type="spellStart"/>
      <w:r w:rsidR="0057417F" w:rsidRPr="00AA7E5E">
        <w:rPr>
          <w:rFonts w:ascii="Times New Roman" w:hAnsi="Times New Roman" w:cs="Times New Roman"/>
          <w:color w:val="000000" w:themeColor="text1"/>
          <w:sz w:val="28"/>
          <w:szCs w:val="28"/>
          <w:u w:color="4472C4"/>
          <w:lang w:val="ru-RU" w:eastAsia="zh-CN"/>
        </w:rPr>
        <w:t>Стурикова</w:t>
      </w:r>
      <w:proofErr w:type="spellEnd"/>
      <w:r w:rsidR="00237923" w:rsidRPr="00AA7E5E">
        <w:rPr>
          <w:rFonts w:ascii="Times New Roman" w:hAnsi="Times New Roman" w:cs="Times New Roman"/>
          <w:color w:val="000000" w:themeColor="text1"/>
          <w:sz w:val="28"/>
          <w:szCs w:val="28"/>
          <w:u w:color="4472C4"/>
          <w:lang w:val="ru-RU" w:eastAsia="zh-CN"/>
        </w:rPr>
        <w:t xml:space="preserve"> М.В.</w:t>
      </w:r>
      <w:r w:rsidR="0057417F" w:rsidRPr="00AA7E5E">
        <w:rPr>
          <w:rFonts w:ascii="Times New Roman" w:hAnsi="Times New Roman" w:cs="Times New Roman"/>
          <w:color w:val="000000" w:themeColor="text1"/>
          <w:sz w:val="28"/>
          <w:szCs w:val="28"/>
          <w:u w:color="4472C4"/>
          <w:lang w:val="ru-RU" w:eastAsia="zh-CN"/>
        </w:rPr>
        <w:t>, 2015</w:t>
      </w:r>
      <w:r w:rsidR="00237923" w:rsidRPr="00AA7E5E">
        <w:rPr>
          <w:rFonts w:ascii="Times New Roman" w:hAnsi="Times New Roman" w:cs="Times New Roman"/>
          <w:color w:val="000000" w:themeColor="text1"/>
          <w:sz w:val="28"/>
          <w:szCs w:val="28"/>
          <w:u w:color="4472C4"/>
          <w:lang w:val="ru-RU" w:eastAsia="zh-CN"/>
        </w:rPr>
        <w:t>, с.</w:t>
      </w:r>
      <w:r w:rsidR="00AA7E5E" w:rsidRPr="00AA7E5E">
        <w:rPr>
          <w:rFonts w:ascii="Times New Roman" w:hAnsi="Times New Roman" w:cs="Times New Roman"/>
          <w:color w:val="000000" w:themeColor="text1"/>
          <w:sz w:val="28"/>
          <w:szCs w:val="28"/>
          <w:u w:color="4472C4"/>
          <w:lang w:val="ru-RU" w:eastAsia="zh-CN"/>
        </w:rPr>
        <w:t xml:space="preserve"> 28</w:t>
      </w:r>
      <w:r w:rsidR="00237923" w:rsidRPr="00AA7E5E">
        <w:rPr>
          <w:rFonts w:ascii="Times New Roman" w:hAnsi="Times New Roman" w:cs="Times New Roman"/>
          <w:color w:val="000000" w:themeColor="text1"/>
          <w:sz w:val="28"/>
          <w:szCs w:val="28"/>
          <w:u w:color="4472C4"/>
          <w:lang w:val="ru-RU" w:eastAsia="zh-CN"/>
        </w:rPr>
        <w:t>)</w:t>
      </w:r>
      <w:r w:rsidR="0057417F" w:rsidRPr="00AA7E5E">
        <w:rPr>
          <w:rFonts w:ascii="Times New Roman" w:hAnsi="Times New Roman" w:cs="Times New Roman"/>
          <w:color w:val="000000" w:themeColor="text1"/>
          <w:sz w:val="28"/>
          <w:szCs w:val="28"/>
          <w:u w:color="4472C4"/>
          <w:lang w:val="ru-RU" w:eastAsia="zh-CN"/>
        </w:rPr>
        <w:t>.</w:t>
      </w:r>
      <w:r w:rsidR="00111861" w:rsidRPr="00AA7E5E">
        <w:rPr>
          <w:rFonts w:ascii="Times New Roman" w:hAnsi="Times New Roman" w:cs="Times New Roman"/>
          <w:color w:val="000000" w:themeColor="text1"/>
          <w:sz w:val="28"/>
          <w:szCs w:val="28"/>
          <w:u w:color="4472C4"/>
          <w:lang w:val="ru-RU" w:eastAsia="zh-CN"/>
        </w:rPr>
        <w:t xml:space="preserve"> </w:t>
      </w:r>
      <w:r w:rsidR="00111861" w:rsidRPr="008B2CA3">
        <w:rPr>
          <w:rFonts w:ascii="Times New Roman" w:hAnsi="Times New Roman" w:cs="Times New Roman"/>
          <w:color w:val="000000" w:themeColor="text1"/>
          <w:sz w:val="28"/>
          <w:szCs w:val="28"/>
          <w:u w:color="4472C4"/>
          <w:lang w:val="ru-RU" w:eastAsia="zh-CN"/>
        </w:rPr>
        <w:t xml:space="preserve">Кроме языковых средств, </w:t>
      </w:r>
      <w:r w:rsidR="003F12F2" w:rsidRPr="008B2CA3">
        <w:rPr>
          <w:rFonts w:ascii="Times New Roman" w:hAnsi="Times New Roman" w:cs="Times New Roman"/>
          <w:color w:val="000000" w:themeColor="text1"/>
          <w:sz w:val="28"/>
          <w:szCs w:val="28"/>
          <w:u w:color="4472C4"/>
          <w:lang w:val="ru-RU" w:eastAsia="zh-CN"/>
        </w:rPr>
        <w:t xml:space="preserve">М.В. </w:t>
      </w:r>
      <w:proofErr w:type="spellStart"/>
      <w:r w:rsidR="003F12F2" w:rsidRPr="008B2CA3">
        <w:rPr>
          <w:rFonts w:ascii="Times New Roman" w:hAnsi="Times New Roman" w:cs="Times New Roman"/>
          <w:color w:val="000000" w:themeColor="text1"/>
          <w:sz w:val="28"/>
          <w:szCs w:val="28"/>
          <w:u w:color="4472C4"/>
          <w:lang w:val="ru-RU" w:eastAsia="zh-CN"/>
        </w:rPr>
        <w:t>Стурикова</w:t>
      </w:r>
      <w:proofErr w:type="spellEnd"/>
      <w:r w:rsidR="003F12F2" w:rsidRPr="008B2CA3">
        <w:rPr>
          <w:rFonts w:ascii="Times New Roman" w:hAnsi="Times New Roman" w:cs="Times New Roman"/>
          <w:color w:val="000000" w:themeColor="text1"/>
          <w:sz w:val="28"/>
          <w:szCs w:val="28"/>
          <w:u w:color="4472C4"/>
          <w:lang w:val="ru-RU" w:eastAsia="zh-CN"/>
        </w:rPr>
        <w:t xml:space="preserve"> обращает внимание на </w:t>
      </w:r>
      <w:r w:rsidR="00111861" w:rsidRPr="008B2CA3">
        <w:rPr>
          <w:rFonts w:ascii="Times New Roman" w:hAnsi="Times New Roman" w:cs="Times New Roman"/>
          <w:color w:val="000000" w:themeColor="text1"/>
          <w:sz w:val="28"/>
          <w:szCs w:val="28"/>
          <w:u w:color="4472C4"/>
          <w:lang w:val="ru-RU" w:eastAsia="zh-CN"/>
        </w:rPr>
        <w:t xml:space="preserve">невербальные средства. </w:t>
      </w:r>
      <w:r w:rsidR="008D0E20" w:rsidRPr="008B2CA3">
        <w:rPr>
          <w:rFonts w:ascii="Times New Roman" w:hAnsi="Times New Roman" w:cs="Times New Roman"/>
          <w:color w:val="000000" w:themeColor="text1"/>
          <w:sz w:val="28"/>
          <w:szCs w:val="28"/>
          <w:u w:color="4472C4"/>
          <w:lang w:val="ru-RU"/>
        </w:rPr>
        <w:t>М.В.</w:t>
      </w:r>
      <w:r w:rsidR="00CE6682" w:rsidRPr="008B2CA3">
        <w:rPr>
          <w:rFonts w:ascii="Times New Roman" w:hAnsi="Times New Roman" w:cs="Times New Roman"/>
          <w:color w:val="000000" w:themeColor="text1"/>
          <w:sz w:val="28"/>
          <w:szCs w:val="28"/>
          <w:u w:color="4472C4"/>
          <w:lang w:val="ru-RU"/>
        </w:rPr>
        <w:t xml:space="preserve"> </w:t>
      </w:r>
      <w:proofErr w:type="spellStart"/>
      <w:r w:rsidR="008D0E20" w:rsidRPr="008B2CA3">
        <w:rPr>
          <w:rFonts w:ascii="Times New Roman" w:hAnsi="Times New Roman" w:cs="Times New Roman"/>
          <w:color w:val="000000" w:themeColor="text1"/>
          <w:sz w:val="28"/>
          <w:szCs w:val="28"/>
          <w:u w:color="4472C4"/>
          <w:lang w:val="ru-RU"/>
        </w:rPr>
        <w:t>Стуриков</w:t>
      </w:r>
      <w:r w:rsidR="00CE173A" w:rsidRPr="008B2CA3">
        <w:rPr>
          <w:rFonts w:ascii="Times New Roman" w:hAnsi="Times New Roman" w:cs="Times New Roman"/>
          <w:color w:val="000000" w:themeColor="text1"/>
          <w:sz w:val="28"/>
          <w:szCs w:val="28"/>
          <w:u w:color="4472C4"/>
          <w:lang w:val="ru-RU"/>
        </w:rPr>
        <w:t>а</w:t>
      </w:r>
      <w:proofErr w:type="spellEnd"/>
      <w:r w:rsidR="00887EB4" w:rsidRPr="008B2CA3">
        <w:rPr>
          <w:rFonts w:ascii="Times New Roman" w:hAnsi="Times New Roman" w:cs="Times New Roman"/>
          <w:color w:val="000000" w:themeColor="text1"/>
          <w:sz w:val="28"/>
          <w:szCs w:val="28"/>
          <w:u w:color="4472C4"/>
          <w:lang w:val="ru-RU"/>
        </w:rPr>
        <w:t xml:space="preserve"> </w:t>
      </w:r>
      <w:r w:rsidR="008D0E20" w:rsidRPr="008B2CA3">
        <w:rPr>
          <w:rFonts w:ascii="Times New Roman" w:hAnsi="Times New Roman" w:cs="Times New Roman"/>
          <w:color w:val="000000" w:themeColor="text1"/>
          <w:sz w:val="28"/>
          <w:szCs w:val="28"/>
          <w:u w:color="4472C4"/>
          <w:lang w:val="ru-RU"/>
        </w:rPr>
        <w:t>не</w:t>
      </w:r>
      <w:r w:rsidR="00CE173A" w:rsidRPr="008B2CA3">
        <w:rPr>
          <w:rFonts w:ascii="Times New Roman" w:hAnsi="Times New Roman" w:cs="Times New Roman"/>
          <w:color w:val="000000" w:themeColor="text1"/>
          <w:sz w:val="28"/>
          <w:szCs w:val="28"/>
          <w:u w:color="4472C4"/>
          <w:lang w:val="ru-RU"/>
        </w:rPr>
        <w:t xml:space="preserve"> выдел</w:t>
      </w:r>
      <w:r w:rsidR="00887EB4" w:rsidRPr="008B2CA3">
        <w:rPr>
          <w:rFonts w:ascii="Times New Roman" w:hAnsi="Times New Roman" w:cs="Times New Roman"/>
          <w:color w:val="000000" w:themeColor="text1"/>
          <w:sz w:val="28"/>
          <w:szCs w:val="28"/>
          <w:u w:color="4472C4"/>
          <w:lang w:val="ru-RU"/>
        </w:rPr>
        <w:t>яет</w:t>
      </w:r>
      <w:r w:rsidR="00213450" w:rsidRPr="008B2CA3">
        <w:rPr>
          <w:rFonts w:ascii="Times New Roman" w:hAnsi="Times New Roman" w:cs="Times New Roman"/>
          <w:color w:val="000000" w:themeColor="text1"/>
          <w:sz w:val="28"/>
          <w:szCs w:val="28"/>
          <w:u w:color="4472C4"/>
          <w:lang w:val="ru-RU"/>
        </w:rPr>
        <w:t xml:space="preserve"> </w:t>
      </w:r>
      <w:r w:rsidR="001C7AD7" w:rsidRPr="008B2CA3">
        <w:rPr>
          <w:rFonts w:ascii="Times New Roman" w:hAnsi="Times New Roman" w:cs="Times New Roman"/>
          <w:color w:val="000000" w:themeColor="text1"/>
          <w:sz w:val="28"/>
          <w:szCs w:val="28"/>
          <w:u w:color="4472C4"/>
          <w:lang w:val="ru-RU"/>
        </w:rPr>
        <w:t xml:space="preserve">отдельную </w:t>
      </w:r>
      <w:r w:rsidR="008D0E20" w:rsidRPr="008B2CA3">
        <w:rPr>
          <w:rFonts w:ascii="Times New Roman" w:hAnsi="Times New Roman" w:cs="Times New Roman"/>
          <w:color w:val="000000" w:themeColor="text1"/>
          <w:sz w:val="28"/>
          <w:szCs w:val="28"/>
          <w:u w:color="4472C4"/>
          <w:lang w:val="ru-RU"/>
        </w:rPr>
        <w:lastRenderedPageBreak/>
        <w:t>речев</w:t>
      </w:r>
      <w:r w:rsidR="00887EB4" w:rsidRPr="008B2CA3">
        <w:rPr>
          <w:rFonts w:ascii="Times New Roman" w:hAnsi="Times New Roman" w:cs="Times New Roman"/>
          <w:color w:val="000000" w:themeColor="text1"/>
          <w:sz w:val="28"/>
          <w:szCs w:val="28"/>
          <w:u w:color="4472C4"/>
          <w:lang w:val="ru-RU"/>
        </w:rPr>
        <w:t xml:space="preserve">ую </w:t>
      </w:r>
      <w:r w:rsidR="008D0E20" w:rsidRPr="008B2CA3">
        <w:rPr>
          <w:rFonts w:ascii="Times New Roman" w:hAnsi="Times New Roman" w:cs="Times New Roman"/>
          <w:color w:val="000000" w:themeColor="text1"/>
          <w:sz w:val="28"/>
          <w:szCs w:val="28"/>
          <w:u w:color="4472C4"/>
          <w:lang w:val="ru-RU"/>
        </w:rPr>
        <w:t>компетенци</w:t>
      </w:r>
      <w:r w:rsidR="00887EB4" w:rsidRPr="008B2CA3">
        <w:rPr>
          <w:rFonts w:ascii="Times New Roman" w:hAnsi="Times New Roman" w:cs="Times New Roman"/>
          <w:color w:val="000000" w:themeColor="text1"/>
          <w:sz w:val="28"/>
          <w:szCs w:val="28"/>
          <w:u w:color="4472C4"/>
          <w:lang w:val="ru-RU"/>
        </w:rPr>
        <w:t>ю</w:t>
      </w:r>
      <w:r w:rsidR="00887EB4" w:rsidRPr="008B2CA3">
        <w:rPr>
          <w:rFonts w:ascii="Times New Roman" w:hAnsi="Times New Roman" w:cs="Times New Roman"/>
          <w:color w:val="000000" w:themeColor="text1"/>
          <w:sz w:val="28"/>
          <w:szCs w:val="28"/>
          <w:u w:color="4472C4"/>
          <w:lang w:val="ru-RU" w:eastAsia="zh-CN"/>
        </w:rPr>
        <w:t>, вместо не</w:t>
      </w:r>
      <w:r w:rsidR="00DD3A76" w:rsidRPr="008B2CA3">
        <w:rPr>
          <w:rFonts w:ascii="Times New Roman" w:hAnsi="Times New Roman" w:cs="Times New Roman"/>
          <w:color w:val="000000" w:themeColor="text1"/>
          <w:sz w:val="28"/>
          <w:szCs w:val="28"/>
          <w:u w:color="4472C4"/>
          <w:lang w:val="ru-RU" w:eastAsia="zh-CN"/>
        </w:rPr>
        <w:t>ё</w:t>
      </w:r>
      <w:r w:rsidR="00FD4AC2" w:rsidRPr="008B2CA3">
        <w:rPr>
          <w:rFonts w:ascii="Times New Roman" w:hAnsi="Times New Roman" w:cs="Times New Roman"/>
          <w:color w:val="000000" w:themeColor="text1"/>
          <w:sz w:val="28"/>
          <w:szCs w:val="28"/>
          <w:u w:color="4472C4"/>
          <w:lang w:val="ru-RU" w:eastAsia="zh-CN"/>
        </w:rPr>
        <w:t xml:space="preserve"> </w:t>
      </w:r>
      <w:r w:rsidR="00237923">
        <w:rPr>
          <w:rFonts w:ascii="Times New Roman" w:hAnsi="Times New Roman" w:cs="Times New Roman"/>
          <w:color w:val="000000" w:themeColor="text1"/>
          <w:sz w:val="28"/>
          <w:szCs w:val="28"/>
          <w:u w:color="4472C4"/>
          <w:lang w:val="ru-RU" w:eastAsia="zh-CN"/>
        </w:rPr>
        <w:t>исследовательница исп</w:t>
      </w:r>
      <w:r w:rsidR="003805E9">
        <w:rPr>
          <w:rFonts w:ascii="Times New Roman" w:hAnsi="Times New Roman" w:cs="Times New Roman"/>
          <w:color w:val="000000" w:themeColor="text1"/>
          <w:sz w:val="28"/>
          <w:szCs w:val="28"/>
          <w:u w:color="4472C4"/>
          <w:lang w:val="ru-RU" w:eastAsia="zh-CN"/>
        </w:rPr>
        <w:t>о</w:t>
      </w:r>
      <w:r w:rsidR="00237923">
        <w:rPr>
          <w:rFonts w:ascii="Times New Roman" w:hAnsi="Times New Roman" w:cs="Times New Roman"/>
          <w:color w:val="000000" w:themeColor="text1"/>
          <w:sz w:val="28"/>
          <w:szCs w:val="28"/>
          <w:u w:color="4472C4"/>
          <w:lang w:val="ru-RU" w:eastAsia="zh-CN"/>
        </w:rPr>
        <w:t xml:space="preserve">льзуется понятие </w:t>
      </w:r>
      <w:proofErr w:type="spellStart"/>
      <w:r w:rsidR="00FD4AC2" w:rsidRPr="008B2CA3">
        <w:rPr>
          <w:rFonts w:ascii="Times New Roman" w:hAnsi="Times New Roman" w:cs="Times New Roman"/>
          <w:color w:val="000000" w:themeColor="text1"/>
          <w:sz w:val="28"/>
          <w:szCs w:val="28"/>
          <w:u w:color="4472C4"/>
          <w:lang w:val="ru-RU" w:eastAsia="zh-CN"/>
        </w:rPr>
        <w:t>э</w:t>
      </w:r>
      <w:r w:rsidR="00887EB4" w:rsidRPr="008B2CA3">
        <w:rPr>
          <w:rFonts w:ascii="Times New Roman" w:hAnsi="Times New Roman" w:cs="Times New Roman"/>
          <w:color w:val="000000" w:themeColor="text1"/>
          <w:sz w:val="28"/>
          <w:szCs w:val="28"/>
          <w:u w:color="4472C4"/>
          <w:lang w:val="ru-RU" w:eastAsia="zh-CN"/>
        </w:rPr>
        <w:t>тикетно</w:t>
      </w:r>
      <w:proofErr w:type="spellEnd"/>
      <w:r w:rsidR="00887EB4" w:rsidRPr="008B2CA3">
        <w:rPr>
          <w:rFonts w:ascii="Times New Roman" w:hAnsi="Times New Roman" w:cs="Times New Roman"/>
          <w:color w:val="000000" w:themeColor="text1"/>
          <w:sz w:val="28"/>
          <w:szCs w:val="28"/>
          <w:u w:color="4472C4"/>
          <w:lang w:val="ru-RU" w:eastAsia="zh-CN"/>
        </w:rPr>
        <w:t>-речев</w:t>
      </w:r>
      <w:r w:rsidR="00237923">
        <w:rPr>
          <w:rFonts w:ascii="Times New Roman" w:hAnsi="Times New Roman" w:cs="Times New Roman"/>
          <w:color w:val="000000" w:themeColor="text1"/>
          <w:sz w:val="28"/>
          <w:szCs w:val="28"/>
          <w:u w:color="4472C4"/>
          <w:lang w:val="ru-RU" w:eastAsia="zh-CN"/>
        </w:rPr>
        <w:t>ой</w:t>
      </w:r>
      <w:r w:rsidR="00887EB4" w:rsidRPr="008B2CA3">
        <w:rPr>
          <w:rFonts w:ascii="Times New Roman" w:hAnsi="Times New Roman" w:cs="Times New Roman"/>
          <w:color w:val="000000" w:themeColor="text1"/>
          <w:sz w:val="28"/>
          <w:szCs w:val="28"/>
          <w:u w:color="4472C4"/>
          <w:lang w:val="ru-RU" w:eastAsia="zh-CN"/>
        </w:rPr>
        <w:t xml:space="preserve"> компетенци</w:t>
      </w:r>
      <w:r w:rsidR="00237923">
        <w:rPr>
          <w:rFonts w:ascii="Times New Roman" w:hAnsi="Times New Roman" w:cs="Times New Roman"/>
          <w:color w:val="000000" w:themeColor="text1"/>
          <w:sz w:val="28"/>
          <w:szCs w:val="28"/>
          <w:u w:color="4472C4"/>
          <w:lang w:val="ru-RU" w:eastAsia="zh-CN"/>
        </w:rPr>
        <w:t>и</w:t>
      </w:r>
      <w:r w:rsidR="007B1AA8" w:rsidRPr="008B2CA3">
        <w:rPr>
          <w:rFonts w:ascii="Times New Roman" w:hAnsi="Times New Roman" w:cs="Times New Roman"/>
          <w:color w:val="000000" w:themeColor="text1"/>
          <w:sz w:val="28"/>
          <w:szCs w:val="28"/>
          <w:u w:color="4472C4"/>
          <w:lang w:val="ru-RU" w:eastAsia="zh-CN"/>
        </w:rPr>
        <w:t>, так как</w:t>
      </w:r>
      <w:r w:rsidR="00237923">
        <w:rPr>
          <w:rFonts w:ascii="Times New Roman" w:hAnsi="Times New Roman" w:cs="Times New Roman"/>
          <w:color w:val="000000" w:themeColor="text1"/>
          <w:sz w:val="28"/>
          <w:szCs w:val="28"/>
          <w:u w:color="4472C4"/>
          <w:lang w:val="ru-RU" w:eastAsia="zh-CN"/>
        </w:rPr>
        <w:t>,</w:t>
      </w:r>
      <w:r w:rsidR="00DD3A76" w:rsidRPr="008B2CA3">
        <w:rPr>
          <w:rFonts w:ascii="Times New Roman" w:hAnsi="Times New Roman" w:cs="Times New Roman"/>
          <w:color w:val="000000" w:themeColor="text1"/>
          <w:sz w:val="28"/>
          <w:szCs w:val="28"/>
          <w:u w:color="4472C4"/>
          <w:lang w:val="ru-RU" w:eastAsia="zh-CN"/>
        </w:rPr>
        <w:t xml:space="preserve"> </w:t>
      </w:r>
      <w:r w:rsidR="007B1AA8" w:rsidRPr="008B2CA3">
        <w:rPr>
          <w:rFonts w:ascii="Times New Roman" w:hAnsi="Times New Roman" w:cs="Times New Roman"/>
          <w:color w:val="000000" w:themeColor="text1"/>
          <w:sz w:val="28"/>
          <w:szCs w:val="28"/>
          <w:u w:color="4472C4"/>
          <w:lang w:val="ru-RU" w:eastAsia="zh-CN"/>
        </w:rPr>
        <w:t>по е</w:t>
      </w:r>
      <w:r w:rsidR="00EB56D8" w:rsidRPr="008B2CA3">
        <w:rPr>
          <w:rFonts w:ascii="Times New Roman" w:hAnsi="Times New Roman" w:cs="Times New Roman"/>
          <w:color w:val="000000" w:themeColor="text1"/>
          <w:sz w:val="28"/>
          <w:szCs w:val="28"/>
          <w:u w:color="4472C4"/>
          <w:lang w:val="ru-RU" w:eastAsia="zh-CN"/>
        </w:rPr>
        <w:t xml:space="preserve">ё </w:t>
      </w:r>
      <w:r w:rsidR="007B1AA8" w:rsidRPr="008B2CA3">
        <w:rPr>
          <w:rFonts w:ascii="Times New Roman" w:hAnsi="Times New Roman" w:cs="Times New Roman"/>
          <w:color w:val="000000" w:themeColor="text1"/>
          <w:sz w:val="28"/>
          <w:szCs w:val="28"/>
          <w:u w:color="4472C4"/>
          <w:lang w:val="ru-RU" w:eastAsia="zh-CN"/>
        </w:rPr>
        <w:t>мнению</w:t>
      </w:r>
      <w:r w:rsidR="00237923">
        <w:rPr>
          <w:rFonts w:ascii="Times New Roman" w:hAnsi="Times New Roman" w:cs="Times New Roman"/>
          <w:color w:val="000000" w:themeColor="text1"/>
          <w:sz w:val="28"/>
          <w:szCs w:val="28"/>
          <w:u w:color="4472C4"/>
          <w:lang w:val="ru-RU" w:eastAsia="zh-CN"/>
        </w:rPr>
        <w:t>,</w:t>
      </w:r>
      <w:r w:rsidR="0058160D" w:rsidRPr="008B2CA3">
        <w:rPr>
          <w:rFonts w:ascii="Times New Roman" w:hAnsi="Times New Roman" w:cs="Times New Roman"/>
          <w:color w:val="000000" w:themeColor="text1"/>
          <w:sz w:val="28"/>
          <w:szCs w:val="28"/>
          <w:u w:color="4472C4"/>
          <w:lang w:val="ru-RU" w:eastAsia="zh-CN"/>
        </w:rPr>
        <w:t xml:space="preserve"> </w:t>
      </w:r>
      <w:proofErr w:type="spellStart"/>
      <w:r w:rsidR="001C7AD7" w:rsidRPr="008B2CA3">
        <w:rPr>
          <w:rFonts w:ascii="Times New Roman" w:hAnsi="Times New Roman" w:cs="Times New Roman"/>
          <w:color w:val="000000" w:themeColor="text1"/>
          <w:sz w:val="28"/>
          <w:szCs w:val="28"/>
          <w:u w:color="4472C4"/>
          <w:lang w:val="ru-RU" w:eastAsia="zh-CN"/>
        </w:rPr>
        <w:t>этикетно</w:t>
      </w:r>
      <w:proofErr w:type="spellEnd"/>
      <w:r w:rsidR="001C7AD7" w:rsidRPr="008B2CA3">
        <w:rPr>
          <w:rFonts w:ascii="Times New Roman" w:hAnsi="Times New Roman" w:cs="Times New Roman"/>
          <w:color w:val="000000" w:themeColor="text1"/>
          <w:sz w:val="28"/>
          <w:szCs w:val="28"/>
          <w:u w:color="4472C4"/>
          <w:lang w:val="ru-RU" w:eastAsia="zh-CN"/>
        </w:rPr>
        <w:t xml:space="preserve">-речевая компетенция </w:t>
      </w:r>
      <w:r w:rsidR="007B1AA8" w:rsidRPr="008B2CA3">
        <w:rPr>
          <w:rFonts w:ascii="Times New Roman" w:hAnsi="Times New Roman" w:cs="Times New Roman"/>
          <w:color w:val="000000" w:themeColor="text1"/>
          <w:sz w:val="28"/>
          <w:szCs w:val="28"/>
          <w:u w:color="4472C4"/>
          <w:lang w:val="ru-RU" w:eastAsia="zh-CN"/>
        </w:rPr>
        <w:t xml:space="preserve">отвечает за </w:t>
      </w:r>
      <w:r w:rsidR="001C7AD7" w:rsidRPr="008B2CA3">
        <w:rPr>
          <w:rFonts w:ascii="Times New Roman" w:hAnsi="Times New Roman" w:cs="Times New Roman"/>
          <w:color w:val="000000" w:themeColor="text1"/>
          <w:sz w:val="28"/>
          <w:szCs w:val="28"/>
          <w:u w:color="4472C4"/>
          <w:lang w:val="ru-RU" w:eastAsia="zh-CN"/>
        </w:rPr>
        <w:t>нормативност</w:t>
      </w:r>
      <w:r w:rsidR="007B1AA8" w:rsidRPr="008B2CA3">
        <w:rPr>
          <w:rFonts w:ascii="Times New Roman" w:hAnsi="Times New Roman" w:cs="Times New Roman"/>
          <w:color w:val="000000" w:themeColor="text1"/>
          <w:sz w:val="28"/>
          <w:szCs w:val="28"/>
          <w:u w:color="4472C4"/>
          <w:lang w:val="ru-RU" w:eastAsia="zh-CN"/>
        </w:rPr>
        <w:t>ь</w:t>
      </w:r>
      <w:r w:rsidR="00B361A8" w:rsidRPr="008B2CA3">
        <w:rPr>
          <w:rFonts w:ascii="Times New Roman" w:hAnsi="Times New Roman" w:cs="Times New Roman"/>
          <w:color w:val="000000" w:themeColor="text1"/>
          <w:sz w:val="28"/>
          <w:szCs w:val="28"/>
          <w:u w:color="4472C4"/>
          <w:lang w:val="ru-RU" w:eastAsia="zh-CN"/>
        </w:rPr>
        <w:t xml:space="preserve"> </w:t>
      </w:r>
      <w:r w:rsidR="001C7AD7" w:rsidRPr="008B2CA3">
        <w:rPr>
          <w:rFonts w:ascii="Times New Roman" w:hAnsi="Times New Roman" w:cs="Times New Roman"/>
          <w:color w:val="000000" w:themeColor="text1"/>
          <w:sz w:val="28"/>
          <w:szCs w:val="28"/>
          <w:u w:color="4472C4"/>
          <w:lang w:val="ru-RU" w:eastAsia="zh-CN"/>
        </w:rPr>
        <w:t>и выразительност</w:t>
      </w:r>
      <w:r w:rsidR="007B1AA8" w:rsidRPr="008B2CA3">
        <w:rPr>
          <w:rFonts w:ascii="Times New Roman" w:hAnsi="Times New Roman" w:cs="Times New Roman"/>
          <w:color w:val="000000" w:themeColor="text1"/>
          <w:sz w:val="28"/>
          <w:szCs w:val="28"/>
          <w:u w:color="4472C4"/>
          <w:lang w:val="ru-RU" w:eastAsia="zh-CN"/>
        </w:rPr>
        <w:t>ь</w:t>
      </w:r>
      <w:r w:rsidR="001C7AD7" w:rsidRPr="008B2CA3">
        <w:rPr>
          <w:rFonts w:ascii="Times New Roman" w:hAnsi="Times New Roman" w:cs="Times New Roman"/>
          <w:color w:val="000000" w:themeColor="text1"/>
          <w:sz w:val="28"/>
          <w:szCs w:val="28"/>
          <w:u w:color="4472C4"/>
          <w:lang w:val="ru-RU" w:eastAsia="zh-CN"/>
        </w:rPr>
        <w:t xml:space="preserve"> речи</w:t>
      </w:r>
      <w:r w:rsidR="00E87004" w:rsidRPr="008B2CA3">
        <w:rPr>
          <w:rFonts w:ascii="Times New Roman" w:hAnsi="Times New Roman" w:cs="Times New Roman"/>
          <w:color w:val="000000" w:themeColor="text1"/>
          <w:sz w:val="28"/>
          <w:szCs w:val="28"/>
          <w:u w:color="4472C4"/>
          <w:lang w:val="ru-RU" w:eastAsia="zh-CN"/>
        </w:rPr>
        <w:t xml:space="preserve">, </w:t>
      </w:r>
      <w:r w:rsidR="007B1AA8" w:rsidRPr="008B2CA3">
        <w:rPr>
          <w:rFonts w:ascii="Times New Roman" w:hAnsi="Times New Roman" w:cs="Times New Roman"/>
          <w:color w:val="000000" w:themeColor="text1"/>
          <w:sz w:val="28"/>
          <w:szCs w:val="28"/>
          <w:u w:color="4472C4"/>
          <w:lang w:val="ru-RU" w:eastAsia="zh-CN"/>
        </w:rPr>
        <w:t>что</w:t>
      </w:r>
      <w:r w:rsidR="00E87004" w:rsidRPr="008B2CA3">
        <w:rPr>
          <w:rFonts w:ascii="Times New Roman" w:hAnsi="Times New Roman" w:cs="Times New Roman"/>
          <w:color w:val="000000" w:themeColor="text1"/>
          <w:sz w:val="28"/>
          <w:szCs w:val="28"/>
          <w:u w:color="4472C4"/>
          <w:lang w:val="ru-RU" w:eastAsia="zh-CN"/>
        </w:rPr>
        <w:t xml:space="preserve"> не только требует правильности, точности, уместност</w:t>
      </w:r>
      <w:r w:rsidR="00783187" w:rsidRPr="008B2CA3">
        <w:rPr>
          <w:rFonts w:ascii="Times New Roman" w:hAnsi="Times New Roman" w:cs="Times New Roman"/>
          <w:color w:val="000000" w:themeColor="text1"/>
          <w:sz w:val="28"/>
          <w:szCs w:val="28"/>
          <w:u w:color="4472C4"/>
          <w:lang w:val="ru-RU" w:eastAsia="zh-CN"/>
        </w:rPr>
        <w:t>и</w:t>
      </w:r>
      <w:r w:rsidR="00E87004" w:rsidRPr="008B2CA3">
        <w:rPr>
          <w:rFonts w:ascii="Times New Roman" w:hAnsi="Times New Roman" w:cs="Times New Roman"/>
          <w:color w:val="000000" w:themeColor="text1"/>
          <w:sz w:val="28"/>
          <w:szCs w:val="28"/>
          <w:u w:color="4472C4"/>
          <w:lang w:val="ru-RU" w:eastAsia="zh-CN"/>
        </w:rPr>
        <w:t>, но и ясности, логичност</w:t>
      </w:r>
      <w:r w:rsidR="00783187" w:rsidRPr="008B2CA3">
        <w:rPr>
          <w:rFonts w:ascii="Times New Roman" w:hAnsi="Times New Roman" w:cs="Times New Roman"/>
          <w:color w:val="000000" w:themeColor="text1"/>
          <w:sz w:val="28"/>
          <w:szCs w:val="28"/>
          <w:u w:color="4472C4"/>
          <w:lang w:val="ru-RU" w:eastAsia="zh-CN"/>
        </w:rPr>
        <w:t>и</w:t>
      </w:r>
      <w:r w:rsidR="00E87004" w:rsidRPr="008B2CA3">
        <w:rPr>
          <w:rFonts w:ascii="Times New Roman" w:hAnsi="Times New Roman" w:cs="Times New Roman"/>
          <w:color w:val="000000" w:themeColor="text1"/>
          <w:sz w:val="28"/>
          <w:szCs w:val="28"/>
          <w:u w:color="4472C4"/>
          <w:lang w:val="ru-RU" w:eastAsia="zh-CN"/>
        </w:rPr>
        <w:t xml:space="preserve"> </w:t>
      </w:r>
      <w:r w:rsidR="005305F5" w:rsidRPr="008B2CA3">
        <w:rPr>
          <w:rFonts w:ascii="Times New Roman" w:hAnsi="Times New Roman" w:cs="Times New Roman"/>
          <w:color w:val="000000" w:themeColor="text1"/>
          <w:sz w:val="28"/>
          <w:szCs w:val="28"/>
          <w:u w:color="4472C4"/>
          <w:lang w:val="ru-RU" w:eastAsia="zh-CN"/>
        </w:rPr>
        <w:t xml:space="preserve">употребления </w:t>
      </w:r>
      <w:r w:rsidR="00E87004" w:rsidRPr="008B2CA3">
        <w:rPr>
          <w:rFonts w:ascii="Times New Roman" w:hAnsi="Times New Roman" w:cs="Times New Roman"/>
          <w:color w:val="000000" w:themeColor="text1"/>
          <w:sz w:val="28"/>
          <w:szCs w:val="28"/>
          <w:u w:color="4472C4"/>
          <w:lang w:val="ru-RU" w:eastAsia="zh-CN"/>
        </w:rPr>
        <w:t>речи</w:t>
      </w:r>
      <w:r w:rsidR="007B1AA8" w:rsidRPr="00AA7E5E">
        <w:rPr>
          <w:rFonts w:ascii="Times New Roman" w:hAnsi="Times New Roman" w:cs="Times New Roman"/>
          <w:color w:val="000000" w:themeColor="text1"/>
          <w:sz w:val="28"/>
          <w:szCs w:val="28"/>
          <w:u w:color="4472C4"/>
          <w:lang w:val="ru-RU" w:eastAsia="zh-CN"/>
        </w:rPr>
        <w:t xml:space="preserve"> </w:t>
      </w:r>
      <w:r w:rsidR="00237923" w:rsidRPr="00AA7E5E">
        <w:rPr>
          <w:rFonts w:ascii="Times New Roman" w:hAnsi="Times New Roman" w:cs="Times New Roman"/>
          <w:color w:val="000000" w:themeColor="text1"/>
          <w:sz w:val="28"/>
          <w:szCs w:val="28"/>
          <w:u w:color="4472C4"/>
          <w:lang w:val="ru-RU" w:eastAsia="zh-CN"/>
        </w:rPr>
        <w:t>(</w:t>
      </w:r>
      <w:proofErr w:type="spellStart"/>
      <w:r w:rsidR="005D0EC1" w:rsidRPr="00AA7E5E">
        <w:rPr>
          <w:rFonts w:ascii="Times New Roman" w:hAnsi="Times New Roman" w:cs="Times New Roman"/>
          <w:color w:val="000000" w:themeColor="text1"/>
          <w:sz w:val="28"/>
          <w:szCs w:val="28"/>
          <w:u w:color="4472C4"/>
          <w:lang w:val="ru-RU" w:eastAsia="zh-CN"/>
        </w:rPr>
        <w:t>Стурикова</w:t>
      </w:r>
      <w:proofErr w:type="spellEnd"/>
      <w:r w:rsidR="00237923" w:rsidRPr="00AA7E5E">
        <w:rPr>
          <w:rFonts w:ascii="Times New Roman" w:hAnsi="Times New Roman" w:cs="Times New Roman"/>
          <w:color w:val="000000" w:themeColor="text1"/>
          <w:sz w:val="28"/>
          <w:szCs w:val="28"/>
          <w:u w:color="4472C4"/>
          <w:lang w:val="ru-RU" w:eastAsia="zh-CN"/>
        </w:rPr>
        <w:t xml:space="preserve"> М.В.</w:t>
      </w:r>
      <w:r w:rsidR="005D0EC1" w:rsidRPr="00AA7E5E">
        <w:rPr>
          <w:rFonts w:ascii="Times New Roman" w:hAnsi="Times New Roman" w:cs="Times New Roman"/>
          <w:color w:val="000000" w:themeColor="text1"/>
          <w:sz w:val="28"/>
          <w:szCs w:val="28"/>
          <w:u w:color="4472C4"/>
          <w:lang w:val="ru-RU" w:eastAsia="zh-CN"/>
        </w:rPr>
        <w:t xml:space="preserve">, </w:t>
      </w:r>
      <w:r w:rsidR="001C7AD7" w:rsidRPr="00AA7E5E">
        <w:rPr>
          <w:rFonts w:ascii="Times New Roman" w:hAnsi="Times New Roman" w:cs="Times New Roman"/>
          <w:color w:val="000000" w:themeColor="text1"/>
          <w:sz w:val="28"/>
          <w:szCs w:val="28"/>
          <w:u w:color="4472C4"/>
          <w:lang w:val="ru-RU" w:eastAsia="zh-CN"/>
        </w:rPr>
        <w:t>2015</w:t>
      </w:r>
      <w:r w:rsidR="00237923" w:rsidRPr="00AA7E5E">
        <w:rPr>
          <w:rFonts w:ascii="Times New Roman" w:hAnsi="Times New Roman" w:cs="Times New Roman"/>
          <w:color w:val="000000" w:themeColor="text1"/>
          <w:sz w:val="28"/>
          <w:szCs w:val="28"/>
          <w:u w:color="4472C4"/>
          <w:lang w:val="ru-RU" w:eastAsia="zh-CN"/>
        </w:rPr>
        <w:t xml:space="preserve">, с. </w:t>
      </w:r>
      <w:r w:rsidR="00AA7E5E" w:rsidRPr="00AA7E5E">
        <w:rPr>
          <w:rFonts w:ascii="Times New Roman" w:hAnsi="Times New Roman" w:cs="Times New Roman"/>
          <w:color w:val="000000" w:themeColor="text1"/>
          <w:sz w:val="28"/>
          <w:szCs w:val="28"/>
          <w:u w:color="4472C4"/>
          <w:lang w:val="ru-RU" w:eastAsia="zh-CN"/>
        </w:rPr>
        <w:t>29-30</w:t>
      </w:r>
      <w:r w:rsidR="00237923" w:rsidRPr="00AA7E5E">
        <w:rPr>
          <w:rFonts w:ascii="Times New Roman" w:hAnsi="Times New Roman" w:cs="Times New Roman"/>
          <w:color w:val="000000" w:themeColor="text1"/>
          <w:sz w:val="28"/>
          <w:szCs w:val="28"/>
          <w:u w:color="4472C4"/>
          <w:lang w:val="ru-RU" w:eastAsia="zh-CN"/>
        </w:rPr>
        <w:t>)</w:t>
      </w:r>
      <w:r w:rsidR="00B361A8" w:rsidRPr="00AA7E5E">
        <w:rPr>
          <w:rFonts w:ascii="Times New Roman" w:hAnsi="Times New Roman" w:cs="Times New Roman"/>
          <w:color w:val="000000" w:themeColor="text1"/>
          <w:sz w:val="28"/>
          <w:szCs w:val="28"/>
          <w:u w:color="4472C4"/>
          <w:lang w:val="ru-RU" w:eastAsia="zh-CN"/>
        </w:rPr>
        <w:t>.</w:t>
      </w:r>
      <w:r w:rsidR="00B361A8" w:rsidRPr="008B2CA3">
        <w:rPr>
          <w:rFonts w:ascii="Times New Roman" w:hAnsi="Times New Roman" w:cs="Times New Roman"/>
          <w:color w:val="000000" w:themeColor="text1"/>
          <w:sz w:val="28"/>
          <w:szCs w:val="28"/>
          <w:u w:color="4472C4"/>
          <w:lang w:val="ru-RU"/>
        </w:rPr>
        <w:t xml:space="preserve"> </w:t>
      </w:r>
      <w:r w:rsidR="007B1AA8" w:rsidRPr="008B2CA3">
        <w:rPr>
          <w:rFonts w:ascii="Times New Roman" w:hAnsi="Times New Roman" w:cs="Times New Roman"/>
          <w:color w:val="000000" w:themeColor="text1"/>
          <w:sz w:val="28"/>
          <w:szCs w:val="28"/>
          <w:u w:color="4472C4"/>
          <w:lang w:val="ru-RU"/>
        </w:rPr>
        <w:t>При этом</w:t>
      </w:r>
      <w:r w:rsidR="00B361A8" w:rsidRPr="008B2CA3">
        <w:rPr>
          <w:rFonts w:ascii="Times New Roman" w:hAnsi="Times New Roman" w:cs="Times New Roman"/>
          <w:color w:val="000000" w:themeColor="text1"/>
          <w:sz w:val="28"/>
          <w:szCs w:val="28"/>
          <w:u w:color="4472C4"/>
          <w:lang w:val="ru-RU"/>
        </w:rPr>
        <w:t xml:space="preserve"> </w:t>
      </w:r>
      <w:r w:rsidR="005305F5" w:rsidRPr="008B2CA3">
        <w:rPr>
          <w:rFonts w:ascii="Times New Roman" w:hAnsi="Times New Roman" w:cs="Times New Roman"/>
          <w:color w:val="000000" w:themeColor="text1"/>
          <w:sz w:val="28"/>
          <w:szCs w:val="28"/>
          <w:u w:color="4472C4"/>
          <w:lang w:val="ru-RU"/>
        </w:rPr>
        <w:t xml:space="preserve">М.В. </w:t>
      </w:r>
      <w:proofErr w:type="spellStart"/>
      <w:r w:rsidR="005305F5" w:rsidRPr="008B2CA3">
        <w:rPr>
          <w:rFonts w:ascii="Times New Roman" w:hAnsi="Times New Roman" w:cs="Times New Roman"/>
          <w:color w:val="000000" w:themeColor="text1"/>
          <w:sz w:val="28"/>
          <w:szCs w:val="28"/>
          <w:u w:color="4472C4"/>
          <w:lang w:val="ru-RU"/>
        </w:rPr>
        <w:t>Стурикова</w:t>
      </w:r>
      <w:proofErr w:type="spellEnd"/>
      <w:r w:rsidR="005305F5" w:rsidRPr="008B2CA3">
        <w:rPr>
          <w:rFonts w:ascii="Times New Roman" w:hAnsi="Times New Roman" w:cs="Times New Roman"/>
          <w:color w:val="000000" w:themeColor="text1"/>
          <w:sz w:val="28"/>
          <w:szCs w:val="28"/>
          <w:u w:color="4472C4"/>
          <w:lang w:val="ru-RU"/>
        </w:rPr>
        <w:t xml:space="preserve"> делает акцент на более узк</w:t>
      </w:r>
      <w:r w:rsidR="00237923">
        <w:rPr>
          <w:rFonts w:ascii="Times New Roman" w:hAnsi="Times New Roman" w:cs="Times New Roman"/>
          <w:color w:val="000000" w:themeColor="text1"/>
          <w:sz w:val="28"/>
          <w:szCs w:val="28"/>
          <w:u w:color="4472C4"/>
          <w:lang w:val="ru-RU"/>
        </w:rPr>
        <w:t>ом</w:t>
      </w:r>
      <w:r w:rsidR="005305F5" w:rsidRPr="008B2CA3">
        <w:rPr>
          <w:rFonts w:ascii="Times New Roman" w:hAnsi="Times New Roman" w:cs="Times New Roman"/>
          <w:color w:val="000000" w:themeColor="text1"/>
          <w:sz w:val="28"/>
          <w:szCs w:val="28"/>
          <w:u w:color="4472C4"/>
          <w:lang w:val="ru-RU"/>
        </w:rPr>
        <w:t>,</w:t>
      </w:r>
      <w:r w:rsidR="006B6D03" w:rsidRPr="008B2CA3">
        <w:rPr>
          <w:rFonts w:ascii="Times New Roman" w:hAnsi="Times New Roman" w:cs="Times New Roman"/>
          <w:color w:val="000000" w:themeColor="text1"/>
          <w:sz w:val="28"/>
          <w:szCs w:val="28"/>
          <w:u w:color="4472C4"/>
          <w:lang w:val="ru-RU"/>
        </w:rPr>
        <w:t xml:space="preserve"> </w:t>
      </w:r>
      <w:r w:rsidR="005305F5" w:rsidRPr="008B2CA3">
        <w:rPr>
          <w:rFonts w:ascii="Times New Roman" w:hAnsi="Times New Roman" w:cs="Times New Roman"/>
          <w:color w:val="000000" w:themeColor="text1"/>
          <w:sz w:val="28"/>
          <w:szCs w:val="28"/>
          <w:u w:color="4472C4"/>
          <w:lang w:val="ru-RU"/>
        </w:rPr>
        <w:t>конкретн</w:t>
      </w:r>
      <w:r w:rsidR="00237923">
        <w:rPr>
          <w:rFonts w:ascii="Times New Roman" w:hAnsi="Times New Roman" w:cs="Times New Roman"/>
          <w:color w:val="000000" w:themeColor="text1"/>
          <w:sz w:val="28"/>
          <w:szCs w:val="28"/>
          <w:u w:color="4472C4"/>
          <w:lang w:val="ru-RU"/>
        </w:rPr>
        <w:t>ом</w:t>
      </w:r>
      <w:r w:rsidR="005305F5" w:rsidRPr="008B2CA3">
        <w:rPr>
          <w:rFonts w:ascii="Times New Roman" w:hAnsi="Times New Roman" w:cs="Times New Roman"/>
          <w:color w:val="000000" w:themeColor="text1"/>
          <w:sz w:val="28"/>
          <w:szCs w:val="28"/>
          <w:u w:color="4472C4"/>
          <w:lang w:val="ru-RU"/>
        </w:rPr>
        <w:t xml:space="preserve"> компонент</w:t>
      </w:r>
      <w:r w:rsidR="00237923">
        <w:rPr>
          <w:rFonts w:ascii="Times New Roman" w:hAnsi="Times New Roman" w:cs="Times New Roman"/>
          <w:color w:val="000000" w:themeColor="text1"/>
          <w:sz w:val="28"/>
          <w:szCs w:val="28"/>
          <w:u w:color="4472C4"/>
          <w:lang w:val="ru-RU"/>
        </w:rPr>
        <w:t>е</w:t>
      </w:r>
      <w:r w:rsidR="005305F5" w:rsidRPr="008B2CA3">
        <w:rPr>
          <w:rFonts w:ascii="Times New Roman" w:hAnsi="Times New Roman" w:cs="Times New Roman"/>
          <w:color w:val="000000" w:themeColor="text1"/>
          <w:sz w:val="28"/>
          <w:szCs w:val="28"/>
          <w:u w:color="4472C4"/>
          <w:lang w:val="ru-RU"/>
        </w:rPr>
        <w:t xml:space="preserve"> </w:t>
      </w:r>
      <w:r w:rsidR="007B1AA8" w:rsidRPr="008B2CA3">
        <w:rPr>
          <w:rFonts w:ascii="Times New Roman" w:hAnsi="Times New Roman" w:cs="Times New Roman"/>
          <w:color w:val="000000" w:themeColor="text1"/>
          <w:sz w:val="28"/>
          <w:szCs w:val="28"/>
          <w:u w:color="4472C4"/>
          <w:lang w:val="ru-RU"/>
        </w:rPr>
        <w:t>–</w:t>
      </w:r>
      <w:r w:rsidR="0084572B" w:rsidRPr="008B2CA3">
        <w:rPr>
          <w:rFonts w:ascii="Times New Roman" w:hAnsi="Times New Roman" w:cs="Times New Roman"/>
          <w:color w:val="000000" w:themeColor="text1"/>
          <w:sz w:val="28"/>
          <w:szCs w:val="28"/>
          <w:u w:color="4472C4"/>
          <w:lang w:val="ru-RU"/>
        </w:rPr>
        <w:t xml:space="preserve"> </w:t>
      </w:r>
      <w:r w:rsidR="00B361A8" w:rsidRPr="008B2CA3">
        <w:rPr>
          <w:rFonts w:ascii="Times New Roman" w:hAnsi="Times New Roman" w:cs="Times New Roman"/>
          <w:color w:val="000000" w:themeColor="text1"/>
          <w:sz w:val="28"/>
          <w:szCs w:val="28"/>
          <w:u w:color="4472C4"/>
          <w:lang w:val="ru-RU"/>
        </w:rPr>
        <w:t>этикет</w:t>
      </w:r>
      <w:r w:rsidR="00237923">
        <w:rPr>
          <w:rFonts w:ascii="Times New Roman" w:hAnsi="Times New Roman" w:cs="Times New Roman"/>
          <w:color w:val="000000" w:themeColor="text1"/>
          <w:sz w:val="28"/>
          <w:szCs w:val="28"/>
          <w:u w:color="4472C4"/>
          <w:lang w:val="ru-RU"/>
        </w:rPr>
        <w:t>е</w:t>
      </w:r>
      <w:r w:rsidR="007B1AA8" w:rsidRPr="008B2CA3">
        <w:rPr>
          <w:rFonts w:ascii="Times New Roman" w:hAnsi="Times New Roman" w:cs="Times New Roman"/>
          <w:color w:val="000000" w:themeColor="text1"/>
          <w:sz w:val="28"/>
          <w:szCs w:val="28"/>
          <w:u w:color="4472C4"/>
          <w:lang w:val="ru-RU"/>
        </w:rPr>
        <w:t xml:space="preserve">, который необходим </w:t>
      </w:r>
      <w:r w:rsidR="005305F5" w:rsidRPr="008B2CA3">
        <w:rPr>
          <w:rFonts w:ascii="Times New Roman" w:hAnsi="Times New Roman" w:cs="Times New Roman"/>
          <w:color w:val="000000" w:themeColor="text1"/>
          <w:sz w:val="28"/>
          <w:szCs w:val="28"/>
          <w:u w:color="4472C4"/>
          <w:lang w:val="ru-RU"/>
        </w:rPr>
        <w:t xml:space="preserve">не только </w:t>
      </w:r>
      <w:r w:rsidR="006B6D03" w:rsidRPr="008B2CA3">
        <w:rPr>
          <w:rFonts w:ascii="Times New Roman" w:hAnsi="Times New Roman" w:cs="Times New Roman"/>
          <w:color w:val="000000" w:themeColor="text1"/>
          <w:sz w:val="28"/>
          <w:szCs w:val="28"/>
          <w:u w:color="4472C4"/>
          <w:lang w:val="ru-RU"/>
        </w:rPr>
        <w:t>в</w:t>
      </w:r>
      <w:r w:rsidR="005305F5" w:rsidRPr="008B2CA3">
        <w:rPr>
          <w:rFonts w:ascii="Times New Roman" w:hAnsi="Times New Roman" w:cs="Times New Roman"/>
          <w:color w:val="000000" w:themeColor="text1"/>
          <w:sz w:val="28"/>
          <w:szCs w:val="28"/>
          <w:u w:color="4472C4"/>
          <w:lang w:val="ru-RU"/>
        </w:rPr>
        <w:t xml:space="preserve"> бытов</w:t>
      </w:r>
      <w:r w:rsidR="006B6D03" w:rsidRPr="008B2CA3">
        <w:rPr>
          <w:rFonts w:ascii="Times New Roman" w:hAnsi="Times New Roman" w:cs="Times New Roman"/>
          <w:color w:val="000000" w:themeColor="text1"/>
          <w:sz w:val="28"/>
          <w:szCs w:val="28"/>
          <w:u w:color="4472C4"/>
          <w:lang w:val="ru-RU"/>
        </w:rPr>
        <w:t>ом</w:t>
      </w:r>
      <w:r w:rsidR="005305F5" w:rsidRPr="008B2CA3">
        <w:rPr>
          <w:rFonts w:ascii="Times New Roman" w:hAnsi="Times New Roman" w:cs="Times New Roman"/>
          <w:color w:val="000000" w:themeColor="text1"/>
          <w:sz w:val="28"/>
          <w:szCs w:val="28"/>
          <w:u w:color="4472C4"/>
          <w:lang w:val="ru-RU"/>
        </w:rPr>
        <w:t xml:space="preserve"> общен</w:t>
      </w:r>
      <w:r w:rsidR="006B6D03" w:rsidRPr="008B2CA3">
        <w:rPr>
          <w:rFonts w:ascii="Times New Roman" w:hAnsi="Times New Roman" w:cs="Times New Roman"/>
          <w:color w:val="000000" w:themeColor="text1"/>
          <w:sz w:val="28"/>
          <w:szCs w:val="28"/>
          <w:u w:color="4472C4"/>
          <w:lang w:val="ru-RU"/>
        </w:rPr>
        <w:t>ии</w:t>
      </w:r>
      <w:r w:rsidR="005305F5" w:rsidRPr="008B2CA3">
        <w:rPr>
          <w:rFonts w:ascii="Times New Roman" w:hAnsi="Times New Roman" w:cs="Times New Roman"/>
          <w:color w:val="000000" w:themeColor="text1"/>
          <w:sz w:val="28"/>
          <w:szCs w:val="28"/>
          <w:u w:color="4472C4"/>
          <w:lang w:val="ru-RU"/>
        </w:rPr>
        <w:t xml:space="preserve">, но </w:t>
      </w:r>
      <w:r w:rsidR="006B6D03" w:rsidRPr="008B2CA3">
        <w:rPr>
          <w:rFonts w:ascii="Times New Roman" w:hAnsi="Times New Roman" w:cs="Times New Roman"/>
          <w:color w:val="000000" w:themeColor="text1"/>
          <w:sz w:val="28"/>
          <w:szCs w:val="28"/>
          <w:u w:color="4472C4"/>
          <w:lang w:val="ru-RU"/>
        </w:rPr>
        <w:t xml:space="preserve">и в </w:t>
      </w:r>
      <w:r w:rsidR="005305F5" w:rsidRPr="008B2CA3">
        <w:rPr>
          <w:rFonts w:ascii="Times New Roman" w:hAnsi="Times New Roman" w:cs="Times New Roman"/>
          <w:color w:val="000000" w:themeColor="text1"/>
          <w:sz w:val="28"/>
          <w:szCs w:val="28"/>
          <w:u w:color="4472C4"/>
          <w:lang w:val="ru-RU"/>
        </w:rPr>
        <w:t>профессиональной деятельност</w:t>
      </w:r>
      <w:r w:rsidR="006B6D03" w:rsidRPr="008B2CA3">
        <w:rPr>
          <w:rFonts w:ascii="Times New Roman" w:hAnsi="Times New Roman" w:cs="Times New Roman"/>
          <w:color w:val="000000" w:themeColor="text1"/>
          <w:sz w:val="28"/>
          <w:szCs w:val="28"/>
          <w:u w:color="4472C4"/>
          <w:lang w:val="ru-RU"/>
        </w:rPr>
        <w:t>и</w:t>
      </w:r>
      <w:r w:rsidR="005305F5" w:rsidRPr="008B2CA3">
        <w:rPr>
          <w:rFonts w:ascii="Times New Roman" w:hAnsi="Times New Roman" w:cs="Times New Roman"/>
          <w:color w:val="000000" w:themeColor="text1"/>
          <w:sz w:val="28"/>
          <w:szCs w:val="28"/>
          <w:u w:color="4472C4"/>
          <w:lang w:val="ru-RU"/>
        </w:rPr>
        <w:t>.</w:t>
      </w:r>
      <w:r w:rsidR="00D2343B" w:rsidRPr="008B2CA3">
        <w:rPr>
          <w:rFonts w:ascii="Times New Roman" w:hAnsi="Times New Roman" w:cs="Times New Roman"/>
          <w:color w:val="000000" w:themeColor="text1"/>
          <w:sz w:val="28"/>
          <w:szCs w:val="28"/>
          <w:u w:color="4472C4"/>
          <w:lang w:val="ru-RU"/>
        </w:rPr>
        <w:t xml:space="preserve"> </w:t>
      </w:r>
      <w:r w:rsidR="007B1AA8" w:rsidRPr="008B2CA3">
        <w:rPr>
          <w:rFonts w:ascii="Times New Roman" w:hAnsi="Times New Roman" w:cs="Times New Roman"/>
          <w:color w:val="000000" w:themeColor="text1"/>
          <w:sz w:val="28"/>
          <w:szCs w:val="28"/>
          <w:u w:color="4472C4"/>
          <w:lang w:val="ru-RU"/>
        </w:rPr>
        <w:t xml:space="preserve">Таким образом, М.В. </w:t>
      </w:r>
      <w:proofErr w:type="spellStart"/>
      <w:r w:rsidR="007B1AA8" w:rsidRPr="008B2CA3">
        <w:rPr>
          <w:rFonts w:ascii="Times New Roman" w:hAnsi="Times New Roman" w:cs="Times New Roman"/>
          <w:color w:val="000000" w:themeColor="text1"/>
          <w:sz w:val="28"/>
          <w:szCs w:val="28"/>
          <w:u w:color="4472C4"/>
          <w:lang w:val="ru-RU"/>
        </w:rPr>
        <w:t>Стурикова</w:t>
      </w:r>
      <w:proofErr w:type="spellEnd"/>
      <w:r w:rsidR="007B1AA8" w:rsidRPr="008B2CA3">
        <w:rPr>
          <w:rFonts w:ascii="Times New Roman" w:hAnsi="Times New Roman" w:cs="Times New Roman"/>
          <w:color w:val="000000" w:themeColor="text1"/>
          <w:sz w:val="28"/>
          <w:szCs w:val="28"/>
          <w:u w:color="4472C4"/>
          <w:lang w:val="ru-RU"/>
        </w:rPr>
        <w:t xml:space="preserve"> включает в </w:t>
      </w:r>
      <w:proofErr w:type="spellStart"/>
      <w:r w:rsidR="007B1AA8" w:rsidRPr="008B2CA3">
        <w:rPr>
          <w:rFonts w:ascii="Times New Roman" w:hAnsi="Times New Roman" w:cs="Times New Roman"/>
          <w:color w:val="000000" w:themeColor="text1"/>
          <w:sz w:val="28"/>
          <w:szCs w:val="28"/>
          <w:u w:color="4472C4"/>
          <w:lang w:val="ru-RU"/>
        </w:rPr>
        <w:t>этикетно</w:t>
      </w:r>
      <w:proofErr w:type="spellEnd"/>
      <w:r w:rsidR="007B1AA8" w:rsidRPr="008B2CA3">
        <w:rPr>
          <w:rFonts w:ascii="Times New Roman" w:hAnsi="Times New Roman" w:cs="Times New Roman"/>
          <w:color w:val="000000" w:themeColor="text1"/>
          <w:sz w:val="28"/>
          <w:szCs w:val="28"/>
          <w:u w:color="4472C4"/>
          <w:lang w:val="ru-RU"/>
        </w:rPr>
        <w:t xml:space="preserve">-речевую профессиональную компетенцию, в </w:t>
      </w:r>
      <w:proofErr w:type="spellStart"/>
      <w:r w:rsidR="007B1AA8" w:rsidRPr="008B2CA3">
        <w:rPr>
          <w:rFonts w:ascii="Times New Roman" w:hAnsi="Times New Roman" w:cs="Times New Roman"/>
          <w:color w:val="000000" w:themeColor="text1"/>
          <w:sz w:val="28"/>
          <w:szCs w:val="28"/>
          <w:u w:color="4472C4"/>
          <w:lang w:val="ru-RU"/>
        </w:rPr>
        <w:t>риторико</w:t>
      </w:r>
      <w:proofErr w:type="spellEnd"/>
      <w:r w:rsidR="007B1AA8" w:rsidRPr="008B2CA3">
        <w:rPr>
          <w:rFonts w:ascii="Times New Roman" w:hAnsi="Times New Roman" w:cs="Times New Roman"/>
          <w:color w:val="000000" w:themeColor="text1"/>
          <w:sz w:val="28"/>
          <w:szCs w:val="28"/>
          <w:u w:color="4472C4"/>
          <w:lang w:val="ru-RU"/>
        </w:rPr>
        <w:t>-прагматическую</w:t>
      </w:r>
      <w:r w:rsidR="00237923">
        <w:rPr>
          <w:rFonts w:ascii="Times New Roman" w:hAnsi="Times New Roman" w:cs="Times New Roman"/>
          <w:color w:val="000000" w:themeColor="text1"/>
          <w:sz w:val="28"/>
          <w:szCs w:val="28"/>
          <w:u w:color="4472C4"/>
          <w:lang w:val="ru-RU"/>
        </w:rPr>
        <w:t xml:space="preserve"> </w:t>
      </w:r>
      <w:r w:rsidR="007B1AA8" w:rsidRPr="008B2CA3">
        <w:rPr>
          <w:rFonts w:ascii="Times New Roman" w:hAnsi="Times New Roman" w:cs="Times New Roman"/>
          <w:color w:val="000000" w:themeColor="text1"/>
          <w:sz w:val="28"/>
          <w:szCs w:val="28"/>
          <w:u w:color="4472C4"/>
          <w:lang w:val="ru-RU"/>
        </w:rPr>
        <w:t>и стр</w:t>
      </w:r>
      <w:r w:rsidR="00237923">
        <w:rPr>
          <w:rFonts w:ascii="Times New Roman" w:hAnsi="Times New Roman" w:cs="Times New Roman"/>
          <w:color w:val="000000" w:themeColor="text1"/>
          <w:sz w:val="28"/>
          <w:szCs w:val="28"/>
          <w:u w:color="4472C4"/>
          <w:lang w:val="ru-RU"/>
        </w:rPr>
        <w:t>а</w:t>
      </w:r>
      <w:r w:rsidR="007B1AA8" w:rsidRPr="008B2CA3">
        <w:rPr>
          <w:rFonts w:ascii="Times New Roman" w:hAnsi="Times New Roman" w:cs="Times New Roman"/>
          <w:color w:val="000000" w:themeColor="text1"/>
          <w:sz w:val="28"/>
          <w:szCs w:val="28"/>
          <w:u w:color="4472C4"/>
          <w:lang w:val="ru-RU"/>
        </w:rPr>
        <w:t>тегическую, а языковую объединяет с предметной.</w:t>
      </w:r>
    </w:p>
    <w:p w14:paraId="7C899FB8" w14:textId="7051DF00" w:rsidR="00237923" w:rsidRDefault="00237923" w:rsidP="00237923">
      <w:pPr>
        <w:spacing w:line="360" w:lineRule="auto"/>
        <w:ind w:firstLineChars="150" w:firstLine="420"/>
        <w:rPr>
          <w:rFonts w:ascii="Times New Roman" w:hAnsi="Times New Roman" w:cs="Times New Roman"/>
          <w:color w:val="000000" w:themeColor="text1"/>
          <w:sz w:val="28"/>
          <w:szCs w:val="28"/>
          <w:u w:color="4472C4"/>
          <w:lang w:val="ru-RU"/>
        </w:rPr>
      </w:pPr>
      <w:r>
        <w:rPr>
          <w:rFonts w:ascii="Times New Roman" w:hAnsi="Times New Roman" w:cs="Times New Roman"/>
          <w:color w:val="000000" w:themeColor="text1"/>
          <w:sz w:val="28"/>
          <w:szCs w:val="28"/>
          <w:u w:color="4472C4"/>
          <w:lang w:val="ru-RU" w:eastAsia="zh-CN"/>
        </w:rPr>
        <w:t xml:space="preserve">Из структуры </w:t>
      </w:r>
      <w:r w:rsidR="00783187" w:rsidRPr="008B2CA3">
        <w:rPr>
          <w:rFonts w:ascii="Times New Roman" w:hAnsi="Times New Roman" w:cs="Times New Roman"/>
          <w:color w:val="000000" w:themeColor="text1"/>
          <w:sz w:val="28"/>
          <w:szCs w:val="28"/>
          <w:u w:color="4472C4"/>
          <w:lang w:val="ru-RU" w:eastAsia="zh-CN"/>
        </w:rPr>
        <w:t>наше</w:t>
      </w:r>
      <w:r>
        <w:rPr>
          <w:rFonts w:ascii="Times New Roman" w:hAnsi="Times New Roman" w:cs="Times New Roman"/>
          <w:color w:val="000000" w:themeColor="text1"/>
          <w:sz w:val="28"/>
          <w:szCs w:val="28"/>
          <w:u w:color="4472C4"/>
          <w:lang w:val="ru-RU" w:eastAsia="zh-CN"/>
        </w:rPr>
        <w:t>й</w:t>
      </w:r>
      <w:r w:rsidR="00783187" w:rsidRPr="008B2CA3">
        <w:rPr>
          <w:rFonts w:ascii="Times New Roman" w:hAnsi="Times New Roman" w:cs="Times New Roman"/>
          <w:color w:val="000000" w:themeColor="text1"/>
          <w:sz w:val="28"/>
          <w:szCs w:val="28"/>
          <w:u w:color="4472C4"/>
          <w:lang w:val="ru-RU" w:eastAsia="zh-CN"/>
        </w:rPr>
        <w:t xml:space="preserve"> таблице также</w:t>
      </w:r>
      <w:r w:rsidR="00B0031B" w:rsidRPr="008B2CA3">
        <w:rPr>
          <w:rFonts w:ascii="Times New Roman" w:hAnsi="Times New Roman" w:cs="Times New Roman"/>
          <w:color w:val="000000" w:themeColor="text1"/>
          <w:sz w:val="28"/>
          <w:szCs w:val="28"/>
          <w:u w:color="4472C4"/>
          <w:lang w:val="ru-RU" w:eastAsia="zh-CN"/>
        </w:rPr>
        <w:t xml:space="preserve"> </w:t>
      </w:r>
      <w:r>
        <w:rPr>
          <w:rFonts w:ascii="Times New Roman" w:hAnsi="Times New Roman" w:cs="Times New Roman"/>
          <w:color w:val="000000" w:themeColor="text1"/>
          <w:sz w:val="28"/>
          <w:szCs w:val="28"/>
          <w:u w:color="4472C4"/>
          <w:lang w:val="ru-RU" w:eastAsia="zh-CN"/>
        </w:rPr>
        <w:t>следует</w:t>
      </w:r>
      <w:r w:rsidR="00783187" w:rsidRPr="008B2CA3">
        <w:rPr>
          <w:rFonts w:ascii="Times New Roman" w:hAnsi="Times New Roman" w:cs="Times New Roman"/>
          <w:color w:val="000000" w:themeColor="text1"/>
          <w:sz w:val="28"/>
          <w:szCs w:val="28"/>
          <w:u w:color="4472C4"/>
          <w:lang w:val="ru-RU" w:eastAsia="zh-CN"/>
        </w:rPr>
        <w:t xml:space="preserve">, что </w:t>
      </w:r>
      <w:r>
        <w:rPr>
          <w:rFonts w:ascii="Times New Roman" w:hAnsi="Times New Roman" w:cs="Times New Roman"/>
          <w:color w:val="000000" w:themeColor="text1"/>
          <w:sz w:val="28"/>
          <w:szCs w:val="28"/>
          <w:u w:color="4472C4"/>
          <w:lang w:val="ru-RU" w:eastAsia="zh-CN"/>
        </w:rPr>
        <w:t>в работ</w:t>
      </w:r>
      <w:r w:rsidR="009E7494">
        <w:rPr>
          <w:rFonts w:ascii="Times New Roman" w:hAnsi="Times New Roman" w:cs="Times New Roman"/>
          <w:color w:val="000000" w:themeColor="text1"/>
          <w:sz w:val="28"/>
          <w:szCs w:val="28"/>
          <w:u w:color="4472C4"/>
          <w:lang w:val="ru-RU" w:eastAsia="zh-CN"/>
        </w:rPr>
        <w:t>е</w:t>
      </w:r>
      <w:r>
        <w:rPr>
          <w:rFonts w:ascii="Times New Roman" w:hAnsi="Times New Roman" w:cs="Times New Roman"/>
          <w:color w:val="000000" w:themeColor="text1"/>
          <w:sz w:val="28"/>
          <w:szCs w:val="28"/>
          <w:u w:color="4472C4"/>
          <w:lang w:val="ru-RU" w:eastAsia="zh-CN"/>
        </w:rPr>
        <w:t xml:space="preserve"> </w:t>
      </w:r>
      <w:r w:rsidR="00783187" w:rsidRPr="008B2CA3">
        <w:rPr>
          <w:rFonts w:ascii="Times New Roman" w:hAnsi="Times New Roman" w:cs="Times New Roman"/>
          <w:color w:val="000000" w:themeColor="text1"/>
          <w:sz w:val="28"/>
          <w:szCs w:val="28"/>
          <w:u w:color="4472C4"/>
          <w:lang w:val="ru-RU" w:eastAsia="zh-CN"/>
        </w:rPr>
        <w:t xml:space="preserve">О.Т. </w:t>
      </w:r>
      <w:proofErr w:type="spellStart"/>
      <w:r w:rsidR="00783187" w:rsidRPr="008B2CA3">
        <w:rPr>
          <w:rFonts w:ascii="Times New Roman" w:hAnsi="Times New Roman" w:cs="Times New Roman"/>
          <w:color w:val="000000" w:themeColor="text1"/>
          <w:sz w:val="28"/>
          <w:szCs w:val="28"/>
          <w:u w:color="4472C4"/>
          <w:lang w:val="ru-RU" w:eastAsia="zh-CN"/>
        </w:rPr>
        <w:t>Солтабеков</w:t>
      </w:r>
      <w:r w:rsidR="0084572B" w:rsidRPr="008B2CA3">
        <w:rPr>
          <w:rFonts w:ascii="Times New Roman" w:hAnsi="Times New Roman" w:cs="Times New Roman"/>
          <w:color w:val="000000" w:themeColor="text1"/>
          <w:sz w:val="28"/>
          <w:szCs w:val="28"/>
          <w:u w:color="4472C4"/>
          <w:lang w:val="ru-RU" w:eastAsia="zh-CN"/>
        </w:rPr>
        <w:t>ой</w:t>
      </w:r>
      <w:proofErr w:type="spellEnd"/>
      <w:r w:rsidR="00AA7E5E">
        <w:rPr>
          <w:rFonts w:ascii="Times New Roman" w:hAnsi="Times New Roman" w:cs="Times New Roman"/>
          <w:color w:val="000000" w:themeColor="text1"/>
          <w:sz w:val="28"/>
          <w:szCs w:val="28"/>
          <w:u w:color="4472C4"/>
          <w:lang w:val="ru-RU" w:eastAsia="zh-CN"/>
        </w:rPr>
        <w:t xml:space="preserve"> </w:t>
      </w:r>
      <w:r w:rsidR="00783187" w:rsidRPr="008B2CA3">
        <w:rPr>
          <w:rFonts w:ascii="Times New Roman" w:hAnsi="Times New Roman" w:cs="Times New Roman"/>
          <w:color w:val="000000" w:themeColor="text1"/>
          <w:sz w:val="28"/>
          <w:szCs w:val="28"/>
          <w:u w:color="4472C4"/>
          <w:lang w:val="ru-RU" w:eastAsia="zh-CN"/>
        </w:rPr>
        <w:t>не</w:t>
      </w:r>
      <w:r>
        <w:rPr>
          <w:rFonts w:ascii="Times New Roman" w:hAnsi="Times New Roman" w:cs="Times New Roman"/>
          <w:color w:val="000000" w:themeColor="text1"/>
          <w:sz w:val="28"/>
          <w:szCs w:val="28"/>
          <w:u w:color="4472C4"/>
          <w:lang w:val="ru-RU" w:eastAsia="zh-CN"/>
        </w:rPr>
        <w:t xml:space="preserve"> выделяется отдельных понятий </w:t>
      </w:r>
      <w:r w:rsidR="00783187" w:rsidRPr="008B2CA3">
        <w:rPr>
          <w:rFonts w:ascii="Times New Roman" w:hAnsi="Times New Roman" w:cs="Times New Roman"/>
          <w:color w:val="000000" w:themeColor="text1"/>
          <w:sz w:val="28"/>
          <w:szCs w:val="28"/>
          <w:u w:color="4472C4"/>
          <w:lang w:val="ru-RU" w:eastAsia="zh-CN"/>
        </w:rPr>
        <w:t xml:space="preserve">речевой </w:t>
      </w:r>
      <w:r w:rsidR="006B6D03" w:rsidRPr="008B2CA3">
        <w:rPr>
          <w:rFonts w:ascii="Times New Roman" w:hAnsi="Times New Roman" w:cs="Times New Roman"/>
          <w:color w:val="000000" w:themeColor="text1"/>
          <w:sz w:val="28"/>
          <w:szCs w:val="28"/>
          <w:u w:color="4472C4"/>
          <w:lang w:val="ru-RU" w:eastAsia="zh-CN"/>
        </w:rPr>
        <w:t xml:space="preserve">и социокультурной </w:t>
      </w:r>
      <w:r w:rsidR="00783187" w:rsidRPr="008B2CA3">
        <w:rPr>
          <w:rFonts w:ascii="Times New Roman" w:hAnsi="Times New Roman" w:cs="Times New Roman"/>
          <w:color w:val="000000" w:themeColor="text1"/>
          <w:sz w:val="28"/>
          <w:szCs w:val="28"/>
          <w:u w:color="4472C4"/>
          <w:lang w:val="ru-RU" w:eastAsia="zh-CN"/>
        </w:rPr>
        <w:t>компетенци</w:t>
      </w:r>
      <w:r>
        <w:rPr>
          <w:rFonts w:ascii="Times New Roman" w:hAnsi="Times New Roman" w:cs="Times New Roman"/>
          <w:color w:val="000000" w:themeColor="text1"/>
          <w:sz w:val="28"/>
          <w:szCs w:val="28"/>
          <w:u w:color="4472C4"/>
          <w:lang w:val="ru-RU" w:eastAsia="zh-CN"/>
        </w:rPr>
        <w:t>й</w:t>
      </w:r>
      <w:r w:rsidR="009C0C29" w:rsidRPr="008B2CA3">
        <w:rPr>
          <w:rFonts w:ascii="Times New Roman" w:hAnsi="Times New Roman" w:cs="Times New Roman"/>
          <w:color w:val="000000" w:themeColor="text1"/>
          <w:sz w:val="28"/>
          <w:szCs w:val="28"/>
          <w:u w:color="4472C4"/>
          <w:lang w:val="ru-RU" w:eastAsia="zh-CN"/>
        </w:rPr>
        <w:t>, так как он</w:t>
      </w:r>
      <w:r w:rsidR="007B1AA8" w:rsidRPr="008B2CA3">
        <w:rPr>
          <w:rFonts w:ascii="Times New Roman" w:hAnsi="Times New Roman" w:cs="Times New Roman"/>
          <w:color w:val="000000" w:themeColor="text1"/>
          <w:sz w:val="28"/>
          <w:szCs w:val="28"/>
          <w:u w:color="4472C4"/>
          <w:lang w:val="ru-RU" w:eastAsia="zh-CN"/>
        </w:rPr>
        <w:t>а</w:t>
      </w:r>
      <w:r w:rsidR="009C0C29" w:rsidRPr="008B2CA3">
        <w:rPr>
          <w:rFonts w:ascii="Times New Roman" w:hAnsi="Times New Roman" w:cs="Times New Roman"/>
          <w:color w:val="000000" w:themeColor="text1"/>
          <w:sz w:val="28"/>
          <w:szCs w:val="28"/>
          <w:u w:color="4472C4"/>
          <w:lang w:val="ru-RU" w:eastAsia="zh-CN"/>
        </w:rPr>
        <w:t xml:space="preserve"> рассматривает коммуникативную компетенцию в</w:t>
      </w:r>
      <w:r w:rsidR="0084572B" w:rsidRPr="008B2CA3">
        <w:rPr>
          <w:rFonts w:ascii="Times New Roman" w:hAnsi="Times New Roman" w:cs="Times New Roman"/>
          <w:color w:val="000000" w:themeColor="text1"/>
          <w:sz w:val="28"/>
          <w:szCs w:val="28"/>
          <w:u w:color="4472C4"/>
          <w:lang w:val="ru-RU" w:eastAsia="zh-CN"/>
        </w:rPr>
        <w:t xml:space="preserve"> аспекте </w:t>
      </w:r>
      <w:r w:rsidR="00BE410A" w:rsidRPr="008B2CA3">
        <w:rPr>
          <w:rFonts w:ascii="Times New Roman" w:hAnsi="Times New Roman" w:cs="Times New Roman"/>
          <w:color w:val="000000" w:themeColor="text1"/>
          <w:sz w:val="28"/>
          <w:szCs w:val="28"/>
          <w:u w:color="4472C4"/>
          <w:lang w:val="ru-RU" w:eastAsia="zh-CN"/>
        </w:rPr>
        <w:t xml:space="preserve">конкретного </w:t>
      </w:r>
      <w:r w:rsidR="009C0C29" w:rsidRPr="008B2CA3">
        <w:rPr>
          <w:rFonts w:ascii="Times New Roman" w:hAnsi="Times New Roman" w:cs="Times New Roman"/>
          <w:color w:val="000000" w:themeColor="text1"/>
          <w:sz w:val="28"/>
          <w:szCs w:val="28"/>
          <w:u w:color="4472C4"/>
          <w:lang w:val="ru-RU" w:eastAsia="zh-CN"/>
        </w:rPr>
        <w:t>высказывани</w:t>
      </w:r>
      <w:r w:rsidR="0084572B" w:rsidRPr="008B2CA3">
        <w:rPr>
          <w:rFonts w:ascii="Times New Roman" w:hAnsi="Times New Roman" w:cs="Times New Roman"/>
          <w:color w:val="000000" w:themeColor="text1"/>
          <w:sz w:val="28"/>
          <w:szCs w:val="28"/>
          <w:u w:color="4472C4"/>
          <w:lang w:val="ru-RU" w:eastAsia="zh-CN"/>
        </w:rPr>
        <w:t>я</w:t>
      </w:r>
      <w:r w:rsidR="004E02D8" w:rsidRPr="008B2CA3">
        <w:rPr>
          <w:rFonts w:ascii="Times New Roman" w:hAnsi="Times New Roman" w:cs="Times New Roman"/>
          <w:color w:val="000000" w:themeColor="text1"/>
          <w:sz w:val="28"/>
          <w:szCs w:val="28"/>
          <w:u w:color="4472C4"/>
          <w:lang w:val="ru-RU" w:eastAsia="zh-CN"/>
        </w:rPr>
        <w:t>, не учитывая внешн</w:t>
      </w:r>
      <w:r w:rsidR="007B1AA8" w:rsidRPr="008B2CA3">
        <w:rPr>
          <w:rFonts w:ascii="Times New Roman" w:hAnsi="Times New Roman" w:cs="Times New Roman"/>
          <w:color w:val="000000" w:themeColor="text1"/>
          <w:sz w:val="28"/>
          <w:szCs w:val="28"/>
          <w:u w:color="4472C4"/>
          <w:lang w:val="ru-RU" w:eastAsia="zh-CN"/>
        </w:rPr>
        <w:t>ие</w:t>
      </w:r>
      <w:r w:rsidR="004E02D8" w:rsidRPr="008B2CA3">
        <w:rPr>
          <w:rFonts w:ascii="Times New Roman" w:hAnsi="Times New Roman" w:cs="Times New Roman"/>
          <w:color w:val="000000" w:themeColor="text1"/>
          <w:sz w:val="28"/>
          <w:szCs w:val="28"/>
          <w:u w:color="4472C4"/>
          <w:lang w:val="ru-RU" w:eastAsia="zh-CN"/>
        </w:rPr>
        <w:t xml:space="preserve"> факторы (национально-культурная специфика, социальное поведени</w:t>
      </w:r>
      <w:r w:rsidR="007B1AA8" w:rsidRPr="008B2CA3">
        <w:rPr>
          <w:rFonts w:ascii="Times New Roman" w:hAnsi="Times New Roman" w:cs="Times New Roman"/>
          <w:color w:val="000000" w:themeColor="text1"/>
          <w:sz w:val="28"/>
          <w:szCs w:val="28"/>
          <w:u w:color="4472C4"/>
          <w:lang w:val="ru-RU" w:eastAsia="zh-CN"/>
        </w:rPr>
        <w:t>е</w:t>
      </w:r>
      <w:r w:rsidR="004E02D8" w:rsidRPr="008B2CA3">
        <w:rPr>
          <w:rFonts w:ascii="Times New Roman" w:hAnsi="Times New Roman" w:cs="Times New Roman"/>
          <w:color w:val="000000" w:themeColor="text1"/>
          <w:sz w:val="28"/>
          <w:szCs w:val="28"/>
          <w:u w:color="4472C4"/>
          <w:lang w:val="ru-RU" w:eastAsia="zh-CN"/>
        </w:rPr>
        <w:t>)</w:t>
      </w:r>
      <w:r w:rsidR="00821187" w:rsidRPr="008B2CA3">
        <w:rPr>
          <w:rFonts w:ascii="Times New Roman" w:hAnsi="Times New Roman" w:cs="Times New Roman"/>
          <w:color w:val="000000" w:themeColor="text1"/>
          <w:sz w:val="28"/>
          <w:szCs w:val="28"/>
          <w:u w:color="4472C4"/>
          <w:lang w:val="ru-RU" w:eastAsia="zh-CN"/>
        </w:rPr>
        <w:t xml:space="preserve">. </w:t>
      </w:r>
      <w:r w:rsidR="00AA7E5E">
        <w:rPr>
          <w:rFonts w:ascii="Times New Roman" w:hAnsi="Times New Roman" w:cs="Times New Roman"/>
          <w:color w:val="000000" w:themeColor="text1"/>
          <w:sz w:val="28"/>
          <w:szCs w:val="28"/>
          <w:u w:color="4472C4"/>
          <w:lang w:val="ru-RU" w:eastAsia="zh-CN"/>
        </w:rPr>
        <w:t xml:space="preserve">Согласно точке зрения Д.И. </w:t>
      </w:r>
      <w:proofErr w:type="spellStart"/>
      <w:r w:rsidR="00AA7E5E">
        <w:rPr>
          <w:rFonts w:ascii="Times New Roman" w:hAnsi="Times New Roman" w:cs="Times New Roman"/>
          <w:color w:val="000000" w:themeColor="text1"/>
          <w:sz w:val="28"/>
          <w:szCs w:val="28"/>
          <w:u w:color="4472C4"/>
          <w:lang w:val="ru-RU" w:eastAsia="zh-CN"/>
        </w:rPr>
        <w:t>Изаренкова</w:t>
      </w:r>
      <w:proofErr w:type="spellEnd"/>
      <w:r w:rsidR="00AA7E5E">
        <w:rPr>
          <w:rFonts w:ascii="Times New Roman" w:hAnsi="Times New Roman" w:cs="Times New Roman"/>
          <w:color w:val="000000" w:themeColor="text1"/>
          <w:sz w:val="28"/>
          <w:szCs w:val="28"/>
          <w:u w:color="4472C4"/>
          <w:lang w:val="ru-RU" w:eastAsia="zh-CN"/>
        </w:rPr>
        <w:t xml:space="preserve">, </w:t>
      </w:r>
      <w:r w:rsidR="009C0C29" w:rsidRPr="008B2CA3">
        <w:rPr>
          <w:rFonts w:ascii="Times New Roman" w:hAnsi="Times New Roman" w:cs="Times New Roman"/>
          <w:color w:val="000000" w:themeColor="text1"/>
          <w:sz w:val="28"/>
          <w:szCs w:val="28"/>
          <w:u w:color="4472C4"/>
          <w:lang w:val="ru-RU" w:eastAsia="zh-CN"/>
        </w:rPr>
        <w:t xml:space="preserve">О.Т. </w:t>
      </w:r>
      <w:proofErr w:type="spellStart"/>
      <w:r w:rsidR="009C0C29" w:rsidRPr="008B2CA3">
        <w:rPr>
          <w:rFonts w:ascii="Times New Roman" w:hAnsi="Times New Roman" w:cs="Times New Roman"/>
          <w:color w:val="000000" w:themeColor="text1"/>
          <w:sz w:val="28"/>
          <w:szCs w:val="28"/>
          <w:u w:color="4472C4"/>
          <w:lang w:val="ru-RU" w:eastAsia="zh-CN"/>
        </w:rPr>
        <w:t>Солтабеков</w:t>
      </w:r>
      <w:r w:rsidR="009E7494">
        <w:rPr>
          <w:rFonts w:ascii="Times New Roman" w:hAnsi="Times New Roman" w:cs="Times New Roman"/>
          <w:color w:val="000000" w:themeColor="text1"/>
          <w:sz w:val="28"/>
          <w:szCs w:val="28"/>
          <w:u w:color="4472C4"/>
          <w:lang w:val="ru-RU" w:eastAsia="zh-CN"/>
        </w:rPr>
        <w:t>ой</w:t>
      </w:r>
      <w:proofErr w:type="spellEnd"/>
      <w:r w:rsidR="009E7494">
        <w:rPr>
          <w:rFonts w:ascii="Times New Roman" w:hAnsi="Times New Roman" w:cs="Times New Roman"/>
          <w:color w:val="000000" w:themeColor="text1"/>
          <w:sz w:val="28"/>
          <w:szCs w:val="28"/>
          <w:u w:color="4472C4"/>
          <w:lang w:val="ru-RU" w:eastAsia="zh-CN"/>
        </w:rPr>
        <w:t xml:space="preserve"> отмечает, что</w:t>
      </w:r>
      <w:r w:rsidR="009C0C29" w:rsidRPr="008B2CA3">
        <w:rPr>
          <w:rFonts w:ascii="Times New Roman" w:hAnsi="Times New Roman" w:cs="Times New Roman"/>
          <w:color w:val="000000" w:themeColor="text1"/>
          <w:sz w:val="28"/>
          <w:szCs w:val="28"/>
          <w:u w:color="4472C4"/>
          <w:lang w:val="ru-RU" w:eastAsia="zh-CN"/>
        </w:rPr>
        <w:t xml:space="preserve"> языковая, предметная и прагматическая компетенци</w:t>
      </w:r>
      <w:r w:rsidR="00BE410A" w:rsidRPr="008B2CA3">
        <w:rPr>
          <w:rFonts w:ascii="Times New Roman" w:hAnsi="Times New Roman" w:cs="Times New Roman"/>
          <w:color w:val="000000" w:themeColor="text1"/>
          <w:sz w:val="28"/>
          <w:szCs w:val="28"/>
          <w:u w:color="4472C4"/>
          <w:lang w:val="ru-RU" w:eastAsia="zh-CN"/>
        </w:rPr>
        <w:t xml:space="preserve">и </w:t>
      </w:r>
      <w:r w:rsidR="0084572B" w:rsidRPr="008B2CA3">
        <w:rPr>
          <w:rFonts w:ascii="Times New Roman" w:hAnsi="Times New Roman" w:cs="Times New Roman"/>
          <w:color w:val="000000" w:themeColor="text1"/>
          <w:sz w:val="28"/>
          <w:szCs w:val="28"/>
          <w:u w:color="4472C4"/>
          <w:lang w:val="ru-RU" w:eastAsia="zh-CN"/>
        </w:rPr>
        <w:t>соответственно</w:t>
      </w:r>
      <w:r w:rsidR="009C0C29" w:rsidRPr="008B2CA3">
        <w:rPr>
          <w:rFonts w:ascii="Times New Roman" w:hAnsi="Times New Roman" w:cs="Times New Roman"/>
          <w:color w:val="000000" w:themeColor="text1"/>
          <w:sz w:val="28"/>
          <w:szCs w:val="28"/>
          <w:u w:color="4472C4"/>
          <w:lang w:val="ru-RU" w:eastAsia="zh-CN"/>
        </w:rPr>
        <w:t xml:space="preserve"> отвечают </w:t>
      </w:r>
      <w:r w:rsidR="007B1AA8" w:rsidRPr="008B2CA3">
        <w:rPr>
          <w:rFonts w:ascii="Times New Roman" w:hAnsi="Times New Roman" w:cs="Times New Roman"/>
          <w:color w:val="000000" w:themeColor="text1"/>
          <w:sz w:val="28"/>
          <w:szCs w:val="28"/>
          <w:u w:color="4472C4"/>
          <w:lang w:val="ru-RU" w:eastAsia="zh-CN"/>
        </w:rPr>
        <w:t>за</w:t>
      </w:r>
      <w:r w:rsidR="009C0C29" w:rsidRPr="008B2CA3">
        <w:rPr>
          <w:rFonts w:ascii="Times New Roman" w:hAnsi="Times New Roman" w:cs="Times New Roman"/>
          <w:color w:val="000000" w:themeColor="text1"/>
          <w:sz w:val="28"/>
          <w:szCs w:val="28"/>
          <w:u w:color="4472C4"/>
          <w:lang w:val="ru-RU" w:eastAsia="zh-CN"/>
        </w:rPr>
        <w:t xml:space="preserve"> грамматически</w:t>
      </w:r>
      <w:r w:rsidR="0084572B" w:rsidRPr="008B2CA3">
        <w:rPr>
          <w:rFonts w:ascii="Times New Roman" w:hAnsi="Times New Roman" w:cs="Times New Roman"/>
          <w:color w:val="000000" w:themeColor="text1"/>
          <w:sz w:val="28"/>
          <w:szCs w:val="28"/>
          <w:u w:color="4472C4"/>
          <w:lang w:val="ru-RU" w:eastAsia="zh-CN"/>
        </w:rPr>
        <w:t xml:space="preserve"> </w:t>
      </w:r>
      <w:r w:rsidR="009C0C29" w:rsidRPr="008B2CA3">
        <w:rPr>
          <w:rFonts w:ascii="Times New Roman" w:hAnsi="Times New Roman" w:cs="Times New Roman"/>
          <w:color w:val="000000" w:themeColor="text1"/>
          <w:sz w:val="28"/>
          <w:szCs w:val="28"/>
          <w:u w:color="4472C4"/>
          <w:lang w:val="ru-RU" w:eastAsia="zh-CN"/>
        </w:rPr>
        <w:t xml:space="preserve">правильное формирование высказывания, содержание </w:t>
      </w:r>
      <w:r w:rsidR="0084572B" w:rsidRPr="008B2CA3">
        <w:rPr>
          <w:rFonts w:ascii="Times New Roman" w:hAnsi="Times New Roman" w:cs="Times New Roman"/>
          <w:color w:val="000000" w:themeColor="text1"/>
          <w:sz w:val="28"/>
          <w:szCs w:val="28"/>
          <w:u w:color="4472C4"/>
          <w:lang w:val="ru-RU" w:eastAsia="zh-CN"/>
        </w:rPr>
        <w:t xml:space="preserve">(предмет) </w:t>
      </w:r>
      <w:r w:rsidR="009C0C29" w:rsidRPr="008B2CA3">
        <w:rPr>
          <w:rFonts w:ascii="Times New Roman" w:hAnsi="Times New Roman" w:cs="Times New Roman"/>
          <w:color w:val="000000" w:themeColor="text1"/>
          <w:sz w:val="28"/>
          <w:szCs w:val="28"/>
          <w:u w:color="4472C4"/>
          <w:lang w:val="ru-RU" w:eastAsia="zh-CN"/>
        </w:rPr>
        <w:t>высказывания и коммуникативные намерения, условия общения</w:t>
      </w:r>
      <w:r w:rsidR="009C0C29" w:rsidRPr="00237923">
        <w:rPr>
          <w:rFonts w:ascii="Times New Roman" w:hAnsi="Times New Roman" w:cs="Times New Roman"/>
          <w:color w:val="FF0000"/>
          <w:sz w:val="28"/>
          <w:szCs w:val="28"/>
          <w:u w:color="4472C4"/>
          <w:lang w:val="ru-RU" w:eastAsia="zh-CN"/>
        </w:rPr>
        <w:t xml:space="preserve"> </w:t>
      </w:r>
      <w:r w:rsidRPr="009E7494">
        <w:rPr>
          <w:rFonts w:ascii="Times New Roman" w:hAnsi="Times New Roman" w:cs="Times New Roman"/>
          <w:color w:val="000000" w:themeColor="text1"/>
          <w:sz w:val="28"/>
          <w:szCs w:val="28"/>
          <w:u w:color="4472C4"/>
          <w:lang w:val="ru-RU" w:eastAsia="zh-CN"/>
        </w:rPr>
        <w:t>(</w:t>
      </w:r>
      <w:proofErr w:type="spellStart"/>
      <w:r w:rsidR="009C0C29" w:rsidRPr="009E7494">
        <w:rPr>
          <w:rFonts w:ascii="Times New Roman" w:hAnsi="Times New Roman" w:cs="Times New Roman"/>
          <w:color w:val="000000" w:themeColor="text1"/>
          <w:sz w:val="28"/>
          <w:szCs w:val="28"/>
          <w:u w:color="4472C4"/>
          <w:lang w:val="ru-RU" w:eastAsia="zh-CN"/>
        </w:rPr>
        <w:t>Солтабекова</w:t>
      </w:r>
      <w:proofErr w:type="spellEnd"/>
      <w:r w:rsidRPr="009E7494">
        <w:rPr>
          <w:rFonts w:ascii="Times New Roman" w:hAnsi="Times New Roman" w:cs="Times New Roman"/>
          <w:color w:val="000000" w:themeColor="text1"/>
          <w:sz w:val="28"/>
          <w:szCs w:val="28"/>
          <w:u w:color="4472C4"/>
          <w:lang w:val="ru-RU" w:eastAsia="zh-CN"/>
        </w:rPr>
        <w:t xml:space="preserve"> О.Т.</w:t>
      </w:r>
      <w:r w:rsidR="009C0C29" w:rsidRPr="009E7494">
        <w:rPr>
          <w:rFonts w:ascii="Times New Roman" w:hAnsi="Times New Roman" w:cs="Times New Roman"/>
          <w:color w:val="000000" w:themeColor="text1"/>
          <w:sz w:val="28"/>
          <w:szCs w:val="28"/>
          <w:u w:color="4472C4"/>
          <w:lang w:val="ru-RU" w:eastAsia="zh-CN"/>
        </w:rPr>
        <w:t>, 2008</w:t>
      </w:r>
      <w:r w:rsidRPr="009E7494">
        <w:rPr>
          <w:rFonts w:ascii="Times New Roman" w:hAnsi="Times New Roman" w:cs="Times New Roman"/>
          <w:color w:val="000000" w:themeColor="text1"/>
          <w:sz w:val="28"/>
          <w:szCs w:val="28"/>
          <w:u w:color="4472C4"/>
          <w:lang w:val="ru-RU" w:eastAsia="zh-CN"/>
        </w:rPr>
        <w:t>, с.</w:t>
      </w:r>
      <w:r w:rsidR="00AA7E5E" w:rsidRPr="009E7494">
        <w:rPr>
          <w:rFonts w:ascii="Times New Roman" w:hAnsi="Times New Roman" w:cs="Times New Roman"/>
          <w:color w:val="000000" w:themeColor="text1"/>
          <w:sz w:val="28"/>
          <w:szCs w:val="28"/>
          <w:u w:color="4472C4"/>
          <w:lang w:val="ru-RU" w:eastAsia="zh-CN"/>
        </w:rPr>
        <w:t xml:space="preserve"> 42</w:t>
      </w:r>
      <w:r w:rsidRPr="009E7494">
        <w:rPr>
          <w:rFonts w:ascii="Times New Roman" w:hAnsi="Times New Roman" w:cs="Times New Roman"/>
          <w:color w:val="000000" w:themeColor="text1"/>
          <w:sz w:val="28"/>
          <w:szCs w:val="28"/>
          <w:u w:color="4472C4"/>
          <w:lang w:val="ru-RU" w:eastAsia="zh-CN"/>
        </w:rPr>
        <w:t>)</w:t>
      </w:r>
      <w:r w:rsidR="009C0C29" w:rsidRPr="009E7494">
        <w:rPr>
          <w:rFonts w:ascii="Times New Roman" w:hAnsi="Times New Roman" w:cs="Times New Roman"/>
          <w:color w:val="000000" w:themeColor="text1"/>
          <w:sz w:val="28"/>
          <w:szCs w:val="28"/>
          <w:u w:color="4472C4"/>
          <w:lang w:val="ru-RU" w:eastAsia="zh-CN"/>
        </w:rPr>
        <w:t>.</w:t>
      </w:r>
      <w:r w:rsidR="004E02D8" w:rsidRPr="008B2CA3">
        <w:rPr>
          <w:rFonts w:ascii="Times New Roman" w:hAnsi="Times New Roman" w:cs="Times New Roman"/>
          <w:color w:val="000000" w:themeColor="text1"/>
          <w:sz w:val="28"/>
          <w:szCs w:val="28"/>
          <w:u w:color="4472C4"/>
          <w:lang w:val="ru-RU" w:eastAsia="zh-CN"/>
        </w:rPr>
        <w:t xml:space="preserve"> Добавл</w:t>
      </w:r>
      <w:r w:rsidR="008F2153" w:rsidRPr="008B2CA3">
        <w:rPr>
          <w:rFonts w:ascii="Times New Roman" w:hAnsi="Times New Roman" w:cs="Times New Roman"/>
          <w:color w:val="000000" w:themeColor="text1"/>
          <w:sz w:val="28"/>
          <w:szCs w:val="28"/>
          <w:u w:color="4472C4"/>
          <w:lang w:val="ru-RU" w:eastAsia="zh-CN"/>
        </w:rPr>
        <w:t>яя</w:t>
      </w:r>
      <w:r>
        <w:rPr>
          <w:rFonts w:ascii="Times New Roman" w:hAnsi="Times New Roman" w:cs="Times New Roman"/>
          <w:color w:val="000000" w:themeColor="text1"/>
          <w:sz w:val="28"/>
          <w:szCs w:val="28"/>
          <w:u w:color="4472C4"/>
          <w:lang w:val="ru-RU" w:eastAsia="zh-CN"/>
        </w:rPr>
        <w:t xml:space="preserve"> в свою концепцию также понятие</w:t>
      </w:r>
      <w:r w:rsidR="004E02D8" w:rsidRPr="008B2CA3">
        <w:rPr>
          <w:rFonts w:ascii="Times New Roman" w:hAnsi="Times New Roman" w:cs="Times New Roman"/>
          <w:color w:val="000000" w:themeColor="text1"/>
          <w:sz w:val="28"/>
          <w:szCs w:val="28"/>
          <w:u w:color="4472C4"/>
          <w:lang w:val="ru-RU" w:eastAsia="zh-CN"/>
        </w:rPr>
        <w:t xml:space="preserve"> текстов</w:t>
      </w:r>
      <w:r>
        <w:rPr>
          <w:rFonts w:ascii="Times New Roman" w:hAnsi="Times New Roman" w:cs="Times New Roman"/>
          <w:color w:val="000000" w:themeColor="text1"/>
          <w:sz w:val="28"/>
          <w:szCs w:val="28"/>
          <w:u w:color="4472C4"/>
          <w:lang w:val="ru-RU" w:eastAsia="zh-CN"/>
        </w:rPr>
        <w:t>ой</w:t>
      </w:r>
      <w:r w:rsidR="00644BA7" w:rsidRPr="008B2CA3">
        <w:rPr>
          <w:rFonts w:ascii="Times New Roman" w:hAnsi="Times New Roman" w:cs="Times New Roman"/>
          <w:color w:val="000000" w:themeColor="text1"/>
          <w:sz w:val="28"/>
          <w:szCs w:val="28"/>
          <w:u w:color="4472C4"/>
          <w:lang w:val="ru-RU" w:eastAsia="zh-CN"/>
        </w:rPr>
        <w:t xml:space="preserve"> </w:t>
      </w:r>
      <w:r w:rsidR="004E02D8" w:rsidRPr="008B2CA3">
        <w:rPr>
          <w:rFonts w:ascii="Times New Roman" w:hAnsi="Times New Roman" w:cs="Times New Roman"/>
          <w:color w:val="000000" w:themeColor="text1"/>
          <w:sz w:val="28"/>
          <w:szCs w:val="28"/>
          <w:u w:color="4472C4"/>
          <w:lang w:val="ru-RU" w:eastAsia="zh-CN"/>
        </w:rPr>
        <w:t>компетенци</w:t>
      </w:r>
      <w:r>
        <w:rPr>
          <w:rFonts w:ascii="Times New Roman" w:hAnsi="Times New Roman" w:cs="Times New Roman"/>
          <w:color w:val="000000" w:themeColor="text1"/>
          <w:sz w:val="28"/>
          <w:szCs w:val="28"/>
          <w:u w:color="4472C4"/>
          <w:lang w:val="ru-RU" w:eastAsia="zh-CN"/>
        </w:rPr>
        <w:t>и</w:t>
      </w:r>
      <w:r w:rsidR="004E02D8" w:rsidRPr="008B2CA3">
        <w:rPr>
          <w:rFonts w:ascii="Times New Roman" w:hAnsi="Times New Roman" w:cs="Times New Roman"/>
          <w:color w:val="000000" w:themeColor="text1"/>
          <w:sz w:val="28"/>
          <w:szCs w:val="28"/>
          <w:u w:color="4472C4"/>
          <w:lang w:val="ru-RU" w:eastAsia="zh-CN"/>
        </w:rPr>
        <w:t>,</w:t>
      </w:r>
      <w:r w:rsidR="00BE410A" w:rsidRPr="008B2CA3">
        <w:rPr>
          <w:rFonts w:ascii="Times New Roman" w:hAnsi="Times New Roman" w:cs="Times New Roman"/>
          <w:color w:val="000000" w:themeColor="text1"/>
          <w:sz w:val="28"/>
          <w:szCs w:val="28"/>
          <w:u w:color="4472C4"/>
          <w:lang w:val="ru-RU" w:eastAsia="zh-CN"/>
        </w:rPr>
        <w:t xml:space="preserve"> </w:t>
      </w:r>
      <w:r w:rsidR="004E02D8" w:rsidRPr="008B2CA3">
        <w:rPr>
          <w:rFonts w:ascii="Times New Roman" w:hAnsi="Times New Roman" w:cs="Times New Roman"/>
          <w:color w:val="000000" w:themeColor="text1"/>
          <w:sz w:val="28"/>
          <w:szCs w:val="28"/>
          <w:u w:color="4472C4"/>
          <w:lang w:val="ru-RU" w:eastAsia="zh-CN"/>
        </w:rPr>
        <w:t>он</w:t>
      </w:r>
      <w:r w:rsidR="007B1AA8" w:rsidRPr="008B2CA3">
        <w:rPr>
          <w:rFonts w:ascii="Times New Roman" w:hAnsi="Times New Roman" w:cs="Times New Roman"/>
          <w:color w:val="000000" w:themeColor="text1"/>
          <w:sz w:val="28"/>
          <w:szCs w:val="28"/>
          <w:u w:color="4472C4"/>
          <w:lang w:val="ru-RU" w:eastAsia="zh-CN"/>
        </w:rPr>
        <w:t>а</w:t>
      </w:r>
      <w:r w:rsidR="004E02D8" w:rsidRPr="008B2CA3">
        <w:rPr>
          <w:rFonts w:ascii="Times New Roman" w:hAnsi="Times New Roman" w:cs="Times New Roman"/>
          <w:color w:val="000000" w:themeColor="text1"/>
          <w:sz w:val="28"/>
          <w:szCs w:val="28"/>
          <w:u w:color="4472C4"/>
          <w:lang w:val="ru-RU" w:eastAsia="zh-CN"/>
        </w:rPr>
        <w:t xml:space="preserve"> считает, что </w:t>
      </w:r>
      <w:r w:rsidR="00BE410A" w:rsidRPr="008B2CA3">
        <w:rPr>
          <w:rFonts w:ascii="Times New Roman" w:hAnsi="Times New Roman" w:cs="Times New Roman"/>
          <w:color w:val="000000" w:themeColor="text1"/>
          <w:sz w:val="28"/>
          <w:szCs w:val="28"/>
          <w:u w:color="4472C4"/>
          <w:lang w:val="ru-RU" w:eastAsia="zh-CN"/>
        </w:rPr>
        <w:t xml:space="preserve">эти </w:t>
      </w:r>
      <w:r w:rsidR="004E02D8" w:rsidRPr="008B2CA3">
        <w:rPr>
          <w:rFonts w:ascii="Times New Roman" w:hAnsi="Times New Roman" w:cs="Times New Roman"/>
          <w:color w:val="000000" w:themeColor="text1"/>
          <w:sz w:val="28"/>
          <w:szCs w:val="28"/>
          <w:u w:color="4472C4"/>
          <w:lang w:val="ru-RU" w:eastAsia="zh-CN"/>
        </w:rPr>
        <w:t xml:space="preserve">четыре </w:t>
      </w:r>
      <w:r w:rsidR="00BE410A" w:rsidRPr="008B2CA3">
        <w:rPr>
          <w:rFonts w:ascii="Times New Roman" w:hAnsi="Times New Roman" w:cs="Times New Roman"/>
          <w:color w:val="000000" w:themeColor="text1"/>
          <w:sz w:val="28"/>
          <w:szCs w:val="28"/>
          <w:u w:color="4472C4"/>
          <w:lang w:val="ru-RU" w:eastAsia="zh-CN"/>
        </w:rPr>
        <w:t xml:space="preserve">компетенции являются </w:t>
      </w:r>
      <w:r>
        <w:rPr>
          <w:rFonts w:ascii="Times New Roman" w:hAnsi="Times New Roman" w:cs="Times New Roman"/>
          <w:color w:val="000000" w:themeColor="text1"/>
          <w:sz w:val="28"/>
          <w:szCs w:val="28"/>
          <w:u w:color="4472C4"/>
          <w:lang w:val="ru-RU" w:eastAsia="zh-CN"/>
        </w:rPr>
        <w:t xml:space="preserve">наиболее </w:t>
      </w:r>
      <w:r w:rsidR="00BE410A" w:rsidRPr="008B2CA3">
        <w:rPr>
          <w:rFonts w:ascii="Times New Roman" w:hAnsi="Times New Roman" w:cs="Times New Roman"/>
          <w:color w:val="000000" w:themeColor="text1"/>
          <w:sz w:val="28"/>
          <w:szCs w:val="28"/>
          <w:u w:color="4472C4"/>
          <w:lang w:val="ru-RU" w:eastAsia="zh-CN"/>
        </w:rPr>
        <w:t>существенными</w:t>
      </w:r>
      <w:r w:rsidR="004E02D8" w:rsidRPr="008B2CA3">
        <w:rPr>
          <w:rFonts w:ascii="Times New Roman" w:hAnsi="Times New Roman" w:cs="Times New Roman"/>
          <w:color w:val="000000" w:themeColor="text1"/>
          <w:sz w:val="28"/>
          <w:szCs w:val="28"/>
          <w:u w:color="4472C4"/>
          <w:lang w:val="ru-RU" w:eastAsia="zh-CN"/>
        </w:rPr>
        <w:t>.</w:t>
      </w:r>
      <w:r w:rsidR="004E02D8" w:rsidRPr="008B2CA3">
        <w:rPr>
          <w:rFonts w:ascii="Times New Roman" w:hAnsi="Times New Roman" w:cs="Times New Roman"/>
          <w:color w:val="4472C4" w:themeColor="accent1"/>
          <w:sz w:val="28"/>
          <w:szCs w:val="28"/>
          <w:u w:color="4472C4"/>
          <w:lang w:val="ru-RU" w:eastAsia="zh-CN"/>
        </w:rPr>
        <w:t xml:space="preserve"> </w:t>
      </w:r>
      <w:r w:rsidR="007B1AA8" w:rsidRPr="008B2CA3">
        <w:rPr>
          <w:rFonts w:ascii="Times New Roman" w:hAnsi="Times New Roman" w:cs="Times New Roman"/>
          <w:color w:val="000000" w:themeColor="text1"/>
          <w:sz w:val="28"/>
          <w:szCs w:val="28"/>
          <w:u w:color="4472C4"/>
          <w:lang w:val="ru-RU" w:eastAsia="zh-CN"/>
        </w:rPr>
        <w:t>Все остальные в том или ином объ</w:t>
      </w:r>
      <w:r w:rsidR="00DD3A76" w:rsidRPr="008B2CA3">
        <w:rPr>
          <w:rFonts w:ascii="Times New Roman" w:hAnsi="Times New Roman" w:cs="Times New Roman"/>
          <w:color w:val="000000" w:themeColor="text1"/>
          <w:sz w:val="28"/>
          <w:szCs w:val="28"/>
          <w:u w:color="4472C4"/>
          <w:lang w:val="ru-RU" w:eastAsia="zh-CN"/>
        </w:rPr>
        <w:t>ё</w:t>
      </w:r>
      <w:r w:rsidR="007B1AA8" w:rsidRPr="008B2CA3">
        <w:rPr>
          <w:rFonts w:ascii="Times New Roman" w:hAnsi="Times New Roman" w:cs="Times New Roman"/>
          <w:color w:val="000000" w:themeColor="text1"/>
          <w:sz w:val="28"/>
          <w:szCs w:val="28"/>
          <w:u w:color="4472C4"/>
          <w:lang w:val="ru-RU" w:eastAsia="zh-CN"/>
        </w:rPr>
        <w:t xml:space="preserve">ме включаются в них. </w:t>
      </w:r>
    </w:p>
    <w:p w14:paraId="703A94AB" w14:textId="7DFD9302" w:rsidR="00237923" w:rsidRPr="002550B4" w:rsidRDefault="00BE410A" w:rsidP="00237923">
      <w:pPr>
        <w:spacing w:line="360" w:lineRule="auto"/>
        <w:ind w:firstLineChars="150" w:firstLine="420"/>
        <w:rPr>
          <w:rFonts w:ascii="Times New Roman" w:hAnsi="Times New Roman" w:cs="Times New Roman"/>
          <w:color w:val="000000" w:themeColor="text1"/>
          <w:sz w:val="28"/>
          <w:szCs w:val="28"/>
          <w:u w:color="4472C4"/>
          <w:lang w:val="ru-RU"/>
        </w:rPr>
      </w:pPr>
      <w:r w:rsidRPr="008B2CA3">
        <w:rPr>
          <w:rFonts w:ascii="Times New Roman" w:hAnsi="Times New Roman" w:cs="Times New Roman"/>
          <w:color w:val="000000" w:themeColor="text1"/>
          <w:sz w:val="28"/>
          <w:szCs w:val="28"/>
          <w:u w:color="4472C4"/>
          <w:lang w:val="ru-RU"/>
        </w:rPr>
        <w:t>А.</w:t>
      </w:r>
      <w:r w:rsidR="005A4FF2">
        <w:rPr>
          <w:rFonts w:ascii="Times New Roman" w:hAnsi="Times New Roman" w:cs="Times New Roman"/>
          <w:color w:val="000000" w:themeColor="text1"/>
          <w:sz w:val="28"/>
          <w:szCs w:val="28"/>
          <w:u w:color="4472C4"/>
          <w:lang w:val="ru-RU"/>
        </w:rPr>
        <w:t>Н</w:t>
      </w:r>
      <w:r w:rsidRPr="008B2CA3">
        <w:rPr>
          <w:rFonts w:ascii="Times New Roman" w:hAnsi="Times New Roman" w:cs="Times New Roman"/>
          <w:color w:val="000000" w:themeColor="text1"/>
          <w:sz w:val="28"/>
          <w:szCs w:val="28"/>
          <w:u w:color="4472C4"/>
          <w:lang w:val="ru-RU"/>
        </w:rPr>
        <w:t xml:space="preserve">. Щукин </w:t>
      </w:r>
      <w:r w:rsidR="007D2900" w:rsidRPr="008B2CA3">
        <w:rPr>
          <w:rFonts w:ascii="Times New Roman" w:hAnsi="Times New Roman" w:cs="Times New Roman"/>
          <w:color w:val="000000" w:themeColor="text1"/>
          <w:sz w:val="28"/>
          <w:szCs w:val="28"/>
          <w:u w:color="4472C4"/>
          <w:lang w:val="ru-RU"/>
        </w:rPr>
        <w:t>отдельно выделяет</w:t>
      </w:r>
      <w:r w:rsidR="00C06198" w:rsidRPr="008B2CA3">
        <w:rPr>
          <w:rFonts w:ascii="Times New Roman" w:hAnsi="Times New Roman" w:cs="Times New Roman"/>
          <w:color w:val="000000" w:themeColor="text1"/>
          <w:sz w:val="28"/>
          <w:szCs w:val="28"/>
          <w:u w:color="4472C4"/>
          <w:lang w:val="ru-RU"/>
        </w:rPr>
        <w:t xml:space="preserve"> </w:t>
      </w:r>
      <w:r w:rsidRPr="008B2CA3">
        <w:rPr>
          <w:rFonts w:ascii="Times New Roman" w:hAnsi="Times New Roman" w:cs="Times New Roman"/>
          <w:color w:val="000000" w:themeColor="text1"/>
          <w:sz w:val="28"/>
          <w:szCs w:val="28"/>
          <w:u w:color="4472C4"/>
          <w:lang w:val="ru-RU"/>
        </w:rPr>
        <w:t>профессиональную к</w:t>
      </w:r>
      <w:r w:rsidR="004E02D8" w:rsidRPr="008B2CA3">
        <w:rPr>
          <w:rFonts w:ascii="Times New Roman" w:hAnsi="Times New Roman" w:cs="Times New Roman"/>
          <w:color w:val="000000" w:themeColor="text1"/>
          <w:sz w:val="28"/>
          <w:szCs w:val="28"/>
          <w:u w:color="4472C4"/>
          <w:lang w:val="ru-RU"/>
        </w:rPr>
        <w:t>омпетенци</w:t>
      </w:r>
      <w:r w:rsidR="00644BA7" w:rsidRPr="008B2CA3">
        <w:rPr>
          <w:rFonts w:ascii="Times New Roman" w:hAnsi="Times New Roman" w:cs="Times New Roman"/>
          <w:color w:val="000000" w:themeColor="text1"/>
          <w:sz w:val="28"/>
          <w:szCs w:val="28"/>
          <w:u w:color="4472C4"/>
          <w:lang w:val="ru-RU"/>
        </w:rPr>
        <w:t>ю,</w:t>
      </w:r>
      <w:r w:rsidR="00CE27E0" w:rsidRPr="008B2CA3">
        <w:rPr>
          <w:rFonts w:ascii="Times New Roman" w:hAnsi="Times New Roman" w:cs="Times New Roman"/>
          <w:color w:val="000000" w:themeColor="text1"/>
          <w:sz w:val="28"/>
          <w:szCs w:val="28"/>
          <w:u w:color="4472C4"/>
          <w:lang w:val="ru-RU"/>
        </w:rPr>
        <w:t xml:space="preserve"> </w:t>
      </w:r>
      <w:r w:rsidR="007D2900" w:rsidRPr="008B2CA3">
        <w:rPr>
          <w:rFonts w:ascii="Times New Roman" w:hAnsi="Times New Roman" w:cs="Times New Roman"/>
          <w:color w:val="000000" w:themeColor="text1"/>
          <w:sz w:val="28"/>
          <w:szCs w:val="28"/>
          <w:u w:color="4472C4"/>
          <w:lang w:val="ru-RU"/>
        </w:rPr>
        <w:t>несмотря на е</w:t>
      </w:r>
      <w:r w:rsidR="00DD3A76" w:rsidRPr="008B2CA3">
        <w:rPr>
          <w:rFonts w:ascii="Times New Roman" w:hAnsi="Times New Roman" w:cs="Times New Roman"/>
          <w:color w:val="000000" w:themeColor="text1"/>
          <w:sz w:val="28"/>
          <w:szCs w:val="28"/>
          <w:u w:color="4472C4"/>
          <w:lang w:val="ru-RU"/>
        </w:rPr>
        <w:t>ё</w:t>
      </w:r>
      <w:r w:rsidR="007D2900" w:rsidRPr="008B2CA3">
        <w:rPr>
          <w:rFonts w:ascii="Times New Roman" w:hAnsi="Times New Roman" w:cs="Times New Roman"/>
          <w:color w:val="000000" w:themeColor="text1"/>
          <w:sz w:val="28"/>
          <w:szCs w:val="28"/>
          <w:u w:color="4472C4"/>
          <w:lang w:val="ru-RU"/>
        </w:rPr>
        <w:t xml:space="preserve"> близость к предметной компетенции, так как для него профессиональная сфера содержит в себе отдельный комплекс правил, этики поведения (например, кодекс врачей), специальные выражения, термины и обороты, а зачастую и девиацию (например, моряки произносят не </w:t>
      </w:r>
      <w:proofErr w:type="spellStart"/>
      <w:r w:rsidR="007D2900" w:rsidRPr="008B2CA3">
        <w:rPr>
          <w:rFonts w:ascii="Times New Roman" w:hAnsi="Times New Roman" w:cs="Times New Roman"/>
          <w:color w:val="000000" w:themeColor="text1"/>
          <w:sz w:val="28"/>
          <w:szCs w:val="28"/>
          <w:u w:color="4472C4"/>
          <w:lang w:val="ru-RU"/>
        </w:rPr>
        <w:t>кОмпас</w:t>
      </w:r>
      <w:proofErr w:type="spellEnd"/>
      <w:r w:rsidR="007D2900" w:rsidRPr="008B2CA3">
        <w:rPr>
          <w:rFonts w:ascii="Times New Roman" w:hAnsi="Times New Roman" w:cs="Times New Roman"/>
          <w:color w:val="000000" w:themeColor="text1"/>
          <w:sz w:val="28"/>
          <w:szCs w:val="28"/>
          <w:u w:color="4472C4"/>
          <w:lang w:val="ru-RU"/>
        </w:rPr>
        <w:t xml:space="preserve">, а </w:t>
      </w:r>
      <w:proofErr w:type="spellStart"/>
      <w:r w:rsidR="007D2900" w:rsidRPr="008B2CA3">
        <w:rPr>
          <w:rFonts w:ascii="Times New Roman" w:hAnsi="Times New Roman" w:cs="Times New Roman"/>
          <w:color w:val="000000" w:themeColor="text1"/>
          <w:sz w:val="28"/>
          <w:szCs w:val="28"/>
          <w:u w:color="4472C4"/>
          <w:lang w:val="ru-RU"/>
        </w:rPr>
        <w:t>КомпАс</w:t>
      </w:r>
      <w:proofErr w:type="spellEnd"/>
      <w:r w:rsidR="007D2900" w:rsidRPr="008B2CA3">
        <w:rPr>
          <w:rFonts w:ascii="Times New Roman" w:hAnsi="Times New Roman" w:cs="Times New Roman"/>
          <w:color w:val="000000" w:themeColor="text1"/>
          <w:sz w:val="28"/>
          <w:szCs w:val="28"/>
          <w:u w:color="4472C4"/>
          <w:lang w:val="ru-RU"/>
        </w:rPr>
        <w:t>, меняя ударение)</w:t>
      </w:r>
      <w:r w:rsidR="00237923">
        <w:rPr>
          <w:rFonts w:ascii="Times New Roman" w:hAnsi="Times New Roman" w:cs="Times New Roman"/>
          <w:color w:val="000000" w:themeColor="text1"/>
          <w:sz w:val="28"/>
          <w:szCs w:val="28"/>
          <w:u w:color="4472C4"/>
          <w:lang w:val="ru-RU"/>
        </w:rPr>
        <w:t xml:space="preserve"> </w:t>
      </w:r>
      <w:r w:rsidR="00237923" w:rsidRPr="002550B4">
        <w:rPr>
          <w:rFonts w:ascii="Times New Roman" w:hAnsi="Times New Roman" w:cs="Times New Roman"/>
          <w:color w:val="000000" w:themeColor="text1"/>
          <w:sz w:val="28"/>
          <w:szCs w:val="28"/>
          <w:u w:color="4472C4"/>
          <w:lang w:val="ru-RU"/>
        </w:rPr>
        <w:t>(Щукин А.</w:t>
      </w:r>
      <w:r w:rsidR="005A4FF2">
        <w:rPr>
          <w:rFonts w:ascii="Times New Roman" w:hAnsi="Times New Roman" w:cs="Times New Roman"/>
          <w:color w:val="000000" w:themeColor="text1"/>
          <w:sz w:val="28"/>
          <w:szCs w:val="28"/>
          <w:u w:color="4472C4"/>
          <w:lang w:val="ru-RU"/>
        </w:rPr>
        <w:t>Н</w:t>
      </w:r>
      <w:r w:rsidR="00237923" w:rsidRPr="002550B4">
        <w:rPr>
          <w:rFonts w:ascii="Times New Roman" w:hAnsi="Times New Roman" w:cs="Times New Roman"/>
          <w:color w:val="000000" w:themeColor="text1"/>
          <w:sz w:val="28"/>
          <w:szCs w:val="28"/>
          <w:u w:color="4472C4"/>
          <w:lang w:val="ru-RU"/>
        </w:rPr>
        <w:t xml:space="preserve">., </w:t>
      </w:r>
      <w:r w:rsidR="002550B4" w:rsidRPr="002550B4">
        <w:rPr>
          <w:rFonts w:ascii="Times New Roman" w:hAnsi="Times New Roman" w:cs="Times New Roman"/>
          <w:color w:val="000000" w:themeColor="text1"/>
          <w:sz w:val="28"/>
          <w:szCs w:val="28"/>
          <w:u w:color="4472C4"/>
          <w:lang w:val="ru-RU"/>
        </w:rPr>
        <w:t>2008, с. 19</w:t>
      </w:r>
      <w:r w:rsidR="00237923" w:rsidRPr="002550B4">
        <w:rPr>
          <w:rFonts w:ascii="Times New Roman" w:hAnsi="Times New Roman" w:cs="Times New Roman"/>
          <w:color w:val="000000" w:themeColor="text1"/>
          <w:sz w:val="28"/>
          <w:szCs w:val="28"/>
          <w:u w:color="4472C4"/>
          <w:lang w:val="ru-RU"/>
        </w:rPr>
        <w:t>)</w:t>
      </w:r>
      <w:r w:rsidR="002550B4" w:rsidRPr="002550B4">
        <w:rPr>
          <w:rFonts w:ascii="Times New Roman" w:hAnsi="Times New Roman" w:cs="Times New Roman"/>
          <w:color w:val="000000" w:themeColor="text1"/>
          <w:sz w:val="28"/>
          <w:szCs w:val="28"/>
          <w:u w:color="4472C4"/>
          <w:lang w:val="ru-RU"/>
        </w:rPr>
        <w:t>.</w:t>
      </w:r>
      <w:r w:rsidR="007D2900" w:rsidRPr="002550B4">
        <w:rPr>
          <w:rFonts w:ascii="Times New Roman" w:hAnsi="Times New Roman" w:cs="Times New Roman"/>
          <w:color w:val="000000" w:themeColor="text1"/>
          <w:sz w:val="28"/>
          <w:szCs w:val="28"/>
          <w:u w:color="4472C4"/>
          <w:lang w:val="ru-RU"/>
        </w:rPr>
        <w:t xml:space="preserve"> </w:t>
      </w:r>
    </w:p>
    <w:p w14:paraId="5C3FD6D4" w14:textId="68AC6B11" w:rsidR="00EB7247" w:rsidRPr="00237923" w:rsidRDefault="000A1E51" w:rsidP="00237923">
      <w:pPr>
        <w:spacing w:line="360" w:lineRule="auto"/>
        <w:ind w:firstLine="420"/>
        <w:rPr>
          <w:rFonts w:ascii="Times New Roman" w:hAnsi="Times New Roman" w:cs="Times New Roman"/>
          <w:color w:val="000000" w:themeColor="text1"/>
          <w:sz w:val="28"/>
          <w:szCs w:val="28"/>
          <w:u w:color="4472C4"/>
          <w:lang w:val="ru-RU" w:eastAsia="zh-CN"/>
        </w:rPr>
      </w:pPr>
      <w:r w:rsidRPr="008B2CA3">
        <w:rPr>
          <w:rFonts w:ascii="Times New Roman" w:hAnsi="Times New Roman" w:cs="Times New Roman"/>
          <w:color w:val="000000" w:themeColor="text1"/>
          <w:sz w:val="28"/>
          <w:szCs w:val="28"/>
          <w:u w:color="4472C4"/>
          <w:lang w:val="ru-RU"/>
        </w:rPr>
        <w:t>В письменной речевой деятельности все компетенции должны опирать</w:t>
      </w:r>
      <w:r w:rsidR="00237923">
        <w:rPr>
          <w:rFonts w:ascii="Times New Roman" w:hAnsi="Times New Roman" w:cs="Times New Roman"/>
          <w:color w:val="000000" w:themeColor="text1"/>
          <w:sz w:val="28"/>
          <w:szCs w:val="28"/>
          <w:u w:color="4472C4"/>
          <w:lang w:val="ru-RU"/>
        </w:rPr>
        <w:t>ся</w:t>
      </w:r>
      <w:r w:rsidRPr="008B2CA3">
        <w:rPr>
          <w:rFonts w:ascii="Times New Roman" w:hAnsi="Times New Roman" w:cs="Times New Roman"/>
          <w:color w:val="000000" w:themeColor="text1"/>
          <w:sz w:val="28"/>
          <w:szCs w:val="28"/>
          <w:u w:color="4472C4"/>
          <w:lang w:val="ru-RU" w:eastAsia="zh-CN"/>
        </w:rPr>
        <w:t xml:space="preserve"> </w:t>
      </w:r>
      <w:r w:rsidRPr="008B2CA3">
        <w:rPr>
          <w:rFonts w:ascii="Times New Roman" w:hAnsi="Times New Roman" w:cs="Times New Roman"/>
          <w:color w:val="000000" w:themeColor="text1"/>
          <w:sz w:val="28"/>
          <w:szCs w:val="28"/>
          <w:u w:color="4472C4"/>
          <w:lang w:val="ru-RU"/>
        </w:rPr>
        <w:t xml:space="preserve">на </w:t>
      </w:r>
      <w:r w:rsidRPr="008B2CA3">
        <w:rPr>
          <w:rFonts w:ascii="Times New Roman" w:hAnsi="Times New Roman" w:cs="Times New Roman"/>
          <w:color w:val="000000" w:themeColor="text1"/>
          <w:sz w:val="28"/>
          <w:szCs w:val="28"/>
          <w:u w:color="4472C4"/>
          <w:lang w:val="ru-RU"/>
        </w:rPr>
        <w:lastRenderedPageBreak/>
        <w:t xml:space="preserve">механизмы порождения речи. </w:t>
      </w:r>
      <w:proofErr w:type="gramStart"/>
      <w:r w:rsidRPr="008B2CA3">
        <w:rPr>
          <w:rFonts w:ascii="Times New Roman" w:hAnsi="Times New Roman" w:cs="Times New Roman"/>
          <w:color w:val="000000" w:themeColor="text1"/>
          <w:sz w:val="28"/>
          <w:szCs w:val="28"/>
          <w:u w:color="4472C4"/>
          <w:lang w:val="ru-RU"/>
        </w:rPr>
        <w:t>Следовательно, для того, чтобы</w:t>
      </w:r>
      <w:proofErr w:type="gramEnd"/>
      <w:r w:rsidRPr="008B2CA3">
        <w:rPr>
          <w:rFonts w:ascii="Times New Roman" w:hAnsi="Times New Roman" w:cs="Times New Roman"/>
          <w:color w:val="000000" w:themeColor="text1"/>
          <w:sz w:val="28"/>
          <w:szCs w:val="28"/>
          <w:u w:color="4472C4"/>
          <w:lang w:val="ru-RU"/>
        </w:rPr>
        <w:t xml:space="preserve"> составить свой </w:t>
      </w:r>
      <w:r w:rsidR="00237923">
        <w:rPr>
          <w:rFonts w:ascii="Times New Roman" w:hAnsi="Times New Roman" w:cs="Times New Roman"/>
          <w:color w:val="000000" w:themeColor="text1"/>
          <w:sz w:val="28"/>
          <w:szCs w:val="28"/>
          <w:u w:color="4472C4"/>
          <w:lang w:val="ru-RU"/>
        </w:rPr>
        <w:t xml:space="preserve">тот </w:t>
      </w:r>
      <w:r w:rsidRPr="008B2CA3">
        <w:rPr>
          <w:rFonts w:ascii="Times New Roman" w:hAnsi="Times New Roman" w:cs="Times New Roman"/>
          <w:color w:val="000000" w:themeColor="text1"/>
          <w:sz w:val="28"/>
          <w:szCs w:val="28"/>
          <w:u w:color="4472C4"/>
          <w:lang w:val="ru-RU"/>
        </w:rPr>
        <w:t>список компетенций, которы</w:t>
      </w:r>
      <w:r w:rsidR="00237923">
        <w:rPr>
          <w:rFonts w:ascii="Times New Roman" w:hAnsi="Times New Roman" w:cs="Times New Roman"/>
          <w:color w:val="000000" w:themeColor="text1"/>
          <w:sz w:val="28"/>
          <w:szCs w:val="28"/>
          <w:u w:color="4472C4"/>
          <w:lang w:val="ru-RU"/>
        </w:rPr>
        <w:t>й</w:t>
      </w:r>
      <w:r w:rsidRPr="008B2CA3">
        <w:rPr>
          <w:rFonts w:ascii="Times New Roman" w:hAnsi="Times New Roman" w:cs="Times New Roman"/>
          <w:color w:val="000000" w:themeColor="text1"/>
          <w:sz w:val="28"/>
          <w:szCs w:val="28"/>
          <w:u w:color="4472C4"/>
          <w:lang w:val="ru-RU"/>
        </w:rPr>
        <w:t xml:space="preserve"> буд</w:t>
      </w:r>
      <w:r w:rsidR="00237923">
        <w:rPr>
          <w:rFonts w:ascii="Times New Roman" w:hAnsi="Times New Roman" w:cs="Times New Roman"/>
          <w:color w:val="000000" w:themeColor="text1"/>
          <w:sz w:val="28"/>
          <w:szCs w:val="28"/>
          <w:u w:color="4472C4"/>
          <w:lang w:val="ru-RU"/>
        </w:rPr>
        <w:t xml:space="preserve">ет </w:t>
      </w:r>
      <w:r w:rsidRPr="008B2CA3">
        <w:rPr>
          <w:rFonts w:ascii="Times New Roman" w:hAnsi="Times New Roman" w:cs="Times New Roman"/>
          <w:color w:val="000000" w:themeColor="text1"/>
          <w:sz w:val="28"/>
          <w:szCs w:val="28"/>
          <w:u w:color="4472C4"/>
          <w:lang w:val="ru-RU"/>
        </w:rPr>
        <w:t>важ</w:t>
      </w:r>
      <w:r w:rsidR="00237923">
        <w:rPr>
          <w:rFonts w:ascii="Times New Roman" w:hAnsi="Times New Roman" w:cs="Times New Roman"/>
          <w:color w:val="000000" w:themeColor="text1"/>
          <w:sz w:val="28"/>
          <w:szCs w:val="28"/>
          <w:u w:color="4472C4"/>
          <w:lang w:val="ru-RU"/>
        </w:rPr>
        <w:t>ен</w:t>
      </w:r>
      <w:r w:rsidRPr="008B2CA3">
        <w:rPr>
          <w:rFonts w:ascii="Times New Roman" w:hAnsi="Times New Roman" w:cs="Times New Roman"/>
          <w:color w:val="000000" w:themeColor="text1"/>
          <w:sz w:val="28"/>
          <w:szCs w:val="28"/>
          <w:u w:color="4472C4"/>
          <w:lang w:val="ru-RU"/>
        </w:rPr>
        <w:t xml:space="preserve"> для данной работы, необходимо проанализировать их на данное соответствие </w:t>
      </w:r>
      <w:r w:rsidR="00DC37BD" w:rsidRPr="008B2CA3">
        <w:rPr>
          <w:rFonts w:ascii="Times New Roman" w:hAnsi="Times New Roman" w:cs="Times New Roman"/>
          <w:sz w:val="28"/>
          <w:szCs w:val="28"/>
          <w:lang w:val="ru-RU"/>
        </w:rPr>
        <w:t xml:space="preserve">(таблица 3). </w:t>
      </w:r>
    </w:p>
    <w:p w14:paraId="18216D91" w14:textId="77777777" w:rsidR="00EB7247" w:rsidRPr="008B2CA3" w:rsidRDefault="00DC37BD">
      <w:pPr>
        <w:spacing w:after="120"/>
        <w:ind w:firstLine="560"/>
        <w:jc w:val="right"/>
        <w:rPr>
          <w:rFonts w:ascii="Times New Roman" w:eastAsia="Times New Roman" w:hAnsi="Times New Roman" w:cs="Times New Roman"/>
          <w:i/>
          <w:iCs/>
          <w:sz w:val="28"/>
          <w:szCs w:val="28"/>
          <w:lang w:val="ru-RU"/>
        </w:rPr>
      </w:pPr>
      <w:r w:rsidRPr="008B2CA3">
        <w:rPr>
          <w:rFonts w:ascii="Times New Roman" w:hAnsi="Times New Roman" w:cs="Times New Roman"/>
          <w:i/>
          <w:iCs/>
          <w:sz w:val="28"/>
          <w:szCs w:val="28"/>
          <w:lang w:val="ru-RU"/>
        </w:rPr>
        <w:t>Таблица. 3</w:t>
      </w:r>
    </w:p>
    <w:p w14:paraId="4F12A53C" w14:textId="04226B38" w:rsidR="00500251" w:rsidRPr="008B2CA3" w:rsidRDefault="00DC37BD" w:rsidP="00EE3204">
      <w:pPr>
        <w:spacing w:after="120"/>
        <w:ind w:firstLine="560"/>
        <w:jc w:val="center"/>
        <w:rPr>
          <w:rFonts w:ascii="Times New Roman" w:hAnsi="Times New Roman" w:cs="Times New Roman"/>
          <w:sz w:val="28"/>
          <w:szCs w:val="28"/>
          <w:lang w:val="ru-RU"/>
        </w:rPr>
      </w:pPr>
      <w:r w:rsidRPr="008B2CA3">
        <w:rPr>
          <w:rFonts w:ascii="Times New Roman" w:hAnsi="Times New Roman" w:cs="Times New Roman"/>
          <w:sz w:val="28"/>
          <w:szCs w:val="28"/>
          <w:lang w:val="ru-RU"/>
        </w:rPr>
        <w:t>Компетенции в письменной деятельности</w:t>
      </w:r>
    </w:p>
    <w:tbl>
      <w:tblPr>
        <w:tblStyle w:val="ab"/>
        <w:tblW w:w="0" w:type="auto"/>
        <w:tblLook w:val="04A0" w:firstRow="1" w:lastRow="0" w:firstColumn="1" w:lastColumn="0" w:noHBand="0" w:noVBand="1"/>
      </w:tblPr>
      <w:tblGrid>
        <w:gridCol w:w="350"/>
        <w:gridCol w:w="2375"/>
        <w:gridCol w:w="2357"/>
        <w:gridCol w:w="2389"/>
        <w:gridCol w:w="2207"/>
      </w:tblGrid>
      <w:tr w:rsidR="00500251" w:rsidRPr="008B2CA3" w14:paraId="6776EA31" w14:textId="77777777" w:rsidTr="00500251">
        <w:tc>
          <w:tcPr>
            <w:tcW w:w="350" w:type="dxa"/>
          </w:tcPr>
          <w:p w14:paraId="7FF67114" w14:textId="77777777" w:rsidR="00500251" w:rsidRPr="008B2CA3" w:rsidRDefault="00500251" w:rsidP="00DD3A76">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Times New Roman" w:eastAsia="Times New Roman" w:hAnsi="Times New Roman" w:cs="Times New Roman"/>
                <w:sz w:val="24"/>
                <w:szCs w:val="24"/>
                <w:lang w:val="ru-RU"/>
              </w:rPr>
            </w:pPr>
          </w:p>
        </w:tc>
        <w:tc>
          <w:tcPr>
            <w:tcW w:w="2375" w:type="dxa"/>
          </w:tcPr>
          <w:p w14:paraId="2C5CF9D0" w14:textId="44944D93" w:rsidR="00500251" w:rsidRPr="008B2CA3" w:rsidRDefault="00500251" w:rsidP="00DD3A76">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Times New Roman" w:eastAsia="Times New Roman" w:hAnsi="Times New Roman" w:cs="Times New Roman"/>
                <w:sz w:val="24"/>
                <w:szCs w:val="24"/>
                <w:lang w:val="ru-RU"/>
              </w:rPr>
            </w:pPr>
            <w:r w:rsidRPr="008B2CA3">
              <w:rPr>
                <w:rFonts w:ascii="Times New Roman" w:eastAsia="Times New Roman" w:hAnsi="Times New Roman" w:cs="Times New Roman"/>
                <w:sz w:val="24"/>
                <w:szCs w:val="24"/>
                <w:lang w:val="ru-RU"/>
              </w:rPr>
              <w:t>Уровень</w:t>
            </w:r>
          </w:p>
        </w:tc>
        <w:tc>
          <w:tcPr>
            <w:tcW w:w="2357" w:type="dxa"/>
          </w:tcPr>
          <w:p w14:paraId="05E8699F" w14:textId="1F4A2BCA" w:rsidR="00500251" w:rsidRPr="008B2CA3" w:rsidRDefault="00500251" w:rsidP="00DD3A76">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Times New Roman" w:eastAsia="Times New Roman" w:hAnsi="Times New Roman" w:cs="Times New Roman"/>
                <w:sz w:val="24"/>
                <w:szCs w:val="24"/>
                <w:lang w:val="ru-RU"/>
              </w:rPr>
            </w:pPr>
            <w:r w:rsidRPr="008B2CA3">
              <w:rPr>
                <w:rFonts w:ascii="Times New Roman" w:eastAsia="Times New Roman" w:hAnsi="Times New Roman" w:cs="Times New Roman"/>
                <w:sz w:val="24"/>
                <w:szCs w:val="24"/>
                <w:lang w:val="ru-RU"/>
              </w:rPr>
              <w:t>Процессы</w:t>
            </w:r>
          </w:p>
        </w:tc>
        <w:tc>
          <w:tcPr>
            <w:tcW w:w="2389" w:type="dxa"/>
          </w:tcPr>
          <w:p w14:paraId="4028B00F" w14:textId="2C71F94F" w:rsidR="00500251" w:rsidRPr="008B2CA3" w:rsidRDefault="00500251" w:rsidP="00DD3A76">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Times New Roman" w:eastAsia="Times New Roman" w:hAnsi="Times New Roman" w:cs="Times New Roman"/>
                <w:sz w:val="24"/>
                <w:szCs w:val="24"/>
                <w:lang w:val="ru-RU"/>
              </w:rPr>
            </w:pPr>
            <w:r w:rsidRPr="008B2CA3">
              <w:rPr>
                <w:rFonts w:ascii="Times New Roman" w:eastAsia="Times New Roman" w:hAnsi="Times New Roman" w:cs="Times New Roman"/>
                <w:sz w:val="24"/>
                <w:szCs w:val="24"/>
                <w:lang w:val="ru-RU"/>
              </w:rPr>
              <w:t>Механизмы и операци</w:t>
            </w:r>
            <w:r w:rsidR="005F52C4" w:rsidRPr="008B2CA3">
              <w:rPr>
                <w:rFonts w:ascii="Times New Roman" w:eastAsia="Times New Roman" w:hAnsi="Times New Roman" w:cs="Times New Roman"/>
                <w:sz w:val="24"/>
                <w:szCs w:val="24"/>
                <w:lang w:val="ru-RU"/>
              </w:rPr>
              <w:t>и</w:t>
            </w:r>
          </w:p>
        </w:tc>
        <w:tc>
          <w:tcPr>
            <w:tcW w:w="2207" w:type="dxa"/>
          </w:tcPr>
          <w:p w14:paraId="73F70B3C" w14:textId="6EC74E16" w:rsidR="00500251" w:rsidRPr="008B2CA3" w:rsidRDefault="00500251" w:rsidP="00DD3A76">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Times New Roman" w:eastAsia="Times New Roman" w:hAnsi="Times New Roman" w:cs="Times New Roman"/>
                <w:sz w:val="24"/>
                <w:szCs w:val="24"/>
                <w:lang w:val="ru-RU"/>
              </w:rPr>
            </w:pPr>
            <w:r w:rsidRPr="008B2CA3">
              <w:rPr>
                <w:rFonts w:ascii="Times New Roman" w:eastAsia="Times New Roman" w:hAnsi="Times New Roman" w:cs="Times New Roman"/>
                <w:sz w:val="24"/>
                <w:szCs w:val="24"/>
                <w:lang w:val="ru-RU"/>
              </w:rPr>
              <w:t>Компетенци</w:t>
            </w:r>
            <w:r w:rsidR="005F52C4" w:rsidRPr="008B2CA3">
              <w:rPr>
                <w:rFonts w:ascii="Times New Roman" w:eastAsia="Times New Roman" w:hAnsi="Times New Roman" w:cs="Times New Roman"/>
                <w:sz w:val="24"/>
                <w:szCs w:val="24"/>
                <w:lang w:val="ru-RU"/>
              </w:rPr>
              <w:t>и</w:t>
            </w:r>
          </w:p>
        </w:tc>
      </w:tr>
      <w:tr w:rsidR="00500251" w:rsidRPr="008B2CA3" w14:paraId="37A9567A" w14:textId="77777777" w:rsidTr="00500251">
        <w:tc>
          <w:tcPr>
            <w:tcW w:w="350" w:type="dxa"/>
          </w:tcPr>
          <w:p w14:paraId="58033B22" w14:textId="0AB8880B" w:rsidR="00500251" w:rsidRPr="008B2CA3" w:rsidRDefault="00500251" w:rsidP="00DD3A76">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Times New Roman" w:eastAsia="Times New Roman" w:hAnsi="Times New Roman" w:cs="Times New Roman"/>
                <w:sz w:val="24"/>
                <w:szCs w:val="24"/>
                <w:lang w:val="ru-RU"/>
              </w:rPr>
            </w:pPr>
            <w:r w:rsidRPr="008B2CA3">
              <w:rPr>
                <w:rFonts w:ascii="Times New Roman" w:eastAsia="Times New Roman" w:hAnsi="Times New Roman" w:cs="Times New Roman"/>
                <w:sz w:val="24"/>
                <w:szCs w:val="24"/>
                <w:lang w:val="ru-RU"/>
              </w:rPr>
              <w:t>1</w:t>
            </w:r>
          </w:p>
        </w:tc>
        <w:tc>
          <w:tcPr>
            <w:tcW w:w="2375" w:type="dxa"/>
          </w:tcPr>
          <w:p w14:paraId="0F005F52" w14:textId="3A51C7C6" w:rsidR="00500251" w:rsidRPr="008B2CA3" w:rsidRDefault="00500251" w:rsidP="00DD3A76">
            <w:pPr>
              <w:pBdr>
                <w:top w:val="none" w:sz="0" w:space="0" w:color="auto"/>
                <w:left w:val="none" w:sz="0" w:space="0" w:color="auto"/>
                <w:bottom w:val="none" w:sz="0" w:space="0" w:color="auto"/>
                <w:right w:val="none" w:sz="0" w:space="0" w:color="auto"/>
                <w:between w:val="none" w:sz="0" w:space="0" w:color="auto"/>
                <w:bar w:val="none" w:sz="0" w:color="auto"/>
              </w:pBdr>
              <w:spacing w:after="120"/>
              <w:jc w:val="left"/>
              <w:rPr>
                <w:rFonts w:ascii="Times New Roman" w:eastAsia="Times New Roman" w:hAnsi="Times New Roman" w:cs="Times New Roman"/>
                <w:sz w:val="24"/>
                <w:szCs w:val="24"/>
                <w:lang w:val="ru-RU"/>
              </w:rPr>
            </w:pPr>
            <w:proofErr w:type="spellStart"/>
            <w:r w:rsidRPr="008B2CA3">
              <w:rPr>
                <w:rFonts w:ascii="Times New Roman" w:hAnsi="Times New Roman" w:cs="Times New Roman"/>
                <w:sz w:val="24"/>
                <w:szCs w:val="24"/>
                <w:shd w:val="clear" w:color="auto" w:fill="FFFFFF"/>
              </w:rPr>
              <w:t>Мотивационый</w:t>
            </w:r>
            <w:proofErr w:type="spellEnd"/>
            <w:r w:rsidRPr="008B2CA3">
              <w:rPr>
                <w:rFonts w:ascii="Times New Roman" w:hAnsi="Times New Roman" w:cs="Times New Roman"/>
                <w:sz w:val="24"/>
                <w:szCs w:val="24"/>
                <w:shd w:val="clear" w:color="auto" w:fill="FFFFFF"/>
              </w:rPr>
              <w:t xml:space="preserve"> </w:t>
            </w:r>
            <w:proofErr w:type="spellStart"/>
            <w:r w:rsidRPr="008B2CA3">
              <w:rPr>
                <w:rFonts w:ascii="Times New Roman" w:hAnsi="Times New Roman" w:cs="Times New Roman"/>
                <w:sz w:val="24"/>
                <w:szCs w:val="24"/>
                <w:shd w:val="clear" w:color="auto" w:fill="FFFFFF"/>
              </w:rPr>
              <w:t>уровень</w:t>
            </w:r>
            <w:proofErr w:type="spellEnd"/>
          </w:p>
        </w:tc>
        <w:tc>
          <w:tcPr>
            <w:tcW w:w="2357" w:type="dxa"/>
          </w:tcPr>
          <w:p w14:paraId="1C5589B5" w14:textId="6E69DCD4" w:rsidR="00500251" w:rsidRPr="008B2CA3" w:rsidRDefault="00500251" w:rsidP="00DD3A76">
            <w:pPr>
              <w:pBdr>
                <w:top w:val="none" w:sz="0" w:space="0" w:color="auto"/>
                <w:left w:val="none" w:sz="0" w:space="0" w:color="auto"/>
                <w:bottom w:val="none" w:sz="0" w:space="0" w:color="auto"/>
                <w:right w:val="none" w:sz="0" w:space="0" w:color="auto"/>
                <w:between w:val="none" w:sz="0" w:space="0" w:color="auto"/>
                <w:bar w:val="none" w:sz="0" w:color="auto"/>
              </w:pBdr>
              <w:spacing w:after="120"/>
              <w:jc w:val="left"/>
              <w:rPr>
                <w:rFonts w:ascii="Times New Roman" w:eastAsia="Times New Roman" w:hAnsi="Times New Roman" w:cs="Times New Roman"/>
                <w:sz w:val="24"/>
                <w:szCs w:val="24"/>
                <w:lang w:val="ru-RU"/>
              </w:rPr>
            </w:pPr>
            <w:r w:rsidRPr="008B2CA3">
              <w:rPr>
                <w:rFonts w:ascii="Times New Roman" w:hAnsi="Times New Roman" w:cs="Times New Roman"/>
                <w:sz w:val="24"/>
                <w:szCs w:val="24"/>
                <w:lang w:val="ru-RU"/>
              </w:rPr>
              <w:t>Возникновение потребности и коммуникативного намерения</w:t>
            </w:r>
          </w:p>
        </w:tc>
        <w:tc>
          <w:tcPr>
            <w:tcW w:w="2389" w:type="dxa"/>
          </w:tcPr>
          <w:p w14:paraId="1890B215" w14:textId="6E49B26A" w:rsidR="00500251" w:rsidRPr="008B2CA3" w:rsidRDefault="00500251" w:rsidP="00DD3A76">
            <w:pPr>
              <w:pBdr>
                <w:top w:val="none" w:sz="0" w:space="0" w:color="auto"/>
                <w:left w:val="none" w:sz="0" w:space="0" w:color="auto"/>
                <w:bottom w:val="none" w:sz="0" w:space="0" w:color="auto"/>
                <w:right w:val="none" w:sz="0" w:space="0" w:color="auto"/>
                <w:between w:val="none" w:sz="0" w:space="0" w:color="auto"/>
                <w:bar w:val="none" w:sz="0" w:color="auto"/>
              </w:pBdr>
              <w:spacing w:after="120"/>
              <w:jc w:val="left"/>
              <w:rPr>
                <w:rFonts w:ascii="Times New Roman" w:eastAsia="Times New Roman" w:hAnsi="Times New Roman" w:cs="Times New Roman"/>
                <w:sz w:val="24"/>
                <w:szCs w:val="24"/>
                <w:lang w:val="ru-RU"/>
              </w:rPr>
            </w:pPr>
            <w:r w:rsidRPr="008B2CA3">
              <w:rPr>
                <w:rFonts w:ascii="Times New Roman" w:hAnsi="Times New Roman" w:cs="Times New Roman"/>
                <w:sz w:val="24"/>
                <w:szCs w:val="24"/>
                <w:lang w:val="ru-RU"/>
              </w:rPr>
              <w:t xml:space="preserve">Механизм </w:t>
            </w:r>
            <w:proofErr w:type="spellStart"/>
            <w:r w:rsidRPr="008B2CA3">
              <w:rPr>
                <w:rFonts w:ascii="Times New Roman" w:hAnsi="Times New Roman" w:cs="Times New Roman"/>
                <w:sz w:val="24"/>
                <w:szCs w:val="24"/>
                <w:lang w:val="ru-RU"/>
              </w:rPr>
              <w:t>денотатной</w:t>
            </w:r>
            <w:proofErr w:type="spellEnd"/>
            <w:r w:rsidRPr="008B2CA3">
              <w:rPr>
                <w:rFonts w:ascii="Times New Roman" w:hAnsi="Times New Roman" w:cs="Times New Roman"/>
                <w:sz w:val="24"/>
                <w:szCs w:val="24"/>
                <w:lang w:val="ru-RU"/>
              </w:rPr>
              <w:t xml:space="preserve"> соотнесённости [Зимняя, 2001], механизм долговременной памяти.</w:t>
            </w:r>
          </w:p>
        </w:tc>
        <w:tc>
          <w:tcPr>
            <w:tcW w:w="2207" w:type="dxa"/>
          </w:tcPr>
          <w:p w14:paraId="020C947E" w14:textId="1C4E8106" w:rsidR="00500251" w:rsidRPr="008B2CA3" w:rsidRDefault="00500251" w:rsidP="00DD3A76">
            <w:pPr>
              <w:pBdr>
                <w:top w:val="none" w:sz="0" w:space="0" w:color="auto"/>
                <w:left w:val="none" w:sz="0" w:space="0" w:color="auto"/>
                <w:bottom w:val="none" w:sz="0" w:space="0" w:color="auto"/>
                <w:right w:val="none" w:sz="0" w:space="0" w:color="auto"/>
                <w:between w:val="none" w:sz="0" w:space="0" w:color="auto"/>
                <w:bar w:val="none" w:sz="0" w:color="auto"/>
              </w:pBdr>
              <w:spacing w:after="120"/>
              <w:jc w:val="left"/>
              <w:rPr>
                <w:rFonts w:ascii="Times New Roman" w:eastAsia="Times New Roman" w:hAnsi="Times New Roman" w:cs="Times New Roman"/>
                <w:sz w:val="24"/>
                <w:szCs w:val="24"/>
                <w:lang w:val="ru-RU"/>
              </w:rPr>
            </w:pPr>
            <w:r w:rsidRPr="008B2CA3">
              <w:rPr>
                <w:rFonts w:ascii="Times New Roman" w:hAnsi="Times New Roman" w:cs="Times New Roman"/>
                <w:sz w:val="24"/>
                <w:szCs w:val="24"/>
                <w:lang w:val="ru-RU"/>
              </w:rPr>
              <w:t>Социокультурная компетенция</w:t>
            </w:r>
          </w:p>
        </w:tc>
      </w:tr>
      <w:tr w:rsidR="00500251" w:rsidRPr="008B2CA3" w14:paraId="2C95FA28" w14:textId="77777777" w:rsidTr="00500251">
        <w:tc>
          <w:tcPr>
            <w:tcW w:w="350" w:type="dxa"/>
            <w:vMerge w:val="restart"/>
          </w:tcPr>
          <w:p w14:paraId="766762B5" w14:textId="3982EBF5" w:rsidR="00500251" w:rsidRPr="008B2CA3" w:rsidRDefault="00500251" w:rsidP="00DD3A76">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Times New Roman" w:eastAsia="Times New Roman" w:hAnsi="Times New Roman" w:cs="Times New Roman"/>
                <w:sz w:val="24"/>
                <w:szCs w:val="24"/>
                <w:lang w:val="ru-RU"/>
              </w:rPr>
            </w:pPr>
            <w:r w:rsidRPr="008B2CA3">
              <w:rPr>
                <w:rFonts w:ascii="Times New Roman" w:eastAsia="Times New Roman" w:hAnsi="Times New Roman" w:cs="Times New Roman"/>
                <w:sz w:val="24"/>
                <w:szCs w:val="24"/>
                <w:lang w:val="ru-RU"/>
              </w:rPr>
              <w:t>2</w:t>
            </w:r>
          </w:p>
        </w:tc>
        <w:tc>
          <w:tcPr>
            <w:tcW w:w="2375" w:type="dxa"/>
            <w:vMerge w:val="restart"/>
          </w:tcPr>
          <w:p w14:paraId="7742A92B" w14:textId="2F6BB56A" w:rsidR="00500251" w:rsidRPr="008B2CA3" w:rsidRDefault="00500251" w:rsidP="00DD3A76">
            <w:pPr>
              <w:pBdr>
                <w:top w:val="none" w:sz="0" w:space="0" w:color="auto"/>
                <w:left w:val="none" w:sz="0" w:space="0" w:color="auto"/>
                <w:bottom w:val="none" w:sz="0" w:space="0" w:color="auto"/>
                <w:right w:val="none" w:sz="0" w:space="0" w:color="auto"/>
                <w:between w:val="none" w:sz="0" w:space="0" w:color="auto"/>
                <w:bar w:val="none" w:sz="0" w:color="auto"/>
              </w:pBdr>
              <w:spacing w:after="120"/>
              <w:jc w:val="left"/>
              <w:rPr>
                <w:rFonts w:ascii="Times New Roman" w:eastAsia="Times New Roman" w:hAnsi="Times New Roman" w:cs="Times New Roman"/>
                <w:sz w:val="24"/>
                <w:szCs w:val="24"/>
                <w:lang w:val="ru-RU"/>
              </w:rPr>
            </w:pPr>
            <w:proofErr w:type="spellStart"/>
            <w:r w:rsidRPr="008B2CA3">
              <w:rPr>
                <w:rFonts w:ascii="Times New Roman" w:hAnsi="Times New Roman" w:cs="Times New Roman"/>
                <w:sz w:val="24"/>
                <w:szCs w:val="24"/>
                <w:shd w:val="clear" w:color="auto" w:fill="FFFFFF"/>
              </w:rPr>
              <w:t>Ориентировочно</w:t>
            </w:r>
            <w:proofErr w:type="spellEnd"/>
            <w:r w:rsidRPr="008B2CA3">
              <w:rPr>
                <w:rFonts w:ascii="Times New Roman" w:hAnsi="Times New Roman" w:cs="Times New Roman"/>
                <w:sz w:val="24"/>
                <w:szCs w:val="24"/>
                <w:shd w:val="clear" w:color="auto" w:fill="FFFFFF"/>
                <w:lang w:val="ru-RU"/>
              </w:rPr>
              <w:t>-</w:t>
            </w:r>
            <w:proofErr w:type="spellStart"/>
            <w:r w:rsidRPr="008B2CA3">
              <w:rPr>
                <w:rFonts w:ascii="Times New Roman" w:hAnsi="Times New Roman" w:cs="Times New Roman"/>
                <w:sz w:val="24"/>
                <w:szCs w:val="24"/>
                <w:shd w:val="clear" w:color="auto" w:fill="FFFFFF"/>
              </w:rPr>
              <w:t>исследовательский</w:t>
            </w:r>
            <w:proofErr w:type="spellEnd"/>
            <w:r w:rsidRPr="008B2CA3">
              <w:rPr>
                <w:rFonts w:ascii="Times New Roman" w:hAnsi="Times New Roman" w:cs="Times New Roman"/>
                <w:sz w:val="24"/>
                <w:szCs w:val="24"/>
                <w:shd w:val="clear" w:color="auto" w:fill="FFFFFF"/>
              </w:rPr>
              <w:t xml:space="preserve"> </w:t>
            </w:r>
            <w:r w:rsidRPr="008B2CA3">
              <w:rPr>
                <w:rFonts w:ascii="Times New Roman" w:hAnsi="Times New Roman" w:cs="Times New Roman"/>
                <w:sz w:val="24"/>
                <w:szCs w:val="24"/>
                <w:shd w:val="clear" w:color="auto" w:fill="FFFFFF"/>
                <w:lang w:val="ru-RU"/>
              </w:rPr>
              <w:t>у</w:t>
            </w:r>
            <w:proofErr w:type="spellStart"/>
            <w:r w:rsidRPr="008B2CA3">
              <w:rPr>
                <w:rFonts w:ascii="Times New Roman" w:hAnsi="Times New Roman" w:cs="Times New Roman"/>
                <w:sz w:val="24"/>
                <w:szCs w:val="24"/>
                <w:shd w:val="clear" w:color="auto" w:fill="FFFFFF"/>
              </w:rPr>
              <w:t>ровень</w:t>
            </w:r>
            <w:proofErr w:type="spellEnd"/>
          </w:p>
        </w:tc>
        <w:tc>
          <w:tcPr>
            <w:tcW w:w="2357" w:type="dxa"/>
          </w:tcPr>
          <w:p w14:paraId="5360DAB8" w14:textId="2C21D0D5" w:rsidR="00500251" w:rsidRPr="008B2CA3" w:rsidRDefault="00500251" w:rsidP="00DD3A76">
            <w:pPr>
              <w:pBdr>
                <w:top w:val="none" w:sz="0" w:space="0" w:color="auto"/>
                <w:left w:val="none" w:sz="0" w:space="0" w:color="auto"/>
                <w:bottom w:val="none" w:sz="0" w:space="0" w:color="auto"/>
                <w:right w:val="none" w:sz="0" w:space="0" w:color="auto"/>
                <w:between w:val="none" w:sz="0" w:space="0" w:color="auto"/>
                <w:bar w:val="none" w:sz="0" w:color="auto"/>
              </w:pBdr>
              <w:spacing w:after="120"/>
              <w:jc w:val="left"/>
              <w:rPr>
                <w:rFonts w:ascii="Times New Roman" w:eastAsia="Times New Roman" w:hAnsi="Times New Roman" w:cs="Times New Roman"/>
                <w:sz w:val="24"/>
                <w:szCs w:val="24"/>
                <w:lang w:val="ru-RU"/>
              </w:rPr>
            </w:pPr>
            <w:r w:rsidRPr="008B2CA3">
              <w:rPr>
                <w:rFonts w:ascii="Times New Roman" w:hAnsi="Times New Roman" w:cs="Times New Roman"/>
                <w:sz w:val="24"/>
                <w:szCs w:val="24"/>
                <w:shd w:val="clear" w:color="auto" w:fill="FFFFFF"/>
                <w:lang w:val="ru-RU"/>
              </w:rPr>
              <w:t>Выбор «смыслов» (семантика)</w:t>
            </w:r>
          </w:p>
        </w:tc>
        <w:tc>
          <w:tcPr>
            <w:tcW w:w="2389" w:type="dxa"/>
            <w:vMerge w:val="restart"/>
          </w:tcPr>
          <w:p w14:paraId="775BDD47" w14:textId="77777777" w:rsidR="00500251" w:rsidRPr="008B2CA3" w:rsidRDefault="00500251" w:rsidP="00DD3A76">
            <w:pPr>
              <w:pStyle w:val="a6"/>
              <w:contextualSpacing/>
              <w:jc w:val="left"/>
              <w:rPr>
                <w:rFonts w:ascii="Times New Roman" w:eastAsia="Times New Roman" w:hAnsi="Times New Roman" w:cs="Times New Roman"/>
                <w:sz w:val="24"/>
                <w:szCs w:val="24"/>
              </w:rPr>
            </w:pPr>
            <w:r w:rsidRPr="008B2CA3">
              <w:rPr>
                <w:rFonts w:ascii="Times New Roman" w:hAnsi="Times New Roman" w:cs="Times New Roman"/>
                <w:sz w:val="24"/>
                <w:szCs w:val="24"/>
                <w:lang w:val="ru-RU"/>
              </w:rPr>
              <w:t>механизм вероятностного прогнозирования</w:t>
            </w:r>
          </w:p>
          <w:p w14:paraId="45B3A7AD" w14:textId="1A44F46A" w:rsidR="00500251" w:rsidRPr="008B2CA3" w:rsidRDefault="00500251" w:rsidP="00DD3A76">
            <w:pPr>
              <w:pBdr>
                <w:top w:val="none" w:sz="0" w:space="0" w:color="auto"/>
                <w:left w:val="none" w:sz="0" w:space="0" w:color="auto"/>
                <w:bottom w:val="none" w:sz="0" w:space="0" w:color="auto"/>
                <w:right w:val="none" w:sz="0" w:space="0" w:color="auto"/>
                <w:between w:val="none" w:sz="0" w:space="0" w:color="auto"/>
                <w:bar w:val="none" w:sz="0" w:color="auto"/>
              </w:pBdr>
              <w:spacing w:after="120"/>
              <w:jc w:val="left"/>
              <w:rPr>
                <w:rFonts w:ascii="Times New Roman" w:eastAsia="Times New Roman" w:hAnsi="Times New Roman" w:cs="Times New Roman"/>
                <w:sz w:val="24"/>
                <w:szCs w:val="24"/>
                <w:lang w:val="ru-RU"/>
              </w:rPr>
            </w:pPr>
            <w:r w:rsidRPr="008B2CA3">
              <w:rPr>
                <w:rFonts w:ascii="Times New Roman" w:hAnsi="Times New Roman" w:cs="Times New Roman"/>
                <w:sz w:val="24"/>
                <w:szCs w:val="24"/>
                <w:lang w:val="ru-RU"/>
              </w:rPr>
              <w:t>[Леонтьев, 1999]</w:t>
            </w:r>
          </w:p>
        </w:tc>
        <w:tc>
          <w:tcPr>
            <w:tcW w:w="2207" w:type="dxa"/>
          </w:tcPr>
          <w:p w14:paraId="183461BB" w14:textId="35B8A40D" w:rsidR="00500251" w:rsidRPr="008B2CA3" w:rsidRDefault="00500251" w:rsidP="00DD3A76">
            <w:pPr>
              <w:pBdr>
                <w:top w:val="none" w:sz="0" w:space="0" w:color="auto"/>
                <w:left w:val="none" w:sz="0" w:space="0" w:color="auto"/>
                <w:bottom w:val="none" w:sz="0" w:space="0" w:color="auto"/>
                <w:right w:val="none" w:sz="0" w:space="0" w:color="auto"/>
                <w:between w:val="none" w:sz="0" w:space="0" w:color="auto"/>
                <w:bar w:val="none" w:sz="0" w:color="auto"/>
              </w:pBdr>
              <w:spacing w:after="120"/>
              <w:jc w:val="left"/>
              <w:rPr>
                <w:rFonts w:ascii="Times New Roman" w:eastAsia="Times New Roman" w:hAnsi="Times New Roman" w:cs="Times New Roman"/>
                <w:sz w:val="24"/>
                <w:szCs w:val="24"/>
                <w:lang w:val="ru-RU"/>
              </w:rPr>
            </w:pPr>
            <w:r w:rsidRPr="008B2CA3">
              <w:rPr>
                <w:rFonts w:ascii="Times New Roman" w:hAnsi="Times New Roman" w:cs="Times New Roman"/>
                <w:sz w:val="24"/>
                <w:szCs w:val="24"/>
                <w:lang w:val="ru-RU"/>
              </w:rPr>
              <w:t>Речевая компетенция</w:t>
            </w:r>
          </w:p>
        </w:tc>
      </w:tr>
      <w:tr w:rsidR="00500251" w:rsidRPr="008B2CA3" w14:paraId="75D4C401" w14:textId="77777777" w:rsidTr="00500251">
        <w:tc>
          <w:tcPr>
            <w:tcW w:w="350" w:type="dxa"/>
            <w:vMerge/>
          </w:tcPr>
          <w:p w14:paraId="10AAA55A" w14:textId="77777777" w:rsidR="00500251" w:rsidRPr="008B2CA3" w:rsidRDefault="00500251" w:rsidP="00DD3A76">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Times New Roman" w:eastAsia="Times New Roman" w:hAnsi="Times New Roman" w:cs="Times New Roman"/>
                <w:sz w:val="24"/>
                <w:szCs w:val="24"/>
                <w:lang w:val="ru-RU"/>
              </w:rPr>
            </w:pPr>
          </w:p>
        </w:tc>
        <w:tc>
          <w:tcPr>
            <w:tcW w:w="2375" w:type="dxa"/>
            <w:vMerge/>
          </w:tcPr>
          <w:p w14:paraId="7D9638D8" w14:textId="77777777" w:rsidR="00500251" w:rsidRPr="008B2CA3" w:rsidRDefault="00500251" w:rsidP="00DD3A76">
            <w:pPr>
              <w:pBdr>
                <w:top w:val="none" w:sz="0" w:space="0" w:color="auto"/>
                <w:left w:val="none" w:sz="0" w:space="0" w:color="auto"/>
                <w:bottom w:val="none" w:sz="0" w:space="0" w:color="auto"/>
                <w:right w:val="none" w:sz="0" w:space="0" w:color="auto"/>
                <w:between w:val="none" w:sz="0" w:space="0" w:color="auto"/>
                <w:bar w:val="none" w:sz="0" w:color="auto"/>
              </w:pBdr>
              <w:spacing w:after="120"/>
              <w:jc w:val="left"/>
              <w:rPr>
                <w:rFonts w:ascii="Times New Roman" w:eastAsia="Times New Roman" w:hAnsi="Times New Roman" w:cs="Times New Roman"/>
                <w:sz w:val="24"/>
                <w:szCs w:val="24"/>
                <w:lang w:val="ru-RU"/>
              </w:rPr>
            </w:pPr>
          </w:p>
        </w:tc>
        <w:tc>
          <w:tcPr>
            <w:tcW w:w="2357" w:type="dxa"/>
          </w:tcPr>
          <w:p w14:paraId="070FBDCB" w14:textId="7CC3652C" w:rsidR="00500251" w:rsidRPr="008B2CA3" w:rsidRDefault="00500251" w:rsidP="00DD3A76">
            <w:pPr>
              <w:pBdr>
                <w:top w:val="none" w:sz="0" w:space="0" w:color="auto"/>
                <w:left w:val="none" w:sz="0" w:space="0" w:color="auto"/>
                <w:bottom w:val="none" w:sz="0" w:space="0" w:color="auto"/>
                <w:right w:val="none" w:sz="0" w:space="0" w:color="auto"/>
                <w:between w:val="none" w:sz="0" w:space="0" w:color="auto"/>
                <w:bar w:val="none" w:sz="0" w:color="auto"/>
              </w:pBdr>
              <w:spacing w:after="120"/>
              <w:jc w:val="left"/>
              <w:rPr>
                <w:rFonts w:ascii="Times New Roman" w:eastAsia="Times New Roman" w:hAnsi="Times New Roman" w:cs="Times New Roman"/>
                <w:sz w:val="24"/>
                <w:szCs w:val="24"/>
                <w:lang w:val="ru-RU"/>
              </w:rPr>
            </w:pPr>
            <w:r w:rsidRPr="008B2CA3">
              <w:rPr>
                <w:rFonts w:ascii="Times New Roman" w:hAnsi="Times New Roman" w:cs="Times New Roman"/>
                <w:sz w:val="24"/>
                <w:szCs w:val="24"/>
                <w:shd w:val="clear" w:color="auto" w:fill="FFFFFF"/>
                <w:lang w:val="ru-RU"/>
              </w:rPr>
              <w:t>Смысловое построение, выбор грамматических форм</w:t>
            </w:r>
          </w:p>
        </w:tc>
        <w:tc>
          <w:tcPr>
            <w:tcW w:w="2389" w:type="dxa"/>
            <w:vMerge/>
          </w:tcPr>
          <w:p w14:paraId="01F0CA06" w14:textId="77777777" w:rsidR="00500251" w:rsidRPr="008B2CA3" w:rsidRDefault="00500251" w:rsidP="00DD3A76">
            <w:pPr>
              <w:pBdr>
                <w:top w:val="none" w:sz="0" w:space="0" w:color="auto"/>
                <w:left w:val="none" w:sz="0" w:space="0" w:color="auto"/>
                <w:bottom w:val="none" w:sz="0" w:space="0" w:color="auto"/>
                <w:right w:val="none" w:sz="0" w:space="0" w:color="auto"/>
                <w:between w:val="none" w:sz="0" w:space="0" w:color="auto"/>
                <w:bar w:val="none" w:sz="0" w:color="auto"/>
              </w:pBdr>
              <w:spacing w:after="120"/>
              <w:jc w:val="left"/>
              <w:rPr>
                <w:rFonts w:ascii="Times New Roman" w:eastAsia="Times New Roman" w:hAnsi="Times New Roman" w:cs="Times New Roman"/>
                <w:sz w:val="24"/>
                <w:szCs w:val="24"/>
                <w:lang w:val="ru-RU"/>
              </w:rPr>
            </w:pPr>
          </w:p>
        </w:tc>
        <w:tc>
          <w:tcPr>
            <w:tcW w:w="2207" w:type="dxa"/>
          </w:tcPr>
          <w:p w14:paraId="0D830147" w14:textId="363FB291" w:rsidR="00500251" w:rsidRPr="008B2CA3" w:rsidRDefault="00500251" w:rsidP="00DD3A76">
            <w:pPr>
              <w:pBdr>
                <w:top w:val="none" w:sz="0" w:space="0" w:color="auto"/>
                <w:left w:val="none" w:sz="0" w:space="0" w:color="auto"/>
                <w:bottom w:val="none" w:sz="0" w:space="0" w:color="auto"/>
                <w:right w:val="none" w:sz="0" w:space="0" w:color="auto"/>
                <w:between w:val="none" w:sz="0" w:space="0" w:color="auto"/>
                <w:bar w:val="none" w:sz="0" w:color="auto"/>
              </w:pBdr>
              <w:spacing w:after="120"/>
              <w:jc w:val="left"/>
              <w:rPr>
                <w:rFonts w:ascii="Times New Roman" w:eastAsia="Times New Roman" w:hAnsi="Times New Roman" w:cs="Times New Roman"/>
                <w:sz w:val="24"/>
                <w:szCs w:val="24"/>
                <w:lang w:val="ru-RU"/>
              </w:rPr>
            </w:pPr>
            <w:r w:rsidRPr="008B2CA3">
              <w:rPr>
                <w:rFonts w:ascii="Times New Roman" w:hAnsi="Times New Roman" w:cs="Times New Roman"/>
                <w:sz w:val="24"/>
                <w:szCs w:val="24"/>
                <w:lang w:val="ru-RU"/>
              </w:rPr>
              <w:t>Языковая компетенция</w:t>
            </w:r>
          </w:p>
        </w:tc>
      </w:tr>
      <w:tr w:rsidR="00500251" w:rsidRPr="008B2CA3" w14:paraId="777EB744" w14:textId="77777777" w:rsidTr="00500251">
        <w:tc>
          <w:tcPr>
            <w:tcW w:w="350" w:type="dxa"/>
            <w:vMerge/>
          </w:tcPr>
          <w:p w14:paraId="7E704894" w14:textId="77777777" w:rsidR="00500251" w:rsidRPr="008B2CA3" w:rsidRDefault="00500251" w:rsidP="00DD3A76">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Times New Roman" w:eastAsia="Times New Roman" w:hAnsi="Times New Roman" w:cs="Times New Roman"/>
                <w:sz w:val="24"/>
                <w:szCs w:val="24"/>
                <w:lang w:val="ru-RU"/>
              </w:rPr>
            </w:pPr>
          </w:p>
        </w:tc>
        <w:tc>
          <w:tcPr>
            <w:tcW w:w="2375" w:type="dxa"/>
            <w:vMerge/>
          </w:tcPr>
          <w:p w14:paraId="349D5D76" w14:textId="77777777" w:rsidR="00500251" w:rsidRPr="008B2CA3" w:rsidRDefault="00500251" w:rsidP="00DD3A76">
            <w:pPr>
              <w:pBdr>
                <w:top w:val="none" w:sz="0" w:space="0" w:color="auto"/>
                <w:left w:val="none" w:sz="0" w:space="0" w:color="auto"/>
                <w:bottom w:val="none" w:sz="0" w:space="0" w:color="auto"/>
                <w:right w:val="none" w:sz="0" w:space="0" w:color="auto"/>
                <w:between w:val="none" w:sz="0" w:space="0" w:color="auto"/>
                <w:bar w:val="none" w:sz="0" w:color="auto"/>
              </w:pBdr>
              <w:spacing w:after="120"/>
              <w:jc w:val="left"/>
              <w:rPr>
                <w:rFonts w:ascii="Times New Roman" w:eastAsia="Times New Roman" w:hAnsi="Times New Roman" w:cs="Times New Roman"/>
                <w:sz w:val="24"/>
                <w:szCs w:val="24"/>
                <w:lang w:val="ru-RU"/>
              </w:rPr>
            </w:pPr>
          </w:p>
        </w:tc>
        <w:tc>
          <w:tcPr>
            <w:tcW w:w="2357" w:type="dxa"/>
          </w:tcPr>
          <w:p w14:paraId="14174FE9" w14:textId="4F29630E" w:rsidR="00500251" w:rsidRPr="008B2CA3" w:rsidRDefault="00500251" w:rsidP="00DD3A76">
            <w:pPr>
              <w:pBdr>
                <w:top w:val="none" w:sz="0" w:space="0" w:color="auto"/>
                <w:left w:val="none" w:sz="0" w:space="0" w:color="auto"/>
                <w:bottom w:val="none" w:sz="0" w:space="0" w:color="auto"/>
                <w:right w:val="none" w:sz="0" w:space="0" w:color="auto"/>
                <w:between w:val="none" w:sz="0" w:space="0" w:color="auto"/>
                <w:bar w:val="none" w:sz="0" w:color="auto"/>
              </w:pBdr>
              <w:spacing w:after="120"/>
              <w:jc w:val="left"/>
              <w:rPr>
                <w:rFonts w:ascii="Times New Roman" w:eastAsia="Times New Roman" w:hAnsi="Times New Roman" w:cs="Times New Roman"/>
                <w:sz w:val="24"/>
                <w:szCs w:val="24"/>
                <w:lang w:val="ru-RU"/>
              </w:rPr>
            </w:pPr>
            <w:r w:rsidRPr="008B2CA3">
              <w:rPr>
                <w:rFonts w:ascii="Times New Roman" w:hAnsi="Times New Roman" w:cs="Times New Roman"/>
                <w:sz w:val="24"/>
                <w:szCs w:val="24"/>
                <w:shd w:val="clear" w:color="auto" w:fill="FFFFFF"/>
                <w:lang w:val="ru-RU"/>
              </w:rPr>
              <w:t>Синтаксическое и логическое структурирование речи (актуальное членение)</w:t>
            </w:r>
          </w:p>
        </w:tc>
        <w:tc>
          <w:tcPr>
            <w:tcW w:w="2389" w:type="dxa"/>
            <w:vMerge/>
          </w:tcPr>
          <w:p w14:paraId="5D616187" w14:textId="77777777" w:rsidR="00500251" w:rsidRPr="008B2CA3" w:rsidRDefault="00500251" w:rsidP="00DD3A76">
            <w:pPr>
              <w:pBdr>
                <w:top w:val="none" w:sz="0" w:space="0" w:color="auto"/>
                <w:left w:val="none" w:sz="0" w:space="0" w:color="auto"/>
                <w:bottom w:val="none" w:sz="0" w:space="0" w:color="auto"/>
                <w:right w:val="none" w:sz="0" w:space="0" w:color="auto"/>
                <w:between w:val="none" w:sz="0" w:space="0" w:color="auto"/>
                <w:bar w:val="none" w:sz="0" w:color="auto"/>
              </w:pBdr>
              <w:spacing w:after="120"/>
              <w:jc w:val="left"/>
              <w:rPr>
                <w:rFonts w:ascii="Times New Roman" w:eastAsia="Times New Roman" w:hAnsi="Times New Roman" w:cs="Times New Roman"/>
                <w:sz w:val="24"/>
                <w:szCs w:val="24"/>
                <w:lang w:val="ru-RU"/>
              </w:rPr>
            </w:pPr>
          </w:p>
        </w:tc>
        <w:tc>
          <w:tcPr>
            <w:tcW w:w="2207" w:type="dxa"/>
          </w:tcPr>
          <w:p w14:paraId="7BE7679C" w14:textId="3242B27B" w:rsidR="00500251" w:rsidRPr="008B2CA3" w:rsidRDefault="00500251" w:rsidP="00DD3A76">
            <w:pPr>
              <w:pBdr>
                <w:top w:val="none" w:sz="0" w:space="0" w:color="auto"/>
                <w:left w:val="none" w:sz="0" w:space="0" w:color="auto"/>
                <w:bottom w:val="none" w:sz="0" w:space="0" w:color="auto"/>
                <w:right w:val="none" w:sz="0" w:space="0" w:color="auto"/>
                <w:between w:val="none" w:sz="0" w:space="0" w:color="auto"/>
                <w:bar w:val="none" w:sz="0" w:color="auto"/>
              </w:pBdr>
              <w:spacing w:after="120"/>
              <w:jc w:val="left"/>
              <w:rPr>
                <w:rFonts w:ascii="Times New Roman" w:eastAsia="Times New Roman" w:hAnsi="Times New Roman" w:cs="Times New Roman"/>
                <w:sz w:val="24"/>
                <w:szCs w:val="24"/>
                <w:lang w:val="ru-RU"/>
              </w:rPr>
            </w:pPr>
            <w:r w:rsidRPr="008B2CA3">
              <w:rPr>
                <w:rFonts w:ascii="Times New Roman" w:hAnsi="Times New Roman" w:cs="Times New Roman"/>
                <w:sz w:val="24"/>
                <w:szCs w:val="24"/>
                <w:lang w:val="ru-RU"/>
              </w:rPr>
              <w:t>Стратегическая компетенция</w:t>
            </w:r>
          </w:p>
        </w:tc>
      </w:tr>
      <w:tr w:rsidR="00500251" w:rsidRPr="008B2CA3" w14:paraId="17915E04" w14:textId="77777777" w:rsidTr="00500251">
        <w:tc>
          <w:tcPr>
            <w:tcW w:w="350" w:type="dxa"/>
          </w:tcPr>
          <w:p w14:paraId="5349A59C" w14:textId="6F0D6894" w:rsidR="00500251" w:rsidRPr="008B2CA3" w:rsidRDefault="00500251" w:rsidP="00DD3A76">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Times New Roman" w:eastAsia="Times New Roman" w:hAnsi="Times New Roman" w:cs="Times New Roman"/>
                <w:sz w:val="24"/>
                <w:szCs w:val="24"/>
                <w:lang w:val="ru-RU"/>
              </w:rPr>
            </w:pPr>
            <w:r w:rsidRPr="008B2CA3">
              <w:rPr>
                <w:rFonts w:ascii="Times New Roman" w:eastAsia="Times New Roman" w:hAnsi="Times New Roman" w:cs="Times New Roman"/>
                <w:sz w:val="24"/>
                <w:szCs w:val="24"/>
                <w:lang w:val="ru-RU"/>
              </w:rPr>
              <w:t>3</w:t>
            </w:r>
          </w:p>
        </w:tc>
        <w:tc>
          <w:tcPr>
            <w:tcW w:w="2375" w:type="dxa"/>
          </w:tcPr>
          <w:p w14:paraId="4B633FE4" w14:textId="14E96B77" w:rsidR="00500251" w:rsidRPr="008B2CA3" w:rsidRDefault="00500251" w:rsidP="00DD3A76">
            <w:pPr>
              <w:pBdr>
                <w:top w:val="none" w:sz="0" w:space="0" w:color="auto"/>
                <w:left w:val="none" w:sz="0" w:space="0" w:color="auto"/>
                <w:bottom w:val="none" w:sz="0" w:space="0" w:color="auto"/>
                <w:right w:val="none" w:sz="0" w:space="0" w:color="auto"/>
                <w:between w:val="none" w:sz="0" w:space="0" w:color="auto"/>
                <w:bar w:val="none" w:sz="0" w:color="auto"/>
              </w:pBdr>
              <w:spacing w:after="120"/>
              <w:jc w:val="left"/>
              <w:rPr>
                <w:rFonts w:ascii="Times New Roman" w:eastAsia="Times New Roman" w:hAnsi="Times New Roman" w:cs="Times New Roman"/>
                <w:sz w:val="24"/>
                <w:szCs w:val="24"/>
                <w:lang w:val="ru-RU"/>
              </w:rPr>
            </w:pPr>
            <w:proofErr w:type="spellStart"/>
            <w:r w:rsidRPr="008B2CA3">
              <w:rPr>
                <w:rFonts w:ascii="Times New Roman" w:hAnsi="Times New Roman" w:cs="Times New Roman"/>
                <w:sz w:val="24"/>
                <w:szCs w:val="24"/>
                <w:shd w:val="clear" w:color="auto" w:fill="FFFFFF"/>
              </w:rPr>
              <w:t>Реализующий</w:t>
            </w:r>
            <w:proofErr w:type="spellEnd"/>
            <w:r w:rsidRPr="008B2CA3">
              <w:rPr>
                <w:rFonts w:ascii="Times New Roman" w:hAnsi="Times New Roman" w:cs="Times New Roman"/>
                <w:sz w:val="24"/>
                <w:szCs w:val="24"/>
                <w:shd w:val="clear" w:color="auto" w:fill="FFFFFF"/>
              </w:rPr>
              <w:t xml:space="preserve"> </w:t>
            </w:r>
            <w:proofErr w:type="spellStart"/>
            <w:r w:rsidRPr="008B2CA3">
              <w:rPr>
                <w:rFonts w:ascii="Times New Roman" w:hAnsi="Times New Roman" w:cs="Times New Roman"/>
                <w:sz w:val="24"/>
                <w:szCs w:val="24"/>
                <w:shd w:val="clear" w:color="auto" w:fill="FFFFFF"/>
              </w:rPr>
              <w:t>уровень</w:t>
            </w:r>
            <w:proofErr w:type="spellEnd"/>
          </w:p>
        </w:tc>
        <w:tc>
          <w:tcPr>
            <w:tcW w:w="2357" w:type="dxa"/>
          </w:tcPr>
          <w:p w14:paraId="3996EF16" w14:textId="5A2D7814" w:rsidR="00500251" w:rsidRPr="008B2CA3" w:rsidRDefault="00500251" w:rsidP="00DD3A76">
            <w:pPr>
              <w:pBdr>
                <w:top w:val="none" w:sz="0" w:space="0" w:color="auto"/>
                <w:left w:val="none" w:sz="0" w:space="0" w:color="auto"/>
                <w:bottom w:val="none" w:sz="0" w:space="0" w:color="auto"/>
                <w:right w:val="none" w:sz="0" w:space="0" w:color="auto"/>
                <w:between w:val="none" w:sz="0" w:space="0" w:color="auto"/>
                <w:bar w:val="none" w:sz="0" w:color="auto"/>
              </w:pBdr>
              <w:spacing w:after="120"/>
              <w:jc w:val="left"/>
              <w:rPr>
                <w:rFonts w:ascii="Times New Roman" w:eastAsia="Times New Roman" w:hAnsi="Times New Roman" w:cs="Times New Roman"/>
                <w:sz w:val="24"/>
                <w:szCs w:val="24"/>
                <w:lang w:val="ru-RU"/>
              </w:rPr>
            </w:pPr>
            <w:proofErr w:type="spellStart"/>
            <w:r w:rsidRPr="008B2CA3">
              <w:rPr>
                <w:rFonts w:ascii="Times New Roman" w:hAnsi="Times New Roman" w:cs="Times New Roman"/>
                <w:sz w:val="24"/>
                <w:szCs w:val="24"/>
                <w:shd w:val="clear" w:color="auto" w:fill="FFFFFF"/>
              </w:rPr>
              <w:t>Внешнее</w:t>
            </w:r>
            <w:proofErr w:type="spellEnd"/>
            <w:r w:rsidRPr="008B2CA3">
              <w:rPr>
                <w:rFonts w:ascii="Times New Roman" w:hAnsi="Times New Roman" w:cs="Times New Roman"/>
                <w:sz w:val="24"/>
                <w:szCs w:val="24"/>
                <w:shd w:val="clear" w:color="auto" w:fill="FFFFFF"/>
              </w:rPr>
              <w:t>,</w:t>
            </w:r>
            <w:r w:rsidRPr="008B2CA3">
              <w:rPr>
                <w:rFonts w:ascii="Times New Roman" w:hAnsi="Times New Roman" w:cs="Times New Roman"/>
                <w:sz w:val="24"/>
                <w:szCs w:val="24"/>
                <w:shd w:val="clear" w:color="auto" w:fill="FFFFFF"/>
                <w:lang w:val="ru-RU"/>
              </w:rPr>
              <w:t xml:space="preserve"> </w:t>
            </w:r>
            <w:proofErr w:type="spellStart"/>
            <w:r w:rsidRPr="008B2CA3">
              <w:rPr>
                <w:rFonts w:ascii="Times New Roman" w:hAnsi="Times New Roman" w:cs="Times New Roman"/>
                <w:sz w:val="24"/>
                <w:szCs w:val="24"/>
                <w:shd w:val="clear" w:color="auto" w:fill="FFFFFF"/>
              </w:rPr>
              <w:t>письменное</w:t>
            </w:r>
            <w:proofErr w:type="spellEnd"/>
            <w:r w:rsidRPr="008B2CA3">
              <w:rPr>
                <w:rFonts w:ascii="Times New Roman" w:hAnsi="Times New Roman" w:cs="Times New Roman"/>
                <w:sz w:val="24"/>
                <w:szCs w:val="24"/>
                <w:shd w:val="clear" w:color="auto" w:fill="FFFFFF"/>
              </w:rPr>
              <w:t xml:space="preserve"> </w:t>
            </w:r>
            <w:proofErr w:type="spellStart"/>
            <w:r w:rsidRPr="008B2CA3">
              <w:rPr>
                <w:rFonts w:ascii="Times New Roman" w:hAnsi="Times New Roman" w:cs="Times New Roman"/>
                <w:sz w:val="24"/>
                <w:szCs w:val="24"/>
                <w:shd w:val="clear" w:color="auto" w:fill="FFFFFF"/>
              </w:rPr>
              <w:t>оформление</w:t>
            </w:r>
            <w:proofErr w:type="spellEnd"/>
            <w:r w:rsidRPr="008B2CA3">
              <w:rPr>
                <w:rFonts w:ascii="Times New Roman" w:hAnsi="Times New Roman" w:cs="Times New Roman"/>
                <w:sz w:val="24"/>
                <w:szCs w:val="24"/>
                <w:shd w:val="clear" w:color="auto" w:fill="FFFFFF"/>
              </w:rPr>
              <w:t xml:space="preserve"> </w:t>
            </w:r>
            <w:proofErr w:type="spellStart"/>
            <w:r w:rsidRPr="008B2CA3">
              <w:rPr>
                <w:rFonts w:ascii="Times New Roman" w:hAnsi="Times New Roman" w:cs="Times New Roman"/>
                <w:sz w:val="24"/>
                <w:szCs w:val="24"/>
                <w:shd w:val="clear" w:color="auto" w:fill="FFFFFF"/>
              </w:rPr>
              <w:t>высказывания</w:t>
            </w:r>
            <w:proofErr w:type="spellEnd"/>
            <w:r w:rsidRPr="008B2CA3">
              <w:rPr>
                <w:rFonts w:ascii="Times New Roman" w:hAnsi="Times New Roman" w:cs="Times New Roman"/>
                <w:sz w:val="24"/>
                <w:szCs w:val="24"/>
                <w:shd w:val="clear" w:color="auto" w:fill="FFFFFF"/>
              </w:rPr>
              <w:t>.</w:t>
            </w:r>
          </w:p>
        </w:tc>
        <w:tc>
          <w:tcPr>
            <w:tcW w:w="2389" w:type="dxa"/>
          </w:tcPr>
          <w:p w14:paraId="5345B760" w14:textId="77777777" w:rsidR="00500251" w:rsidRPr="008B2CA3" w:rsidRDefault="00500251" w:rsidP="00DD3A76">
            <w:pPr>
              <w:pStyle w:val="a6"/>
              <w:contextualSpacing/>
              <w:jc w:val="left"/>
              <w:rPr>
                <w:rFonts w:ascii="Times New Roman" w:eastAsia="Times New Roman" w:hAnsi="Times New Roman" w:cs="Times New Roman"/>
                <w:sz w:val="24"/>
                <w:szCs w:val="24"/>
                <w:lang w:val="ru-RU"/>
              </w:rPr>
            </w:pPr>
            <w:r w:rsidRPr="008B2CA3">
              <w:rPr>
                <w:rFonts w:ascii="Times New Roman" w:hAnsi="Times New Roman" w:cs="Times New Roman"/>
                <w:sz w:val="24"/>
                <w:szCs w:val="24"/>
                <w:lang w:val="ru-RU"/>
              </w:rPr>
              <w:t>Механизм оперативной памяти, механизм моторного программирования</w:t>
            </w:r>
          </w:p>
          <w:p w14:paraId="6E5EEFFD" w14:textId="3498C906" w:rsidR="00500251" w:rsidRPr="008B2CA3" w:rsidRDefault="00500251" w:rsidP="00DD3A76">
            <w:pPr>
              <w:pBdr>
                <w:top w:val="none" w:sz="0" w:space="0" w:color="auto"/>
                <w:left w:val="none" w:sz="0" w:space="0" w:color="auto"/>
                <w:bottom w:val="none" w:sz="0" w:space="0" w:color="auto"/>
                <w:right w:val="none" w:sz="0" w:space="0" w:color="auto"/>
                <w:between w:val="none" w:sz="0" w:space="0" w:color="auto"/>
                <w:bar w:val="none" w:sz="0" w:color="auto"/>
              </w:pBdr>
              <w:spacing w:after="120"/>
              <w:jc w:val="left"/>
              <w:rPr>
                <w:rFonts w:ascii="Times New Roman" w:eastAsia="Times New Roman" w:hAnsi="Times New Roman" w:cs="Times New Roman"/>
                <w:sz w:val="24"/>
                <w:szCs w:val="24"/>
                <w:lang w:val="ru-RU"/>
              </w:rPr>
            </w:pPr>
            <w:r w:rsidRPr="008B2CA3">
              <w:rPr>
                <w:rFonts w:ascii="Times New Roman" w:hAnsi="Times New Roman" w:cs="Times New Roman"/>
                <w:sz w:val="24"/>
                <w:szCs w:val="24"/>
                <w:lang w:val="ru-RU"/>
              </w:rPr>
              <w:t>[</w:t>
            </w:r>
            <w:proofErr w:type="spellStart"/>
            <w:r w:rsidRPr="008B2CA3">
              <w:rPr>
                <w:rFonts w:ascii="Times New Roman" w:hAnsi="Times New Roman" w:cs="Times New Roman"/>
                <w:sz w:val="24"/>
                <w:szCs w:val="24"/>
                <w:lang w:val="ru-RU"/>
              </w:rPr>
              <w:t>Ахутина</w:t>
            </w:r>
            <w:proofErr w:type="spellEnd"/>
            <w:r w:rsidRPr="008B2CA3">
              <w:rPr>
                <w:rFonts w:ascii="Times New Roman" w:hAnsi="Times New Roman" w:cs="Times New Roman"/>
                <w:sz w:val="24"/>
                <w:szCs w:val="24"/>
                <w:lang w:val="ru-RU"/>
              </w:rPr>
              <w:t>, 2007]</w:t>
            </w:r>
          </w:p>
        </w:tc>
        <w:tc>
          <w:tcPr>
            <w:tcW w:w="2207" w:type="dxa"/>
          </w:tcPr>
          <w:p w14:paraId="4B29A450" w14:textId="4ED17BB4" w:rsidR="00500251" w:rsidRPr="008B2CA3" w:rsidRDefault="00500251" w:rsidP="00DD3A76">
            <w:pPr>
              <w:pBdr>
                <w:top w:val="none" w:sz="0" w:space="0" w:color="auto"/>
                <w:left w:val="none" w:sz="0" w:space="0" w:color="auto"/>
                <w:bottom w:val="none" w:sz="0" w:space="0" w:color="auto"/>
                <w:right w:val="none" w:sz="0" w:space="0" w:color="auto"/>
                <w:between w:val="none" w:sz="0" w:space="0" w:color="auto"/>
                <w:bar w:val="none" w:sz="0" w:color="auto"/>
              </w:pBdr>
              <w:spacing w:after="120"/>
              <w:jc w:val="left"/>
              <w:rPr>
                <w:rFonts w:ascii="Times New Roman" w:eastAsia="Times New Roman" w:hAnsi="Times New Roman" w:cs="Times New Roman"/>
                <w:sz w:val="24"/>
                <w:szCs w:val="24"/>
                <w:lang w:val="ru-RU"/>
              </w:rPr>
            </w:pPr>
            <w:r w:rsidRPr="008B2CA3">
              <w:rPr>
                <w:rFonts w:ascii="Times New Roman" w:hAnsi="Times New Roman" w:cs="Times New Roman"/>
                <w:sz w:val="24"/>
                <w:szCs w:val="24"/>
                <w:lang w:val="ru-RU"/>
              </w:rPr>
              <w:t>Дискурсивная компетенция</w:t>
            </w:r>
          </w:p>
        </w:tc>
      </w:tr>
    </w:tbl>
    <w:p w14:paraId="0E051156" w14:textId="77777777" w:rsidR="000A1E51" w:rsidRPr="008B2CA3" w:rsidRDefault="000A1E51" w:rsidP="000A1E51">
      <w:pPr>
        <w:widowControl/>
        <w:spacing w:line="360" w:lineRule="auto"/>
        <w:rPr>
          <w:rFonts w:ascii="Times New Roman" w:hAnsi="Times New Roman" w:cs="Times New Roman"/>
          <w:sz w:val="28"/>
          <w:szCs w:val="28"/>
          <w:lang w:val="ru-RU"/>
        </w:rPr>
      </w:pPr>
    </w:p>
    <w:p w14:paraId="70A5DCA4" w14:textId="77777777" w:rsidR="005A4FF2" w:rsidRDefault="00995F59" w:rsidP="005A4FF2">
      <w:pPr>
        <w:widowControl/>
        <w:spacing w:line="360" w:lineRule="auto"/>
        <w:ind w:firstLineChars="200" w:firstLine="560"/>
        <w:rPr>
          <w:rFonts w:ascii="Times New Roman" w:hAnsi="Times New Roman" w:cs="Times New Roman"/>
          <w:sz w:val="28"/>
          <w:szCs w:val="28"/>
          <w:u w:color="4472C4"/>
          <w:shd w:val="clear" w:color="auto" w:fill="FFFFFF"/>
          <w:lang w:val="ru-RU"/>
        </w:rPr>
      </w:pPr>
      <w:r w:rsidRPr="008B2CA3">
        <w:rPr>
          <w:rFonts w:ascii="Times New Roman" w:hAnsi="Times New Roman" w:cs="Times New Roman"/>
          <w:sz w:val="28"/>
          <w:szCs w:val="28"/>
          <w:lang w:val="ru-RU"/>
        </w:rPr>
        <w:t>П</w:t>
      </w:r>
      <w:r w:rsidR="00DC37BD" w:rsidRPr="008B2CA3">
        <w:rPr>
          <w:rFonts w:ascii="Times New Roman" w:hAnsi="Times New Roman" w:cs="Times New Roman"/>
          <w:sz w:val="28"/>
          <w:szCs w:val="28"/>
          <w:u w:color="4472C4"/>
          <w:lang w:val="ru-RU"/>
        </w:rPr>
        <w:t xml:space="preserve">исьменная деятельность, как любая деятельность, начинается с </w:t>
      </w:r>
      <w:r w:rsidR="00DC37BD" w:rsidRPr="008B2CA3">
        <w:rPr>
          <w:rFonts w:ascii="Times New Roman" w:hAnsi="Times New Roman" w:cs="Times New Roman"/>
          <w:sz w:val="28"/>
          <w:szCs w:val="28"/>
          <w:u w:color="4472C4"/>
          <w:shd w:val="clear" w:color="auto" w:fill="FFFFFF"/>
          <w:lang w:val="ru-RU"/>
        </w:rPr>
        <w:t xml:space="preserve">мотивации, потребности и коммуникативного намерения. Этот этап требует верного выбора слова в соответствии с замыслом с помощью механизмов </w:t>
      </w:r>
      <w:proofErr w:type="spellStart"/>
      <w:r w:rsidR="00DC37BD" w:rsidRPr="008B2CA3">
        <w:rPr>
          <w:rFonts w:ascii="Times New Roman" w:hAnsi="Times New Roman" w:cs="Times New Roman"/>
          <w:sz w:val="28"/>
          <w:szCs w:val="28"/>
          <w:u w:color="4472C4"/>
          <w:lang w:val="ru-RU"/>
        </w:rPr>
        <w:t>денотатной</w:t>
      </w:r>
      <w:proofErr w:type="spellEnd"/>
      <w:r w:rsidR="00DC37BD" w:rsidRPr="008B2CA3">
        <w:rPr>
          <w:rFonts w:ascii="Times New Roman" w:hAnsi="Times New Roman" w:cs="Times New Roman"/>
          <w:sz w:val="28"/>
          <w:szCs w:val="28"/>
          <w:u w:color="4472C4"/>
          <w:lang w:val="ru-RU"/>
        </w:rPr>
        <w:t xml:space="preserve"> соотнесённости и долговременной памяти. </w:t>
      </w:r>
      <w:r w:rsidR="00237923">
        <w:rPr>
          <w:rFonts w:ascii="Times New Roman" w:hAnsi="Times New Roman" w:cs="Times New Roman"/>
          <w:sz w:val="28"/>
          <w:szCs w:val="28"/>
          <w:u w:color="4472C4"/>
          <w:lang w:val="ru-RU"/>
        </w:rPr>
        <w:t>Для реализации данных механизмов н</w:t>
      </w:r>
      <w:r w:rsidR="00DC37BD" w:rsidRPr="008B2CA3">
        <w:rPr>
          <w:rFonts w:ascii="Times New Roman" w:hAnsi="Times New Roman" w:cs="Times New Roman"/>
          <w:sz w:val="28"/>
          <w:szCs w:val="28"/>
          <w:u w:color="4472C4"/>
          <w:lang w:val="ru-RU"/>
        </w:rPr>
        <w:t xml:space="preserve">еобходимо учитывать культурные компоненты (культурные ценности и особенности). </w:t>
      </w:r>
      <w:r w:rsidR="00237923">
        <w:rPr>
          <w:rFonts w:ascii="Times New Roman" w:hAnsi="Times New Roman" w:cs="Times New Roman"/>
          <w:sz w:val="28"/>
          <w:szCs w:val="28"/>
          <w:u w:color="4472C4"/>
          <w:lang w:val="ru-RU"/>
        </w:rPr>
        <w:t>Этап осуществления коммуникативного намерения</w:t>
      </w:r>
      <w:r w:rsidR="00DC37BD" w:rsidRPr="008B2CA3">
        <w:rPr>
          <w:rFonts w:ascii="Times New Roman" w:hAnsi="Times New Roman" w:cs="Times New Roman"/>
          <w:sz w:val="28"/>
          <w:szCs w:val="28"/>
          <w:u w:color="4472C4"/>
          <w:lang w:val="ru-RU"/>
        </w:rPr>
        <w:t xml:space="preserve"> </w:t>
      </w:r>
      <w:r w:rsidR="00DC37BD" w:rsidRPr="008B2CA3">
        <w:rPr>
          <w:rFonts w:ascii="Times New Roman" w:hAnsi="Times New Roman" w:cs="Times New Roman"/>
          <w:sz w:val="28"/>
          <w:szCs w:val="28"/>
          <w:u w:color="4472C4"/>
          <w:lang w:val="ru-RU"/>
        </w:rPr>
        <w:lastRenderedPageBreak/>
        <w:t>(</w:t>
      </w:r>
      <w:r w:rsidR="00DC37BD" w:rsidRPr="008B2CA3">
        <w:rPr>
          <w:rFonts w:ascii="Times New Roman" w:hAnsi="Times New Roman" w:cs="Times New Roman"/>
          <w:sz w:val="28"/>
          <w:szCs w:val="28"/>
          <w:u w:color="4472C4"/>
          <w:shd w:val="clear" w:color="auto" w:fill="FFFFFF"/>
          <w:lang w:val="ru-RU"/>
        </w:rPr>
        <w:t>ориентировочно-исследовательский уровень</w:t>
      </w:r>
      <w:r w:rsidR="00DC37BD" w:rsidRPr="008B2CA3">
        <w:rPr>
          <w:rFonts w:ascii="Times New Roman" w:hAnsi="Times New Roman" w:cs="Times New Roman"/>
          <w:sz w:val="28"/>
          <w:szCs w:val="28"/>
          <w:u w:color="4472C4"/>
          <w:lang w:val="ru-RU"/>
        </w:rPr>
        <w:t>) разделён на три процесс</w:t>
      </w:r>
      <w:r w:rsidR="004B5EDB" w:rsidRPr="008B2CA3">
        <w:rPr>
          <w:rFonts w:ascii="Times New Roman" w:hAnsi="Times New Roman" w:cs="Times New Roman"/>
          <w:sz w:val="28"/>
          <w:szCs w:val="28"/>
          <w:u w:color="4472C4"/>
          <w:lang w:val="ru-RU"/>
        </w:rPr>
        <w:t>а</w:t>
      </w:r>
      <w:r w:rsidR="00DC37BD" w:rsidRPr="008B2CA3">
        <w:rPr>
          <w:rFonts w:ascii="Times New Roman" w:hAnsi="Times New Roman" w:cs="Times New Roman"/>
          <w:sz w:val="28"/>
          <w:szCs w:val="28"/>
          <w:u w:color="4472C4"/>
          <w:lang w:val="ru-RU"/>
        </w:rPr>
        <w:t xml:space="preserve">: </w:t>
      </w:r>
      <w:r w:rsidR="00DC37BD" w:rsidRPr="008B2CA3">
        <w:rPr>
          <w:rFonts w:ascii="Times New Roman" w:hAnsi="Times New Roman" w:cs="Times New Roman"/>
          <w:sz w:val="28"/>
          <w:szCs w:val="28"/>
          <w:u w:color="4472C4"/>
          <w:shd w:val="clear" w:color="auto" w:fill="FFFFFF"/>
          <w:lang w:val="ru-RU"/>
        </w:rPr>
        <w:t>выбор смыслов, смысловое построение и грамматическое структурирование. На этом этапе приоритетн</w:t>
      </w:r>
      <w:r w:rsidR="00237923">
        <w:rPr>
          <w:rFonts w:ascii="Times New Roman" w:hAnsi="Times New Roman" w:cs="Times New Roman"/>
          <w:sz w:val="28"/>
          <w:szCs w:val="28"/>
          <w:u w:color="4472C4"/>
          <w:shd w:val="clear" w:color="auto" w:fill="FFFFFF"/>
          <w:lang w:val="ru-RU"/>
        </w:rPr>
        <w:t xml:space="preserve">ыми являются </w:t>
      </w:r>
      <w:r w:rsidR="00DC37BD" w:rsidRPr="008B2CA3">
        <w:rPr>
          <w:rFonts w:ascii="Times New Roman" w:hAnsi="Times New Roman" w:cs="Times New Roman"/>
          <w:sz w:val="28"/>
          <w:szCs w:val="28"/>
          <w:u w:color="4472C4"/>
          <w:shd w:val="clear" w:color="auto" w:fill="FFFFFF"/>
          <w:lang w:val="ru-RU"/>
        </w:rPr>
        <w:t>речевая, языковая и стратегическая компетенции.</w:t>
      </w:r>
      <w:r w:rsidR="00DC37BD" w:rsidRPr="008B2CA3">
        <w:rPr>
          <w:rFonts w:ascii="Times New Roman" w:hAnsi="Times New Roman" w:cs="Times New Roman"/>
          <w:sz w:val="28"/>
          <w:szCs w:val="28"/>
          <w:u w:color="4472C4"/>
          <w:lang w:val="ru-RU"/>
        </w:rPr>
        <w:t xml:space="preserve"> На</w:t>
      </w:r>
      <w:r w:rsidR="00237923">
        <w:rPr>
          <w:rFonts w:ascii="Times New Roman" w:hAnsi="Times New Roman" w:cs="Times New Roman"/>
          <w:sz w:val="28"/>
          <w:szCs w:val="28"/>
          <w:u w:color="4472C4"/>
          <w:lang w:val="ru-RU"/>
        </w:rPr>
        <w:t xml:space="preserve"> этапе </w:t>
      </w:r>
      <w:r w:rsidR="00DC37BD" w:rsidRPr="008B2CA3">
        <w:rPr>
          <w:rFonts w:ascii="Times New Roman" w:hAnsi="Times New Roman" w:cs="Times New Roman"/>
          <w:sz w:val="28"/>
          <w:szCs w:val="28"/>
          <w:u w:color="4472C4"/>
          <w:lang w:val="ru-RU"/>
        </w:rPr>
        <w:t>смыслово</w:t>
      </w:r>
      <w:r w:rsidR="00237923">
        <w:rPr>
          <w:rFonts w:ascii="Times New Roman" w:hAnsi="Times New Roman" w:cs="Times New Roman"/>
          <w:sz w:val="28"/>
          <w:szCs w:val="28"/>
          <w:u w:color="4472C4"/>
          <w:lang w:val="ru-RU"/>
        </w:rPr>
        <w:t>го</w:t>
      </w:r>
      <w:r w:rsidR="00DC37BD" w:rsidRPr="008B2CA3">
        <w:rPr>
          <w:rFonts w:ascii="Times New Roman" w:hAnsi="Times New Roman" w:cs="Times New Roman"/>
          <w:sz w:val="28"/>
          <w:szCs w:val="28"/>
          <w:u w:color="4472C4"/>
          <w:lang w:val="ru-RU"/>
        </w:rPr>
        <w:t xml:space="preserve"> построени</w:t>
      </w:r>
      <w:r w:rsidR="00237923">
        <w:rPr>
          <w:rFonts w:ascii="Times New Roman" w:hAnsi="Times New Roman" w:cs="Times New Roman"/>
          <w:sz w:val="28"/>
          <w:szCs w:val="28"/>
          <w:u w:color="4472C4"/>
          <w:lang w:val="ru-RU"/>
        </w:rPr>
        <w:t>я</w:t>
      </w:r>
      <w:r w:rsidR="00DC37BD" w:rsidRPr="008B2CA3">
        <w:rPr>
          <w:rFonts w:ascii="Times New Roman" w:hAnsi="Times New Roman" w:cs="Times New Roman"/>
          <w:sz w:val="28"/>
          <w:szCs w:val="28"/>
          <w:u w:color="4472C4"/>
          <w:lang w:val="ru-RU"/>
        </w:rPr>
        <w:t xml:space="preserve"> необходимо знание</w:t>
      </w:r>
      <w:r w:rsidR="004B5EDB" w:rsidRPr="008B2CA3">
        <w:rPr>
          <w:rFonts w:ascii="Times New Roman" w:hAnsi="Times New Roman" w:cs="Times New Roman"/>
          <w:sz w:val="28"/>
          <w:szCs w:val="28"/>
          <w:u w:color="4472C4"/>
          <w:lang w:val="ru-RU"/>
        </w:rPr>
        <w:t xml:space="preserve"> </w:t>
      </w:r>
      <w:r w:rsidR="00DC37BD" w:rsidRPr="008B2CA3">
        <w:rPr>
          <w:rFonts w:ascii="Times New Roman" w:hAnsi="Times New Roman" w:cs="Times New Roman"/>
          <w:sz w:val="28"/>
          <w:szCs w:val="28"/>
          <w:u w:color="4472C4"/>
          <w:lang w:val="ru-RU"/>
        </w:rPr>
        <w:t>морфологических, лексических и синтаксических правил, умение употребл</w:t>
      </w:r>
      <w:r w:rsidR="00237923">
        <w:rPr>
          <w:rFonts w:ascii="Times New Roman" w:hAnsi="Times New Roman" w:cs="Times New Roman"/>
          <w:sz w:val="28"/>
          <w:szCs w:val="28"/>
          <w:u w:color="4472C4"/>
          <w:lang w:val="ru-RU"/>
        </w:rPr>
        <w:t xml:space="preserve">ять </w:t>
      </w:r>
      <w:r w:rsidR="004B5EDB" w:rsidRPr="008B2CA3">
        <w:rPr>
          <w:rFonts w:ascii="Times New Roman" w:hAnsi="Times New Roman" w:cs="Times New Roman"/>
          <w:sz w:val="28"/>
          <w:szCs w:val="28"/>
          <w:u w:color="4472C4"/>
          <w:lang w:val="ru-RU"/>
        </w:rPr>
        <w:t>их</w:t>
      </w:r>
      <w:r w:rsidR="00DC37BD" w:rsidRPr="008B2CA3">
        <w:rPr>
          <w:rFonts w:ascii="Times New Roman" w:hAnsi="Times New Roman" w:cs="Times New Roman"/>
          <w:sz w:val="28"/>
          <w:szCs w:val="28"/>
          <w:u w:color="4472C4"/>
          <w:lang w:val="ru-RU"/>
        </w:rPr>
        <w:t xml:space="preserve"> в соответствии с семантикой</w:t>
      </w:r>
      <w:r w:rsidR="00237923">
        <w:rPr>
          <w:rFonts w:ascii="Times New Roman" w:hAnsi="Times New Roman" w:cs="Times New Roman"/>
          <w:sz w:val="28"/>
          <w:szCs w:val="28"/>
          <w:u w:color="4472C4"/>
          <w:lang w:val="ru-RU"/>
        </w:rPr>
        <w:t xml:space="preserve"> высказываний в рамках той или иной ситуации </w:t>
      </w:r>
      <w:r w:rsidR="00DC37BD" w:rsidRPr="008B2CA3">
        <w:rPr>
          <w:rFonts w:ascii="Times New Roman" w:hAnsi="Times New Roman" w:cs="Times New Roman"/>
          <w:sz w:val="28"/>
          <w:szCs w:val="28"/>
          <w:u w:color="4472C4"/>
          <w:lang w:val="ru-RU"/>
        </w:rPr>
        <w:t xml:space="preserve">общения. Далее, </w:t>
      </w:r>
      <w:r w:rsidR="00DC37BD" w:rsidRPr="008B2CA3">
        <w:rPr>
          <w:rFonts w:ascii="Times New Roman" w:hAnsi="Times New Roman" w:cs="Times New Roman"/>
          <w:sz w:val="28"/>
          <w:szCs w:val="28"/>
          <w:u w:color="4472C4"/>
          <w:shd w:val="clear" w:color="auto" w:fill="FFFFFF"/>
          <w:lang w:val="ru-RU"/>
        </w:rPr>
        <w:t xml:space="preserve">так как учащийся должен </w:t>
      </w:r>
      <w:r w:rsidR="00237923">
        <w:rPr>
          <w:rFonts w:ascii="Times New Roman" w:hAnsi="Times New Roman" w:cs="Times New Roman"/>
          <w:sz w:val="28"/>
          <w:szCs w:val="28"/>
          <w:u w:color="4472C4"/>
          <w:shd w:val="clear" w:color="auto" w:fill="FFFFFF"/>
          <w:lang w:val="ru-RU"/>
        </w:rPr>
        <w:t xml:space="preserve">уметь </w:t>
      </w:r>
      <w:r w:rsidR="00DC37BD" w:rsidRPr="008B2CA3">
        <w:rPr>
          <w:rFonts w:ascii="Times New Roman" w:hAnsi="Times New Roman" w:cs="Times New Roman"/>
          <w:sz w:val="28"/>
          <w:szCs w:val="28"/>
          <w:u w:color="4472C4"/>
          <w:shd w:val="clear" w:color="auto" w:fill="FFFFFF"/>
          <w:lang w:val="ru-RU"/>
        </w:rPr>
        <w:t>компенсировать недостатки</w:t>
      </w:r>
      <w:r w:rsidR="00237923">
        <w:rPr>
          <w:rFonts w:ascii="Times New Roman" w:hAnsi="Times New Roman" w:cs="Times New Roman"/>
          <w:sz w:val="28"/>
          <w:szCs w:val="28"/>
          <w:u w:color="4472C4"/>
          <w:shd w:val="clear" w:color="auto" w:fill="FFFFFF"/>
          <w:lang w:val="ru-RU"/>
        </w:rPr>
        <w:t xml:space="preserve"> своего языкового употребления, </w:t>
      </w:r>
      <w:r w:rsidR="00DC37BD" w:rsidRPr="008B2CA3">
        <w:rPr>
          <w:rFonts w:ascii="Times New Roman" w:hAnsi="Times New Roman" w:cs="Times New Roman"/>
          <w:sz w:val="28"/>
          <w:szCs w:val="28"/>
          <w:u w:color="4472C4"/>
          <w:shd w:val="clear" w:color="auto" w:fill="FFFFFF"/>
          <w:lang w:val="ru-RU"/>
        </w:rPr>
        <w:t xml:space="preserve">уметь изменять композиционно-смысловую структуру текста в процессе его создания, </w:t>
      </w:r>
      <w:r w:rsidR="004B5EDB" w:rsidRPr="008B2CA3">
        <w:rPr>
          <w:rFonts w:ascii="Times New Roman" w:hAnsi="Times New Roman" w:cs="Times New Roman"/>
          <w:sz w:val="28"/>
          <w:szCs w:val="28"/>
          <w:u w:color="4472C4"/>
          <w:shd w:val="clear" w:color="auto" w:fill="FFFFFF"/>
          <w:lang w:val="ru-RU"/>
        </w:rPr>
        <w:t>на</w:t>
      </w:r>
      <w:r w:rsidR="00DC37BD" w:rsidRPr="008B2CA3">
        <w:rPr>
          <w:rFonts w:ascii="Times New Roman" w:hAnsi="Times New Roman" w:cs="Times New Roman"/>
          <w:sz w:val="28"/>
          <w:szCs w:val="28"/>
          <w:u w:color="4472C4"/>
          <w:shd w:val="clear" w:color="auto" w:fill="FFFFFF"/>
          <w:lang w:val="ru-RU"/>
        </w:rPr>
        <w:t xml:space="preserve"> этапе грамматического структурирования стратегическая компетенция </w:t>
      </w:r>
      <w:r w:rsidR="00237923">
        <w:rPr>
          <w:rFonts w:ascii="Times New Roman" w:hAnsi="Times New Roman" w:cs="Times New Roman"/>
          <w:sz w:val="28"/>
          <w:szCs w:val="28"/>
          <w:u w:color="4472C4"/>
          <w:shd w:val="clear" w:color="auto" w:fill="FFFFFF"/>
          <w:lang w:val="ru-RU"/>
        </w:rPr>
        <w:t>играет ключевую роль</w:t>
      </w:r>
      <w:r w:rsidR="00DC37BD" w:rsidRPr="008B2CA3">
        <w:rPr>
          <w:rFonts w:ascii="Times New Roman" w:hAnsi="Times New Roman" w:cs="Times New Roman"/>
          <w:sz w:val="28"/>
          <w:szCs w:val="28"/>
          <w:u w:color="4472C4"/>
          <w:shd w:val="clear" w:color="auto" w:fill="FFFFFF"/>
          <w:lang w:val="ru-RU"/>
        </w:rPr>
        <w:t xml:space="preserve">. Следует отметить, что на </w:t>
      </w:r>
      <w:r w:rsidR="00237923">
        <w:rPr>
          <w:rFonts w:ascii="Times New Roman" w:hAnsi="Times New Roman" w:cs="Times New Roman"/>
          <w:sz w:val="28"/>
          <w:szCs w:val="28"/>
          <w:u w:color="4472C4"/>
          <w:shd w:val="clear" w:color="auto" w:fill="FFFFFF"/>
          <w:lang w:val="ru-RU"/>
        </w:rPr>
        <w:t>данном</w:t>
      </w:r>
      <w:r w:rsidR="00DC37BD" w:rsidRPr="008B2CA3">
        <w:rPr>
          <w:rFonts w:ascii="Times New Roman" w:hAnsi="Times New Roman" w:cs="Times New Roman"/>
          <w:sz w:val="28"/>
          <w:szCs w:val="28"/>
          <w:u w:color="4472C4"/>
          <w:shd w:val="clear" w:color="auto" w:fill="FFFFFF"/>
          <w:lang w:val="ru-RU"/>
        </w:rPr>
        <w:t xml:space="preserve"> уровне </w:t>
      </w:r>
      <w:r w:rsidR="00237923">
        <w:rPr>
          <w:rFonts w:ascii="Times New Roman" w:hAnsi="Times New Roman" w:cs="Times New Roman"/>
          <w:sz w:val="28"/>
          <w:szCs w:val="28"/>
          <w:u w:color="4472C4"/>
          <w:shd w:val="clear" w:color="auto" w:fill="FFFFFF"/>
          <w:lang w:val="ru-RU"/>
        </w:rPr>
        <w:t>реализуется</w:t>
      </w:r>
      <w:r w:rsidR="00DC37BD" w:rsidRPr="008B2CA3">
        <w:rPr>
          <w:rFonts w:ascii="Times New Roman" w:hAnsi="Times New Roman" w:cs="Times New Roman"/>
          <w:sz w:val="28"/>
          <w:szCs w:val="28"/>
          <w:u w:color="4472C4"/>
          <w:shd w:val="clear" w:color="auto" w:fill="FFFFFF"/>
          <w:lang w:val="ru-RU"/>
        </w:rPr>
        <w:t xml:space="preserve"> творчество, которое представляется самостоятельной, индивидуальной деятельност</w:t>
      </w:r>
      <w:r w:rsidR="000A1E51" w:rsidRPr="008B2CA3">
        <w:rPr>
          <w:rFonts w:ascii="Times New Roman" w:hAnsi="Times New Roman" w:cs="Times New Roman"/>
          <w:sz w:val="28"/>
          <w:szCs w:val="28"/>
          <w:u w:color="4472C4"/>
          <w:shd w:val="clear" w:color="auto" w:fill="FFFFFF"/>
          <w:lang w:val="ru-RU"/>
        </w:rPr>
        <w:t>ью</w:t>
      </w:r>
      <w:r w:rsidR="00DC37BD" w:rsidRPr="008B2CA3">
        <w:rPr>
          <w:rFonts w:ascii="Times New Roman" w:hAnsi="Times New Roman" w:cs="Times New Roman"/>
          <w:sz w:val="28"/>
          <w:szCs w:val="28"/>
          <w:u w:color="4472C4"/>
          <w:shd w:val="clear" w:color="auto" w:fill="FFFFFF"/>
          <w:lang w:val="ru-RU"/>
        </w:rPr>
        <w:t xml:space="preserve"> обучающегося. </w:t>
      </w:r>
      <w:r w:rsidR="00DC37BD" w:rsidRPr="008B2CA3">
        <w:rPr>
          <w:rFonts w:ascii="Times New Roman" w:hAnsi="Times New Roman" w:cs="Times New Roman"/>
          <w:sz w:val="28"/>
          <w:szCs w:val="28"/>
          <w:u w:color="4472C4"/>
          <w:lang w:val="ru-RU"/>
        </w:rPr>
        <w:t xml:space="preserve">На </w:t>
      </w:r>
      <w:r w:rsidR="00DC37BD" w:rsidRPr="008B2CA3">
        <w:rPr>
          <w:rFonts w:ascii="Times New Roman" w:hAnsi="Times New Roman" w:cs="Times New Roman"/>
          <w:sz w:val="28"/>
          <w:szCs w:val="28"/>
          <w:u w:color="4472C4"/>
          <w:shd w:val="clear" w:color="auto" w:fill="FFFFFF"/>
          <w:lang w:val="ru-RU"/>
        </w:rPr>
        <w:t xml:space="preserve">реализующем уровне дискурсивная компетенция играет важную роль. Учащийся должен знать основные характеристики функционального стиля, требованные в данном речевом общении, знать его структурные особенности, создавать смысловой целостно текст из разных предложений. </w:t>
      </w:r>
    </w:p>
    <w:p w14:paraId="287FF61E" w14:textId="77777777" w:rsidR="005A4FF2" w:rsidRDefault="004B5EDB" w:rsidP="005A4FF2">
      <w:pPr>
        <w:widowControl/>
        <w:spacing w:line="360" w:lineRule="auto"/>
        <w:ind w:firstLineChars="200" w:firstLine="560"/>
        <w:rPr>
          <w:rFonts w:ascii="Times New Roman" w:hAnsi="Times New Roman" w:cs="Times New Roman"/>
          <w:sz w:val="28"/>
          <w:szCs w:val="28"/>
          <w:u w:color="4472C4"/>
          <w:shd w:val="clear" w:color="auto" w:fill="FFFFFF"/>
          <w:lang w:val="ru-RU"/>
        </w:rPr>
      </w:pPr>
      <w:r w:rsidRPr="008B2CA3">
        <w:rPr>
          <w:rFonts w:ascii="Times New Roman" w:eastAsia="Times New Roman" w:hAnsi="Times New Roman" w:cs="Times New Roman"/>
          <w:color w:val="000000" w:themeColor="text1"/>
          <w:sz w:val="28"/>
          <w:szCs w:val="28"/>
          <w:u w:color="4472C4"/>
          <w:shd w:val="clear" w:color="auto" w:fill="FFFFFF"/>
          <w:lang w:val="ru-RU"/>
        </w:rPr>
        <w:t>Итак</w:t>
      </w:r>
      <w:r w:rsidR="000A1E51" w:rsidRPr="008B2CA3">
        <w:rPr>
          <w:rFonts w:ascii="Times New Roman" w:eastAsia="Times New Roman" w:hAnsi="Times New Roman" w:cs="Times New Roman"/>
          <w:color w:val="000000" w:themeColor="text1"/>
          <w:sz w:val="28"/>
          <w:szCs w:val="28"/>
          <w:u w:color="4472C4"/>
          <w:shd w:val="clear" w:color="auto" w:fill="FFFFFF"/>
          <w:lang w:val="ru-RU"/>
        </w:rPr>
        <w:t>, состав компетенций</w:t>
      </w:r>
      <w:r w:rsidR="00237923">
        <w:rPr>
          <w:rFonts w:ascii="Times New Roman" w:eastAsia="Times New Roman" w:hAnsi="Times New Roman" w:cs="Times New Roman"/>
          <w:color w:val="000000" w:themeColor="text1"/>
          <w:sz w:val="28"/>
          <w:szCs w:val="28"/>
          <w:u w:color="4472C4"/>
          <w:shd w:val="clear" w:color="auto" w:fill="FFFFFF"/>
          <w:lang w:val="ru-RU"/>
        </w:rPr>
        <w:t xml:space="preserve">, выбранных в качестве теоретической основы </w:t>
      </w:r>
      <w:r w:rsidR="000A1E51" w:rsidRPr="008B2CA3">
        <w:rPr>
          <w:rFonts w:ascii="Times New Roman" w:eastAsia="Times New Roman" w:hAnsi="Times New Roman" w:cs="Times New Roman"/>
          <w:color w:val="000000" w:themeColor="text1"/>
          <w:sz w:val="28"/>
          <w:szCs w:val="28"/>
          <w:u w:color="4472C4"/>
          <w:shd w:val="clear" w:color="auto" w:fill="FFFFFF"/>
          <w:lang w:val="ru-RU"/>
        </w:rPr>
        <w:t>данной работы</w:t>
      </w:r>
      <w:r w:rsidR="00237923">
        <w:rPr>
          <w:rFonts w:ascii="Times New Roman" w:eastAsia="Times New Roman" w:hAnsi="Times New Roman" w:cs="Times New Roman"/>
          <w:color w:val="000000" w:themeColor="text1"/>
          <w:sz w:val="28"/>
          <w:szCs w:val="28"/>
          <w:u w:color="4472C4"/>
          <w:shd w:val="clear" w:color="auto" w:fill="FFFFFF"/>
          <w:lang w:val="ru-RU"/>
        </w:rPr>
        <w:t>,</w:t>
      </w:r>
      <w:r w:rsidR="000A1E51" w:rsidRPr="008B2CA3">
        <w:rPr>
          <w:rFonts w:ascii="Times New Roman" w:eastAsia="Times New Roman" w:hAnsi="Times New Roman" w:cs="Times New Roman"/>
          <w:color w:val="000000" w:themeColor="text1"/>
          <w:sz w:val="28"/>
          <w:szCs w:val="28"/>
          <w:u w:color="4472C4"/>
          <w:shd w:val="clear" w:color="auto" w:fill="FFFFFF"/>
          <w:lang w:val="ru-RU"/>
        </w:rPr>
        <w:t xml:space="preserve"> состоит из</w:t>
      </w:r>
      <w:r w:rsidRPr="008B2CA3">
        <w:rPr>
          <w:rFonts w:ascii="Times New Roman" w:eastAsia="Times New Roman" w:hAnsi="Times New Roman" w:cs="Times New Roman"/>
          <w:color w:val="000000" w:themeColor="text1"/>
          <w:sz w:val="28"/>
          <w:szCs w:val="28"/>
          <w:u w:color="4472C4"/>
          <w:shd w:val="clear" w:color="auto" w:fill="FFFFFF"/>
          <w:lang w:val="ru-RU"/>
        </w:rPr>
        <w:t xml:space="preserve"> </w:t>
      </w:r>
      <w:r w:rsidR="000A1E51" w:rsidRPr="008B2CA3">
        <w:rPr>
          <w:rFonts w:ascii="Times New Roman" w:eastAsia="Times New Roman" w:hAnsi="Times New Roman" w:cs="Times New Roman"/>
          <w:color w:val="000000" w:themeColor="text1"/>
          <w:sz w:val="28"/>
          <w:szCs w:val="28"/>
          <w:u w:color="4472C4"/>
          <w:shd w:val="clear" w:color="auto" w:fill="FFFFFF"/>
          <w:lang w:val="ru-RU"/>
        </w:rPr>
        <w:t>социокультурной</w:t>
      </w:r>
      <w:r w:rsidR="00FF37B4" w:rsidRPr="008B2CA3">
        <w:rPr>
          <w:rFonts w:ascii="Times New Roman" w:eastAsia="Times New Roman" w:hAnsi="Times New Roman" w:cs="Times New Roman"/>
          <w:color w:val="000000" w:themeColor="text1"/>
          <w:sz w:val="28"/>
          <w:szCs w:val="28"/>
          <w:u w:color="4472C4"/>
          <w:shd w:val="clear" w:color="auto" w:fill="FFFFFF"/>
          <w:lang w:val="ru-RU"/>
        </w:rPr>
        <w:t xml:space="preserve"> (включающей в себя предметную и профессиональную как составные части)</w:t>
      </w:r>
      <w:r w:rsidR="000A1E51" w:rsidRPr="008B2CA3">
        <w:rPr>
          <w:rFonts w:ascii="Times New Roman" w:eastAsia="Times New Roman" w:hAnsi="Times New Roman" w:cs="Times New Roman"/>
          <w:color w:val="000000" w:themeColor="text1"/>
          <w:sz w:val="28"/>
          <w:szCs w:val="28"/>
          <w:u w:color="4472C4"/>
          <w:shd w:val="clear" w:color="auto" w:fill="FFFFFF"/>
          <w:lang w:val="ru-RU"/>
        </w:rPr>
        <w:t>, речевой, языковой, стратегической и дискурсивной</w:t>
      </w:r>
      <w:r w:rsidR="00237923">
        <w:rPr>
          <w:rFonts w:ascii="Times New Roman" w:eastAsia="Times New Roman" w:hAnsi="Times New Roman" w:cs="Times New Roman"/>
          <w:color w:val="000000" w:themeColor="text1"/>
          <w:sz w:val="28"/>
          <w:szCs w:val="28"/>
          <w:u w:color="4472C4"/>
          <w:shd w:val="clear" w:color="auto" w:fill="FFFFFF"/>
          <w:lang w:val="ru-RU"/>
        </w:rPr>
        <w:t xml:space="preserve"> компетенций.</w:t>
      </w:r>
    </w:p>
    <w:p w14:paraId="07F4B206" w14:textId="113B3C2B" w:rsidR="008327D0" w:rsidRPr="005A4FF2" w:rsidRDefault="00CC59FD" w:rsidP="005A4FF2">
      <w:pPr>
        <w:widowControl/>
        <w:spacing w:line="360" w:lineRule="auto"/>
        <w:ind w:firstLineChars="200" w:firstLine="560"/>
        <w:rPr>
          <w:rFonts w:ascii="Times New Roman" w:hAnsi="Times New Roman" w:cs="Times New Roman"/>
          <w:sz w:val="28"/>
          <w:szCs w:val="28"/>
          <w:u w:color="4472C4"/>
          <w:shd w:val="clear" w:color="auto" w:fill="FFFFFF"/>
          <w:lang w:val="ru-RU"/>
        </w:rPr>
      </w:pPr>
      <w:r w:rsidRPr="008B2CA3">
        <w:rPr>
          <w:rFonts w:ascii="Times New Roman" w:hAnsi="Times New Roman" w:cs="Times New Roman"/>
          <w:color w:val="000000" w:themeColor="text1"/>
          <w:sz w:val="28"/>
          <w:szCs w:val="28"/>
          <w:lang w:val="ru-RU"/>
        </w:rPr>
        <w:t>Так как ц</w:t>
      </w:r>
      <w:r w:rsidR="00F14723" w:rsidRPr="008B2CA3">
        <w:rPr>
          <w:rFonts w:ascii="Times New Roman" w:hAnsi="Times New Roman" w:cs="Times New Roman"/>
          <w:color w:val="000000" w:themeColor="text1"/>
          <w:sz w:val="28"/>
          <w:szCs w:val="28"/>
          <w:lang w:val="ru-RU"/>
        </w:rPr>
        <w:t>ель обучения иностранны</w:t>
      </w:r>
      <w:r w:rsidR="00675CB8">
        <w:rPr>
          <w:rFonts w:ascii="Times New Roman" w:hAnsi="Times New Roman" w:cs="Times New Roman"/>
          <w:color w:val="000000" w:themeColor="text1"/>
          <w:sz w:val="28"/>
          <w:szCs w:val="28"/>
          <w:lang w:val="ru-RU"/>
        </w:rPr>
        <w:t>м</w:t>
      </w:r>
      <w:r w:rsidR="00F14723" w:rsidRPr="008B2CA3">
        <w:rPr>
          <w:rFonts w:ascii="Times New Roman" w:hAnsi="Times New Roman" w:cs="Times New Roman"/>
          <w:color w:val="000000" w:themeColor="text1"/>
          <w:sz w:val="28"/>
          <w:szCs w:val="28"/>
          <w:lang w:val="ru-RU"/>
        </w:rPr>
        <w:t xml:space="preserve"> языкам – формирование способност</w:t>
      </w:r>
      <w:r w:rsidRPr="008B2CA3">
        <w:rPr>
          <w:rFonts w:ascii="Times New Roman" w:hAnsi="Times New Roman" w:cs="Times New Roman"/>
          <w:color w:val="000000" w:themeColor="text1"/>
          <w:sz w:val="28"/>
          <w:szCs w:val="28"/>
          <w:lang w:val="ru-RU"/>
        </w:rPr>
        <w:t>и осуществлять коммуникацию</w:t>
      </w:r>
      <w:r w:rsidR="00F14723" w:rsidRPr="008B2CA3">
        <w:rPr>
          <w:rFonts w:ascii="Times New Roman" w:hAnsi="Times New Roman" w:cs="Times New Roman"/>
          <w:color w:val="000000" w:themeColor="text1"/>
          <w:sz w:val="28"/>
          <w:szCs w:val="28"/>
          <w:lang w:val="ru-RU"/>
        </w:rPr>
        <w:t xml:space="preserve"> в устном или письменном </w:t>
      </w:r>
      <w:r w:rsidRPr="008B2CA3">
        <w:rPr>
          <w:rFonts w:ascii="Times New Roman" w:hAnsi="Times New Roman" w:cs="Times New Roman"/>
          <w:color w:val="000000" w:themeColor="text1"/>
          <w:sz w:val="28"/>
          <w:szCs w:val="28"/>
          <w:lang w:val="ru-RU"/>
        </w:rPr>
        <w:t xml:space="preserve">вариантах </w:t>
      </w:r>
      <w:r w:rsidR="00F14723" w:rsidRPr="008B2CA3">
        <w:rPr>
          <w:rFonts w:ascii="Times New Roman" w:hAnsi="Times New Roman" w:cs="Times New Roman"/>
          <w:color w:val="000000" w:themeColor="text1"/>
          <w:sz w:val="28"/>
          <w:szCs w:val="28"/>
          <w:lang w:val="ru-RU"/>
        </w:rPr>
        <w:t>общени</w:t>
      </w:r>
      <w:r w:rsidRPr="008B2CA3">
        <w:rPr>
          <w:rFonts w:ascii="Times New Roman" w:hAnsi="Times New Roman" w:cs="Times New Roman"/>
          <w:color w:val="000000" w:themeColor="text1"/>
          <w:sz w:val="28"/>
          <w:szCs w:val="28"/>
          <w:lang w:val="ru-RU"/>
        </w:rPr>
        <w:t>я</w:t>
      </w:r>
      <w:r w:rsidR="00F14723" w:rsidRPr="008B2CA3">
        <w:rPr>
          <w:rFonts w:ascii="Times New Roman" w:hAnsi="Times New Roman" w:cs="Times New Roman"/>
          <w:color w:val="000000" w:themeColor="text1"/>
          <w:sz w:val="28"/>
          <w:szCs w:val="28"/>
          <w:lang w:val="ru-RU"/>
        </w:rPr>
        <w:t>, в соответствии</w:t>
      </w:r>
      <w:r w:rsidR="00237923">
        <w:rPr>
          <w:rFonts w:ascii="Times New Roman" w:hAnsi="Times New Roman" w:cs="Times New Roman"/>
          <w:color w:val="000000" w:themeColor="text1"/>
          <w:sz w:val="28"/>
          <w:szCs w:val="28"/>
          <w:lang w:val="ru-RU"/>
        </w:rPr>
        <w:t xml:space="preserve"> с </w:t>
      </w:r>
      <w:r w:rsidR="00F14723" w:rsidRPr="008B2CA3">
        <w:rPr>
          <w:rFonts w:ascii="Times New Roman" w:hAnsi="Times New Roman" w:cs="Times New Roman"/>
          <w:color w:val="000000" w:themeColor="text1"/>
          <w:sz w:val="28"/>
          <w:szCs w:val="28"/>
          <w:lang w:val="ru-RU"/>
        </w:rPr>
        <w:t>содержани</w:t>
      </w:r>
      <w:r w:rsidR="00237923">
        <w:rPr>
          <w:rFonts w:ascii="Times New Roman" w:hAnsi="Times New Roman" w:cs="Times New Roman"/>
          <w:color w:val="000000" w:themeColor="text1"/>
          <w:sz w:val="28"/>
          <w:szCs w:val="28"/>
          <w:lang w:val="ru-RU"/>
        </w:rPr>
        <w:t>ем</w:t>
      </w:r>
      <w:r w:rsidR="004B5EDB" w:rsidRPr="008B2CA3">
        <w:rPr>
          <w:rFonts w:ascii="Times New Roman" w:hAnsi="Times New Roman" w:cs="Times New Roman"/>
          <w:color w:val="000000" w:themeColor="text1"/>
          <w:sz w:val="28"/>
          <w:szCs w:val="28"/>
          <w:lang w:val="ru-RU"/>
        </w:rPr>
        <w:t xml:space="preserve"> </w:t>
      </w:r>
      <w:r w:rsidR="00F14723" w:rsidRPr="008B2CA3">
        <w:rPr>
          <w:rFonts w:ascii="Times New Roman" w:hAnsi="Times New Roman" w:cs="Times New Roman"/>
          <w:color w:val="000000" w:themeColor="text1"/>
          <w:sz w:val="28"/>
          <w:szCs w:val="28"/>
          <w:lang w:val="ru-RU"/>
        </w:rPr>
        <w:t>обучения</w:t>
      </w:r>
      <w:r w:rsidRPr="008B2CA3">
        <w:rPr>
          <w:rFonts w:ascii="Times New Roman" w:hAnsi="Times New Roman" w:cs="Times New Roman"/>
          <w:color w:val="000000" w:themeColor="text1"/>
          <w:sz w:val="28"/>
          <w:szCs w:val="28"/>
          <w:lang w:val="ru-RU"/>
        </w:rPr>
        <w:t xml:space="preserve">, исследователи выделяют </w:t>
      </w:r>
      <w:r w:rsidR="00F14723" w:rsidRPr="008B2CA3">
        <w:rPr>
          <w:rFonts w:ascii="Times New Roman" w:hAnsi="Times New Roman" w:cs="Times New Roman"/>
          <w:color w:val="000000" w:themeColor="text1"/>
          <w:sz w:val="28"/>
          <w:szCs w:val="28"/>
          <w:lang w:val="ru-RU"/>
        </w:rPr>
        <w:t>процессуальный аспект –</w:t>
      </w:r>
      <w:r w:rsidRPr="008B2CA3">
        <w:rPr>
          <w:rFonts w:ascii="Times New Roman" w:hAnsi="Times New Roman" w:cs="Times New Roman"/>
          <w:color w:val="000000" w:themeColor="text1"/>
          <w:sz w:val="28"/>
          <w:szCs w:val="28"/>
          <w:lang w:val="ru-RU"/>
        </w:rPr>
        <w:t xml:space="preserve"> сложное единство, в которое входят знания, навыки, умения, формировани</w:t>
      </w:r>
      <w:r w:rsidR="004B5EDB" w:rsidRPr="008B2CA3">
        <w:rPr>
          <w:rFonts w:ascii="Times New Roman" w:hAnsi="Times New Roman" w:cs="Times New Roman"/>
          <w:color w:val="000000" w:themeColor="text1"/>
          <w:sz w:val="28"/>
          <w:szCs w:val="28"/>
          <w:lang w:val="ru-RU"/>
        </w:rPr>
        <w:t>е</w:t>
      </w:r>
      <w:r w:rsidRPr="008B2CA3">
        <w:rPr>
          <w:rFonts w:ascii="Times New Roman" w:hAnsi="Times New Roman" w:cs="Times New Roman"/>
          <w:color w:val="000000" w:themeColor="text1"/>
          <w:sz w:val="28"/>
          <w:szCs w:val="28"/>
          <w:lang w:val="ru-RU"/>
        </w:rPr>
        <w:t>, корректировки и развитие которых связано с психологическими установками, личностными качествами и др</w:t>
      </w:r>
      <w:r w:rsidR="004B5EDB" w:rsidRPr="008B2CA3">
        <w:rPr>
          <w:rFonts w:ascii="Times New Roman" w:hAnsi="Times New Roman" w:cs="Times New Roman"/>
          <w:color w:val="000000" w:themeColor="text1"/>
          <w:sz w:val="28"/>
          <w:szCs w:val="28"/>
          <w:lang w:val="ru-RU"/>
        </w:rPr>
        <w:t>угими</w:t>
      </w:r>
      <w:r w:rsidRPr="008B2CA3">
        <w:rPr>
          <w:rFonts w:ascii="Times New Roman" w:hAnsi="Times New Roman" w:cs="Times New Roman"/>
          <w:color w:val="000000" w:themeColor="text1"/>
          <w:sz w:val="28"/>
          <w:szCs w:val="28"/>
          <w:lang w:val="ru-RU"/>
        </w:rPr>
        <w:t xml:space="preserve"> особенностями учащихся. Но </w:t>
      </w:r>
      <w:r w:rsidRPr="00F85813">
        <w:rPr>
          <w:rFonts w:ascii="Times New Roman" w:hAnsi="Times New Roman" w:cs="Times New Roman"/>
          <w:color w:val="000000" w:themeColor="text1"/>
          <w:sz w:val="28"/>
          <w:szCs w:val="28"/>
          <w:lang w:val="ru-RU"/>
        </w:rPr>
        <w:t xml:space="preserve">только знания, навыки и умения – это база в структуре любой компетенции </w:t>
      </w:r>
      <w:r w:rsidR="00237923" w:rsidRPr="00F85813">
        <w:rPr>
          <w:rFonts w:ascii="Times New Roman" w:hAnsi="Times New Roman" w:cs="Times New Roman"/>
          <w:color w:val="000000" w:themeColor="text1"/>
          <w:sz w:val="28"/>
          <w:szCs w:val="28"/>
          <w:lang w:val="ru-RU"/>
        </w:rPr>
        <w:t>(</w:t>
      </w:r>
      <w:r w:rsidR="00121953" w:rsidRPr="00F85813">
        <w:rPr>
          <w:rFonts w:ascii="Times New Roman" w:hAnsi="Times New Roman" w:cs="Times New Roman"/>
          <w:color w:val="000000" w:themeColor="text1"/>
          <w:sz w:val="28"/>
          <w:szCs w:val="28"/>
          <w:lang w:val="ru-RU"/>
        </w:rPr>
        <w:t>Гальскова</w:t>
      </w:r>
      <w:r w:rsidR="008327D0" w:rsidRPr="00F85813">
        <w:rPr>
          <w:rFonts w:ascii="Times New Roman" w:hAnsi="Times New Roman" w:cs="Times New Roman"/>
          <w:color w:val="000000" w:themeColor="text1"/>
          <w:sz w:val="28"/>
          <w:szCs w:val="28"/>
          <w:lang w:val="ru-RU"/>
        </w:rPr>
        <w:t xml:space="preserve"> </w:t>
      </w:r>
      <w:r w:rsidR="00F85813" w:rsidRPr="00F85813">
        <w:rPr>
          <w:rFonts w:ascii="Times New Roman" w:hAnsi="Times New Roman" w:cs="Times New Roman"/>
          <w:color w:val="000000" w:themeColor="text1"/>
          <w:sz w:val="28"/>
          <w:szCs w:val="28"/>
          <w:lang w:val="ru-RU"/>
        </w:rPr>
        <w:t>Н.Д.</w:t>
      </w:r>
      <w:r w:rsidR="00121953" w:rsidRPr="00F85813">
        <w:rPr>
          <w:rFonts w:ascii="Times New Roman" w:hAnsi="Times New Roman" w:cs="Times New Roman"/>
          <w:color w:val="000000" w:themeColor="text1"/>
          <w:sz w:val="28"/>
          <w:szCs w:val="28"/>
          <w:lang w:val="ru-RU"/>
        </w:rPr>
        <w:t>, Гез</w:t>
      </w:r>
      <w:r w:rsidR="008327D0" w:rsidRPr="00F85813">
        <w:rPr>
          <w:rFonts w:ascii="Times New Roman" w:hAnsi="Times New Roman" w:cs="Times New Roman"/>
          <w:color w:val="000000" w:themeColor="text1"/>
          <w:sz w:val="28"/>
          <w:szCs w:val="28"/>
          <w:lang w:val="ru-RU"/>
        </w:rPr>
        <w:t xml:space="preserve"> </w:t>
      </w:r>
      <w:r w:rsidR="00F85813" w:rsidRPr="00F85813">
        <w:rPr>
          <w:rFonts w:ascii="Times New Roman" w:hAnsi="Times New Roman" w:cs="Times New Roman"/>
          <w:color w:val="000000" w:themeColor="text1"/>
          <w:sz w:val="28"/>
          <w:szCs w:val="28"/>
          <w:lang w:val="ru-RU"/>
        </w:rPr>
        <w:t>Н.И.</w:t>
      </w:r>
      <w:r w:rsidR="008327D0" w:rsidRPr="00F85813">
        <w:rPr>
          <w:rFonts w:ascii="Times New Roman" w:hAnsi="Times New Roman" w:cs="Times New Roman"/>
          <w:color w:val="000000" w:themeColor="text1"/>
          <w:sz w:val="28"/>
          <w:szCs w:val="28"/>
          <w:lang w:val="ru-RU"/>
        </w:rPr>
        <w:t xml:space="preserve">, </w:t>
      </w:r>
      <w:r w:rsidR="00121953" w:rsidRPr="00F85813">
        <w:rPr>
          <w:rFonts w:ascii="Times New Roman" w:hAnsi="Times New Roman" w:cs="Times New Roman"/>
          <w:color w:val="000000" w:themeColor="text1"/>
          <w:sz w:val="28"/>
          <w:szCs w:val="28"/>
          <w:lang w:val="ru-RU"/>
        </w:rPr>
        <w:t>2006</w:t>
      </w:r>
      <w:r w:rsidR="008327D0" w:rsidRPr="00F85813">
        <w:rPr>
          <w:rFonts w:ascii="Times New Roman" w:hAnsi="Times New Roman" w:cs="Times New Roman"/>
          <w:color w:val="000000" w:themeColor="text1"/>
          <w:sz w:val="28"/>
          <w:szCs w:val="28"/>
          <w:lang w:val="ru-RU"/>
        </w:rPr>
        <w:t>, с.</w:t>
      </w:r>
      <w:r w:rsidR="00F85813" w:rsidRPr="00F85813">
        <w:rPr>
          <w:rFonts w:ascii="Times New Roman" w:hAnsi="Times New Roman" w:cs="Times New Roman"/>
          <w:color w:val="000000" w:themeColor="text1"/>
          <w:sz w:val="28"/>
          <w:szCs w:val="28"/>
          <w:lang w:val="ru-RU"/>
        </w:rPr>
        <w:t xml:space="preserve"> 123</w:t>
      </w:r>
      <w:r w:rsidR="008327D0" w:rsidRPr="00F85813">
        <w:rPr>
          <w:rFonts w:ascii="Times New Roman" w:hAnsi="Times New Roman" w:cs="Times New Roman"/>
          <w:color w:val="000000" w:themeColor="text1"/>
          <w:sz w:val="28"/>
          <w:szCs w:val="28"/>
          <w:lang w:val="ru-RU"/>
        </w:rPr>
        <w:t>)</w:t>
      </w:r>
      <w:r w:rsidR="00121953" w:rsidRPr="00F85813">
        <w:rPr>
          <w:rFonts w:ascii="Times New Roman" w:hAnsi="Times New Roman" w:cs="Times New Roman"/>
          <w:color w:val="000000" w:themeColor="text1"/>
          <w:sz w:val="28"/>
          <w:szCs w:val="28"/>
          <w:lang w:val="ru-RU"/>
        </w:rPr>
        <w:t>.</w:t>
      </w:r>
      <w:r w:rsidR="0067110C" w:rsidRPr="00F85813">
        <w:rPr>
          <w:rFonts w:ascii="Times New Roman" w:hAnsi="Times New Roman" w:cs="Times New Roman"/>
          <w:color w:val="000000" w:themeColor="text1"/>
          <w:sz w:val="28"/>
          <w:szCs w:val="28"/>
          <w:lang w:val="ru-RU"/>
        </w:rPr>
        <w:t xml:space="preserve"> </w:t>
      </w:r>
    </w:p>
    <w:p w14:paraId="559C76AC" w14:textId="77777777" w:rsidR="005A4FF2" w:rsidRDefault="00282623" w:rsidP="005A4FF2">
      <w:pPr>
        <w:widowControl/>
        <w:spacing w:line="360" w:lineRule="auto"/>
        <w:ind w:firstLineChars="150" w:firstLine="420"/>
        <w:rPr>
          <w:rFonts w:ascii="Times New Roman" w:hAnsi="Times New Roman" w:cs="Times New Roman"/>
          <w:color w:val="000000" w:themeColor="text1"/>
          <w:sz w:val="28"/>
          <w:szCs w:val="28"/>
          <w:lang w:val="ru-RU"/>
        </w:rPr>
      </w:pPr>
      <w:r w:rsidRPr="008B2CA3">
        <w:rPr>
          <w:rFonts w:ascii="Times New Roman" w:hAnsi="Times New Roman" w:cs="Times New Roman"/>
          <w:color w:val="000000" w:themeColor="text1"/>
          <w:sz w:val="28"/>
          <w:szCs w:val="28"/>
          <w:lang w:val="ru-RU"/>
        </w:rPr>
        <w:lastRenderedPageBreak/>
        <w:t xml:space="preserve">Умение – это предпосылка осуществления любой деятельности человека. </w:t>
      </w:r>
      <w:r w:rsidR="009B57CC" w:rsidRPr="008B2CA3">
        <w:rPr>
          <w:rFonts w:ascii="Times New Roman" w:hAnsi="Times New Roman" w:cs="Times New Roman"/>
          <w:color w:val="000000" w:themeColor="text1"/>
          <w:sz w:val="28"/>
          <w:szCs w:val="28"/>
          <w:lang w:val="ru-RU" w:eastAsia="zh-CN"/>
        </w:rPr>
        <w:t xml:space="preserve">Знание </w:t>
      </w:r>
      <w:r w:rsidR="008327D0">
        <w:rPr>
          <w:rFonts w:ascii="Times New Roman" w:hAnsi="Times New Roman" w:cs="Times New Roman"/>
          <w:color w:val="000000" w:themeColor="text1"/>
          <w:sz w:val="28"/>
          <w:szCs w:val="28"/>
          <w:lang w:val="ru-RU" w:eastAsia="zh-CN"/>
        </w:rPr>
        <w:t>представ</w:t>
      </w:r>
      <w:r w:rsidR="00F85813">
        <w:rPr>
          <w:rFonts w:ascii="Times New Roman" w:hAnsi="Times New Roman" w:cs="Times New Roman"/>
          <w:color w:val="000000" w:themeColor="text1"/>
          <w:sz w:val="28"/>
          <w:szCs w:val="28"/>
          <w:lang w:val="ru-RU" w:eastAsia="zh-CN"/>
        </w:rPr>
        <w:t>ля</w:t>
      </w:r>
      <w:r w:rsidR="008327D0">
        <w:rPr>
          <w:rFonts w:ascii="Times New Roman" w:hAnsi="Times New Roman" w:cs="Times New Roman"/>
          <w:color w:val="000000" w:themeColor="text1"/>
          <w:sz w:val="28"/>
          <w:szCs w:val="28"/>
          <w:lang w:val="ru-RU" w:eastAsia="zh-CN"/>
        </w:rPr>
        <w:t>ет собой</w:t>
      </w:r>
      <w:r w:rsidR="009B57CC" w:rsidRPr="008B2CA3">
        <w:rPr>
          <w:rFonts w:ascii="Times New Roman" w:hAnsi="Times New Roman" w:cs="Times New Roman"/>
          <w:color w:val="000000" w:themeColor="text1"/>
          <w:sz w:val="28"/>
          <w:szCs w:val="28"/>
          <w:lang w:val="ru-RU" w:eastAsia="zh-CN"/>
        </w:rPr>
        <w:t xml:space="preserve"> результат сознательного изучения языка, а</w:t>
      </w:r>
      <w:r w:rsidR="002D095F" w:rsidRPr="008B2CA3">
        <w:rPr>
          <w:rFonts w:ascii="Times New Roman" w:hAnsi="Times New Roman" w:cs="Times New Roman"/>
          <w:color w:val="000000" w:themeColor="text1"/>
          <w:sz w:val="28"/>
          <w:szCs w:val="28"/>
          <w:lang w:val="ru-RU" w:eastAsia="zh-CN"/>
        </w:rPr>
        <w:t xml:space="preserve"> </w:t>
      </w:r>
      <w:r w:rsidR="009B57CC" w:rsidRPr="008B2CA3">
        <w:rPr>
          <w:rFonts w:ascii="Times New Roman" w:hAnsi="Times New Roman" w:cs="Times New Roman"/>
          <w:color w:val="000000" w:themeColor="text1"/>
          <w:sz w:val="28"/>
          <w:szCs w:val="28"/>
          <w:lang w:val="ru-RU" w:eastAsia="zh-CN"/>
        </w:rPr>
        <w:t xml:space="preserve">навыки – </w:t>
      </w:r>
      <w:r w:rsidR="00CC59FD" w:rsidRPr="008B2CA3">
        <w:rPr>
          <w:rFonts w:ascii="Times New Roman" w:hAnsi="Times New Roman" w:cs="Times New Roman"/>
          <w:color w:val="000000" w:themeColor="text1"/>
          <w:sz w:val="28"/>
          <w:szCs w:val="28"/>
          <w:lang w:val="ru-RU" w:eastAsia="zh-CN"/>
        </w:rPr>
        <w:t>опыт</w:t>
      </w:r>
      <w:r w:rsidR="009B57CC" w:rsidRPr="008B2CA3">
        <w:rPr>
          <w:rFonts w:ascii="Times New Roman" w:hAnsi="Times New Roman" w:cs="Times New Roman"/>
          <w:color w:val="000000" w:themeColor="text1"/>
          <w:sz w:val="28"/>
          <w:szCs w:val="28"/>
          <w:lang w:val="ru-RU" w:eastAsia="zh-CN"/>
        </w:rPr>
        <w:t xml:space="preserve"> практического использования языка в речи </w:t>
      </w:r>
      <w:r w:rsidR="008327D0" w:rsidRPr="00F85813">
        <w:rPr>
          <w:rFonts w:ascii="Times New Roman" w:hAnsi="Times New Roman" w:cs="Times New Roman"/>
          <w:color w:val="000000" w:themeColor="text1"/>
          <w:sz w:val="28"/>
          <w:szCs w:val="28"/>
          <w:lang w:val="ru-RU" w:eastAsia="zh-CN"/>
        </w:rPr>
        <w:t>(</w:t>
      </w:r>
      <w:r w:rsidR="009B57CC" w:rsidRPr="00F85813">
        <w:rPr>
          <w:rFonts w:ascii="Times New Roman" w:hAnsi="Times New Roman" w:cs="Times New Roman"/>
          <w:color w:val="000000" w:themeColor="text1"/>
          <w:sz w:val="28"/>
          <w:szCs w:val="28"/>
          <w:lang w:val="ru-RU" w:eastAsia="zh-CN"/>
        </w:rPr>
        <w:t>Беляев</w:t>
      </w:r>
      <w:r w:rsidR="00F85813" w:rsidRPr="00F85813">
        <w:rPr>
          <w:rFonts w:ascii="Times New Roman" w:hAnsi="Times New Roman" w:cs="Times New Roman"/>
          <w:color w:val="000000" w:themeColor="text1"/>
          <w:sz w:val="28"/>
          <w:szCs w:val="28"/>
          <w:lang w:val="ru-RU" w:eastAsia="zh-CN"/>
        </w:rPr>
        <w:t xml:space="preserve"> Б.В.,</w:t>
      </w:r>
      <w:r w:rsidR="009B57CC" w:rsidRPr="00F85813">
        <w:rPr>
          <w:rFonts w:ascii="Times New Roman" w:hAnsi="Times New Roman" w:cs="Times New Roman"/>
          <w:color w:val="000000" w:themeColor="text1"/>
          <w:sz w:val="28"/>
          <w:szCs w:val="28"/>
          <w:lang w:val="ru-RU" w:eastAsia="zh-CN"/>
        </w:rPr>
        <w:t xml:space="preserve"> </w:t>
      </w:r>
      <w:r w:rsidR="00FA4E93" w:rsidRPr="00F85813">
        <w:rPr>
          <w:rFonts w:ascii="Times New Roman" w:hAnsi="Times New Roman" w:cs="Times New Roman"/>
          <w:color w:val="000000" w:themeColor="text1"/>
          <w:sz w:val="28"/>
          <w:szCs w:val="28"/>
          <w:lang w:val="ru-RU" w:eastAsia="zh-CN"/>
        </w:rPr>
        <w:t>1965</w:t>
      </w:r>
      <w:r w:rsidR="00F85813" w:rsidRPr="00F85813">
        <w:rPr>
          <w:rFonts w:ascii="Times New Roman" w:hAnsi="Times New Roman" w:cs="Times New Roman"/>
          <w:color w:val="000000" w:themeColor="text1"/>
          <w:sz w:val="28"/>
          <w:szCs w:val="28"/>
          <w:lang w:val="ru-RU" w:eastAsia="zh-CN"/>
        </w:rPr>
        <w:t>, с. 27</w:t>
      </w:r>
      <w:r w:rsidR="008327D0" w:rsidRPr="00F85813">
        <w:rPr>
          <w:rFonts w:ascii="Times New Roman" w:hAnsi="Times New Roman" w:cs="Times New Roman"/>
          <w:color w:val="000000" w:themeColor="text1"/>
          <w:sz w:val="28"/>
          <w:szCs w:val="28"/>
          <w:lang w:val="ru-RU" w:eastAsia="zh-CN"/>
        </w:rPr>
        <w:t>)</w:t>
      </w:r>
      <w:r w:rsidR="009B57CC" w:rsidRPr="008B2CA3">
        <w:rPr>
          <w:rFonts w:ascii="Times New Roman" w:hAnsi="Times New Roman" w:cs="Times New Roman"/>
          <w:color w:val="000000" w:themeColor="text1"/>
          <w:sz w:val="28"/>
          <w:szCs w:val="28"/>
          <w:lang w:val="ru-RU" w:eastAsia="zh-CN"/>
        </w:rPr>
        <w:t xml:space="preserve">. </w:t>
      </w:r>
      <w:r w:rsidR="003E213E" w:rsidRPr="008B2CA3">
        <w:rPr>
          <w:rFonts w:ascii="Times New Roman" w:hAnsi="Times New Roman" w:cs="Times New Roman"/>
          <w:color w:val="000000" w:themeColor="text1"/>
          <w:sz w:val="28"/>
          <w:szCs w:val="28"/>
          <w:lang w:val="ru-RU" w:eastAsia="zh-CN"/>
        </w:rPr>
        <w:t>Это мнение поддержи</w:t>
      </w:r>
      <w:r w:rsidR="00CC59FD" w:rsidRPr="008B2CA3">
        <w:rPr>
          <w:rFonts w:ascii="Times New Roman" w:hAnsi="Times New Roman" w:cs="Times New Roman"/>
          <w:color w:val="000000" w:themeColor="text1"/>
          <w:sz w:val="28"/>
          <w:szCs w:val="28"/>
          <w:lang w:val="ru-RU" w:eastAsia="zh-CN"/>
        </w:rPr>
        <w:t>вает</w:t>
      </w:r>
      <w:r w:rsidR="003E213E" w:rsidRPr="008B2CA3">
        <w:rPr>
          <w:rFonts w:ascii="Times New Roman" w:hAnsi="Times New Roman" w:cs="Times New Roman"/>
          <w:color w:val="000000" w:themeColor="text1"/>
          <w:sz w:val="28"/>
          <w:szCs w:val="28"/>
          <w:lang w:val="ru-RU" w:eastAsia="zh-CN"/>
        </w:rPr>
        <w:t xml:space="preserve"> А.</w:t>
      </w:r>
      <w:r w:rsidR="008327D0">
        <w:rPr>
          <w:rFonts w:ascii="Times New Roman" w:hAnsi="Times New Roman" w:cs="Times New Roman"/>
          <w:color w:val="000000" w:themeColor="text1"/>
          <w:sz w:val="28"/>
          <w:szCs w:val="28"/>
          <w:lang w:val="ru-RU" w:eastAsia="zh-CN"/>
        </w:rPr>
        <w:t>Н</w:t>
      </w:r>
      <w:r w:rsidR="003E213E" w:rsidRPr="008B2CA3">
        <w:rPr>
          <w:rFonts w:ascii="Times New Roman" w:hAnsi="Times New Roman" w:cs="Times New Roman"/>
          <w:color w:val="000000" w:themeColor="text1"/>
          <w:sz w:val="28"/>
          <w:szCs w:val="28"/>
          <w:lang w:val="ru-RU" w:eastAsia="zh-CN"/>
        </w:rPr>
        <w:t>. Щукин</w:t>
      </w:r>
      <w:r w:rsidR="00CC59FD" w:rsidRPr="008B2CA3">
        <w:rPr>
          <w:rFonts w:ascii="Times New Roman" w:hAnsi="Times New Roman" w:cs="Times New Roman"/>
          <w:color w:val="000000" w:themeColor="text1"/>
          <w:sz w:val="28"/>
          <w:szCs w:val="28"/>
          <w:lang w:val="ru-RU" w:eastAsia="zh-CN"/>
        </w:rPr>
        <w:t xml:space="preserve">, который пишет о том, что </w:t>
      </w:r>
      <w:r w:rsidR="003E213E" w:rsidRPr="008B2CA3">
        <w:rPr>
          <w:rFonts w:ascii="Times New Roman" w:hAnsi="Times New Roman" w:cs="Times New Roman"/>
          <w:color w:val="000000" w:themeColor="text1"/>
          <w:sz w:val="28"/>
          <w:szCs w:val="28"/>
          <w:lang w:val="ru-RU" w:eastAsia="zh-CN"/>
        </w:rPr>
        <w:t xml:space="preserve">если объект обучения – речь, то объект усвоения – навыки; </w:t>
      </w:r>
      <w:r w:rsidR="00CC59FD" w:rsidRPr="008B2CA3">
        <w:rPr>
          <w:rFonts w:ascii="Times New Roman" w:hAnsi="Times New Roman" w:cs="Times New Roman"/>
          <w:color w:val="000000" w:themeColor="text1"/>
          <w:sz w:val="28"/>
          <w:szCs w:val="28"/>
          <w:lang w:val="ru-RU" w:eastAsia="zh-CN"/>
        </w:rPr>
        <w:t xml:space="preserve">если </w:t>
      </w:r>
      <w:r w:rsidR="003E213E" w:rsidRPr="008B2CA3">
        <w:rPr>
          <w:rFonts w:ascii="Times New Roman" w:hAnsi="Times New Roman" w:cs="Times New Roman"/>
          <w:color w:val="000000" w:themeColor="text1"/>
          <w:sz w:val="28"/>
          <w:szCs w:val="28"/>
          <w:lang w:val="ru-RU" w:eastAsia="zh-CN"/>
        </w:rPr>
        <w:t xml:space="preserve">объект обучения – речевая деятельность, </w:t>
      </w:r>
      <w:r w:rsidR="00CC59FD" w:rsidRPr="008B2CA3">
        <w:rPr>
          <w:rFonts w:ascii="Times New Roman" w:hAnsi="Times New Roman" w:cs="Times New Roman"/>
          <w:color w:val="000000" w:themeColor="text1"/>
          <w:sz w:val="28"/>
          <w:szCs w:val="28"/>
          <w:lang w:val="ru-RU" w:eastAsia="zh-CN"/>
        </w:rPr>
        <w:t>то</w:t>
      </w:r>
      <w:r w:rsidR="003E213E" w:rsidRPr="008B2CA3">
        <w:rPr>
          <w:rFonts w:ascii="Times New Roman" w:hAnsi="Times New Roman" w:cs="Times New Roman"/>
          <w:color w:val="000000" w:themeColor="text1"/>
          <w:sz w:val="28"/>
          <w:szCs w:val="28"/>
          <w:lang w:val="ru-RU" w:eastAsia="zh-CN"/>
        </w:rPr>
        <w:t xml:space="preserve"> объект усвоения – умени</w:t>
      </w:r>
      <w:r w:rsidR="003E213E" w:rsidRPr="0078316A">
        <w:rPr>
          <w:rFonts w:ascii="Times New Roman" w:hAnsi="Times New Roman" w:cs="Times New Roman"/>
          <w:color w:val="000000" w:themeColor="text1"/>
          <w:sz w:val="28"/>
          <w:szCs w:val="28"/>
          <w:lang w:val="ru-RU" w:eastAsia="zh-CN"/>
        </w:rPr>
        <w:t xml:space="preserve">я </w:t>
      </w:r>
      <w:r w:rsidR="008327D0" w:rsidRPr="0078316A">
        <w:rPr>
          <w:rFonts w:ascii="Times New Roman" w:hAnsi="Times New Roman" w:cs="Times New Roman"/>
          <w:color w:val="000000" w:themeColor="text1"/>
          <w:sz w:val="28"/>
          <w:szCs w:val="28"/>
          <w:lang w:val="ru-RU" w:eastAsia="zh-CN"/>
        </w:rPr>
        <w:t>(</w:t>
      </w:r>
      <w:r w:rsidR="003E213E" w:rsidRPr="0078316A">
        <w:rPr>
          <w:rFonts w:ascii="Times New Roman" w:hAnsi="Times New Roman" w:cs="Times New Roman"/>
          <w:color w:val="000000" w:themeColor="text1"/>
          <w:sz w:val="28"/>
          <w:szCs w:val="28"/>
          <w:lang w:val="ru-RU" w:eastAsia="zh-CN"/>
        </w:rPr>
        <w:t>Щукин</w:t>
      </w:r>
      <w:r w:rsidR="008327D0" w:rsidRPr="0078316A">
        <w:rPr>
          <w:rFonts w:ascii="Times New Roman" w:hAnsi="Times New Roman" w:cs="Times New Roman"/>
          <w:color w:val="000000" w:themeColor="text1"/>
          <w:sz w:val="28"/>
          <w:szCs w:val="28"/>
          <w:lang w:val="ru-RU" w:eastAsia="zh-CN"/>
        </w:rPr>
        <w:t xml:space="preserve"> А.Н.</w:t>
      </w:r>
      <w:r w:rsidR="003E213E" w:rsidRPr="0078316A">
        <w:rPr>
          <w:rFonts w:ascii="Times New Roman" w:hAnsi="Times New Roman" w:cs="Times New Roman"/>
          <w:color w:val="000000" w:themeColor="text1"/>
          <w:sz w:val="28"/>
          <w:szCs w:val="28"/>
          <w:lang w:val="ru-RU" w:eastAsia="zh-CN"/>
        </w:rPr>
        <w:t>,</w:t>
      </w:r>
      <w:r w:rsidR="00FF3CEC" w:rsidRPr="0078316A">
        <w:rPr>
          <w:rFonts w:ascii="Times New Roman" w:hAnsi="Times New Roman" w:cs="Times New Roman"/>
          <w:color w:val="000000" w:themeColor="text1"/>
          <w:sz w:val="28"/>
          <w:szCs w:val="28"/>
          <w:lang w:val="ru-RU" w:eastAsia="zh-CN"/>
        </w:rPr>
        <w:t xml:space="preserve"> 2003</w:t>
      </w:r>
      <w:r w:rsidR="008327D0" w:rsidRPr="0078316A">
        <w:rPr>
          <w:rFonts w:ascii="Times New Roman" w:hAnsi="Times New Roman" w:cs="Times New Roman"/>
          <w:color w:val="000000" w:themeColor="text1"/>
          <w:sz w:val="28"/>
          <w:szCs w:val="28"/>
          <w:lang w:val="ru-RU" w:eastAsia="zh-CN"/>
        </w:rPr>
        <w:t xml:space="preserve">, </w:t>
      </w:r>
      <w:r w:rsidR="0078316A" w:rsidRPr="0078316A">
        <w:rPr>
          <w:rFonts w:ascii="Times New Roman" w:hAnsi="Times New Roman" w:cs="Times New Roman"/>
          <w:color w:val="000000" w:themeColor="text1"/>
          <w:sz w:val="28"/>
          <w:szCs w:val="28"/>
          <w:lang w:val="ru-RU" w:eastAsia="zh-CN"/>
        </w:rPr>
        <w:t>с. 125</w:t>
      </w:r>
      <w:r w:rsidR="008327D0" w:rsidRPr="0078316A">
        <w:rPr>
          <w:rFonts w:ascii="Times New Roman" w:hAnsi="Times New Roman" w:cs="Times New Roman"/>
          <w:color w:val="000000" w:themeColor="text1"/>
          <w:sz w:val="28"/>
          <w:szCs w:val="28"/>
          <w:lang w:val="ru-RU" w:eastAsia="zh-CN"/>
        </w:rPr>
        <w:t>)</w:t>
      </w:r>
      <w:r w:rsidR="003E213E" w:rsidRPr="0078316A">
        <w:rPr>
          <w:rFonts w:ascii="Times New Roman" w:hAnsi="Times New Roman" w:cs="Times New Roman"/>
          <w:color w:val="000000" w:themeColor="text1"/>
          <w:sz w:val="28"/>
          <w:szCs w:val="28"/>
          <w:lang w:val="ru-RU" w:eastAsia="zh-CN"/>
        </w:rPr>
        <w:t xml:space="preserve">. </w:t>
      </w:r>
    </w:p>
    <w:p w14:paraId="1F279DB3" w14:textId="525D052D" w:rsidR="008327D0" w:rsidRPr="005A4FF2" w:rsidRDefault="00B46A0D" w:rsidP="005A4FF2">
      <w:pPr>
        <w:widowControl/>
        <w:spacing w:line="360" w:lineRule="auto"/>
        <w:ind w:firstLineChars="150" w:firstLine="420"/>
        <w:rPr>
          <w:rFonts w:ascii="Times New Roman" w:hAnsi="Times New Roman" w:cs="Times New Roman"/>
          <w:color w:val="000000" w:themeColor="text1"/>
          <w:sz w:val="28"/>
          <w:szCs w:val="28"/>
          <w:lang w:val="ru-RU"/>
        </w:rPr>
      </w:pPr>
      <w:r w:rsidRPr="008B2CA3">
        <w:rPr>
          <w:rFonts w:ascii="Times New Roman" w:hAnsi="Times New Roman" w:cs="Times New Roman"/>
          <w:color w:val="000000" w:themeColor="text1"/>
          <w:sz w:val="28"/>
          <w:szCs w:val="28"/>
          <w:lang w:val="ru-RU" w:eastAsia="zh-CN"/>
        </w:rPr>
        <w:t>А.А. Леонтьев</w:t>
      </w:r>
      <w:r>
        <w:rPr>
          <w:rFonts w:ascii="Times New Roman" w:hAnsi="Times New Roman" w:cs="Times New Roman"/>
          <w:color w:val="000000" w:themeColor="text1"/>
          <w:sz w:val="28"/>
          <w:szCs w:val="28"/>
          <w:lang w:val="ru-RU" w:eastAsia="zh-CN"/>
        </w:rPr>
        <w:t xml:space="preserve"> </w:t>
      </w:r>
      <w:r w:rsidRPr="008B2CA3">
        <w:rPr>
          <w:rFonts w:ascii="Times New Roman" w:hAnsi="Times New Roman" w:cs="Times New Roman"/>
          <w:color w:val="000000" w:themeColor="text1"/>
          <w:sz w:val="28"/>
          <w:szCs w:val="28"/>
          <w:lang w:val="ru-RU" w:eastAsia="zh-CN"/>
        </w:rPr>
        <w:t>отмечает, что навыки – это «складывание речевых механизмом», а умение – это «использование данных механизмов для различных целей»</w:t>
      </w:r>
      <w:r w:rsidRPr="00766B93">
        <w:rPr>
          <w:rFonts w:ascii="Times New Roman" w:hAnsi="Times New Roman" w:cs="Times New Roman"/>
          <w:color w:val="000000" w:themeColor="text1"/>
          <w:sz w:val="28"/>
          <w:szCs w:val="28"/>
          <w:lang w:val="ru-RU" w:eastAsia="zh-CN"/>
        </w:rPr>
        <w:t xml:space="preserve"> (ц</w:t>
      </w:r>
      <w:r w:rsidR="00766B93" w:rsidRPr="00766B93">
        <w:rPr>
          <w:rFonts w:ascii="Times New Roman" w:hAnsi="Times New Roman" w:cs="Times New Roman"/>
          <w:color w:val="000000" w:themeColor="text1"/>
          <w:sz w:val="28"/>
          <w:szCs w:val="28"/>
          <w:lang w:val="ru-RU" w:eastAsia="zh-CN"/>
        </w:rPr>
        <w:t>ит</w:t>
      </w:r>
      <w:r w:rsidRPr="00766B93">
        <w:rPr>
          <w:rFonts w:ascii="Times New Roman" w:hAnsi="Times New Roman" w:cs="Times New Roman"/>
          <w:color w:val="000000" w:themeColor="text1"/>
          <w:sz w:val="28"/>
          <w:szCs w:val="28"/>
          <w:lang w:val="ru-RU" w:eastAsia="zh-CN"/>
        </w:rPr>
        <w:t>.</w:t>
      </w:r>
      <w:r w:rsidR="00766B93" w:rsidRPr="00766B93">
        <w:rPr>
          <w:rFonts w:ascii="Times New Roman" w:hAnsi="Times New Roman" w:cs="Times New Roman"/>
          <w:color w:val="000000" w:themeColor="text1"/>
          <w:sz w:val="28"/>
          <w:szCs w:val="28"/>
          <w:lang w:val="ru-RU" w:eastAsia="zh-CN"/>
        </w:rPr>
        <w:t xml:space="preserve"> по: Алексеева М.М., Яшина В.И., 2000, с. 14).</w:t>
      </w:r>
      <w:r w:rsidRPr="00766B93">
        <w:rPr>
          <w:rFonts w:ascii="Times New Roman" w:hAnsi="Times New Roman" w:cs="Times New Roman"/>
          <w:color w:val="000000" w:themeColor="text1"/>
          <w:sz w:val="28"/>
          <w:szCs w:val="28"/>
          <w:lang w:val="ru-RU" w:eastAsia="zh-CN"/>
        </w:rPr>
        <w:t xml:space="preserve"> </w:t>
      </w:r>
      <w:r w:rsidRPr="008B2CA3">
        <w:rPr>
          <w:rFonts w:ascii="Times New Roman" w:hAnsi="Times New Roman" w:cs="Times New Roman"/>
          <w:color w:val="000000" w:themeColor="text1"/>
          <w:sz w:val="28"/>
          <w:szCs w:val="28"/>
          <w:lang w:val="ru-RU" w:eastAsia="zh-CN"/>
        </w:rPr>
        <w:t>Похожая трактовка у</w:t>
      </w:r>
      <w:r>
        <w:rPr>
          <w:rFonts w:ascii="Times New Roman" w:hAnsi="Times New Roman" w:cs="Times New Roman"/>
          <w:color w:val="FF0000"/>
          <w:sz w:val="28"/>
          <w:szCs w:val="28"/>
          <w:lang w:val="ru-RU" w:eastAsia="zh-CN"/>
        </w:rPr>
        <w:t xml:space="preserve"> </w:t>
      </w:r>
      <w:r w:rsidR="009B57CC" w:rsidRPr="008B2CA3">
        <w:rPr>
          <w:rFonts w:ascii="Times New Roman" w:hAnsi="Times New Roman" w:cs="Times New Roman"/>
          <w:color w:val="000000" w:themeColor="text1"/>
          <w:sz w:val="28"/>
          <w:szCs w:val="28"/>
          <w:lang w:val="ru-RU" w:eastAsia="zh-CN"/>
        </w:rPr>
        <w:t xml:space="preserve">Е.И. </w:t>
      </w:r>
      <w:proofErr w:type="spellStart"/>
      <w:r w:rsidR="009B57CC" w:rsidRPr="008B2CA3">
        <w:rPr>
          <w:rFonts w:ascii="Times New Roman" w:hAnsi="Times New Roman" w:cs="Times New Roman"/>
          <w:color w:val="000000" w:themeColor="text1"/>
          <w:sz w:val="28"/>
          <w:szCs w:val="28"/>
          <w:lang w:val="ru-RU" w:eastAsia="zh-CN"/>
        </w:rPr>
        <w:t>Пассов</w:t>
      </w:r>
      <w:r>
        <w:rPr>
          <w:rFonts w:ascii="Times New Roman" w:hAnsi="Times New Roman" w:cs="Times New Roman"/>
          <w:color w:val="000000" w:themeColor="text1"/>
          <w:sz w:val="28"/>
          <w:szCs w:val="28"/>
          <w:lang w:val="ru-RU" w:eastAsia="zh-CN"/>
        </w:rPr>
        <w:t>а</w:t>
      </w:r>
      <w:proofErr w:type="spellEnd"/>
      <w:r>
        <w:rPr>
          <w:rFonts w:ascii="Times New Roman" w:hAnsi="Times New Roman" w:cs="Times New Roman"/>
          <w:color w:val="000000" w:themeColor="text1"/>
          <w:sz w:val="28"/>
          <w:szCs w:val="28"/>
          <w:lang w:val="ru-RU" w:eastAsia="zh-CN"/>
        </w:rPr>
        <w:t>, который</w:t>
      </w:r>
      <w:r w:rsidR="009B57CC" w:rsidRPr="008B2CA3">
        <w:rPr>
          <w:rFonts w:ascii="Times New Roman" w:hAnsi="Times New Roman" w:cs="Times New Roman"/>
          <w:color w:val="000000" w:themeColor="text1"/>
          <w:sz w:val="28"/>
          <w:szCs w:val="28"/>
          <w:lang w:val="ru-RU" w:eastAsia="zh-CN"/>
        </w:rPr>
        <w:t xml:space="preserve"> </w:t>
      </w:r>
      <w:r w:rsidR="008327D0">
        <w:rPr>
          <w:rFonts w:ascii="Times New Roman" w:hAnsi="Times New Roman" w:cs="Times New Roman"/>
          <w:color w:val="000000" w:themeColor="text1"/>
          <w:sz w:val="28"/>
          <w:szCs w:val="28"/>
          <w:lang w:val="ru-RU" w:eastAsia="zh-CN"/>
        </w:rPr>
        <w:t>предполагает</w:t>
      </w:r>
      <w:r w:rsidR="009B57CC" w:rsidRPr="008B2CA3">
        <w:rPr>
          <w:rFonts w:ascii="Times New Roman" w:hAnsi="Times New Roman" w:cs="Times New Roman"/>
          <w:color w:val="000000" w:themeColor="text1"/>
          <w:sz w:val="28"/>
          <w:szCs w:val="28"/>
          <w:lang w:val="ru-RU" w:eastAsia="zh-CN"/>
        </w:rPr>
        <w:t xml:space="preserve">, что </w:t>
      </w:r>
      <w:r w:rsidR="008327D0">
        <w:rPr>
          <w:rFonts w:ascii="Times New Roman" w:hAnsi="Times New Roman" w:cs="Times New Roman"/>
          <w:color w:val="000000" w:themeColor="text1"/>
          <w:sz w:val="28"/>
          <w:szCs w:val="28"/>
          <w:lang w:val="ru-RU" w:eastAsia="zh-CN"/>
        </w:rPr>
        <w:t>«</w:t>
      </w:r>
      <w:r w:rsidR="009B57CC" w:rsidRPr="008B2CA3">
        <w:rPr>
          <w:rFonts w:ascii="Times New Roman" w:hAnsi="Times New Roman" w:cs="Times New Roman"/>
          <w:color w:val="000000" w:themeColor="text1"/>
          <w:sz w:val="28"/>
          <w:szCs w:val="28"/>
          <w:lang w:val="ru-RU" w:eastAsia="zh-CN"/>
        </w:rPr>
        <w:t>речевая деятельность – умения, навык – это единица умения</w:t>
      </w:r>
      <w:r w:rsidR="008327D0">
        <w:rPr>
          <w:rFonts w:ascii="Times New Roman" w:hAnsi="Times New Roman" w:cs="Times New Roman"/>
          <w:color w:val="000000" w:themeColor="text1"/>
          <w:sz w:val="28"/>
          <w:szCs w:val="28"/>
          <w:lang w:val="ru-RU" w:eastAsia="zh-CN"/>
        </w:rPr>
        <w:t>»</w:t>
      </w:r>
      <w:r w:rsidR="00CD3135" w:rsidRPr="0078316A">
        <w:rPr>
          <w:rFonts w:ascii="Times New Roman" w:hAnsi="Times New Roman" w:cs="Times New Roman"/>
          <w:color w:val="000000" w:themeColor="text1"/>
          <w:sz w:val="28"/>
          <w:szCs w:val="28"/>
          <w:lang w:val="ru-RU" w:eastAsia="zh-CN"/>
        </w:rPr>
        <w:t xml:space="preserve"> </w:t>
      </w:r>
      <w:r w:rsidR="008327D0" w:rsidRPr="0078316A">
        <w:rPr>
          <w:rFonts w:ascii="Times New Roman" w:hAnsi="Times New Roman" w:cs="Times New Roman"/>
          <w:color w:val="000000" w:themeColor="text1"/>
          <w:sz w:val="28"/>
          <w:szCs w:val="28"/>
          <w:lang w:val="ru-RU" w:eastAsia="zh-CN"/>
        </w:rPr>
        <w:t>(</w:t>
      </w:r>
      <w:r w:rsidR="00CD3135" w:rsidRPr="0078316A">
        <w:rPr>
          <w:rFonts w:ascii="Times New Roman" w:hAnsi="Times New Roman" w:cs="Times New Roman"/>
          <w:color w:val="000000" w:themeColor="text1"/>
          <w:sz w:val="28"/>
          <w:szCs w:val="28"/>
          <w:lang w:val="ru-RU" w:eastAsia="zh-CN"/>
        </w:rPr>
        <w:t>Пассов</w:t>
      </w:r>
      <w:r w:rsidR="008327D0" w:rsidRPr="0078316A">
        <w:rPr>
          <w:rFonts w:ascii="Times New Roman" w:hAnsi="Times New Roman" w:cs="Times New Roman"/>
          <w:color w:val="000000" w:themeColor="text1"/>
          <w:sz w:val="28"/>
          <w:szCs w:val="28"/>
          <w:lang w:val="ru-RU" w:eastAsia="zh-CN"/>
        </w:rPr>
        <w:t xml:space="preserve"> Е.И.</w:t>
      </w:r>
      <w:r w:rsidR="00CD3135" w:rsidRPr="0078316A">
        <w:rPr>
          <w:rFonts w:ascii="Times New Roman" w:hAnsi="Times New Roman" w:cs="Times New Roman"/>
          <w:color w:val="000000" w:themeColor="text1"/>
          <w:sz w:val="28"/>
          <w:szCs w:val="28"/>
          <w:lang w:val="ru-RU" w:eastAsia="zh-CN"/>
        </w:rPr>
        <w:t>, 2010</w:t>
      </w:r>
      <w:r w:rsidR="008327D0" w:rsidRPr="0078316A">
        <w:rPr>
          <w:rFonts w:ascii="Times New Roman" w:hAnsi="Times New Roman" w:cs="Times New Roman"/>
          <w:color w:val="000000" w:themeColor="text1"/>
          <w:sz w:val="28"/>
          <w:szCs w:val="28"/>
          <w:lang w:val="ru-RU" w:eastAsia="zh-CN"/>
        </w:rPr>
        <w:t xml:space="preserve">, с. </w:t>
      </w:r>
      <w:r w:rsidR="0078316A" w:rsidRPr="0078316A">
        <w:rPr>
          <w:rFonts w:ascii="Times New Roman" w:hAnsi="Times New Roman" w:cs="Times New Roman"/>
          <w:color w:val="000000" w:themeColor="text1"/>
          <w:sz w:val="28"/>
          <w:szCs w:val="28"/>
          <w:lang w:val="ru-RU" w:eastAsia="zh-CN"/>
        </w:rPr>
        <w:t>125</w:t>
      </w:r>
      <w:r w:rsidR="008327D0" w:rsidRPr="0078316A">
        <w:rPr>
          <w:rFonts w:ascii="Times New Roman" w:hAnsi="Times New Roman" w:cs="Times New Roman"/>
          <w:color w:val="000000" w:themeColor="text1"/>
          <w:sz w:val="28"/>
          <w:szCs w:val="28"/>
          <w:lang w:val="ru-RU" w:eastAsia="zh-CN"/>
        </w:rPr>
        <w:t>)</w:t>
      </w:r>
      <w:r w:rsidR="00CD3135" w:rsidRPr="0078316A">
        <w:rPr>
          <w:rFonts w:ascii="Times New Roman" w:hAnsi="Times New Roman" w:cs="Times New Roman"/>
          <w:color w:val="000000" w:themeColor="text1"/>
          <w:sz w:val="28"/>
          <w:szCs w:val="28"/>
          <w:lang w:val="ru-RU" w:eastAsia="zh-CN"/>
        </w:rPr>
        <w:t>.</w:t>
      </w:r>
      <w:r>
        <w:rPr>
          <w:rFonts w:ascii="Times New Roman" w:hAnsi="Times New Roman" w:cs="Times New Roman"/>
          <w:color w:val="000000" w:themeColor="text1"/>
          <w:sz w:val="28"/>
          <w:szCs w:val="28"/>
          <w:lang w:val="ru-RU" w:eastAsia="zh-CN"/>
        </w:rPr>
        <w:t xml:space="preserve"> </w:t>
      </w:r>
      <w:r w:rsidR="009E7494">
        <w:rPr>
          <w:rFonts w:ascii="Times New Roman" w:hAnsi="Times New Roman" w:cs="Times New Roman"/>
          <w:color w:val="000000" w:themeColor="text1"/>
          <w:sz w:val="28"/>
          <w:szCs w:val="28"/>
          <w:lang w:val="ru-RU"/>
        </w:rPr>
        <w:t>Речевое</w:t>
      </w:r>
      <w:r w:rsidR="005E10F8" w:rsidRPr="008B2CA3">
        <w:rPr>
          <w:rFonts w:ascii="Times New Roman" w:hAnsi="Times New Roman" w:cs="Times New Roman"/>
          <w:color w:val="000000" w:themeColor="text1"/>
          <w:sz w:val="28"/>
          <w:szCs w:val="28"/>
          <w:lang w:val="ru-RU"/>
        </w:rPr>
        <w:t xml:space="preserve"> умение – особая способность человека, которая становится возможной в результате развития речевых навыков. </w:t>
      </w:r>
      <w:r w:rsidR="004920B2" w:rsidRPr="008B2CA3">
        <w:rPr>
          <w:rFonts w:ascii="Times New Roman" w:hAnsi="Times New Roman" w:cs="Times New Roman"/>
          <w:color w:val="000000" w:themeColor="text1"/>
          <w:sz w:val="28"/>
          <w:szCs w:val="28"/>
          <w:lang w:val="ru-RU"/>
        </w:rPr>
        <w:t>«</w:t>
      </w:r>
      <w:r w:rsidR="005E596C" w:rsidRPr="008B2CA3">
        <w:rPr>
          <w:rFonts w:ascii="Times New Roman" w:hAnsi="Times New Roman" w:cs="Times New Roman"/>
          <w:color w:val="000000" w:themeColor="text1"/>
          <w:sz w:val="28"/>
          <w:szCs w:val="28"/>
          <w:lang w:val="ru-RU" w:eastAsia="zh-CN"/>
        </w:rPr>
        <w:t>С позиции теории деятельности навык определяют как способность осуществлять способ выполнения действия по оптимальным параметрам, в то время как умение есть способность осуществлять действие по оптимальным параметрам этого действия</w:t>
      </w:r>
      <w:r w:rsidR="004920B2" w:rsidRPr="008B2CA3">
        <w:rPr>
          <w:rFonts w:ascii="Times New Roman" w:hAnsi="Times New Roman" w:cs="Times New Roman"/>
          <w:color w:val="000000" w:themeColor="text1"/>
          <w:sz w:val="28"/>
          <w:szCs w:val="28"/>
          <w:lang w:val="ru-RU" w:eastAsia="zh-CN"/>
        </w:rPr>
        <w:t xml:space="preserve">» </w:t>
      </w:r>
      <w:r w:rsidR="008327D0">
        <w:rPr>
          <w:rFonts w:ascii="Times New Roman" w:hAnsi="Times New Roman" w:cs="Times New Roman"/>
          <w:color w:val="000000" w:themeColor="text1"/>
          <w:sz w:val="28"/>
          <w:szCs w:val="28"/>
          <w:lang w:val="ru-RU" w:eastAsia="zh-CN"/>
        </w:rPr>
        <w:t>(</w:t>
      </w:r>
      <w:r w:rsidR="004920B2" w:rsidRPr="008B2CA3">
        <w:rPr>
          <w:rFonts w:ascii="Times New Roman" w:hAnsi="Times New Roman" w:cs="Times New Roman"/>
          <w:color w:val="000000" w:themeColor="text1"/>
          <w:sz w:val="28"/>
          <w:szCs w:val="28"/>
          <w:lang w:val="ru-RU" w:eastAsia="zh-CN"/>
        </w:rPr>
        <w:t>Щукин</w:t>
      </w:r>
      <w:r w:rsidR="008327D0">
        <w:rPr>
          <w:rFonts w:ascii="Times New Roman" w:hAnsi="Times New Roman" w:cs="Times New Roman"/>
          <w:color w:val="000000" w:themeColor="text1"/>
          <w:sz w:val="28"/>
          <w:szCs w:val="28"/>
          <w:lang w:val="ru-RU" w:eastAsia="zh-CN"/>
        </w:rPr>
        <w:t xml:space="preserve"> А.Н.</w:t>
      </w:r>
      <w:r w:rsidR="004920B2" w:rsidRPr="008B2CA3">
        <w:rPr>
          <w:rFonts w:ascii="Times New Roman" w:hAnsi="Times New Roman" w:cs="Times New Roman"/>
          <w:color w:val="000000" w:themeColor="text1"/>
          <w:sz w:val="28"/>
          <w:szCs w:val="28"/>
          <w:lang w:val="ru-RU" w:eastAsia="zh-CN"/>
        </w:rPr>
        <w:t>, 2003</w:t>
      </w:r>
      <w:r w:rsidR="008327D0">
        <w:rPr>
          <w:rFonts w:ascii="Times New Roman" w:hAnsi="Times New Roman" w:cs="Times New Roman"/>
          <w:color w:val="000000" w:themeColor="text1"/>
          <w:sz w:val="28"/>
          <w:szCs w:val="28"/>
          <w:lang w:val="ru-RU" w:eastAsia="zh-CN"/>
        </w:rPr>
        <w:t xml:space="preserve">, с. </w:t>
      </w:r>
      <w:r w:rsidR="004920B2" w:rsidRPr="008B2CA3">
        <w:rPr>
          <w:rFonts w:ascii="Times New Roman" w:hAnsi="Times New Roman" w:cs="Times New Roman"/>
          <w:color w:val="000000" w:themeColor="text1"/>
          <w:sz w:val="28"/>
          <w:szCs w:val="28"/>
          <w:lang w:val="ru-RU" w:eastAsia="zh-CN"/>
        </w:rPr>
        <w:t>129</w:t>
      </w:r>
      <w:r w:rsidR="008327D0">
        <w:rPr>
          <w:rFonts w:ascii="Times New Roman" w:hAnsi="Times New Roman" w:cs="Times New Roman"/>
          <w:color w:val="000000" w:themeColor="text1"/>
          <w:sz w:val="28"/>
          <w:szCs w:val="28"/>
          <w:lang w:val="ru-RU" w:eastAsia="zh-CN"/>
        </w:rPr>
        <w:t>)</w:t>
      </w:r>
      <w:r w:rsidR="005E596C" w:rsidRPr="008B2CA3">
        <w:rPr>
          <w:rFonts w:ascii="Times New Roman" w:hAnsi="Times New Roman" w:cs="Times New Roman"/>
          <w:color w:val="000000" w:themeColor="text1"/>
          <w:sz w:val="28"/>
          <w:szCs w:val="28"/>
          <w:lang w:val="ru-RU" w:eastAsia="zh-CN"/>
        </w:rPr>
        <w:t xml:space="preserve">. </w:t>
      </w:r>
      <w:r w:rsidR="006D6E66" w:rsidRPr="008B2CA3">
        <w:rPr>
          <w:rFonts w:ascii="Times New Roman" w:hAnsi="Times New Roman" w:cs="Times New Roman"/>
          <w:color w:val="000000" w:themeColor="text1"/>
          <w:sz w:val="28"/>
          <w:szCs w:val="28"/>
          <w:lang w:val="ru-RU" w:eastAsia="zh-CN"/>
        </w:rPr>
        <w:t>С</w:t>
      </w:r>
      <w:r w:rsidR="005E596C" w:rsidRPr="008B2CA3">
        <w:rPr>
          <w:rFonts w:ascii="Times New Roman" w:hAnsi="Times New Roman" w:cs="Times New Roman"/>
          <w:color w:val="000000" w:themeColor="text1"/>
          <w:sz w:val="28"/>
          <w:szCs w:val="28"/>
          <w:lang w:val="ru-RU" w:eastAsia="zh-CN"/>
        </w:rPr>
        <w:t>ледовательно, речевое умение есть способность учащегося участвовать в различных видах речевой деятельности</w:t>
      </w:r>
      <w:r w:rsidR="008327D0">
        <w:rPr>
          <w:rFonts w:ascii="Times New Roman" w:hAnsi="Times New Roman" w:cs="Times New Roman"/>
          <w:color w:val="000000" w:themeColor="text1"/>
          <w:sz w:val="28"/>
          <w:szCs w:val="28"/>
          <w:lang w:val="ru-RU" w:eastAsia="zh-CN"/>
        </w:rPr>
        <w:t xml:space="preserve"> с использованием</w:t>
      </w:r>
      <w:r w:rsidR="005E596C" w:rsidRPr="008B2CA3">
        <w:rPr>
          <w:rFonts w:ascii="Times New Roman" w:hAnsi="Times New Roman" w:cs="Times New Roman"/>
          <w:color w:val="000000" w:themeColor="text1"/>
          <w:sz w:val="28"/>
          <w:szCs w:val="28"/>
          <w:lang w:val="ru-RU" w:eastAsia="zh-CN"/>
        </w:rPr>
        <w:t xml:space="preserve"> приобретенных знаний и сформированных навыков. </w:t>
      </w:r>
    </w:p>
    <w:p w14:paraId="35D1FB7C" w14:textId="28EECAFA" w:rsidR="004B5EDB" w:rsidRPr="008327D0" w:rsidRDefault="008327D0" w:rsidP="008327D0">
      <w:pPr>
        <w:widowControl/>
        <w:spacing w:line="360" w:lineRule="auto"/>
        <w:ind w:firstLineChars="150" w:firstLine="420"/>
        <w:rPr>
          <w:rFonts w:ascii="Times New Roman" w:hAnsi="Times New Roman" w:cs="Times New Roman"/>
          <w:color w:val="FF0000"/>
          <w:sz w:val="28"/>
          <w:szCs w:val="28"/>
          <w:lang w:val="ru-RU" w:eastAsia="zh-CN"/>
        </w:rPr>
      </w:pPr>
      <w:r w:rsidRPr="008327D0">
        <w:rPr>
          <w:rFonts w:ascii="Times New Roman" w:hAnsi="Times New Roman" w:cs="Times New Roman"/>
          <w:color w:val="000000" w:themeColor="text1"/>
          <w:sz w:val="28"/>
          <w:szCs w:val="28"/>
          <w:lang w:val="ru-RU" w:eastAsia="zh-CN"/>
        </w:rPr>
        <w:t>В работах</w:t>
      </w:r>
      <w:r>
        <w:rPr>
          <w:rFonts w:ascii="Times New Roman" w:hAnsi="Times New Roman" w:cs="Times New Roman"/>
          <w:color w:val="FF0000"/>
          <w:sz w:val="28"/>
          <w:szCs w:val="28"/>
          <w:lang w:val="ru-RU" w:eastAsia="zh-CN"/>
        </w:rPr>
        <w:t xml:space="preserve"> </w:t>
      </w:r>
      <w:r>
        <w:rPr>
          <w:rFonts w:ascii="Times New Roman" w:hAnsi="Times New Roman" w:cs="Times New Roman"/>
          <w:color w:val="000000" w:themeColor="text1"/>
          <w:sz w:val="28"/>
          <w:szCs w:val="28"/>
          <w:lang w:val="ru-RU" w:eastAsia="zh-CN"/>
        </w:rPr>
        <w:t>р</w:t>
      </w:r>
      <w:r w:rsidR="00161A0D" w:rsidRPr="008B2CA3">
        <w:rPr>
          <w:rFonts w:ascii="Times New Roman" w:hAnsi="Times New Roman" w:cs="Times New Roman"/>
          <w:color w:val="000000" w:themeColor="text1"/>
          <w:sz w:val="28"/>
          <w:szCs w:val="28"/>
          <w:lang w:val="ru-RU" w:eastAsia="zh-CN"/>
        </w:rPr>
        <w:t>азны</w:t>
      </w:r>
      <w:r>
        <w:rPr>
          <w:rFonts w:ascii="Times New Roman" w:hAnsi="Times New Roman" w:cs="Times New Roman"/>
          <w:color w:val="000000" w:themeColor="text1"/>
          <w:sz w:val="28"/>
          <w:szCs w:val="28"/>
          <w:lang w:val="ru-RU" w:eastAsia="zh-CN"/>
        </w:rPr>
        <w:t>х</w:t>
      </w:r>
      <w:r w:rsidR="00161A0D" w:rsidRPr="008B2CA3">
        <w:rPr>
          <w:rFonts w:ascii="Times New Roman" w:hAnsi="Times New Roman" w:cs="Times New Roman"/>
          <w:color w:val="000000" w:themeColor="text1"/>
          <w:sz w:val="28"/>
          <w:szCs w:val="28"/>
          <w:lang w:val="ru-RU" w:eastAsia="zh-CN"/>
        </w:rPr>
        <w:t xml:space="preserve"> исследовател</w:t>
      </w:r>
      <w:r>
        <w:rPr>
          <w:rFonts w:ascii="Times New Roman" w:hAnsi="Times New Roman" w:cs="Times New Roman"/>
          <w:color w:val="000000" w:themeColor="text1"/>
          <w:sz w:val="28"/>
          <w:szCs w:val="28"/>
          <w:lang w:val="ru-RU" w:eastAsia="zh-CN"/>
        </w:rPr>
        <w:t>ей</w:t>
      </w:r>
      <w:r w:rsidR="00161A0D" w:rsidRPr="008B2CA3">
        <w:rPr>
          <w:rFonts w:ascii="Times New Roman" w:hAnsi="Times New Roman" w:cs="Times New Roman"/>
          <w:color w:val="000000" w:themeColor="text1"/>
          <w:sz w:val="28"/>
          <w:szCs w:val="28"/>
          <w:lang w:val="ru-RU" w:eastAsia="zh-CN"/>
        </w:rPr>
        <w:t xml:space="preserve"> выдел</w:t>
      </w:r>
      <w:r>
        <w:rPr>
          <w:rFonts w:ascii="Times New Roman" w:hAnsi="Times New Roman" w:cs="Times New Roman"/>
          <w:color w:val="000000" w:themeColor="text1"/>
          <w:sz w:val="28"/>
          <w:szCs w:val="28"/>
          <w:lang w:val="ru-RU" w:eastAsia="zh-CN"/>
        </w:rPr>
        <w:t>яется</w:t>
      </w:r>
      <w:r w:rsidR="00161A0D" w:rsidRPr="008B2CA3">
        <w:rPr>
          <w:rFonts w:ascii="Times New Roman" w:hAnsi="Times New Roman" w:cs="Times New Roman"/>
          <w:color w:val="000000" w:themeColor="text1"/>
          <w:sz w:val="28"/>
          <w:szCs w:val="28"/>
          <w:lang w:val="ru-RU" w:eastAsia="zh-CN"/>
        </w:rPr>
        <w:t xml:space="preserve"> раз</w:t>
      </w:r>
      <w:r>
        <w:rPr>
          <w:rFonts w:ascii="Times New Roman" w:hAnsi="Times New Roman" w:cs="Times New Roman"/>
          <w:color w:val="000000" w:themeColor="text1"/>
          <w:sz w:val="28"/>
          <w:szCs w:val="28"/>
          <w:lang w:val="ru-RU" w:eastAsia="zh-CN"/>
        </w:rPr>
        <w:t xml:space="preserve">личное </w:t>
      </w:r>
      <w:r w:rsidR="00161A0D" w:rsidRPr="008B2CA3">
        <w:rPr>
          <w:rFonts w:ascii="Times New Roman" w:hAnsi="Times New Roman" w:cs="Times New Roman"/>
          <w:color w:val="000000" w:themeColor="text1"/>
          <w:sz w:val="28"/>
          <w:szCs w:val="28"/>
          <w:lang w:val="ru-RU" w:eastAsia="zh-CN"/>
        </w:rPr>
        <w:t xml:space="preserve">количество умений. </w:t>
      </w:r>
      <w:r w:rsidR="005E10F8" w:rsidRPr="008B2CA3">
        <w:rPr>
          <w:rFonts w:ascii="Times New Roman" w:hAnsi="Times New Roman" w:cs="Times New Roman"/>
          <w:color w:val="000000" w:themeColor="text1"/>
          <w:sz w:val="28"/>
          <w:szCs w:val="28"/>
          <w:lang w:val="ru-RU"/>
        </w:rPr>
        <w:t>С.Ф. Шатилов определяет коммуникативное умение как владение разными видами речевой деятельности, он выделяет четыре вида коммуникативных умений (умения говорить, читать, писать и</w:t>
      </w:r>
      <w:r w:rsidR="00134F3F" w:rsidRPr="008B2CA3">
        <w:rPr>
          <w:rFonts w:ascii="Times New Roman" w:hAnsi="Times New Roman" w:cs="Times New Roman"/>
          <w:color w:val="000000" w:themeColor="text1"/>
          <w:sz w:val="28"/>
          <w:szCs w:val="28"/>
          <w:lang w:val="ru-RU"/>
        </w:rPr>
        <w:t xml:space="preserve"> </w:t>
      </w:r>
      <w:proofErr w:type="spellStart"/>
      <w:r w:rsidR="00134F3F" w:rsidRPr="008B2CA3">
        <w:rPr>
          <w:rFonts w:ascii="Times New Roman" w:hAnsi="Times New Roman" w:cs="Times New Roman"/>
          <w:color w:val="000000" w:themeColor="text1"/>
          <w:sz w:val="28"/>
          <w:szCs w:val="28"/>
          <w:lang w:val="ru-RU"/>
        </w:rPr>
        <w:t>аудировать</w:t>
      </w:r>
      <w:proofErr w:type="spellEnd"/>
      <w:r w:rsidR="005E10F8" w:rsidRPr="008B2CA3">
        <w:rPr>
          <w:rFonts w:ascii="Times New Roman" w:hAnsi="Times New Roman" w:cs="Times New Roman"/>
          <w:color w:val="000000" w:themeColor="text1"/>
          <w:sz w:val="28"/>
          <w:szCs w:val="28"/>
          <w:lang w:val="ru-RU"/>
        </w:rPr>
        <w:t xml:space="preserve">) </w:t>
      </w:r>
      <w:r w:rsidRPr="0036455B">
        <w:rPr>
          <w:rFonts w:ascii="Times New Roman" w:hAnsi="Times New Roman" w:cs="Times New Roman"/>
          <w:color w:val="000000" w:themeColor="text1"/>
          <w:sz w:val="28"/>
          <w:szCs w:val="28"/>
          <w:lang w:val="ru-RU"/>
        </w:rPr>
        <w:t>(</w:t>
      </w:r>
      <w:r w:rsidR="0036455B" w:rsidRPr="0036455B">
        <w:rPr>
          <w:rFonts w:ascii="Times New Roman" w:hAnsi="Times New Roman" w:cs="Times New Roman"/>
          <w:color w:val="000000" w:themeColor="text1"/>
          <w:sz w:val="28"/>
          <w:szCs w:val="28"/>
          <w:lang w:val="ru-RU"/>
        </w:rPr>
        <w:t>цит. по: Московкин Л.В., 2020, с. 14</w:t>
      </w:r>
      <w:r w:rsidRPr="0036455B">
        <w:rPr>
          <w:rFonts w:ascii="Times New Roman" w:hAnsi="Times New Roman" w:cs="Times New Roman"/>
          <w:color w:val="000000" w:themeColor="text1"/>
          <w:sz w:val="28"/>
          <w:szCs w:val="28"/>
          <w:lang w:val="ru-RU"/>
        </w:rPr>
        <w:t>)</w:t>
      </w:r>
      <w:r w:rsidR="005E10F8" w:rsidRPr="0036455B">
        <w:rPr>
          <w:rFonts w:ascii="Times New Roman" w:hAnsi="Times New Roman" w:cs="Times New Roman"/>
          <w:color w:val="000000" w:themeColor="text1"/>
          <w:sz w:val="28"/>
          <w:szCs w:val="28"/>
          <w:lang w:val="ru-RU"/>
        </w:rPr>
        <w:t xml:space="preserve">. </w:t>
      </w:r>
      <w:r w:rsidR="008470C6" w:rsidRPr="008B2CA3">
        <w:rPr>
          <w:rFonts w:ascii="Times New Roman" w:hAnsi="Times New Roman" w:cs="Times New Roman"/>
          <w:color w:val="000000" w:themeColor="text1"/>
          <w:sz w:val="28"/>
          <w:szCs w:val="28"/>
          <w:lang w:val="ru-RU" w:eastAsia="zh-CN"/>
        </w:rPr>
        <w:t xml:space="preserve">По мнению </w:t>
      </w:r>
      <w:r w:rsidR="005E10F8" w:rsidRPr="008B2CA3">
        <w:rPr>
          <w:rFonts w:ascii="Times New Roman" w:hAnsi="Times New Roman" w:cs="Times New Roman"/>
          <w:color w:val="000000" w:themeColor="text1"/>
          <w:sz w:val="28"/>
          <w:szCs w:val="28"/>
          <w:lang w:val="ru-RU"/>
        </w:rPr>
        <w:t xml:space="preserve">Е.И. </w:t>
      </w:r>
      <w:proofErr w:type="spellStart"/>
      <w:r w:rsidR="005E10F8" w:rsidRPr="008B2CA3">
        <w:rPr>
          <w:rFonts w:ascii="Times New Roman" w:hAnsi="Times New Roman" w:cs="Times New Roman"/>
          <w:color w:val="000000" w:themeColor="text1"/>
          <w:sz w:val="28"/>
          <w:szCs w:val="28"/>
          <w:lang w:val="ru-RU"/>
        </w:rPr>
        <w:t>Пассов</w:t>
      </w:r>
      <w:r w:rsidR="008470C6" w:rsidRPr="008B2CA3">
        <w:rPr>
          <w:rFonts w:ascii="Times New Roman" w:hAnsi="Times New Roman" w:cs="Times New Roman"/>
          <w:color w:val="000000" w:themeColor="text1"/>
          <w:sz w:val="28"/>
          <w:szCs w:val="28"/>
          <w:lang w:val="ru-RU"/>
        </w:rPr>
        <w:t>а</w:t>
      </w:r>
      <w:proofErr w:type="spellEnd"/>
      <w:r w:rsidR="005E10F8" w:rsidRPr="008B2CA3">
        <w:rPr>
          <w:rFonts w:ascii="Times New Roman" w:hAnsi="Times New Roman" w:cs="Times New Roman"/>
          <w:color w:val="000000" w:themeColor="text1"/>
          <w:sz w:val="28"/>
          <w:szCs w:val="28"/>
          <w:lang w:val="ru-RU"/>
        </w:rPr>
        <w:t>, речевые умения – это «способност</w:t>
      </w:r>
      <w:r w:rsidR="009F4B56" w:rsidRPr="008B2CA3">
        <w:rPr>
          <w:rFonts w:ascii="Times New Roman" w:hAnsi="Times New Roman" w:cs="Times New Roman"/>
          <w:color w:val="000000" w:themeColor="text1"/>
          <w:sz w:val="28"/>
          <w:szCs w:val="28"/>
          <w:lang w:val="ru-RU"/>
        </w:rPr>
        <w:t>ь</w:t>
      </w:r>
      <w:r w:rsidR="005E10F8" w:rsidRPr="008B2CA3">
        <w:rPr>
          <w:rFonts w:ascii="Times New Roman" w:hAnsi="Times New Roman" w:cs="Times New Roman"/>
          <w:color w:val="000000" w:themeColor="text1"/>
          <w:sz w:val="28"/>
          <w:szCs w:val="28"/>
          <w:lang w:val="ru-RU"/>
        </w:rPr>
        <w:t xml:space="preserve"> управлять речевой деятельностью при решении коммуникативных задач в новых ситуациях общения» </w:t>
      </w:r>
      <w:r>
        <w:rPr>
          <w:rFonts w:ascii="Times New Roman" w:hAnsi="Times New Roman" w:cs="Times New Roman"/>
          <w:color w:val="000000" w:themeColor="text1"/>
          <w:sz w:val="28"/>
          <w:szCs w:val="28"/>
          <w:lang w:val="ru-RU"/>
        </w:rPr>
        <w:t>(</w:t>
      </w:r>
      <w:r w:rsidR="005E10F8" w:rsidRPr="008B2CA3">
        <w:rPr>
          <w:rFonts w:ascii="Times New Roman" w:hAnsi="Times New Roman" w:cs="Times New Roman"/>
          <w:color w:val="000000" w:themeColor="text1"/>
          <w:sz w:val="28"/>
          <w:szCs w:val="28"/>
          <w:lang w:val="ru-RU"/>
        </w:rPr>
        <w:t>Пассов</w:t>
      </w:r>
      <w:r>
        <w:rPr>
          <w:rFonts w:ascii="Times New Roman" w:hAnsi="Times New Roman" w:cs="Times New Roman"/>
          <w:color w:val="000000" w:themeColor="text1"/>
          <w:sz w:val="28"/>
          <w:szCs w:val="28"/>
          <w:lang w:val="ru-RU"/>
        </w:rPr>
        <w:t xml:space="preserve"> Е.И.</w:t>
      </w:r>
      <w:r w:rsidR="005E10F8" w:rsidRPr="008B2CA3">
        <w:rPr>
          <w:rFonts w:ascii="Times New Roman" w:hAnsi="Times New Roman" w:cs="Times New Roman"/>
          <w:color w:val="000000" w:themeColor="text1"/>
          <w:sz w:val="28"/>
          <w:szCs w:val="28"/>
          <w:lang w:val="ru-RU"/>
        </w:rPr>
        <w:t>, 2</w:t>
      </w:r>
      <w:r w:rsidR="00B46A0D">
        <w:rPr>
          <w:rFonts w:ascii="Times New Roman" w:hAnsi="Times New Roman" w:cs="Times New Roman"/>
          <w:color w:val="000000" w:themeColor="text1"/>
          <w:sz w:val="28"/>
          <w:szCs w:val="28"/>
          <w:lang w:val="ru-RU"/>
        </w:rPr>
        <w:t>010</w:t>
      </w:r>
      <w:r>
        <w:rPr>
          <w:rFonts w:ascii="Times New Roman" w:hAnsi="Times New Roman" w:cs="Times New Roman"/>
          <w:color w:val="000000" w:themeColor="text1"/>
          <w:sz w:val="28"/>
          <w:szCs w:val="28"/>
          <w:lang w:val="ru-RU"/>
        </w:rPr>
        <w:t>, с.</w:t>
      </w:r>
      <w:r w:rsidR="005E10F8" w:rsidRPr="008B2CA3">
        <w:rPr>
          <w:rFonts w:ascii="Times New Roman" w:hAnsi="Times New Roman" w:cs="Times New Roman"/>
          <w:color w:val="000000" w:themeColor="text1"/>
          <w:sz w:val="28"/>
          <w:szCs w:val="28"/>
          <w:lang w:val="ru-RU"/>
        </w:rPr>
        <w:t xml:space="preserve"> 1</w:t>
      </w:r>
      <w:r w:rsidR="00B46A0D">
        <w:rPr>
          <w:rFonts w:ascii="Times New Roman" w:hAnsi="Times New Roman" w:cs="Times New Roman"/>
          <w:color w:val="000000" w:themeColor="text1"/>
          <w:sz w:val="28"/>
          <w:szCs w:val="28"/>
          <w:lang w:val="ru-RU"/>
        </w:rPr>
        <w:t>30</w:t>
      </w:r>
      <w:r>
        <w:rPr>
          <w:rFonts w:ascii="Times New Roman" w:hAnsi="Times New Roman" w:cs="Times New Roman"/>
          <w:color w:val="000000" w:themeColor="text1"/>
          <w:sz w:val="28"/>
          <w:szCs w:val="28"/>
          <w:lang w:val="ru-RU"/>
        </w:rPr>
        <w:t>)</w:t>
      </w:r>
      <w:r w:rsidR="005E10F8" w:rsidRPr="008B2CA3">
        <w:rPr>
          <w:rFonts w:ascii="Times New Roman" w:hAnsi="Times New Roman" w:cs="Times New Roman"/>
          <w:color w:val="000000" w:themeColor="text1"/>
          <w:sz w:val="28"/>
          <w:szCs w:val="28"/>
          <w:lang w:val="ru-RU"/>
        </w:rPr>
        <w:t>.</w:t>
      </w:r>
      <w:r w:rsidR="005F1B65" w:rsidRPr="008B2CA3">
        <w:rPr>
          <w:rFonts w:ascii="Times New Roman" w:hAnsi="Times New Roman" w:cs="Times New Roman"/>
          <w:color w:val="000000" w:themeColor="text1"/>
          <w:sz w:val="28"/>
          <w:szCs w:val="28"/>
          <w:lang w:val="ru-RU"/>
        </w:rPr>
        <w:t xml:space="preserve"> </w:t>
      </w:r>
      <w:r w:rsidR="009F4B56" w:rsidRPr="008B2CA3">
        <w:rPr>
          <w:rFonts w:ascii="Times New Roman" w:hAnsi="Times New Roman" w:cs="Times New Roman"/>
          <w:color w:val="000000" w:themeColor="text1"/>
          <w:sz w:val="28"/>
          <w:szCs w:val="28"/>
          <w:lang w:val="ru-RU"/>
        </w:rPr>
        <w:t xml:space="preserve">Он </w:t>
      </w:r>
      <w:r>
        <w:rPr>
          <w:rFonts w:ascii="Times New Roman" w:hAnsi="Times New Roman" w:cs="Times New Roman"/>
          <w:color w:val="000000" w:themeColor="text1"/>
          <w:sz w:val="28"/>
          <w:szCs w:val="28"/>
          <w:lang w:val="ru-RU"/>
        </w:rPr>
        <w:t xml:space="preserve">подробно </w:t>
      </w:r>
      <w:r w:rsidR="005F52C4" w:rsidRPr="008B2CA3">
        <w:rPr>
          <w:rFonts w:ascii="Times New Roman" w:hAnsi="Times New Roman" w:cs="Times New Roman"/>
          <w:color w:val="000000" w:themeColor="text1"/>
          <w:sz w:val="28"/>
          <w:szCs w:val="28"/>
          <w:lang w:val="ru-RU"/>
        </w:rPr>
        <w:t>рассматривает</w:t>
      </w:r>
      <w:r>
        <w:rPr>
          <w:rFonts w:ascii="Times New Roman" w:hAnsi="Times New Roman" w:cs="Times New Roman"/>
          <w:color w:val="000000" w:themeColor="text1"/>
          <w:sz w:val="28"/>
          <w:szCs w:val="28"/>
          <w:lang w:val="ru-RU"/>
        </w:rPr>
        <w:t xml:space="preserve"> </w:t>
      </w:r>
      <w:r w:rsidR="009F4B56" w:rsidRPr="008B2CA3">
        <w:rPr>
          <w:rFonts w:ascii="Times New Roman" w:hAnsi="Times New Roman" w:cs="Times New Roman"/>
          <w:color w:val="000000" w:themeColor="text1"/>
          <w:sz w:val="28"/>
          <w:szCs w:val="28"/>
          <w:lang w:val="ru-RU"/>
        </w:rPr>
        <w:t>умения, необходимы</w:t>
      </w:r>
      <w:r w:rsidR="00822E49" w:rsidRPr="008B2CA3">
        <w:rPr>
          <w:rFonts w:ascii="Times New Roman" w:hAnsi="Times New Roman" w:cs="Times New Roman"/>
          <w:color w:val="000000" w:themeColor="text1"/>
          <w:sz w:val="28"/>
          <w:szCs w:val="28"/>
          <w:lang w:val="ru-RU"/>
        </w:rPr>
        <w:t>е</w:t>
      </w:r>
      <w:r w:rsidR="009F4B56" w:rsidRPr="008B2CA3">
        <w:rPr>
          <w:rFonts w:ascii="Times New Roman" w:hAnsi="Times New Roman" w:cs="Times New Roman"/>
          <w:color w:val="000000" w:themeColor="text1"/>
          <w:sz w:val="28"/>
          <w:szCs w:val="28"/>
          <w:lang w:val="ru-RU"/>
        </w:rPr>
        <w:t xml:space="preserve"> для устно</w:t>
      </w:r>
      <w:r>
        <w:rPr>
          <w:rFonts w:ascii="Times New Roman" w:hAnsi="Times New Roman" w:cs="Times New Roman"/>
          <w:color w:val="000000" w:themeColor="text1"/>
          <w:sz w:val="28"/>
          <w:szCs w:val="28"/>
          <w:lang w:val="ru-RU"/>
        </w:rPr>
        <w:t xml:space="preserve">й коммуникации </w:t>
      </w:r>
      <w:r w:rsidR="00920C68" w:rsidRPr="008B2CA3">
        <w:rPr>
          <w:rFonts w:ascii="Times New Roman" w:hAnsi="Times New Roman" w:cs="Times New Roman"/>
          <w:color w:val="000000" w:themeColor="text1"/>
          <w:sz w:val="28"/>
          <w:szCs w:val="28"/>
          <w:lang w:val="ru-RU"/>
        </w:rPr>
        <w:t xml:space="preserve">(речевые умения, связанные с говорением и </w:t>
      </w:r>
      <w:proofErr w:type="spellStart"/>
      <w:r w:rsidR="00920C68" w:rsidRPr="008B2CA3">
        <w:rPr>
          <w:rFonts w:ascii="Times New Roman" w:hAnsi="Times New Roman" w:cs="Times New Roman"/>
          <w:color w:val="000000" w:themeColor="text1"/>
          <w:sz w:val="28"/>
          <w:szCs w:val="28"/>
          <w:lang w:val="ru-RU"/>
        </w:rPr>
        <w:t>аудированием</w:t>
      </w:r>
      <w:proofErr w:type="spellEnd"/>
      <w:r w:rsidR="00920C68" w:rsidRPr="008B2CA3">
        <w:rPr>
          <w:rFonts w:ascii="Times New Roman" w:hAnsi="Times New Roman" w:cs="Times New Roman"/>
          <w:color w:val="000000" w:themeColor="text1"/>
          <w:sz w:val="28"/>
          <w:szCs w:val="28"/>
          <w:lang w:val="ru-RU"/>
        </w:rPr>
        <w:t xml:space="preserve"> как видам речевой деятельности; умения речевого этикета; умения невербального общения; умение общаться в различных организационных формах общения; умения </w:t>
      </w:r>
      <w:r w:rsidR="00920C68" w:rsidRPr="008B2CA3">
        <w:rPr>
          <w:rFonts w:ascii="Times New Roman" w:hAnsi="Times New Roman" w:cs="Times New Roman"/>
          <w:color w:val="000000" w:themeColor="text1"/>
          <w:sz w:val="28"/>
          <w:szCs w:val="28"/>
          <w:lang w:val="ru-RU"/>
        </w:rPr>
        <w:lastRenderedPageBreak/>
        <w:t xml:space="preserve">общаться на разных уровнях) </w:t>
      </w:r>
      <w:r w:rsidR="009F4B56" w:rsidRPr="008B2CA3">
        <w:rPr>
          <w:rFonts w:ascii="Times New Roman" w:hAnsi="Times New Roman" w:cs="Times New Roman"/>
          <w:color w:val="000000" w:themeColor="text1"/>
          <w:sz w:val="28"/>
          <w:szCs w:val="28"/>
          <w:lang w:val="ru-RU"/>
        </w:rPr>
        <w:t>и письменного общения</w:t>
      </w:r>
      <w:r w:rsidR="00920C68" w:rsidRPr="008B2CA3">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(Там же)</w:t>
      </w:r>
      <w:r w:rsidR="00920C68" w:rsidRPr="008B2CA3">
        <w:rPr>
          <w:rFonts w:ascii="Times New Roman" w:hAnsi="Times New Roman" w:cs="Times New Roman"/>
          <w:color w:val="000000" w:themeColor="text1"/>
          <w:sz w:val="28"/>
          <w:szCs w:val="28"/>
          <w:lang w:val="ru-RU"/>
        </w:rPr>
        <w:t xml:space="preserve">. Автор указывает, что такое деление условно, поскольку умения, необходимые для устного и письменного общения выступают в комплексе в реальном общении. </w:t>
      </w:r>
      <w:r>
        <w:rPr>
          <w:rFonts w:ascii="Times New Roman" w:hAnsi="Times New Roman" w:cs="Times New Roman"/>
          <w:color w:val="000000" w:themeColor="text1"/>
          <w:sz w:val="28"/>
          <w:szCs w:val="28"/>
          <w:lang w:val="ru-RU"/>
        </w:rPr>
        <w:t>Можно</w:t>
      </w:r>
      <w:r w:rsidR="009E0FC1" w:rsidRPr="008B2CA3">
        <w:rPr>
          <w:rFonts w:ascii="Times New Roman" w:hAnsi="Times New Roman" w:cs="Times New Roman"/>
          <w:color w:val="000000" w:themeColor="text1"/>
          <w:sz w:val="28"/>
          <w:szCs w:val="28"/>
          <w:lang w:val="ru-RU"/>
        </w:rPr>
        <w:t xml:space="preserve"> отметить, что С.Ф. Шатилов определяет умени</w:t>
      </w:r>
      <w:r>
        <w:rPr>
          <w:rFonts w:ascii="Times New Roman" w:hAnsi="Times New Roman" w:cs="Times New Roman"/>
          <w:color w:val="000000" w:themeColor="text1"/>
          <w:sz w:val="28"/>
          <w:szCs w:val="28"/>
          <w:lang w:val="ru-RU"/>
        </w:rPr>
        <w:t>я</w:t>
      </w:r>
      <w:r w:rsidR="009E0FC1" w:rsidRPr="008B2CA3">
        <w:rPr>
          <w:rFonts w:ascii="Times New Roman" w:hAnsi="Times New Roman" w:cs="Times New Roman"/>
          <w:color w:val="000000" w:themeColor="text1"/>
          <w:sz w:val="28"/>
          <w:szCs w:val="28"/>
          <w:lang w:val="ru-RU"/>
        </w:rPr>
        <w:t xml:space="preserve"> с точки зрения разных</w:t>
      </w:r>
      <w:r>
        <w:rPr>
          <w:rFonts w:ascii="Times New Roman" w:hAnsi="Times New Roman" w:cs="Times New Roman"/>
          <w:color w:val="000000" w:themeColor="text1"/>
          <w:sz w:val="28"/>
          <w:szCs w:val="28"/>
          <w:lang w:val="ru-RU"/>
        </w:rPr>
        <w:t xml:space="preserve"> стратегий</w:t>
      </w:r>
      <w:r w:rsidR="009E0FC1" w:rsidRPr="008B2CA3">
        <w:rPr>
          <w:rFonts w:ascii="Times New Roman" w:hAnsi="Times New Roman" w:cs="Times New Roman"/>
          <w:color w:val="000000" w:themeColor="text1"/>
          <w:sz w:val="28"/>
          <w:szCs w:val="28"/>
          <w:lang w:val="ru-RU"/>
        </w:rPr>
        <w:t xml:space="preserve"> речевой деятельности, а Е.И. Пассов обращает внимание на </w:t>
      </w:r>
      <w:r>
        <w:rPr>
          <w:rFonts w:ascii="Times New Roman" w:hAnsi="Times New Roman" w:cs="Times New Roman"/>
          <w:color w:val="000000" w:themeColor="text1"/>
          <w:sz w:val="28"/>
          <w:szCs w:val="28"/>
          <w:lang w:val="ru-RU"/>
        </w:rPr>
        <w:t>выбор компетенций</w:t>
      </w:r>
      <w:r w:rsidR="00822E49" w:rsidRPr="008B2CA3">
        <w:rPr>
          <w:rFonts w:ascii="Times New Roman" w:hAnsi="Times New Roman" w:cs="Times New Roman"/>
          <w:color w:val="000000" w:themeColor="text1"/>
          <w:sz w:val="28"/>
          <w:szCs w:val="28"/>
          <w:lang w:val="ru-RU"/>
        </w:rPr>
        <w:t xml:space="preserve"> от </w:t>
      </w:r>
      <w:r w:rsidR="009E0FC1" w:rsidRPr="008B2CA3">
        <w:rPr>
          <w:rFonts w:ascii="Times New Roman" w:hAnsi="Times New Roman" w:cs="Times New Roman"/>
          <w:color w:val="000000" w:themeColor="text1"/>
          <w:sz w:val="28"/>
          <w:szCs w:val="28"/>
          <w:lang w:val="ru-RU"/>
        </w:rPr>
        <w:t>ситуаци</w:t>
      </w:r>
      <w:r w:rsidR="00822E49" w:rsidRPr="008B2CA3">
        <w:rPr>
          <w:rFonts w:ascii="Times New Roman" w:hAnsi="Times New Roman" w:cs="Times New Roman"/>
          <w:color w:val="000000" w:themeColor="text1"/>
          <w:sz w:val="28"/>
          <w:szCs w:val="28"/>
          <w:lang w:val="ru-RU"/>
        </w:rPr>
        <w:t>и</w:t>
      </w:r>
      <w:r w:rsidR="009E0FC1" w:rsidRPr="008B2CA3">
        <w:rPr>
          <w:rFonts w:ascii="Times New Roman" w:hAnsi="Times New Roman" w:cs="Times New Roman"/>
          <w:color w:val="000000" w:themeColor="text1"/>
          <w:sz w:val="28"/>
          <w:szCs w:val="28"/>
          <w:lang w:val="ru-RU"/>
        </w:rPr>
        <w:t xml:space="preserve"> общения. </w:t>
      </w:r>
      <w:r w:rsidR="00822E49" w:rsidRPr="008B2CA3">
        <w:rPr>
          <w:rFonts w:ascii="Times New Roman" w:hAnsi="Times New Roman" w:cs="Times New Roman"/>
          <w:color w:val="000000" w:themeColor="text1"/>
          <w:sz w:val="28"/>
          <w:szCs w:val="28"/>
          <w:lang w:val="ru-RU"/>
        </w:rPr>
        <w:t>Таким образом,</w:t>
      </w:r>
      <w:r w:rsidR="00975EEF" w:rsidRPr="008B2CA3">
        <w:rPr>
          <w:rFonts w:ascii="Times New Roman" w:hAnsi="Times New Roman" w:cs="Times New Roman"/>
          <w:color w:val="000000" w:themeColor="text1"/>
          <w:sz w:val="28"/>
          <w:szCs w:val="28"/>
          <w:lang w:val="ru-RU"/>
        </w:rPr>
        <w:t xml:space="preserve"> </w:t>
      </w:r>
      <w:r w:rsidR="00822E49" w:rsidRPr="008B2CA3">
        <w:rPr>
          <w:rFonts w:ascii="Times New Roman" w:hAnsi="Times New Roman" w:cs="Times New Roman"/>
          <w:color w:val="000000" w:themeColor="text1"/>
          <w:sz w:val="28"/>
          <w:szCs w:val="28"/>
          <w:lang w:val="ru-RU"/>
        </w:rPr>
        <w:t>в целом позиции</w:t>
      </w:r>
      <w:r w:rsidR="00975EEF" w:rsidRPr="008B2CA3">
        <w:rPr>
          <w:rFonts w:ascii="Times New Roman" w:hAnsi="Times New Roman" w:cs="Times New Roman"/>
          <w:color w:val="000000" w:themeColor="text1"/>
          <w:sz w:val="28"/>
          <w:szCs w:val="28"/>
          <w:lang w:val="ru-RU"/>
        </w:rPr>
        <w:t xml:space="preserve"> С.Ф. Шатилова</w:t>
      </w:r>
      <w:r w:rsidR="00822E49" w:rsidRPr="008B2CA3">
        <w:rPr>
          <w:rFonts w:ascii="Times New Roman" w:hAnsi="Times New Roman" w:cs="Times New Roman"/>
          <w:color w:val="000000" w:themeColor="text1"/>
          <w:sz w:val="28"/>
          <w:szCs w:val="28"/>
          <w:lang w:val="ru-RU"/>
        </w:rPr>
        <w:t xml:space="preserve"> и </w:t>
      </w:r>
      <w:r w:rsidR="00975EEF" w:rsidRPr="008B2CA3">
        <w:rPr>
          <w:rFonts w:ascii="Times New Roman" w:hAnsi="Times New Roman" w:cs="Times New Roman"/>
          <w:color w:val="000000" w:themeColor="text1"/>
          <w:sz w:val="28"/>
          <w:szCs w:val="28"/>
          <w:lang w:val="ru-RU"/>
        </w:rPr>
        <w:t xml:space="preserve">Е.И. </w:t>
      </w:r>
      <w:proofErr w:type="spellStart"/>
      <w:r w:rsidR="00975EEF" w:rsidRPr="008B2CA3">
        <w:rPr>
          <w:rFonts w:ascii="Times New Roman" w:hAnsi="Times New Roman" w:cs="Times New Roman"/>
          <w:color w:val="000000" w:themeColor="text1"/>
          <w:sz w:val="28"/>
          <w:szCs w:val="28"/>
          <w:lang w:val="ru-RU"/>
        </w:rPr>
        <w:t>Пассова</w:t>
      </w:r>
      <w:proofErr w:type="spellEnd"/>
      <w:r w:rsidR="00975EEF" w:rsidRPr="008B2CA3">
        <w:rPr>
          <w:rFonts w:ascii="Times New Roman" w:hAnsi="Times New Roman" w:cs="Times New Roman"/>
          <w:color w:val="000000" w:themeColor="text1"/>
          <w:sz w:val="28"/>
          <w:szCs w:val="28"/>
          <w:lang w:val="ru-RU"/>
        </w:rPr>
        <w:t xml:space="preserve"> не противореч</w:t>
      </w:r>
      <w:r w:rsidR="00822E49" w:rsidRPr="008B2CA3">
        <w:rPr>
          <w:rFonts w:ascii="Times New Roman" w:hAnsi="Times New Roman" w:cs="Times New Roman"/>
          <w:color w:val="000000" w:themeColor="text1"/>
          <w:sz w:val="28"/>
          <w:szCs w:val="28"/>
          <w:lang w:val="ru-RU"/>
        </w:rPr>
        <w:t>ат друг другу</w:t>
      </w:r>
      <w:r w:rsidR="00975EEF" w:rsidRPr="008B2CA3">
        <w:rPr>
          <w:rFonts w:ascii="Times New Roman" w:hAnsi="Times New Roman" w:cs="Times New Roman"/>
          <w:color w:val="000000" w:themeColor="text1"/>
          <w:sz w:val="28"/>
          <w:szCs w:val="28"/>
          <w:lang w:val="ru-RU"/>
        </w:rPr>
        <w:t>, поскольку</w:t>
      </w:r>
      <w:r w:rsidR="00292B4D" w:rsidRPr="008B2CA3">
        <w:rPr>
          <w:rFonts w:ascii="Times New Roman" w:hAnsi="Times New Roman" w:cs="Times New Roman"/>
          <w:color w:val="000000" w:themeColor="text1"/>
          <w:sz w:val="28"/>
          <w:szCs w:val="28"/>
          <w:lang w:val="ru-RU"/>
        </w:rPr>
        <w:t xml:space="preserve"> речевая деятельность – это процесс, в котором решают</w:t>
      </w:r>
      <w:r w:rsidR="00822E49" w:rsidRPr="008B2CA3">
        <w:rPr>
          <w:rFonts w:ascii="Times New Roman" w:hAnsi="Times New Roman" w:cs="Times New Roman"/>
          <w:color w:val="000000" w:themeColor="text1"/>
          <w:sz w:val="28"/>
          <w:szCs w:val="28"/>
          <w:lang w:val="ru-RU"/>
        </w:rPr>
        <w:t>ся</w:t>
      </w:r>
      <w:r w:rsidR="00292B4D" w:rsidRPr="008B2CA3">
        <w:rPr>
          <w:rFonts w:ascii="Times New Roman" w:hAnsi="Times New Roman" w:cs="Times New Roman"/>
          <w:color w:val="000000" w:themeColor="text1"/>
          <w:sz w:val="28"/>
          <w:szCs w:val="28"/>
          <w:lang w:val="ru-RU"/>
        </w:rPr>
        <w:t xml:space="preserve"> разные коммуникативные задачи</w:t>
      </w:r>
      <w:r w:rsidR="00822E49" w:rsidRPr="008B2CA3">
        <w:rPr>
          <w:rFonts w:ascii="Times New Roman" w:hAnsi="Times New Roman" w:cs="Times New Roman"/>
          <w:color w:val="000000" w:themeColor="text1"/>
          <w:sz w:val="28"/>
          <w:szCs w:val="28"/>
          <w:lang w:val="ru-RU"/>
        </w:rPr>
        <w:t>, определённые</w:t>
      </w:r>
      <w:r w:rsidR="00292B4D" w:rsidRPr="008B2CA3">
        <w:rPr>
          <w:rFonts w:ascii="Times New Roman" w:hAnsi="Times New Roman" w:cs="Times New Roman"/>
          <w:color w:val="000000" w:themeColor="text1"/>
          <w:sz w:val="28"/>
          <w:szCs w:val="28"/>
          <w:lang w:val="ru-RU"/>
        </w:rPr>
        <w:t xml:space="preserve"> ситуаци</w:t>
      </w:r>
      <w:r w:rsidR="00822E49" w:rsidRPr="008B2CA3">
        <w:rPr>
          <w:rFonts w:ascii="Times New Roman" w:hAnsi="Times New Roman" w:cs="Times New Roman"/>
          <w:color w:val="000000" w:themeColor="text1"/>
          <w:sz w:val="28"/>
          <w:szCs w:val="28"/>
          <w:lang w:val="ru-RU"/>
        </w:rPr>
        <w:t>е</w:t>
      </w:r>
      <w:r w:rsidR="00002A65" w:rsidRPr="008B2CA3">
        <w:rPr>
          <w:rFonts w:ascii="Times New Roman" w:hAnsi="Times New Roman" w:cs="Times New Roman"/>
          <w:color w:val="000000" w:themeColor="text1"/>
          <w:sz w:val="28"/>
          <w:szCs w:val="28"/>
          <w:lang w:val="ru-RU" w:eastAsia="zh-CN"/>
        </w:rPr>
        <w:t>й</w:t>
      </w:r>
      <w:r w:rsidR="00292B4D" w:rsidRPr="008B2CA3">
        <w:rPr>
          <w:rFonts w:ascii="Times New Roman" w:hAnsi="Times New Roman" w:cs="Times New Roman"/>
          <w:color w:val="000000" w:themeColor="text1"/>
          <w:sz w:val="28"/>
          <w:szCs w:val="28"/>
          <w:lang w:val="ru-RU" w:eastAsia="zh-CN"/>
        </w:rPr>
        <w:t>.</w:t>
      </w:r>
      <w:r w:rsidR="00292B4D" w:rsidRPr="008B2CA3">
        <w:rPr>
          <w:rFonts w:ascii="Times New Roman" w:hAnsi="Times New Roman" w:cs="Times New Roman"/>
          <w:color w:val="000000" w:themeColor="text1"/>
          <w:sz w:val="28"/>
          <w:szCs w:val="28"/>
          <w:lang w:val="ru-RU"/>
        </w:rPr>
        <w:t xml:space="preserve"> </w:t>
      </w:r>
      <w:r w:rsidR="00002A65" w:rsidRPr="008B2CA3">
        <w:rPr>
          <w:rFonts w:ascii="Times New Roman" w:hAnsi="Times New Roman" w:cs="Times New Roman"/>
          <w:color w:val="000000" w:themeColor="text1"/>
          <w:sz w:val="28"/>
          <w:szCs w:val="28"/>
          <w:lang w:val="ru-RU"/>
        </w:rPr>
        <w:t xml:space="preserve">Вследствие этого </w:t>
      </w:r>
      <w:r w:rsidR="00292B4D" w:rsidRPr="008B2CA3">
        <w:rPr>
          <w:rFonts w:ascii="Times New Roman" w:hAnsi="Times New Roman" w:cs="Times New Roman"/>
          <w:color w:val="000000" w:themeColor="text1"/>
          <w:sz w:val="28"/>
          <w:szCs w:val="28"/>
          <w:lang w:val="ru-RU"/>
        </w:rPr>
        <w:t>умения разделяются на четыре вида речевой деятельности</w:t>
      </w:r>
      <w:r>
        <w:rPr>
          <w:rFonts w:ascii="Times New Roman" w:hAnsi="Times New Roman" w:cs="Times New Roman"/>
          <w:color w:val="000000" w:themeColor="text1"/>
          <w:sz w:val="28"/>
          <w:szCs w:val="28"/>
          <w:lang w:val="ru-RU"/>
        </w:rPr>
        <w:t xml:space="preserve"> (письмо, чтение, говорение, </w:t>
      </w:r>
      <w:proofErr w:type="spellStart"/>
      <w:r>
        <w:rPr>
          <w:rFonts w:ascii="Times New Roman" w:hAnsi="Times New Roman" w:cs="Times New Roman"/>
          <w:color w:val="000000" w:themeColor="text1"/>
          <w:sz w:val="28"/>
          <w:szCs w:val="28"/>
          <w:lang w:val="ru-RU"/>
        </w:rPr>
        <w:t>аудирование</w:t>
      </w:r>
      <w:proofErr w:type="spellEnd"/>
      <w:r>
        <w:rPr>
          <w:rFonts w:ascii="Times New Roman" w:hAnsi="Times New Roman" w:cs="Times New Roman"/>
          <w:color w:val="000000" w:themeColor="text1"/>
          <w:sz w:val="28"/>
          <w:szCs w:val="28"/>
          <w:lang w:val="ru-RU"/>
        </w:rPr>
        <w:t xml:space="preserve">), </w:t>
      </w:r>
      <w:r w:rsidR="00822E49" w:rsidRPr="008B2CA3">
        <w:rPr>
          <w:rFonts w:ascii="Times New Roman" w:hAnsi="Times New Roman" w:cs="Times New Roman"/>
          <w:color w:val="000000" w:themeColor="text1"/>
          <w:sz w:val="28"/>
          <w:szCs w:val="28"/>
          <w:lang w:val="ru-RU"/>
        </w:rPr>
        <w:t xml:space="preserve">разделены </w:t>
      </w:r>
      <w:r>
        <w:rPr>
          <w:rFonts w:ascii="Times New Roman" w:hAnsi="Times New Roman" w:cs="Times New Roman"/>
          <w:color w:val="000000" w:themeColor="text1"/>
          <w:sz w:val="28"/>
          <w:szCs w:val="28"/>
          <w:lang w:val="ru-RU"/>
        </w:rPr>
        <w:t xml:space="preserve">в зависимости от </w:t>
      </w:r>
      <w:r w:rsidR="00292B4D" w:rsidRPr="008B2CA3">
        <w:rPr>
          <w:rFonts w:ascii="Times New Roman" w:hAnsi="Times New Roman" w:cs="Times New Roman"/>
          <w:color w:val="000000" w:themeColor="text1"/>
          <w:sz w:val="28"/>
          <w:szCs w:val="28"/>
          <w:lang w:val="ru-RU"/>
        </w:rPr>
        <w:t>ситуаци</w:t>
      </w:r>
      <w:r>
        <w:rPr>
          <w:rFonts w:ascii="Times New Roman" w:hAnsi="Times New Roman" w:cs="Times New Roman"/>
          <w:color w:val="000000" w:themeColor="text1"/>
          <w:sz w:val="28"/>
          <w:szCs w:val="28"/>
          <w:lang w:val="ru-RU"/>
        </w:rPr>
        <w:t>й применения.</w:t>
      </w:r>
    </w:p>
    <w:p w14:paraId="6A3F7D5F" w14:textId="576F78D6" w:rsidR="00FE746A" w:rsidRPr="008B2CA3" w:rsidRDefault="006A0545" w:rsidP="007A32AC">
      <w:pPr>
        <w:tabs>
          <w:tab w:val="left" w:pos="2801"/>
        </w:tabs>
        <w:spacing w:line="360" w:lineRule="auto"/>
        <w:ind w:firstLineChars="150" w:firstLine="420"/>
        <w:rPr>
          <w:rFonts w:ascii="Times New Roman" w:hAnsi="Times New Roman" w:cs="Times New Roman"/>
          <w:color w:val="000000" w:themeColor="text1"/>
          <w:sz w:val="28"/>
          <w:szCs w:val="28"/>
          <w:lang w:val="ru-RU"/>
        </w:rPr>
      </w:pPr>
      <w:r w:rsidRPr="008B2CA3">
        <w:rPr>
          <w:rFonts w:ascii="Times New Roman" w:eastAsia="Times New Roman" w:hAnsi="Times New Roman" w:cs="Times New Roman"/>
          <w:color w:val="000000" w:themeColor="text1"/>
          <w:sz w:val="28"/>
          <w:szCs w:val="28"/>
          <w:u w:color="4472C4"/>
          <w:shd w:val="clear" w:color="auto" w:fill="FFFFFF"/>
          <w:lang w:val="ru-RU" w:eastAsia="zh-CN"/>
        </w:rPr>
        <w:t>Далее</w:t>
      </w:r>
      <w:r w:rsidR="0080069E" w:rsidRPr="008B2CA3">
        <w:rPr>
          <w:rFonts w:ascii="Times New Roman" w:eastAsia="Times New Roman" w:hAnsi="Times New Roman" w:cs="Times New Roman"/>
          <w:color w:val="000000" w:themeColor="text1"/>
          <w:sz w:val="28"/>
          <w:szCs w:val="28"/>
          <w:u w:color="4472C4"/>
          <w:shd w:val="clear" w:color="auto" w:fill="FFFFFF"/>
          <w:lang w:val="ru-RU" w:eastAsia="zh-CN"/>
        </w:rPr>
        <w:t xml:space="preserve"> будем рассматривать в письменной речи </w:t>
      </w:r>
      <w:r w:rsidR="005F1B65" w:rsidRPr="008B2CA3">
        <w:rPr>
          <w:rFonts w:ascii="Times New Roman" w:eastAsia="Times New Roman" w:hAnsi="Times New Roman" w:cs="Times New Roman"/>
          <w:color w:val="000000" w:themeColor="text1"/>
          <w:sz w:val="28"/>
          <w:szCs w:val="28"/>
          <w:u w:color="4472C4"/>
          <w:shd w:val="clear" w:color="auto" w:fill="FFFFFF"/>
          <w:lang w:val="ru-RU" w:eastAsia="zh-CN"/>
        </w:rPr>
        <w:t>речевые умения</w:t>
      </w:r>
      <w:r w:rsidR="0080069E" w:rsidRPr="008B2CA3">
        <w:rPr>
          <w:rFonts w:ascii="Times New Roman" w:eastAsia="Times New Roman" w:hAnsi="Times New Roman" w:cs="Times New Roman"/>
          <w:color w:val="000000" w:themeColor="text1"/>
          <w:sz w:val="28"/>
          <w:szCs w:val="28"/>
          <w:u w:color="4472C4"/>
          <w:shd w:val="clear" w:color="auto" w:fill="FFFFFF"/>
          <w:lang w:val="ru-RU" w:eastAsia="zh-CN"/>
        </w:rPr>
        <w:t xml:space="preserve"> </w:t>
      </w:r>
      <w:r w:rsidR="005F1B65" w:rsidRPr="008B2CA3">
        <w:rPr>
          <w:rFonts w:ascii="Times New Roman" w:eastAsia="Times New Roman" w:hAnsi="Times New Roman" w:cs="Times New Roman"/>
          <w:color w:val="000000" w:themeColor="text1"/>
          <w:sz w:val="28"/>
          <w:szCs w:val="28"/>
          <w:u w:color="4472C4"/>
          <w:shd w:val="clear" w:color="auto" w:fill="FFFFFF"/>
          <w:lang w:val="ru-RU" w:eastAsia="zh-CN"/>
        </w:rPr>
        <w:t xml:space="preserve">в соответствии с </w:t>
      </w:r>
      <w:r w:rsidR="005F1B65" w:rsidRPr="008B2CA3">
        <w:rPr>
          <w:rFonts w:ascii="Times New Roman" w:hAnsi="Times New Roman" w:cs="Times New Roman"/>
          <w:color w:val="000000" w:themeColor="text1"/>
          <w:sz w:val="28"/>
          <w:szCs w:val="28"/>
          <w:lang w:val="ru-RU"/>
        </w:rPr>
        <w:t xml:space="preserve">моделью </w:t>
      </w:r>
      <w:proofErr w:type="spellStart"/>
      <w:r w:rsidR="005F1B65" w:rsidRPr="008B2CA3">
        <w:rPr>
          <w:rFonts w:ascii="Times New Roman" w:hAnsi="Times New Roman" w:cs="Times New Roman"/>
          <w:color w:val="000000" w:themeColor="text1"/>
          <w:sz w:val="28"/>
          <w:szCs w:val="28"/>
          <w:lang w:val="ru-RU"/>
        </w:rPr>
        <w:t>речепорождения</w:t>
      </w:r>
      <w:proofErr w:type="spellEnd"/>
      <w:r w:rsidR="004D614D" w:rsidRPr="008B2CA3">
        <w:rPr>
          <w:rFonts w:ascii="Times New Roman" w:hAnsi="Times New Roman" w:cs="Times New Roman"/>
          <w:color w:val="000000" w:themeColor="text1"/>
          <w:sz w:val="28"/>
          <w:szCs w:val="28"/>
          <w:lang w:val="ru-RU"/>
        </w:rPr>
        <w:t xml:space="preserve"> (таб</w:t>
      </w:r>
      <w:r w:rsidR="00F06854" w:rsidRPr="008B2CA3">
        <w:rPr>
          <w:rFonts w:ascii="Times New Roman" w:hAnsi="Times New Roman" w:cs="Times New Roman"/>
          <w:color w:val="000000" w:themeColor="text1"/>
          <w:sz w:val="28"/>
          <w:szCs w:val="28"/>
          <w:lang w:val="ru-RU"/>
        </w:rPr>
        <w:t>. 4</w:t>
      </w:r>
      <w:r w:rsidR="004D614D" w:rsidRPr="008B2CA3">
        <w:rPr>
          <w:rFonts w:ascii="Times New Roman" w:hAnsi="Times New Roman" w:cs="Times New Roman"/>
          <w:color w:val="000000" w:themeColor="text1"/>
          <w:sz w:val="28"/>
          <w:szCs w:val="28"/>
          <w:lang w:val="ru-RU"/>
        </w:rPr>
        <w:t>)</w:t>
      </w:r>
      <w:r w:rsidR="006239D0" w:rsidRPr="008B2CA3">
        <w:rPr>
          <w:rFonts w:ascii="Times New Roman" w:hAnsi="Times New Roman" w:cs="Times New Roman"/>
          <w:color w:val="000000" w:themeColor="text1"/>
          <w:sz w:val="28"/>
          <w:szCs w:val="28"/>
          <w:lang w:val="ru-RU"/>
        </w:rPr>
        <w:t>.</w:t>
      </w:r>
      <w:r w:rsidR="0080069E" w:rsidRPr="008B2CA3">
        <w:rPr>
          <w:rFonts w:ascii="Times New Roman" w:hAnsi="Times New Roman" w:cs="Times New Roman"/>
          <w:color w:val="000000" w:themeColor="text1"/>
          <w:sz w:val="28"/>
          <w:szCs w:val="28"/>
          <w:lang w:val="ru-RU"/>
        </w:rPr>
        <w:t xml:space="preserve"> </w:t>
      </w:r>
      <w:r w:rsidR="00161A0D" w:rsidRPr="008B2CA3">
        <w:rPr>
          <w:rFonts w:ascii="Times New Roman" w:hAnsi="Times New Roman" w:cs="Times New Roman"/>
          <w:color w:val="000000" w:themeColor="text1"/>
          <w:sz w:val="28"/>
          <w:szCs w:val="28"/>
          <w:lang w:val="ru-RU"/>
        </w:rPr>
        <w:t>На</w:t>
      </w:r>
      <w:r w:rsidR="00FE746A" w:rsidRPr="008B2CA3">
        <w:rPr>
          <w:rFonts w:ascii="Times New Roman" w:hAnsi="Times New Roman" w:cs="Times New Roman"/>
          <w:color w:val="000000" w:themeColor="text1"/>
          <w:sz w:val="28"/>
          <w:szCs w:val="28"/>
          <w:lang w:val="ru-RU"/>
        </w:rPr>
        <w:t xml:space="preserve"> мотивационном уровне</w:t>
      </w:r>
      <w:r w:rsidR="00161A0D" w:rsidRPr="008B2CA3">
        <w:rPr>
          <w:rFonts w:ascii="Times New Roman" w:hAnsi="Times New Roman" w:cs="Times New Roman"/>
          <w:color w:val="000000" w:themeColor="text1"/>
          <w:sz w:val="28"/>
          <w:szCs w:val="28"/>
          <w:lang w:val="ru-RU"/>
        </w:rPr>
        <w:t xml:space="preserve"> </w:t>
      </w:r>
      <w:r w:rsidR="00FE746A" w:rsidRPr="008B2CA3">
        <w:rPr>
          <w:rFonts w:ascii="Times New Roman" w:hAnsi="Times New Roman" w:cs="Times New Roman"/>
          <w:color w:val="000000" w:themeColor="text1"/>
          <w:sz w:val="28"/>
          <w:szCs w:val="28"/>
          <w:lang w:val="ru-RU"/>
        </w:rPr>
        <w:t>учащиеся долж</w:t>
      </w:r>
      <w:r w:rsidR="00161A0D" w:rsidRPr="008B2CA3">
        <w:rPr>
          <w:rFonts w:ascii="Times New Roman" w:hAnsi="Times New Roman" w:cs="Times New Roman"/>
          <w:color w:val="000000" w:themeColor="text1"/>
          <w:sz w:val="28"/>
          <w:szCs w:val="28"/>
          <w:lang w:val="ru-RU"/>
        </w:rPr>
        <w:t>ны</w:t>
      </w:r>
      <w:r w:rsidR="00FE746A" w:rsidRPr="008B2CA3">
        <w:rPr>
          <w:rFonts w:ascii="Times New Roman" w:hAnsi="Times New Roman" w:cs="Times New Roman"/>
          <w:color w:val="000000" w:themeColor="text1"/>
          <w:sz w:val="28"/>
          <w:szCs w:val="28"/>
          <w:lang w:val="ru-RU"/>
        </w:rPr>
        <w:t xml:space="preserve"> уметь ориентироваться в ситуации и содержании общения, то есть осозн</w:t>
      </w:r>
      <w:r w:rsidR="00450E9D" w:rsidRPr="008B2CA3">
        <w:rPr>
          <w:rFonts w:ascii="Times New Roman" w:hAnsi="Times New Roman" w:cs="Times New Roman"/>
          <w:color w:val="000000" w:themeColor="text1"/>
          <w:sz w:val="28"/>
          <w:szCs w:val="28"/>
          <w:lang w:val="ru-RU"/>
        </w:rPr>
        <w:t>ать</w:t>
      </w:r>
      <w:r w:rsidR="00FE746A" w:rsidRPr="008B2CA3">
        <w:rPr>
          <w:rFonts w:ascii="Times New Roman" w:hAnsi="Times New Roman" w:cs="Times New Roman"/>
          <w:color w:val="000000" w:themeColor="text1"/>
          <w:sz w:val="28"/>
          <w:szCs w:val="28"/>
          <w:lang w:val="ru-RU"/>
        </w:rPr>
        <w:t xml:space="preserve"> свое коммуникативное намерение и пр</w:t>
      </w:r>
      <w:r w:rsidR="00161A0D" w:rsidRPr="008B2CA3">
        <w:rPr>
          <w:rFonts w:ascii="Times New Roman" w:hAnsi="Times New Roman" w:cs="Times New Roman"/>
          <w:color w:val="000000" w:themeColor="text1"/>
          <w:sz w:val="28"/>
          <w:szCs w:val="28"/>
          <w:lang w:val="ru-RU"/>
        </w:rPr>
        <w:t>огнозировать</w:t>
      </w:r>
      <w:r w:rsidR="00FE746A" w:rsidRPr="008B2CA3">
        <w:rPr>
          <w:rFonts w:ascii="Times New Roman" w:hAnsi="Times New Roman" w:cs="Times New Roman"/>
          <w:color w:val="000000" w:themeColor="text1"/>
          <w:sz w:val="28"/>
          <w:szCs w:val="28"/>
          <w:lang w:val="ru-RU"/>
        </w:rPr>
        <w:t xml:space="preserve"> </w:t>
      </w:r>
      <w:r w:rsidR="00161A0D" w:rsidRPr="008B2CA3">
        <w:rPr>
          <w:rFonts w:ascii="Times New Roman" w:hAnsi="Times New Roman" w:cs="Times New Roman"/>
          <w:color w:val="000000" w:themeColor="text1"/>
          <w:sz w:val="28"/>
          <w:szCs w:val="28"/>
          <w:lang w:val="ru-RU"/>
        </w:rPr>
        <w:t>речь</w:t>
      </w:r>
      <w:r w:rsidR="00FE746A" w:rsidRPr="008B2CA3">
        <w:rPr>
          <w:rFonts w:ascii="Times New Roman" w:hAnsi="Times New Roman" w:cs="Times New Roman"/>
          <w:color w:val="000000" w:themeColor="text1"/>
          <w:sz w:val="28"/>
          <w:szCs w:val="28"/>
          <w:lang w:val="ru-RU"/>
        </w:rPr>
        <w:t xml:space="preserve">; </w:t>
      </w:r>
      <w:r w:rsidR="00161A0D" w:rsidRPr="008B2CA3">
        <w:rPr>
          <w:rFonts w:ascii="Times New Roman" w:hAnsi="Times New Roman" w:cs="Times New Roman"/>
          <w:color w:val="000000" w:themeColor="text1"/>
          <w:sz w:val="28"/>
          <w:szCs w:val="28"/>
          <w:lang w:val="ru-RU"/>
        </w:rPr>
        <w:t>на</w:t>
      </w:r>
      <w:r w:rsidR="00FE746A" w:rsidRPr="008B2CA3">
        <w:rPr>
          <w:rFonts w:ascii="Times New Roman" w:hAnsi="Times New Roman" w:cs="Times New Roman"/>
          <w:color w:val="000000" w:themeColor="text1"/>
          <w:sz w:val="28"/>
          <w:szCs w:val="28"/>
          <w:lang w:val="ru-RU"/>
        </w:rPr>
        <w:t xml:space="preserve"> ориентировочно-исследовательском уровне </w:t>
      </w:r>
      <w:r w:rsidR="00161A0D" w:rsidRPr="008B2CA3">
        <w:rPr>
          <w:rFonts w:ascii="Times New Roman" w:hAnsi="Times New Roman" w:cs="Times New Roman"/>
          <w:color w:val="000000" w:themeColor="text1"/>
          <w:sz w:val="28"/>
          <w:szCs w:val="28"/>
          <w:lang w:val="ru-RU"/>
        </w:rPr>
        <w:t>можно выделить</w:t>
      </w:r>
      <w:r w:rsidR="00FE746A" w:rsidRPr="008B2CA3">
        <w:rPr>
          <w:rFonts w:ascii="Times New Roman" w:hAnsi="Times New Roman" w:cs="Times New Roman"/>
          <w:color w:val="000000" w:themeColor="text1"/>
          <w:sz w:val="28"/>
          <w:szCs w:val="28"/>
          <w:lang w:val="ru-RU"/>
        </w:rPr>
        <w:t xml:space="preserve"> три этапа, в соответствии</w:t>
      </w:r>
      <w:r w:rsidR="00EB56D8" w:rsidRPr="008B2CA3">
        <w:rPr>
          <w:rFonts w:ascii="Times New Roman" w:hAnsi="Times New Roman" w:cs="Times New Roman"/>
          <w:color w:val="000000" w:themeColor="text1"/>
          <w:sz w:val="28"/>
          <w:szCs w:val="28"/>
          <w:lang w:val="ru-RU"/>
        </w:rPr>
        <w:t xml:space="preserve"> с </w:t>
      </w:r>
      <w:r w:rsidR="00161A0D" w:rsidRPr="008B2CA3">
        <w:rPr>
          <w:rFonts w:ascii="Times New Roman" w:hAnsi="Times New Roman" w:cs="Times New Roman"/>
          <w:color w:val="000000" w:themeColor="text1"/>
          <w:sz w:val="28"/>
          <w:szCs w:val="28"/>
          <w:lang w:val="ru-RU"/>
        </w:rPr>
        <w:t xml:space="preserve">которыми </w:t>
      </w:r>
      <w:r w:rsidR="00FE746A" w:rsidRPr="008B2CA3">
        <w:rPr>
          <w:rFonts w:ascii="Times New Roman" w:hAnsi="Times New Roman" w:cs="Times New Roman"/>
          <w:color w:val="000000" w:themeColor="text1"/>
          <w:sz w:val="28"/>
          <w:szCs w:val="28"/>
          <w:lang w:val="ru-RU"/>
        </w:rPr>
        <w:t>требу</w:t>
      </w:r>
      <w:r w:rsidR="00161A0D" w:rsidRPr="008B2CA3">
        <w:rPr>
          <w:rFonts w:ascii="Times New Roman" w:hAnsi="Times New Roman" w:cs="Times New Roman"/>
          <w:color w:val="000000" w:themeColor="text1"/>
          <w:sz w:val="28"/>
          <w:szCs w:val="28"/>
          <w:lang w:val="ru-RU"/>
        </w:rPr>
        <w:t>е</w:t>
      </w:r>
      <w:r w:rsidR="00FE746A" w:rsidRPr="008B2CA3">
        <w:rPr>
          <w:rFonts w:ascii="Times New Roman" w:hAnsi="Times New Roman" w:cs="Times New Roman"/>
          <w:color w:val="000000" w:themeColor="text1"/>
          <w:sz w:val="28"/>
          <w:szCs w:val="28"/>
          <w:lang w:val="ru-RU"/>
        </w:rPr>
        <w:t>тся</w:t>
      </w:r>
      <w:r w:rsidR="00450E9D" w:rsidRPr="008B2CA3">
        <w:rPr>
          <w:rFonts w:ascii="Times New Roman" w:hAnsi="Times New Roman" w:cs="Times New Roman"/>
          <w:color w:val="000000" w:themeColor="text1"/>
          <w:sz w:val="28"/>
          <w:szCs w:val="28"/>
          <w:lang w:val="ru-RU"/>
        </w:rPr>
        <w:t xml:space="preserve"> </w:t>
      </w:r>
      <w:r w:rsidR="00161A0D" w:rsidRPr="008B2CA3">
        <w:rPr>
          <w:rFonts w:ascii="Times New Roman" w:hAnsi="Times New Roman" w:cs="Times New Roman"/>
          <w:color w:val="000000" w:themeColor="text1"/>
          <w:sz w:val="28"/>
          <w:szCs w:val="28"/>
          <w:lang w:val="ru-RU"/>
        </w:rPr>
        <w:t>уметь</w:t>
      </w:r>
      <w:r w:rsidR="00FE746A" w:rsidRPr="008B2CA3">
        <w:rPr>
          <w:rFonts w:ascii="Times New Roman" w:hAnsi="Times New Roman" w:cs="Times New Roman"/>
          <w:color w:val="000000" w:themeColor="text1"/>
          <w:sz w:val="28"/>
          <w:szCs w:val="28"/>
          <w:lang w:val="ru-RU"/>
        </w:rPr>
        <w:t xml:space="preserve">: </w:t>
      </w:r>
      <w:r w:rsidR="00EB56D8" w:rsidRPr="008B2CA3">
        <w:rPr>
          <w:rFonts w:ascii="Times New Roman" w:hAnsi="Times New Roman" w:cs="Times New Roman"/>
          <w:color w:val="000000" w:themeColor="text1"/>
          <w:sz w:val="28"/>
          <w:szCs w:val="28"/>
          <w:lang w:val="ru-RU"/>
        </w:rPr>
        <w:t>определить основн</w:t>
      </w:r>
      <w:r w:rsidR="00161A0D" w:rsidRPr="008B2CA3">
        <w:rPr>
          <w:rFonts w:ascii="Times New Roman" w:hAnsi="Times New Roman" w:cs="Times New Roman"/>
          <w:color w:val="000000" w:themeColor="text1"/>
          <w:sz w:val="28"/>
          <w:szCs w:val="28"/>
          <w:lang w:val="ru-RU"/>
        </w:rPr>
        <w:t>ой</w:t>
      </w:r>
      <w:r w:rsidR="00EB56D8" w:rsidRPr="008B2CA3">
        <w:rPr>
          <w:rFonts w:ascii="Times New Roman" w:hAnsi="Times New Roman" w:cs="Times New Roman"/>
          <w:color w:val="000000" w:themeColor="text1"/>
          <w:sz w:val="28"/>
          <w:szCs w:val="28"/>
          <w:lang w:val="ru-RU"/>
        </w:rPr>
        <w:t xml:space="preserve"> смысл</w:t>
      </w:r>
      <w:r w:rsidR="00002A65" w:rsidRPr="008B2CA3">
        <w:rPr>
          <w:rFonts w:ascii="Times New Roman" w:hAnsi="Times New Roman" w:cs="Times New Roman"/>
          <w:color w:val="000000" w:themeColor="text1"/>
          <w:sz w:val="28"/>
          <w:szCs w:val="28"/>
          <w:lang w:val="ru-RU"/>
        </w:rPr>
        <w:t xml:space="preserve"> и тему</w:t>
      </w:r>
      <w:r w:rsidR="00161A0D" w:rsidRPr="008B2CA3">
        <w:rPr>
          <w:rFonts w:ascii="Times New Roman" w:hAnsi="Times New Roman" w:cs="Times New Roman"/>
          <w:color w:val="000000" w:themeColor="text1"/>
          <w:sz w:val="28"/>
          <w:szCs w:val="28"/>
          <w:lang w:val="ru-RU"/>
        </w:rPr>
        <w:t xml:space="preserve"> </w:t>
      </w:r>
      <w:r w:rsidR="00002A65" w:rsidRPr="008B2CA3">
        <w:rPr>
          <w:rFonts w:ascii="Times New Roman" w:hAnsi="Times New Roman" w:cs="Times New Roman"/>
          <w:color w:val="000000" w:themeColor="text1"/>
          <w:sz w:val="28"/>
          <w:szCs w:val="28"/>
          <w:lang w:val="ru-RU"/>
        </w:rPr>
        <w:t xml:space="preserve">высказывания, </w:t>
      </w:r>
      <w:r w:rsidR="00EB56D8" w:rsidRPr="008B2CA3">
        <w:rPr>
          <w:rFonts w:ascii="Times New Roman" w:hAnsi="Times New Roman" w:cs="Times New Roman"/>
          <w:color w:val="000000" w:themeColor="text1"/>
          <w:sz w:val="28"/>
          <w:szCs w:val="28"/>
          <w:lang w:val="ru-RU"/>
        </w:rPr>
        <w:t>образ</w:t>
      </w:r>
      <w:r w:rsidR="00161A0D" w:rsidRPr="008B2CA3">
        <w:rPr>
          <w:rFonts w:ascii="Times New Roman" w:hAnsi="Times New Roman" w:cs="Times New Roman"/>
          <w:color w:val="000000" w:themeColor="text1"/>
          <w:sz w:val="28"/>
          <w:szCs w:val="28"/>
          <w:lang w:val="ru-RU"/>
        </w:rPr>
        <w:t xml:space="preserve"> </w:t>
      </w:r>
      <w:r w:rsidR="00002A65" w:rsidRPr="008B2CA3">
        <w:rPr>
          <w:rFonts w:ascii="Times New Roman" w:hAnsi="Times New Roman" w:cs="Times New Roman"/>
          <w:color w:val="000000" w:themeColor="text1"/>
          <w:sz w:val="28"/>
          <w:szCs w:val="28"/>
          <w:lang w:val="ru-RU"/>
        </w:rPr>
        <w:t>предмета высказывания;</w:t>
      </w:r>
      <w:r w:rsidR="00EB56D8" w:rsidRPr="008B2CA3">
        <w:rPr>
          <w:rFonts w:ascii="Times New Roman" w:hAnsi="Times New Roman" w:cs="Times New Roman"/>
          <w:color w:val="000000" w:themeColor="text1"/>
          <w:sz w:val="28"/>
          <w:szCs w:val="28"/>
          <w:lang w:val="ru-RU"/>
        </w:rPr>
        <w:t xml:space="preserve"> умение</w:t>
      </w:r>
      <w:r w:rsidR="00450E9D" w:rsidRPr="008B2CA3">
        <w:rPr>
          <w:rFonts w:ascii="Times New Roman" w:hAnsi="Times New Roman" w:cs="Times New Roman"/>
          <w:color w:val="000000" w:themeColor="text1"/>
          <w:sz w:val="28"/>
          <w:szCs w:val="28"/>
          <w:lang w:val="ru-RU"/>
        </w:rPr>
        <w:t xml:space="preserve"> правильно</w:t>
      </w:r>
      <w:r w:rsidR="00EB56D8" w:rsidRPr="008B2CA3">
        <w:rPr>
          <w:rFonts w:ascii="Times New Roman" w:hAnsi="Times New Roman" w:cs="Times New Roman"/>
          <w:color w:val="000000" w:themeColor="text1"/>
          <w:sz w:val="28"/>
          <w:szCs w:val="28"/>
          <w:lang w:val="ru-RU"/>
        </w:rPr>
        <w:t xml:space="preserve"> </w:t>
      </w:r>
      <w:r w:rsidR="00450E9D" w:rsidRPr="008B2CA3">
        <w:rPr>
          <w:rFonts w:ascii="Times New Roman" w:hAnsi="Times New Roman" w:cs="Times New Roman"/>
          <w:color w:val="000000" w:themeColor="text1"/>
          <w:sz w:val="28"/>
          <w:szCs w:val="28"/>
          <w:lang w:val="ru-RU"/>
        </w:rPr>
        <w:t>выбрать лексик</w:t>
      </w:r>
      <w:r w:rsidR="00161A0D" w:rsidRPr="008B2CA3">
        <w:rPr>
          <w:rFonts w:ascii="Times New Roman" w:hAnsi="Times New Roman" w:cs="Times New Roman"/>
          <w:color w:val="000000" w:themeColor="text1"/>
          <w:sz w:val="28"/>
          <w:szCs w:val="28"/>
          <w:lang w:val="ru-RU"/>
        </w:rPr>
        <w:t>у</w:t>
      </w:r>
      <w:r w:rsidR="00450E9D" w:rsidRPr="008B2CA3">
        <w:rPr>
          <w:rFonts w:ascii="Times New Roman" w:hAnsi="Times New Roman" w:cs="Times New Roman"/>
          <w:color w:val="000000" w:themeColor="text1"/>
          <w:sz w:val="28"/>
          <w:szCs w:val="28"/>
          <w:lang w:val="ru-RU"/>
        </w:rPr>
        <w:t>,</w:t>
      </w:r>
      <w:r w:rsidR="00161A0D" w:rsidRPr="008B2CA3">
        <w:rPr>
          <w:rFonts w:ascii="Times New Roman" w:hAnsi="Times New Roman" w:cs="Times New Roman"/>
          <w:color w:val="000000" w:themeColor="text1"/>
          <w:sz w:val="28"/>
          <w:szCs w:val="28"/>
          <w:lang w:val="ru-RU"/>
        </w:rPr>
        <w:t xml:space="preserve"> синтаксические конструкции. На</w:t>
      </w:r>
      <w:r w:rsidR="00450E9D" w:rsidRPr="008B2CA3">
        <w:rPr>
          <w:rFonts w:ascii="Times New Roman" w:hAnsi="Times New Roman" w:cs="Times New Roman"/>
          <w:color w:val="000000" w:themeColor="text1"/>
          <w:sz w:val="28"/>
          <w:szCs w:val="28"/>
          <w:lang w:val="ru-RU"/>
        </w:rPr>
        <w:t xml:space="preserve"> реализующем уровне</w:t>
      </w:r>
      <w:r w:rsidR="004D614D" w:rsidRPr="008B2CA3">
        <w:rPr>
          <w:rFonts w:ascii="Times New Roman" w:hAnsi="Times New Roman" w:cs="Times New Roman"/>
          <w:color w:val="000000" w:themeColor="text1"/>
          <w:sz w:val="28"/>
          <w:szCs w:val="28"/>
          <w:lang w:val="ru-RU"/>
        </w:rPr>
        <w:t xml:space="preserve"> </w:t>
      </w:r>
      <w:r w:rsidR="00450E9D" w:rsidRPr="008B2CA3">
        <w:rPr>
          <w:rFonts w:ascii="Times New Roman" w:hAnsi="Times New Roman" w:cs="Times New Roman"/>
          <w:color w:val="000000" w:themeColor="text1"/>
          <w:sz w:val="28"/>
          <w:szCs w:val="28"/>
          <w:lang w:val="ru-RU"/>
        </w:rPr>
        <w:t xml:space="preserve">необходимо уметь создать текст с логическим ходом развития мысли, уметь выбрать тип речи (стиль и жанр) </w:t>
      </w:r>
      <w:r w:rsidR="00161A0D" w:rsidRPr="008B2CA3">
        <w:rPr>
          <w:rFonts w:ascii="Times New Roman" w:hAnsi="Times New Roman" w:cs="Times New Roman"/>
          <w:color w:val="000000" w:themeColor="text1"/>
          <w:sz w:val="28"/>
          <w:szCs w:val="28"/>
          <w:lang w:val="ru-RU"/>
        </w:rPr>
        <w:t xml:space="preserve">в соответствии </w:t>
      </w:r>
      <w:r w:rsidR="00450E9D" w:rsidRPr="008B2CA3">
        <w:rPr>
          <w:rFonts w:ascii="Times New Roman" w:hAnsi="Times New Roman" w:cs="Times New Roman"/>
          <w:color w:val="000000" w:themeColor="text1"/>
          <w:sz w:val="28"/>
          <w:szCs w:val="28"/>
          <w:lang w:val="ru-RU"/>
        </w:rPr>
        <w:t>с коммуникативной ситуаци</w:t>
      </w:r>
      <w:r w:rsidR="00161A0D" w:rsidRPr="008B2CA3">
        <w:rPr>
          <w:rFonts w:ascii="Times New Roman" w:hAnsi="Times New Roman" w:cs="Times New Roman"/>
          <w:color w:val="000000" w:themeColor="text1"/>
          <w:sz w:val="28"/>
          <w:szCs w:val="28"/>
          <w:lang w:val="ru-RU"/>
        </w:rPr>
        <w:t>ей</w:t>
      </w:r>
      <w:r w:rsidR="004D614D" w:rsidRPr="008B2CA3">
        <w:rPr>
          <w:rFonts w:ascii="Times New Roman" w:hAnsi="Times New Roman" w:cs="Times New Roman"/>
          <w:color w:val="000000" w:themeColor="text1"/>
          <w:sz w:val="28"/>
          <w:szCs w:val="28"/>
          <w:lang w:val="ru-RU"/>
        </w:rPr>
        <w:t xml:space="preserve">.  </w:t>
      </w:r>
    </w:p>
    <w:p w14:paraId="168169F4" w14:textId="77777777" w:rsidR="00AA7B68" w:rsidRPr="008B2CA3" w:rsidRDefault="004D614D" w:rsidP="00AA7B68">
      <w:pPr>
        <w:spacing w:line="360" w:lineRule="auto"/>
        <w:jc w:val="right"/>
        <w:rPr>
          <w:rFonts w:ascii="Times New Roman" w:hAnsi="Times New Roman" w:cs="Times New Roman"/>
          <w:i/>
          <w:iCs/>
          <w:color w:val="000000" w:themeColor="text1"/>
          <w:sz w:val="28"/>
          <w:szCs w:val="28"/>
          <w:lang w:val="ru-RU"/>
        </w:rPr>
      </w:pPr>
      <w:r w:rsidRPr="008B2CA3">
        <w:rPr>
          <w:rFonts w:ascii="Times New Roman" w:hAnsi="Times New Roman" w:cs="Times New Roman"/>
          <w:i/>
          <w:iCs/>
          <w:color w:val="000000" w:themeColor="text1"/>
          <w:sz w:val="28"/>
          <w:szCs w:val="28"/>
          <w:lang w:val="ru-RU"/>
        </w:rPr>
        <w:t>Табл</w:t>
      </w:r>
      <w:r w:rsidR="00F06854" w:rsidRPr="008B2CA3">
        <w:rPr>
          <w:rFonts w:ascii="Times New Roman" w:hAnsi="Times New Roman" w:cs="Times New Roman"/>
          <w:i/>
          <w:iCs/>
          <w:color w:val="000000" w:themeColor="text1"/>
          <w:sz w:val="28"/>
          <w:szCs w:val="28"/>
          <w:lang w:val="ru-RU"/>
        </w:rPr>
        <w:t>ица</w:t>
      </w:r>
      <w:r w:rsidRPr="008B2CA3">
        <w:rPr>
          <w:rFonts w:ascii="Times New Roman" w:hAnsi="Times New Roman" w:cs="Times New Roman"/>
          <w:i/>
          <w:iCs/>
          <w:color w:val="000000" w:themeColor="text1"/>
          <w:sz w:val="28"/>
          <w:szCs w:val="28"/>
          <w:lang w:val="ru-RU"/>
        </w:rPr>
        <w:t>.</w:t>
      </w:r>
      <w:r w:rsidR="00F06854" w:rsidRPr="008B2CA3">
        <w:rPr>
          <w:rFonts w:ascii="Times New Roman" w:hAnsi="Times New Roman" w:cs="Times New Roman"/>
          <w:i/>
          <w:iCs/>
          <w:color w:val="000000" w:themeColor="text1"/>
          <w:sz w:val="28"/>
          <w:szCs w:val="28"/>
          <w:lang w:val="ru-RU"/>
        </w:rPr>
        <w:t>4</w:t>
      </w:r>
      <w:r w:rsidRPr="008B2CA3">
        <w:rPr>
          <w:rFonts w:ascii="Times New Roman" w:hAnsi="Times New Roman" w:cs="Times New Roman"/>
          <w:i/>
          <w:iCs/>
          <w:color w:val="000000" w:themeColor="text1"/>
          <w:sz w:val="28"/>
          <w:szCs w:val="28"/>
          <w:lang w:val="ru-RU"/>
        </w:rPr>
        <w:t xml:space="preserve"> </w:t>
      </w:r>
    </w:p>
    <w:p w14:paraId="6FE3A956" w14:textId="35DEEEB7" w:rsidR="00AA7B68" w:rsidRPr="008B2CA3" w:rsidRDefault="00AA7B68" w:rsidP="00161A0D">
      <w:pPr>
        <w:spacing w:line="360" w:lineRule="auto"/>
        <w:jc w:val="center"/>
        <w:rPr>
          <w:rFonts w:ascii="Times New Roman" w:eastAsia="Times New Roman" w:hAnsi="Times New Roman" w:cs="Times New Roman"/>
          <w:b/>
          <w:color w:val="000000" w:themeColor="text1"/>
          <w:kern w:val="0"/>
          <w:sz w:val="28"/>
          <w:szCs w:val="28"/>
          <w:lang w:val="ru-RU"/>
        </w:rPr>
      </w:pPr>
      <w:r w:rsidRPr="008B2CA3">
        <w:rPr>
          <w:rFonts w:ascii="Times New Roman" w:hAnsi="Times New Roman" w:cs="Times New Roman"/>
          <w:b/>
          <w:color w:val="000000" w:themeColor="text1"/>
          <w:sz w:val="28"/>
          <w:szCs w:val="28"/>
          <w:lang w:val="ru-RU"/>
        </w:rPr>
        <w:t>Компетенции и</w:t>
      </w:r>
      <w:r w:rsidR="00CA5628" w:rsidRPr="008B2CA3">
        <w:rPr>
          <w:rFonts w:ascii="Times New Roman" w:hAnsi="Times New Roman" w:cs="Times New Roman"/>
          <w:b/>
          <w:color w:val="000000" w:themeColor="text1"/>
          <w:sz w:val="28"/>
          <w:szCs w:val="28"/>
          <w:lang w:val="ru-RU"/>
        </w:rPr>
        <w:t xml:space="preserve"> </w:t>
      </w:r>
      <w:r w:rsidR="003535FA" w:rsidRPr="008B2CA3">
        <w:rPr>
          <w:rFonts w:ascii="Times New Roman" w:eastAsia="Times New Roman" w:hAnsi="Times New Roman" w:cs="Times New Roman"/>
          <w:b/>
          <w:color w:val="000000" w:themeColor="text1"/>
          <w:kern w:val="0"/>
          <w:sz w:val="28"/>
          <w:szCs w:val="28"/>
          <w:lang w:val="ru-RU"/>
        </w:rPr>
        <w:t>умения в письменной речи</w:t>
      </w:r>
    </w:p>
    <w:tbl>
      <w:tblPr>
        <w:tblStyle w:val="ab"/>
        <w:tblW w:w="0" w:type="auto"/>
        <w:jc w:val="center"/>
        <w:tblLook w:val="04A0" w:firstRow="1" w:lastRow="0" w:firstColumn="1" w:lastColumn="0" w:noHBand="0" w:noVBand="1"/>
      </w:tblPr>
      <w:tblGrid>
        <w:gridCol w:w="2689"/>
        <w:gridCol w:w="6989"/>
      </w:tblGrid>
      <w:tr w:rsidR="00161A0D" w:rsidRPr="008B2CA3" w14:paraId="42D17783" w14:textId="77777777" w:rsidTr="00CA5628">
        <w:trPr>
          <w:jc w:val="center"/>
        </w:trPr>
        <w:tc>
          <w:tcPr>
            <w:tcW w:w="2689" w:type="dxa"/>
          </w:tcPr>
          <w:p w14:paraId="3102F958" w14:textId="5DF6DB58" w:rsidR="00AA7B68" w:rsidRPr="008B2CA3" w:rsidRDefault="00CA5628" w:rsidP="00AA7B6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b/>
                <w:color w:val="000000" w:themeColor="text1"/>
                <w:sz w:val="24"/>
                <w:szCs w:val="24"/>
                <w:lang w:val="ru-RU"/>
              </w:rPr>
            </w:pPr>
            <w:r w:rsidRPr="008B2CA3">
              <w:rPr>
                <w:rFonts w:ascii="Times New Roman" w:hAnsi="Times New Roman" w:cs="Times New Roman"/>
                <w:b/>
                <w:color w:val="000000" w:themeColor="text1"/>
                <w:sz w:val="24"/>
                <w:szCs w:val="24"/>
                <w:lang w:val="ru-RU"/>
              </w:rPr>
              <w:t>К</w:t>
            </w:r>
            <w:r w:rsidR="00AA7B68" w:rsidRPr="008B2CA3">
              <w:rPr>
                <w:rFonts w:ascii="Times New Roman" w:hAnsi="Times New Roman" w:cs="Times New Roman"/>
                <w:b/>
                <w:color w:val="000000" w:themeColor="text1"/>
                <w:sz w:val="24"/>
                <w:szCs w:val="24"/>
                <w:lang w:val="ru-RU"/>
              </w:rPr>
              <w:t>омпетенции</w:t>
            </w:r>
          </w:p>
        </w:tc>
        <w:tc>
          <w:tcPr>
            <w:tcW w:w="6989" w:type="dxa"/>
          </w:tcPr>
          <w:p w14:paraId="5A246F5F" w14:textId="400745E0" w:rsidR="00AA7B68" w:rsidRPr="008B2CA3" w:rsidRDefault="00CA5628" w:rsidP="00AA7B6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b/>
                <w:color w:val="000000" w:themeColor="text1"/>
                <w:sz w:val="24"/>
                <w:szCs w:val="24"/>
                <w:lang w:val="ru-RU"/>
              </w:rPr>
            </w:pPr>
            <w:r w:rsidRPr="008B2CA3">
              <w:rPr>
                <w:rFonts w:ascii="Times New Roman" w:hAnsi="Times New Roman" w:cs="Times New Roman"/>
                <w:b/>
                <w:color w:val="000000" w:themeColor="text1"/>
                <w:sz w:val="24"/>
                <w:szCs w:val="24"/>
                <w:lang w:val="ru-RU"/>
              </w:rPr>
              <w:t>У</w:t>
            </w:r>
            <w:r w:rsidR="00AA7B68" w:rsidRPr="008B2CA3">
              <w:rPr>
                <w:rFonts w:ascii="Times New Roman" w:hAnsi="Times New Roman" w:cs="Times New Roman"/>
                <w:b/>
                <w:color w:val="000000" w:themeColor="text1"/>
                <w:sz w:val="24"/>
                <w:szCs w:val="24"/>
                <w:lang w:val="ru-RU"/>
              </w:rPr>
              <w:t>мения</w:t>
            </w:r>
          </w:p>
        </w:tc>
      </w:tr>
      <w:tr w:rsidR="00161A0D" w:rsidRPr="00AE413C" w14:paraId="3B17D0D5" w14:textId="77777777" w:rsidTr="00CA5628">
        <w:trPr>
          <w:jc w:val="center"/>
        </w:trPr>
        <w:tc>
          <w:tcPr>
            <w:tcW w:w="2689" w:type="dxa"/>
          </w:tcPr>
          <w:p w14:paraId="78E2BAEC" w14:textId="3938631B" w:rsidR="00AA7B68" w:rsidRPr="008B2CA3" w:rsidRDefault="00CA5628" w:rsidP="00AA7B6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b/>
                <w:color w:val="000000" w:themeColor="text1"/>
                <w:sz w:val="24"/>
                <w:szCs w:val="24"/>
                <w:lang w:val="ru-RU"/>
              </w:rPr>
            </w:pPr>
            <w:r w:rsidRPr="008B2CA3">
              <w:rPr>
                <w:rFonts w:ascii="Times New Roman" w:hAnsi="Times New Roman" w:cs="Times New Roman"/>
                <w:b/>
                <w:color w:val="000000" w:themeColor="text1"/>
                <w:sz w:val="24"/>
                <w:szCs w:val="24"/>
                <w:lang w:val="ru-RU"/>
              </w:rPr>
              <w:t>С</w:t>
            </w:r>
            <w:r w:rsidR="00AA7B68" w:rsidRPr="008B2CA3">
              <w:rPr>
                <w:rFonts w:ascii="Times New Roman" w:hAnsi="Times New Roman" w:cs="Times New Roman"/>
                <w:b/>
                <w:color w:val="000000" w:themeColor="text1"/>
                <w:sz w:val="24"/>
                <w:szCs w:val="24"/>
                <w:lang w:val="ru-RU"/>
              </w:rPr>
              <w:t>оциокультурная</w:t>
            </w:r>
          </w:p>
        </w:tc>
        <w:tc>
          <w:tcPr>
            <w:tcW w:w="6989" w:type="dxa"/>
          </w:tcPr>
          <w:p w14:paraId="2D29E3E0" w14:textId="2C0DD194" w:rsidR="00AA7B68" w:rsidRPr="008B2CA3" w:rsidRDefault="00AA7B68" w:rsidP="006D370F">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Умение ориентирования в ситуации и содержании общения</w:t>
            </w:r>
          </w:p>
        </w:tc>
      </w:tr>
      <w:tr w:rsidR="00161A0D" w:rsidRPr="00AE413C" w14:paraId="308BEFA2" w14:textId="77777777" w:rsidTr="00CA5628">
        <w:trPr>
          <w:jc w:val="center"/>
        </w:trPr>
        <w:tc>
          <w:tcPr>
            <w:tcW w:w="2689" w:type="dxa"/>
          </w:tcPr>
          <w:p w14:paraId="1BB347A9" w14:textId="1739A178" w:rsidR="00AA7B68" w:rsidRPr="008B2CA3" w:rsidRDefault="00AA7B68" w:rsidP="00AA7B6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b/>
                <w:color w:val="000000" w:themeColor="text1"/>
                <w:sz w:val="24"/>
                <w:szCs w:val="24"/>
                <w:lang w:val="ru-RU"/>
              </w:rPr>
            </w:pPr>
            <w:r w:rsidRPr="008B2CA3">
              <w:rPr>
                <w:rFonts w:ascii="Times New Roman" w:hAnsi="Times New Roman" w:cs="Times New Roman"/>
                <w:b/>
                <w:color w:val="000000" w:themeColor="text1"/>
                <w:sz w:val="24"/>
                <w:szCs w:val="24"/>
                <w:lang w:val="ru-RU"/>
              </w:rPr>
              <w:t xml:space="preserve">Речевая </w:t>
            </w:r>
          </w:p>
        </w:tc>
        <w:tc>
          <w:tcPr>
            <w:tcW w:w="6989" w:type="dxa"/>
          </w:tcPr>
          <w:p w14:paraId="47D0CE6C" w14:textId="6BEDB009" w:rsidR="00AA7B68" w:rsidRPr="008B2CA3" w:rsidRDefault="00AA7B68" w:rsidP="006D370F">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Умен</w:t>
            </w:r>
            <w:r w:rsidR="003805E9">
              <w:rPr>
                <w:rFonts w:ascii="Times New Roman" w:hAnsi="Times New Roman" w:cs="Times New Roman"/>
                <w:color w:val="000000" w:themeColor="text1"/>
                <w:sz w:val="24"/>
                <w:szCs w:val="24"/>
                <w:lang w:val="ru-RU"/>
              </w:rPr>
              <w:t>и</w:t>
            </w:r>
            <w:r w:rsidR="008327D0">
              <w:rPr>
                <w:rFonts w:ascii="Times New Roman" w:hAnsi="Times New Roman" w:cs="Times New Roman"/>
                <w:color w:val="000000" w:themeColor="text1"/>
                <w:sz w:val="24"/>
                <w:szCs w:val="24"/>
                <w:lang w:val="ru-RU"/>
              </w:rPr>
              <w:t xml:space="preserve">е </w:t>
            </w:r>
            <w:r w:rsidRPr="008B2CA3">
              <w:rPr>
                <w:rFonts w:ascii="Times New Roman" w:hAnsi="Times New Roman" w:cs="Times New Roman"/>
                <w:color w:val="000000" w:themeColor="text1"/>
                <w:sz w:val="24"/>
                <w:szCs w:val="24"/>
                <w:lang w:val="ru-RU"/>
              </w:rPr>
              <w:t>определить основн</w:t>
            </w:r>
            <w:r w:rsidR="00161A0D" w:rsidRPr="008B2CA3">
              <w:rPr>
                <w:rFonts w:ascii="Times New Roman" w:hAnsi="Times New Roman" w:cs="Times New Roman"/>
                <w:color w:val="000000" w:themeColor="text1"/>
                <w:sz w:val="24"/>
                <w:szCs w:val="24"/>
                <w:lang w:val="ru-RU"/>
              </w:rPr>
              <w:t>ой</w:t>
            </w:r>
            <w:r w:rsidRPr="008B2CA3">
              <w:rPr>
                <w:rFonts w:ascii="Times New Roman" w:hAnsi="Times New Roman" w:cs="Times New Roman"/>
                <w:color w:val="000000" w:themeColor="text1"/>
                <w:sz w:val="24"/>
                <w:szCs w:val="24"/>
                <w:lang w:val="ru-RU"/>
              </w:rPr>
              <w:t xml:space="preserve"> смысл, тему и образ</w:t>
            </w:r>
            <w:r w:rsidR="00161A0D" w:rsidRPr="008B2CA3">
              <w:rPr>
                <w:rFonts w:ascii="Times New Roman" w:hAnsi="Times New Roman" w:cs="Times New Roman"/>
                <w:color w:val="000000" w:themeColor="text1"/>
                <w:sz w:val="24"/>
                <w:szCs w:val="24"/>
                <w:lang w:val="ru-RU"/>
              </w:rPr>
              <w:t xml:space="preserve"> </w:t>
            </w:r>
            <w:r w:rsidR="005F52C4" w:rsidRPr="008B2CA3">
              <w:rPr>
                <w:rFonts w:ascii="Times New Roman" w:hAnsi="Times New Roman" w:cs="Times New Roman"/>
                <w:color w:val="000000" w:themeColor="text1"/>
                <w:sz w:val="24"/>
                <w:szCs w:val="24"/>
                <w:lang w:val="ru-RU"/>
              </w:rPr>
              <w:t>предмета высказывания</w:t>
            </w:r>
          </w:p>
        </w:tc>
      </w:tr>
      <w:tr w:rsidR="00161A0D" w:rsidRPr="00AE413C" w14:paraId="28B9ABC9" w14:textId="77777777" w:rsidTr="00CA5628">
        <w:trPr>
          <w:jc w:val="center"/>
        </w:trPr>
        <w:tc>
          <w:tcPr>
            <w:tcW w:w="2689" w:type="dxa"/>
          </w:tcPr>
          <w:p w14:paraId="0374F0FF" w14:textId="18F42494" w:rsidR="00AA7B68" w:rsidRPr="008B2CA3" w:rsidRDefault="00AA7B68" w:rsidP="00AA7B6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b/>
                <w:color w:val="000000" w:themeColor="text1"/>
                <w:sz w:val="24"/>
                <w:szCs w:val="24"/>
                <w:lang w:val="ru-RU"/>
              </w:rPr>
            </w:pPr>
            <w:r w:rsidRPr="008B2CA3">
              <w:rPr>
                <w:rFonts w:ascii="Times New Roman" w:hAnsi="Times New Roman" w:cs="Times New Roman"/>
                <w:b/>
                <w:color w:val="000000" w:themeColor="text1"/>
                <w:sz w:val="24"/>
                <w:szCs w:val="24"/>
                <w:lang w:val="ru-RU"/>
              </w:rPr>
              <w:t xml:space="preserve">Языковая </w:t>
            </w:r>
          </w:p>
        </w:tc>
        <w:tc>
          <w:tcPr>
            <w:tcW w:w="6989" w:type="dxa"/>
          </w:tcPr>
          <w:p w14:paraId="384E23A1" w14:textId="048CC450" w:rsidR="00AA7B68" w:rsidRPr="008B2CA3" w:rsidRDefault="00AA7B68" w:rsidP="006D370F">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Умение правильно </w:t>
            </w:r>
            <w:r w:rsidR="00161A0D" w:rsidRPr="008B2CA3">
              <w:rPr>
                <w:rFonts w:ascii="Times New Roman" w:hAnsi="Times New Roman" w:cs="Times New Roman"/>
                <w:color w:val="000000" w:themeColor="text1"/>
                <w:sz w:val="24"/>
                <w:szCs w:val="24"/>
                <w:lang w:val="ru-RU"/>
              </w:rPr>
              <w:t>организовать</w:t>
            </w:r>
            <w:r w:rsidRPr="008B2CA3">
              <w:rPr>
                <w:rFonts w:ascii="Times New Roman" w:hAnsi="Times New Roman" w:cs="Times New Roman"/>
                <w:color w:val="000000" w:themeColor="text1"/>
                <w:sz w:val="24"/>
                <w:szCs w:val="24"/>
                <w:lang w:val="ru-RU"/>
              </w:rPr>
              <w:t xml:space="preserve"> лексик</w:t>
            </w:r>
            <w:r w:rsidR="00161A0D" w:rsidRPr="008B2CA3">
              <w:rPr>
                <w:rFonts w:ascii="Times New Roman" w:hAnsi="Times New Roman" w:cs="Times New Roman"/>
                <w:color w:val="000000" w:themeColor="text1"/>
                <w:sz w:val="24"/>
                <w:szCs w:val="24"/>
                <w:lang w:val="ru-RU"/>
              </w:rPr>
              <w:t xml:space="preserve">о-синтаксическое оформление речи </w:t>
            </w:r>
          </w:p>
        </w:tc>
      </w:tr>
      <w:tr w:rsidR="00161A0D" w:rsidRPr="00AE413C" w14:paraId="5884234F" w14:textId="77777777" w:rsidTr="00CA5628">
        <w:trPr>
          <w:jc w:val="center"/>
        </w:trPr>
        <w:tc>
          <w:tcPr>
            <w:tcW w:w="2689" w:type="dxa"/>
          </w:tcPr>
          <w:p w14:paraId="75FFFEC1" w14:textId="692C0D24" w:rsidR="00AA7B68" w:rsidRPr="008B2CA3" w:rsidRDefault="00AA7B68" w:rsidP="00AA7B6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b/>
                <w:color w:val="000000" w:themeColor="text1"/>
                <w:sz w:val="24"/>
                <w:szCs w:val="24"/>
                <w:lang w:val="ru-RU"/>
              </w:rPr>
            </w:pPr>
            <w:r w:rsidRPr="008B2CA3">
              <w:rPr>
                <w:rFonts w:ascii="Times New Roman" w:hAnsi="Times New Roman" w:cs="Times New Roman"/>
                <w:b/>
                <w:color w:val="000000" w:themeColor="text1"/>
                <w:sz w:val="24"/>
                <w:szCs w:val="24"/>
                <w:lang w:val="ru-RU"/>
              </w:rPr>
              <w:t xml:space="preserve">Стратегическая </w:t>
            </w:r>
          </w:p>
        </w:tc>
        <w:tc>
          <w:tcPr>
            <w:tcW w:w="6989" w:type="dxa"/>
          </w:tcPr>
          <w:p w14:paraId="78DD2FEA" w14:textId="2F72B9EB" w:rsidR="00AA7B68" w:rsidRPr="008B2CA3" w:rsidRDefault="00161A0D" w:rsidP="006D370F">
            <w:pPr>
              <w:pBdr>
                <w:top w:val="none" w:sz="0" w:space="0" w:color="auto"/>
                <w:left w:val="none" w:sz="0" w:space="0" w:color="auto"/>
                <w:bottom w:val="none" w:sz="0" w:space="0" w:color="auto"/>
                <w:right w:val="none" w:sz="0" w:space="0" w:color="auto"/>
                <w:between w:val="none" w:sz="0" w:space="0" w:color="auto"/>
                <w:bar w:val="none" w:sz="0" w:color="auto"/>
              </w:pBdr>
              <w:spacing w:after="120" w:line="0" w:lineRule="atLeast"/>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Умение построить свою речь в соответствии с целью и учетом ситуации речевого взаимодействия</w:t>
            </w:r>
            <w:r w:rsidR="00AA7B68" w:rsidRPr="008B2CA3">
              <w:rPr>
                <w:rFonts w:ascii="Times New Roman" w:hAnsi="Times New Roman" w:cs="Times New Roman"/>
                <w:color w:val="000000" w:themeColor="text1"/>
                <w:sz w:val="24"/>
                <w:szCs w:val="24"/>
                <w:lang w:val="ru-RU"/>
              </w:rPr>
              <w:t>;</w:t>
            </w:r>
          </w:p>
        </w:tc>
      </w:tr>
      <w:tr w:rsidR="00AA7B68" w:rsidRPr="00AE413C" w14:paraId="5F589BC0" w14:textId="77777777" w:rsidTr="00CA5628">
        <w:trPr>
          <w:jc w:val="center"/>
        </w:trPr>
        <w:tc>
          <w:tcPr>
            <w:tcW w:w="2689" w:type="dxa"/>
          </w:tcPr>
          <w:p w14:paraId="5519E416" w14:textId="5A0113F0" w:rsidR="00AA7B68" w:rsidRPr="008B2CA3" w:rsidRDefault="00AA7B68" w:rsidP="00AA7B6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b/>
                <w:color w:val="000000" w:themeColor="text1"/>
                <w:sz w:val="24"/>
                <w:szCs w:val="24"/>
                <w:lang w:val="ru-RU"/>
              </w:rPr>
            </w:pPr>
            <w:r w:rsidRPr="008B2CA3">
              <w:rPr>
                <w:rFonts w:ascii="Times New Roman" w:hAnsi="Times New Roman" w:cs="Times New Roman"/>
                <w:b/>
                <w:color w:val="000000" w:themeColor="text1"/>
                <w:sz w:val="24"/>
                <w:szCs w:val="24"/>
                <w:lang w:val="ru-RU"/>
              </w:rPr>
              <w:lastRenderedPageBreak/>
              <w:t xml:space="preserve">Дискурсивная </w:t>
            </w:r>
          </w:p>
        </w:tc>
        <w:tc>
          <w:tcPr>
            <w:tcW w:w="6989" w:type="dxa"/>
          </w:tcPr>
          <w:p w14:paraId="5D4FF436" w14:textId="4379E1F9" w:rsidR="00AA7B68" w:rsidRPr="008B2CA3" w:rsidRDefault="00AA7B68" w:rsidP="00161A0D">
            <w:pPr>
              <w:tabs>
                <w:tab w:val="left" w:pos="2801"/>
              </w:tabs>
              <w:spacing w:line="0" w:lineRule="atLeast"/>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Умение </w:t>
            </w:r>
            <w:r w:rsidR="00161A0D" w:rsidRPr="008B2CA3">
              <w:rPr>
                <w:rFonts w:ascii="Times New Roman" w:hAnsi="Times New Roman" w:cs="Times New Roman"/>
                <w:color w:val="000000" w:themeColor="text1"/>
                <w:sz w:val="24"/>
                <w:szCs w:val="24"/>
                <w:lang w:val="ru-RU"/>
              </w:rPr>
              <w:t xml:space="preserve">оформить текст в соответствии с жанровыми и стилистическими требованиями </w:t>
            </w:r>
          </w:p>
        </w:tc>
      </w:tr>
    </w:tbl>
    <w:p w14:paraId="1107A6FF" w14:textId="4B7596BD" w:rsidR="0080069E" w:rsidRPr="008B2CA3" w:rsidRDefault="0080069E" w:rsidP="00E74564">
      <w:pPr>
        <w:spacing w:line="360" w:lineRule="auto"/>
        <w:rPr>
          <w:rFonts w:ascii="Times New Roman" w:eastAsia="Times New Roman" w:hAnsi="Times New Roman" w:cs="Times New Roman"/>
          <w:color w:val="7D7D7D" w:themeColor="text2" w:themeShade="BF"/>
          <w:kern w:val="0"/>
          <w:sz w:val="28"/>
          <w:szCs w:val="28"/>
          <w:lang w:val="ru-RU"/>
        </w:rPr>
      </w:pPr>
    </w:p>
    <w:p w14:paraId="6A4B9D29" w14:textId="081C213C" w:rsidR="0080069E" w:rsidRPr="008B2CA3" w:rsidRDefault="004D614D" w:rsidP="00E74564">
      <w:pPr>
        <w:spacing w:line="360" w:lineRule="auto"/>
        <w:rPr>
          <w:rFonts w:ascii="Times New Roman" w:eastAsia="Times New Roman" w:hAnsi="Times New Roman" w:cs="Times New Roman"/>
          <w:color w:val="000000" w:themeColor="text1"/>
          <w:kern w:val="0"/>
          <w:sz w:val="28"/>
          <w:szCs w:val="28"/>
          <w:lang w:val="ru-RU"/>
        </w:rPr>
      </w:pPr>
      <w:r w:rsidRPr="008B2CA3">
        <w:rPr>
          <w:rFonts w:ascii="Times New Roman" w:eastAsia="Times New Roman" w:hAnsi="Times New Roman" w:cs="Times New Roman"/>
          <w:color w:val="7D7D7D" w:themeColor="text2" w:themeShade="BF"/>
          <w:kern w:val="0"/>
          <w:sz w:val="28"/>
          <w:szCs w:val="28"/>
          <w:lang w:val="ru-RU"/>
        </w:rPr>
        <w:t xml:space="preserve">     </w:t>
      </w:r>
      <w:r w:rsidR="00F42FA1" w:rsidRPr="008B2CA3">
        <w:rPr>
          <w:rFonts w:ascii="Times New Roman" w:eastAsia="Times New Roman" w:hAnsi="Times New Roman" w:cs="Times New Roman"/>
          <w:color w:val="000000" w:themeColor="text1"/>
          <w:kern w:val="0"/>
          <w:sz w:val="28"/>
          <w:szCs w:val="28"/>
          <w:lang w:val="ru-RU"/>
        </w:rPr>
        <w:t>Итак,</w:t>
      </w:r>
      <w:r w:rsidR="00AB7D4A" w:rsidRPr="008B2CA3">
        <w:rPr>
          <w:rFonts w:ascii="Times New Roman" w:eastAsia="Times New Roman" w:hAnsi="Times New Roman" w:cs="Times New Roman"/>
          <w:color w:val="000000" w:themeColor="text1"/>
          <w:kern w:val="0"/>
          <w:sz w:val="28"/>
          <w:szCs w:val="28"/>
          <w:lang w:val="ru-RU"/>
        </w:rPr>
        <w:t xml:space="preserve"> для формирования коммуникативной компетенции в письменной речи нужно развивать и совершенствовать </w:t>
      </w:r>
      <w:r w:rsidR="00161A0D" w:rsidRPr="008B2CA3">
        <w:rPr>
          <w:rFonts w:ascii="Times New Roman" w:eastAsia="Times New Roman" w:hAnsi="Times New Roman" w:cs="Times New Roman"/>
          <w:color w:val="000000" w:themeColor="text1"/>
          <w:kern w:val="0"/>
          <w:sz w:val="28"/>
          <w:szCs w:val="28"/>
          <w:lang w:val="ru-RU"/>
        </w:rPr>
        <w:t xml:space="preserve">умения </w:t>
      </w:r>
      <w:r w:rsidR="00AB7D4A" w:rsidRPr="008B2CA3">
        <w:rPr>
          <w:rFonts w:ascii="Times New Roman" w:eastAsia="Times New Roman" w:hAnsi="Times New Roman" w:cs="Times New Roman"/>
          <w:color w:val="000000" w:themeColor="text1"/>
          <w:kern w:val="0"/>
          <w:sz w:val="28"/>
          <w:szCs w:val="28"/>
          <w:lang w:val="ru-RU"/>
        </w:rPr>
        <w:t xml:space="preserve">в соответствии с этапами </w:t>
      </w:r>
      <w:proofErr w:type="spellStart"/>
      <w:r w:rsidR="00AB7D4A" w:rsidRPr="008B2CA3">
        <w:rPr>
          <w:rFonts w:ascii="Times New Roman" w:eastAsia="Times New Roman" w:hAnsi="Times New Roman" w:cs="Times New Roman"/>
          <w:color w:val="000000" w:themeColor="text1"/>
          <w:kern w:val="0"/>
          <w:sz w:val="28"/>
          <w:szCs w:val="28"/>
          <w:lang w:val="ru-RU"/>
        </w:rPr>
        <w:t>речепорождения</w:t>
      </w:r>
      <w:proofErr w:type="spellEnd"/>
      <w:r w:rsidR="00161A0D" w:rsidRPr="008B2CA3">
        <w:rPr>
          <w:rFonts w:ascii="Times New Roman" w:eastAsia="Times New Roman" w:hAnsi="Times New Roman" w:cs="Times New Roman"/>
          <w:color w:val="000000" w:themeColor="text1"/>
          <w:kern w:val="0"/>
          <w:sz w:val="28"/>
          <w:szCs w:val="28"/>
          <w:lang w:val="ru-RU"/>
        </w:rPr>
        <w:t xml:space="preserve"> </w:t>
      </w:r>
      <w:r w:rsidR="00AB7D4A" w:rsidRPr="008B2CA3">
        <w:rPr>
          <w:rFonts w:ascii="Times New Roman" w:eastAsia="Times New Roman" w:hAnsi="Times New Roman" w:cs="Times New Roman"/>
          <w:color w:val="000000" w:themeColor="text1"/>
          <w:kern w:val="0"/>
          <w:sz w:val="28"/>
          <w:szCs w:val="28"/>
          <w:lang w:val="ru-RU"/>
        </w:rPr>
        <w:t>на основе приобрет</w:t>
      </w:r>
      <w:r w:rsidR="00161A0D" w:rsidRPr="008B2CA3">
        <w:rPr>
          <w:rFonts w:ascii="Times New Roman" w:eastAsia="Times New Roman" w:hAnsi="Times New Roman" w:cs="Times New Roman"/>
          <w:color w:val="000000" w:themeColor="text1"/>
          <w:kern w:val="0"/>
          <w:sz w:val="28"/>
          <w:szCs w:val="28"/>
          <w:lang w:val="ru-RU"/>
        </w:rPr>
        <w:t>ё</w:t>
      </w:r>
      <w:r w:rsidR="00AB7D4A" w:rsidRPr="008B2CA3">
        <w:rPr>
          <w:rFonts w:ascii="Times New Roman" w:eastAsia="Times New Roman" w:hAnsi="Times New Roman" w:cs="Times New Roman"/>
          <w:color w:val="000000" w:themeColor="text1"/>
          <w:kern w:val="0"/>
          <w:sz w:val="28"/>
          <w:szCs w:val="28"/>
          <w:lang w:val="ru-RU"/>
        </w:rPr>
        <w:t>нных знаний и навыков.</w:t>
      </w:r>
    </w:p>
    <w:p w14:paraId="65963693" w14:textId="1FAC9DFA" w:rsidR="00FE621F" w:rsidRDefault="00FE621F" w:rsidP="00E74564">
      <w:pPr>
        <w:spacing w:line="360" w:lineRule="auto"/>
        <w:rPr>
          <w:rFonts w:ascii="Times New Roman" w:eastAsia="Times New Roman" w:hAnsi="Times New Roman" w:cs="Times New Roman"/>
          <w:kern w:val="0"/>
          <w:sz w:val="28"/>
          <w:szCs w:val="28"/>
          <w:lang w:val="ru-RU"/>
        </w:rPr>
      </w:pPr>
    </w:p>
    <w:p w14:paraId="3C3554DD" w14:textId="65058257" w:rsidR="00A17145" w:rsidRDefault="00A17145" w:rsidP="00E74564">
      <w:pPr>
        <w:spacing w:line="360" w:lineRule="auto"/>
        <w:rPr>
          <w:rFonts w:ascii="Times New Roman" w:eastAsia="Times New Roman" w:hAnsi="Times New Roman" w:cs="Times New Roman"/>
          <w:kern w:val="0"/>
          <w:sz w:val="28"/>
          <w:szCs w:val="28"/>
          <w:lang w:val="ru-RU"/>
        </w:rPr>
      </w:pPr>
    </w:p>
    <w:p w14:paraId="1F663E91" w14:textId="77777777" w:rsidR="00A17145" w:rsidRPr="008B2CA3" w:rsidRDefault="00A17145" w:rsidP="00E74564">
      <w:pPr>
        <w:spacing w:line="360" w:lineRule="auto"/>
        <w:rPr>
          <w:rFonts w:ascii="Times New Roman" w:eastAsia="Times New Roman" w:hAnsi="Times New Roman" w:cs="Times New Roman"/>
          <w:kern w:val="0"/>
          <w:sz w:val="28"/>
          <w:szCs w:val="28"/>
          <w:lang w:val="ru-RU"/>
        </w:rPr>
      </w:pPr>
    </w:p>
    <w:p w14:paraId="427AE982" w14:textId="5F077218" w:rsidR="00CA37F5" w:rsidRPr="008B2CA3" w:rsidRDefault="00CA37F5" w:rsidP="00974DD8">
      <w:pPr>
        <w:spacing w:line="360" w:lineRule="auto"/>
        <w:jc w:val="center"/>
        <w:rPr>
          <w:rFonts w:ascii="Times New Roman" w:hAnsi="Times New Roman" w:cs="Times New Roman"/>
          <w:b/>
          <w:bCs/>
          <w:color w:val="000000" w:themeColor="text1"/>
          <w:kern w:val="0"/>
          <w:sz w:val="28"/>
          <w:szCs w:val="28"/>
          <w:lang w:val="ru-RU"/>
        </w:rPr>
      </w:pPr>
      <w:r w:rsidRPr="008B2CA3">
        <w:rPr>
          <w:rFonts w:ascii="Times New Roman" w:eastAsia="Times New Roman" w:hAnsi="Times New Roman" w:cs="Times New Roman"/>
          <w:b/>
          <w:bCs/>
          <w:color w:val="000000" w:themeColor="text1"/>
          <w:kern w:val="0"/>
          <w:sz w:val="28"/>
          <w:szCs w:val="28"/>
          <w:lang w:val="ru-RU"/>
        </w:rPr>
        <w:t>1.3.</w:t>
      </w:r>
      <w:r w:rsidRPr="008B2CA3">
        <w:rPr>
          <w:rFonts w:ascii="Times New Roman" w:hAnsi="Times New Roman" w:cs="Times New Roman"/>
          <w:b/>
          <w:bCs/>
          <w:color w:val="000000" w:themeColor="text1"/>
          <w:kern w:val="0"/>
          <w:sz w:val="28"/>
          <w:szCs w:val="28"/>
          <w:lang w:val="ru-RU"/>
        </w:rPr>
        <w:t xml:space="preserve"> Письменный научный дискурс как система взаимосвязанных речевых жанров</w:t>
      </w:r>
    </w:p>
    <w:p w14:paraId="1C402249" w14:textId="08D7E8FA" w:rsidR="00FE621F" w:rsidRDefault="00CA37F5" w:rsidP="002C47EB">
      <w:pPr>
        <w:spacing w:line="360" w:lineRule="auto"/>
        <w:ind w:firstLine="420"/>
        <w:jc w:val="center"/>
        <w:rPr>
          <w:rFonts w:ascii="Times New Roman" w:hAnsi="Times New Roman" w:cs="Times New Roman"/>
          <w:b/>
          <w:bCs/>
          <w:color w:val="000000" w:themeColor="text1"/>
          <w:kern w:val="0"/>
          <w:sz w:val="28"/>
          <w:szCs w:val="28"/>
          <w:lang w:val="ru-RU"/>
        </w:rPr>
      </w:pPr>
      <w:r w:rsidRPr="008B2CA3">
        <w:rPr>
          <w:rFonts w:ascii="Times New Roman" w:hAnsi="Times New Roman" w:cs="Times New Roman"/>
          <w:b/>
          <w:bCs/>
          <w:color w:val="000000" w:themeColor="text1"/>
          <w:kern w:val="0"/>
          <w:sz w:val="28"/>
          <w:szCs w:val="28"/>
          <w:lang w:val="ru-RU"/>
        </w:rPr>
        <w:t>1.3.1 Взаимозависимость стратегических и стилистических характеристик жанров</w:t>
      </w:r>
    </w:p>
    <w:p w14:paraId="5E1179A3" w14:textId="77777777" w:rsidR="005A4FF2" w:rsidRPr="008B2CA3" w:rsidRDefault="005A4FF2" w:rsidP="002C47EB">
      <w:pPr>
        <w:spacing w:line="360" w:lineRule="auto"/>
        <w:ind w:firstLine="420"/>
        <w:jc w:val="center"/>
        <w:rPr>
          <w:rFonts w:ascii="Times New Roman" w:hAnsi="Times New Roman" w:cs="Times New Roman"/>
          <w:b/>
          <w:bCs/>
          <w:color w:val="000000" w:themeColor="text1"/>
          <w:kern w:val="0"/>
          <w:sz w:val="28"/>
          <w:szCs w:val="28"/>
          <w:lang w:val="ru-RU"/>
        </w:rPr>
      </w:pPr>
    </w:p>
    <w:p w14:paraId="03AB2648" w14:textId="231F1BB6" w:rsidR="006F7F93" w:rsidRDefault="00587433" w:rsidP="006F7F93">
      <w:pPr>
        <w:spacing w:after="120" w:line="360" w:lineRule="auto"/>
        <w:ind w:firstLine="561"/>
        <w:contextualSpacing/>
        <w:rPr>
          <w:rFonts w:ascii="Times New Roman" w:hAnsi="Times New Roman" w:cs="Times New Roman"/>
          <w:color w:val="000000" w:themeColor="text1"/>
          <w:kern w:val="0"/>
          <w:sz w:val="28"/>
          <w:szCs w:val="28"/>
          <w:lang w:val="ru-RU"/>
        </w:rPr>
      </w:pPr>
      <w:r w:rsidRPr="008B2CA3">
        <w:rPr>
          <w:rFonts w:ascii="Times New Roman" w:hAnsi="Times New Roman" w:cs="Times New Roman"/>
          <w:kern w:val="0"/>
          <w:sz w:val="28"/>
          <w:szCs w:val="28"/>
          <w:lang w:val="ru-RU"/>
        </w:rPr>
        <w:t>Дискурс и текст не</w:t>
      </w:r>
      <w:r w:rsidR="00BD14F8" w:rsidRPr="008B2CA3">
        <w:rPr>
          <w:rFonts w:ascii="Times New Roman" w:hAnsi="Times New Roman" w:cs="Times New Roman"/>
          <w:kern w:val="0"/>
          <w:sz w:val="28"/>
          <w:szCs w:val="28"/>
          <w:lang w:val="ru-RU"/>
        </w:rPr>
        <w:t xml:space="preserve"> </w:t>
      </w:r>
      <w:r w:rsidR="0009606B">
        <w:rPr>
          <w:rFonts w:ascii="Times New Roman" w:hAnsi="Times New Roman" w:cs="Times New Roman"/>
          <w:kern w:val="0"/>
          <w:sz w:val="28"/>
          <w:szCs w:val="28"/>
          <w:lang w:val="ru-RU"/>
        </w:rPr>
        <w:t xml:space="preserve">являются тождественными понятиями. </w:t>
      </w:r>
      <w:r w:rsidRPr="008B2CA3">
        <w:rPr>
          <w:rFonts w:ascii="Times New Roman" w:hAnsi="Times New Roman" w:cs="Times New Roman"/>
          <w:kern w:val="0"/>
          <w:sz w:val="28"/>
          <w:szCs w:val="28"/>
          <w:lang w:val="ru-RU"/>
        </w:rPr>
        <w:t xml:space="preserve">Е.А. </w:t>
      </w:r>
      <w:proofErr w:type="spellStart"/>
      <w:r w:rsidRPr="008B2CA3">
        <w:rPr>
          <w:rFonts w:ascii="Times New Roman" w:hAnsi="Times New Roman" w:cs="Times New Roman"/>
          <w:kern w:val="0"/>
          <w:sz w:val="28"/>
          <w:szCs w:val="28"/>
          <w:lang w:val="ru-RU"/>
        </w:rPr>
        <w:t>Бочарникова</w:t>
      </w:r>
      <w:proofErr w:type="spellEnd"/>
      <w:r w:rsidRPr="008B2CA3">
        <w:rPr>
          <w:rFonts w:ascii="Times New Roman" w:hAnsi="Times New Roman" w:cs="Times New Roman"/>
          <w:kern w:val="0"/>
          <w:sz w:val="28"/>
          <w:szCs w:val="28"/>
          <w:lang w:val="ru-RU"/>
        </w:rPr>
        <w:t xml:space="preserve"> отмечает, что понятия «дискурс» и «текст» приобретают различные значения</w:t>
      </w:r>
      <w:r w:rsidR="0009606B">
        <w:rPr>
          <w:rFonts w:ascii="Times New Roman" w:hAnsi="Times New Roman" w:cs="Times New Roman"/>
          <w:kern w:val="0"/>
          <w:sz w:val="28"/>
          <w:szCs w:val="28"/>
          <w:lang w:val="ru-RU"/>
        </w:rPr>
        <w:t xml:space="preserve"> по мере развития </w:t>
      </w:r>
      <w:r w:rsidRPr="008B2CA3">
        <w:rPr>
          <w:rFonts w:ascii="Times New Roman" w:hAnsi="Times New Roman" w:cs="Times New Roman"/>
          <w:kern w:val="0"/>
          <w:sz w:val="28"/>
          <w:szCs w:val="28"/>
          <w:lang w:val="ru-RU"/>
        </w:rPr>
        <w:t xml:space="preserve">теории коммуникации, социолингвистики, психолингвистики, становлением когнитивной парадигмы, хотя изначально </w:t>
      </w:r>
      <w:r w:rsidR="0009606B">
        <w:rPr>
          <w:rFonts w:ascii="Times New Roman" w:hAnsi="Times New Roman" w:cs="Times New Roman"/>
          <w:kern w:val="0"/>
          <w:sz w:val="28"/>
          <w:szCs w:val="28"/>
          <w:lang w:val="ru-RU"/>
        </w:rPr>
        <w:t>значения</w:t>
      </w:r>
      <w:r w:rsidRPr="008B2CA3">
        <w:rPr>
          <w:rFonts w:ascii="Times New Roman" w:hAnsi="Times New Roman" w:cs="Times New Roman"/>
          <w:kern w:val="0"/>
          <w:sz w:val="28"/>
          <w:szCs w:val="28"/>
          <w:lang w:val="ru-RU"/>
        </w:rPr>
        <w:t xml:space="preserve"> этих терминов были тождественны</w:t>
      </w:r>
      <w:r w:rsidRPr="00C86FE4">
        <w:rPr>
          <w:rFonts w:ascii="Times New Roman" w:hAnsi="Times New Roman" w:cs="Times New Roman"/>
          <w:color w:val="000000" w:themeColor="text1"/>
          <w:kern w:val="0"/>
          <w:sz w:val="28"/>
          <w:szCs w:val="28"/>
          <w:lang w:val="ru-RU"/>
        </w:rPr>
        <w:t xml:space="preserve"> </w:t>
      </w:r>
      <w:r w:rsidR="00F50248" w:rsidRPr="00C86FE4">
        <w:rPr>
          <w:rFonts w:ascii="Times New Roman" w:hAnsi="Times New Roman" w:cs="Times New Roman"/>
          <w:color w:val="000000" w:themeColor="text1"/>
          <w:kern w:val="0"/>
          <w:sz w:val="28"/>
          <w:szCs w:val="28"/>
          <w:lang w:val="ru-RU"/>
        </w:rPr>
        <w:t>(</w:t>
      </w:r>
      <w:proofErr w:type="spellStart"/>
      <w:r w:rsidRPr="00C86FE4">
        <w:rPr>
          <w:rFonts w:ascii="Times New Roman" w:hAnsi="Times New Roman" w:cs="Times New Roman"/>
          <w:color w:val="000000" w:themeColor="text1"/>
          <w:kern w:val="0"/>
          <w:sz w:val="28"/>
          <w:szCs w:val="28"/>
          <w:lang w:val="ru-RU"/>
        </w:rPr>
        <w:t>Бочарникова</w:t>
      </w:r>
      <w:proofErr w:type="spellEnd"/>
      <w:r w:rsidR="00F50248" w:rsidRPr="00C86FE4">
        <w:rPr>
          <w:rFonts w:ascii="Times New Roman" w:hAnsi="Times New Roman" w:cs="Times New Roman"/>
          <w:color w:val="000000" w:themeColor="text1"/>
          <w:kern w:val="0"/>
          <w:sz w:val="28"/>
          <w:szCs w:val="28"/>
          <w:lang w:val="ru-RU"/>
        </w:rPr>
        <w:t xml:space="preserve"> Е.А.</w:t>
      </w:r>
      <w:r w:rsidRPr="00C86FE4">
        <w:rPr>
          <w:rFonts w:ascii="Times New Roman" w:hAnsi="Times New Roman" w:cs="Times New Roman"/>
          <w:color w:val="000000" w:themeColor="text1"/>
          <w:kern w:val="0"/>
          <w:sz w:val="28"/>
          <w:szCs w:val="28"/>
          <w:lang w:val="ru-RU"/>
        </w:rPr>
        <w:t>, 2010</w:t>
      </w:r>
      <w:r w:rsidR="00C86FE4" w:rsidRPr="00C86FE4">
        <w:rPr>
          <w:rFonts w:ascii="Times New Roman" w:hAnsi="Times New Roman" w:cs="Times New Roman"/>
          <w:color w:val="000000" w:themeColor="text1"/>
          <w:kern w:val="0"/>
          <w:sz w:val="28"/>
          <w:szCs w:val="28"/>
          <w:lang w:val="ru-RU"/>
        </w:rPr>
        <w:t>, с.</w:t>
      </w:r>
      <w:r w:rsidR="00C86FE4">
        <w:rPr>
          <w:rFonts w:ascii="Times New Roman" w:hAnsi="Times New Roman" w:cs="Times New Roman"/>
          <w:color w:val="000000" w:themeColor="text1"/>
          <w:kern w:val="0"/>
          <w:sz w:val="28"/>
          <w:szCs w:val="28"/>
          <w:lang w:val="ru-RU"/>
        </w:rPr>
        <w:t xml:space="preserve"> </w:t>
      </w:r>
      <w:r w:rsidR="00C86FE4" w:rsidRPr="00C86FE4">
        <w:rPr>
          <w:rFonts w:ascii="Times New Roman" w:hAnsi="Times New Roman" w:cs="Times New Roman"/>
          <w:color w:val="000000" w:themeColor="text1"/>
          <w:kern w:val="0"/>
          <w:sz w:val="28"/>
          <w:szCs w:val="28"/>
          <w:lang w:val="ru-RU"/>
        </w:rPr>
        <w:t>51</w:t>
      </w:r>
      <w:r w:rsidR="00F50248" w:rsidRPr="00C86FE4">
        <w:rPr>
          <w:rFonts w:ascii="Times New Roman" w:hAnsi="Times New Roman" w:cs="Times New Roman"/>
          <w:color w:val="000000" w:themeColor="text1"/>
          <w:kern w:val="0"/>
          <w:sz w:val="28"/>
          <w:szCs w:val="28"/>
          <w:lang w:val="ru-RU"/>
        </w:rPr>
        <w:t>)</w:t>
      </w:r>
      <w:r w:rsidRPr="00C86FE4">
        <w:rPr>
          <w:rFonts w:ascii="Times New Roman" w:hAnsi="Times New Roman" w:cs="Times New Roman"/>
          <w:color w:val="000000" w:themeColor="text1"/>
          <w:kern w:val="0"/>
          <w:sz w:val="28"/>
          <w:szCs w:val="28"/>
          <w:lang w:val="ru-RU"/>
        </w:rPr>
        <w:t xml:space="preserve">. </w:t>
      </w:r>
      <w:r w:rsidRPr="008B2CA3">
        <w:rPr>
          <w:rFonts w:ascii="Times New Roman" w:hAnsi="Times New Roman" w:cs="Times New Roman"/>
          <w:kern w:val="0"/>
          <w:sz w:val="28"/>
          <w:szCs w:val="28"/>
          <w:lang w:val="ru-RU"/>
        </w:rPr>
        <w:t>По мнению А. Ю. По</w:t>
      </w:r>
      <w:r w:rsidRPr="008B2CA3">
        <w:rPr>
          <w:rFonts w:ascii="Times New Roman" w:hAnsi="Times New Roman" w:cs="Times New Roman"/>
          <w:color w:val="000000" w:themeColor="text1"/>
          <w:kern w:val="0"/>
          <w:sz w:val="28"/>
          <w:szCs w:val="28"/>
          <w:lang w:val="ru-RU"/>
        </w:rPr>
        <w:t>пов</w:t>
      </w:r>
      <w:r w:rsidR="00BD14F8" w:rsidRPr="008B2CA3">
        <w:rPr>
          <w:rFonts w:ascii="Times New Roman" w:hAnsi="Times New Roman" w:cs="Times New Roman"/>
          <w:color w:val="000000" w:themeColor="text1"/>
          <w:kern w:val="0"/>
          <w:sz w:val="28"/>
          <w:szCs w:val="28"/>
          <w:lang w:val="ru-RU"/>
        </w:rPr>
        <w:t>а</w:t>
      </w:r>
      <w:r w:rsidRPr="008B2CA3">
        <w:rPr>
          <w:rFonts w:ascii="Times New Roman" w:hAnsi="Times New Roman" w:cs="Times New Roman"/>
          <w:kern w:val="0"/>
          <w:sz w:val="28"/>
          <w:szCs w:val="28"/>
          <w:lang w:val="ru-RU"/>
        </w:rPr>
        <w:t xml:space="preserve">, </w:t>
      </w:r>
      <w:r w:rsidR="0009606B">
        <w:rPr>
          <w:rFonts w:ascii="Times New Roman" w:hAnsi="Times New Roman" w:cs="Times New Roman"/>
          <w:kern w:val="0"/>
          <w:sz w:val="28"/>
          <w:szCs w:val="28"/>
          <w:lang w:val="ru-RU"/>
        </w:rPr>
        <w:t xml:space="preserve">отличия </w:t>
      </w:r>
      <w:r w:rsidRPr="008B2CA3">
        <w:rPr>
          <w:rFonts w:ascii="Times New Roman" w:hAnsi="Times New Roman" w:cs="Times New Roman"/>
          <w:kern w:val="0"/>
          <w:sz w:val="28"/>
          <w:szCs w:val="28"/>
          <w:lang w:val="ru-RU"/>
        </w:rPr>
        <w:t>дискурс</w:t>
      </w:r>
      <w:r w:rsidR="0009606B">
        <w:rPr>
          <w:rFonts w:ascii="Times New Roman" w:hAnsi="Times New Roman" w:cs="Times New Roman"/>
          <w:kern w:val="0"/>
          <w:sz w:val="28"/>
          <w:szCs w:val="28"/>
          <w:lang w:val="ru-RU"/>
        </w:rPr>
        <w:t>а</w:t>
      </w:r>
      <w:r w:rsidRPr="008B2CA3">
        <w:rPr>
          <w:rFonts w:ascii="Times New Roman" w:hAnsi="Times New Roman" w:cs="Times New Roman"/>
          <w:kern w:val="0"/>
          <w:sz w:val="28"/>
          <w:szCs w:val="28"/>
          <w:lang w:val="ru-RU"/>
        </w:rPr>
        <w:t xml:space="preserve"> </w:t>
      </w:r>
      <w:r w:rsidR="0009606B">
        <w:rPr>
          <w:rFonts w:ascii="Times New Roman" w:hAnsi="Times New Roman" w:cs="Times New Roman"/>
          <w:kern w:val="0"/>
          <w:sz w:val="28"/>
          <w:szCs w:val="28"/>
          <w:lang w:val="ru-RU"/>
        </w:rPr>
        <w:t xml:space="preserve">и текста состоят в том, что дискурс – такой тип речевой деятельности, который направлен на </w:t>
      </w:r>
      <w:r w:rsidRPr="008B2CA3">
        <w:rPr>
          <w:rFonts w:ascii="Times New Roman" w:hAnsi="Times New Roman" w:cs="Times New Roman"/>
          <w:kern w:val="0"/>
          <w:sz w:val="28"/>
          <w:szCs w:val="28"/>
          <w:lang w:val="ru-RU"/>
        </w:rPr>
        <w:t>появление реакции собеседника, в живой аудитории, тогда как текст ориентирован на абстрактную</w:t>
      </w:r>
      <w:r w:rsidRPr="008B2CA3">
        <w:rPr>
          <w:rFonts w:ascii="Times New Roman" w:hAnsi="Times New Roman" w:cs="Times New Roman"/>
          <w:color w:val="000000" w:themeColor="text1"/>
          <w:kern w:val="0"/>
          <w:sz w:val="28"/>
          <w:szCs w:val="28"/>
          <w:lang w:val="ru-RU"/>
        </w:rPr>
        <w:t xml:space="preserve"> аудиторию, реакция которой факультативна</w:t>
      </w:r>
      <w:r w:rsidR="00F50248" w:rsidRPr="00C86FE4">
        <w:rPr>
          <w:rFonts w:ascii="Times New Roman" w:hAnsi="Times New Roman" w:cs="Times New Roman"/>
          <w:color w:val="000000" w:themeColor="text1"/>
          <w:kern w:val="0"/>
          <w:sz w:val="28"/>
          <w:szCs w:val="28"/>
          <w:lang w:val="ru-RU"/>
        </w:rPr>
        <w:t xml:space="preserve"> (</w:t>
      </w:r>
      <w:r w:rsidRPr="00C86FE4">
        <w:rPr>
          <w:rFonts w:ascii="Times New Roman" w:hAnsi="Times New Roman" w:cs="Times New Roman"/>
          <w:color w:val="000000" w:themeColor="text1"/>
          <w:kern w:val="0"/>
          <w:sz w:val="28"/>
          <w:szCs w:val="28"/>
          <w:lang w:val="ru-RU"/>
        </w:rPr>
        <w:t>Попов</w:t>
      </w:r>
      <w:r w:rsidR="00F50248" w:rsidRPr="00C86FE4">
        <w:rPr>
          <w:rFonts w:ascii="Times New Roman" w:hAnsi="Times New Roman" w:cs="Times New Roman"/>
          <w:color w:val="000000" w:themeColor="text1"/>
          <w:kern w:val="0"/>
          <w:sz w:val="28"/>
          <w:szCs w:val="28"/>
          <w:lang w:val="ru-RU"/>
        </w:rPr>
        <w:t xml:space="preserve"> А.Ю.</w:t>
      </w:r>
      <w:r w:rsidRPr="00C86FE4">
        <w:rPr>
          <w:rFonts w:ascii="Times New Roman" w:hAnsi="Times New Roman" w:cs="Times New Roman"/>
          <w:color w:val="000000" w:themeColor="text1"/>
          <w:kern w:val="0"/>
          <w:sz w:val="28"/>
          <w:szCs w:val="28"/>
          <w:lang w:val="ru-RU"/>
        </w:rPr>
        <w:t>, 2001</w:t>
      </w:r>
      <w:r w:rsidR="00C86FE4" w:rsidRPr="00C86FE4">
        <w:rPr>
          <w:rFonts w:ascii="Times New Roman" w:hAnsi="Times New Roman" w:cs="Times New Roman"/>
          <w:color w:val="000000" w:themeColor="text1"/>
          <w:kern w:val="0"/>
          <w:sz w:val="28"/>
          <w:szCs w:val="28"/>
          <w:lang w:val="ru-RU"/>
        </w:rPr>
        <w:t>, с. 132</w:t>
      </w:r>
      <w:r w:rsidR="00F50248" w:rsidRPr="00C86FE4">
        <w:rPr>
          <w:rFonts w:ascii="Times New Roman" w:hAnsi="Times New Roman" w:cs="Times New Roman"/>
          <w:color w:val="000000" w:themeColor="text1"/>
          <w:kern w:val="0"/>
          <w:sz w:val="28"/>
          <w:szCs w:val="28"/>
          <w:lang w:val="ru-RU"/>
        </w:rPr>
        <w:t>).</w:t>
      </w:r>
      <w:r w:rsidRPr="00C86FE4">
        <w:rPr>
          <w:rFonts w:ascii="Times New Roman" w:hAnsi="Times New Roman" w:cs="Times New Roman"/>
          <w:color w:val="000000" w:themeColor="text1"/>
          <w:kern w:val="0"/>
          <w:sz w:val="28"/>
          <w:szCs w:val="28"/>
          <w:lang w:val="ru-RU"/>
        </w:rPr>
        <w:t xml:space="preserve"> </w:t>
      </w:r>
      <w:r w:rsidR="0009606B">
        <w:rPr>
          <w:rFonts w:ascii="Times New Roman" w:hAnsi="Times New Roman" w:cs="Times New Roman"/>
          <w:color w:val="000000" w:themeColor="text1"/>
          <w:kern w:val="0"/>
          <w:sz w:val="28"/>
          <w:szCs w:val="28"/>
          <w:lang w:val="ru-RU"/>
        </w:rPr>
        <w:t>Таким образом, исследователь, анализирующий «дискурс», заинтересован в анализе не просто текста как определенным образом организованного единства</w:t>
      </w:r>
      <w:r w:rsidR="0009606B">
        <w:rPr>
          <w:rFonts w:ascii="Times New Roman" w:hAnsi="Times New Roman" w:cs="Times New Roman" w:hint="eastAsia"/>
          <w:color w:val="000000" w:themeColor="text1"/>
          <w:kern w:val="0"/>
          <w:sz w:val="28"/>
          <w:szCs w:val="28"/>
          <w:lang w:val="ru-RU"/>
        </w:rPr>
        <w:t>,</w:t>
      </w:r>
      <w:r w:rsidR="0009606B">
        <w:rPr>
          <w:rFonts w:ascii="Times New Roman" w:hAnsi="Times New Roman" w:cs="Times New Roman"/>
          <w:color w:val="000000" w:themeColor="text1"/>
          <w:kern w:val="0"/>
          <w:sz w:val="28"/>
          <w:szCs w:val="28"/>
          <w:lang w:val="ru-RU"/>
        </w:rPr>
        <w:t xml:space="preserve"> но и условий его бытования, восприятия.</w:t>
      </w:r>
    </w:p>
    <w:p w14:paraId="19A59E90" w14:textId="510A4B7C" w:rsidR="006F7F93" w:rsidRDefault="00587433" w:rsidP="006F7F93">
      <w:pPr>
        <w:spacing w:after="120" w:line="360" w:lineRule="auto"/>
        <w:ind w:firstLine="561"/>
        <w:contextualSpacing/>
        <w:rPr>
          <w:rFonts w:ascii="Times New Roman" w:hAnsi="Times New Roman" w:cs="Times New Roman"/>
          <w:color w:val="000000" w:themeColor="text1"/>
          <w:kern w:val="0"/>
          <w:sz w:val="28"/>
          <w:szCs w:val="28"/>
          <w:lang w:val="ru-RU"/>
        </w:rPr>
      </w:pPr>
      <w:r w:rsidRPr="008B2CA3">
        <w:rPr>
          <w:rFonts w:ascii="Times New Roman" w:hAnsi="Times New Roman" w:cs="Times New Roman"/>
          <w:color w:val="000000" w:themeColor="text1"/>
          <w:kern w:val="0"/>
          <w:sz w:val="28"/>
          <w:szCs w:val="28"/>
          <w:lang w:val="ru-RU"/>
        </w:rPr>
        <w:t xml:space="preserve">Несмотря на множество определений </w:t>
      </w:r>
      <w:r w:rsidR="0009606B">
        <w:rPr>
          <w:rFonts w:ascii="Times New Roman" w:hAnsi="Times New Roman" w:cs="Times New Roman"/>
          <w:color w:val="000000" w:themeColor="text1"/>
          <w:kern w:val="0"/>
          <w:sz w:val="28"/>
          <w:szCs w:val="28"/>
          <w:lang w:val="ru-RU"/>
        </w:rPr>
        <w:t>такого термина, как «</w:t>
      </w:r>
      <w:r w:rsidRPr="008B2CA3">
        <w:rPr>
          <w:rFonts w:ascii="Times New Roman" w:hAnsi="Times New Roman" w:cs="Times New Roman"/>
          <w:color w:val="000000" w:themeColor="text1"/>
          <w:kern w:val="0"/>
          <w:sz w:val="28"/>
          <w:szCs w:val="28"/>
          <w:lang w:val="ru-RU"/>
        </w:rPr>
        <w:t>дискурса</w:t>
      </w:r>
      <w:r w:rsidR="0009606B">
        <w:rPr>
          <w:rFonts w:ascii="Times New Roman" w:hAnsi="Times New Roman" w:cs="Times New Roman"/>
          <w:color w:val="000000" w:themeColor="text1"/>
          <w:kern w:val="0"/>
          <w:sz w:val="28"/>
          <w:szCs w:val="28"/>
          <w:lang w:val="ru-RU"/>
        </w:rPr>
        <w:t>»</w:t>
      </w:r>
      <w:r w:rsidRPr="008B2CA3">
        <w:rPr>
          <w:rFonts w:ascii="Times New Roman" w:hAnsi="Times New Roman" w:cs="Times New Roman"/>
          <w:color w:val="000000" w:themeColor="text1"/>
          <w:kern w:val="0"/>
          <w:sz w:val="28"/>
          <w:szCs w:val="28"/>
          <w:lang w:val="ru-RU"/>
        </w:rPr>
        <w:t xml:space="preserve"> и различных подходов к </w:t>
      </w:r>
      <w:r w:rsidR="0009606B">
        <w:rPr>
          <w:rFonts w:ascii="Times New Roman" w:hAnsi="Times New Roman" w:cs="Times New Roman"/>
          <w:color w:val="000000" w:themeColor="text1"/>
          <w:kern w:val="0"/>
          <w:sz w:val="28"/>
          <w:szCs w:val="28"/>
          <w:lang w:val="ru-RU"/>
        </w:rPr>
        <w:t xml:space="preserve">определению </w:t>
      </w:r>
      <w:r w:rsidRPr="008B2CA3">
        <w:rPr>
          <w:rFonts w:ascii="Times New Roman" w:hAnsi="Times New Roman" w:cs="Times New Roman"/>
          <w:color w:val="000000" w:themeColor="text1"/>
          <w:kern w:val="0"/>
          <w:sz w:val="28"/>
          <w:szCs w:val="28"/>
          <w:lang w:val="ru-RU"/>
        </w:rPr>
        <w:t>соотношени</w:t>
      </w:r>
      <w:r w:rsidR="0009606B">
        <w:rPr>
          <w:rFonts w:ascii="Times New Roman" w:hAnsi="Times New Roman" w:cs="Times New Roman"/>
          <w:color w:val="000000" w:themeColor="text1"/>
          <w:kern w:val="0"/>
          <w:sz w:val="28"/>
          <w:szCs w:val="28"/>
          <w:lang w:val="ru-RU"/>
        </w:rPr>
        <w:t>я</w:t>
      </w:r>
      <w:r w:rsidRPr="008B2CA3">
        <w:rPr>
          <w:rFonts w:ascii="Times New Roman" w:hAnsi="Times New Roman" w:cs="Times New Roman"/>
          <w:color w:val="000000" w:themeColor="text1"/>
          <w:kern w:val="0"/>
          <w:sz w:val="28"/>
          <w:szCs w:val="28"/>
          <w:lang w:val="ru-RU"/>
        </w:rPr>
        <w:t xml:space="preserve"> «дискурса» и «текст</w:t>
      </w:r>
      <w:r w:rsidR="00BD14F8" w:rsidRPr="008B2CA3">
        <w:rPr>
          <w:rFonts w:ascii="Times New Roman" w:hAnsi="Times New Roman" w:cs="Times New Roman"/>
          <w:color w:val="000000" w:themeColor="text1"/>
          <w:kern w:val="0"/>
          <w:sz w:val="28"/>
          <w:szCs w:val="28"/>
          <w:lang w:val="ru-RU"/>
        </w:rPr>
        <w:t>а</w:t>
      </w:r>
      <w:r w:rsidRPr="008B2CA3">
        <w:rPr>
          <w:rFonts w:ascii="Times New Roman" w:hAnsi="Times New Roman" w:cs="Times New Roman"/>
          <w:color w:val="000000" w:themeColor="text1"/>
          <w:kern w:val="0"/>
          <w:sz w:val="28"/>
          <w:szCs w:val="28"/>
          <w:lang w:val="ru-RU"/>
        </w:rPr>
        <w:t xml:space="preserve">», </w:t>
      </w:r>
      <w:r w:rsidR="0009606B">
        <w:rPr>
          <w:rFonts w:ascii="Times New Roman" w:hAnsi="Times New Roman" w:cs="Times New Roman"/>
          <w:color w:val="000000" w:themeColor="text1"/>
          <w:kern w:val="0"/>
          <w:sz w:val="28"/>
          <w:szCs w:val="28"/>
          <w:lang w:val="ru-RU"/>
        </w:rPr>
        <w:t>можно</w:t>
      </w:r>
      <w:r w:rsidRPr="008B2CA3">
        <w:rPr>
          <w:rFonts w:ascii="Times New Roman" w:hAnsi="Times New Roman" w:cs="Times New Roman"/>
          <w:color w:val="000000" w:themeColor="text1"/>
          <w:kern w:val="0"/>
          <w:sz w:val="28"/>
          <w:szCs w:val="28"/>
          <w:lang w:val="ru-RU"/>
        </w:rPr>
        <w:t xml:space="preserve"> признать наиболее авторитетной следующую дифференциацию: «под дискурсом </w:t>
      </w:r>
      <w:r w:rsidRPr="008B2CA3">
        <w:rPr>
          <w:rFonts w:ascii="Times New Roman" w:hAnsi="Times New Roman" w:cs="Times New Roman"/>
          <w:color w:val="000000" w:themeColor="text1"/>
          <w:kern w:val="0"/>
          <w:sz w:val="28"/>
          <w:szCs w:val="28"/>
          <w:lang w:val="ru-RU"/>
        </w:rPr>
        <w:lastRenderedPageBreak/>
        <w:t>следует иметь в виду именно когнитивный процесс, связанны</w:t>
      </w:r>
      <w:r w:rsidRPr="008B2CA3">
        <w:rPr>
          <w:rFonts w:ascii="Times New Roman" w:hAnsi="Times New Roman" w:cs="Times New Roman"/>
          <w:kern w:val="0"/>
          <w:sz w:val="28"/>
          <w:szCs w:val="28"/>
          <w:lang w:val="ru-RU"/>
        </w:rPr>
        <w:t xml:space="preserve">й с реальным </w:t>
      </w:r>
      <w:proofErr w:type="spellStart"/>
      <w:r w:rsidRPr="008B2CA3">
        <w:rPr>
          <w:rFonts w:ascii="Times New Roman" w:hAnsi="Times New Roman" w:cs="Times New Roman"/>
          <w:kern w:val="0"/>
          <w:sz w:val="28"/>
          <w:szCs w:val="28"/>
          <w:lang w:val="ru-RU"/>
        </w:rPr>
        <w:t>речепроизводством</w:t>
      </w:r>
      <w:proofErr w:type="spellEnd"/>
      <w:r w:rsidRPr="008B2CA3">
        <w:rPr>
          <w:rFonts w:ascii="Times New Roman" w:hAnsi="Times New Roman" w:cs="Times New Roman"/>
          <w:kern w:val="0"/>
          <w:sz w:val="28"/>
          <w:szCs w:val="28"/>
          <w:lang w:val="ru-RU"/>
        </w:rPr>
        <w:t xml:space="preserve">, созданием речевого произведения, текст же является конечным результатом процесса речевой деятельности, выливающемся в </w:t>
      </w:r>
      <w:r w:rsidRPr="008B2CA3">
        <w:rPr>
          <w:rFonts w:ascii="Times New Roman" w:hAnsi="Times New Roman" w:cs="Times New Roman"/>
          <w:color w:val="000000" w:themeColor="text1"/>
          <w:kern w:val="0"/>
          <w:sz w:val="28"/>
          <w:szCs w:val="28"/>
          <w:lang w:val="ru-RU"/>
        </w:rPr>
        <w:t>определенную законченную (и зафиксированную) форму»</w:t>
      </w:r>
      <w:r w:rsidRPr="006F7F93">
        <w:rPr>
          <w:rFonts w:ascii="Times New Roman" w:hAnsi="Times New Roman" w:cs="Times New Roman"/>
          <w:color w:val="FF0000"/>
          <w:kern w:val="0"/>
          <w:sz w:val="28"/>
          <w:szCs w:val="28"/>
          <w:lang w:val="ru-RU"/>
        </w:rPr>
        <w:t xml:space="preserve"> </w:t>
      </w:r>
      <w:r w:rsidR="00F50248" w:rsidRPr="00C86FE4">
        <w:rPr>
          <w:rFonts w:ascii="Times New Roman" w:hAnsi="Times New Roman" w:cs="Times New Roman"/>
          <w:color w:val="000000" w:themeColor="text1"/>
          <w:kern w:val="0"/>
          <w:sz w:val="28"/>
          <w:szCs w:val="28"/>
          <w:lang w:val="ru-RU"/>
        </w:rPr>
        <w:t>(</w:t>
      </w:r>
      <w:proofErr w:type="spellStart"/>
      <w:r w:rsidRPr="00C86FE4">
        <w:rPr>
          <w:rFonts w:ascii="Times New Roman" w:hAnsi="Times New Roman" w:cs="Times New Roman"/>
          <w:color w:val="000000" w:themeColor="text1"/>
          <w:kern w:val="0"/>
          <w:sz w:val="28"/>
          <w:szCs w:val="28"/>
          <w:lang w:val="ru-RU"/>
        </w:rPr>
        <w:t>Кубрякова</w:t>
      </w:r>
      <w:proofErr w:type="spellEnd"/>
      <w:r w:rsidR="00C86FE4" w:rsidRPr="00C86FE4">
        <w:rPr>
          <w:rFonts w:ascii="Times New Roman" w:hAnsi="Times New Roman" w:cs="Times New Roman"/>
          <w:color w:val="000000" w:themeColor="text1"/>
          <w:kern w:val="0"/>
          <w:sz w:val="28"/>
          <w:szCs w:val="28"/>
          <w:lang w:val="ru-RU"/>
        </w:rPr>
        <w:t xml:space="preserve"> Е.С.</w:t>
      </w:r>
      <w:r w:rsidRPr="00C86FE4">
        <w:rPr>
          <w:rFonts w:ascii="Times New Roman" w:hAnsi="Times New Roman" w:cs="Times New Roman"/>
          <w:color w:val="000000" w:themeColor="text1"/>
          <w:kern w:val="0"/>
          <w:sz w:val="28"/>
          <w:szCs w:val="28"/>
          <w:lang w:val="ru-RU"/>
        </w:rPr>
        <w:t>, Александрова</w:t>
      </w:r>
      <w:r w:rsidR="00C86FE4" w:rsidRPr="00C86FE4">
        <w:rPr>
          <w:rFonts w:ascii="Times New Roman" w:hAnsi="Times New Roman" w:cs="Times New Roman"/>
          <w:color w:val="000000" w:themeColor="text1"/>
          <w:kern w:val="0"/>
          <w:sz w:val="28"/>
          <w:szCs w:val="28"/>
          <w:lang w:val="ru-RU"/>
        </w:rPr>
        <w:t xml:space="preserve"> О.В.</w:t>
      </w:r>
      <w:r w:rsidRPr="00C86FE4">
        <w:rPr>
          <w:rFonts w:ascii="Times New Roman" w:hAnsi="Times New Roman" w:cs="Times New Roman"/>
          <w:color w:val="000000" w:themeColor="text1"/>
          <w:kern w:val="0"/>
          <w:sz w:val="28"/>
          <w:szCs w:val="28"/>
          <w:lang w:val="ru-RU"/>
        </w:rPr>
        <w:t>, 1997</w:t>
      </w:r>
      <w:r w:rsidR="00F50248" w:rsidRPr="00C86FE4">
        <w:rPr>
          <w:rFonts w:ascii="Times New Roman" w:hAnsi="Times New Roman" w:cs="Times New Roman"/>
          <w:color w:val="000000" w:themeColor="text1"/>
          <w:kern w:val="0"/>
          <w:sz w:val="28"/>
          <w:szCs w:val="28"/>
          <w:lang w:val="ru-RU"/>
        </w:rPr>
        <w:t xml:space="preserve">, с. </w:t>
      </w:r>
      <w:r w:rsidRPr="00C86FE4">
        <w:rPr>
          <w:rFonts w:ascii="Times New Roman" w:hAnsi="Times New Roman" w:cs="Times New Roman"/>
          <w:color w:val="000000" w:themeColor="text1"/>
          <w:kern w:val="0"/>
          <w:sz w:val="28"/>
          <w:szCs w:val="28"/>
          <w:lang w:val="ru-RU"/>
        </w:rPr>
        <w:t>19-20</w:t>
      </w:r>
      <w:r w:rsidR="00F50248" w:rsidRPr="00C86FE4">
        <w:rPr>
          <w:rFonts w:ascii="Times New Roman" w:hAnsi="Times New Roman" w:cs="Times New Roman"/>
          <w:color w:val="000000" w:themeColor="text1"/>
          <w:kern w:val="0"/>
          <w:sz w:val="28"/>
          <w:szCs w:val="28"/>
          <w:lang w:val="ru-RU"/>
        </w:rPr>
        <w:t>)</w:t>
      </w:r>
      <w:r w:rsidR="00BD14F8" w:rsidRPr="00C86FE4">
        <w:rPr>
          <w:rFonts w:ascii="Times New Roman" w:hAnsi="Times New Roman" w:cs="Times New Roman"/>
          <w:color w:val="000000" w:themeColor="text1"/>
          <w:kern w:val="0"/>
          <w:sz w:val="28"/>
          <w:szCs w:val="28"/>
          <w:lang w:val="ru-RU"/>
        </w:rPr>
        <w:t>,</w:t>
      </w:r>
      <w:r w:rsidR="00BD14F8" w:rsidRPr="008B2CA3">
        <w:rPr>
          <w:rFonts w:ascii="Times New Roman" w:hAnsi="Times New Roman" w:cs="Times New Roman"/>
          <w:color w:val="000000" w:themeColor="text1"/>
          <w:kern w:val="0"/>
          <w:sz w:val="28"/>
          <w:szCs w:val="28"/>
          <w:lang w:val="ru-RU"/>
        </w:rPr>
        <w:t xml:space="preserve"> так как</w:t>
      </w:r>
      <w:r w:rsidRPr="008B2CA3">
        <w:rPr>
          <w:rFonts w:ascii="Times New Roman" w:hAnsi="Times New Roman" w:cs="Times New Roman"/>
          <w:color w:val="000000" w:themeColor="text1"/>
          <w:kern w:val="0"/>
          <w:sz w:val="28"/>
          <w:szCs w:val="28"/>
          <w:lang w:val="ru-RU"/>
        </w:rPr>
        <w:t xml:space="preserve"> </w:t>
      </w:r>
      <w:r w:rsidR="00BD14F8" w:rsidRPr="008B2CA3">
        <w:rPr>
          <w:rFonts w:ascii="Times New Roman" w:hAnsi="Times New Roman" w:cs="Times New Roman"/>
          <w:color w:val="000000" w:themeColor="text1"/>
          <w:kern w:val="0"/>
          <w:sz w:val="28"/>
          <w:szCs w:val="28"/>
          <w:lang w:val="ru-RU"/>
        </w:rPr>
        <w:t xml:space="preserve">«дискурс – связный текст в совокупности с экстралингвистическими </w:t>
      </w:r>
      <w:r w:rsidR="00454AF3" w:rsidRPr="008B2CA3">
        <w:rPr>
          <w:rFonts w:ascii="Times New Roman" w:hAnsi="Times New Roman" w:cs="Times New Roman"/>
          <w:color w:val="000000" w:themeColor="text1"/>
          <w:kern w:val="0"/>
          <w:sz w:val="28"/>
          <w:szCs w:val="28"/>
          <w:lang w:val="ru-RU"/>
        </w:rPr>
        <w:t xml:space="preserve">– </w:t>
      </w:r>
      <w:r w:rsidR="00BD14F8" w:rsidRPr="008B2CA3">
        <w:rPr>
          <w:rFonts w:ascii="Times New Roman" w:hAnsi="Times New Roman" w:cs="Times New Roman"/>
          <w:color w:val="000000" w:themeColor="text1"/>
          <w:kern w:val="0"/>
          <w:sz w:val="28"/>
          <w:szCs w:val="28"/>
          <w:lang w:val="ru-RU"/>
        </w:rPr>
        <w:t xml:space="preserve">прагматическими, социокультурными, психологическими и др. факторами…» </w:t>
      </w:r>
      <w:r w:rsidR="006F7F93" w:rsidRPr="00C86FE4">
        <w:rPr>
          <w:rFonts w:ascii="Times New Roman" w:hAnsi="Times New Roman" w:cs="Times New Roman"/>
          <w:color w:val="000000" w:themeColor="text1"/>
          <w:kern w:val="0"/>
          <w:sz w:val="28"/>
          <w:szCs w:val="28"/>
          <w:lang w:val="ru-RU"/>
        </w:rPr>
        <w:t>(</w:t>
      </w:r>
      <w:r w:rsidR="00BD14F8" w:rsidRPr="00C86FE4">
        <w:rPr>
          <w:rFonts w:ascii="Times New Roman" w:hAnsi="Times New Roman" w:cs="Times New Roman"/>
          <w:color w:val="000000" w:themeColor="text1"/>
          <w:kern w:val="0"/>
          <w:sz w:val="28"/>
          <w:szCs w:val="28"/>
          <w:lang w:val="ru-RU"/>
        </w:rPr>
        <w:t>Арутюнова</w:t>
      </w:r>
      <w:r w:rsidR="00C86FE4" w:rsidRPr="00C86FE4">
        <w:rPr>
          <w:rFonts w:ascii="Times New Roman" w:hAnsi="Times New Roman" w:cs="Times New Roman"/>
          <w:color w:val="000000" w:themeColor="text1"/>
          <w:kern w:val="0"/>
          <w:sz w:val="28"/>
          <w:szCs w:val="28"/>
          <w:lang w:val="ru-RU"/>
        </w:rPr>
        <w:t xml:space="preserve"> Н.Д.</w:t>
      </w:r>
      <w:r w:rsidR="00BD14F8" w:rsidRPr="00C86FE4">
        <w:rPr>
          <w:rFonts w:ascii="Times New Roman" w:hAnsi="Times New Roman" w:cs="Times New Roman"/>
          <w:color w:val="000000" w:themeColor="text1"/>
          <w:kern w:val="0"/>
          <w:sz w:val="28"/>
          <w:szCs w:val="28"/>
          <w:lang w:val="ru-RU"/>
        </w:rPr>
        <w:t xml:space="preserve">, </w:t>
      </w:r>
      <w:r w:rsidR="00C86FE4">
        <w:rPr>
          <w:rFonts w:ascii="Times New Roman" w:hAnsi="Times New Roman" w:cs="Times New Roman"/>
          <w:color w:val="000000" w:themeColor="text1"/>
          <w:kern w:val="0"/>
          <w:sz w:val="28"/>
          <w:szCs w:val="28"/>
          <w:lang w:val="ru-RU"/>
        </w:rPr>
        <w:t>1990</w:t>
      </w:r>
      <w:r w:rsidR="006F7F93" w:rsidRPr="00C86FE4">
        <w:rPr>
          <w:rFonts w:ascii="Times New Roman" w:hAnsi="Times New Roman" w:cs="Times New Roman"/>
          <w:color w:val="000000" w:themeColor="text1"/>
          <w:kern w:val="0"/>
          <w:sz w:val="28"/>
          <w:szCs w:val="28"/>
          <w:lang w:val="ru-RU"/>
        </w:rPr>
        <w:t xml:space="preserve">, с. </w:t>
      </w:r>
      <w:r w:rsidR="00BD14F8" w:rsidRPr="00C86FE4">
        <w:rPr>
          <w:rFonts w:ascii="Times New Roman" w:hAnsi="Times New Roman" w:cs="Times New Roman"/>
          <w:color w:val="000000" w:themeColor="text1"/>
          <w:kern w:val="0"/>
          <w:sz w:val="28"/>
          <w:szCs w:val="28"/>
          <w:lang w:val="ru-RU"/>
        </w:rPr>
        <w:t>136</w:t>
      </w:r>
      <w:r w:rsidR="006F7F93" w:rsidRPr="00C86FE4">
        <w:rPr>
          <w:rFonts w:ascii="Times New Roman" w:hAnsi="Times New Roman" w:cs="Times New Roman"/>
          <w:color w:val="000000" w:themeColor="text1"/>
          <w:kern w:val="0"/>
          <w:sz w:val="28"/>
          <w:szCs w:val="28"/>
          <w:lang w:val="ru-RU"/>
        </w:rPr>
        <w:t>)</w:t>
      </w:r>
      <w:r w:rsidR="00BD14F8" w:rsidRPr="00C86FE4">
        <w:rPr>
          <w:rFonts w:ascii="Times New Roman" w:hAnsi="Times New Roman" w:cs="Times New Roman"/>
          <w:color w:val="000000" w:themeColor="text1"/>
          <w:kern w:val="0"/>
          <w:sz w:val="28"/>
          <w:szCs w:val="28"/>
          <w:lang w:val="ru-RU"/>
        </w:rPr>
        <w:t>.</w:t>
      </w:r>
      <w:r w:rsidR="00BD14F8" w:rsidRPr="008B2CA3">
        <w:rPr>
          <w:rFonts w:ascii="Times New Roman" w:hAnsi="Times New Roman" w:cs="Times New Roman"/>
          <w:color w:val="000000" w:themeColor="text1"/>
          <w:kern w:val="0"/>
          <w:sz w:val="28"/>
          <w:szCs w:val="28"/>
          <w:lang w:val="ru-RU"/>
        </w:rPr>
        <w:t xml:space="preserve"> </w:t>
      </w:r>
      <w:r w:rsidRPr="008B2CA3">
        <w:rPr>
          <w:rFonts w:ascii="Times New Roman" w:hAnsi="Times New Roman" w:cs="Times New Roman"/>
          <w:color w:val="000000" w:themeColor="text1"/>
          <w:kern w:val="0"/>
          <w:sz w:val="28"/>
          <w:szCs w:val="28"/>
          <w:lang w:val="ru-RU"/>
        </w:rPr>
        <w:t>Схож</w:t>
      </w:r>
      <w:r w:rsidR="00BD14F8" w:rsidRPr="008B2CA3">
        <w:rPr>
          <w:rFonts w:ascii="Times New Roman" w:hAnsi="Times New Roman" w:cs="Times New Roman"/>
          <w:color w:val="000000" w:themeColor="text1"/>
          <w:kern w:val="0"/>
          <w:sz w:val="28"/>
          <w:szCs w:val="28"/>
          <w:lang w:val="ru-RU"/>
        </w:rPr>
        <w:t>ую</w:t>
      </w:r>
      <w:r w:rsidRPr="008B2CA3">
        <w:rPr>
          <w:rFonts w:ascii="Times New Roman" w:hAnsi="Times New Roman" w:cs="Times New Roman"/>
          <w:color w:val="000000" w:themeColor="text1"/>
          <w:kern w:val="0"/>
          <w:sz w:val="28"/>
          <w:szCs w:val="28"/>
          <w:lang w:val="ru-RU"/>
        </w:rPr>
        <w:t xml:space="preserve"> трактовк</w:t>
      </w:r>
      <w:r w:rsidR="00BD14F8" w:rsidRPr="008B2CA3">
        <w:rPr>
          <w:rFonts w:ascii="Times New Roman" w:hAnsi="Times New Roman" w:cs="Times New Roman"/>
          <w:color w:val="000000" w:themeColor="text1"/>
          <w:kern w:val="0"/>
          <w:sz w:val="28"/>
          <w:szCs w:val="28"/>
          <w:lang w:val="ru-RU"/>
        </w:rPr>
        <w:t>у</w:t>
      </w:r>
      <w:r w:rsidRPr="008B2CA3">
        <w:rPr>
          <w:rFonts w:ascii="Times New Roman" w:hAnsi="Times New Roman" w:cs="Times New Roman"/>
          <w:color w:val="000000" w:themeColor="text1"/>
          <w:kern w:val="0"/>
          <w:sz w:val="28"/>
          <w:szCs w:val="28"/>
          <w:lang w:val="ru-RU"/>
        </w:rPr>
        <w:t xml:space="preserve"> пр</w:t>
      </w:r>
      <w:r w:rsidR="0009606B">
        <w:rPr>
          <w:rFonts w:ascii="Times New Roman" w:hAnsi="Times New Roman" w:cs="Times New Roman"/>
          <w:color w:val="000000" w:themeColor="text1"/>
          <w:kern w:val="0"/>
          <w:sz w:val="28"/>
          <w:szCs w:val="28"/>
          <w:lang w:val="ru-RU"/>
        </w:rPr>
        <w:t>и</w:t>
      </w:r>
      <w:r w:rsidRPr="008B2CA3">
        <w:rPr>
          <w:rFonts w:ascii="Times New Roman" w:hAnsi="Times New Roman" w:cs="Times New Roman"/>
          <w:color w:val="000000" w:themeColor="text1"/>
          <w:kern w:val="0"/>
          <w:sz w:val="28"/>
          <w:szCs w:val="28"/>
          <w:lang w:val="ru-RU"/>
        </w:rPr>
        <w:t xml:space="preserve">водит </w:t>
      </w:r>
      <w:r w:rsidRPr="008B2CA3">
        <w:rPr>
          <w:rFonts w:ascii="Times New Roman" w:eastAsia="Times New Roman" w:hAnsi="Times New Roman" w:cs="Times New Roman"/>
          <w:color w:val="000000" w:themeColor="text1"/>
          <w:kern w:val="0"/>
          <w:sz w:val="28"/>
          <w:szCs w:val="28"/>
          <w:u w:color="4472C4"/>
          <w:lang w:val="ru-RU"/>
        </w:rPr>
        <w:t xml:space="preserve">А.А. </w:t>
      </w:r>
      <w:proofErr w:type="spellStart"/>
      <w:r w:rsidRPr="008B2CA3">
        <w:rPr>
          <w:rFonts w:ascii="Times New Roman" w:eastAsia="Times New Roman" w:hAnsi="Times New Roman" w:cs="Times New Roman"/>
          <w:color w:val="000000" w:themeColor="text1"/>
          <w:kern w:val="0"/>
          <w:sz w:val="28"/>
          <w:szCs w:val="28"/>
          <w:u w:color="4472C4"/>
          <w:lang w:val="ru-RU"/>
        </w:rPr>
        <w:t>Кибрик</w:t>
      </w:r>
      <w:proofErr w:type="spellEnd"/>
      <w:r w:rsidRPr="008B2CA3">
        <w:rPr>
          <w:rFonts w:ascii="Times New Roman" w:eastAsia="Times New Roman" w:hAnsi="Times New Roman" w:cs="Times New Roman"/>
          <w:color w:val="000000" w:themeColor="text1"/>
          <w:kern w:val="0"/>
          <w:sz w:val="28"/>
          <w:szCs w:val="28"/>
          <w:u w:color="4472C4"/>
          <w:lang w:val="ru-RU"/>
        </w:rPr>
        <w:t>, по мнению которого дискурс представляет собой «единство процесса языковой деятельности и ее результата, то есть текста. Дискурс включает в себя текст как составную часть</w:t>
      </w:r>
      <w:r w:rsidR="0009606B">
        <w:rPr>
          <w:rFonts w:ascii="Times New Roman" w:eastAsia="Times New Roman" w:hAnsi="Times New Roman" w:cs="Times New Roman"/>
          <w:color w:val="000000" w:themeColor="text1"/>
          <w:kern w:val="0"/>
          <w:sz w:val="28"/>
          <w:szCs w:val="28"/>
          <w:u w:color="4472C4"/>
          <w:lang w:val="ru-RU"/>
        </w:rPr>
        <w:t>»</w:t>
      </w:r>
      <w:r w:rsidRPr="008B2CA3">
        <w:rPr>
          <w:rFonts w:ascii="Times New Roman" w:eastAsia="Times New Roman" w:hAnsi="Times New Roman" w:cs="Times New Roman"/>
          <w:color w:val="000000" w:themeColor="text1"/>
          <w:kern w:val="0"/>
          <w:sz w:val="28"/>
          <w:szCs w:val="28"/>
          <w:u w:color="4472C4"/>
          <w:lang w:val="ru-RU"/>
        </w:rPr>
        <w:t xml:space="preserve"> </w:t>
      </w:r>
      <w:r w:rsidR="006F7F93">
        <w:rPr>
          <w:rFonts w:ascii="Times New Roman" w:hAnsi="Times New Roman" w:cs="Times New Roman"/>
          <w:color w:val="000000" w:themeColor="text1"/>
          <w:kern w:val="0"/>
          <w:sz w:val="28"/>
          <w:szCs w:val="28"/>
          <w:lang w:val="ru-RU"/>
        </w:rPr>
        <w:t>(</w:t>
      </w:r>
      <w:proofErr w:type="spellStart"/>
      <w:r w:rsidRPr="008B2CA3">
        <w:rPr>
          <w:rFonts w:ascii="Times New Roman" w:hAnsi="Times New Roman" w:cs="Times New Roman"/>
          <w:color w:val="000000" w:themeColor="text1"/>
          <w:kern w:val="0"/>
          <w:sz w:val="28"/>
          <w:szCs w:val="28"/>
          <w:lang w:val="ru-RU"/>
        </w:rPr>
        <w:t>Кибрик</w:t>
      </w:r>
      <w:proofErr w:type="spellEnd"/>
      <w:r w:rsidR="006F7F93">
        <w:rPr>
          <w:rFonts w:ascii="Times New Roman" w:hAnsi="Times New Roman" w:cs="Times New Roman"/>
          <w:color w:val="000000" w:themeColor="text1"/>
          <w:kern w:val="0"/>
          <w:sz w:val="28"/>
          <w:szCs w:val="28"/>
          <w:lang w:val="ru-RU"/>
        </w:rPr>
        <w:t xml:space="preserve"> А.А.</w:t>
      </w:r>
      <w:r w:rsidRPr="008B2CA3">
        <w:rPr>
          <w:rFonts w:ascii="Times New Roman" w:hAnsi="Times New Roman" w:cs="Times New Roman"/>
          <w:color w:val="000000" w:themeColor="text1"/>
          <w:kern w:val="0"/>
          <w:sz w:val="28"/>
          <w:szCs w:val="28"/>
          <w:lang w:val="ru-RU"/>
        </w:rPr>
        <w:t>, 2003</w:t>
      </w:r>
      <w:r w:rsidR="006F7F93">
        <w:rPr>
          <w:rFonts w:ascii="Times New Roman" w:hAnsi="Times New Roman" w:cs="Times New Roman"/>
          <w:color w:val="000000" w:themeColor="text1"/>
          <w:kern w:val="0"/>
          <w:sz w:val="28"/>
          <w:szCs w:val="28"/>
          <w:lang w:val="ru-RU"/>
        </w:rPr>
        <w:t>, с.</w:t>
      </w:r>
      <w:r w:rsidRPr="008B2CA3">
        <w:rPr>
          <w:rFonts w:ascii="Times New Roman" w:hAnsi="Times New Roman" w:cs="Times New Roman"/>
          <w:color w:val="000000" w:themeColor="text1"/>
          <w:kern w:val="0"/>
          <w:sz w:val="28"/>
          <w:szCs w:val="28"/>
          <w:lang w:val="ru-RU"/>
        </w:rPr>
        <w:t xml:space="preserve"> 4</w:t>
      </w:r>
      <w:r w:rsidR="006F7F93">
        <w:rPr>
          <w:rFonts w:ascii="Times New Roman" w:hAnsi="Times New Roman" w:cs="Times New Roman"/>
          <w:color w:val="000000" w:themeColor="text1"/>
          <w:kern w:val="0"/>
          <w:sz w:val="28"/>
          <w:szCs w:val="28"/>
          <w:lang w:val="ru-RU"/>
        </w:rPr>
        <w:t>)</w:t>
      </w:r>
      <w:r w:rsidRPr="008B2CA3">
        <w:rPr>
          <w:rFonts w:ascii="Times New Roman" w:eastAsia="Times New Roman" w:hAnsi="Times New Roman" w:cs="Times New Roman"/>
          <w:color w:val="000000" w:themeColor="text1"/>
          <w:kern w:val="0"/>
          <w:sz w:val="28"/>
          <w:szCs w:val="28"/>
          <w:u w:color="4472C4"/>
          <w:lang w:val="ru-RU"/>
        </w:rPr>
        <w:t>.</w:t>
      </w:r>
      <w:r w:rsidR="006F7F93">
        <w:rPr>
          <w:rFonts w:ascii="Times New Roman" w:hAnsi="Times New Roman" w:cs="Times New Roman"/>
          <w:color w:val="000000" w:themeColor="text1"/>
          <w:kern w:val="0"/>
          <w:sz w:val="28"/>
          <w:szCs w:val="28"/>
          <w:lang w:val="ru-RU"/>
        </w:rPr>
        <w:t xml:space="preserve"> С</w:t>
      </w:r>
      <w:r w:rsidR="0009606B">
        <w:rPr>
          <w:rFonts w:ascii="Times New Roman" w:hAnsi="Times New Roman" w:cs="Times New Roman"/>
          <w:color w:val="000000" w:themeColor="text1"/>
          <w:kern w:val="0"/>
          <w:sz w:val="28"/>
          <w:szCs w:val="28"/>
          <w:lang w:val="ru-RU"/>
        </w:rPr>
        <w:t xml:space="preserve"> точки зрения данных исследователей, фокус внимания которых был сосредоточен на когнитивном аспекте речевой деятельности</w:t>
      </w:r>
      <w:r w:rsidR="00977406">
        <w:rPr>
          <w:rFonts w:ascii="Times New Roman" w:hAnsi="Times New Roman" w:cs="Times New Roman"/>
          <w:color w:val="000000" w:themeColor="text1"/>
          <w:kern w:val="0"/>
          <w:sz w:val="28"/>
          <w:szCs w:val="28"/>
          <w:lang w:val="ru-RU"/>
        </w:rPr>
        <w:t>,</w:t>
      </w:r>
      <w:r w:rsidR="0009606B">
        <w:rPr>
          <w:rFonts w:ascii="Times New Roman" w:hAnsi="Times New Roman" w:cs="Times New Roman"/>
          <w:color w:val="000000" w:themeColor="text1"/>
          <w:kern w:val="0"/>
          <w:sz w:val="28"/>
          <w:szCs w:val="28"/>
          <w:lang w:val="ru-RU"/>
        </w:rPr>
        <w:t xml:space="preserve"> </w:t>
      </w:r>
      <w:r w:rsidRPr="008B2CA3">
        <w:rPr>
          <w:rFonts w:ascii="Times New Roman" w:hAnsi="Times New Roman" w:cs="Times New Roman"/>
          <w:color w:val="000000" w:themeColor="text1"/>
          <w:kern w:val="0"/>
          <w:sz w:val="28"/>
          <w:szCs w:val="28"/>
          <w:lang w:val="ru-RU"/>
        </w:rPr>
        <w:t xml:space="preserve">дискурс непосредственно связан с конкретной речевой ситуацией, </w:t>
      </w:r>
      <w:r w:rsidR="00977406">
        <w:rPr>
          <w:rFonts w:ascii="Times New Roman" w:hAnsi="Times New Roman" w:cs="Times New Roman"/>
          <w:color w:val="000000" w:themeColor="text1"/>
          <w:kern w:val="0"/>
          <w:sz w:val="28"/>
          <w:szCs w:val="28"/>
          <w:lang w:val="ru-RU"/>
        </w:rPr>
        <w:t xml:space="preserve">в отличие от </w:t>
      </w:r>
      <w:r w:rsidRPr="008B2CA3">
        <w:rPr>
          <w:rFonts w:ascii="Times New Roman" w:hAnsi="Times New Roman" w:cs="Times New Roman"/>
          <w:color w:val="000000" w:themeColor="text1"/>
          <w:kern w:val="0"/>
          <w:sz w:val="28"/>
          <w:szCs w:val="28"/>
          <w:lang w:val="ru-RU"/>
        </w:rPr>
        <w:t>текст</w:t>
      </w:r>
      <w:r w:rsidR="00977406">
        <w:rPr>
          <w:rFonts w:ascii="Times New Roman" w:hAnsi="Times New Roman" w:cs="Times New Roman"/>
          <w:color w:val="000000" w:themeColor="text1"/>
          <w:kern w:val="0"/>
          <w:sz w:val="28"/>
          <w:szCs w:val="28"/>
          <w:lang w:val="ru-RU"/>
        </w:rPr>
        <w:t xml:space="preserve">а, следовательно, </w:t>
      </w:r>
      <w:r w:rsidR="00BD14F8" w:rsidRPr="008B2CA3">
        <w:rPr>
          <w:rFonts w:ascii="Times New Roman" w:hAnsi="Times New Roman" w:cs="Times New Roman"/>
          <w:color w:val="000000" w:themeColor="text1"/>
          <w:kern w:val="0"/>
          <w:sz w:val="28"/>
          <w:szCs w:val="28"/>
          <w:lang w:val="ru-RU"/>
        </w:rPr>
        <w:t>д</w:t>
      </w:r>
      <w:r w:rsidRPr="008B2CA3">
        <w:rPr>
          <w:rFonts w:ascii="Times New Roman" w:hAnsi="Times New Roman" w:cs="Times New Roman"/>
          <w:color w:val="000000" w:themeColor="text1"/>
          <w:kern w:val="0"/>
          <w:sz w:val="28"/>
          <w:szCs w:val="28"/>
          <w:lang w:val="ru-RU"/>
        </w:rPr>
        <w:t>искурс</w:t>
      </w:r>
      <w:r w:rsidR="00977406">
        <w:rPr>
          <w:rFonts w:ascii="Times New Roman" w:hAnsi="Times New Roman" w:cs="Times New Roman"/>
          <w:color w:val="000000" w:themeColor="text1"/>
          <w:kern w:val="0"/>
          <w:sz w:val="28"/>
          <w:szCs w:val="28"/>
          <w:lang w:val="ru-RU"/>
        </w:rPr>
        <w:t xml:space="preserve"> оказывается</w:t>
      </w:r>
      <w:r w:rsidRPr="008B2CA3">
        <w:rPr>
          <w:rFonts w:ascii="Times New Roman" w:hAnsi="Times New Roman" w:cs="Times New Roman"/>
          <w:color w:val="000000" w:themeColor="text1"/>
          <w:kern w:val="0"/>
          <w:sz w:val="28"/>
          <w:szCs w:val="28"/>
          <w:lang w:val="ru-RU"/>
        </w:rPr>
        <w:t xml:space="preserve"> </w:t>
      </w:r>
      <w:r w:rsidR="00BD14F8" w:rsidRPr="008B2CA3">
        <w:rPr>
          <w:rFonts w:ascii="Times New Roman" w:hAnsi="Times New Roman" w:cs="Times New Roman"/>
          <w:color w:val="000000" w:themeColor="text1"/>
          <w:kern w:val="0"/>
          <w:sz w:val="28"/>
          <w:szCs w:val="28"/>
          <w:lang w:val="ru-RU"/>
        </w:rPr>
        <w:t>не просто «</w:t>
      </w:r>
      <w:r w:rsidRPr="008B2CA3">
        <w:rPr>
          <w:rFonts w:ascii="Times New Roman" w:hAnsi="Times New Roman" w:cs="Times New Roman"/>
          <w:color w:val="000000" w:themeColor="text1"/>
          <w:kern w:val="0"/>
          <w:sz w:val="28"/>
          <w:szCs w:val="28"/>
          <w:lang w:val="ru-RU"/>
        </w:rPr>
        <w:t>шире</w:t>
      </w:r>
      <w:r w:rsidR="00BD14F8" w:rsidRPr="008B2CA3">
        <w:rPr>
          <w:rFonts w:ascii="Times New Roman" w:hAnsi="Times New Roman" w:cs="Times New Roman"/>
          <w:color w:val="000000" w:themeColor="text1"/>
          <w:kern w:val="0"/>
          <w:sz w:val="28"/>
          <w:szCs w:val="28"/>
          <w:lang w:val="ru-RU"/>
        </w:rPr>
        <w:t>»</w:t>
      </w:r>
      <w:r w:rsidRPr="008B2CA3">
        <w:rPr>
          <w:rFonts w:ascii="Times New Roman" w:hAnsi="Times New Roman" w:cs="Times New Roman"/>
          <w:color w:val="000000" w:themeColor="text1"/>
          <w:kern w:val="0"/>
          <w:sz w:val="28"/>
          <w:szCs w:val="28"/>
          <w:lang w:val="ru-RU"/>
        </w:rPr>
        <w:t xml:space="preserve"> текста</w:t>
      </w:r>
      <w:r w:rsidR="006F7F93">
        <w:rPr>
          <w:rFonts w:ascii="Times New Roman" w:hAnsi="Times New Roman" w:cs="Times New Roman"/>
          <w:color w:val="000000" w:themeColor="text1"/>
          <w:kern w:val="0"/>
          <w:sz w:val="28"/>
          <w:szCs w:val="28"/>
          <w:lang w:val="ru-RU"/>
        </w:rPr>
        <w:t xml:space="preserve">: его характеристики существенно отличаются от характеристики текста, так как </w:t>
      </w:r>
      <w:r w:rsidR="00977406">
        <w:rPr>
          <w:rFonts w:ascii="Times New Roman" w:hAnsi="Times New Roman" w:cs="Times New Roman"/>
          <w:color w:val="000000" w:themeColor="text1"/>
          <w:kern w:val="0"/>
          <w:sz w:val="28"/>
          <w:szCs w:val="28"/>
          <w:lang w:val="ru-RU"/>
        </w:rPr>
        <w:t xml:space="preserve">«фокус внимания» исследователя </w:t>
      </w:r>
      <w:r w:rsidR="00DF2753" w:rsidRPr="008B2CA3">
        <w:rPr>
          <w:rFonts w:ascii="Times New Roman" w:hAnsi="Times New Roman" w:cs="Times New Roman"/>
          <w:color w:val="000000" w:themeColor="text1"/>
          <w:kern w:val="0"/>
          <w:sz w:val="28"/>
          <w:szCs w:val="28"/>
          <w:lang w:val="ru-RU"/>
        </w:rPr>
        <w:t xml:space="preserve">смещён с </w:t>
      </w:r>
      <w:r w:rsidR="00977406">
        <w:rPr>
          <w:rFonts w:ascii="Times New Roman" w:hAnsi="Times New Roman" w:cs="Times New Roman"/>
          <w:color w:val="000000" w:themeColor="text1"/>
          <w:kern w:val="0"/>
          <w:sz w:val="28"/>
          <w:szCs w:val="28"/>
          <w:lang w:val="ru-RU"/>
        </w:rPr>
        <w:t xml:space="preserve">анализа </w:t>
      </w:r>
      <w:r w:rsidR="00DF2753" w:rsidRPr="008B2CA3">
        <w:rPr>
          <w:rFonts w:ascii="Times New Roman" w:hAnsi="Times New Roman" w:cs="Times New Roman"/>
          <w:color w:val="000000" w:themeColor="text1"/>
          <w:kern w:val="0"/>
          <w:sz w:val="28"/>
          <w:szCs w:val="28"/>
          <w:lang w:val="ru-RU"/>
        </w:rPr>
        <w:t xml:space="preserve">письменного продукта на </w:t>
      </w:r>
      <w:r w:rsidR="00977406">
        <w:rPr>
          <w:rFonts w:ascii="Times New Roman" w:hAnsi="Times New Roman" w:cs="Times New Roman"/>
          <w:color w:val="000000" w:themeColor="text1"/>
          <w:kern w:val="0"/>
          <w:sz w:val="28"/>
          <w:szCs w:val="28"/>
          <w:lang w:val="ru-RU"/>
        </w:rPr>
        <w:t xml:space="preserve">внимание к </w:t>
      </w:r>
      <w:r w:rsidR="00DF2753" w:rsidRPr="008B2CA3">
        <w:rPr>
          <w:rFonts w:ascii="Times New Roman" w:hAnsi="Times New Roman" w:cs="Times New Roman"/>
          <w:color w:val="000000" w:themeColor="text1"/>
          <w:kern w:val="0"/>
          <w:sz w:val="28"/>
          <w:szCs w:val="28"/>
          <w:lang w:val="ru-RU"/>
        </w:rPr>
        <w:t>процесс</w:t>
      </w:r>
      <w:r w:rsidR="00977406">
        <w:rPr>
          <w:rFonts w:ascii="Times New Roman" w:hAnsi="Times New Roman" w:cs="Times New Roman"/>
          <w:color w:val="000000" w:themeColor="text1"/>
          <w:kern w:val="0"/>
          <w:sz w:val="28"/>
          <w:szCs w:val="28"/>
          <w:lang w:val="ru-RU"/>
        </w:rPr>
        <w:t>у</w:t>
      </w:r>
      <w:r w:rsidR="00DF2753" w:rsidRPr="008B2CA3">
        <w:rPr>
          <w:rFonts w:ascii="Times New Roman" w:hAnsi="Times New Roman" w:cs="Times New Roman"/>
          <w:color w:val="000000" w:themeColor="text1"/>
          <w:kern w:val="0"/>
          <w:sz w:val="28"/>
          <w:szCs w:val="28"/>
          <w:lang w:val="ru-RU"/>
        </w:rPr>
        <w:t xml:space="preserve"> получения адресатом информации, процесс</w:t>
      </w:r>
      <w:r w:rsidR="00977406">
        <w:rPr>
          <w:rFonts w:ascii="Times New Roman" w:hAnsi="Times New Roman" w:cs="Times New Roman"/>
          <w:color w:val="000000" w:themeColor="text1"/>
          <w:kern w:val="0"/>
          <w:sz w:val="28"/>
          <w:szCs w:val="28"/>
          <w:lang w:val="ru-RU"/>
        </w:rPr>
        <w:t>ам</w:t>
      </w:r>
      <w:r w:rsidR="00DF2753" w:rsidRPr="008B2CA3">
        <w:rPr>
          <w:rFonts w:ascii="Times New Roman" w:hAnsi="Times New Roman" w:cs="Times New Roman"/>
          <w:color w:val="000000" w:themeColor="text1"/>
          <w:kern w:val="0"/>
          <w:sz w:val="28"/>
          <w:szCs w:val="28"/>
          <w:lang w:val="ru-RU"/>
        </w:rPr>
        <w:t xml:space="preserve"> понимания и усвоения.</w:t>
      </w:r>
    </w:p>
    <w:p w14:paraId="0BD0E4C1" w14:textId="5F74529B" w:rsidR="006F7F93" w:rsidRDefault="00587433" w:rsidP="006F7F93">
      <w:pPr>
        <w:spacing w:after="120" w:line="360" w:lineRule="auto"/>
        <w:ind w:firstLine="561"/>
        <w:contextualSpacing/>
        <w:rPr>
          <w:rFonts w:ascii="Times New Roman" w:hAnsi="Times New Roman" w:cs="Times New Roman"/>
          <w:color w:val="000000" w:themeColor="text1"/>
          <w:kern w:val="0"/>
          <w:sz w:val="28"/>
          <w:szCs w:val="28"/>
          <w:lang w:val="ru-RU"/>
        </w:rPr>
      </w:pPr>
      <w:r w:rsidRPr="008B2CA3">
        <w:rPr>
          <w:rFonts w:ascii="Times New Roman" w:hAnsi="Times New Roman" w:cs="Times New Roman"/>
          <w:color w:val="000000" w:themeColor="text1"/>
          <w:kern w:val="0"/>
          <w:sz w:val="28"/>
          <w:szCs w:val="28"/>
          <w:lang w:val="ru-RU"/>
        </w:rPr>
        <w:t xml:space="preserve">Существуют </w:t>
      </w:r>
      <w:r w:rsidR="00DF2753" w:rsidRPr="008B2CA3">
        <w:rPr>
          <w:rFonts w:ascii="Times New Roman" w:hAnsi="Times New Roman" w:cs="Times New Roman"/>
          <w:color w:val="000000" w:themeColor="text1"/>
          <w:kern w:val="0"/>
          <w:sz w:val="28"/>
          <w:szCs w:val="28"/>
          <w:lang w:val="ru-RU"/>
        </w:rPr>
        <w:t>несколько</w:t>
      </w:r>
      <w:r w:rsidRPr="008B2CA3">
        <w:rPr>
          <w:rFonts w:ascii="Times New Roman" w:hAnsi="Times New Roman" w:cs="Times New Roman"/>
          <w:color w:val="000000" w:themeColor="text1"/>
          <w:kern w:val="0"/>
          <w:sz w:val="28"/>
          <w:szCs w:val="28"/>
          <w:lang w:val="ru-RU"/>
        </w:rPr>
        <w:t xml:space="preserve"> типологи</w:t>
      </w:r>
      <w:r w:rsidR="00DF2753" w:rsidRPr="008B2CA3">
        <w:rPr>
          <w:rFonts w:ascii="Times New Roman" w:hAnsi="Times New Roman" w:cs="Times New Roman"/>
          <w:color w:val="000000" w:themeColor="text1"/>
          <w:kern w:val="0"/>
          <w:sz w:val="28"/>
          <w:szCs w:val="28"/>
          <w:lang w:val="ru-RU"/>
        </w:rPr>
        <w:t>й</w:t>
      </w:r>
      <w:r w:rsidRPr="008B2CA3">
        <w:rPr>
          <w:rFonts w:ascii="Times New Roman" w:hAnsi="Times New Roman" w:cs="Times New Roman"/>
          <w:color w:val="000000" w:themeColor="text1"/>
          <w:kern w:val="0"/>
          <w:sz w:val="28"/>
          <w:szCs w:val="28"/>
          <w:lang w:val="ru-RU"/>
        </w:rPr>
        <w:t xml:space="preserve"> дискурса. </w:t>
      </w:r>
      <w:r w:rsidRPr="008B2CA3">
        <w:rPr>
          <w:rFonts w:ascii="Times New Roman" w:hAnsi="Times New Roman" w:cs="Times New Roman"/>
          <w:color w:val="000000" w:themeColor="text1"/>
          <w:kern w:val="0"/>
          <w:sz w:val="28"/>
          <w:szCs w:val="28"/>
          <w:u w:color="4472C4"/>
          <w:lang w:val="ru-RU"/>
        </w:rPr>
        <w:t xml:space="preserve">Т.Н. Хомутова считает, что дискурс – «процесс сопряжения коммуникативных деятельностей представителей определенного социума» </w:t>
      </w:r>
      <w:r w:rsidR="006F7F93">
        <w:rPr>
          <w:rFonts w:ascii="Times New Roman" w:hAnsi="Times New Roman" w:cs="Times New Roman"/>
          <w:color w:val="000000" w:themeColor="text1"/>
          <w:kern w:val="0"/>
          <w:sz w:val="28"/>
          <w:szCs w:val="28"/>
          <w:u w:color="4472C4"/>
          <w:lang w:val="ru-RU"/>
        </w:rPr>
        <w:t>(</w:t>
      </w:r>
      <w:r w:rsidRPr="008B2CA3">
        <w:rPr>
          <w:rFonts w:ascii="Times New Roman" w:hAnsi="Times New Roman" w:cs="Times New Roman"/>
          <w:color w:val="000000" w:themeColor="text1"/>
          <w:kern w:val="0"/>
          <w:sz w:val="28"/>
          <w:szCs w:val="28"/>
          <w:u w:color="4472C4"/>
          <w:lang w:val="ru-RU"/>
        </w:rPr>
        <w:t>Хомутова</w:t>
      </w:r>
      <w:r w:rsidR="006F7F93">
        <w:rPr>
          <w:rFonts w:ascii="Times New Roman" w:hAnsi="Times New Roman" w:cs="Times New Roman"/>
          <w:color w:val="000000" w:themeColor="text1"/>
          <w:kern w:val="0"/>
          <w:sz w:val="28"/>
          <w:szCs w:val="28"/>
          <w:u w:color="4472C4"/>
          <w:lang w:val="ru-RU"/>
        </w:rPr>
        <w:t xml:space="preserve"> Т.Н.</w:t>
      </w:r>
      <w:r w:rsidRPr="008B2CA3">
        <w:rPr>
          <w:rFonts w:ascii="Times New Roman" w:hAnsi="Times New Roman" w:cs="Times New Roman"/>
          <w:color w:val="000000" w:themeColor="text1"/>
          <w:kern w:val="0"/>
          <w:sz w:val="28"/>
          <w:szCs w:val="28"/>
          <w:u w:color="4472C4"/>
          <w:lang w:val="ru-RU"/>
        </w:rPr>
        <w:t>, 2014</w:t>
      </w:r>
      <w:r w:rsidR="006F7F93">
        <w:rPr>
          <w:rFonts w:ascii="Times New Roman" w:hAnsi="Times New Roman" w:cs="Times New Roman"/>
          <w:color w:val="000000" w:themeColor="text1"/>
          <w:kern w:val="0"/>
          <w:sz w:val="28"/>
          <w:szCs w:val="28"/>
          <w:u w:color="4472C4"/>
          <w:lang w:val="ru-RU"/>
        </w:rPr>
        <w:t xml:space="preserve">, с. </w:t>
      </w:r>
      <w:r w:rsidRPr="008B2CA3">
        <w:rPr>
          <w:rFonts w:ascii="Times New Roman" w:hAnsi="Times New Roman" w:cs="Times New Roman"/>
          <w:color w:val="000000" w:themeColor="text1"/>
          <w:kern w:val="0"/>
          <w:sz w:val="28"/>
          <w:szCs w:val="28"/>
          <w:u w:color="4472C4"/>
          <w:lang w:val="ru-RU"/>
        </w:rPr>
        <w:t>16</w:t>
      </w:r>
      <w:r w:rsidR="00454AF3">
        <w:rPr>
          <w:rFonts w:ascii="Times New Roman" w:hAnsi="Times New Roman" w:cs="Times New Roman"/>
          <w:color w:val="000000" w:themeColor="text1"/>
          <w:kern w:val="0"/>
          <w:sz w:val="28"/>
          <w:szCs w:val="28"/>
          <w:u w:color="4472C4"/>
          <w:lang w:val="ru-RU"/>
        </w:rPr>
        <w:t>)</w:t>
      </w:r>
      <w:r w:rsidRPr="008B2CA3">
        <w:rPr>
          <w:rFonts w:ascii="Times New Roman" w:hAnsi="Times New Roman" w:cs="Times New Roman"/>
          <w:color w:val="000000" w:themeColor="text1"/>
          <w:kern w:val="0"/>
          <w:sz w:val="28"/>
          <w:szCs w:val="28"/>
          <w:u w:color="4472C4"/>
          <w:lang w:val="ru-RU"/>
        </w:rPr>
        <w:t xml:space="preserve">. </w:t>
      </w:r>
      <w:r w:rsidR="00AC30BF" w:rsidRPr="008B2CA3">
        <w:rPr>
          <w:rFonts w:ascii="Times New Roman" w:hAnsi="Times New Roman" w:cs="Times New Roman"/>
          <w:color w:val="000000" w:themeColor="text1"/>
          <w:kern w:val="0"/>
          <w:sz w:val="28"/>
          <w:szCs w:val="28"/>
          <w:u w:color="4472C4"/>
          <w:lang w:val="ru-RU"/>
        </w:rPr>
        <w:t>Т.Н. Хомутова</w:t>
      </w:r>
      <w:r w:rsidRPr="008B2CA3">
        <w:rPr>
          <w:rFonts w:ascii="Times New Roman" w:hAnsi="Times New Roman" w:cs="Times New Roman"/>
          <w:color w:val="000000" w:themeColor="text1"/>
          <w:kern w:val="0"/>
          <w:sz w:val="28"/>
          <w:szCs w:val="28"/>
          <w:u w:color="4472C4"/>
          <w:lang w:val="ru-RU"/>
        </w:rPr>
        <w:t xml:space="preserve"> предлагает типологию</w:t>
      </w:r>
      <w:r w:rsidR="002F31D6" w:rsidRPr="008B2CA3">
        <w:rPr>
          <w:rFonts w:ascii="Times New Roman" w:hAnsi="Times New Roman" w:cs="Times New Roman"/>
          <w:color w:val="000000" w:themeColor="text1"/>
          <w:kern w:val="0"/>
          <w:sz w:val="28"/>
          <w:szCs w:val="28"/>
          <w:u w:color="4472C4"/>
          <w:lang w:val="ru-RU"/>
        </w:rPr>
        <w:t xml:space="preserve"> дискурса</w:t>
      </w:r>
      <w:r w:rsidRPr="008B2CA3">
        <w:rPr>
          <w:rFonts w:ascii="Times New Roman" w:hAnsi="Times New Roman" w:cs="Times New Roman"/>
          <w:color w:val="000000" w:themeColor="text1"/>
          <w:kern w:val="0"/>
          <w:sz w:val="28"/>
          <w:szCs w:val="28"/>
          <w:u w:color="4472C4"/>
          <w:lang w:val="ru-RU"/>
        </w:rPr>
        <w:t xml:space="preserve">, которая включает в себя когнитивный (знания), социальный (социальное пространство), языковой и культурный сектора, в каждом секторе имеются некоторые </w:t>
      </w:r>
      <w:r w:rsidRPr="008B2CA3">
        <w:rPr>
          <w:rFonts w:ascii="Times New Roman" w:hAnsi="Times New Roman" w:cs="Times New Roman"/>
          <w:color w:val="000000" w:themeColor="text1"/>
          <w:kern w:val="0"/>
          <w:sz w:val="28"/>
          <w:szCs w:val="28"/>
          <w:u w:color="4472C4"/>
          <w:lang w:val="ru-RU" w:eastAsia="zh-CN"/>
        </w:rPr>
        <w:t xml:space="preserve">разновидности </w:t>
      </w:r>
      <w:r w:rsidR="006F7F93">
        <w:rPr>
          <w:rFonts w:ascii="Times New Roman" w:hAnsi="Times New Roman" w:cs="Times New Roman"/>
          <w:color w:val="000000" w:themeColor="text1"/>
          <w:kern w:val="0"/>
          <w:sz w:val="28"/>
          <w:szCs w:val="28"/>
          <w:u w:color="4472C4"/>
          <w:lang w:val="ru-RU"/>
        </w:rPr>
        <w:t>(</w:t>
      </w:r>
      <w:r w:rsidR="00AC30BF" w:rsidRPr="008B2CA3">
        <w:rPr>
          <w:rFonts w:ascii="Times New Roman" w:hAnsi="Times New Roman" w:cs="Times New Roman"/>
          <w:color w:val="000000" w:themeColor="text1"/>
          <w:kern w:val="0"/>
          <w:sz w:val="28"/>
          <w:szCs w:val="28"/>
          <w:u w:color="4472C4"/>
          <w:lang w:val="ru-RU"/>
        </w:rPr>
        <w:t>Там же</w:t>
      </w:r>
      <w:r w:rsidR="006F7F93">
        <w:rPr>
          <w:rFonts w:ascii="Times New Roman" w:hAnsi="Times New Roman" w:cs="Times New Roman"/>
          <w:color w:val="000000" w:themeColor="text1"/>
          <w:kern w:val="0"/>
          <w:sz w:val="28"/>
          <w:szCs w:val="28"/>
          <w:u w:color="4472C4"/>
          <w:lang w:val="ru-RU"/>
        </w:rPr>
        <w:t>)</w:t>
      </w:r>
      <w:r w:rsidRPr="008B2CA3">
        <w:rPr>
          <w:rFonts w:ascii="Times New Roman" w:hAnsi="Times New Roman" w:cs="Times New Roman"/>
          <w:color w:val="000000" w:themeColor="text1"/>
          <w:kern w:val="0"/>
          <w:sz w:val="28"/>
          <w:szCs w:val="28"/>
          <w:u w:color="4472C4"/>
          <w:lang w:val="ru-RU"/>
        </w:rPr>
        <w:t>.</w:t>
      </w:r>
      <w:r w:rsidR="00AC30BF" w:rsidRPr="008B2CA3">
        <w:rPr>
          <w:rFonts w:ascii="Times New Roman" w:hAnsi="Times New Roman" w:cs="Times New Roman"/>
          <w:color w:val="000000" w:themeColor="text1"/>
          <w:kern w:val="0"/>
          <w:sz w:val="28"/>
          <w:szCs w:val="28"/>
          <w:u w:color="4472C4"/>
          <w:lang w:val="ru-RU"/>
        </w:rPr>
        <w:t xml:space="preserve"> </w:t>
      </w:r>
    </w:p>
    <w:p w14:paraId="4ECCD208" w14:textId="7F435947" w:rsidR="00E57291" w:rsidRPr="008B2CA3" w:rsidRDefault="00587433" w:rsidP="006F7F93">
      <w:pPr>
        <w:spacing w:after="120" w:line="360" w:lineRule="auto"/>
        <w:ind w:firstLine="561"/>
        <w:contextualSpacing/>
        <w:rPr>
          <w:rFonts w:ascii="Times New Roman" w:hAnsi="Times New Roman" w:cs="Times New Roman"/>
          <w:color w:val="000000" w:themeColor="text1"/>
          <w:kern w:val="0"/>
          <w:sz w:val="28"/>
          <w:szCs w:val="28"/>
          <w:lang w:val="ru-RU"/>
        </w:rPr>
      </w:pPr>
      <w:r w:rsidRPr="008B2CA3">
        <w:rPr>
          <w:rFonts w:ascii="Times New Roman" w:hAnsi="Times New Roman" w:cs="Times New Roman"/>
          <w:color w:val="000000" w:themeColor="text1"/>
          <w:kern w:val="0"/>
          <w:sz w:val="28"/>
          <w:szCs w:val="28"/>
          <w:lang w:val="ru-RU"/>
        </w:rPr>
        <w:t xml:space="preserve">Другая типология была </w:t>
      </w:r>
      <w:r w:rsidR="00DF2753" w:rsidRPr="008B2CA3">
        <w:rPr>
          <w:rFonts w:ascii="Times New Roman" w:hAnsi="Times New Roman" w:cs="Times New Roman"/>
          <w:color w:val="000000" w:themeColor="text1"/>
          <w:kern w:val="0"/>
          <w:sz w:val="28"/>
          <w:szCs w:val="28"/>
          <w:lang w:val="ru-RU"/>
        </w:rPr>
        <w:t>составлена</w:t>
      </w:r>
      <w:r w:rsidRPr="008B2CA3">
        <w:rPr>
          <w:rFonts w:ascii="Times New Roman" w:hAnsi="Times New Roman" w:cs="Times New Roman"/>
          <w:color w:val="000000" w:themeColor="text1"/>
          <w:kern w:val="0"/>
          <w:sz w:val="28"/>
          <w:szCs w:val="28"/>
          <w:lang w:val="ru-RU"/>
        </w:rPr>
        <w:t xml:space="preserve"> В.И. Карасиком. С </w:t>
      </w:r>
      <w:r w:rsidR="00C86FE4">
        <w:rPr>
          <w:rFonts w:ascii="Times New Roman" w:hAnsi="Times New Roman" w:cs="Times New Roman"/>
          <w:color w:val="000000" w:themeColor="text1"/>
          <w:kern w:val="0"/>
          <w:sz w:val="28"/>
          <w:szCs w:val="28"/>
          <w:lang w:val="ru-RU"/>
        </w:rPr>
        <w:t>социолингвистической</w:t>
      </w:r>
      <w:r w:rsidRPr="008B2CA3">
        <w:rPr>
          <w:rFonts w:ascii="Times New Roman" w:hAnsi="Times New Roman" w:cs="Times New Roman"/>
          <w:color w:val="000000" w:themeColor="text1"/>
          <w:kern w:val="0"/>
          <w:sz w:val="28"/>
          <w:szCs w:val="28"/>
          <w:lang w:val="ru-RU"/>
        </w:rPr>
        <w:t xml:space="preserve"> позиции В.И. Карасик выделяет</w:t>
      </w:r>
      <w:r w:rsidR="00AC30BF" w:rsidRPr="008B2CA3">
        <w:rPr>
          <w:rFonts w:ascii="Times New Roman" w:hAnsi="Times New Roman" w:cs="Times New Roman"/>
          <w:color w:val="000000" w:themeColor="text1"/>
          <w:kern w:val="0"/>
          <w:sz w:val="28"/>
          <w:szCs w:val="28"/>
          <w:lang w:val="ru-RU"/>
        </w:rPr>
        <w:t xml:space="preserve"> </w:t>
      </w:r>
      <w:r w:rsidRPr="008B2CA3">
        <w:rPr>
          <w:rFonts w:ascii="Times New Roman" w:hAnsi="Times New Roman" w:cs="Times New Roman"/>
          <w:color w:val="000000" w:themeColor="text1"/>
          <w:kern w:val="0"/>
          <w:sz w:val="28"/>
          <w:szCs w:val="28"/>
          <w:lang w:val="ru-RU"/>
        </w:rPr>
        <w:t>персональный</w:t>
      </w:r>
      <w:r w:rsidR="00AC30BF" w:rsidRPr="008B2CA3">
        <w:rPr>
          <w:rFonts w:ascii="Times New Roman" w:hAnsi="Times New Roman" w:cs="Times New Roman"/>
          <w:color w:val="000000" w:themeColor="text1"/>
          <w:kern w:val="0"/>
          <w:sz w:val="28"/>
          <w:szCs w:val="28"/>
          <w:lang w:val="ru-RU"/>
        </w:rPr>
        <w:t xml:space="preserve"> (личностно-ориентированный) </w:t>
      </w:r>
      <w:r w:rsidRPr="008B2CA3">
        <w:rPr>
          <w:rFonts w:ascii="Times New Roman" w:hAnsi="Times New Roman" w:cs="Times New Roman"/>
          <w:color w:val="000000" w:themeColor="text1"/>
          <w:kern w:val="0"/>
          <w:sz w:val="28"/>
          <w:szCs w:val="28"/>
          <w:lang w:val="ru-RU"/>
        </w:rPr>
        <w:t>и институциональный (современный социум)</w:t>
      </w:r>
      <w:r w:rsidR="00977406">
        <w:rPr>
          <w:rFonts w:ascii="Times New Roman" w:hAnsi="Times New Roman" w:cs="Times New Roman"/>
          <w:color w:val="000000" w:themeColor="text1"/>
          <w:kern w:val="0"/>
          <w:sz w:val="28"/>
          <w:szCs w:val="28"/>
          <w:lang w:val="ru-RU"/>
        </w:rPr>
        <w:t xml:space="preserve"> типы дискурса</w:t>
      </w:r>
      <w:r w:rsidR="00C86FE4">
        <w:rPr>
          <w:rFonts w:ascii="Times New Roman" w:hAnsi="Times New Roman" w:cs="Times New Roman"/>
          <w:color w:val="000000" w:themeColor="text1"/>
          <w:kern w:val="0"/>
          <w:sz w:val="28"/>
          <w:szCs w:val="28"/>
          <w:lang w:val="ru-RU"/>
        </w:rPr>
        <w:t xml:space="preserve"> (</w:t>
      </w:r>
      <w:r w:rsidR="00C86FE4" w:rsidRPr="008B2CA3">
        <w:rPr>
          <w:rFonts w:ascii="Times New Roman" w:hAnsi="Times New Roman" w:cs="Times New Roman"/>
          <w:color w:val="000000" w:themeColor="text1"/>
          <w:kern w:val="0"/>
          <w:sz w:val="28"/>
          <w:szCs w:val="28"/>
          <w:lang w:val="ru-RU"/>
        </w:rPr>
        <w:t>Карасик</w:t>
      </w:r>
      <w:r w:rsidR="00C86FE4">
        <w:rPr>
          <w:rFonts w:ascii="Times New Roman" w:hAnsi="Times New Roman" w:cs="Times New Roman"/>
          <w:color w:val="000000" w:themeColor="text1"/>
          <w:kern w:val="0"/>
          <w:sz w:val="28"/>
          <w:szCs w:val="28"/>
          <w:lang w:val="ru-RU"/>
        </w:rPr>
        <w:t xml:space="preserve"> В.И.</w:t>
      </w:r>
      <w:r w:rsidR="00C86FE4" w:rsidRPr="008B2CA3">
        <w:rPr>
          <w:rFonts w:ascii="Times New Roman" w:hAnsi="Times New Roman" w:cs="Times New Roman"/>
          <w:color w:val="000000" w:themeColor="text1"/>
          <w:kern w:val="0"/>
          <w:sz w:val="28"/>
          <w:szCs w:val="28"/>
          <w:lang w:val="ru-RU"/>
        </w:rPr>
        <w:t>, 2002</w:t>
      </w:r>
      <w:r w:rsidR="00C86FE4">
        <w:rPr>
          <w:rFonts w:ascii="Times New Roman" w:hAnsi="Times New Roman" w:cs="Times New Roman"/>
          <w:color w:val="000000" w:themeColor="text1"/>
          <w:kern w:val="0"/>
          <w:sz w:val="28"/>
          <w:szCs w:val="28"/>
          <w:lang w:val="ru-RU"/>
        </w:rPr>
        <w:t xml:space="preserve">, с. </w:t>
      </w:r>
      <w:r w:rsidR="00C86FE4" w:rsidRPr="008B2CA3">
        <w:rPr>
          <w:rFonts w:ascii="Times New Roman" w:hAnsi="Times New Roman" w:cs="Times New Roman"/>
          <w:color w:val="000000" w:themeColor="text1"/>
          <w:kern w:val="0"/>
          <w:sz w:val="28"/>
          <w:szCs w:val="28"/>
          <w:lang w:val="ru-RU"/>
        </w:rPr>
        <w:t>193</w:t>
      </w:r>
      <w:r w:rsidR="00C86FE4">
        <w:rPr>
          <w:rFonts w:ascii="Times New Roman" w:hAnsi="Times New Roman" w:cs="Times New Roman"/>
          <w:color w:val="000000" w:themeColor="text1"/>
          <w:kern w:val="0"/>
          <w:sz w:val="28"/>
          <w:szCs w:val="28"/>
          <w:lang w:val="ru-RU"/>
        </w:rPr>
        <w:t>)</w:t>
      </w:r>
      <w:r w:rsidRPr="008B2CA3">
        <w:rPr>
          <w:rFonts w:ascii="Times New Roman" w:hAnsi="Times New Roman" w:cs="Times New Roman"/>
          <w:color w:val="000000" w:themeColor="text1"/>
          <w:kern w:val="0"/>
          <w:sz w:val="28"/>
          <w:szCs w:val="28"/>
          <w:lang w:val="ru-RU"/>
        </w:rPr>
        <w:t xml:space="preserve">. В персональном дискурсе участвуют </w:t>
      </w:r>
      <w:proofErr w:type="spellStart"/>
      <w:r w:rsidRPr="008B2CA3">
        <w:rPr>
          <w:rFonts w:ascii="Times New Roman" w:hAnsi="Times New Roman" w:cs="Times New Roman"/>
          <w:color w:val="000000" w:themeColor="text1"/>
          <w:kern w:val="0"/>
          <w:sz w:val="28"/>
          <w:szCs w:val="28"/>
          <w:lang w:val="ru-RU"/>
        </w:rPr>
        <w:t>коммуниканты</w:t>
      </w:r>
      <w:proofErr w:type="spellEnd"/>
      <w:r w:rsidRPr="008B2CA3">
        <w:rPr>
          <w:rFonts w:ascii="Times New Roman" w:hAnsi="Times New Roman" w:cs="Times New Roman"/>
          <w:color w:val="000000" w:themeColor="text1"/>
          <w:kern w:val="0"/>
          <w:sz w:val="28"/>
          <w:szCs w:val="28"/>
          <w:lang w:val="ru-RU"/>
        </w:rPr>
        <w:t xml:space="preserve">, которые хорошо </w:t>
      </w:r>
      <w:r w:rsidR="00977406">
        <w:rPr>
          <w:rFonts w:ascii="Times New Roman" w:hAnsi="Times New Roman" w:cs="Times New Roman"/>
          <w:color w:val="000000" w:themeColor="text1"/>
          <w:kern w:val="0"/>
          <w:sz w:val="28"/>
          <w:szCs w:val="28"/>
          <w:lang w:val="ru-RU"/>
        </w:rPr>
        <w:t>знакомы друг с другом</w:t>
      </w:r>
      <w:r w:rsidRPr="008B2CA3">
        <w:rPr>
          <w:rFonts w:ascii="Times New Roman" w:hAnsi="Times New Roman" w:cs="Times New Roman"/>
          <w:color w:val="000000" w:themeColor="text1"/>
          <w:kern w:val="0"/>
          <w:sz w:val="28"/>
          <w:szCs w:val="28"/>
          <w:lang w:val="ru-RU"/>
        </w:rPr>
        <w:t xml:space="preserve">, их сферы общения </w:t>
      </w:r>
      <w:r w:rsidR="00977406">
        <w:rPr>
          <w:rFonts w:ascii="Times New Roman" w:hAnsi="Times New Roman" w:cs="Times New Roman"/>
          <w:color w:val="000000" w:themeColor="text1"/>
          <w:kern w:val="0"/>
          <w:sz w:val="28"/>
          <w:szCs w:val="28"/>
          <w:lang w:val="ru-RU"/>
        </w:rPr>
        <w:t>представлены</w:t>
      </w:r>
      <w:r w:rsidRPr="008B2CA3">
        <w:rPr>
          <w:rFonts w:ascii="Times New Roman" w:hAnsi="Times New Roman" w:cs="Times New Roman"/>
          <w:color w:val="000000" w:themeColor="text1"/>
          <w:kern w:val="0"/>
          <w:sz w:val="28"/>
          <w:szCs w:val="28"/>
          <w:lang w:val="ru-RU"/>
        </w:rPr>
        <w:t xml:space="preserve"> обходными</w:t>
      </w:r>
      <w:r w:rsidR="00977406">
        <w:rPr>
          <w:rFonts w:ascii="Times New Roman" w:hAnsi="Times New Roman" w:cs="Times New Roman"/>
          <w:color w:val="000000" w:themeColor="text1"/>
          <w:kern w:val="0"/>
          <w:sz w:val="28"/>
          <w:szCs w:val="28"/>
          <w:lang w:val="ru-RU"/>
        </w:rPr>
        <w:t xml:space="preserve"> </w:t>
      </w:r>
      <w:r w:rsidR="00977406">
        <w:rPr>
          <w:rFonts w:ascii="Times New Roman" w:hAnsi="Times New Roman" w:cs="Times New Roman"/>
          <w:color w:val="000000" w:themeColor="text1"/>
          <w:kern w:val="0"/>
          <w:sz w:val="28"/>
          <w:szCs w:val="28"/>
          <w:lang w:val="ru-RU"/>
        </w:rPr>
        <w:lastRenderedPageBreak/>
        <w:t xml:space="preserve">повседневными </w:t>
      </w:r>
      <w:r w:rsidRPr="008B2CA3">
        <w:rPr>
          <w:rFonts w:ascii="Times New Roman" w:hAnsi="Times New Roman" w:cs="Times New Roman"/>
          <w:color w:val="000000" w:themeColor="text1"/>
          <w:kern w:val="0"/>
          <w:sz w:val="28"/>
          <w:szCs w:val="28"/>
          <w:lang w:val="ru-RU"/>
        </w:rPr>
        <w:t>темами</w:t>
      </w:r>
      <w:r w:rsidR="00977406">
        <w:rPr>
          <w:rFonts w:ascii="Times New Roman" w:hAnsi="Times New Roman" w:cs="Times New Roman"/>
          <w:color w:val="000000" w:themeColor="text1"/>
          <w:kern w:val="0"/>
          <w:sz w:val="28"/>
          <w:szCs w:val="28"/>
          <w:lang w:val="ru-RU"/>
        </w:rPr>
        <w:t xml:space="preserve">, ситуациями бытового общения. </w:t>
      </w:r>
      <w:r w:rsidRPr="008B2CA3">
        <w:rPr>
          <w:rFonts w:ascii="Times New Roman" w:hAnsi="Times New Roman" w:cs="Times New Roman"/>
          <w:color w:val="000000" w:themeColor="text1"/>
          <w:kern w:val="0"/>
          <w:sz w:val="28"/>
          <w:szCs w:val="28"/>
          <w:lang w:val="ru-RU"/>
        </w:rPr>
        <w:t>Институциональн</w:t>
      </w:r>
      <w:r w:rsidR="00977406">
        <w:rPr>
          <w:rFonts w:ascii="Times New Roman" w:hAnsi="Times New Roman" w:cs="Times New Roman"/>
          <w:color w:val="000000" w:themeColor="text1"/>
          <w:kern w:val="0"/>
          <w:sz w:val="28"/>
          <w:szCs w:val="28"/>
          <w:lang w:val="ru-RU"/>
        </w:rPr>
        <w:t xml:space="preserve">ый </w:t>
      </w:r>
      <w:r w:rsidRPr="008B2CA3">
        <w:rPr>
          <w:rFonts w:ascii="Times New Roman" w:hAnsi="Times New Roman" w:cs="Times New Roman"/>
          <w:color w:val="000000" w:themeColor="text1"/>
          <w:kern w:val="0"/>
          <w:sz w:val="28"/>
          <w:szCs w:val="28"/>
          <w:lang w:val="ru-RU"/>
        </w:rPr>
        <w:t>дискурс рассматривается с позиций принадлежности участников к той или иной социальной группе (социум</w:t>
      </w:r>
      <w:r w:rsidR="00977406">
        <w:rPr>
          <w:rFonts w:ascii="Times New Roman" w:hAnsi="Times New Roman" w:cs="Times New Roman"/>
          <w:color w:val="000000" w:themeColor="text1"/>
          <w:kern w:val="0"/>
          <w:sz w:val="28"/>
          <w:szCs w:val="28"/>
          <w:lang w:val="ru-RU"/>
        </w:rPr>
        <w:t>у</w:t>
      </w:r>
      <w:r w:rsidRPr="008B2CA3">
        <w:rPr>
          <w:rFonts w:ascii="Times New Roman" w:hAnsi="Times New Roman" w:cs="Times New Roman"/>
          <w:color w:val="000000" w:themeColor="text1"/>
          <w:kern w:val="0"/>
          <w:sz w:val="28"/>
          <w:szCs w:val="28"/>
          <w:lang w:val="ru-RU"/>
        </w:rPr>
        <w:t xml:space="preserve">) или применительно к той или иной типичной </w:t>
      </w:r>
      <w:proofErr w:type="spellStart"/>
      <w:r w:rsidRPr="008B2CA3">
        <w:rPr>
          <w:rFonts w:ascii="Times New Roman" w:hAnsi="Times New Roman" w:cs="Times New Roman"/>
          <w:color w:val="000000" w:themeColor="text1"/>
          <w:kern w:val="0"/>
          <w:sz w:val="28"/>
          <w:szCs w:val="28"/>
          <w:lang w:val="ru-RU"/>
        </w:rPr>
        <w:t>речеповеденческой</w:t>
      </w:r>
      <w:proofErr w:type="spellEnd"/>
      <w:r w:rsidRPr="008B2CA3">
        <w:rPr>
          <w:rFonts w:ascii="Times New Roman" w:hAnsi="Times New Roman" w:cs="Times New Roman"/>
          <w:color w:val="000000" w:themeColor="text1"/>
          <w:kern w:val="0"/>
          <w:sz w:val="28"/>
          <w:szCs w:val="28"/>
          <w:lang w:val="ru-RU"/>
        </w:rPr>
        <w:t xml:space="preserve"> ситуации. </w:t>
      </w:r>
      <w:r w:rsidR="00DF2753" w:rsidRPr="008B2CA3">
        <w:rPr>
          <w:rFonts w:ascii="Times New Roman" w:hAnsi="Times New Roman" w:cs="Times New Roman"/>
          <w:color w:val="000000" w:themeColor="text1"/>
          <w:kern w:val="0"/>
          <w:sz w:val="28"/>
          <w:szCs w:val="28"/>
          <w:lang w:val="ru-RU"/>
        </w:rPr>
        <w:t>И</w:t>
      </w:r>
      <w:r w:rsidRPr="008B2CA3">
        <w:rPr>
          <w:rFonts w:ascii="Times New Roman" w:hAnsi="Times New Roman" w:cs="Times New Roman"/>
          <w:color w:val="000000" w:themeColor="text1"/>
          <w:kern w:val="0"/>
          <w:sz w:val="28"/>
          <w:szCs w:val="28"/>
          <w:lang w:val="ru-RU"/>
        </w:rPr>
        <w:t xml:space="preserve">нституциональный дискурс включает в себя </w:t>
      </w:r>
      <w:r w:rsidR="00977406">
        <w:rPr>
          <w:rFonts w:ascii="Times New Roman" w:hAnsi="Times New Roman" w:cs="Times New Roman"/>
          <w:color w:val="000000" w:themeColor="text1"/>
          <w:kern w:val="0"/>
          <w:sz w:val="28"/>
          <w:szCs w:val="28"/>
          <w:lang w:val="ru-RU"/>
        </w:rPr>
        <w:t xml:space="preserve">такие виды, как </w:t>
      </w:r>
      <w:r w:rsidRPr="008B2CA3">
        <w:rPr>
          <w:rFonts w:ascii="Times New Roman" w:hAnsi="Times New Roman" w:cs="Times New Roman"/>
          <w:color w:val="000000" w:themeColor="text1"/>
          <w:kern w:val="0"/>
          <w:sz w:val="28"/>
          <w:szCs w:val="28"/>
          <w:lang w:val="ru-RU"/>
        </w:rPr>
        <w:t xml:space="preserve">политический, административный, юридический, педагогический, научный, медицинский, научный и другие виды. </w:t>
      </w:r>
      <w:r w:rsidR="00977406">
        <w:rPr>
          <w:rFonts w:ascii="Times New Roman" w:hAnsi="Times New Roman" w:cs="Times New Roman"/>
          <w:color w:val="000000" w:themeColor="text1"/>
          <w:kern w:val="0"/>
          <w:sz w:val="28"/>
          <w:szCs w:val="28"/>
          <w:lang w:val="ru-RU"/>
        </w:rPr>
        <w:t>В.И. Карасик</w:t>
      </w:r>
      <w:r w:rsidRPr="008B2CA3">
        <w:rPr>
          <w:rFonts w:ascii="Times New Roman" w:hAnsi="Times New Roman" w:cs="Times New Roman"/>
          <w:color w:val="000000" w:themeColor="text1"/>
          <w:kern w:val="0"/>
          <w:sz w:val="28"/>
          <w:szCs w:val="28"/>
          <w:lang w:val="ru-RU"/>
        </w:rPr>
        <w:t xml:space="preserve"> отмечает, что институциональный дискурс строиться по определенному шаблону, но </w:t>
      </w:r>
      <w:r w:rsidR="00977406">
        <w:rPr>
          <w:rFonts w:ascii="Times New Roman" w:hAnsi="Times New Roman" w:cs="Times New Roman"/>
          <w:color w:val="000000" w:themeColor="text1"/>
          <w:kern w:val="0"/>
          <w:sz w:val="28"/>
          <w:szCs w:val="28"/>
          <w:lang w:val="ru-RU"/>
        </w:rPr>
        <w:t xml:space="preserve">степень </w:t>
      </w:r>
      <w:r w:rsidRPr="008B2CA3">
        <w:rPr>
          <w:rFonts w:ascii="Times New Roman" w:hAnsi="Times New Roman" w:cs="Times New Roman"/>
          <w:color w:val="000000" w:themeColor="text1"/>
          <w:kern w:val="0"/>
          <w:sz w:val="28"/>
          <w:szCs w:val="28"/>
          <w:lang w:val="ru-RU"/>
        </w:rPr>
        <w:t>трафаретности различных типов и жанров этого дискурс различна</w:t>
      </w:r>
      <w:r w:rsidR="00C86FE4">
        <w:rPr>
          <w:rFonts w:ascii="Times New Roman" w:hAnsi="Times New Roman" w:cs="Times New Roman"/>
          <w:color w:val="000000" w:themeColor="text1"/>
          <w:kern w:val="0"/>
          <w:sz w:val="28"/>
          <w:szCs w:val="28"/>
          <w:lang w:val="ru-RU"/>
        </w:rPr>
        <w:t xml:space="preserve"> (</w:t>
      </w:r>
      <w:r w:rsidR="00454AF3">
        <w:rPr>
          <w:rFonts w:ascii="Times New Roman" w:hAnsi="Times New Roman" w:cs="Times New Roman"/>
          <w:color w:val="000000" w:themeColor="text1"/>
          <w:kern w:val="0"/>
          <w:sz w:val="28"/>
          <w:szCs w:val="28"/>
          <w:lang w:val="ru-RU"/>
        </w:rPr>
        <w:t>Там же,</w:t>
      </w:r>
      <w:r w:rsidR="00C86FE4">
        <w:rPr>
          <w:rFonts w:ascii="Times New Roman" w:hAnsi="Times New Roman" w:cs="Times New Roman"/>
          <w:color w:val="000000" w:themeColor="text1"/>
          <w:kern w:val="0"/>
          <w:sz w:val="28"/>
          <w:szCs w:val="28"/>
          <w:lang w:val="ru-RU"/>
        </w:rPr>
        <w:t xml:space="preserve"> с. </w:t>
      </w:r>
      <w:r w:rsidR="00C86FE4" w:rsidRPr="008B2CA3">
        <w:rPr>
          <w:rFonts w:ascii="Times New Roman" w:hAnsi="Times New Roman" w:cs="Times New Roman"/>
          <w:color w:val="000000" w:themeColor="text1"/>
          <w:kern w:val="0"/>
          <w:sz w:val="28"/>
          <w:szCs w:val="28"/>
          <w:lang w:val="ru-RU"/>
        </w:rPr>
        <w:t>193-200</w:t>
      </w:r>
      <w:r w:rsidR="00C86FE4">
        <w:rPr>
          <w:rFonts w:ascii="Times New Roman" w:hAnsi="Times New Roman" w:cs="Times New Roman"/>
          <w:color w:val="000000" w:themeColor="text1"/>
          <w:kern w:val="0"/>
          <w:sz w:val="28"/>
          <w:szCs w:val="28"/>
          <w:lang w:val="ru-RU"/>
        </w:rPr>
        <w:t>)</w:t>
      </w:r>
      <w:r w:rsidR="00C86FE4" w:rsidRPr="008B2CA3">
        <w:rPr>
          <w:rFonts w:ascii="Times New Roman" w:hAnsi="Times New Roman" w:cs="Times New Roman"/>
          <w:color w:val="000000" w:themeColor="text1"/>
          <w:kern w:val="0"/>
          <w:sz w:val="28"/>
          <w:szCs w:val="28"/>
          <w:lang w:val="ru-RU"/>
        </w:rPr>
        <w:t>.</w:t>
      </w:r>
      <w:r w:rsidR="00C86FE4">
        <w:rPr>
          <w:rFonts w:ascii="Times New Roman" w:hAnsi="Times New Roman" w:cs="Times New Roman"/>
          <w:color w:val="000000" w:themeColor="text1"/>
          <w:kern w:val="0"/>
          <w:sz w:val="28"/>
          <w:szCs w:val="28"/>
          <w:lang w:val="ru-RU"/>
        </w:rPr>
        <w:t xml:space="preserve"> </w:t>
      </w:r>
      <w:r w:rsidR="00977406">
        <w:rPr>
          <w:rFonts w:ascii="Times New Roman" w:hAnsi="Times New Roman" w:cs="Times New Roman"/>
          <w:color w:val="000000" w:themeColor="text1"/>
          <w:kern w:val="0"/>
          <w:sz w:val="28"/>
          <w:szCs w:val="28"/>
          <w:lang w:val="ru-RU"/>
        </w:rPr>
        <w:t xml:space="preserve">С точки зрения </w:t>
      </w:r>
      <w:proofErr w:type="spellStart"/>
      <w:r w:rsidRPr="008B2CA3">
        <w:rPr>
          <w:rFonts w:ascii="Times New Roman" w:hAnsi="Times New Roman" w:cs="Times New Roman"/>
          <w:color w:val="000000" w:themeColor="text1"/>
          <w:kern w:val="0"/>
          <w:sz w:val="28"/>
          <w:szCs w:val="28"/>
          <w:lang w:val="ru-RU"/>
        </w:rPr>
        <w:t>прагмалингвистическо</w:t>
      </w:r>
      <w:r w:rsidR="00977406">
        <w:rPr>
          <w:rFonts w:ascii="Times New Roman" w:hAnsi="Times New Roman" w:cs="Times New Roman"/>
          <w:color w:val="000000" w:themeColor="text1"/>
          <w:kern w:val="0"/>
          <w:sz w:val="28"/>
          <w:szCs w:val="28"/>
          <w:lang w:val="ru-RU"/>
        </w:rPr>
        <w:t>го</w:t>
      </w:r>
      <w:proofErr w:type="spellEnd"/>
      <w:r w:rsidRPr="008B2CA3">
        <w:rPr>
          <w:rFonts w:ascii="Times New Roman" w:hAnsi="Times New Roman" w:cs="Times New Roman"/>
          <w:color w:val="000000" w:themeColor="text1"/>
          <w:kern w:val="0"/>
          <w:sz w:val="28"/>
          <w:szCs w:val="28"/>
          <w:lang w:val="ru-RU"/>
        </w:rPr>
        <w:t xml:space="preserve"> основани</w:t>
      </w:r>
      <w:r w:rsidR="00977406">
        <w:rPr>
          <w:rFonts w:ascii="Times New Roman" w:hAnsi="Times New Roman" w:cs="Times New Roman"/>
          <w:color w:val="000000" w:themeColor="text1"/>
          <w:kern w:val="0"/>
          <w:sz w:val="28"/>
          <w:szCs w:val="28"/>
          <w:lang w:val="ru-RU"/>
        </w:rPr>
        <w:t>я</w:t>
      </w:r>
      <w:r w:rsidR="00DF2753" w:rsidRPr="008B2CA3">
        <w:rPr>
          <w:rFonts w:ascii="Times New Roman" w:hAnsi="Times New Roman" w:cs="Times New Roman"/>
          <w:color w:val="000000" w:themeColor="text1"/>
          <w:kern w:val="0"/>
          <w:sz w:val="28"/>
          <w:szCs w:val="28"/>
          <w:lang w:val="ru-RU"/>
        </w:rPr>
        <w:t xml:space="preserve"> </w:t>
      </w:r>
      <w:r w:rsidRPr="008B2CA3">
        <w:rPr>
          <w:rFonts w:ascii="Times New Roman" w:hAnsi="Times New Roman" w:cs="Times New Roman"/>
          <w:color w:val="000000" w:themeColor="text1"/>
          <w:kern w:val="0"/>
          <w:sz w:val="28"/>
          <w:szCs w:val="28"/>
          <w:lang w:val="ru-RU"/>
        </w:rPr>
        <w:t xml:space="preserve">(коммуникативной тональности), </w:t>
      </w:r>
      <w:r w:rsidR="00DF2753" w:rsidRPr="008B2CA3">
        <w:rPr>
          <w:rFonts w:ascii="Times New Roman" w:hAnsi="Times New Roman" w:cs="Times New Roman"/>
          <w:color w:val="000000" w:themeColor="text1"/>
          <w:kern w:val="0"/>
          <w:sz w:val="28"/>
          <w:szCs w:val="28"/>
          <w:lang w:val="ru-RU"/>
        </w:rPr>
        <w:t>он выделяет</w:t>
      </w:r>
      <w:r w:rsidRPr="008B2CA3">
        <w:rPr>
          <w:rFonts w:ascii="Times New Roman" w:hAnsi="Times New Roman" w:cs="Times New Roman"/>
          <w:color w:val="000000" w:themeColor="text1"/>
          <w:kern w:val="0"/>
          <w:sz w:val="28"/>
          <w:szCs w:val="28"/>
          <w:lang w:val="ru-RU"/>
        </w:rPr>
        <w:t xml:space="preserve"> </w:t>
      </w:r>
      <w:r w:rsidR="00C86FE4">
        <w:rPr>
          <w:rFonts w:ascii="Times New Roman" w:hAnsi="Times New Roman" w:cs="Times New Roman"/>
          <w:color w:val="000000" w:themeColor="text1"/>
          <w:kern w:val="0"/>
          <w:sz w:val="28"/>
          <w:szCs w:val="28"/>
          <w:lang w:val="ru-RU"/>
        </w:rPr>
        <w:t>«</w:t>
      </w:r>
      <w:r w:rsidRPr="008B2CA3">
        <w:rPr>
          <w:rFonts w:ascii="Times New Roman" w:hAnsi="Times New Roman" w:cs="Times New Roman"/>
          <w:color w:val="000000" w:themeColor="text1"/>
          <w:kern w:val="0"/>
          <w:sz w:val="28"/>
          <w:szCs w:val="28"/>
          <w:lang w:val="ru-RU"/>
        </w:rPr>
        <w:t xml:space="preserve">серьезный, несерьезный, ритуальный, неритуальный, информативный, </w:t>
      </w:r>
      <w:proofErr w:type="spellStart"/>
      <w:r w:rsidRPr="008B2CA3">
        <w:rPr>
          <w:rFonts w:ascii="Times New Roman" w:hAnsi="Times New Roman" w:cs="Times New Roman"/>
          <w:color w:val="000000" w:themeColor="text1"/>
          <w:kern w:val="0"/>
          <w:sz w:val="28"/>
          <w:szCs w:val="28"/>
          <w:lang w:val="ru-RU"/>
        </w:rPr>
        <w:t>фасцинативный</w:t>
      </w:r>
      <w:proofErr w:type="spellEnd"/>
      <w:r w:rsidR="00291C90" w:rsidRPr="008B2CA3">
        <w:rPr>
          <w:rFonts w:ascii="Times New Roman" w:hAnsi="Times New Roman" w:cs="Times New Roman"/>
          <w:color w:val="000000" w:themeColor="text1"/>
          <w:kern w:val="0"/>
          <w:sz w:val="28"/>
          <w:szCs w:val="28"/>
          <w:lang w:val="ru-RU"/>
        </w:rPr>
        <w:t xml:space="preserve"> (этико-эстетический)</w:t>
      </w:r>
      <w:r w:rsidRPr="008B2CA3">
        <w:rPr>
          <w:rFonts w:ascii="Times New Roman" w:hAnsi="Times New Roman" w:cs="Times New Roman"/>
          <w:color w:val="000000" w:themeColor="text1"/>
          <w:kern w:val="0"/>
          <w:sz w:val="28"/>
          <w:szCs w:val="28"/>
          <w:lang w:val="ru-RU"/>
        </w:rPr>
        <w:t xml:space="preserve">, </w:t>
      </w:r>
      <w:proofErr w:type="spellStart"/>
      <w:r w:rsidRPr="008B2CA3">
        <w:rPr>
          <w:rFonts w:ascii="Times New Roman" w:hAnsi="Times New Roman" w:cs="Times New Roman"/>
          <w:color w:val="000000" w:themeColor="text1"/>
          <w:kern w:val="0"/>
          <w:sz w:val="28"/>
          <w:szCs w:val="28"/>
          <w:lang w:val="ru-RU"/>
        </w:rPr>
        <w:t>фатиче</w:t>
      </w:r>
      <w:r w:rsidR="00F3179D">
        <w:rPr>
          <w:rFonts w:ascii="Times New Roman" w:hAnsi="Times New Roman" w:cs="Times New Roman"/>
          <w:color w:val="000000" w:themeColor="text1"/>
          <w:kern w:val="0"/>
          <w:sz w:val="28"/>
          <w:szCs w:val="28"/>
          <w:lang w:val="ru-RU"/>
        </w:rPr>
        <w:t>с</w:t>
      </w:r>
      <w:r w:rsidRPr="008B2CA3">
        <w:rPr>
          <w:rFonts w:ascii="Times New Roman" w:hAnsi="Times New Roman" w:cs="Times New Roman"/>
          <w:color w:val="000000" w:themeColor="text1"/>
          <w:kern w:val="0"/>
          <w:sz w:val="28"/>
          <w:szCs w:val="28"/>
          <w:lang w:val="ru-RU"/>
        </w:rPr>
        <w:t>кий</w:t>
      </w:r>
      <w:proofErr w:type="spellEnd"/>
      <w:r w:rsidR="00291C90" w:rsidRPr="008B2CA3">
        <w:rPr>
          <w:rFonts w:ascii="Times New Roman" w:hAnsi="Times New Roman" w:cs="Times New Roman"/>
          <w:color w:val="000000" w:themeColor="text1"/>
          <w:kern w:val="0"/>
          <w:sz w:val="28"/>
          <w:szCs w:val="28"/>
          <w:lang w:val="ru-RU"/>
        </w:rPr>
        <w:t xml:space="preserve"> (контактоустанавливающ</w:t>
      </w:r>
      <w:r w:rsidR="00FF7896">
        <w:rPr>
          <w:rFonts w:ascii="Times New Roman" w:hAnsi="Times New Roman" w:cs="Times New Roman"/>
          <w:color w:val="000000" w:themeColor="text1"/>
          <w:kern w:val="0"/>
          <w:sz w:val="28"/>
          <w:szCs w:val="28"/>
          <w:lang w:val="ru-RU"/>
        </w:rPr>
        <w:t>ий</w:t>
      </w:r>
      <w:r w:rsidR="00291C90" w:rsidRPr="008B2CA3">
        <w:rPr>
          <w:rFonts w:ascii="Times New Roman" w:hAnsi="Times New Roman" w:cs="Times New Roman"/>
          <w:color w:val="000000" w:themeColor="text1"/>
          <w:kern w:val="0"/>
          <w:sz w:val="28"/>
          <w:szCs w:val="28"/>
          <w:lang w:val="ru-RU"/>
        </w:rPr>
        <w:t>)</w:t>
      </w:r>
      <w:r w:rsidRPr="008B2CA3">
        <w:rPr>
          <w:rFonts w:ascii="Times New Roman" w:hAnsi="Times New Roman" w:cs="Times New Roman"/>
          <w:color w:val="000000" w:themeColor="text1"/>
          <w:kern w:val="0"/>
          <w:sz w:val="28"/>
          <w:szCs w:val="28"/>
          <w:lang w:val="ru-RU"/>
        </w:rPr>
        <w:t xml:space="preserve">, </w:t>
      </w:r>
      <w:proofErr w:type="spellStart"/>
      <w:r w:rsidRPr="008B2CA3">
        <w:rPr>
          <w:rFonts w:ascii="Times New Roman" w:hAnsi="Times New Roman" w:cs="Times New Roman"/>
          <w:color w:val="000000" w:themeColor="text1"/>
          <w:kern w:val="0"/>
          <w:sz w:val="28"/>
          <w:szCs w:val="28"/>
          <w:lang w:val="ru-RU"/>
        </w:rPr>
        <w:t>нефатиче</w:t>
      </w:r>
      <w:r w:rsidR="00FF7896">
        <w:rPr>
          <w:rFonts w:ascii="Times New Roman" w:hAnsi="Times New Roman" w:cs="Times New Roman"/>
          <w:color w:val="000000" w:themeColor="text1"/>
          <w:kern w:val="0"/>
          <w:sz w:val="28"/>
          <w:szCs w:val="28"/>
          <w:lang w:val="ru-RU"/>
        </w:rPr>
        <w:t>с</w:t>
      </w:r>
      <w:r w:rsidRPr="008B2CA3">
        <w:rPr>
          <w:rFonts w:ascii="Times New Roman" w:hAnsi="Times New Roman" w:cs="Times New Roman"/>
          <w:color w:val="000000" w:themeColor="text1"/>
          <w:kern w:val="0"/>
          <w:sz w:val="28"/>
          <w:szCs w:val="28"/>
          <w:lang w:val="ru-RU"/>
        </w:rPr>
        <w:t>кий</w:t>
      </w:r>
      <w:proofErr w:type="spellEnd"/>
      <w:r w:rsidRPr="008B2CA3">
        <w:rPr>
          <w:rFonts w:ascii="Times New Roman" w:hAnsi="Times New Roman" w:cs="Times New Roman"/>
          <w:color w:val="000000" w:themeColor="text1"/>
          <w:kern w:val="0"/>
          <w:sz w:val="28"/>
          <w:szCs w:val="28"/>
          <w:lang w:val="ru-RU"/>
        </w:rPr>
        <w:t>, прямой, непрямой виды дискурса</w:t>
      </w:r>
      <w:r w:rsidR="00C86FE4">
        <w:rPr>
          <w:rFonts w:ascii="Times New Roman" w:hAnsi="Times New Roman" w:cs="Times New Roman"/>
          <w:color w:val="000000" w:themeColor="text1"/>
          <w:kern w:val="0"/>
          <w:sz w:val="28"/>
          <w:szCs w:val="28"/>
          <w:lang w:val="ru-RU"/>
        </w:rPr>
        <w:t>»</w:t>
      </w:r>
      <w:r w:rsidRPr="008B2CA3">
        <w:rPr>
          <w:rFonts w:ascii="Times New Roman" w:hAnsi="Times New Roman" w:cs="Times New Roman"/>
          <w:color w:val="000000" w:themeColor="text1"/>
          <w:kern w:val="0"/>
          <w:sz w:val="28"/>
          <w:szCs w:val="28"/>
          <w:lang w:val="ru-RU"/>
        </w:rPr>
        <w:t xml:space="preserve"> </w:t>
      </w:r>
      <w:r w:rsidR="00C86FE4">
        <w:rPr>
          <w:rFonts w:ascii="Times New Roman" w:hAnsi="Times New Roman" w:cs="Times New Roman"/>
          <w:color w:val="000000" w:themeColor="text1"/>
          <w:kern w:val="0"/>
          <w:sz w:val="28"/>
          <w:szCs w:val="28"/>
          <w:lang w:val="ru-RU"/>
        </w:rPr>
        <w:t>(Там ж</w:t>
      </w:r>
      <w:r w:rsidR="00454AF3">
        <w:rPr>
          <w:rFonts w:ascii="Times New Roman" w:hAnsi="Times New Roman" w:cs="Times New Roman"/>
          <w:color w:val="000000" w:themeColor="text1"/>
          <w:kern w:val="0"/>
          <w:sz w:val="28"/>
          <w:szCs w:val="28"/>
          <w:lang w:val="ru-RU"/>
        </w:rPr>
        <w:t>е</w:t>
      </w:r>
      <w:r w:rsidR="00C86FE4">
        <w:rPr>
          <w:rFonts w:ascii="Times New Roman" w:hAnsi="Times New Roman" w:cs="Times New Roman"/>
          <w:color w:val="000000" w:themeColor="text1"/>
          <w:kern w:val="0"/>
          <w:sz w:val="28"/>
          <w:szCs w:val="28"/>
          <w:lang w:val="ru-RU"/>
        </w:rPr>
        <w:t>)</w:t>
      </w:r>
      <w:r w:rsidRPr="008B2CA3">
        <w:rPr>
          <w:rFonts w:ascii="Times New Roman" w:hAnsi="Times New Roman" w:cs="Times New Roman"/>
          <w:color w:val="000000" w:themeColor="text1"/>
          <w:kern w:val="0"/>
          <w:sz w:val="28"/>
          <w:szCs w:val="28"/>
          <w:lang w:val="ru-RU"/>
        </w:rPr>
        <w:t>.</w:t>
      </w:r>
      <w:r w:rsidR="00882C00" w:rsidRPr="008B2CA3">
        <w:rPr>
          <w:rFonts w:ascii="Times New Roman" w:hAnsi="Times New Roman" w:cs="Times New Roman"/>
          <w:color w:val="000000" w:themeColor="text1"/>
          <w:kern w:val="0"/>
          <w:sz w:val="28"/>
          <w:szCs w:val="28"/>
          <w:lang w:val="ru-RU"/>
        </w:rPr>
        <w:t xml:space="preserve"> </w:t>
      </w:r>
      <w:r w:rsidR="00291C90" w:rsidRPr="008B2CA3">
        <w:rPr>
          <w:rFonts w:ascii="Times New Roman" w:hAnsi="Times New Roman" w:cs="Times New Roman"/>
          <w:color w:val="000000" w:themeColor="text1"/>
          <w:kern w:val="0"/>
          <w:sz w:val="28"/>
          <w:szCs w:val="28"/>
          <w:lang w:val="ru-RU"/>
        </w:rPr>
        <w:t xml:space="preserve">Непрямое общение </w:t>
      </w:r>
      <w:r w:rsidR="00977406">
        <w:rPr>
          <w:rFonts w:ascii="Times New Roman" w:hAnsi="Times New Roman" w:cs="Times New Roman"/>
          <w:color w:val="000000" w:themeColor="text1"/>
          <w:kern w:val="0"/>
          <w:sz w:val="28"/>
          <w:szCs w:val="28"/>
          <w:lang w:val="ru-RU"/>
        </w:rPr>
        <w:t>представляет собой</w:t>
      </w:r>
      <w:r w:rsidR="00291C90" w:rsidRPr="008B2CA3">
        <w:rPr>
          <w:rFonts w:ascii="Times New Roman" w:hAnsi="Times New Roman" w:cs="Times New Roman"/>
          <w:color w:val="000000" w:themeColor="text1"/>
          <w:kern w:val="0"/>
          <w:sz w:val="28"/>
          <w:szCs w:val="28"/>
          <w:lang w:val="ru-RU"/>
        </w:rPr>
        <w:t xml:space="preserve"> «содержательно осложненную коммуникацию, в которой понимание высказывания включает смыслы, не содержащиеся в собственное высказывани</w:t>
      </w:r>
      <w:r w:rsidR="00977406">
        <w:rPr>
          <w:rFonts w:ascii="Times New Roman" w:hAnsi="Times New Roman" w:cs="Times New Roman"/>
          <w:color w:val="000000" w:themeColor="text1"/>
          <w:kern w:val="0"/>
          <w:sz w:val="28"/>
          <w:szCs w:val="28"/>
          <w:lang w:val="ru-RU"/>
        </w:rPr>
        <w:t>е</w:t>
      </w:r>
      <w:r w:rsidR="00291C90" w:rsidRPr="008B2CA3">
        <w:rPr>
          <w:rFonts w:ascii="Times New Roman" w:hAnsi="Times New Roman" w:cs="Times New Roman"/>
          <w:color w:val="000000" w:themeColor="text1"/>
          <w:kern w:val="0"/>
          <w:sz w:val="28"/>
          <w:szCs w:val="28"/>
          <w:lang w:val="ru-RU"/>
        </w:rPr>
        <w:t xml:space="preserve">, и требует дополнительных </w:t>
      </w:r>
      <w:proofErr w:type="spellStart"/>
      <w:r w:rsidR="00291C90" w:rsidRPr="008B2CA3">
        <w:rPr>
          <w:rFonts w:ascii="Times New Roman" w:hAnsi="Times New Roman" w:cs="Times New Roman"/>
          <w:color w:val="000000" w:themeColor="text1"/>
          <w:kern w:val="0"/>
          <w:sz w:val="28"/>
          <w:szCs w:val="28"/>
          <w:lang w:val="ru-RU"/>
        </w:rPr>
        <w:t>интерпретативных</w:t>
      </w:r>
      <w:proofErr w:type="spellEnd"/>
      <w:r w:rsidR="00291C90" w:rsidRPr="008B2CA3">
        <w:rPr>
          <w:rFonts w:ascii="Times New Roman" w:hAnsi="Times New Roman" w:cs="Times New Roman"/>
          <w:color w:val="000000" w:themeColor="text1"/>
          <w:kern w:val="0"/>
          <w:sz w:val="28"/>
          <w:szCs w:val="28"/>
          <w:lang w:val="ru-RU"/>
        </w:rPr>
        <w:t xml:space="preserve"> усилий со стороны адресата» </w:t>
      </w:r>
      <w:r w:rsidR="00454AF3">
        <w:rPr>
          <w:rFonts w:ascii="Times New Roman" w:hAnsi="Times New Roman" w:cs="Times New Roman"/>
          <w:color w:val="000000" w:themeColor="text1"/>
          <w:kern w:val="0"/>
          <w:sz w:val="28"/>
          <w:szCs w:val="28"/>
          <w:lang w:val="ru-RU"/>
        </w:rPr>
        <w:t>(</w:t>
      </w:r>
      <w:r w:rsidR="00291C90" w:rsidRPr="008B2CA3">
        <w:rPr>
          <w:rFonts w:ascii="Times New Roman" w:hAnsi="Times New Roman" w:cs="Times New Roman"/>
          <w:color w:val="000000" w:themeColor="text1"/>
          <w:kern w:val="0"/>
          <w:sz w:val="28"/>
          <w:szCs w:val="28"/>
          <w:lang w:val="ru-RU"/>
        </w:rPr>
        <w:t>Дементьев</w:t>
      </w:r>
      <w:r w:rsidR="00454AF3">
        <w:rPr>
          <w:rFonts w:ascii="Times New Roman" w:hAnsi="Times New Roman" w:cs="Times New Roman"/>
          <w:color w:val="000000" w:themeColor="text1"/>
          <w:kern w:val="0"/>
          <w:sz w:val="28"/>
          <w:szCs w:val="28"/>
          <w:lang w:val="ru-RU"/>
        </w:rPr>
        <w:t xml:space="preserve"> В.В.</w:t>
      </w:r>
      <w:r w:rsidR="00291C90" w:rsidRPr="008B2CA3">
        <w:rPr>
          <w:rFonts w:ascii="Times New Roman" w:hAnsi="Times New Roman" w:cs="Times New Roman"/>
          <w:color w:val="000000" w:themeColor="text1"/>
          <w:kern w:val="0"/>
          <w:sz w:val="28"/>
          <w:szCs w:val="28"/>
          <w:lang w:val="ru-RU"/>
        </w:rPr>
        <w:t>, 2006</w:t>
      </w:r>
      <w:r w:rsidR="00172983">
        <w:rPr>
          <w:rFonts w:ascii="Times New Roman" w:hAnsi="Times New Roman" w:cs="Times New Roman"/>
          <w:color w:val="000000" w:themeColor="text1"/>
          <w:kern w:val="0"/>
          <w:sz w:val="28"/>
          <w:szCs w:val="28"/>
          <w:lang w:val="ru-RU" w:eastAsia="zh-CN"/>
        </w:rPr>
        <w:t xml:space="preserve">, с. </w:t>
      </w:r>
      <w:r w:rsidR="00454AF3">
        <w:rPr>
          <w:rFonts w:ascii="Times New Roman" w:hAnsi="Times New Roman" w:cs="Times New Roman"/>
          <w:color w:val="000000" w:themeColor="text1"/>
          <w:kern w:val="0"/>
          <w:sz w:val="28"/>
          <w:szCs w:val="28"/>
          <w:lang w:val="ru-RU" w:eastAsia="zh-CN"/>
        </w:rPr>
        <w:t>5)</w:t>
      </w:r>
      <w:r w:rsidR="00291C90" w:rsidRPr="008B2CA3">
        <w:rPr>
          <w:rFonts w:ascii="Times New Roman" w:hAnsi="Times New Roman" w:cs="Times New Roman"/>
          <w:color w:val="000000" w:themeColor="text1"/>
          <w:kern w:val="0"/>
          <w:sz w:val="28"/>
          <w:szCs w:val="28"/>
          <w:lang w:val="ru-RU" w:eastAsia="zh-CN"/>
        </w:rPr>
        <w:t xml:space="preserve">. </w:t>
      </w:r>
      <w:r w:rsidR="00760AEA" w:rsidRPr="008B2CA3">
        <w:rPr>
          <w:rFonts w:ascii="Times New Roman" w:hAnsi="Times New Roman" w:cs="Times New Roman"/>
          <w:color w:val="000000" w:themeColor="text1"/>
          <w:kern w:val="0"/>
          <w:sz w:val="28"/>
          <w:szCs w:val="28"/>
          <w:lang w:val="ru-RU"/>
        </w:rPr>
        <w:t xml:space="preserve">В.И. Карасик считает, что эти противопоставленные параметры общения дополняют и уточняют персональный и институциональный </w:t>
      </w:r>
      <w:r w:rsidR="00977406">
        <w:rPr>
          <w:rFonts w:ascii="Times New Roman" w:hAnsi="Times New Roman" w:cs="Times New Roman"/>
          <w:color w:val="000000" w:themeColor="text1"/>
          <w:kern w:val="0"/>
          <w:sz w:val="28"/>
          <w:szCs w:val="28"/>
          <w:lang w:val="ru-RU"/>
        </w:rPr>
        <w:t xml:space="preserve">типы </w:t>
      </w:r>
      <w:r w:rsidR="00760AEA" w:rsidRPr="008B2CA3">
        <w:rPr>
          <w:rFonts w:ascii="Times New Roman" w:hAnsi="Times New Roman" w:cs="Times New Roman"/>
          <w:color w:val="000000" w:themeColor="text1"/>
          <w:kern w:val="0"/>
          <w:sz w:val="28"/>
          <w:szCs w:val="28"/>
          <w:lang w:val="ru-RU"/>
        </w:rPr>
        <w:t xml:space="preserve">дискурса. </w:t>
      </w:r>
      <w:r w:rsidR="00B4445F" w:rsidRPr="008B2CA3">
        <w:rPr>
          <w:rFonts w:ascii="Times New Roman" w:hAnsi="Times New Roman" w:cs="Times New Roman"/>
          <w:color w:val="000000" w:themeColor="text1"/>
          <w:kern w:val="0"/>
          <w:sz w:val="28"/>
          <w:szCs w:val="28"/>
          <w:lang w:val="ru-RU"/>
        </w:rPr>
        <w:t>С</w:t>
      </w:r>
      <w:r w:rsidR="00871A65" w:rsidRPr="008B2CA3">
        <w:rPr>
          <w:rFonts w:ascii="Times New Roman" w:hAnsi="Times New Roman" w:cs="Times New Roman"/>
          <w:color w:val="000000" w:themeColor="text1"/>
          <w:kern w:val="0"/>
          <w:sz w:val="28"/>
          <w:szCs w:val="28"/>
          <w:lang w:val="ru-RU"/>
        </w:rPr>
        <w:t xml:space="preserve">тепень ритуальности </w:t>
      </w:r>
      <w:r w:rsidR="00291C90" w:rsidRPr="008B2CA3">
        <w:rPr>
          <w:rFonts w:ascii="Times New Roman" w:hAnsi="Times New Roman" w:cs="Times New Roman"/>
          <w:color w:val="000000" w:themeColor="text1"/>
          <w:kern w:val="0"/>
          <w:sz w:val="28"/>
          <w:szCs w:val="28"/>
          <w:lang w:val="ru-RU"/>
        </w:rPr>
        <w:t xml:space="preserve">и стереотипности </w:t>
      </w:r>
      <w:r w:rsidR="00871A65" w:rsidRPr="008B2CA3">
        <w:rPr>
          <w:rFonts w:ascii="Times New Roman" w:hAnsi="Times New Roman" w:cs="Times New Roman"/>
          <w:color w:val="000000" w:themeColor="text1"/>
          <w:kern w:val="0"/>
          <w:sz w:val="28"/>
          <w:szCs w:val="28"/>
          <w:lang w:val="ru-RU"/>
        </w:rPr>
        <w:t>в институциональном дискурс</w:t>
      </w:r>
      <w:r w:rsidR="00977406">
        <w:rPr>
          <w:rFonts w:ascii="Times New Roman" w:hAnsi="Times New Roman" w:cs="Times New Roman"/>
          <w:color w:val="000000" w:themeColor="text1"/>
          <w:kern w:val="0"/>
          <w:sz w:val="28"/>
          <w:szCs w:val="28"/>
          <w:lang w:val="ru-RU"/>
        </w:rPr>
        <w:t>е</w:t>
      </w:r>
      <w:r w:rsidR="00871A65" w:rsidRPr="008B2CA3">
        <w:rPr>
          <w:rFonts w:ascii="Times New Roman" w:hAnsi="Times New Roman" w:cs="Times New Roman"/>
          <w:color w:val="000000" w:themeColor="text1"/>
          <w:kern w:val="0"/>
          <w:sz w:val="28"/>
          <w:szCs w:val="28"/>
          <w:lang w:val="ru-RU"/>
        </w:rPr>
        <w:t xml:space="preserve"> зависит от конкретного типа дискурса</w:t>
      </w:r>
      <w:r w:rsidR="00B4445F" w:rsidRPr="008B2CA3">
        <w:rPr>
          <w:rFonts w:ascii="Times New Roman" w:hAnsi="Times New Roman" w:cs="Times New Roman"/>
          <w:color w:val="000000" w:themeColor="text1"/>
          <w:kern w:val="0"/>
          <w:sz w:val="28"/>
          <w:szCs w:val="28"/>
          <w:lang w:val="ru-RU"/>
        </w:rPr>
        <w:t xml:space="preserve">: </w:t>
      </w:r>
      <w:r w:rsidR="00871A65" w:rsidRPr="008B2CA3">
        <w:rPr>
          <w:rFonts w:ascii="Times New Roman" w:hAnsi="Times New Roman" w:cs="Times New Roman"/>
          <w:color w:val="000000" w:themeColor="text1"/>
          <w:kern w:val="0"/>
          <w:sz w:val="28"/>
          <w:szCs w:val="28"/>
          <w:lang w:val="ru-RU"/>
        </w:rPr>
        <w:t>в религиозном дискурс</w:t>
      </w:r>
      <w:r w:rsidR="00291C90" w:rsidRPr="008B2CA3">
        <w:rPr>
          <w:rFonts w:ascii="Times New Roman" w:hAnsi="Times New Roman" w:cs="Times New Roman"/>
          <w:color w:val="000000" w:themeColor="text1"/>
          <w:kern w:val="0"/>
          <w:sz w:val="28"/>
          <w:szCs w:val="28"/>
          <w:lang w:val="ru-RU"/>
        </w:rPr>
        <w:t xml:space="preserve">е она наиболее высока, в научном </w:t>
      </w:r>
      <w:r w:rsidR="00977406">
        <w:rPr>
          <w:rFonts w:ascii="Times New Roman" w:hAnsi="Times New Roman" w:cs="Times New Roman"/>
          <w:color w:val="000000" w:themeColor="text1"/>
          <w:kern w:val="0"/>
          <w:sz w:val="28"/>
          <w:szCs w:val="28"/>
          <w:lang w:val="ru-RU"/>
        </w:rPr>
        <w:t xml:space="preserve">дискурсе степень ритуальности </w:t>
      </w:r>
      <w:r w:rsidR="00291C90" w:rsidRPr="008B2CA3">
        <w:rPr>
          <w:rFonts w:ascii="Times New Roman" w:hAnsi="Times New Roman" w:cs="Times New Roman"/>
          <w:color w:val="000000" w:themeColor="text1"/>
          <w:kern w:val="0"/>
          <w:sz w:val="28"/>
          <w:szCs w:val="28"/>
          <w:lang w:val="ru-RU"/>
        </w:rPr>
        <w:t>в меньшей степени ограничивает реализацию замысла автора</w:t>
      </w:r>
      <w:r w:rsidR="00454AF3">
        <w:rPr>
          <w:rFonts w:ascii="Times New Roman" w:hAnsi="Times New Roman" w:cs="Times New Roman"/>
          <w:color w:val="000000" w:themeColor="text1"/>
          <w:kern w:val="0"/>
          <w:sz w:val="28"/>
          <w:szCs w:val="28"/>
          <w:lang w:val="ru-RU"/>
        </w:rPr>
        <w:t xml:space="preserve"> (Карасик В.И., 2002, с. 195).</w:t>
      </w:r>
    </w:p>
    <w:p w14:paraId="22A26715" w14:textId="72C0A729" w:rsidR="007469F7" w:rsidRPr="008B2CA3" w:rsidRDefault="007469F7" w:rsidP="00587433">
      <w:pPr>
        <w:spacing w:after="120" w:line="360" w:lineRule="auto"/>
        <w:ind w:firstLine="420"/>
        <w:rPr>
          <w:rFonts w:ascii="Times New Roman" w:hAnsi="Times New Roman" w:cs="Times New Roman"/>
          <w:color w:val="000000" w:themeColor="text1"/>
          <w:kern w:val="0"/>
          <w:sz w:val="28"/>
          <w:szCs w:val="28"/>
          <w:lang w:val="ru-RU"/>
        </w:rPr>
      </w:pPr>
      <w:r w:rsidRPr="008B2CA3">
        <w:rPr>
          <w:rFonts w:ascii="Times New Roman" w:hAnsi="Times New Roman" w:cs="Times New Roman"/>
          <w:color w:val="000000" w:themeColor="text1"/>
          <w:kern w:val="0"/>
          <w:sz w:val="28"/>
          <w:szCs w:val="28"/>
          <w:lang w:val="ru-RU"/>
        </w:rPr>
        <w:t xml:space="preserve">С этих позиций научный дискурс является институциональным, следовательно, </w:t>
      </w:r>
      <w:r w:rsidR="00977406">
        <w:rPr>
          <w:rFonts w:ascii="Times New Roman" w:hAnsi="Times New Roman" w:cs="Times New Roman"/>
          <w:color w:val="000000" w:themeColor="text1"/>
          <w:kern w:val="0"/>
          <w:sz w:val="28"/>
          <w:szCs w:val="28"/>
          <w:lang w:val="ru-RU"/>
        </w:rPr>
        <w:t>он характеризуется такими качествами, как</w:t>
      </w:r>
      <w:r w:rsidR="0075065C" w:rsidRPr="008B2CA3">
        <w:rPr>
          <w:rFonts w:ascii="Times New Roman" w:hAnsi="Times New Roman" w:cs="Times New Roman"/>
          <w:color w:val="000000" w:themeColor="text1"/>
          <w:kern w:val="0"/>
          <w:sz w:val="28"/>
          <w:szCs w:val="28"/>
          <w:lang w:val="ru-RU"/>
        </w:rPr>
        <w:t xml:space="preserve"> серьезн</w:t>
      </w:r>
      <w:r w:rsidR="00912BDF" w:rsidRPr="008B2CA3">
        <w:rPr>
          <w:rFonts w:ascii="Times New Roman" w:hAnsi="Times New Roman" w:cs="Times New Roman"/>
          <w:color w:val="000000" w:themeColor="text1"/>
          <w:kern w:val="0"/>
          <w:sz w:val="28"/>
          <w:szCs w:val="28"/>
          <w:lang w:val="ru-RU"/>
        </w:rPr>
        <w:t>о</w:t>
      </w:r>
      <w:r w:rsidR="00977406">
        <w:rPr>
          <w:rFonts w:ascii="Times New Roman" w:hAnsi="Times New Roman" w:cs="Times New Roman"/>
          <w:color w:val="000000" w:themeColor="text1"/>
          <w:kern w:val="0"/>
          <w:sz w:val="28"/>
          <w:szCs w:val="28"/>
          <w:lang w:val="ru-RU"/>
        </w:rPr>
        <w:t>сть</w:t>
      </w:r>
      <w:r w:rsidR="0075065C" w:rsidRPr="008B2CA3">
        <w:rPr>
          <w:rFonts w:ascii="Times New Roman" w:hAnsi="Times New Roman" w:cs="Times New Roman"/>
          <w:color w:val="000000" w:themeColor="text1"/>
          <w:kern w:val="0"/>
          <w:sz w:val="28"/>
          <w:szCs w:val="28"/>
          <w:lang w:val="ru-RU"/>
        </w:rPr>
        <w:t xml:space="preserve">, </w:t>
      </w:r>
      <w:r w:rsidR="00291C90" w:rsidRPr="008B2CA3">
        <w:rPr>
          <w:rFonts w:ascii="Times New Roman" w:hAnsi="Times New Roman" w:cs="Times New Roman"/>
          <w:color w:val="000000" w:themeColor="text1"/>
          <w:kern w:val="0"/>
          <w:sz w:val="28"/>
          <w:szCs w:val="28"/>
          <w:lang w:val="ru-RU"/>
        </w:rPr>
        <w:t>не-</w:t>
      </w:r>
      <w:proofErr w:type="spellStart"/>
      <w:r w:rsidR="0075065C" w:rsidRPr="008B2CA3">
        <w:rPr>
          <w:rFonts w:ascii="Times New Roman" w:hAnsi="Times New Roman" w:cs="Times New Roman"/>
          <w:color w:val="000000" w:themeColor="text1"/>
          <w:kern w:val="0"/>
          <w:sz w:val="28"/>
          <w:szCs w:val="28"/>
          <w:lang w:val="ru-RU"/>
        </w:rPr>
        <w:t>фасцинативн</w:t>
      </w:r>
      <w:r w:rsidR="00977406">
        <w:rPr>
          <w:rFonts w:ascii="Times New Roman" w:hAnsi="Times New Roman" w:cs="Times New Roman"/>
          <w:color w:val="000000" w:themeColor="text1"/>
          <w:kern w:val="0"/>
          <w:sz w:val="28"/>
          <w:szCs w:val="28"/>
          <w:lang w:val="ru-RU"/>
        </w:rPr>
        <w:t>ость</w:t>
      </w:r>
      <w:proofErr w:type="spellEnd"/>
      <w:r w:rsidR="00291C90" w:rsidRPr="008B2CA3">
        <w:rPr>
          <w:rFonts w:ascii="Times New Roman" w:hAnsi="Times New Roman" w:cs="Times New Roman"/>
          <w:color w:val="000000" w:themeColor="text1"/>
          <w:kern w:val="0"/>
          <w:sz w:val="28"/>
          <w:szCs w:val="28"/>
          <w:lang w:val="ru-RU"/>
        </w:rPr>
        <w:t xml:space="preserve"> (научный текст не обладает признаками художественного стиля речи)</w:t>
      </w:r>
      <w:r w:rsidR="0075065C" w:rsidRPr="008B2CA3">
        <w:rPr>
          <w:rFonts w:ascii="Times New Roman" w:hAnsi="Times New Roman" w:cs="Times New Roman"/>
          <w:color w:val="000000" w:themeColor="text1"/>
          <w:kern w:val="0"/>
          <w:sz w:val="28"/>
          <w:szCs w:val="28"/>
          <w:lang w:val="ru-RU"/>
        </w:rPr>
        <w:t xml:space="preserve">, </w:t>
      </w:r>
      <w:r w:rsidR="00291C90" w:rsidRPr="008B2CA3">
        <w:rPr>
          <w:rFonts w:ascii="Times New Roman" w:hAnsi="Times New Roman" w:cs="Times New Roman"/>
          <w:color w:val="000000" w:themeColor="text1"/>
          <w:kern w:val="0"/>
          <w:sz w:val="28"/>
          <w:szCs w:val="28"/>
          <w:lang w:val="ru-RU"/>
        </w:rPr>
        <w:t xml:space="preserve">в средней степени </w:t>
      </w:r>
      <w:r w:rsidR="0075065C" w:rsidRPr="008B2CA3">
        <w:rPr>
          <w:rFonts w:ascii="Times New Roman" w:hAnsi="Times New Roman" w:cs="Times New Roman"/>
          <w:color w:val="000000" w:themeColor="text1"/>
          <w:kern w:val="0"/>
          <w:sz w:val="28"/>
          <w:szCs w:val="28"/>
          <w:lang w:val="ru-RU"/>
        </w:rPr>
        <w:t>ритуальн</w:t>
      </w:r>
      <w:r w:rsidR="00912BDF" w:rsidRPr="008B2CA3">
        <w:rPr>
          <w:rFonts w:ascii="Times New Roman" w:hAnsi="Times New Roman" w:cs="Times New Roman"/>
          <w:color w:val="000000" w:themeColor="text1"/>
          <w:kern w:val="0"/>
          <w:sz w:val="28"/>
          <w:szCs w:val="28"/>
          <w:lang w:val="ru-RU"/>
        </w:rPr>
        <w:t>о</w:t>
      </w:r>
      <w:r w:rsidR="00977406">
        <w:rPr>
          <w:rFonts w:ascii="Times New Roman" w:hAnsi="Times New Roman" w:cs="Times New Roman"/>
          <w:color w:val="000000" w:themeColor="text1"/>
          <w:kern w:val="0"/>
          <w:sz w:val="28"/>
          <w:szCs w:val="28"/>
          <w:lang w:val="ru-RU"/>
        </w:rPr>
        <w:t>сть</w:t>
      </w:r>
      <w:r w:rsidR="0075065C" w:rsidRPr="008B2CA3">
        <w:rPr>
          <w:rFonts w:ascii="Times New Roman" w:hAnsi="Times New Roman" w:cs="Times New Roman"/>
          <w:color w:val="000000" w:themeColor="text1"/>
          <w:kern w:val="0"/>
          <w:sz w:val="28"/>
          <w:szCs w:val="28"/>
          <w:lang w:val="ru-RU"/>
        </w:rPr>
        <w:t>,</w:t>
      </w:r>
      <w:r w:rsidR="00977406">
        <w:rPr>
          <w:rFonts w:ascii="Times New Roman" w:hAnsi="Times New Roman" w:cs="Times New Roman"/>
          <w:color w:val="000000" w:themeColor="text1"/>
          <w:kern w:val="0"/>
          <w:sz w:val="28"/>
          <w:szCs w:val="28"/>
          <w:lang w:val="ru-RU"/>
        </w:rPr>
        <w:t xml:space="preserve"> </w:t>
      </w:r>
      <w:r w:rsidR="0075065C" w:rsidRPr="008B2CA3">
        <w:rPr>
          <w:rFonts w:ascii="Times New Roman" w:hAnsi="Times New Roman" w:cs="Times New Roman"/>
          <w:color w:val="000000" w:themeColor="text1"/>
          <w:kern w:val="0"/>
          <w:sz w:val="28"/>
          <w:szCs w:val="28"/>
          <w:lang w:val="ru-RU"/>
        </w:rPr>
        <w:t>информативн</w:t>
      </w:r>
      <w:r w:rsidR="00912BDF" w:rsidRPr="008B2CA3">
        <w:rPr>
          <w:rFonts w:ascii="Times New Roman" w:hAnsi="Times New Roman" w:cs="Times New Roman"/>
          <w:color w:val="000000" w:themeColor="text1"/>
          <w:kern w:val="0"/>
          <w:sz w:val="28"/>
          <w:szCs w:val="28"/>
          <w:lang w:val="ru-RU"/>
        </w:rPr>
        <w:t>о</w:t>
      </w:r>
      <w:r w:rsidR="00977406">
        <w:rPr>
          <w:rFonts w:ascii="Times New Roman" w:hAnsi="Times New Roman" w:cs="Times New Roman"/>
          <w:color w:val="000000" w:themeColor="text1"/>
          <w:kern w:val="0"/>
          <w:sz w:val="28"/>
          <w:szCs w:val="28"/>
          <w:lang w:val="ru-RU"/>
        </w:rPr>
        <w:t>сть</w:t>
      </w:r>
      <w:r w:rsidR="00912BDF" w:rsidRPr="008B2CA3">
        <w:rPr>
          <w:rFonts w:ascii="Times New Roman" w:hAnsi="Times New Roman" w:cs="Times New Roman"/>
          <w:color w:val="000000" w:themeColor="text1"/>
          <w:kern w:val="0"/>
          <w:sz w:val="28"/>
          <w:szCs w:val="28"/>
          <w:lang w:val="ru-RU"/>
        </w:rPr>
        <w:t xml:space="preserve">, </w:t>
      </w:r>
      <w:r w:rsidR="00977406">
        <w:rPr>
          <w:rFonts w:ascii="Times New Roman" w:hAnsi="Times New Roman" w:cs="Times New Roman"/>
          <w:color w:val="000000" w:themeColor="text1"/>
          <w:kern w:val="0"/>
          <w:sz w:val="28"/>
          <w:szCs w:val="28"/>
          <w:lang w:val="ru-RU"/>
        </w:rPr>
        <w:t xml:space="preserve">ориентация на </w:t>
      </w:r>
      <w:r w:rsidR="00912BDF" w:rsidRPr="008B2CA3">
        <w:rPr>
          <w:rFonts w:ascii="Times New Roman" w:hAnsi="Times New Roman" w:cs="Times New Roman"/>
          <w:color w:val="000000" w:themeColor="text1"/>
          <w:kern w:val="0"/>
          <w:sz w:val="28"/>
          <w:szCs w:val="28"/>
          <w:lang w:val="ru-RU"/>
        </w:rPr>
        <w:t>прямое</w:t>
      </w:r>
      <w:r w:rsidR="0075065C" w:rsidRPr="008B2CA3">
        <w:rPr>
          <w:rFonts w:ascii="Times New Roman" w:hAnsi="Times New Roman" w:cs="Times New Roman"/>
          <w:color w:val="000000" w:themeColor="text1"/>
          <w:kern w:val="0"/>
          <w:sz w:val="28"/>
          <w:szCs w:val="28"/>
          <w:lang w:val="ru-RU"/>
        </w:rPr>
        <w:t xml:space="preserve"> общение</w:t>
      </w:r>
      <w:r w:rsidR="00291C90" w:rsidRPr="008B2CA3">
        <w:rPr>
          <w:rFonts w:ascii="Times New Roman" w:hAnsi="Times New Roman" w:cs="Times New Roman"/>
          <w:color w:val="000000" w:themeColor="text1"/>
          <w:kern w:val="0"/>
          <w:sz w:val="28"/>
          <w:szCs w:val="28"/>
          <w:lang w:val="ru-RU"/>
        </w:rPr>
        <w:t xml:space="preserve"> (научный текст не предполагает наличия скрытого смысла, намеков, подтекста</w:t>
      </w:r>
      <w:r w:rsidR="00977406">
        <w:rPr>
          <w:rFonts w:ascii="Times New Roman" w:hAnsi="Times New Roman" w:cs="Times New Roman"/>
          <w:color w:val="000000" w:themeColor="text1"/>
          <w:kern w:val="0"/>
          <w:sz w:val="28"/>
          <w:szCs w:val="28"/>
          <w:lang w:val="ru-RU"/>
        </w:rPr>
        <w:t>, т.к. стремится к однозначности</w:t>
      </w:r>
      <w:r w:rsidR="00291C90" w:rsidRPr="008B2CA3">
        <w:rPr>
          <w:rFonts w:ascii="Times New Roman" w:hAnsi="Times New Roman" w:cs="Times New Roman"/>
          <w:color w:val="000000" w:themeColor="text1"/>
          <w:kern w:val="0"/>
          <w:sz w:val="28"/>
          <w:szCs w:val="28"/>
          <w:lang w:val="ru-RU"/>
        </w:rPr>
        <w:t>)</w:t>
      </w:r>
      <w:r w:rsidR="0075065C" w:rsidRPr="008B2CA3">
        <w:rPr>
          <w:rFonts w:ascii="Times New Roman" w:hAnsi="Times New Roman" w:cs="Times New Roman"/>
          <w:color w:val="000000" w:themeColor="text1"/>
          <w:kern w:val="0"/>
          <w:sz w:val="28"/>
          <w:szCs w:val="28"/>
          <w:lang w:val="ru-RU"/>
        </w:rPr>
        <w:t>.</w:t>
      </w:r>
    </w:p>
    <w:p w14:paraId="4B5952DD" w14:textId="77777777" w:rsidR="007469F7" w:rsidRPr="008B2CA3" w:rsidRDefault="007469F7" w:rsidP="001360BC">
      <w:pPr>
        <w:spacing w:after="120" w:line="360" w:lineRule="auto"/>
        <w:ind w:firstLine="420"/>
        <w:contextualSpacing/>
        <w:rPr>
          <w:rFonts w:ascii="Times New Roman" w:hAnsi="Times New Roman" w:cs="Times New Roman"/>
          <w:color w:val="000000" w:themeColor="text1"/>
          <w:kern w:val="0"/>
          <w:sz w:val="28"/>
          <w:szCs w:val="28"/>
          <w:lang w:val="ru-RU" w:eastAsia="zh-CN"/>
        </w:rPr>
      </w:pPr>
      <w:r w:rsidRPr="008B2CA3">
        <w:rPr>
          <w:rFonts w:ascii="Times New Roman" w:hAnsi="Times New Roman" w:cs="Times New Roman"/>
          <w:color w:val="000000" w:themeColor="text1"/>
          <w:kern w:val="0"/>
          <w:sz w:val="28"/>
          <w:szCs w:val="28"/>
          <w:lang w:val="ru-RU" w:eastAsia="zh-CN"/>
        </w:rPr>
        <w:lastRenderedPageBreak/>
        <w:t xml:space="preserve">Для того, чтобы определить конкретные характеристики разных жанров научного дискурса, необходимо обратиться к понятию речевого жанра.  </w:t>
      </w:r>
    </w:p>
    <w:p w14:paraId="3CCCD801" w14:textId="1787BF8E" w:rsidR="004C2F29" w:rsidRPr="008B2CA3" w:rsidRDefault="00587433" w:rsidP="001360BC">
      <w:pPr>
        <w:spacing w:after="120" w:line="360" w:lineRule="auto"/>
        <w:ind w:firstLine="420"/>
        <w:contextualSpacing/>
        <w:rPr>
          <w:rFonts w:ascii="Times New Roman" w:hAnsi="Times New Roman" w:cs="Times New Roman"/>
          <w:color w:val="000000" w:themeColor="text1"/>
          <w:kern w:val="0"/>
          <w:sz w:val="28"/>
          <w:szCs w:val="28"/>
          <w:lang w:val="ru-RU"/>
        </w:rPr>
      </w:pPr>
      <w:r w:rsidRPr="008B2CA3">
        <w:rPr>
          <w:rFonts w:ascii="Times New Roman" w:hAnsi="Times New Roman" w:cs="Times New Roman"/>
          <w:color w:val="000000" w:themeColor="text1"/>
          <w:kern w:val="0"/>
          <w:sz w:val="28"/>
          <w:szCs w:val="28"/>
          <w:lang w:val="ru-RU"/>
        </w:rPr>
        <w:t>Термин «жанр» употребляется не только</w:t>
      </w:r>
      <w:r w:rsidR="00977406">
        <w:rPr>
          <w:rFonts w:ascii="Times New Roman" w:hAnsi="Times New Roman" w:cs="Times New Roman"/>
          <w:color w:val="000000" w:themeColor="text1"/>
          <w:kern w:val="0"/>
          <w:sz w:val="28"/>
          <w:szCs w:val="28"/>
          <w:lang w:val="ru-RU"/>
        </w:rPr>
        <w:t xml:space="preserve"> применительно к типам литературного текста</w:t>
      </w:r>
      <w:r w:rsidRPr="008B2CA3">
        <w:rPr>
          <w:rFonts w:ascii="Times New Roman" w:hAnsi="Times New Roman" w:cs="Times New Roman"/>
          <w:color w:val="000000" w:themeColor="text1"/>
          <w:kern w:val="0"/>
          <w:sz w:val="28"/>
          <w:szCs w:val="28"/>
          <w:lang w:val="ru-RU"/>
        </w:rPr>
        <w:t xml:space="preserve">, но </w:t>
      </w:r>
      <w:r w:rsidR="00977406">
        <w:rPr>
          <w:rFonts w:ascii="Times New Roman" w:hAnsi="Times New Roman" w:cs="Times New Roman"/>
          <w:color w:val="000000" w:themeColor="text1"/>
          <w:kern w:val="0"/>
          <w:sz w:val="28"/>
          <w:szCs w:val="28"/>
          <w:lang w:val="ru-RU"/>
        </w:rPr>
        <w:t>также при описании произведений других видов искусств</w:t>
      </w:r>
      <w:r w:rsidRPr="008B2CA3">
        <w:rPr>
          <w:rFonts w:ascii="Times New Roman" w:hAnsi="Times New Roman" w:cs="Times New Roman"/>
          <w:color w:val="000000" w:themeColor="text1"/>
          <w:kern w:val="0"/>
          <w:sz w:val="28"/>
          <w:szCs w:val="28"/>
          <w:lang w:val="ru-RU"/>
        </w:rPr>
        <w:t>.</w:t>
      </w:r>
      <w:r w:rsidRPr="008B2CA3">
        <w:rPr>
          <w:rFonts w:ascii="Times New Roman" w:hAnsi="Times New Roman" w:cs="Times New Roman"/>
          <w:color w:val="000000" w:themeColor="text1"/>
          <w:kern w:val="0"/>
          <w:sz w:val="28"/>
          <w:szCs w:val="28"/>
          <w:lang w:val="ru-RU" w:eastAsia="zh-CN"/>
        </w:rPr>
        <w:t xml:space="preserve"> </w:t>
      </w:r>
      <w:r w:rsidR="00977406">
        <w:rPr>
          <w:rFonts w:ascii="Times New Roman" w:hAnsi="Times New Roman" w:cs="Times New Roman"/>
          <w:color w:val="000000" w:themeColor="text1"/>
          <w:kern w:val="0"/>
          <w:sz w:val="28"/>
          <w:szCs w:val="28"/>
          <w:lang w:val="ru-RU" w:eastAsia="zh-CN"/>
        </w:rPr>
        <w:t>Проблеме жанров речи</w:t>
      </w:r>
      <w:r w:rsidR="00977406">
        <w:rPr>
          <w:rFonts w:ascii="Times New Roman" w:hAnsi="Times New Roman" w:cs="Times New Roman"/>
          <w:color w:val="000000" w:themeColor="text1"/>
          <w:kern w:val="0"/>
          <w:sz w:val="28"/>
          <w:szCs w:val="28"/>
          <w:lang w:val="ru-RU"/>
        </w:rPr>
        <w:t xml:space="preserve"> </w:t>
      </w:r>
      <w:r w:rsidRPr="008B2CA3">
        <w:rPr>
          <w:rFonts w:ascii="Times New Roman" w:hAnsi="Times New Roman" w:cs="Times New Roman"/>
          <w:color w:val="000000" w:themeColor="text1"/>
          <w:kern w:val="0"/>
          <w:sz w:val="28"/>
          <w:szCs w:val="28"/>
          <w:lang w:val="ru-RU"/>
        </w:rPr>
        <w:t xml:space="preserve">посвящено большое количество трудов </w:t>
      </w:r>
      <w:r w:rsidR="00977406">
        <w:rPr>
          <w:rFonts w:ascii="Times New Roman" w:hAnsi="Times New Roman" w:cs="Times New Roman"/>
          <w:color w:val="000000" w:themeColor="text1"/>
          <w:kern w:val="0"/>
          <w:sz w:val="28"/>
          <w:szCs w:val="28"/>
          <w:lang w:val="ru-RU"/>
        </w:rPr>
        <w:t xml:space="preserve">ряда </w:t>
      </w:r>
      <w:r w:rsidRPr="008B2CA3">
        <w:rPr>
          <w:rFonts w:ascii="Times New Roman" w:hAnsi="Times New Roman" w:cs="Times New Roman"/>
          <w:color w:val="000000" w:themeColor="text1"/>
          <w:kern w:val="0"/>
          <w:sz w:val="28"/>
          <w:szCs w:val="28"/>
          <w:lang w:val="ru-RU"/>
        </w:rPr>
        <w:t xml:space="preserve">лингвистов (А. </w:t>
      </w:r>
      <w:proofErr w:type="spellStart"/>
      <w:r w:rsidRPr="008B2CA3">
        <w:rPr>
          <w:rFonts w:ascii="Times New Roman" w:hAnsi="Times New Roman" w:cs="Times New Roman"/>
          <w:color w:val="000000" w:themeColor="text1"/>
          <w:kern w:val="0"/>
          <w:sz w:val="28"/>
          <w:szCs w:val="28"/>
          <w:lang w:val="ru-RU"/>
        </w:rPr>
        <w:t>Вежбицкой</w:t>
      </w:r>
      <w:proofErr w:type="spellEnd"/>
      <w:r w:rsidRPr="008B2CA3">
        <w:rPr>
          <w:rFonts w:ascii="Times New Roman" w:hAnsi="Times New Roman" w:cs="Times New Roman"/>
          <w:color w:val="000000" w:themeColor="text1"/>
          <w:kern w:val="0"/>
          <w:sz w:val="28"/>
          <w:szCs w:val="28"/>
          <w:lang w:val="ru-RU"/>
        </w:rPr>
        <w:t xml:space="preserve">, Н.Д. Арутюновой, В.В. Дементьева, М.Н. Кожиной, К.Ф. Седова, Т.В. Шмелевой и др.). Теория речевого жанра (далее РЖ) впервые была предложена М.М. Бахтиным, который полагал, что РЖ – относительно устойчивые типы высказываний; тематическое содержание, стиль и композиционное построение создают единое целое высказывание и определяют специфику данного жанра </w:t>
      </w:r>
      <w:r w:rsidR="0067587A" w:rsidRPr="0067587A">
        <w:rPr>
          <w:rFonts w:ascii="Times New Roman" w:hAnsi="Times New Roman" w:cs="Times New Roman"/>
          <w:color w:val="000000" w:themeColor="text1"/>
          <w:kern w:val="0"/>
          <w:sz w:val="28"/>
          <w:szCs w:val="28"/>
          <w:lang w:val="ru-RU"/>
        </w:rPr>
        <w:t>(</w:t>
      </w:r>
      <w:r w:rsidRPr="008B2CA3">
        <w:rPr>
          <w:rFonts w:ascii="Times New Roman" w:hAnsi="Times New Roman" w:cs="Times New Roman"/>
          <w:color w:val="000000" w:themeColor="text1"/>
          <w:kern w:val="0"/>
          <w:sz w:val="28"/>
          <w:szCs w:val="28"/>
          <w:lang w:val="ru-RU"/>
        </w:rPr>
        <w:t>Бахтин</w:t>
      </w:r>
      <w:r w:rsidR="0067587A" w:rsidRPr="0067587A">
        <w:rPr>
          <w:rFonts w:ascii="Times New Roman" w:hAnsi="Times New Roman" w:cs="Times New Roman"/>
          <w:color w:val="000000" w:themeColor="text1"/>
          <w:kern w:val="0"/>
          <w:sz w:val="28"/>
          <w:szCs w:val="28"/>
          <w:lang w:val="ru-RU"/>
        </w:rPr>
        <w:t xml:space="preserve"> </w:t>
      </w:r>
      <w:r w:rsidR="0067587A">
        <w:rPr>
          <w:rFonts w:ascii="Times New Roman" w:hAnsi="Times New Roman" w:cs="Times New Roman"/>
          <w:color w:val="000000" w:themeColor="text1"/>
          <w:kern w:val="0"/>
          <w:sz w:val="28"/>
          <w:szCs w:val="28"/>
          <w:lang w:val="ru-RU"/>
        </w:rPr>
        <w:t>М.М.</w:t>
      </w:r>
      <w:r w:rsidRPr="008B2CA3">
        <w:rPr>
          <w:rFonts w:ascii="Times New Roman" w:hAnsi="Times New Roman" w:cs="Times New Roman"/>
          <w:color w:val="000000" w:themeColor="text1"/>
          <w:kern w:val="0"/>
          <w:sz w:val="28"/>
          <w:szCs w:val="28"/>
          <w:lang w:val="ru-RU"/>
        </w:rPr>
        <w:t>, 1996</w:t>
      </w:r>
      <w:r w:rsidR="0067587A">
        <w:rPr>
          <w:rFonts w:ascii="Times New Roman" w:hAnsi="Times New Roman" w:cs="Times New Roman"/>
          <w:color w:val="000000" w:themeColor="text1"/>
          <w:kern w:val="0"/>
          <w:sz w:val="28"/>
          <w:szCs w:val="28"/>
          <w:lang w:val="ru-RU"/>
        </w:rPr>
        <w:t xml:space="preserve">, с. </w:t>
      </w:r>
      <w:r w:rsidRPr="008B2CA3">
        <w:rPr>
          <w:rFonts w:ascii="Times New Roman" w:hAnsi="Times New Roman" w:cs="Times New Roman"/>
          <w:color w:val="000000" w:themeColor="text1"/>
          <w:kern w:val="0"/>
          <w:sz w:val="28"/>
          <w:szCs w:val="28"/>
          <w:lang w:val="ru-RU"/>
        </w:rPr>
        <w:t>159-160</w:t>
      </w:r>
      <w:r w:rsidR="0067587A">
        <w:rPr>
          <w:rFonts w:ascii="Times New Roman" w:hAnsi="Times New Roman" w:cs="Times New Roman"/>
          <w:color w:val="000000" w:themeColor="text1"/>
          <w:kern w:val="0"/>
          <w:sz w:val="28"/>
          <w:szCs w:val="28"/>
          <w:lang w:val="ru-RU"/>
        </w:rPr>
        <w:t>)</w:t>
      </w:r>
      <w:r w:rsidRPr="008B2CA3">
        <w:rPr>
          <w:rFonts w:ascii="Times New Roman" w:hAnsi="Times New Roman" w:cs="Times New Roman"/>
          <w:color w:val="000000" w:themeColor="text1"/>
          <w:kern w:val="0"/>
          <w:sz w:val="28"/>
          <w:szCs w:val="28"/>
          <w:lang w:val="ru-RU"/>
        </w:rPr>
        <w:t>. В настоящее время существ</w:t>
      </w:r>
      <w:r w:rsidR="007469F7" w:rsidRPr="008B2CA3">
        <w:rPr>
          <w:rFonts w:ascii="Times New Roman" w:hAnsi="Times New Roman" w:cs="Times New Roman"/>
          <w:color w:val="000000" w:themeColor="text1"/>
          <w:kern w:val="0"/>
          <w:sz w:val="28"/>
          <w:szCs w:val="28"/>
          <w:lang w:val="ru-RU"/>
        </w:rPr>
        <w:t>уют</w:t>
      </w:r>
      <w:r w:rsidRPr="008B2CA3">
        <w:rPr>
          <w:rFonts w:ascii="Times New Roman" w:hAnsi="Times New Roman" w:cs="Times New Roman"/>
          <w:color w:val="000000" w:themeColor="text1"/>
          <w:kern w:val="0"/>
          <w:sz w:val="28"/>
          <w:szCs w:val="28"/>
          <w:lang w:val="ru-RU"/>
        </w:rPr>
        <w:t xml:space="preserve"> разны</w:t>
      </w:r>
      <w:r w:rsidR="007469F7" w:rsidRPr="008B2CA3">
        <w:rPr>
          <w:rFonts w:ascii="Times New Roman" w:hAnsi="Times New Roman" w:cs="Times New Roman"/>
          <w:color w:val="000000" w:themeColor="text1"/>
          <w:kern w:val="0"/>
          <w:sz w:val="28"/>
          <w:szCs w:val="28"/>
          <w:lang w:val="ru-RU"/>
        </w:rPr>
        <w:t>е</w:t>
      </w:r>
      <w:r w:rsidRPr="008B2CA3">
        <w:rPr>
          <w:rFonts w:ascii="Times New Roman" w:hAnsi="Times New Roman" w:cs="Times New Roman"/>
          <w:color w:val="000000" w:themeColor="text1"/>
          <w:kern w:val="0"/>
          <w:sz w:val="28"/>
          <w:szCs w:val="28"/>
          <w:lang w:val="ru-RU"/>
        </w:rPr>
        <w:t xml:space="preserve"> подход</w:t>
      </w:r>
      <w:r w:rsidR="007469F7" w:rsidRPr="008B2CA3">
        <w:rPr>
          <w:rFonts w:ascii="Times New Roman" w:hAnsi="Times New Roman" w:cs="Times New Roman"/>
          <w:color w:val="000000" w:themeColor="text1"/>
          <w:kern w:val="0"/>
          <w:sz w:val="28"/>
          <w:szCs w:val="28"/>
          <w:lang w:val="ru-RU"/>
        </w:rPr>
        <w:t>ы</w:t>
      </w:r>
      <w:r w:rsidRPr="008B2CA3">
        <w:rPr>
          <w:rFonts w:ascii="Times New Roman" w:hAnsi="Times New Roman" w:cs="Times New Roman"/>
          <w:color w:val="000000" w:themeColor="text1"/>
          <w:kern w:val="0"/>
          <w:sz w:val="28"/>
          <w:szCs w:val="28"/>
          <w:lang w:val="ru-RU"/>
        </w:rPr>
        <w:t xml:space="preserve"> к определению речевого жанра</w:t>
      </w:r>
      <w:r w:rsidR="00454AF3">
        <w:rPr>
          <w:rFonts w:ascii="Times New Roman" w:hAnsi="Times New Roman" w:cs="Times New Roman"/>
          <w:color w:val="000000" w:themeColor="text1"/>
          <w:kern w:val="0"/>
          <w:sz w:val="28"/>
          <w:szCs w:val="28"/>
          <w:lang w:val="ru-RU"/>
        </w:rPr>
        <w:t>:</w:t>
      </w:r>
    </w:p>
    <w:p w14:paraId="274D11EB" w14:textId="6D26A8D5" w:rsidR="00454AF3" w:rsidRPr="00454AF3" w:rsidRDefault="004C2F29" w:rsidP="006947A3">
      <w:pPr>
        <w:pStyle w:val="a7"/>
        <w:numPr>
          <w:ilvl w:val="0"/>
          <w:numId w:val="29"/>
        </w:numPr>
        <w:spacing w:after="120" w:line="360" w:lineRule="auto"/>
        <w:rPr>
          <w:rFonts w:ascii="Times New Roman" w:hAnsi="Times New Roman" w:cs="Times New Roman"/>
          <w:color w:val="C00000"/>
          <w:sz w:val="28"/>
          <w:szCs w:val="28"/>
          <w:lang w:val="ru-RU"/>
        </w:rPr>
      </w:pPr>
      <w:proofErr w:type="spellStart"/>
      <w:r w:rsidRPr="00454AF3">
        <w:rPr>
          <w:rFonts w:ascii="Times New Roman" w:hAnsi="Times New Roman" w:cs="Times New Roman"/>
          <w:color w:val="000000" w:themeColor="text1"/>
          <w:sz w:val="28"/>
          <w:szCs w:val="28"/>
          <w:lang w:val="ru-RU"/>
        </w:rPr>
        <w:t>Жанроведческий</w:t>
      </w:r>
      <w:proofErr w:type="spellEnd"/>
      <w:r w:rsidR="00DA0622" w:rsidRPr="00454AF3">
        <w:rPr>
          <w:rFonts w:ascii="Times New Roman" w:hAnsi="Times New Roman" w:cs="Times New Roman"/>
          <w:color w:val="000000" w:themeColor="text1"/>
          <w:sz w:val="28"/>
          <w:szCs w:val="28"/>
          <w:lang w:val="ru-RU"/>
        </w:rPr>
        <w:t xml:space="preserve"> </w:t>
      </w:r>
      <w:r w:rsidR="00DA0622" w:rsidRPr="00454AF3">
        <w:rPr>
          <w:rFonts w:ascii="Times New Roman" w:hAnsi="Times New Roman" w:cs="Times New Roman"/>
          <w:color w:val="000000" w:themeColor="text1"/>
          <w:sz w:val="28"/>
          <w:szCs w:val="28"/>
          <w:lang w:val="ru-RU" w:eastAsia="zh-CN"/>
        </w:rPr>
        <w:t>подход</w:t>
      </w:r>
      <w:r w:rsidRPr="00454AF3">
        <w:rPr>
          <w:rFonts w:ascii="Times New Roman" w:hAnsi="Times New Roman" w:cs="Times New Roman"/>
          <w:color w:val="000000" w:themeColor="text1"/>
          <w:sz w:val="28"/>
          <w:szCs w:val="28"/>
          <w:lang w:val="ru-RU" w:eastAsia="zh-CN"/>
        </w:rPr>
        <w:t>.</w:t>
      </w:r>
      <w:r w:rsidRPr="00454AF3">
        <w:rPr>
          <w:rFonts w:ascii="Times New Roman" w:hAnsi="Times New Roman" w:cs="Times New Roman"/>
          <w:color w:val="000000" w:themeColor="text1"/>
          <w:sz w:val="28"/>
          <w:szCs w:val="28"/>
          <w:lang w:val="ru-RU"/>
        </w:rPr>
        <w:t xml:space="preserve"> «РЖ – речевое произведение, обладающее устойчивыми, повторяющимися сущностными (содержательными) и формальными признаками</w:t>
      </w:r>
      <w:r w:rsidRPr="00454AF3">
        <w:rPr>
          <w:rFonts w:ascii="Times New Roman" w:hAnsi="Times New Roman" w:cs="Times New Roman"/>
          <w:color w:val="C00000"/>
          <w:sz w:val="28"/>
          <w:szCs w:val="28"/>
          <w:lang w:val="ru-RU"/>
        </w:rPr>
        <w:t xml:space="preserve"> </w:t>
      </w:r>
      <w:r w:rsidR="0067587A" w:rsidRPr="0067587A">
        <w:rPr>
          <w:rFonts w:ascii="Times New Roman" w:hAnsi="Times New Roman" w:cs="Times New Roman"/>
          <w:color w:val="000000" w:themeColor="text1"/>
          <w:sz w:val="28"/>
          <w:szCs w:val="28"/>
          <w:lang w:val="ru-RU"/>
        </w:rPr>
        <w:t>(</w:t>
      </w:r>
      <w:proofErr w:type="spellStart"/>
      <w:r w:rsidRPr="0067587A">
        <w:rPr>
          <w:rFonts w:ascii="Times New Roman" w:hAnsi="Times New Roman" w:cs="Times New Roman"/>
          <w:color w:val="000000" w:themeColor="text1"/>
          <w:sz w:val="28"/>
          <w:szCs w:val="28"/>
          <w:lang w:val="ru-RU"/>
        </w:rPr>
        <w:t>Барнет</w:t>
      </w:r>
      <w:proofErr w:type="spellEnd"/>
      <w:r w:rsidR="0067587A" w:rsidRPr="0067587A">
        <w:rPr>
          <w:rFonts w:ascii="Times New Roman" w:hAnsi="Times New Roman" w:cs="Times New Roman"/>
          <w:color w:val="000000" w:themeColor="text1"/>
          <w:sz w:val="28"/>
          <w:szCs w:val="28"/>
          <w:lang w:val="ru-RU"/>
        </w:rPr>
        <w:t xml:space="preserve"> В.</w:t>
      </w:r>
      <w:r w:rsidRPr="0067587A">
        <w:rPr>
          <w:rFonts w:ascii="Times New Roman" w:hAnsi="Times New Roman" w:cs="Times New Roman"/>
          <w:color w:val="000000" w:themeColor="text1"/>
          <w:sz w:val="28"/>
          <w:szCs w:val="28"/>
          <w:lang w:val="ru-RU"/>
        </w:rPr>
        <w:t>, 1985</w:t>
      </w:r>
      <w:r w:rsidR="0067587A" w:rsidRPr="0067587A">
        <w:rPr>
          <w:rFonts w:ascii="Times New Roman" w:hAnsi="Times New Roman" w:cs="Times New Roman"/>
          <w:color w:val="000000" w:themeColor="text1"/>
          <w:sz w:val="28"/>
          <w:szCs w:val="28"/>
          <w:lang w:val="ru-RU"/>
        </w:rPr>
        <w:t xml:space="preserve">, с. </w:t>
      </w:r>
      <w:r w:rsidRPr="0067587A">
        <w:rPr>
          <w:rFonts w:ascii="Times New Roman" w:hAnsi="Times New Roman" w:cs="Times New Roman"/>
          <w:color w:val="000000" w:themeColor="text1"/>
          <w:sz w:val="28"/>
          <w:szCs w:val="28"/>
          <w:lang w:val="ru-RU"/>
        </w:rPr>
        <w:t>80</w:t>
      </w:r>
      <w:r w:rsidR="00454AF3" w:rsidRPr="0067587A">
        <w:rPr>
          <w:rFonts w:ascii="Times New Roman" w:hAnsi="Times New Roman" w:cs="Times New Roman"/>
          <w:color w:val="000000" w:themeColor="text1"/>
          <w:sz w:val="28"/>
          <w:szCs w:val="28"/>
          <w:lang w:val="ru-RU"/>
        </w:rPr>
        <w:t>)</w:t>
      </w:r>
      <w:r w:rsidR="00A90DBD" w:rsidRPr="0067587A">
        <w:rPr>
          <w:rFonts w:ascii="Times New Roman" w:hAnsi="Times New Roman" w:cs="Times New Roman"/>
          <w:color w:val="000000" w:themeColor="text1"/>
          <w:sz w:val="28"/>
          <w:szCs w:val="28"/>
          <w:lang w:val="ru-RU"/>
        </w:rPr>
        <w:t>.</w:t>
      </w:r>
    </w:p>
    <w:p w14:paraId="609C25E0" w14:textId="3270F975" w:rsidR="00454AF3" w:rsidRPr="0067587A" w:rsidRDefault="004C2F29" w:rsidP="006947A3">
      <w:pPr>
        <w:pStyle w:val="a7"/>
        <w:numPr>
          <w:ilvl w:val="0"/>
          <w:numId w:val="29"/>
        </w:numPr>
        <w:spacing w:after="120" w:line="360" w:lineRule="auto"/>
        <w:rPr>
          <w:rFonts w:ascii="Times New Roman" w:hAnsi="Times New Roman" w:cs="Times New Roman"/>
          <w:color w:val="000000" w:themeColor="text1"/>
          <w:sz w:val="28"/>
          <w:szCs w:val="28"/>
          <w:lang w:val="ru-RU"/>
        </w:rPr>
      </w:pPr>
      <w:r w:rsidRPr="00454AF3">
        <w:rPr>
          <w:rFonts w:ascii="Times New Roman" w:hAnsi="Times New Roman" w:cs="Times New Roman"/>
          <w:color w:val="000000" w:themeColor="text1"/>
          <w:sz w:val="28"/>
          <w:szCs w:val="28"/>
          <w:lang w:val="ru-RU"/>
        </w:rPr>
        <w:t>П</w:t>
      </w:r>
      <w:r w:rsidR="003A0EDA" w:rsidRPr="00454AF3">
        <w:rPr>
          <w:rFonts w:ascii="Times New Roman" w:hAnsi="Times New Roman" w:cs="Times New Roman"/>
          <w:color w:val="000000" w:themeColor="text1"/>
          <w:sz w:val="28"/>
          <w:szCs w:val="28"/>
          <w:lang w:val="ru-RU"/>
        </w:rPr>
        <w:t>рагматический</w:t>
      </w:r>
      <w:r w:rsidR="00DA0622" w:rsidRPr="00454AF3">
        <w:rPr>
          <w:rFonts w:ascii="Times New Roman" w:hAnsi="Times New Roman" w:cs="Times New Roman"/>
          <w:color w:val="000000" w:themeColor="text1"/>
          <w:sz w:val="28"/>
          <w:szCs w:val="28"/>
          <w:lang w:val="ru-RU"/>
        </w:rPr>
        <w:t xml:space="preserve"> подход</w:t>
      </w:r>
      <w:r w:rsidR="003A0EDA" w:rsidRPr="00454AF3">
        <w:rPr>
          <w:rFonts w:ascii="Times New Roman" w:hAnsi="Times New Roman" w:cs="Times New Roman"/>
          <w:color w:val="000000" w:themeColor="text1"/>
          <w:sz w:val="28"/>
          <w:szCs w:val="28"/>
          <w:lang w:val="ru-RU"/>
        </w:rPr>
        <w:t xml:space="preserve">. «РЖ – стереотип речевого поведения, тип высказывания, возникающий как функция устойчивого, повторяющегося сочетания типовых значений параметров коммуникативного ситуации» </w:t>
      </w:r>
      <w:r w:rsidR="00454AF3" w:rsidRPr="0067587A">
        <w:rPr>
          <w:rFonts w:ascii="Times New Roman" w:hAnsi="Times New Roman" w:cs="Times New Roman"/>
          <w:color w:val="000000" w:themeColor="text1"/>
          <w:sz w:val="28"/>
          <w:szCs w:val="28"/>
          <w:lang w:val="ru-RU" w:eastAsia="zh-CN"/>
        </w:rPr>
        <w:t>(</w:t>
      </w:r>
      <w:proofErr w:type="spellStart"/>
      <w:r w:rsidR="003A0EDA" w:rsidRPr="0067587A">
        <w:rPr>
          <w:rFonts w:ascii="Times New Roman" w:hAnsi="Times New Roman" w:cs="Times New Roman"/>
          <w:color w:val="000000" w:themeColor="text1"/>
          <w:sz w:val="28"/>
          <w:szCs w:val="28"/>
          <w:lang w:val="ru-RU" w:eastAsia="zh-CN"/>
        </w:rPr>
        <w:t>Долинин</w:t>
      </w:r>
      <w:proofErr w:type="spellEnd"/>
      <w:r w:rsidR="00454AF3" w:rsidRPr="0067587A">
        <w:rPr>
          <w:rFonts w:ascii="Times New Roman" w:hAnsi="Times New Roman" w:cs="Times New Roman"/>
          <w:color w:val="000000" w:themeColor="text1"/>
          <w:sz w:val="28"/>
          <w:szCs w:val="28"/>
          <w:lang w:val="ru-RU" w:eastAsia="zh-CN"/>
        </w:rPr>
        <w:t xml:space="preserve"> К.А.</w:t>
      </w:r>
      <w:r w:rsidR="003A0EDA" w:rsidRPr="0067587A">
        <w:rPr>
          <w:rFonts w:ascii="Times New Roman" w:hAnsi="Times New Roman" w:cs="Times New Roman"/>
          <w:color w:val="000000" w:themeColor="text1"/>
          <w:sz w:val="28"/>
          <w:szCs w:val="28"/>
          <w:lang w:val="ru-RU" w:eastAsia="zh-CN"/>
        </w:rPr>
        <w:t>, 1999</w:t>
      </w:r>
      <w:r w:rsidR="0067587A" w:rsidRPr="0067587A">
        <w:rPr>
          <w:rFonts w:ascii="Times New Roman" w:hAnsi="Times New Roman" w:cs="Times New Roman"/>
          <w:color w:val="000000" w:themeColor="text1"/>
          <w:sz w:val="28"/>
          <w:szCs w:val="28"/>
          <w:lang w:val="ru-RU" w:eastAsia="zh-CN"/>
        </w:rPr>
        <w:t xml:space="preserve">, с. </w:t>
      </w:r>
      <w:r w:rsidR="003A0EDA" w:rsidRPr="0067587A">
        <w:rPr>
          <w:rFonts w:ascii="Times New Roman" w:hAnsi="Times New Roman" w:cs="Times New Roman"/>
          <w:color w:val="000000" w:themeColor="text1"/>
          <w:sz w:val="28"/>
          <w:szCs w:val="28"/>
          <w:lang w:val="ru-RU" w:eastAsia="zh-CN"/>
        </w:rPr>
        <w:t>8</w:t>
      </w:r>
      <w:r w:rsidR="00454AF3" w:rsidRPr="0067587A">
        <w:rPr>
          <w:rFonts w:ascii="Times New Roman" w:hAnsi="Times New Roman" w:cs="Times New Roman"/>
          <w:color w:val="000000" w:themeColor="text1"/>
          <w:sz w:val="28"/>
          <w:szCs w:val="28"/>
          <w:lang w:val="ru-RU" w:eastAsia="zh-CN"/>
        </w:rPr>
        <w:t>)</w:t>
      </w:r>
      <w:r w:rsidR="003A0EDA" w:rsidRPr="0067587A">
        <w:rPr>
          <w:rFonts w:ascii="Times New Roman" w:hAnsi="Times New Roman" w:cs="Times New Roman"/>
          <w:color w:val="000000" w:themeColor="text1"/>
          <w:sz w:val="28"/>
          <w:szCs w:val="28"/>
          <w:lang w:val="ru-RU" w:eastAsia="zh-CN"/>
        </w:rPr>
        <w:t>.</w:t>
      </w:r>
      <w:r w:rsidR="003A0EDA" w:rsidRPr="0067587A">
        <w:rPr>
          <w:rFonts w:ascii="Times New Roman" w:hAnsi="Times New Roman" w:cs="Times New Roman"/>
          <w:color w:val="000000" w:themeColor="text1"/>
          <w:sz w:val="28"/>
          <w:szCs w:val="28"/>
          <w:lang w:val="ru-RU"/>
        </w:rPr>
        <w:t xml:space="preserve"> </w:t>
      </w:r>
      <w:r w:rsidRPr="00454AF3">
        <w:rPr>
          <w:rFonts w:ascii="Times New Roman" w:hAnsi="Times New Roman" w:cs="Times New Roman"/>
          <w:color w:val="000000" w:themeColor="text1"/>
          <w:sz w:val="28"/>
          <w:szCs w:val="28"/>
          <w:lang w:val="ru-RU"/>
        </w:rPr>
        <w:t xml:space="preserve">«РЖ – вербальное оформление типичной ситуации социального взаимодействия людей» </w:t>
      </w:r>
      <w:r w:rsidR="00454AF3" w:rsidRPr="0067587A">
        <w:rPr>
          <w:rFonts w:ascii="Times New Roman" w:hAnsi="Times New Roman" w:cs="Times New Roman"/>
          <w:color w:val="000000" w:themeColor="text1"/>
          <w:sz w:val="28"/>
          <w:szCs w:val="28"/>
          <w:lang w:val="ru-RU"/>
        </w:rPr>
        <w:t>(</w:t>
      </w:r>
      <w:r w:rsidRPr="0067587A">
        <w:rPr>
          <w:rFonts w:ascii="Times New Roman" w:hAnsi="Times New Roman" w:cs="Times New Roman"/>
          <w:color w:val="000000" w:themeColor="text1"/>
          <w:sz w:val="28"/>
          <w:szCs w:val="28"/>
          <w:lang w:val="ru-RU"/>
        </w:rPr>
        <w:t>Дементьев</w:t>
      </w:r>
      <w:r w:rsidR="00454AF3" w:rsidRPr="0067587A">
        <w:rPr>
          <w:rFonts w:ascii="Times New Roman" w:hAnsi="Times New Roman" w:cs="Times New Roman"/>
          <w:color w:val="000000" w:themeColor="text1"/>
          <w:sz w:val="28"/>
          <w:szCs w:val="28"/>
          <w:lang w:val="ru-RU"/>
        </w:rPr>
        <w:t xml:space="preserve"> В.В.</w:t>
      </w:r>
      <w:r w:rsidRPr="0067587A">
        <w:rPr>
          <w:rFonts w:ascii="Times New Roman" w:hAnsi="Times New Roman" w:cs="Times New Roman"/>
          <w:color w:val="000000" w:themeColor="text1"/>
          <w:sz w:val="28"/>
          <w:szCs w:val="28"/>
          <w:lang w:val="ru-RU"/>
        </w:rPr>
        <w:t>, Седов</w:t>
      </w:r>
      <w:r w:rsidR="0067587A" w:rsidRPr="0067587A">
        <w:rPr>
          <w:rFonts w:ascii="Times New Roman" w:hAnsi="Times New Roman" w:cs="Times New Roman"/>
          <w:color w:val="000000" w:themeColor="text1"/>
          <w:sz w:val="28"/>
          <w:szCs w:val="28"/>
          <w:lang w:val="ru-RU"/>
        </w:rPr>
        <w:t xml:space="preserve"> К.Ф.</w:t>
      </w:r>
      <w:r w:rsidRPr="0067587A">
        <w:rPr>
          <w:rFonts w:ascii="Times New Roman" w:hAnsi="Times New Roman" w:cs="Times New Roman"/>
          <w:color w:val="000000" w:themeColor="text1"/>
          <w:sz w:val="28"/>
          <w:szCs w:val="28"/>
          <w:lang w:val="ru-RU"/>
        </w:rPr>
        <w:t>, 1998</w:t>
      </w:r>
      <w:r w:rsidR="0067587A" w:rsidRPr="0067587A">
        <w:rPr>
          <w:rFonts w:ascii="Times New Roman" w:hAnsi="Times New Roman" w:cs="Times New Roman"/>
          <w:color w:val="000000" w:themeColor="text1"/>
          <w:sz w:val="28"/>
          <w:szCs w:val="28"/>
          <w:lang w:val="ru-RU"/>
        </w:rPr>
        <w:t xml:space="preserve">, с. </w:t>
      </w:r>
      <w:r w:rsidRPr="0067587A">
        <w:rPr>
          <w:rFonts w:ascii="Times New Roman" w:hAnsi="Times New Roman" w:cs="Times New Roman"/>
          <w:color w:val="000000" w:themeColor="text1"/>
          <w:sz w:val="28"/>
          <w:szCs w:val="28"/>
          <w:lang w:val="ru-RU"/>
        </w:rPr>
        <w:t>6</w:t>
      </w:r>
      <w:r w:rsidR="00454AF3" w:rsidRPr="0067587A">
        <w:rPr>
          <w:rFonts w:ascii="Times New Roman" w:hAnsi="Times New Roman" w:cs="Times New Roman"/>
          <w:color w:val="000000" w:themeColor="text1"/>
          <w:sz w:val="28"/>
          <w:szCs w:val="28"/>
          <w:lang w:val="ru-RU"/>
        </w:rPr>
        <w:t>)</w:t>
      </w:r>
      <w:r w:rsidRPr="0067587A">
        <w:rPr>
          <w:rFonts w:ascii="Times New Roman" w:hAnsi="Times New Roman" w:cs="Times New Roman"/>
          <w:color w:val="000000" w:themeColor="text1"/>
          <w:sz w:val="28"/>
          <w:szCs w:val="28"/>
          <w:lang w:val="ru-RU"/>
        </w:rPr>
        <w:t>.</w:t>
      </w:r>
    </w:p>
    <w:p w14:paraId="4141816F" w14:textId="23E3F681" w:rsidR="00A377E4" w:rsidRPr="00AD7FC5" w:rsidRDefault="003A0EDA" w:rsidP="006947A3">
      <w:pPr>
        <w:pStyle w:val="a7"/>
        <w:numPr>
          <w:ilvl w:val="0"/>
          <w:numId w:val="29"/>
        </w:numPr>
        <w:spacing w:after="120" w:line="360" w:lineRule="auto"/>
        <w:rPr>
          <w:rFonts w:ascii="Times New Roman" w:hAnsi="Times New Roman" w:cs="Times New Roman"/>
          <w:color w:val="000000" w:themeColor="text1"/>
          <w:sz w:val="28"/>
          <w:szCs w:val="28"/>
          <w:lang w:val="ru-RU"/>
        </w:rPr>
      </w:pPr>
      <w:r w:rsidRPr="00454AF3">
        <w:rPr>
          <w:rFonts w:ascii="Times New Roman" w:hAnsi="Times New Roman" w:cs="Times New Roman"/>
          <w:color w:val="000000" w:themeColor="text1"/>
          <w:sz w:val="28"/>
          <w:szCs w:val="28"/>
          <w:lang w:val="ru-RU"/>
        </w:rPr>
        <w:t>Когнитивный</w:t>
      </w:r>
      <w:r w:rsidR="00DA0622" w:rsidRPr="00454AF3">
        <w:rPr>
          <w:rFonts w:ascii="Times New Roman" w:hAnsi="Times New Roman" w:cs="Times New Roman"/>
          <w:color w:val="000000" w:themeColor="text1"/>
          <w:sz w:val="28"/>
          <w:szCs w:val="28"/>
          <w:lang w:val="ru-RU"/>
        </w:rPr>
        <w:t xml:space="preserve"> подход.</w:t>
      </w:r>
      <w:r w:rsidR="004C2F29" w:rsidRPr="00454AF3">
        <w:rPr>
          <w:rFonts w:ascii="Times New Roman" w:hAnsi="Times New Roman" w:cs="Times New Roman"/>
          <w:color w:val="000000" w:themeColor="text1"/>
          <w:sz w:val="28"/>
          <w:szCs w:val="28"/>
          <w:lang w:val="ru-RU"/>
        </w:rPr>
        <w:t xml:space="preserve"> </w:t>
      </w:r>
      <w:r w:rsidR="004C2F29" w:rsidRPr="00AD7FC5">
        <w:rPr>
          <w:rFonts w:ascii="Times New Roman" w:hAnsi="Times New Roman" w:cs="Times New Roman"/>
          <w:color w:val="000000" w:themeColor="text1"/>
          <w:sz w:val="28"/>
          <w:szCs w:val="28"/>
          <w:lang w:val="ru-RU"/>
        </w:rPr>
        <w:t xml:space="preserve">«РЖ – типическая модель порождения текста в типичных ситуациях </w:t>
      </w:r>
      <w:r w:rsidR="00454AF3" w:rsidRPr="00AD7FC5">
        <w:rPr>
          <w:rFonts w:ascii="Times New Roman" w:hAnsi="Times New Roman" w:cs="Times New Roman"/>
          <w:color w:val="000000" w:themeColor="text1"/>
          <w:sz w:val="28"/>
          <w:szCs w:val="28"/>
          <w:lang w:val="ru-RU"/>
        </w:rPr>
        <w:t>(</w:t>
      </w:r>
      <w:r w:rsidR="004C2F29" w:rsidRPr="00AD7FC5">
        <w:rPr>
          <w:rFonts w:ascii="Times New Roman" w:hAnsi="Times New Roman" w:cs="Times New Roman"/>
          <w:color w:val="000000" w:themeColor="text1"/>
          <w:sz w:val="28"/>
          <w:szCs w:val="28"/>
          <w:lang w:val="ru-RU"/>
        </w:rPr>
        <w:t>Дементьев</w:t>
      </w:r>
      <w:r w:rsidR="00454AF3" w:rsidRPr="00AD7FC5">
        <w:rPr>
          <w:rFonts w:ascii="Times New Roman" w:hAnsi="Times New Roman" w:cs="Times New Roman"/>
          <w:color w:val="000000" w:themeColor="text1"/>
          <w:sz w:val="28"/>
          <w:szCs w:val="28"/>
          <w:lang w:val="ru-RU"/>
        </w:rPr>
        <w:t xml:space="preserve"> В.В.</w:t>
      </w:r>
      <w:r w:rsidR="004C2F29" w:rsidRPr="00AD7FC5">
        <w:rPr>
          <w:rFonts w:ascii="Times New Roman" w:hAnsi="Times New Roman" w:cs="Times New Roman"/>
          <w:color w:val="000000" w:themeColor="text1"/>
          <w:sz w:val="28"/>
          <w:szCs w:val="28"/>
          <w:lang w:val="ru-RU"/>
        </w:rPr>
        <w:t>, 1998</w:t>
      </w:r>
      <w:r w:rsidR="00454AF3" w:rsidRPr="00AD7FC5">
        <w:rPr>
          <w:rFonts w:ascii="Times New Roman" w:hAnsi="Times New Roman" w:cs="Times New Roman"/>
          <w:color w:val="000000" w:themeColor="text1"/>
          <w:sz w:val="28"/>
          <w:szCs w:val="28"/>
          <w:lang w:val="ru-RU"/>
        </w:rPr>
        <w:t>, с.</w:t>
      </w:r>
      <w:r w:rsidR="004C2F29" w:rsidRPr="00AD7FC5">
        <w:rPr>
          <w:rFonts w:ascii="Times New Roman" w:hAnsi="Times New Roman" w:cs="Times New Roman"/>
          <w:color w:val="000000" w:themeColor="text1"/>
          <w:sz w:val="28"/>
          <w:szCs w:val="28"/>
          <w:lang w:val="ru-RU"/>
        </w:rPr>
        <w:t xml:space="preserve"> 22</w:t>
      </w:r>
      <w:r w:rsidR="00454AF3" w:rsidRPr="00AD7FC5">
        <w:rPr>
          <w:rFonts w:ascii="Times New Roman" w:hAnsi="Times New Roman" w:cs="Times New Roman"/>
          <w:color w:val="000000" w:themeColor="text1"/>
          <w:sz w:val="28"/>
          <w:szCs w:val="28"/>
          <w:lang w:val="ru-RU"/>
        </w:rPr>
        <w:t>)</w:t>
      </w:r>
      <w:r w:rsidR="004C2F29" w:rsidRPr="00AD7FC5">
        <w:rPr>
          <w:rFonts w:ascii="Times New Roman" w:hAnsi="Times New Roman" w:cs="Times New Roman"/>
          <w:color w:val="000000" w:themeColor="text1"/>
          <w:sz w:val="28"/>
          <w:szCs w:val="28"/>
          <w:lang w:val="ru-RU"/>
        </w:rPr>
        <w:t xml:space="preserve">; </w:t>
      </w:r>
      <w:r w:rsidR="004C2F29" w:rsidRPr="00454AF3">
        <w:rPr>
          <w:rFonts w:ascii="Times New Roman" w:hAnsi="Times New Roman" w:cs="Times New Roman"/>
          <w:color w:val="000000" w:themeColor="text1"/>
          <w:sz w:val="28"/>
          <w:szCs w:val="28"/>
          <w:lang w:val="ru-RU"/>
        </w:rPr>
        <w:t xml:space="preserve">«РЖ – сценарий, фрейм, который присутствует в сознании языковой личности как руководство в ее речевом поведении» </w:t>
      </w:r>
      <w:r w:rsidR="004C2F29" w:rsidRPr="00454AF3">
        <w:rPr>
          <w:rFonts w:ascii="Times New Roman" w:hAnsi="Times New Roman" w:cs="Times New Roman"/>
          <w:color w:val="C00000"/>
          <w:sz w:val="28"/>
          <w:szCs w:val="28"/>
          <w:lang w:val="ru-RU"/>
        </w:rPr>
        <w:t xml:space="preserve"> </w:t>
      </w:r>
      <w:r w:rsidR="00454AF3" w:rsidRPr="00AD7FC5">
        <w:rPr>
          <w:rFonts w:ascii="Times New Roman" w:hAnsi="Times New Roman" w:cs="Times New Roman"/>
          <w:color w:val="000000" w:themeColor="text1"/>
          <w:sz w:val="28"/>
          <w:szCs w:val="28"/>
          <w:lang w:val="ru-RU"/>
        </w:rPr>
        <w:t>(</w:t>
      </w:r>
      <w:r w:rsidR="004C2F29" w:rsidRPr="00AD7FC5">
        <w:rPr>
          <w:rFonts w:ascii="Times New Roman" w:hAnsi="Times New Roman" w:cs="Times New Roman"/>
          <w:color w:val="000000" w:themeColor="text1"/>
          <w:sz w:val="28"/>
          <w:szCs w:val="28"/>
          <w:lang w:val="ru-RU"/>
        </w:rPr>
        <w:t>Горелов</w:t>
      </w:r>
      <w:r w:rsidR="00AD7FC5" w:rsidRPr="00AD7FC5">
        <w:rPr>
          <w:rFonts w:ascii="Times New Roman" w:hAnsi="Times New Roman" w:cs="Times New Roman"/>
          <w:color w:val="000000" w:themeColor="text1"/>
          <w:sz w:val="28"/>
          <w:szCs w:val="28"/>
          <w:lang w:val="ru-RU"/>
        </w:rPr>
        <w:t xml:space="preserve"> Е.А.</w:t>
      </w:r>
      <w:r w:rsidR="004C2F29" w:rsidRPr="00AD7FC5">
        <w:rPr>
          <w:rFonts w:ascii="Times New Roman" w:hAnsi="Times New Roman" w:cs="Times New Roman"/>
          <w:color w:val="000000" w:themeColor="text1"/>
          <w:sz w:val="28"/>
          <w:szCs w:val="28"/>
          <w:lang w:val="ru-RU"/>
        </w:rPr>
        <w:t>, Седов</w:t>
      </w:r>
      <w:r w:rsidR="00AD7FC5" w:rsidRPr="00AD7FC5">
        <w:rPr>
          <w:rFonts w:ascii="Times New Roman" w:hAnsi="Times New Roman" w:cs="Times New Roman"/>
          <w:color w:val="000000" w:themeColor="text1"/>
          <w:sz w:val="28"/>
          <w:szCs w:val="28"/>
          <w:lang w:val="ru-RU"/>
        </w:rPr>
        <w:t xml:space="preserve"> К.Ф.</w:t>
      </w:r>
      <w:r w:rsidR="004C2F29" w:rsidRPr="00AD7FC5">
        <w:rPr>
          <w:rFonts w:ascii="Times New Roman" w:hAnsi="Times New Roman" w:cs="Times New Roman"/>
          <w:color w:val="000000" w:themeColor="text1"/>
          <w:sz w:val="28"/>
          <w:szCs w:val="28"/>
          <w:lang w:val="ru-RU"/>
        </w:rPr>
        <w:t>, 1998</w:t>
      </w:r>
      <w:r w:rsidR="00454AF3" w:rsidRPr="00AD7FC5">
        <w:rPr>
          <w:rFonts w:ascii="Times New Roman" w:hAnsi="Times New Roman" w:cs="Times New Roman"/>
          <w:color w:val="000000" w:themeColor="text1"/>
          <w:sz w:val="28"/>
          <w:szCs w:val="28"/>
          <w:lang w:val="ru-RU"/>
        </w:rPr>
        <w:t xml:space="preserve">, с. </w:t>
      </w:r>
      <w:r w:rsidR="004C2F29" w:rsidRPr="00AD7FC5">
        <w:rPr>
          <w:rFonts w:ascii="Times New Roman" w:hAnsi="Times New Roman" w:cs="Times New Roman"/>
          <w:color w:val="000000" w:themeColor="text1"/>
          <w:sz w:val="28"/>
          <w:szCs w:val="28"/>
          <w:lang w:val="ru-RU"/>
        </w:rPr>
        <w:t>146</w:t>
      </w:r>
      <w:r w:rsidR="00454AF3" w:rsidRPr="00AD7FC5">
        <w:rPr>
          <w:rFonts w:ascii="Times New Roman" w:hAnsi="Times New Roman" w:cs="Times New Roman"/>
          <w:color w:val="000000" w:themeColor="text1"/>
          <w:sz w:val="28"/>
          <w:szCs w:val="28"/>
          <w:lang w:val="ru-RU"/>
        </w:rPr>
        <w:t>)</w:t>
      </w:r>
      <w:r w:rsidR="004C2F29" w:rsidRPr="00AD7FC5">
        <w:rPr>
          <w:rFonts w:ascii="Times New Roman" w:hAnsi="Times New Roman" w:cs="Times New Roman"/>
          <w:color w:val="000000" w:themeColor="text1"/>
          <w:sz w:val="28"/>
          <w:szCs w:val="28"/>
          <w:lang w:val="ru-RU"/>
        </w:rPr>
        <w:t>.</w:t>
      </w:r>
    </w:p>
    <w:p w14:paraId="090F5293" w14:textId="04621355" w:rsidR="007227F9" w:rsidRPr="008B2CA3" w:rsidRDefault="00977406" w:rsidP="00454AF3">
      <w:pPr>
        <w:spacing w:after="120" w:line="360" w:lineRule="auto"/>
        <w:ind w:firstLineChars="150" w:firstLine="420"/>
        <w:contextualSpacing/>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Приведённые в</w:t>
      </w:r>
      <w:r w:rsidR="003B384D" w:rsidRPr="008B2CA3">
        <w:rPr>
          <w:rFonts w:ascii="Times New Roman" w:hAnsi="Times New Roman" w:cs="Times New Roman"/>
          <w:color w:val="000000" w:themeColor="text1"/>
          <w:sz w:val="28"/>
          <w:szCs w:val="28"/>
          <w:lang w:val="ru-RU"/>
        </w:rPr>
        <w:t>ыше</w:t>
      </w:r>
      <w:r>
        <w:rPr>
          <w:rFonts w:ascii="Times New Roman" w:hAnsi="Times New Roman" w:cs="Times New Roman"/>
          <w:color w:val="000000" w:themeColor="text1"/>
          <w:sz w:val="28"/>
          <w:szCs w:val="28"/>
          <w:lang w:val="ru-RU"/>
        </w:rPr>
        <w:t xml:space="preserve"> определения </w:t>
      </w:r>
      <w:r w:rsidR="003B384D" w:rsidRPr="008B2CA3">
        <w:rPr>
          <w:rFonts w:ascii="Times New Roman" w:hAnsi="Times New Roman" w:cs="Times New Roman"/>
          <w:color w:val="000000" w:themeColor="text1"/>
          <w:sz w:val="28"/>
          <w:szCs w:val="28"/>
          <w:lang w:val="ru-RU"/>
        </w:rPr>
        <w:t>показыва</w:t>
      </w:r>
      <w:r>
        <w:rPr>
          <w:rFonts w:ascii="Times New Roman" w:hAnsi="Times New Roman" w:cs="Times New Roman"/>
          <w:color w:val="000000" w:themeColor="text1"/>
          <w:sz w:val="28"/>
          <w:szCs w:val="28"/>
          <w:lang w:val="ru-RU"/>
        </w:rPr>
        <w:t>ют,</w:t>
      </w:r>
      <w:r w:rsidR="003B384D" w:rsidRPr="008B2CA3">
        <w:rPr>
          <w:rFonts w:ascii="Times New Roman" w:hAnsi="Times New Roman" w:cs="Times New Roman"/>
          <w:color w:val="000000" w:themeColor="text1"/>
          <w:sz w:val="28"/>
          <w:szCs w:val="28"/>
          <w:lang w:val="ru-RU"/>
        </w:rPr>
        <w:t xml:space="preserve"> что </w:t>
      </w:r>
      <w:r w:rsidR="00DA0622" w:rsidRPr="008B2CA3">
        <w:rPr>
          <w:rFonts w:ascii="Times New Roman" w:hAnsi="Times New Roman" w:cs="Times New Roman"/>
          <w:color w:val="000000" w:themeColor="text1"/>
          <w:sz w:val="28"/>
          <w:szCs w:val="28"/>
          <w:lang w:val="ru-RU"/>
        </w:rPr>
        <w:t>речево</w:t>
      </w:r>
      <w:r w:rsidR="00291C90" w:rsidRPr="008B2CA3">
        <w:rPr>
          <w:rFonts w:ascii="Times New Roman" w:hAnsi="Times New Roman" w:cs="Times New Roman"/>
          <w:color w:val="000000" w:themeColor="text1"/>
          <w:sz w:val="28"/>
          <w:szCs w:val="28"/>
          <w:lang w:val="ru-RU"/>
        </w:rPr>
        <w:t>й</w:t>
      </w:r>
      <w:r w:rsidR="00DA0622" w:rsidRPr="008B2CA3">
        <w:rPr>
          <w:rFonts w:ascii="Times New Roman" w:hAnsi="Times New Roman" w:cs="Times New Roman"/>
          <w:color w:val="000000" w:themeColor="text1"/>
          <w:sz w:val="28"/>
          <w:szCs w:val="28"/>
          <w:lang w:val="ru-RU"/>
        </w:rPr>
        <w:t xml:space="preserve"> жанр</w:t>
      </w:r>
      <w:r>
        <w:rPr>
          <w:rFonts w:ascii="Times New Roman" w:hAnsi="Times New Roman" w:cs="Times New Roman"/>
          <w:color w:val="000000" w:themeColor="text1"/>
          <w:sz w:val="28"/>
          <w:szCs w:val="28"/>
          <w:lang w:val="ru-RU"/>
        </w:rPr>
        <w:t xml:space="preserve"> – понятие, используемое различными лингвистическими дисциплинами. Поскольку дискурс (понимаемый как </w:t>
      </w:r>
      <w:r w:rsidR="007227F9" w:rsidRPr="008B2CA3">
        <w:rPr>
          <w:rFonts w:ascii="Times New Roman" w:hAnsi="Times New Roman" w:cs="Times New Roman"/>
          <w:color w:val="000000" w:themeColor="text1"/>
          <w:sz w:val="28"/>
          <w:szCs w:val="28"/>
          <w:lang w:val="ru-RU"/>
        </w:rPr>
        <w:t>де</w:t>
      </w:r>
      <w:r w:rsidR="00C41BDB" w:rsidRPr="008B2CA3">
        <w:rPr>
          <w:rFonts w:ascii="Times New Roman" w:hAnsi="Times New Roman" w:cs="Times New Roman"/>
          <w:color w:val="000000" w:themeColor="text1"/>
          <w:sz w:val="28"/>
          <w:szCs w:val="28"/>
          <w:lang w:val="ru-RU"/>
        </w:rPr>
        <w:t>я</w:t>
      </w:r>
      <w:r w:rsidR="007227F9" w:rsidRPr="008B2CA3">
        <w:rPr>
          <w:rFonts w:ascii="Times New Roman" w:hAnsi="Times New Roman" w:cs="Times New Roman"/>
          <w:color w:val="000000" w:themeColor="text1"/>
          <w:sz w:val="28"/>
          <w:szCs w:val="28"/>
          <w:lang w:val="ru-RU"/>
        </w:rPr>
        <w:t xml:space="preserve">тельность, процесс) основан на использовании и создании </w:t>
      </w:r>
      <w:r w:rsidR="007227F9" w:rsidRPr="008B2CA3">
        <w:rPr>
          <w:rFonts w:ascii="Times New Roman" w:hAnsi="Times New Roman" w:cs="Times New Roman"/>
          <w:color w:val="000000" w:themeColor="text1"/>
          <w:sz w:val="28"/>
          <w:szCs w:val="28"/>
          <w:lang w:val="ru-RU"/>
        </w:rPr>
        <w:lastRenderedPageBreak/>
        <w:t xml:space="preserve">текста (результат, объект), </w:t>
      </w:r>
      <w:r>
        <w:rPr>
          <w:rFonts w:ascii="Times New Roman" w:hAnsi="Times New Roman" w:cs="Times New Roman"/>
          <w:color w:val="000000" w:themeColor="text1"/>
          <w:sz w:val="28"/>
          <w:szCs w:val="28"/>
          <w:lang w:val="ru-RU"/>
        </w:rPr>
        <w:t xml:space="preserve">представляется целесообразным </w:t>
      </w:r>
      <w:r w:rsidR="007227F9" w:rsidRPr="008B2CA3">
        <w:rPr>
          <w:rFonts w:ascii="Times New Roman" w:hAnsi="Times New Roman" w:cs="Times New Roman"/>
          <w:color w:val="000000" w:themeColor="text1"/>
          <w:sz w:val="28"/>
          <w:szCs w:val="28"/>
          <w:lang w:val="ru-RU"/>
        </w:rPr>
        <w:t>сам по себе речевой жанр</w:t>
      </w:r>
      <w:r>
        <w:rPr>
          <w:rFonts w:ascii="Times New Roman" w:hAnsi="Times New Roman" w:cs="Times New Roman"/>
          <w:color w:val="000000" w:themeColor="text1"/>
          <w:sz w:val="28"/>
          <w:szCs w:val="28"/>
          <w:lang w:val="ru-RU"/>
        </w:rPr>
        <w:t xml:space="preserve"> </w:t>
      </w:r>
      <w:r w:rsidR="007227F9" w:rsidRPr="008B2CA3">
        <w:rPr>
          <w:rFonts w:ascii="Times New Roman" w:hAnsi="Times New Roman" w:cs="Times New Roman"/>
          <w:color w:val="000000" w:themeColor="text1"/>
          <w:sz w:val="28"/>
          <w:szCs w:val="28"/>
          <w:lang w:val="ru-RU"/>
        </w:rPr>
        <w:t xml:space="preserve">представляется целесообразно </w:t>
      </w:r>
      <w:proofErr w:type="gramStart"/>
      <w:r>
        <w:rPr>
          <w:rFonts w:ascii="Times New Roman" w:hAnsi="Times New Roman" w:cs="Times New Roman"/>
          <w:color w:val="000000" w:themeColor="text1"/>
          <w:sz w:val="28"/>
          <w:szCs w:val="28"/>
          <w:lang w:val="ru-RU"/>
        </w:rPr>
        <w:t>рассмотреть</w:t>
      </w:r>
      <w:proofErr w:type="gramEnd"/>
      <w:r w:rsidR="00454AF3">
        <w:rPr>
          <w:rFonts w:ascii="Times New Roman" w:hAnsi="Times New Roman" w:cs="Times New Roman"/>
          <w:color w:val="000000" w:themeColor="text1"/>
          <w:sz w:val="28"/>
          <w:szCs w:val="28"/>
          <w:lang w:val="ru-RU"/>
        </w:rPr>
        <w:t xml:space="preserve"> </w:t>
      </w:r>
      <w:r w:rsidRPr="008B2CA3">
        <w:rPr>
          <w:rFonts w:ascii="Times New Roman" w:hAnsi="Times New Roman" w:cs="Times New Roman"/>
          <w:color w:val="000000" w:themeColor="text1"/>
          <w:sz w:val="28"/>
          <w:szCs w:val="28"/>
          <w:lang w:val="ru-RU"/>
        </w:rPr>
        <w:t>как объект</w:t>
      </w:r>
      <w:r>
        <w:rPr>
          <w:rFonts w:ascii="Times New Roman" w:hAnsi="Times New Roman" w:cs="Times New Roman"/>
          <w:color w:val="000000" w:themeColor="text1"/>
          <w:sz w:val="28"/>
          <w:szCs w:val="28"/>
          <w:lang w:val="ru-RU"/>
        </w:rPr>
        <w:t xml:space="preserve"> </w:t>
      </w:r>
      <w:r w:rsidR="007227F9" w:rsidRPr="008B2CA3">
        <w:rPr>
          <w:rFonts w:ascii="Times New Roman" w:hAnsi="Times New Roman" w:cs="Times New Roman"/>
          <w:color w:val="000000" w:themeColor="text1"/>
          <w:sz w:val="28"/>
          <w:szCs w:val="28"/>
          <w:lang w:val="ru-RU"/>
        </w:rPr>
        <w:t xml:space="preserve">с прагматической точки зрения, тогда как процесс обучения созданию текстов в этом жанре – с когнитивных позиций. </w:t>
      </w:r>
      <w:r w:rsidR="00BE769B" w:rsidRPr="008B2CA3">
        <w:rPr>
          <w:rFonts w:ascii="Times New Roman" w:hAnsi="Times New Roman" w:cs="Times New Roman"/>
          <w:color w:val="000000" w:themeColor="text1"/>
          <w:sz w:val="28"/>
          <w:szCs w:val="28"/>
          <w:lang w:val="ru-RU"/>
        </w:rPr>
        <w:t>Когнитивн</w:t>
      </w:r>
      <w:r>
        <w:rPr>
          <w:rFonts w:ascii="Times New Roman" w:hAnsi="Times New Roman" w:cs="Times New Roman"/>
          <w:color w:val="000000" w:themeColor="text1"/>
          <w:sz w:val="28"/>
          <w:szCs w:val="28"/>
          <w:lang w:val="ru-RU"/>
        </w:rPr>
        <w:t xml:space="preserve">ый аспект </w:t>
      </w:r>
      <w:r w:rsidR="00BE769B" w:rsidRPr="008B2CA3">
        <w:rPr>
          <w:rFonts w:ascii="Times New Roman" w:hAnsi="Times New Roman" w:cs="Times New Roman"/>
          <w:color w:val="000000" w:themeColor="text1"/>
          <w:sz w:val="28"/>
          <w:szCs w:val="28"/>
          <w:lang w:val="ru-RU"/>
        </w:rPr>
        <w:t xml:space="preserve">будут рассмотрены в следующем </w:t>
      </w:r>
      <w:r>
        <w:rPr>
          <w:rFonts w:ascii="Times New Roman" w:hAnsi="Times New Roman" w:cs="Times New Roman"/>
          <w:color w:val="000000" w:themeColor="text1"/>
          <w:sz w:val="28"/>
          <w:szCs w:val="28"/>
          <w:lang w:val="ru-RU"/>
        </w:rPr>
        <w:t>главе</w:t>
      </w:r>
      <w:r w:rsidR="00BE769B" w:rsidRPr="008B2CA3">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lang w:val="ru-RU"/>
        </w:rPr>
        <w:t xml:space="preserve"> </w:t>
      </w:r>
      <w:r w:rsidR="00BE769B" w:rsidRPr="008B2CA3">
        <w:rPr>
          <w:rFonts w:ascii="Times New Roman" w:hAnsi="Times New Roman" w:cs="Times New Roman"/>
          <w:color w:val="000000" w:themeColor="text1"/>
          <w:sz w:val="28"/>
          <w:szCs w:val="28"/>
          <w:lang w:val="ru-RU"/>
        </w:rPr>
        <w:t xml:space="preserve">необходимо подвести итоги, связанные с </w:t>
      </w:r>
      <w:proofErr w:type="spellStart"/>
      <w:r w:rsidR="00E91AE8" w:rsidRPr="008B2CA3">
        <w:rPr>
          <w:rFonts w:ascii="Times New Roman" w:hAnsi="Times New Roman" w:cs="Times New Roman"/>
          <w:color w:val="000000" w:themeColor="text1"/>
          <w:sz w:val="28"/>
          <w:szCs w:val="28"/>
          <w:lang w:val="ru-RU"/>
        </w:rPr>
        <w:t>п</w:t>
      </w:r>
      <w:r w:rsidR="007227F9" w:rsidRPr="008B2CA3">
        <w:rPr>
          <w:rFonts w:ascii="Times New Roman" w:hAnsi="Times New Roman" w:cs="Times New Roman"/>
          <w:color w:val="000000" w:themeColor="text1"/>
          <w:sz w:val="28"/>
          <w:szCs w:val="28"/>
          <w:lang w:val="ru-RU"/>
        </w:rPr>
        <w:t>рагмалингвистически</w:t>
      </w:r>
      <w:r w:rsidR="00BE769B" w:rsidRPr="008B2CA3">
        <w:rPr>
          <w:rFonts w:ascii="Times New Roman" w:hAnsi="Times New Roman" w:cs="Times New Roman"/>
          <w:color w:val="000000" w:themeColor="text1"/>
          <w:sz w:val="28"/>
          <w:szCs w:val="28"/>
          <w:lang w:val="ru-RU"/>
        </w:rPr>
        <w:t>ми</w:t>
      </w:r>
      <w:proofErr w:type="spellEnd"/>
      <w:r w:rsidR="00BE769B" w:rsidRPr="008B2CA3">
        <w:rPr>
          <w:rFonts w:ascii="Times New Roman" w:hAnsi="Times New Roman" w:cs="Times New Roman"/>
          <w:color w:val="000000" w:themeColor="text1"/>
          <w:sz w:val="28"/>
          <w:szCs w:val="28"/>
          <w:lang w:val="ru-RU"/>
        </w:rPr>
        <w:t xml:space="preserve"> характеристиками</w:t>
      </w:r>
      <w:r w:rsidR="00454AF3">
        <w:rPr>
          <w:rFonts w:ascii="Times New Roman" w:hAnsi="Times New Roman" w:cs="Times New Roman"/>
          <w:color w:val="000000" w:themeColor="text1"/>
          <w:sz w:val="28"/>
          <w:szCs w:val="28"/>
          <w:lang w:val="ru-RU"/>
        </w:rPr>
        <w:t>:</w:t>
      </w:r>
    </w:p>
    <w:p w14:paraId="3EC1BEBF" w14:textId="77777777" w:rsidR="00454AF3" w:rsidRDefault="00BE769B" w:rsidP="006947A3">
      <w:pPr>
        <w:pStyle w:val="a7"/>
        <w:numPr>
          <w:ilvl w:val="0"/>
          <w:numId w:val="30"/>
        </w:numPr>
        <w:spacing w:after="120" w:line="360" w:lineRule="auto"/>
        <w:contextualSpacing/>
        <w:rPr>
          <w:rFonts w:ascii="Times New Roman" w:eastAsia="Times New Roman" w:hAnsi="Times New Roman" w:cs="Times New Roman"/>
          <w:color w:val="000000" w:themeColor="text1"/>
          <w:sz w:val="28"/>
          <w:szCs w:val="28"/>
          <w:lang w:val="ru-RU"/>
        </w:rPr>
      </w:pPr>
      <w:r w:rsidRPr="00454AF3">
        <w:rPr>
          <w:rFonts w:ascii="Times New Roman" w:hAnsi="Times New Roman" w:cs="Times New Roman"/>
          <w:color w:val="000000" w:themeColor="text1"/>
          <w:sz w:val="28"/>
          <w:szCs w:val="28"/>
          <w:lang w:val="ru-RU"/>
        </w:rPr>
        <w:t>Р</w:t>
      </w:r>
      <w:r w:rsidR="00CD2276" w:rsidRPr="00454AF3">
        <w:rPr>
          <w:rFonts w:ascii="Times New Roman" w:hAnsi="Times New Roman" w:cs="Times New Roman"/>
          <w:color w:val="000000" w:themeColor="text1"/>
          <w:sz w:val="28"/>
          <w:szCs w:val="28"/>
          <w:lang w:val="ru-RU"/>
        </w:rPr>
        <w:t xml:space="preserve">ечевые жанры научного письменного учебного </w:t>
      </w:r>
      <w:r w:rsidR="00977406" w:rsidRPr="00454AF3">
        <w:rPr>
          <w:rFonts w:ascii="Times New Roman" w:hAnsi="Times New Roman" w:cs="Times New Roman"/>
          <w:color w:val="000000" w:themeColor="text1"/>
          <w:sz w:val="28"/>
          <w:szCs w:val="28"/>
          <w:lang w:val="ru-RU"/>
        </w:rPr>
        <w:t>типа</w:t>
      </w:r>
      <w:r w:rsidR="00CD2276" w:rsidRPr="00454AF3">
        <w:rPr>
          <w:rFonts w:ascii="Times New Roman" w:hAnsi="Times New Roman" w:cs="Times New Roman"/>
          <w:color w:val="000000" w:themeColor="text1"/>
          <w:sz w:val="28"/>
          <w:szCs w:val="28"/>
          <w:lang w:val="ru-RU"/>
        </w:rPr>
        <w:t xml:space="preserve"> можно </w:t>
      </w:r>
      <w:r w:rsidR="00977406" w:rsidRPr="00454AF3">
        <w:rPr>
          <w:rFonts w:ascii="Times New Roman" w:hAnsi="Times New Roman" w:cs="Times New Roman"/>
          <w:color w:val="000000" w:themeColor="text1"/>
          <w:sz w:val="28"/>
          <w:szCs w:val="28"/>
          <w:lang w:val="ru-RU"/>
        </w:rPr>
        <w:t>раз</w:t>
      </w:r>
      <w:r w:rsidR="00CD2276" w:rsidRPr="00454AF3">
        <w:rPr>
          <w:rFonts w:ascii="Times New Roman" w:hAnsi="Times New Roman" w:cs="Times New Roman"/>
          <w:color w:val="000000" w:themeColor="text1"/>
          <w:sz w:val="28"/>
          <w:szCs w:val="28"/>
          <w:lang w:val="ru-RU"/>
        </w:rPr>
        <w:t xml:space="preserve">делить на две группы: первичные и вторичные, критерием деления является производность источника (основан </w:t>
      </w:r>
      <w:r w:rsidR="00977406" w:rsidRPr="00454AF3">
        <w:rPr>
          <w:rFonts w:ascii="Times New Roman" w:hAnsi="Times New Roman" w:cs="Times New Roman"/>
          <w:color w:val="000000" w:themeColor="text1"/>
          <w:sz w:val="28"/>
          <w:szCs w:val="28"/>
          <w:lang w:val="ru-RU"/>
        </w:rPr>
        <w:t xml:space="preserve">ли рассматриваемый </w:t>
      </w:r>
      <w:r w:rsidR="00CD2276" w:rsidRPr="00454AF3">
        <w:rPr>
          <w:rFonts w:ascii="Times New Roman" w:hAnsi="Times New Roman" w:cs="Times New Roman"/>
          <w:color w:val="000000" w:themeColor="text1"/>
          <w:sz w:val="28"/>
          <w:szCs w:val="28"/>
          <w:lang w:val="ru-RU"/>
        </w:rPr>
        <w:t>жанр на переработке написанного ранее текста). Вторичные речевые жанры (</w:t>
      </w:r>
      <w:r w:rsidR="00977406" w:rsidRPr="00454AF3">
        <w:rPr>
          <w:rFonts w:ascii="Times New Roman" w:hAnsi="Times New Roman" w:cs="Times New Roman"/>
          <w:color w:val="000000" w:themeColor="text1"/>
          <w:sz w:val="28"/>
          <w:szCs w:val="28"/>
          <w:lang w:val="ru-RU"/>
        </w:rPr>
        <w:t xml:space="preserve">такими, как </w:t>
      </w:r>
      <w:r w:rsidR="00CD2276" w:rsidRPr="00454AF3">
        <w:rPr>
          <w:rFonts w:ascii="Times New Roman" w:hAnsi="Times New Roman" w:cs="Times New Roman"/>
          <w:color w:val="000000" w:themeColor="text1"/>
          <w:sz w:val="28"/>
          <w:szCs w:val="28"/>
          <w:lang w:val="ru-RU"/>
        </w:rPr>
        <w:t xml:space="preserve">реферат, аннотация, рецензия, обзор) </w:t>
      </w:r>
      <w:r w:rsidR="00977406" w:rsidRPr="00454AF3">
        <w:rPr>
          <w:rFonts w:ascii="Times New Roman" w:hAnsi="Times New Roman" w:cs="Times New Roman"/>
          <w:color w:val="000000" w:themeColor="text1"/>
          <w:sz w:val="28"/>
          <w:szCs w:val="28"/>
          <w:lang w:val="ru-RU"/>
        </w:rPr>
        <w:t xml:space="preserve">являются </w:t>
      </w:r>
      <w:r w:rsidR="00CD2276" w:rsidRPr="00454AF3">
        <w:rPr>
          <w:rFonts w:ascii="Times New Roman" w:hAnsi="Times New Roman" w:cs="Times New Roman"/>
          <w:color w:val="000000" w:themeColor="text1"/>
          <w:sz w:val="28"/>
          <w:szCs w:val="28"/>
          <w:lang w:val="ru-RU"/>
        </w:rPr>
        <w:t>менее самостоятельны</w:t>
      </w:r>
      <w:r w:rsidR="00977406" w:rsidRPr="00454AF3">
        <w:rPr>
          <w:rFonts w:ascii="Times New Roman" w:hAnsi="Times New Roman" w:cs="Times New Roman"/>
          <w:color w:val="000000" w:themeColor="text1"/>
          <w:sz w:val="28"/>
          <w:szCs w:val="28"/>
          <w:lang w:val="ru-RU"/>
        </w:rPr>
        <w:t xml:space="preserve">ми по сравнению с </w:t>
      </w:r>
      <w:r w:rsidR="00CD2276" w:rsidRPr="00454AF3">
        <w:rPr>
          <w:rFonts w:ascii="Times New Roman" w:hAnsi="Times New Roman" w:cs="Times New Roman"/>
          <w:color w:val="000000" w:themeColor="text1"/>
          <w:sz w:val="28"/>
          <w:szCs w:val="28"/>
          <w:lang w:val="ru-RU"/>
        </w:rPr>
        <w:t>первичны</w:t>
      </w:r>
      <w:r w:rsidR="00977406" w:rsidRPr="00454AF3">
        <w:rPr>
          <w:rFonts w:ascii="Times New Roman" w:hAnsi="Times New Roman" w:cs="Times New Roman"/>
          <w:color w:val="000000" w:themeColor="text1"/>
          <w:sz w:val="28"/>
          <w:szCs w:val="28"/>
          <w:lang w:val="ru-RU"/>
        </w:rPr>
        <w:t>ми</w:t>
      </w:r>
      <w:r w:rsidR="00CD2276" w:rsidRPr="00454AF3">
        <w:rPr>
          <w:rFonts w:ascii="Times New Roman" w:hAnsi="Times New Roman" w:cs="Times New Roman"/>
          <w:color w:val="000000" w:themeColor="text1"/>
          <w:sz w:val="28"/>
          <w:szCs w:val="28"/>
          <w:lang w:val="ru-RU"/>
        </w:rPr>
        <w:t xml:space="preserve"> речевы</w:t>
      </w:r>
      <w:r w:rsidR="00977406" w:rsidRPr="00454AF3">
        <w:rPr>
          <w:rFonts w:ascii="Times New Roman" w:hAnsi="Times New Roman" w:cs="Times New Roman"/>
          <w:color w:val="000000" w:themeColor="text1"/>
          <w:sz w:val="28"/>
          <w:szCs w:val="28"/>
          <w:lang w:val="ru-RU"/>
        </w:rPr>
        <w:t>ми</w:t>
      </w:r>
      <w:r w:rsidR="00CD2276" w:rsidRPr="00454AF3">
        <w:rPr>
          <w:rFonts w:ascii="Times New Roman" w:hAnsi="Times New Roman" w:cs="Times New Roman"/>
          <w:color w:val="000000" w:themeColor="text1"/>
          <w:sz w:val="28"/>
          <w:szCs w:val="28"/>
          <w:lang w:val="ru-RU"/>
        </w:rPr>
        <w:t xml:space="preserve"> жанр</w:t>
      </w:r>
      <w:r w:rsidR="00977406" w:rsidRPr="00454AF3">
        <w:rPr>
          <w:rFonts w:ascii="Times New Roman" w:hAnsi="Times New Roman" w:cs="Times New Roman"/>
          <w:color w:val="000000" w:themeColor="text1"/>
          <w:sz w:val="28"/>
          <w:szCs w:val="28"/>
          <w:lang w:val="ru-RU"/>
        </w:rPr>
        <w:t>ами</w:t>
      </w:r>
      <w:r w:rsidR="00CD2276" w:rsidRPr="00454AF3">
        <w:rPr>
          <w:rFonts w:ascii="Times New Roman" w:hAnsi="Times New Roman" w:cs="Times New Roman"/>
          <w:color w:val="000000" w:themeColor="text1"/>
          <w:sz w:val="28"/>
          <w:szCs w:val="28"/>
          <w:lang w:val="ru-RU"/>
        </w:rPr>
        <w:t xml:space="preserve"> (</w:t>
      </w:r>
      <w:r w:rsidR="00977406" w:rsidRPr="00454AF3">
        <w:rPr>
          <w:rFonts w:ascii="Times New Roman" w:hAnsi="Times New Roman" w:cs="Times New Roman"/>
          <w:color w:val="000000" w:themeColor="text1"/>
          <w:sz w:val="28"/>
          <w:szCs w:val="28"/>
          <w:lang w:val="ru-RU"/>
        </w:rPr>
        <w:t xml:space="preserve">такими, как </w:t>
      </w:r>
      <w:r w:rsidR="00CD2276" w:rsidRPr="00454AF3">
        <w:rPr>
          <w:rFonts w:ascii="Times New Roman" w:hAnsi="Times New Roman" w:cs="Times New Roman"/>
          <w:color w:val="000000" w:themeColor="text1"/>
          <w:sz w:val="28"/>
          <w:szCs w:val="28"/>
          <w:lang w:val="ru-RU"/>
        </w:rPr>
        <w:t>статья, курсовая работа, диссертация).</w:t>
      </w:r>
      <w:r w:rsidR="00CD2276" w:rsidRPr="00454AF3">
        <w:rPr>
          <w:rFonts w:ascii="Times New Roman" w:eastAsia="Times New Roman" w:hAnsi="Times New Roman" w:cs="Times New Roman"/>
          <w:color w:val="000000" w:themeColor="text1"/>
          <w:sz w:val="28"/>
          <w:szCs w:val="28"/>
          <w:lang w:val="ru-RU"/>
        </w:rPr>
        <w:t xml:space="preserve"> </w:t>
      </w:r>
    </w:p>
    <w:p w14:paraId="61BDDA5F" w14:textId="77777777" w:rsidR="00454AF3" w:rsidRPr="00454AF3" w:rsidRDefault="007227F9" w:rsidP="006947A3">
      <w:pPr>
        <w:pStyle w:val="a7"/>
        <w:numPr>
          <w:ilvl w:val="0"/>
          <w:numId w:val="30"/>
        </w:numPr>
        <w:spacing w:after="120" w:line="360" w:lineRule="auto"/>
        <w:contextualSpacing/>
        <w:rPr>
          <w:rFonts w:ascii="Times New Roman" w:eastAsia="Times New Roman" w:hAnsi="Times New Roman" w:cs="Times New Roman"/>
          <w:color w:val="000000" w:themeColor="text1"/>
          <w:sz w:val="28"/>
          <w:szCs w:val="28"/>
          <w:lang w:val="ru-RU"/>
        </w:rPr>
      </w:pPr>
      <w:r w:rsidRPr="00454AF3">
        <w:rPr>
          <w:rFonts w:ascii="Times New Roman" w:hAnsi="Times New Roman" w:cs="Times New Roman"/>
          <w:color w:val="000000" w:themeColor="text1"/>
          <w:sz w:val="28"/>
          <w:szCs w:val="28"/>
          <w:lang w:val="ru-RU"/>
        </w:rPr>
        <w:t>Согласно х</w:t>
      </w:r>
      <w:r w:rsidR="00E86457" w:rsidRPr="00454AF3">
        <w:rPr>
          <w:rFonts w:ascii="Times New Roman" w:hAnsi="Times New Roman" w:cs="Times New Roman"/>
          <w:color w:val="000000" w:themeColor="text1"/>
          <w:sz w:val="28"/>
          <w:szCs w:val="28"/>
          <w:lang w:val="ru-RU"/>
        </w:rPr>
        <w:t>арактеристик</w:t>
      </w:r>
      <w:r w:rsidRPr="00454AF3">
        <w:rPr>
          <w:rFonts w:ascii="Times New Roman" w:hAnsi="Times New Roman" w:cs="Times New Roman"/>
          <w:color w:val="000000" w:themeColor="text1"/>
          <w:sz w:val="28"/>
          <w:szCs w:val="28"/>
          <w:lang w:val="ru-RU"/>
        </w:rPr>
        <w:t>ам</w:t>
      </w:r>
      <w:r w:rsidR="00E86457" w:rsidRPr="00454AF3">
        <w:rPr>
          <w:rFonts w:ascii="Times New Roman" w:hAnsi="Times New Roman" w:cs="Times New Roman"/>
          <w:color w:val="000000" w:themeColor="text1"/>
          <w:sz w:val="28"/>
          <w:szCs w:val="28"/>
          <w:lang w:val="ru-RU"/>
        </w:rPr>
        <w:t xml:space="preserve"> РЖ</w:t>
      </w:r>
      <w:r w:rsidR="00977406" w:rsidRPr="00454AF3">
        <w:rPr>
          <w:rFonts w:ascii="Times New Roman" w:hAnsi="Times New Roman" w:cs="Times New Roman"/>
          <w:color w:val="000000" w:themeColor="text1"/>
          <w:sz w:val="28"/>
          <w:szCs w:val="28"/>
          <w:lang w:val="ru-RU"/>
        </w:rPr>
        <w:t xml:space="preserve">, выявленным </w:t>
      </w:r>
      <w:r w:rsidR="00E86457" w:rsidRPr="00454AF3">
        <w:rPr>
          <w:rFonts w:ascii="Times New Roman" w:hAnsi="Times New Roman" w:cs="Times New Roman"/>
          <w:color w:val="000000" w:themeColor="text1"/>
          <w:sz w:val="28"/>
          <w:szCs w:val="28"/>
          <w:lang w:val="ru-RU"/>
        </w:rPr>
        <w:t xml:space="preserve">К.А. </w:t>
      </w:r>
      <w:proofErr w:type="spellStart"/>
      <w:r w:rsidR="00E86457" w:rsidRPr="00454AF3">
        <w:rPr>
          <w:rFonts w:ascii="Times New Roman" w:hAnsi="Times New Roman" w:cs="Times New Roman"/>
          <w:color w:val="000000" w:themeColor="text1"/>
          <w:sz w:val="28"/>
          <w:szCs w:val="28"/>
          <w:lang w:val="ru-RU"/>
        </w:rPr>
        <w:t>Долинин</w:t>
      </w:r>
      <w:r w:rsidR="00977406" w:rsidRPr="00454AF3">
        <w:rPr>
          <w:rFonts w:ascii="Times New Roman" w:hAnsi="Times New Roman" w:cs="Times New Roman"/>
          <w:color w:val="000000" w:themeColor="text1"/>
          <w:sz w:val="28"/>
          <w:szCs w:val="28"/>
          <w:lang w:val="ru-RU"/>
        </w:rPr>
        <w:t>ым</w:t>
      </w:r>
      <w:proofErr w:type="spellEnd"/>
      <w:r w:rsidR="00977406" w:rsidRPr="00454AF3">
        <w:rPr>
          <w:rFonts w:ascii="Times New Roman" w:hAnsi="Times New Roman" w:cs="Times New Roman"/>
          <w:color w:val="000000" w:themeColor="text1"/>
          <w:sz w:val="28"/>
          <w:szCs w:val="28"/>
          <w:lang w:val="ru-RU"/>
        </w:rPr>
        <w:t xml:space="preserve">, </w:t>
      </w:r>
      <w:r w:rsidRPr="00454AF3">
        <w:rPr>
          <w:rFonts w:ascii="Times New Roman" w:hAnsi="Times New Roman" w:cs="Times New Roman"/>
          <w:color w:val="000000" w:themeColor="text1"/>
          <w:sz w:val="28"/>
          <w:szCs w:val="28"/>
          <w:lang w:val="ru-RU"/>
        </w:rPr>
        <w:t xml:space="preserve">к </w:t>
      </w:r>
      <w:r w:rsidR="00E86457" w:rsidRPr="00454AF3">
        <w:rPr>
          <w:rFonts w:ascii="Times New Roman" w:hAnsi="Times New Roman" w:cs="Times New Roman"/>
          <w:color w:val="000000" w:themeColor="text1"/>
          <w:sz w:val="28"/>
          <w:szCs w:val="28"/>
          <w:lang w:val="ru-RU"/>
        </w:rPr>
        <w:t>обязательным</w:t>
      </w:r>
      <w:r w:rsidRPr="00454AF3">
        <w:rPr>
          <w:rFonts w:ascii="Times New Roman" w:hAnsi="Times New Roman" w:cs="Times New Roman"/>
          <w:color w:val="000000" w:themeColor="text1"/>
          <w:sz w:val="28"/>
          <w:szCs w:val="28"/>
          <w:lang w:val="ru-RU"/>
        </w:rPr>
        <w:t xml:space="preserve"> параметрам описания </w:t>
      </w:r>
      <w:r w:rsidR="00CD2276" w:rsidRPr="00454AF3">
        <w:rPr>
          <w:rFonts w:ascii="Times New Roman" w:hAnsi="Times New Roman" w:cs="Times New Roman"/>
          <w:color w:val="000000" w:themeColor="text1"/>
          <w:sz w:val="28"/>
          <w:szCs w:val="28"/>
          <w:lang w:val="ru-RU"/>
        </w:rPr>
        <w:t xml:space="preserve">любого речевого жанра </w:t>
      </w:r>
      <w:r w:rsidRPr="00454AF3">
        <w:rPr>
          <w:rFonts w:ascii="Times New Roman" w:hAnsi="Times New Roman" w:cs="Times New Roman"/>
          <w:color w:val="000000" w:themeColor="text1"/>
          <w:sz w:val="28"/>
          <w:szCs w:val="28"/>
          <w:lang w:val="ru-RU"/>
        </w:rPr>
        <w:t>относятся</w:t>
      </w:r>
      <w:r w:rsidR="00E86457" w:rsidRPr="00454AF3">
        <w:rPr>
          <w:rFonts w:ascii="Times New Roman" w:hAnsi="Times New Roman" w:cs="Times New Roman"/>
          <w:color w:val="000000" w:themeColor="text1"/>
          <w:sz w:val="28"/>
          <w:szCs w:val="28"/>
          <w:lang w:val="ru-RU"/>
        </w:rPr>
        <w:t xml:space="preserve">: 1) адресант (статус, роли, действия, цель, картина мира и др.); 2) адресат; 3) наблюдатель; 4) </w:t>
      </w:r>
      <w:proofErr w:type="spellStart"/>
      <w:r w:rsidR="00E86457" w:rsidRPr="00454AF3">
        <w:rPr>
          <w:rFonts w:ascii="Times New Roman" w:hAnsi="Times New Roman" w:cs="Times New Roman"/>
          <w:color w:val="000000" w:themeColor="text1"/>
          <w:sz w:val="28"/>
          <w:szCs w:val="28"/>
          <w:lang w:val="ru-RU"/>
        </w:rPr>
        <w:t>референтная</w:t>
      </w:r>
      <w:proofErr w:type="spellEnd"/>
      <w:r w:rsidR="00E86457" w:rsidRPr="00454AF3">
        <w:rPr>
          <w:rFonts w:ascii="Times New Roman" w:hAnsi="Times New Roman" w:cs="Times New Roman"/>
          <w:color w:val="000000" w:themeColor="text1"/>
          <w:sz w:val="28"/>
          <w:szCs w:val="28"/>
          <w:lang w:val="ru-RU"/>
        </w:rPr>
        <w:t xml:space="preserve"> ситуация; 5) канал связи; 6) общий контекст деятельности; 7) время, место и окружающая обстановка </w:t>
      </w:r>
      <w:r w:rsidR="00454AF3">
        <w:rPr>
          <w:rFonts w:ascii="Times New Roman" w:hAnsi="Times New Roman" w:cs="Times New Roman"/>
          <w:color w:val="000000" w:themeColor="text1"/>
          <w:sz w:val="28"/>
          <w:szCs w:val="28"/>
          <w:lang w:val="ru-RU"/>
        </w:rPr>
        <w:t>(</w:t>
      </w:r>
      <w:proofErr w:type="spellStart"/>
      <w:r w:rsidR="00E86457" w:rsidRPr="00454AF3">
        <w:rPr>
          <w:rFonts w:ascii="Times New Roman" w:hAnsi="Times New Roman" w:cs="Times New Roman"/>
          <w:color w:val="000000" w:themeColor="text1"/>
          <w:sz w:val="28"/>
          <w:szCs w:val="28"/>
          <w:lang w:val="ru-RU"/>
        </w:rPr>
        <w:t>Долинин</w:t>
      </w:r>
      <w:proofErr w:type="spellEnd"/>
      <w:r w:rsidR="00454AF3">
        <w:rPr>
          <w:rFonts w:ascii="Times New Roman" w:hAnsi="Times New Roman" w:cs="Times New Roman"/>
          <w:color w:val="000000" w:themeColor="text1"/>
          <w:sz w:val="28"/>
          <w:szCs w:val="28"/>
          <w:lang w:val="ru-RU"/>
        </w:rPr>
        <w:t xml:space="preserve"> К.А.</w:t>
      </w:r>
      <w:r w:rsidR="00E86457" w:rsidRPr="00454AF3">
        <w:rPr>
          <w:rFonts w:ascii="Times New Roman" w:hAnsi="Times New Roman" w:cs="Times New Roman"/>
          <w:color w:val="000000" w:themeColor="text1"/>
          <w:sz w:val="28"/>
          <w:szCs w:val="28"/>
          <w:lang w:val="ru-RU"/>
        </w:rPr>
        <w:t>, 1999</w:t>
      </w:r>
      <w:r w:rsidR="00454AF3">
        <w:rPr>
          <w:rFonts w:ascii="Times New Roman" w:hAnsi="Times New Roman" w:cs="Times New Roman"/>
          <w:color w:val="000000" w:themeColor="text1"/>
          <w:sz w:val="28"/>
          <w:szCs w:val="28"/>
          <w:lang w:val="ru-RU"/>
        </w:rPr>
        <w:t xml:space="preserve">, с. </w:t>
      </w:r>
      <w:r w:rsidR="00E86457" w:rsidRPr="00454AF3">
        <w:rPr>
          <w:rFonts w:ascii="Times New Roman" w:hAnsi="Times New Roman" w:cs="Times New Roman"/>
          <w:color w:val="000000" w:themeColor="text1"/>
          <w:sz w:val="28"/>
          <w:szCs w:val="28"/>
          <w:lang w:val="ru-RU"/>
        </w:rPr>
        <w:t>72</w:t>
      </w:r>
      <w:r w:rsidR="00454AF3">
        <w:rPr>
          <w:rFonts w:ascii="Times New Roman" w:hAnsi="Times New Roman" w:cs="Times New Roman"/>
          <w:color w:val="000000" w:themeColor="text1"/>
          <w:sz w:val="28"/>
          <w:szCs w:val="28"/>
          <w:lang w:val="ru-RU"/>
        </w:rPr>
        <w:t>)</w:t>
      </w:r>
      <w:r w:rsidR="00E86457" w:rsidRPr="00454AF3">
        <w:rPr>
          <w:rFonts w:ascii="Times New Roman" w:hAnsi="Times New Roman" w:cs="Times New Roman"/>
          <w:color w:val="000000" w:themeColor="text1"/>
          <w:sz w:val="28"/>
          <w:szCs w:val="28"/>
          <w:lang w:val="ru-RU"/>
        </w:rPr>
        <w:t>.</w:t>
      </w:r>
    </w:p>
    <w:p w14:paraId="53A47D65" w14:textId="20BCB2D0" w:rsidR="00454AF3" w:rsidRPr="00454AF3" w:rsidRDefault="00973277" w:rsidP="006947A3">
      <w:pPr>
        <w:pStyle w:val="a7"/>
        <w:numPr>
          <w:ilvl w:val="0"/>
          <w:numId w:val="30"/>
        </w:numPr>
        <w:spacing w:after="120" w:line="360" w:lineRule="auto"/>
        <w:contextualSpacing/>
        <w:rPr>
          <w:rFonts w:ascii="Times New Roman" w:eastAsia="Times New Roman" w:hAnsi="Times New Roman" w:cs="Times New Roman"/>
          <w:color w:val="000000" w:themeColor="text1"/>
          <w:sz w:val="28"/>
          <w:szCs w:val="28"/>
          <w:lang w:val="ru-RU"/>
        </w:rPr>
      </w:pPr>
      <w:r w:rsidRPr="00454AF3">
        <w:rPr>
          <w:rFonts w:ascii="Times New Roman" w:hAnsi="Times New Roman" w:cs="Times New Roman"/>
          <w:color w:val="000000" w:themeColor="text1"/>
          <w:sz w:val="28"/>
          <w:szCs w:val="28"/>
          <w:lang w:val="ru-RU"/>
        </w:rPr>
        <w:t xml:space="preserve">Т.В. Шмелева </w:t>
      </w:r>
      <w:r w:rsidR="00977406" w:rsidRPr="00454AF3">
        <w:rPr>
          <w:rFonts w:ascii="Times New Roman" w:hAnsi="Times New Roman" w:cs="Times New Roman"/>
          <w:color w:val="000000" w:themeColor="text1"/>
          <w:sz w:val="28"/>
          <w:szCs w:val="28"/>
          <w:lang w:val="ru-RU"/>
        </w:rPr>
        <w:t>предлагает</w:t>
      </w:r>
      <w:r w:rsidRPr="00454AF3">
        <w:rPr>
          <w:rFonts w:ascii="Times New Roman" w:hAnsi="Times New Roman" w:cs="Times New Roman"/>
          <w:color w:val="000000" w:themeColor="text1"/>
          <w:sz w:val="28"/>
          <w:szCs w:val="28"/>
          <w:lang w:val="ru-RU"/>
        </w:rPr>
        <w:t xml:space="preserve"> похожее описание РЖ. </w:t>
      </w:r>
      <w:r w:rsidR="00977406" w:rsidRPr="00454AF3">
        <w:rPr>
          <w:rFonts w:ascii="Times New Roman" w:hAnsi="Times New Roman" w:cs="Times New Roman"/>
          <w:color w:val="000000" w:themeColor="text1"/>
          <w:sz w:val="28"/>
          <w:szCs w:val="28"/>
          <w:lang w:val="ru-RU"/>
        </w:rPr>
        <w:t>Рассма</w:t>
      </w:r>
      <w:r w:rsidR="00117409" w:rsidRPr="00454AF3">
        <w:rPr>
          <w:rFonts w:ascii="Times New Roman" w:hAnsi="Times New Roman" w:cs="Times New Roman"/>
          <w:color w:val="000000" w:themeColor="text1"/>
          <w:sz w:val="28"/>
          <w:szCs w:val="28"/>
          <w:lang w:val="ru-RU"/>
        </w:rPr>
        <w:t xml:space="preserve">тривая </w:t>
      </w:r>
      <w:r w:rsidR="00F208B9" w:rsidRPr="00454AF3">
        <w:rPr>
          <w:rFonts w:ascii="Times New Roman" w:hAnsi="Times New Roman" w:cs="Times New Roman"/>
          <w:color w:val="000000" w:themeColor="text1"/>
          <w:sz w:val="28"/>
          <w:szCs w:val="28"/>
          <w:lang w:val="ru-RU"/>
        </w:rPr>
        <w:t>жанр как особую модель</w:t>
      </w:r>
      <w:r w:rsidR="003F4235" w:rsidRPr="00454AF3">
        <w:rPr>
          <w:rFonts w:ascii="Times New Roman" w:hAnsi="Times New Roman" w:cs="Times New Roman"/>
          <w:color w:val="000000" w:themeColor="text1"/>
          <w:sz w:val="28"/>
          <w:szCs w:val="28"/>
          <w:lang w:val="ru-RU"/>
        </w:rPr>
        <w:t xml:space="preserve">, </w:t>
      </w:r>
      <w:r w:rsidR="007227F9" w:rsidRPr="00454AF3">
        <w:rPr>
          <w:rFonts w:ascii="Times New Roman" w:hAnsi="Times New Roman" w:cs="Times New Roman"/>
          <w:color w:val="000000" w:themeColor="text1"/>
          <w:sz w:val="28"/>
          <w:szCs w:val="28"/>
          <w:lang w:val="ru-RU"/>
        </w:rPr>
        <w:t>она</w:t>
      </w:r>
      <w:r w:rsidR="00F208B9" w:rsidRPr="00454AF3">
        <w:rPr>
          <w:rFonts w:ascii="Times New Roman" w:hAnsi="Times New Roman" w:cs="Times New Roman"/>
          <w:color w:val="000000" w:themeColor="text1"/>
          <w:sz w:val="28"/>
          <w:szCs w:val="28"/>
          <w:lang w:val="ru-RU"/>
        </w:rPr>
        <w:t xml:space="preserve"> </w:t>
      </w:r>
      <w:r w:rsidR="00117409" w:rsidRPr="00454AF3">
        <w:rPr>
          <w:rFonts w:ascii="Times New Roman" w:hAnsi="Times New Roman" w:cs="Times New Roman"/>
          <w:color w:val="000000" w:themeColor="text1"/>
          <w:sz w:val="28"/>
          <w:szCs w:val="28"/>
          <w:lang w:val="ru-RU"/>
        </w:rPr>
        <w:t>выделяет</w:t>
      </w:r>
      <w:r w:rsidR="00F208B9" w:rsidRPr="00454AF3">
        <w:rPr>
          <w:rFonts w:ascii="Times New Roman" w:hAnsi="Times New Roman" w:cs="Times New Roman"/>
          <w:color w:val="000000" w:themeColor="text1"/>
          <w:sz w:val="28"/>
          <w:szCs w:val="28"/>
          <w:lang w:val="ru-RU"/>
        </w:rPr>
        <w:t xml:space="preserve"> семь </w:t>
      </w:r>
      <w:r w:rsidR="004C2F29" w:rsidRPr="00454AF3">
        <w:rPr>
          <w:rFonts w:ascii="Times New Roman" w:hAnsi="Times New Roman" w:cs="Times New Roman"/>
          <w:color w:val="000000" w:themeColor="text1"/>
          <w:sz w:val="28"/>
          <w:szCs w:val="28"/>
          <w:lang w:val="ru-RU"/>
        </w:rPr>
        <w:t>жанрообразующи</w:t>
      </w:r>
      <w:r w:rsidR="00117409" w:rsidRPr="00454AF3">
        <w:rPr>
          <w:rFonts w:ascii="Times New Roman" w:hAnsi="Times New Roman" w:cs="Times New Roman"/>
          <w:color w:val="000000" w:themeColor="text1"/>
          <w:sz w:val="28"/>
          <w:szCs w:val="28"/>
          <w:lang w:val="ru-RU"/>
        </w:rPr>
        <w:t>х</w:t>
      </w:r>
      <w:r w:rsidR="004C2F29" w:rsidRPr="00454AF3">
        <w:rPr>
          <w:rFonts w:ascii="Times New Roman" w:hAnsi="Times New Roman" w:cs="Times New Roman"/>
          <w:color w:val="000000" w:themeColor="text1"/>
          <w:sz w:val="28"/>
          <w:szCs w:val="28"/>
          <w:lang w:val="ru-RU"/>
        </w:rPr>
        <w:t xml:space="preserve"> </w:t>
      </w:r>
      <w:r w:rsidR="00F208B9" w:rsidRPr="00454AF3">
        <w:rPr>
          <w:rFonts w:ascii="Times New Roman" w:hAnsi="Times New Roman" w:cs="Times New Roman"/>
          <w:color w:val="000000" w:themeColor="text1"/>
          <w:sz w:val="28"/>
          <w:szCs w:val="28"/>
          <w:lang w:val="ru-RU"/>
        </w:rPr>
        <w:t>признаков РЖ:</w:t>
      </w:r>
      <w:r w:rsidR="00891306">
        <w:rPr>
          <w:rFonts w:ascii="Times New Roman" w:hAnsi="Times New Roman" w:cs="Times New Roman"/>
          <w:color w:val="000000" w:themeColor="text1"/>
          <w:sz w:val="28"/>
          <w:szCs w:val="28"/>
          <w:lang w:val="ru-RU"/>
        </w:rPr>
        <w:t xml:space="preserve"> </w:t>
      </w:r>
      <w:r w:rsidR="00F208B9" w:rsidRPr="00454AF3">
        <w:rPr>
          <w:rFonts w:ascii="Times New Roman" w:hAnsi="Times New Roman" w:cs="Times New Roman"/>
          <w:color w:val="000000" w:themeColor="text1"/>
          <w:sz w:val="28"/>
          <w:szCs w:val="28"/>
          <w:lang w:val="ru-RU"/>
        </w:rPr>
        <w:t>1) коммуникативн</w:t>
      </w:r>
      <w:r w:rsidR="00117409" w:rsidRPr="00454AF3">
        <w:rPr>
          <w:rFonts w:ascii="Times New Roman" w:hAnsi="Times New Roman" w:cs="Times New Roman"/>
          <w:color w:val="000000" w:themeColor="text1"/>
          <w:sz w:val="28"/>
          <w:szCs w:val="28"/>
          <w:lang w:val="ru-RU"/>
        </w:rPr>
        <w:t xml:space="preserve">ую </w:t>
      </w:r>
      <w:r w:rsidR="00F208B9" w:rsidRPr="00454AF3">
        <w:rPr>
          <w:rFonts w:ascii="Times New Roman" w:hAnsi="Times New Roman" w:cs="Times New Roman"/>
          <w:color w:val="000000" w:themeColor="text1"/>
          <w:sz w:val="28"/>
          <w:szCs w:val="28"/>
          <w:lang w:val="ru-RU"/>
        </w:rPr>
        <w:t xml:space="preserve">цель; 2) образ автора; 3) образ адресата; 4) образ прошлого; 5) образ будущего; 6) </w:t>
      </w:r>
      <w:proofErr w:type="spellStart"/>
      <w:r w:rsidR="00F208B9" w:rsidRPr="00454AF3">
        <w:rPr>
          <w:rFonts w:ascii="Times New Roman" w:hAnsi="Times New Roman" w:cs="Times New Roman"/>
          <w:color w:val="000000" w:themeColor="text1"/>
          <w:sz w:val="28"/>
          <w:szCs w:val="28"/>
          <w:lang w:val="ru-RU"/>
        </w:rPr>
        <w:t>диктумное</w:t>
      </w:r>
      <w:proofErr w:type="spellEnd"/>
      <w:r w:rsidR="00F208B9" w:rsidRPr="00454AF3">
        <w:rPr>
          <w:rFonts w:ascii="Times New Roman" w:hAnsi="Times New Roman" w:cs="Times New Roman"/>
          <w:color w:val="000000" w:themeColor="text1"/>
          <w:sz w:val="28"/>
          <w:szCs w:val="28"/>
          <w:lang w:val="ru-RU"/>
        </w:rPr>
        <w:t xml:space="preserve"> (событийное) содержание; 7) языковое воплощение РЖ</w:t>
      </w:r>
      <w:r w:rsidR="00454AF3">
        <w:rPr>
          <w:rFonts w:ascii="Times New Roman" w:hAnsi="Times New Roman" w:cs="Times New Roman"/>
          <w:color w:val="000000" w:themeColor="text1"/>
          <w:sz w:val="28"/>
          <w:szCs w:val="28"/>
          <w:lang w:val="ru-RU"/>
        </w:rPr>
        <w:t>»</w:t>
      </w:r>
      <w:r w:rsidR="00F208B9" w:rsidRPr="00891306">
        <w:rPr>
          <w:rFonts w:ascii="Times New Roman" w:hAnsi="Times New Roman" w:cs="Times New Roman"/>
          <w:color w:val="000000" w:themeColor="text1"/>
          <w:sz w:val="28"/>
          <w:szCs w:val="28"/>
          <w:lang w:val="ru-RU"/>
        </w:rPr>
        <w:t xml:space="preserve"> </w:t>
      </w:r>
      <w:r w:rsidR="00454AF3" w:rsidRPr="00891306">
        <w:rPr>
          <w:rFonts w:ascii="Times New Roman" w:hAnsi="Times New Roman" w:cs="Times New Roman"/>
          <w:color w:val="000000" w:themeColor="text1"/>
          <w:sz w:val="28"/>
          <w:szCs w:val="28"/>
          <w:lang w:val="ru-RU"/>
        </w:rPr>
        <w:t>(</w:t>
      </w:r>
      <w:r w:rsidR="00F208B9" w:rsidRPr="00891306">
        <w:rPr>
          <w:rFonts w:ascii="Times New Roman" w:hAnsi="Times New Roman" w:cs="Times New Roman"/>
          <w:color w:val="000000" w:themeColor="text1"/>
          <w:sz w:val="28"/>
          <w:szCs w:val="28"/>
          <w:lang w:val="ru-RU"/>
        </w:rPr>
        <w:t>Шмелева</w:t>
      </w:r>
      <w:r w:rsidR="00454AF3" w:rsidRPr="00891306">
        <w:rPr>
          <w:rFonts w:ascii="Times New Roman" w:hAnsi="Times New Roman" w:cs="Times New Roman"/>
          <w:color w:val="000000" w:themeColor="text1"/>
          <w:sz w:val="28"/>
          <w:szCs w:val="28"/>
          <w:lang w:val="ru-RU"/>
        </w:rPr>
        <w:t xml:space="preserve"> Т.В.</w:t>
      </w:r>
      <w:r w:rsidR="00F208B9" w:rsidRPr="00891306">
        <w:rPr>
          <w:rFonts w:ascii="Times New Roman" w:hAnsi="Times New Roman" w:cs="Times New Roman"/>
          <w:color w:val="000000" w:themeColor="text1"/>
          <w:sz w:val="28"/>
          <w:szCs w:val="28"/>
          <w:lang w:val="ru-RU"/>
        </w:rPr>
        <w:t>, 1997</w:t>
      </w:r>
      <w:r w:rsidR="00891306" w:rsidRPr="00891306">
        <w:rPr>
          <w:rFonts w:ascii="Times New Roman" w:hAnsi="Times New Roman" w:cs="Times New Roman"/>
          <w:color w:val="000000" w:themeColor="text1"/>
          <w:sz w:val="28"/>
          <w:szCs w:val="28"/>
          <w:lang w:val="ru-RU"/>
        </w:rPr>
        <w:t>)</w:t>
      </w:r>
      <w:r w:rsidR="00F208B9" w:rsidRPr="00891306">
        <w:rPr>
          <w:rFonts w:ascii="Times New Roman" w:hAnsi="Times New Roman" w:cs="Times New Roman"/>
          <w:color w:val="000000" w:themeColor="text1"/>
          <w:sz w:val="28"/>
          <w:szCs w:val="28"/>
          <w:lang w:val="ru-RU"/>
        </w:rPr>
        <w:t xml:space="preserve">. </w:t>
      </w:r>
      <w:r w:rsidR="007227F9" w:rsidRPr="00454AF3">
        <w:rPr>
          <w:rFonts w:ascii="Times New Roman" w:hAnsi="Times New Roman" w:cs="Times New Roman"/>
          <w:color w:val="000000" w:themeColor="text1"/>
          <w:sz w:val="28"/>
          <w:szCs w:val="28"/>
          <w:lang w:val="ru-RU"/>
        </w:rPr>
        <w:t xml:space="preserve">Так как описание параметров РЖ по Т.В. Шмелевой не противоречит другим классификациям и является наиболее полным перечнем характеристик, </w:t>
      </w:r>
      <w:r w:rsidR="00117409" w:rsidRPr="00454AF3">
        <w:rPr>
          <w:rFonts w:ascii="Times New Roman" w:hAnsi="Times New Roman" w:cs="Times New Roman"/>
          <w:color w:val="000000" w:themeColor="text1"/>
          <w:sz w:val="28"/>
          <w:szCs w:val="28"/>
          <w:lang w:val="ru-RU"/>
        </w:rPr>
        <w:t xml:space="preserve">изучаемого феномена, </w:t>
      </w:r>
      <w:r w:rsidR="007227F9" w:rsidRPr="00454AF3">
        <w:rPr>
          <w:rFonts w:ascii="Times New Roman" w:hAnsi="Times New Roman" w:cs="Times New Roman"/>
          <w:color w:val="000000" w:themeColor="text1"/>
          <w:sz w:val="28"/>
          <w:szCs w:val="28"/>
          <w:lang w:val="ru-RU"/>
        </w:rPr>
        <w:t xml:space="preserve">представляется возможным </w:t>
      </w:r>
      <w:r w:rsidR="00117409" w:rsidRPr="00454AF3">
        <w:rPr>
          <w:rFonts w:ascii="Times New Roman" w:hAnsi="Times New Roman" w:cs="Times New Roman"/>
          <w:color w:val="000000" w:themeColor="text1"/>
          <w:sz w:val="28"/>
          <w:szCs w:val="28"/>
          <w:lang w:val="ru-RU"/>
        </w:rPr>
        <w:t xml:space="preserve">далее вести описание изучаемого материала именно с данных теоретических позиций </w:t>
      </w:r>
      <w:r w:rsidR="002814DC" w:rsidRPr="00454AF3">
        <w:rPr>
          <w:rFonts w:ascii="Times New Roman" w:hAnsi="Times New Roman" w:cs="Times New Roman"/>
          <w:color w:val="000000" w:themeColor="text1"/>
          <w:sz w:val="28"/>
          <w:szCs w:val="28"/>
          <w:lang w:val="ru-RU"/>
        </w:rPr>
        <w:t>с тем отличием, что параметр «языковое воплощение» (в данном случае – характерные черты научного стиля речи) представляется целесообразнее не выносить отдельно, но разделить</w:t>
      </w:r>
      <w:r w:rsidR="00117409" w:rsidRPr="00454AF3">
        <w:rPr>
          <w:rFonts w:ascii="Times New Roman" w:hAnsi="Times New Roman" w:cs="Times New Roman"/>
          <w:color w:val="000000" w:themeColor="text1"/>
          <w:sz w:val="28"/>
          <w:szCs w:val="28"/>
          <w:lang w:val="ru-RU"/>
        </w:rPr>
        <w:t xml:space="preserve"> на следующие компоненты</w:t>
      </w:r>
      <w:r w:rsidR="00CD2276" w:rsidRPr="00454AF3">
        <w:rPr>
          <w:rFonts w:ascii="Times New Roman" w:hAnsi="Times New Roman" w:cs="Times New Roman"/>
          <w:color w:val="000000" w:themeColor="text1"/>
          <w:sz w:val="28"/>
          <w:szCs w:val="28"/>
          <w:lang w:val="ru-RU"/>
        </w:rPr>
        <w:t xml:space="preserve">: </w:t>
      </w:r>
    </w:p>
    <w:p w14:paraId="79F3ACF2" w14:textId="4BBBBBB0" w:rsidR="00454AF3" w:rsidRPr="00454AF3" w:rsidRDefault="00CD2276" w:rsidP="006947A3">
      <w:pPr>
        <w:pStyle w:val="a7"/>
        <w:numPr>
          <w:ilvl w:val="0"/>
          <w:numId w:val="31"/>
        </w:numPr>
        <w:spacing w:after="120" w:line="360" w:lineRule="auto"/>
        <w:contextualSpacing/>
        <w:rPr>
          <w:rFonts w:ascii="Times New Roman" w:eastAsia="Times New Roman" w:hAnsi="Times New Roman" w:cs="Times New Roman"/>
          <w:color w:val="000000" w:themeColor="text1"/>
          <w:sz w:val="28"/>
          <w:szCs w:val="28"/>
          <w:lang w:val="ru-RU"/>
        </w:rPr>
      </w:pPr>
      <w:r w:rsidRPr="00454AF3">
        <w:rPr>
          <w:rFonts w:ascii="Times New Roman" w:hAnsi="Times New Roman" w:cs="Times New Roman"/>
          <w:color w:val="000000" w:themeColor="text1"/>
          <w:sz w:val="28"/>
          <w:szCs w:val="28"/>
          <w:lang w:val="ru-RU"/>
        </w:rPr>
        <w:lastRenderedPageBreak/>
        <w:t>коммуникативная цель</w:t>
      </w:r>
      <w:r w:rsidR="00454AF3">
        <w:rPr>
          <w:rFonts w:ascii="Times New Roman" w:hAnsi="Times New Roman" w:cs="Times New Roman"/>
          <w:color w:val="000000" w:themeColor="text1"/>
          <w:sz w:val="28"/>
          <w:szCs w:val="28"/>
          <w:lang w:val="ru-RU"/>
        </w:rPr>
        <w:t>. П</w:t>
      </w:r>
      <w:r w:rsidRPr="00454AF3">
        <w:rPr>
          <w:rFonts w:ascii="Times New Roman" w:hAnsi="Times New Roman" w:cs="Times New Roman"/>
          <w:color w:val="000000" w:themeColor="text1"/>
          <w:sz w:val="28"/>
          <w:szCs w:val="28"/>
          <w:lang w:val="ru-RU"/>
        </w:rPr>
        <w:t>ервичные учебные речевые жанры: выразить авторскую точку зрения, сформулировать идею, доказать ее, опровергнуть неверную точку зрения; вторичные учебные речевые жанры: переработать информацию в источнике, логично изложить эту информацию, показать понимание и усвоение теорий и идей</w:t>
      </w:r>
      <w:r w:rsidR="00454AF3">
        <w:rPr>
          <w:rFonts w:ascii="Times New Roman" w:hAnsi="Times New Roman" w:cs="Times New Roman"/>
          <w:color w:val="000000" w:themeColor="text1"/>
          <w:sz w:val="28"/>
          <w:szCs w:val="28"/>
          <w:lang w:val="ru-RU"/>
        </w:rPr>
        <w:t>;</w:t>
      </w:r>
    </w:p>
    <w:p w14:paraId="6A7DBB46" w14:textId="62BAA344" w:rsidR="00454AF3" w:rsidRPr="00454AF3" w:rsidRDefault="002814DC" w:rsidP="006947A3">
      <w:pPr>
        <w:pStyle w:val="a7"/>
        <w:numPr>
          <w:ilvl w:val="0"/>
          <w:numId w:val="31"/>
        </w:numPr>
        <w:spacing w:after="120" w:line="360" w:lineRule="auto"/>
        <w:contextualSpacing/>
        <w:rPr>
          <w:rFonts w:ascii="Times New Roman" w:eastAsia="Times New Roman" w:hAnsi="Times New Roman" w:cs="Times New Roman"/>
          <w:color w:val="000000" w:themeColor="text1"/>
          <w:sz w:val="28"/>
          <w:szCs w:val="28"/>
          <w:lang w:val="ru-RU"/>
        </w:rPr>
      </w:pPr>
      <w:r w:rsidRPr="00454AF3">
        <w:rPr>
          <w:rFonts w:ascii="Times New Roman" w:hAnsi="Times New Roman" w:cs="Times New Roman"/>
          <w:color w:val="000000" w:themeColor="text1"/>
          <w:sz w:val="28"/>
          <w:szCs w:val="28"/>
          <w:lang w:val="ru-RU"/>
        </w:rPr>
        <w:t xml:space="preserve">образ автора максимально обезличен, что </w:t>
      </w:r>
      <w:r w:rsidR="00117409" w:rsidRPr="00454AF3">
        <w:rPr>
          <w:rFonts w:ascii="Times New Roman" w:hAnsi="Times New Roman" w:cs="Times New Roman"/>
          <w:color w:val="000000" w:themeColor="text1"/>
          <w:sz w:val="28"/>
          <w:szCs w:val="28"/>
          <w:lang w:val="ru-RU"/>
        </w:rPr>
        <w:t>выражается</w:t>
      </w:r>
      <w:r w:rsidRPr="00454AF3">
        <w:rPr>
          <w:rFonts w:ascii="Times New Roman" w:hAnsi="Times New Roman" w:cs="Times New Roman"/>
          <w:color w:val="000000" w:themeColor="text1"/>
          <w:sz w:val="28"/>
          <w:szCs w:val="28"/>
          <w:lang w:val="ru-RU"/>
        </w:rPr>
        <w:t xml:space="preserve"> соотве</w:t>
      </w:r>
      <w:r w:rsidR="006E058A" w:rsidRPr="00454AF3">
        <w:rPr>
          <w:rFonts w:ascii="Times New Roman" w:hAnsi="Times New Roman" w:cs="Times New Roman"/>
          <w:color w:val="000000" w:themeColor="text1"/>
          <w:sz w:val="28"/>
          <w:szCs w:val="28"/>
          <w:lang w:val="ru-RU"/>
        </w:rPr>
        <w:t>т</w:t>
      </w:r>
      <w:r w:rsidRPr="00454AF3">
        <w:rPr>
          <w:rFonts w:ascii="Times New Roman" w:hAnsi="Times New Roman" w:cs="Times New Roman"/>
          <w:color w:val="000000" w:themeColor="text1"/>
          <w:sz w:val="28"/>
          <w:szCs w:val="28"/>
          <w:lang w:val="ru-RU"/>
        </w:rPr>
        <w:t xml:space="preserve">ствующими формами, конструкциями и стандартными </w:t>
      </w:r>
      <w:r w:rsidR="00117409" w:rsidRPr="00454AF3">
        <w:rPr>
          <w:rFonts w:ascii="Times New Roman" w:hAnsi="Times New Roman" w:cs="Times New Roman"/>
          <w:color w:val="000000" w:themeColor="text1"/>
          <w:sz w:val="28"/>
          <w:szCs w:val="28"/>
          <w:lang w:val="ru-RU"/>
        </w:rPr>
        <w:t>оборотами</w:t>
      </w:r>
      <w:r w:rsidRPr="00454AF3">
        <w:rPr>
          <w:rFonts w:ascii="Times New Roman" w:hAnsi="Times New Roman" w:cs="Times New Roman"/>
          <w:color w:val="000000" w:themeColor="text1"/>
          <w:sz w:val="28"/>
          <w:szCs w:val="28"/>
          <w:lang w:val="ru-RU"/>
        </w:rPr>
        <w:t>, принятыми в научном стиле речи</w:t>
      </w:r>
      <w:r w:rsidR="00454AF3">
        <w:rPr>
          <w:rFonts w:ascii="Times New Roman" w:hAnsi="Times New Roman" w:cs="Times New Roman"/>
          <w:color w:val="000000" w:themeColor="text1"/>
          <w:sz w:val="28"/>
          <w:szCs w:val="28"/>
          <w:lang w:val="ru-RU"/>
        </w:rPr>
        <w:t>;</w:t>
      </w:r>
    </w:p>
    <w:p w14:paraId="5D6504A0" w14:textId="77777777" w:rsidR="00454AF3" w:rsidRPr="00454AF3" w:rsidRDefault="00E655C2" w:rsidP="006947A3">
      <w:pPr>
        <w:pStyle w:val="a7"/>
        <w:numPr>
          <w:ilvl w:val="0"/>
          <w:numId w:val="31"/>
        </w:numPr>
        <w:spacing w:after="120" w:line="360" w:lineRule="auto"/>
        <w:contextualSpacing/>
        <w:rPr>
          <w:rFonts w:ascii="Times New Roman" w:eastAsia="Times New Roman" w:hAnsi="Times New Roman" w:cs="Times New Roman"/>
          <w:color w:val="000000" w:themeColor="text1"/>
          <w:sz w:val="28"/>
          <w:szCs w:val="28"/>
          <w:lang w:val="ru-RU"/>
        </w:rPr>
      </w:pPr>
      <w:r w:rsidRPr="00454AF3">
        <w:rPr>
          <w:rFonts w:ascii="Times New Roman" w:hAnsi="Times New Roman" w:cs="Times New Roman"/>
          <w:color w:val="000000" w:themeColor="text1"/>
          <w:sz w:val="28"/>
          <w:szCs w:val="28"/>
          <w:lang w:val="ru-RU"/>
        </w:rPr>
        <w:t>массовый адресат, ограниченный по профессиональному признаку</w:t>
      </w:r>
      <w:r w:rsidR="00CD2276" w:rsidRPr="00454AF3">
        <w:rPr>
          <w:rFonts w:ascii="Times New Roman" w:hAnsi="Times New Roman" w:cs="Times New Roman"/>
          <w:color w:val="000000" w:themeColor="text1"/>
          <w:sz w:val="28"/>
          <w:szCs w:val="28"/>
          <w:lang w:val="ru-RU"/>
        </w:rPr>
        <w:t xml:space="preserve">; </w:t>
      </w:r>
    </w:p>
    <w:p w14:paraId="189614DE" w14:textId="77777777" w:rsidR="00454AF3" w:rsidRPr="00454AF3" w:rsidRDefault="00E655C2" w:rsidP="006947A3">
      <w:pPr>
        <w:pStyle w:val="a7"/>
        <w:numPr>
          <w:ilvl w:val="0"/>
          <w:numId w:val="31"/>
        </w:numPr>
        <w:spacing w:after="120" w:line="360" w:lineRule="auto"/>
        <w:contextualSpacing/>
        <w:rPr>
          <w:rFonts w:ascii="Times New Roman" w:eastAsia="Times New Roman" w:hAnsi="Times New Roman" w:cs="Times New Roman"/>
          <w:color w:val="000000" w:themeColor="text1"/>
          <w:sz w:val="28"/>
          <w:szCs w:val="28"/>
          <w:lang w:val="ru-RU"/>
        </w:rPr>
      </w:pPr>
      <w:r w:rsidRPr="00454AF3">
        <w:rPr>
          <w:rFonts w:ascii="Times New Roman" w:hAnsi="Times New Roman" w:cs="Times New Roman"/>
          <w:color w:val="000000" w:themeColor="text1"/>
          <w:sz w:val="28"/>
          <w:szCs w:val="28"/>
          <w:lang w:val="ru-RU"/>
        </w:rPr>
        <w:t>образ прошлого речевого жанра</w:t>
      </w:r>
      <w:r w:rsidR="00117409" w:rsidRPr="00454AF3">
        <w:rPr>
          <w:rFonts w:ascii="Times New Roman" w:hAnsi="Times New Roman" w:cs="Times New Roman"/>
          <w:color w:val="000000" w:themeColor="text1"/>
          <w:sz w:val="28"/>
          <w:szCs w:val="28"/>
          <w:lang w:val="ru-RU"/>
        </w:rPr>
        <w:t>:</w:t>
      </w:r>
      <w:r w:rsidRPr="00454AF3">
        <w:rPr>
          <w:rFonts w:ascii="Times New Roman" w:hAnsi="Times New Roman" w:cs="Times New Roman"/>
          <w:color w:val="000000" w:themeColor="text1"/>
          <w:sz w:val="28"/>
          <w:szCs w:val="28"/>
          <w:lang w:val="ru-RU"/>
        </w:rPr>
        <w:t xml:space="preserve"> исторически жанры научного стиля речи производны от схоластических трактатов, в силу этого в них сохраняется некоторая </w:t>
      </w:r>
      <w:proofErr w:type="spellStart"/>
      <w:r w:rsidRPr="00454AF3">
        <w:rPr>
          <w:rFonts w:ascii="Times New Roman" w:hAnsi="Times New Roman" w:cs="Times New Roman"/>
          <w:color w:val="000000" w:themeColor="text1"/>
          <w:sz w:val="28"/>
          <w:szCs w:val="28"/>
          <w:lang w:val="ru-RU"/>
        </w:rPr>
        <w:t>ритуализованность</w:t>
      </w:r>
      <w:proofErr w:type="spellEnd"/>
      <w:r w:rsidRPr="00454AF3">
        <w:rPr>
          <w:rFonts w:ascii="Times New Roman" w:hAnsi="Times New Roman" w:cs="Times New Roman"/>
          <w:color w:val="000000" w:themeColor="text1"/>
          <w:sz w:val="28"/>
          <w:szCs w:val="28"/>
          <w:lang w:val="ru-RU"/>
        </w:rPr>
        <w:t xml:space="preserve"> и почтение к авторитетным именам, а также логика доказательства или опровержения тезиса</w:t>
      </w:r>
      <w:r w:rsidR="00454AF3">
        <w:rPr>
          <w:rFonts w:ascii="Times New Roman" w:hAnsi="Times New Roman" w:cs="Times New Roman"/>
          <w:color w:val="000000" w:themeColor="text1"/>
          <w:sz w:val="28"/>
          <w:szCs w:val="28"/>
          <w:lang w:val="ru-RU"/>
        </w:rPr>
        <w:t>;</w:t>
      </w:r>
    </w:p>
    <w:p w14:paraId="5760832F" w14:textId="5D90E53E" w:rsidR="00454AF3" w:rsidRPr="00454AF3" w:rsidRDefault="00E655C2" w:rsidP="006947A3">
      <w:pPr>
        <w:pStyle w:val="a7"/>
        <w:numPr>
          <w:ilvl w:val="0"/>
          <w:numId w:val="31"/>
        </w:numPr>
        <w:spacing w:after="120" w:line="360" w:lineRule="auto"/>
        <w:contextualSpacing/>
        <w:rPr>
          <w:rFonts w:ascii="Times New Roman" w:eastAsia="Times New Roman" w:hAnsi="Times New Roman" w:cs="Times New Roman"/>
          <w:color w:val="000000" w:themeColor="text1"/>
          <w:sz w:val="28"/>
          <w:szCs w:val="28"/>
          <w:lang w:val="ru-RU"/>
        </w:rPr>
      </w:pPr>
      <w:r w:rsidRPr="00454AF3">
        <w:rPr>
          <w:rFonts w:ascii="Times New Roman" w:hAnsi="Times New Roman" w:cs="Times New Roman"/>
          <w:color w:val="000000" w:themeColor="text1"/>
          <w:sz w:val="28"/>
          <w:szCs w:val="28"/>
          <w:lang w:val="ru-RU"/>
        </w:rPr>
        <w:t>образ будущего речевого жанра</w:t>
      </w:r>
      <w:r w:rsidR="00172983">
        <w:rPr>
          <w:rFonts w:ascii="Times New Roman" w:hAnsi="Times New Roman" w:cs="Times New Roman"/>
          <w:color w:val="000000" w:themeColor="text1"/>
          <w:sz w:val="28"/>
          <w:szCs w:val="28"/>
          <w:lang w:val="ru-RU"/>
        </w:rPr>
        <w:t xml:space="preserve">: </w:t>
      </w:r>
      <w:r w:rsidRPr="00454AF3">
        <w:rPr>
          <w:rFonts w:ascii="Times New Roman" w:hAnsi="Times New Roman" w:cs="Times New Roman"/>
          <w:color w:val="000000" w:themeColor="text1"/>
          <w:sz w:val="28"/>
          <w:szCs w:val="28"/>
          <w:lang w:val="ru-RU"/>
        </w:rPr>
        <w:t xml:space="preserve">ориентация </w:t>
      </w:r>
      <w:r w:rsidR="002814DC" w:rsidRPr="00454AF3">
        <w:rPr>
          <w:rFonts w:ascii="Times New Roman" w:hAnsi="Times New Roman" w:cs="Times New Roman"/>
          <w:color w:val="000000" w:themeColor="text1"/>
          <w:sz w:val="28"/>
          <w:szCs w:val="28"/>
          <w:lang w:val="ru-RU"/>
        </w:rPr>
        <w:t xml:space="preserve">на то, что разрабатываемая идея будет </w:t>
      </w:r>
      <w:r w:rsidR="00117409" w:rsidRPr="00454AF3">
        <w:rPr>
          <w:rFonts w:ascii="Times New Roman" w:hAnsi="Times New Roman" w:cs="Times New Roman"/>
          <w:color w:val="000000" w:themeColor="text1"/>
          <w:sz w:val="28"/>
          <w:szCs w:val="28"/>
          <w:lang w:val="ru-RU"/>
        </w:rPr>
        <w:t>развита</w:t>
      </w:r>
      <w:r w:rsidR="002814DC" w:rsidRPr="00454AF3">
        <w:rPr>
          <w:rFonts w:ascii="Times New Roman" w:hAnsi="Times New Roman" w:cs="Times New Roman"/>
          <w:color w:val="000000" w:themeColor="text1"/>
          <w:sz w:val="28"/>
          <w:szCs w:val="28"/>
          <w:lang w:val="ru-RU"/>
        </w:rPr>
        <w:t xml:space="preserve"> другими исследователями, вследствие </w:t>
      </w:r>
      <w:r w:rsidR="00117409" w:rsidRPr="00454AF3">
        <w:rPr>
          <w:rFonts w:ascii="Times New Roman" w:hAnsi="Times New Roman" w:cs="Times New Roman"/>
          <w:color w:val="000000" w:themeColor="text1"/>
          <w:sz w:val="28"/>
          <w:szCs w:val="28"/>
          <w:lang w:val="ru-RU"/>
        </w:rPr>
        <w:t>чего можно</w:t>
      </w:r>
      <w:r w:rsidR="002814DC" w:rsidRPr="00454AF3">
        <w:rPr>
          <w:rFonts w:ascii="Times New Roman" w:hAnsi="Times New Roman" w:cs="Times New Roman"/>
          <w:color w:val="000000" w:themeColor="text1"/>
          <w:sz w:val="28"/>
          <w:szCs w:val="28"/>
          <w:lang w:val="ru-RU"/>
        </w:rPr>
        <w:t xml:space="preserve"> </w:t>
      </w:r>
      <w:r w:rsidR="00117409" w:rsidRPr="00454AF3">
        <w:rPr>
          <w:rFonts w:ascii="Times New Roman" w:hAnsi="Times New Roman" w:cs="Times New Roman"/>
          <w:color w:val="000000" w:themeColor="text1"/>
          <w:sz w:val="28"/>
          <w:szCs w:val="28"/>
          <w:lang w:val="ru-RU"/>
        </w:rPr>
        <w:t>выделить</w:t>
      </w:r>
      <w:r w:rsidR="002814DC" w:rsidRPr="00454AF3">
        <w:rPr>
          <w:rFonts w:ascii="Times New Roman" w:hAnsi="Times New Roman" w:cs="Times New Roman"/>
          <w:color w:val="000000" w:themeColor="text1"/>
          <w:sz w:val="28"/>
          <w:szCs w:val="28"/>
          <w:lang w:val="ru-RU"/>
        </w:rPr>
        <w:t xml:space="preserve"> установк</w:t>
      </w:r>
      <w:r w:rsidR="00117409" w:rsidRPr="00454AF3">
        <w:rPr>
          <w:rFonts w:ascii="Times New Roman" w:hAnsi="Times New Roman" w:cs="Times New Roman"/>
          <w:color w:val="000000" w:themeColor="text1"/>
          <w:sz w:val="28"/>
          <w:szCs w:val="28"/>
          <w:lang w:val="ru-RU"/>
        </w:rPr>
        <w:t>у</w:t>
      </w:r>
      <w:r w:rsidR="002814DC" w:rsidRPr="00454AF3">
        <w:rPr>
          <w:rFonts w:ascii="Times New Roman" w:hAnsi="Times New Roman" w:cs="Times New Roman"/>
          <w:color w:val="000000" w:themeColor="text1"/>
          <w:sz w:val="28"/>
          <w:szCs w:val="28"/>
          <w:lang w:val="ru-RU"/>
        </w:rPr>
        <w:t xml:space="preserve"> на максимально ясное, недвусмысленное, четкое изложение результатов, для чего автор прибегает к статистике, таблицами и другим способа</w:t>
      </w:r>
      <w:r w:rsidR="00172983">
        <w:rPr>
          <w:rFonts w:ascii="Times New Roman" w:hAnsi="Times New Roman" w:cs="Times New Roman"/>
          <w:color w:val="000000" w:themeColor="text1"/>
          <w:sz w:val="28"/>
          <w:szCs w:val="28"/>
          <w:lang w:val="ru-RU"/>
        </w:rPr>
        <w:t xml:space="preserve">м </w:t>
      </w:r>
      <w:r w:rsidR="002814DC" w:rsidRPr="00454AF3">
        <w:rPr>
          <w:rFonts w:ascii="Times New Roman" w:hAnsi="Times New Roman" w:cs="Times New Roman"/>
          <w:color w:val="000000" w:themeColor="text1"/>
          <w:sz w:val="28"/>
          <w:szCs w:val="28"/>
          <w:lang w:val="ru-RU"/>
        </w:rPr>
        <w:t>формализации информации</w:t>
      </w:r>
      <w:r w:rsidR="00117409" w:rsidRPr="00454AF3">
        <w:rPr>
          <w:rFonts w:ascii="Times New Roman" w:hAnsi="Times New Roman" w:cs="Times New Roman"/>
          <w:color w:val="000000" w:themeColor="text1"/>
          <w:sz w:val="28"/>
          <w:szCs w:val="28"/>
          <w:lang w:val="ru-RU"/>
        </w:rPr>
        <w:t xml:space="preserve"> и наглядной</w:t>
      </w:r>
      <w:r w:rsidR="00891306">
        <w:rPr>
          <w:rFonts w:ascii="Times New Roman" w:hAnsi="Times New Roman" w:cs="Times New Roman"/>
          <w:color w:val="000000" w:themeColor="text1"/>
          <w:sz w:val="28"/>
          <w:szCs w:val="28"/>
          <w:lang w:val="ru-RU"/>
        </w:rPr>
        <w:t xml:space="preserve"> </w:t>
      </w:r>
      <w:r w:rsidR="00117409" w:rsidRPr="00454AF3">
        <w:rPr>
          <w:rFonts w:ascii="Times New Roman" w:hAnsi="Times New Roman" w:cs="Times New Roman"/>
          <w:color w:val="000000" w:themeColor="text1"/>
          <w:sz w:val="28"/>
          <w:szCs w:val="28"/>
          <w:lang w:val="ru-RU"/>
        </w:rPr>
        <w:t>подачи</w:t>
      </w:r>
      <w:r w:rsidR="00172983">
        <w:rPr>
          <w:rFonts w:ascii="Times New Roman" w:hAnsi="Times New Roman" w:cs="Times New Roman"/>
          <w:color w:val="000000" w:themeColor="text1"/>
          <w:sz w:val="28"/>
          <w:szCs w:val="28"/>
          <w:lang w:val="ru-RU"/>
        </w:rPr>
        <w:t>;</w:t>
      </w:r>
    </w:p>
    <w:p w14:paraId="724D9B59" w14:textId="330EBC74" w:rsidR="00CD2276" w:rsidRPr="00454AF3" w:rsidRDefault="002814DC" w:rsidP="006947A3">
      <w:pPr>
        <w:pStyle w:val="a7"/>
        <w:numPr>
          <w:ilvl w:val="0"/>
          <w:numId w:val="31"/>
        </w:numPr>
        <w:spacing w:after="120" w:line="360" w:lineRule="auto"/>
        <w:contextualSpacing/>
        <w:rPr>
          <w:rFonts w:ascii="Times New Roman" w:eastAsia="Times New Roman" w:hAnsi="Times New Roman" w:cs="Times New Roman"/>
          <w:color w:val="000000" w:themeColor="text1"/>
          <w:sz w:val="28"/>
          <w:szCs w:val="28"/>
          <w:lang w:val="ru-RU"/>
        </w:rPr>
      </w:pPr>
      <w:proofErr w:type="spellStart"/>
      <w:r w:rsidRPr="00454AF3">
        <w:rPr>
          <w:rFonts w:ascii="Times New Roman" w:hAnsi="Times New Roman" w:cs="Times New Roman"/>
          <w:color w:val="000000" w:themeColor="text1"/>
          <w:sz w:val="28"/>
          <w:szCs w:val="28"/>
          <w:lang w:val="ru-RU"/>
        </w:rPr>
        <w:t>диктум</w:t>
      </w:r>
      <w:r w:rsidR="00BE769B" w:rsidRPr="00454AF3">
        <w:rPr>
          <w:rFonts w:ascii="Times New Roman" w:hAnsi="Times New Roman" w:cs="Times New Roman"/>
          <w:color w:val="000000" w:themeColor="text1"/>
          <w:sz w:val="28"/>
          <w:szCs w:val="28"/>
          <w:lang w:val="ru-RU"/>
        </w:rPr>
        <w:t>ное</w:t>
      </w:r>
      <w:proofErr w:type="spellEnd"/>
      <w:r w:rsidR="00BE769B" w:rsidRPr="00454AF3">
        <w:rPr>
          <w:rFonts w:ascii="Times New Roman" w:hAnsi="Times New Roman" w:cs="Times New Roman"/>
          <w:color w:val="000000" w:themeColor="text1"/>
          <w:sz w:val="28"/>
          <w:szCs w:val="28"/>
          <w:lang w:val="ru-RU"/>
        </w:rPr>
        <w:t xml:space="preserve"> содержание – теории и идеи ученых, вследствие чего в научном тексте используется терминология как </w:t>
      </w:r>
      <w:proofErr w:type="spellStart"/>
      <w:r w:rsidR="00BE769B" w:rsidRPr="00454AF3">
        <w:rPr>
          <w:rFonts w:ascii="Times New Roman" w:hAnsi="Times New Roman" w:cs="Times New Roman"/>
          <w:color w:val="000000" w:themeColor="text1"/>
          <w:sz w:val="28"/>
          <w:szCs w:val="28"/>
          <w:lang w:val="ru-RU"/>
        </w:rPr>
        <w:t>категоризующий</w:t>
      </w:r>
      <w:proofErr w:type="spellEnd"/>
      <w:r w:rsidR="00BE769B" w:rsidRPr="00454AF3">
        <w:rPr>
          <w:rFonts w:ascii="Times New Roman" w:hAnsi="Times New Roman" w:cs="Times New Roman"/>
          <w:color w:val="000000" w:themeColor="text1"/>
          <w:sz w:val="28"/>
          <w:szCs w:val="28"/>
          <w:lang w:val="ru-RU"/>
        </w:rPr>
        <w:t xml:space="preserve"> </w:t>
      </w:r>
      <w:r w:rsidR="00117409" w:rsidRPr="00454AF3">
        <w:rPr>
          <w:rFonts w:ascii="Times New Roman" w:hAnsi="Times New Roman" w:cs="Times New Roman"/>
          <w:color w:val="000000" w:themeColor="text1"/>
          <w:sz w:val="28"/>
          <w:szCs w:val="28"/>
          <w:lang w:val="ru-RU"/>
        </w:rPr>
        <w:t>аппарат</w:t>
      </w:r>
      <w:r w:rsidR="00BE769B" w:rsidRPr="00454AF3">
        <w:rPr>
          <w:rFonts w:ascii="Times New Roman" w:hAnsi="Times New Roman" w:cs="Times New Roman"/>
          <w:color w:val="000000" w:themeColor="text1"/>
          <w:sz w:val="28"/>
          <w:szCs w:val="28"/>
          <w:lang w:val="ru-RU"/>
        </w:rPr>
        <w:t xml:space="preserve"> и предмет исследования параметр</w:t>
      </w:r>
      <w:r w:rsidR="00117409" w:rsidRPr="00454AF3">
        <w:rPr>
          <w:rFonts w:ascii="Times New Roman" w:hAnsi="Times New Roman" w:cs="Times New Roman"/>
          <w:color w:val="000000" w:themeColor="text1"/>
          <w:sz w:val="28"/>
          <w:szCs w:val="28"/>
          <w:lang w:val="ru-RU"/>
        </w:rPr>
        <w:t>ов.</w:t>
      </w:r>
    </w:p>
    <w:p w14:paraId="4588CF7A" w14:textId="63700D0E" w:rsidR="00CA37F5" w:rsidRPr="008B2CA3" w:rsidRDefault="00CA37F5" w:rsidP="00FE621F">
      <w:pPr>
        <w:spacing w:line="360" w:lineRule="auto"/>
        <w:jc w:val="left"/>
        <w:rPr>
          <w:rFonts w:ascii="Times New Roman" w:hAnsi="Times New Roman" w:cs="Times New Roman"/>
          <w:color w:val="000000" w:themeColor="text1"/>
          <w:kern w:val="0"/>
          <w:sz w:val="28"/>
          <w:szCs w:val="28"/>
          <w:highlight w:val="yellow"/>
          <w:lang w:val="ru-RU"/>
        </w:rPr>
      </w:pPr>
    </w:p>
    <w:p w14:paraId="5CB1B750" w14:textId="77777777" w:rsidR="00FE621F" w:rsidRPr="008B2CA3" w:rsidRDefault="00FE621F" w:rsidP="00FE621F">
      <w:pPr>
        <w:spacing w:line="360" w:lineRule="auto"/>
        <w:jc w:val="left"/>
        <w:rPr>
          <w:rFonts w:ascii="Times New Roman" w:hAnsi="Times New Roman" w:cs="Times New Roman"/>
          <w:color w:val="000000" w:themeColor="text1"/>
          <w:kern w:val="0"/>
          <w:sz w:val="28"/>
          <w:szCs w:val="28"/>
          <w:highlight w:val="yellow"/>
          <w:lang w:val="ru-RU"/>
        </w:rPr>
      </w:pPr>
    </w:p>
    <w:p w14:paraId="55850884" w14:textId="77777777" w:rsidR="006A0545" w:rsidRPr="008B2CA3" w:rsidRDefault="006A0545" w:rsidP="006A0545">
      <w:pPr>
        <w:spacing w:line="360" w:lineRule="auto"/>
        <w:jc w:val="left"/>
        <w:rPr>
          <w:rFonts w:ascii="Times New Roman" w:hAnsi="Times New Roman" w:cs="Times New Roman"/>
          <w:color w:val="000000" w:themeColor="text1"/>
          <w:kern w:val="0"/>
          <w:sz w:val="28"/>
          <w:szCs w:val="28"/>
          <w:highlight w:val="yellow"/>
          <w:lang w:val="ru-RU"/>
        </w:rPr>
      </w:pPr>
    </w:p>
    <w:p w14:paraId="7AF431E8" w14:textId="30FCEFA0" w:rsidR="00CA37F5" w:rsidRDefault="00CA37F5" w:rsidP="002C47EB">
      <w:pPr>
        <w:spacing w:line="360" w:lineRule="auto"/>
        <w:ind w:firstLine="420"/>
        <w:jc w:val="center"/>
        <w:rPr>
          <w:rFonts w:ascii="Times New Roman" w:hAnsi="Times New Roman" w:cs="Times New Roman"/>
          <w:b/>
          <w:bCs/>
          <w:color w:val="000000" w:themeColor="text1"/>
          <w:kern w:val="0"/>
          <w:sz w:val="28"/>
          <w:szCs w:val="28"/>
          <w:lang w:val="ru-RU"/>
        </w:rPr>
      </w:pPr>
      <w:r w:rsidRPr="008B2CA3">
        <w:rPr>
          <w:rFonts w:ascii="Times New Roman" w:hAnsi="Times New Roman" w:cs="Times New Roman"/>
          <w:b/>
          <w:bCs/>
          <w:color w:val="000000" w:themeColor="text1"/>
          <w:kern w:val="0"/>
          <w:sz w:val="28"/>
          <w:szCs w:val="28"/>
          <w:lang w:val="ru-RU"/>
        </w:rPr>
        <w:t>1.3.2. Структурная и стратегическая обусловленность модели речевого жанра аннотации спецификой научной статьи</w:t>
      </w:r>
    </w:p>
    <w:p w14:paraId="7281A5FD" w14:textId="77777777" w:rsidR="00E970FF" w:rsidRPr="002C47EB" w:rsidRDefault="00E970FF" w:rsidP="002C47EB">
      <w:pPr>
        <w:spacing w:line="360" w:lineRule="auto"/>
        <w:ind w:firstLine="420"/>
        <w:jc w:val="center"/>
        <w:rPr>
          <w:rFonts w:ascii="Times New Roman" w:eastAsia="Times New Roman" w:hAnsi="Times New Roman" w:cs="Times New Roman"/>
          <w:b/>
          <w:bCs/>
          <w:color w:val="000000" w:themeColor="text1"/>
          <w:kern w:val="0"/>
          <w:sz w:val="28"/>
          <w:szCs w:val="28"/>
          <w:lang w:val="ru-RU"/>
        </w:rPr>
      </w:pPr>
    </w:p>
    <w:p w14:paraId="7F087974" w14:textId="77777777" w:rsidR="00891306" w:rsidRDefault="00CA37F5" w:rsidP="00891306">
      <w:pPr>
        <w:spacing w:line="360" w:lineRule="auto"/>
        <w:ind w:firstLine="420"/>
        <w:rPr>
          <w:rFonts w:ascii="Times New Roman" w:hAnsi="Times New Roman" w:cs="Times New Roman"/>
          <w:color w:val="000000" w:themeColor="text1"/>
          <w:kern w:val="0"/>
          <w:sz w:val="28"/>
          <w:szCs w:val="28"/>
          <w:lang w:val="ru-RU" w:eastAsia="zh-CN"/>
        </w:rPr>
      </w:pPr>
      <w:r w:rsidRPr="008B2CA3">
        <w:rPr>
          <w:rFonts w:ascii="Times New Roman" w:hAnsi="Times New Roman" w:cs="Times New Roman"/>
          <w:color w:val="000000" w:themeColor="text1"/>
          <w:kern w:val="0"/>
          <w:sz w:val="28"/>
          <w:szCs w:val="28"/>
          <w:lang w:val="ru-RU" w:eastAsia="zh-CN"/>
        </w:rPr>
        <w:t xml:space="preserve">Аннотация – это наименование речевого жанра, который сопутствует научной </w:t>
      </w:r>
      <w:r w:rsidRPr="008B2CA3">
        <w:rPr>
          <w:rFonts w:ascii="Times New Roman" w:hAnsi="Times New Roman" w:cs="Times New Roman"/>
          <w:color w:val="000000" w:themeColor="text1"/>
          <w:kern w:val="0"/>
          <w:sz w:val="28"/>
          <w:szCs w:val="28"/>
          <w:lang w:val="ru-RU" w:eastAsia="zh-CN"/>
        </w:rPr>
        <w:lastRenderedPageBreak/>
        <w:t>статье и предваряет е</w:t>
      </w:r>
      <w:r w:rsidR="00172983">
        <w:rPr>
          <w:rFonts w:ascii="Times New Roman" w:hAnsi="Times New Roman" w:cs="Times New Roman"/>
          <w:color w:val="000000" w:themeColor="text1"/>
          <w:kern w:val="0"/>
          <w:sz w:val="28"/>
          <w:szCs w:val="28"/>
          <w:lang w:val="ru-RU" w:eastAsia="zh-CN"/>
        </w:rPr>
        <w:t xml:space="preserve">ё, </w:t>
      </w:r>
      <w:r w:rsidRPr="008B2CA3">
        <w:rPr>
          <w:rFonts w:ascii="Times New Roman" w:hAnsi="Times New Roman" w:cs="Times New Roman"/>
          <w:color w:val="000000" w:themeColor="text1"/>
          <w:kern w:val="0"/>
          <w:sz w:val="28"/>
          <w:szCs w:val="28"/>
          <w:lang w:val="ru-RU" w:eastAsia="zh-CN"/>
        </w:rPr>
        <w:t>в научной литературе существует спор о самостоятельности аннотации</w:t>
      </w:r>
      <w:r w:rsidRPr="00172983">
        <w:rPr>
          <w:rFonts w:ascii="Times New Roman" w:hAnsi="Times New Roman" w:cs="Times New Roman"/>
          <w:color w:val="C00000"/>
          <w:kern w:val="0"/>
          <w:sz w:val="28"/>
          <w:szCs w:val="28"/>
          <w:lang w:val="ru-RU" w:eastAsia="zh-CN"/>
        </w:rPr>
        <w:t xml:space="preserve"> </w:t>
      </w:r>
      <w:r w:rsidR="006A105E" w:rsidRPr="00891306">
        <w:rPr>
          <w:rFonts w:ascii="Times New Roman" w:hAnsi="Times New Roman" w:cs="Times New Roman"/>
          <w:color w:val="000000" w:themeColor="text1"/>
          <w:kern w:val="0"/>
          <w:sz w:val="28"/>
          <w:szCs w:val="28"/>
          <w:lang w:val="ru-RU" w:eastAsia="zh-CN"/>
        </w:rPr>
        <w:t>(</w:t>
      </w:r>
      <w:r w:rsidRPr="00891306">
        <w:rPr>
          <w:rFonts w:ascii="Times New Roman" w:hAnsi="Times New Roman" w:cs="Times New Roman"/>
          <w:color w:val="000000" w:themeColor="text1"/>
          <w:kern w:val="0"/>
          <w:sz w:val="28"/>
          <w:szCs w:val="28"/>
          <w:lang w:val="ru-RU" w:eastAsia="zh-CN"/>
        </w:rPr>
        <w:t>Бузальская</w:t>
      </w:r>
      <w:r w:rsidR="006A105E" w:rsidRPr="00891306">
        <w:rPr>
          <w:rFonts w:ascii="Times New Roman" w:hAnsi="Times New Roman" w:cs="Times New Roman"/>
          <w:color w:val="000000" w:themeColor="text1"/>
          <w:kern w:val="0"/>
          <w:sz w:val="28"/>
          <w:szCs w:val="28"/>
          <w:lang w:val="ru-RU" w:eastAsia="zh-CN"/>
        </w:rPr>
        <w:t xml:space="preserve"> Е.В.</w:t>
      </w:r>
      <w:r w:rsidR="00DC17E0" w:rsidRPr="00891306">
        <w:rPr>
          <w:rFonts w:ascii="Times New Roman" w:hAnsi="Times New Roman" w:cs="Times New Roman"/>
          <w:color w:val="000000" w:themeColor="text1"/>
          <w:kern w:val="0"/>
          <w:sz w:val="28"/>
          <w:szCs w:val="28"/>
          <w:lang w:val="ru-RU" w:eastAsia="zh-CN"/>
        </w:rPr>
        <w:t xml:space="preserve">, </w:t>
      </w:r>
      <w:r w:rsidRPr="00891306">
        <w:rPr>
          <w:rFonts w:ascii="Times New Roman" w:hAnsi="Times New Roman" w:cs="Times New Roman"/>
          <w:color w:val="000000" w:themeColor="text1"/>
          <w:kern w:val="0"/>
          <w:sz w:val="28"/>
          <w:szCs w:val="28"/>
          <w:lang w:val="ru-RU" w:eastAsia="zh-CN"/>
        </w:rPr>
        <w:t>2020</w:t>
      </w:r>
      <w:r w:rsidR="00891306" w:rsidRPr="00891306">
        <w:rPr>
          <w:rFonts w:ascii="Times New Roman" w:hAnsi="Times New Roman" w:cs="Times New Roman"/>
          <w:color w:val="000000" w:themeColor="text1"/>
          <w:kern w:val="0"/>
          <w:sz w:val="28"/>
          <w:szCs w:val="28"/>
          <w:lang w:val="ru-RU" w:eastAsia="zh-CN"/>
        </w:rPr>
        <w:t>, с. 3</w:t>
      </w:r>
      <w:r w:rsidR="006A105E" w:rsidRPr="00891306">
        <w:rPr>
          <w:rFonts w:ascii="Times New Roman" w:hAnsi="Times New Roman" w:cs="Times New Roman"/>
          <w:color w:val="000000" w:themeColor="text1"/>
          <w:kern w:val="0"/>
          <w:sz w:val="28"/>
          <w:szCs w:val="28"/>
          <w:lang w:val="ru-RU" w:eastAsia="zh-CN"/>
        </w:rPr>
        <w:t>)</w:t>
      </w:r>
      <w:r w:rsidR="00483B65" w:rsidRPr="00891306">
        <w:rPr>
          <w:rFonts w:ascii="Times New Roman" w:hAnsi="Times New Roman" w:cs="Times New Roman"/>
          <w:color w:val="000000" w:themeColor="text1"/>
          <w:kern w:val="0"/>
          <w:sz w:val="28"/>
          <w:szCs w:val="28"/>
          <w:lang w:val="ru-RU" w:eastAsia="zh-CN"/>
        </w:rPr>
        <w:t xml:space="preserve"> </w:t>
      </w:r>
      <w:r w:rsidR="00483B65" w:rsidRPr="008B2CA3">
        <w:rPr>
          <w:rFonts w:ascii="Times New Roman" w:hAnsi="Times New Roman" w:cs="Times New Roman"/>
          <w:color w:val="000000" w:themeColor="text1"/>
          <w:kern w:val="0"/>
          <w:sz w:val="28"/>
          <w:szCs w:val="28"/>
          <w:lang w:val="ru-RU" w:eastAsia="zh-CN"/>
        </w:rPr>
        <w:t>как речевого жанра</w:t>
      </w:r>
      <w:r w:rsidRPr="008B2CA3">
        <w:rPr>
          <w:rFonts w:ascii="Times New Roman" w:hAnsi="Times New Roman" w:cs="Times New Roman"/>
          <w:color w:val="000000" w:themeColor="text1"/>
          <w:kern w:val="0"/>
          <w:sz w:val="28"/>
          <w:szCs w:val="28"/>
          <w:lang w:val="ru-RU" w:eastAsia="zh-CN"/>
        </w:rPr>
        <w:t xml:space="preserve">. </w:t>
      </w:r>
    </w:p>
    <w:p w14:paraId="26F4EF88" w14:textId="77777777" w:rsidR="00891306" w:rsidRDefault="00CA37F5" w:rsidP="00891306">
      <w:pPr>
        <w:spacing w:line="360" w:lineRule="auto"/>
        <w:ind w:firstLine="420"/>
        <w:rPr>
          <w:rFonts w:ascii="Times New Roman" w:hAnsi="Times New Roman" w:cs="Times New Roman"/>
          <w:color w:val="000000" w:themeColor="text1"/>
          <w:kern w:val="0"/>
          <w:sz w:val="28"/>
          <w:szCs w:val="28"/>
          <w:lang w:val="ru-RU" w:eastAsia="zh-CN"/>
        </w:rPr>
      </w:pPr>
      <w:r w:rsidRPr="008B2CA3">
        <w:rPr>
          <w:rFonts w:ascii="Times New Roman" w:hAnsi="Times New Roman" w:cs="Times New Roman"/>
          <w:color w:val="000000" w:themeColor="text1"/>
          <w:kern w:val="0"/>
          <w:sz w:val="28"/>
          <w:szCs w:val="28"/>
          <w:lang w:val="ru-RU" w:eastAsia="zh-CN"/>
        </w:rPr>
        <w:t>Жанр аннотации – сравнительно молодой, ему не более 60 лет</w:t>
      </w:r>
      <w:r w:rsidR="00117409">
        <w:rPr>
          <w:rFonts w:ascii="Times New Roman" w:hAnsi="Times New Roman" w:cs="Times New Roman"/>
          <w:color w:val="000000" w:themeColor="text1"/>
          <w:kern w:val="0"/>
          <w:sz w:val="28"/>
          <w:szCs w:val="28"/>
          <w:lang w:val="ru-RU" w:eastAsia="zh-CN"/>
        </w:rPr>
        <w:t xml:space="preserve">; </w:t>
      </w:r>
      <w:r w:rsidRPr="008B2CA3">
        <w:rPr>
          <w:rFonts w:ascii="Times New Roman" w:hAnsi="Times New Roman" w:cs="Times New Roman"/>
          <w:color w:val="000000" w:themeColor="text1"/>
          <w:kern w:val="0"/>
          <w:sz w:val="28"/>
          <w:szCs w:val="28"/>
          <w:lang w:val="ru-RU" w:eastAsia="zh-CN"/>
        </w:rPr>
        <w:t xml:space="preserve">появление </w:t>
      </w:r>
      <w:r w:rsidR="00117409">
        <w:rPr>
          <w:rFonts w:ascii="Times New Roman" w:hAnsi="Times New Roman" w:cs="Times New Roman"/>
          <w:color w:val="000000" w:themeColor="text1"/>
          <w:kern w:val="0"/>
          <w:sz w:val="28"/>
          <w:szCs w:val="28"/>
          <w:lang w:val="ru-RU" w:eastAsia="zh-CN"/>
        </w:rPr>
        <w:t xml:space="preserve">аннотации </w:t>
      </w:r>
      <w:r w:rsidRPr="008B2CA3">
        <w:rPr>
          <w:rFonts w:ascii="Times New Roman" w:hAnsi="Times New Roman" w:cs="Times New Roman"/>
          <w:color w:val="000000" w:themeColor="text1"/>
          <w:kern w:val="0"/>
          <w:sz w:val="28"/>
          <w:szCs w:val="28"/>
          <w:lang w:val="ru-RU" w:eastAsia="zh-CN"/>
        </w:rPr>
        <w:t xml:space="preserve">обусловлено спецификой </w:t>
      </w:r>
      <w:r w:rsidR="00117409">
        <w:rPr>
          <w:rFonts w:ascii="Times New Roman" w:hAnsi="Times New Roman" w:cs="Times New Roman"/>
          <w:color w:val="000000" w:themeColor="text1"/>
          <w:kern w:val="0"/>
          <w:sz w:val="28"/>
          <w:szCs w:val="28"/>
          <w:lang w:val="ru-RU" w:eastAsia="zh-CN"/>
        </w:rPr>
        <w:t xml:space="preserve">развития </w:t>
      </w:r>
      <w:r w:rsidRPr="008B2CA3">
        <w:rPr>
          <w:rFonts w:ascii="Times New Roman" w:hAnsi="Times New Roman" w:cs="Times New Roman"/>
          <w:color w:val="000000" w:themeColor="text1"/>
          <w:kern w:val="0"/>
          <w:sz w:val="28"/>
          <w:szCs w:val="28"/>
          <w:lang w:val="ru-RU" w:eastAsia="zh-CN"/>
        </w:rPr>
        <w:t xml:space="preserve">печати и </w:t>
      </w:r>
      <w:r w:rsidR="00117409">
        <w:rPr>
          <w:rFonts w:ascii="Times New Roman" w:hAnsi="Times New Roman" w:cs="Times New Roman"/>
          <w:color w:val="000000" w:themeColor="text1"/>
          <w:kern w:val="0"/>
          <w:sz w:val="28"/>
          <w:szCs w:val="28"/>
          <w:lang w:val="ru-RU" w:eastAsia="zh-CN"/>
        </w:rPr>
        <w:t xml:space="preserve">требованием </w:t>
      </w:r>
      <w:r w:rsidRPr="008B2CA3">
        <w:rPr>
          <w:rFonts w:ascii="Times New Roman" w:hAnsi="Times New Roman" w:cs="Times New Roman"/>
          <w:color w:val="000000" w:themeColor="text1"/>
          <w:kern w:val="0"/>
          <w:sz w:val="28"/>
          <w:szCs w:val="28"/>
          <w:lang w:val="ru-RU" w:eastAsia="zh-CN"/>
        </w:rPr>
        <w:t>удобств</w:t>
      </w:r>
      <w:r w:rsidR="00117409">
        <w:rPr>
          <w:rFonts w:ascii="Times New Roman" w:hAnsi="Times New Roman" w:cs="Times New Roman"/>
          <w:color w:val="000000" w:themeColor="text1"/>
          <w:kern w:val="0"/>
          <w:sz w:val="28"/>
          <w:szCs w:val="28"/>
          <w:lang w:val="ru-RU" w:eastAsia="zh-CN"/>
        </w:rPr>
        <w:t xml:space="preserve">а </w:t>
      </w:r>
      <w:r w:rsidRPr="008B2CA3">
        <w:rPr>
          <w:rFonts w:ascii="Times New Roman" w:hAnsi="Times New Roman" w:cs="Times New Roman"/>
          <w:color w:val="000000" w:themeColor="text1"/>
          <w:kern w:val="0"/>
          <w:sz w:val="28"/>
          <w:szCs w:val="28"/>
          <w:lang w:val="ru-RU" w:eastAsia="zh-CN"/>
        </w:rPr>
        <w:t xml:space="preserve">чтения, </w:t>
      </w:r>
      <w:r w:rsidR="00117409">
        <w:rPr>
          <w:rFonts w:ascii="Times New Roman" w:hAnsi="Times New Roman" w:cs="Times New Roman"/>
          <w:color w:val="000000" w:themeColor="text1"/>
          <w:kern w:val="0"/>
          <w:sz w:val="28"/>
          <w:szCs w:val="28"/>
          <w:lang w:val="ru-RU" w:eastAsia="zh-CN"/>
        </w:rPr>
        <w:t xml:space="preserve">так как </w:t>
      </w:r>
      <w:r w:rsidRPr="008B2CA3">
        <w:rPr>
          <w:rFonts w:ascii="Times New Roman" w:hAnsi="Times New Roman" w:cs="Times New Roman"/>
          <w:color w:val="000000" w:themeColor="text1"/>
          <w:kern w:val="0"/>
          <w:sz w:val="28"/>
          <w:szCs w:val="28"/>
          <w:lang w:val="ru-RU" w:eastAsia="zh-CN"/>
        </w:rPr>
        <w:t xml:space="preserve">в связи с </w:t>
      </w:r>
      <w:r w:rsidR="00117409">
        <w:rPr>
          <w:rFonts w:ascii="Times New Roman" w:hAnsi="Times New Roman" w:cs="Times New Roman"/>
          <w:color w:val="000000" w:themeColor="text1"/>
          <w:kern w:val="0"/>
          <w:sz w:val="28"/>
          <w:szCs w:val="28"/>
          <w:lang w:val="ru-RU" w:eastAsia="zh-CN"/>
        </w:rPr>
        <w:t xml:space="preserve">развитием технологий скорость потребления информации постоянно возрастала. Далее благодаря появлению сети Интернет существование жанра аннотации стало обязательным в целях </w:t>
      </w:r>
      <w:r w:rsidRPr="008B2CA3">
        <w:rPr>
          <w:rFonts w:ascii="Times New Roman" w:hAnsi="Times New Roman" w:cs="Times New Roman"/>
          <w:color w:val="000000" w:themeColor="text1"/>
          <w:kern w:val="0"/>
          <w:sz w:val="28"/>
          <w:szCs w:val="28"/>
          <w:lang w:val="ru-RU" w:eastAsia="zh-CN"/>
        </w:rPr>
        <w:t>размещени</w:t>
      </w:r>
      <w:r w:rsidR="00117409">
        <w:rPr>
          <w:rFonts w:ascii="Times New Roman" w:hAnsi="Times New Roman" w:cs="Times New Roman"/>
          <w:color w:val="000000" w:themeColor="text1"/>
          <w:kern w:val="0"/>
          <w:sz w:val="28"/>
          <w:szCs w:val="28"/>
          <w:lang w:val="ru-RU" w:eastAsia="zh-CN"/>
        </w:rPr>
        <w:t xml:space="preserve">я </w:t>
      </w:r>
      <w:r w:rsidRPr="008B2CA3">
        <w:rPr>
          <w:rFonts w:ascii="Times New Roman" w:hAnsi="Times New Roman" w:cs="Times New Roman"/>
          <w:color w:val="000000" w:themeColor="text1"/>
          <w:kern w:val="0"/>
          <w:sz w:val="28"/>
          <w:szCs w:val="28"/>
          <w:lang w:val="ru-RU" w:eastAsia="zh-CN"/>
        </w:rPr>
        <w:t xml:space="preserve">статей в различных </w:t>
      </w:r>
      <w:proofErr w:type="spellStart"/>
      <w:r w:rsidRPr="008B2CA3">
        <w:rPr>
          <w:rFonts w:ascii="Times New Roman" w:hAnsi="Times New Roman" w:cs="Times New Roman"/>
          <w:color w:val="000000" w:themeColor="text1"/>
          <w:kern w:val="0"/>
          <w:sz w:val="28"/>
          <w:szCs w:val="28"/>
          <w:lang w:val="ru-RU" w:eastAsia="zh-CN"/>
        </w:rPr>
        <w:t>наукометрических</w:t>
      </w:r>
      <w:proofErr w:type="spellEnd"/>
      <w:r w:rsidRPr="008B2CA3">
        <w:rPr>
          <w:rFonts w:ascii="Times New Roman" w:hAnsi="Times New Roman" w:cs="Times New Roman"/>
          <w:color w:val="000000" w:themeColor="text1"/>
          <w:kern w:val="0"/>
          <w:sz w:val="28"/>
          <w:szCs w:val="28"/>
          <w:lang w:val="ru-RU" w:eastAsia="zh-CN"/>
        </w:rPr>
        <w:t xml:space="preserve"> базах. </w:t>
      </w:r>
    </w:p>
    <w:p w14:paraId="7D54D6F2" w14:textId="3DCE1B2A" w:rsidR="00F63EB1" w:rsidRPr="008B2CA3" w:rsidRDefault="00117409" w:rsidP="00891306">
      <w:pPr>
        <w:spacing w:line="360" w:lineRule="auto"/>
        <w:ind w:firstLine="420"/>
        <w:rPr>
          <w:rFonts w:ascii="Times New Roman" w:hAnsi="Times New Roman" w:cs="Times New Roman"/>
          <w:color w:val="000000" w:themeColor="text1"/>
          <w:kern w:val="0"/>
          <w:sz w:val="28"/>
          <w:szCs w:val="28"/>
          <w:lang w:val="ru-RU" w:eastAsia="zh-CN"/>
        </w:rPr>
      </w:pPr>
      <w:r>
        <w:rPr>
          <w:rFonts w:ascii="Times New Roman" w:hAnsi="Times New Roman" w:cs="Times New Roman"/>
          <w:kern w:val="0"/>
          <w:sz w:val="28"/>
          <w:szCs w:val="28"/>
          <w:lang w:val="ru-RU" w:eastAsia="zh-CN"/>
        </w:rPr>
        <w:t>Сог</w:t>
      </w:r>
      <w:r w:rsidR="006A105E">
        <w:rPr>
          <w:rFonts w:ascii="Times New Roman" w:hAnsi="Times New Roman" w:cs="Times New Roman"/>
          <w:kern w:val="0"/>
          <w:sz w:val="28"/>
          <w:szCs w:val="28"/>
          <w:lang w:val="ru-RU" w:eastAsia="zh-CN"/>
        </w:rPr>
        <w:t>ла</w:t>
      </w:r>
      <w:r>
        <w:rPr>
          <w:rFonts w:ascii="Times New Roman" w:hAnsi="Times New Roman" w:cs="Times New Roman"/>
          <w:kern w:val="0"/>
          <w:sz w:val="28"/>
          <w:szCs w:val="28"/>
          <w:lang w:val="ru-RU" w:eastAsia="zh-CN"/>
        </w:rPr>
        <w:t>сно данным</w:t>
      </w:r>
      <w:r w:rsidR="009D7C98" w:rsidRPr="008B2CA3">
        <w:rPr>
          <w:rFonts w:ascii="Times New Roman" w:hAnsi="Times New Roman" w:cs="Times New Roman"/>
          <w:kern w:val="0"/>
          <w:sz w:val="28"/>
          <w:szCs w:val="28"/>
          <w:lang w:val="ru-RU" w:eastAsia="zh-CN"/>
        </w:rPr>
        <w:t xml:space="preserve"> </w:t>
      </w:r>
      <w:r w:rsidR="00CA37F5" w:rsidRPr="008B2CA3">
        <w:rPr>
          <w:rFonts w:ascii="Times New Roman" w:hAnsi="Times New Roman" w:cs="Times New Roman"/>
          <w:kern w:val="0"/>
          <w:sz w:val="28"/>
          <w:szCs w:val="28"/>
          <w:lang w:val="ru-RU" w:eastAsia="zh-CN"/>
        </w:rPr>
        <w:t xml:space="preserve">ГОСТ 7.9-95 в разделе общих требований </w:t>
      </w:r>
      <w:r w:rsidR="00870B8B" w:rsidRPr="008B2CA3">
        <w:rPr>
          <w:rFonts w:ascii="Times New Roman" w:hAnsi="Times New Roman" w:cs="Times New Roman"/>
          <w:kern w:val="0"/>
          <w:sz w:val="28"/>
          <w:szCs w:val="28"/>
          <w:lang w:val="ru-RU" w:eastAsia="zh-CN"/>
        </w:rPr>
        <w:t>к</w:t>
      </w:r>
      <w:r w:rsidR="00CA37F5" w:rsidRPr="008B2CA3">
        <w:rPr>
          <w:rFonts w:ascii="Times New Roman" w:hAnsi="Times New Roman" w:cs="Times New Roman"/>
          <w:kern w:val="0"/>
          <w:sz w:val="28"/>
          <w:szCs w:val="28"/>
          <w:lang w:val="ru-RU" w:eastAsia="zh-CN"/>
        </w:rPr>
        <w:t xml:space="preserve"> аннотации </w:t>
      </w:r>
      <w:r>
        <w:rPr>
          <w:rFonts w:ascii="Times New Roman" w:hAnsi="Times New Roman" w:cs="Times New Roman"/>
          <w:kern w:val="0"/>
          <w:sz w:val="28"/>
          <w:szCs w:val="28"/>
          <w:lang w:val="ru-RU" w:eastAsia="zh-CN"/>
        </w:rPr>
        <w:t>отмечается</w:t>
      </w:r>
      <w:r w:rsidR="00CA37F5" w:rsidRPr="008B2CA3">
        <w:rPr>
          <w:rFonts w:ascii="Times New Roman" w:hAnsi="Times New Roman" w:cs="Times New Roman"/>
          <w:kern w:val="0"/>
          <w:sz w:val="28"/>
          <w:szCs w:val="28"/>
          <w:lang w:val="ru-RU" w:eastAsia="zh-CN"/>
        </w:rPr>
        <w:t>: «аннотация – краткая характеристика документа с точки зрения его назначения, содержания, вида, формы и других особенностей»</w:t>
      </w:r>
      <w:r w:rsidR="00CA37F5" w:rsidRPr="006A105E">
        <w:rPr>
          <w:rFonts w:ascii="Times New Roman" w:hAnsi="Times New Roman" w:cs="Times New Roman"/>
          <w:color w:val="FF0000"/>
          <w:kern w:val="0"/>
          <w:sz w:val="28"/>
          <w:szCs w:val="28"/>
          <w:lang w:val="ru-RU" w:eastAsia="zh-CN"/>
        </w:rPr>
        <w:t xml:space="preserve"> </w:t>
      </w:r>
      <w:r w:rsidR="00891306" w:rsidRPr="00891306">
        <w:rPr>
          <w:rFonts w:ascii="Times New Roman" w:hAnsi="Times New Roman" w:cs="Times New Roman"/>
          <w:color w:val="000000" w:themeColor="text1"/>
          <w:kern w:val="0"/>
          <w:sz w:val="28"/>
          <w:szCs w:val="28"/>
          <w:lang w:val="ru-RU" w:eastAsia="zh-CN"/>
        </w:rPr>
        <w:t>(</w:t>
      </w:r>
      <w:r w:rsidR="00CA37F5" w:rsidRPr="00891306">
        <w:rPr>
          <w:rFonts w:ascii="Times New Roman" w:hAnsi="Times New Roman" w:cs="Times New Roman"/>
          <w:color w:val="000000" w:themeColor="text1"/>
          <w:kern w:val="0"/>
          <w:sz w:val="28"/>
          <w:szCs w:val="28"/>
          <w:lang w:val="ru-RU" w:eastAsia="zh-CN"/>
        </w:rPr>
        <w:t>ГОСТ 7.9-95</w:t>
      </w:r>
      <w:r w:rsidR="00870B8B" w:rsidRPr="00891306">
        <w:rPr>
          <w:rFonts w:ascii="Times New Roman" w:hAnsi="Times New Roman" w:cs="Times New Roman"/>
          <w:color w:val="000000" w:themeColor="text1"/>
          <w:kern w:val="0"/>
          <w:sz w:val="28"/>
          <w:szCs w:val="28"/>
          <w:lang w:val="ru-RU" w:eastAsia="zh-CN"/>
        </w:rPr>
        <w:t xml:space="preserve"> </w:t>
      </w:r>
      <w:r w:rsidR="00CA37F5" w:rsidRPr="00891306">
        <w:rPr>
          <w:rFonts w:ascii="Times New Roman" w:hAnsi="Times New Roman" w:cs="Times New Roman"/>
          <w:color w:val="000000" w:themeColor="text1"/>
          <w:kern w:val="0"/>
          <w:sz w:val="28"/>
          <w:szCs w:val="28"/>
          <w:lang w:val="ru-RU" w:eastAsia="zh-CN"/>
        </w:rPr>
        <w:t>(ИСО 214-76), 2001</w:t>
      </w:r>
      <w:r w:rsidR="00891306" w:rsidRPr="00891306">
        <w:rPr>
          <w:rFonts w:ascii="Times New Roman" w:hAnsi="Times New Roman" w:cs="Times New Roman"/>
          <w:color w:val="000000" w:themeColor="text1"/>
          <w:kern w:val="0"/>
          <w:sz w:val="28"/>
          <w:szCs w:val="28"/>
          <w:lang w:val="ru-RU" w:eastAsia="zh-CN"/>
        </w:rPr>
        <w:t xml:space="preserve">, с. </w:t>
      </w:r>
      <w:r w:rsidR="00CA37F5" w:rsidRPr="00891306">
        <w:rPr>
          <w:rFonts w:ascii="Times New Roman" w:hAnsi="Times New Roman" w:cs="Times New Roman"/>
          <w:color w:val="000000" w:themeColor="text1"/>
          <w:kern w:val="0"/>
          <w:sz w:val="28"/>
          <w:szCs w:val="28"/>
          <w:lang w:val="ru-RU" w:eastAsia="zh-CN"/>
        </w:rPr>
        <w:t>4</w:t>
      </w:r>
      <w:r w:rsidR="00891306" w:rsidRPr="00891306">
        <w:rPr>
          <w:rFonts w:ascii="Times New Roman" w:hAnsi="Times New Roman" w:cs="Times New Roman"/>
          <w:color w:val="000000" w:themeColor="text1"/>
          <w:kern w:val="0"/>
          <w:sz w:val="28"/>
          <w:szCs w:val="28"/>
          <w:lang w:val="ru-RU" w:eastAsia="zh-CN"/>
        </w:rPr>
        <w:t>]</w:t>
      </w:r>
      <w:r w:rsidR="00CA37F5" w:rsidRPr="00891306">
        <w:rPr>
          <w:rFonts w:ascii="Times New Roman" w:hAnsi="Times New Roman" w:cs="Times New Roman"/>
          <w:color w:val="000000" w:themeColor="text1"/>
          <w:kern w:val="0"/>
          <w:sz w:val="28"/>
          <w:szCs w:val="28"/>
          <w:lang w:val="ru-RU" w:eastAsia="zh-CN"/>
        </w:rPr>
        <w:t>.</w:t>
      </w:r>
      <w:r w:rsidR="00870B8B" w:rsidRPr="00891306">
        <w:rPr>
          <w:rFonts w:ascii="Times New Roman" w:hAnsi="Times New Roman" w:cs="Times New Roman"/>
          <w:color w:val="000000" w:themeColor="text1"/>
          <w:kern w:val="0"/>
          <w:sz w:val="28"/>
          <w:szCs w:val="28"/>
          <w:lang w:val="ru-RU" w:eastAsia="zh-CN"/>
        </w:rPr>
        <w:t xml:space="preserve"> </w:t>
      </w:r>
      <w:r w:rsidR="00F63EB1" w:rsidRPr="008B2CA3">
        <w:rPr>
          <w:rFonts w:ascii="Times New Roman" w:hAnsi="Times New Roman" w:cs="Times New Roman"/>
          <w:color w:val="000000" w:themeColor="text1"/>
          <w:kern w:val="0"/>
          <w:sz w:val="28"/>
          <w:szCs w:val="28"/>
          <w:lang w:val="ru-RU" w:eastAsia="zh-CN"/>
        </w:rPr>
        <w:t xml:space="preserve">В данном </w:t>
      </w:r>
      <w:r>
        <w:rPr>
          <w:rFonts w:ascii="Times New Roman" w:hAnsi="Times New Roman" w:cs="Times New Roman"/>
          <w:color w:val="000000" w:themeColor="text1"/>
          <w:kern w:val="0"/>
          <w:sz w:val="28"/>
          <w:szCs w:val="28"/>
          <w:lang w:val="ru-RU" w:eastAsia="zh-CN"/>
        </w:rPr>
        <w:t>официальном</w:t>
      </w:r>
      <w:r w:rsidR="00F63EB1" w:rsidRPr="008B2CA3">
        <w:rPr>
          <w:rFonts w:ascii="Times New Roman" w:hAnsi="Times New Roman" w:cs="Times New Roman"/>
          <w:color w:val="000000" w:themeColor="text1"/>
          <w:kern w:val="0"/>
          <w:sz w:val="28"/>
          <w:szCs w:val="28"/>
          <w:lang w:val="ru-RU" w:eastAsia="zh-CN"/>
        </w:rPr>
        <w:t xml:space="preserve"> документе </w:t>
      </w:r>
      <w:r>
        <w:rPr>
          <w:rFonts w:ascii="Times New Roman" w:hAnsi="Times New Roman" w:cs="Times New Roman"/>
          <w:color w:val="000000" w:themeColor="text1"/>
          <w:kern w:val="0"/>
          <w:sz w:val="28"/>
          <w:szCs w:val="28"/>
          <w:lang w:val="ru-RU" w:eastAsia="zh-CN"/>
        </w:rPr>
        <w:t>описана</w:t>
      </w:r>
      <w:r w:rsidR="00870B8B" w:rsidRPr="008B2CA3">
        <w:rPr>
          <w:rFonts w:ascii="Times New Roman" w:hAnsi="Times New Roman" w:cs="Times New Roman"/>
          <w:color w:val="000000" w:themeColor="text1"/>
          <w:kern w:val="0"/>
          <w:sz w:val="28"/>
          <w:szCs w:val="28"/>
          <w:lang w:val="ru-RU" w:eastAsia="zh-CN"/>
        </w:rPr>
        <w:t xml:space="preserve"> </w:t>
      </w:r>
      <w:r>
        <w:rPr>
          <w:rFonts w:ascii="Times New Roman" w:hAnsi="Times New Roman" w:cs="Times New Roman"/>
          <w:color w:val="000000" w:themeColor="text1"/>
          <w:kern w:val="0"/>
          <w:sz w:val="28"/>
          <w:szCs w:val="28"/>
          <w:lang w:val="ru-RU" w:eastAsia="zh-CN"/>
        </w:rPr>
        <w:t>только</w:t>
      </w:r>
      <w:r w:rsidR="00870B8B" w:rsidRPr="008B2CA3">
        <w:rPr>
          <w:rFonts w:ascii="Times New Roman" w:hAnsi="Times New Roman" w:cs="Times New Roman"/>
          <w:color w:val="000000" w:themeColor="text1"/>
          <w:kern w:val="0"/>
          <w:sz w:val="28"/>
          <w:szCs w:val="28"/>
          <w:lang w:val="ru-RU" w:eastAsia="zh-CN"/>
        </w:rPr>
        <w:t xml:space="preserve"> общая черта</w:t>
      </w:r>
      <w:r w:rsidR="00F63EB1" w:rsidRPr="008B2CA3">
        <w:rPr>
          <w:rFonts w:ascii="Times New Roman" w:hAnsi="Times New Roman" w:cs="Times New Roman"/>
          <w:color w:val="000000" w:themeColor="text1"/>
          <w:kern w:val="0"/>
          <w:sz w:val="28"/>
          <w:szCs w:val="28"/>
          <w:lang w:val="ru-RU" w:eastAsia="zh-CN"/>
        </w:rPr>
        <w:t xml:space="preserve"> жанра аннотации</w:t>
      </w:r>
      <w:r>
        <w:rPr>
          <w:rFonts w:ascii="Times New Roman" w:hAnsi="Times New Roman" w:cs="Times New Roman"/>
          <w:color w:val="000000" w:themeColor="text1"/>
          <w:kern w:val="0"/>
          <w:sz w:val="28"/>
          <w:szCs w:val="28"/>
          <w:lang w:val="ru-RU" w:eastAsia="zh-CN"/>
        </w:rPr>
        <w:t xml:space="preserve"> без подробного раскрытия его специфики. Данное упущение оказывается значимым о</w:t>
      </w:r>
      <w:r w:rsidR="00F63EB1" w:rsidRPr="008B2CA3">
        <w:rPr>
          <w:rFonts w:ascii="Times New Roman" w:hAnsi="Times New Roman" w:cs="Times New Roman"/>
          <w:color w:val="000000" w:themeColor="text1"/>
          <w:kern w:val="0"/>
          <w:sz w:val="28"/>
          <w:szCs w:val="28"/>
          <w:lang w:val="ru-RU" w:eastAsia="zh-CN"/>
        </w:rPr>
        <w:t>собенно для и</w:t>
      </w:r>
      <w:r w:rsidR="00870B8B" w:rsidRPr="008B2CA3">
        <w:rPr>
          <w:rFonts w:ascii="Times New Roman" w:hAnsi="Times New Roman" w:cs="Times New Roman"/>
          <w:color w:val="000000" w:themeColor="text1"/>
          <w:kern w:val="0"/>
          <w:sz w:val="28"/>
          <w:szCs w:val="28"/>
          <w:lang w:val="ru-RU" w:eastAsia="zh-CN"/>
        </w:rPr>
        <w:t>ностранны</w:t>
      </w:r>
      <w:r w:rsidR="00F63EB1" w:rsidRPr="008B2CA3">
        <w:rPr>
          <w:rFonts w:ascii="Times New Roman" w:hAnsi="Times New Roman" w:cs="Times New Roman"/>
          <w:color w:val="000000" w:themeColor="text1"/>
          <w:kern w:val="0"/>
          <w:sz w:val="28"/>
          <w:szCs w:val="28"/>
          <w:lang w:val="ru-RU" w:eastAsia="zh-CN"/>
        </w:rPr>
        <w:t>х</w:t>
      </w:r>
      <w:r w:rsidR="00870B8B" w:rsidRPr="008B2CA3">
        <w:rPr>
          <w:rFonts w:ascii="Times New Roman" w:hAnsi="Times New Roman" w:cs="Times New Roman"/>
          <w:color w:val="000000" w:themeColor="text1"/>
          <w:kern w:val="0"/>
          <w:sz w:val="28"/>
          <w:szCs w:val="28"/>
          <w:lang w:val="ru-RU" w:eastAsia="zh-CN"/>
        </w:rPr>
        <w:t xml:space="preserve"> </w:t>
      </w:r>
      <w:r w:rsidR="009D7C98" w:rsidRPr="008B2CA3">
        <w:rPr>
          <w:rFonts w:ascii="Times New Roman" w:hAnsi="Times New Roman" w:cs="Times New Roman"/>
          <w:color w:val="000000" w:themeColor="text1"/>
          <w:kern w:val="0"/>
          <w:sz w:val="28"/>
          <w:szCs w:val="28"/>
          <w:lang w:val="ru-RU" w:eastAsia="zh-CN"/>
        </w:rPr>
        <w:t>обучающихся</w:t>
      </w:r>
      <w:r w:rsidR="00F63EB1" w:rsidRPr="008B2CA3">
        <w:rPr>
          <w:rFonts w:ascii="Times New Roman" w:hAnsi="Times New Roman" w:cs="Times New Roman"/>
          <w:color w:val="000000" w:themeColor="text1"/>
          <w:kern w:val="0"/>
          <w:sz w:val="28"/>
          <w:szCs w:val="28"/>
          <w:lang w:val="ru-RU" w:eastAsia="zh-CN"/>
        </w:rPr>
        <w:t xml:space="preserve">, </w:t>
      </w:r>
      <w:r>
        <w:rPr>
          <w:rFonts w:ascii="Times New Roman" w:hAnsi="Times New Roman" w:cs="Times New Roman"/>
          <w:color w:val="000000" w:themeColor="text1"/>
          <w:kern w:val="0"/>
          <w:sz w:val="28"/>
          <w:szCs w:val="28"/>
          <w:lang w:val="ru-RU" w:eastAsia="zh-CN"/>
        </w:rPr>
        <w:t xml:space="preserve">так как не зная </w:t>
      </w:r>
      <w:r w:rsidR="00F63EB1" w:rsidRPr="008B2CA3">
        <w:rPr>
          <w:rFonts w:ascii="Times New Roman" w:hAnsi="Times New Roman" w:cs="Times New Roman"/>
          <w:color w:val="000000" w:themeColor="text1"/>
          <w:kern w:val="0"/>
          <w:sz w:val="28"/>
          <w:szCs w:val="28"/>
          <w:lang w:val="ru-RU" w:eastAsia="zh-CN"/>
        </w:rPr>
        <w:t>характеристики, параметр</w:t>
      </w:r>
      <w:r>
        <w:rPr>
          <w:rFonts w:ascii="Times New Roman" w:hAnsi="Times New Roman" w:cs="Times New Roman"/>
          <w:color w:val="000000" w:themeColor="text1"/>
          <w:kern w:val="0"/>
          <w:sz w:val="28"/>
          <w:szCs w:val="28"/>
          <w:lang w:val="ru-RU" w:eastAsia="zh-CN"/>
        </w:rPr>
        <w:t>ов</w:t>
      </w:r>
      <w:r w:rsidR="00F63EB1" w:rsidRPr="008B2CA3">
        <w:rPr>
          <w:rFonts w:ascii="Times New Roman" w:hAnsi="Times New Roman" w:cs="Times New Roman"/>
          <w:color w:val="000000" w:themeColor="text1"/>
          <w:kern w:val="0"/>
          <w:sz w:val="28"/>
          <w:szCs w:val="28"/>
          <w:lang w:val="ru-RU" w:eastAsia="zh-CN"/>
        </w:rPr>
        <w:t xml:space="preserve"> данного жанра и алгоритм</w:t>
      </w:r>
      <w:r>
        <w:rPr>
          <w:rFonts w:ascii="Times New Roman" w:hAnsi="Times New Roman" w:cs="Times New Roman"/>
          <w:color w:val="000000" w:themeColor="text1"/>
          <w:kern w:val="0"/>
          <w:sz w:val="28"/>
          <w:szCs w:val="28"/>
          <w:lang w:val="ru-RU" w:eastAsia="zh-CN"/>
        </w:rPr>
        <w:t>ов</w:t>
      </w:r>
      <w:r w:rsidR="00F63EB1" w:rsidRPr="008B2CA3">
        <w:rPr>
          <w:rFonts w:ascii="Times New Roman" w:hAnsi="Times New Roman" w:cs="Times New Roman"/>
          <w:color w:val="000000" w:themeColor="text1"/>
          <w:kern w:val="0"/>
          <w:sz w:val="28"/>
          <w:szCs w:val="28"/>
          <w:lang w:val="ru-RU" w:eastAsia="zh-CN"/>
        </w:rPr>
        <w:t xml:space="preserve"> построени</w:t>
      </w:r>
      <w:r>
        <w:rPr>
          <w:rFonts w:ascii="Times New Roman" w:hAnsi="Times New Roman" w:cs="Times New Roman"/>
          <w:color w:val="000000" w:themeColor="text1"/>
          <w:kern w:val="0"/>
          <w:sz w:val="28"/>
          <w:szCs w:val="28"/>
          <w:lang w:val="ru-RU" w:eastAsia="zh-CN"/>
        </w:rPr>
        <w:t xml:space="preserve">я </w:t>
      </w:r>
      <w:r w:rsidR="00F63EB1" w:rsidRPr="008B2CA3">
        <w:rPr>
          <w:rFonts w:ascii="Times New Roman" w:hAnsi="Times New Roman" w:cs="Times New Roman"/>
          <w:color w:val="000000" w:themeColor="text1"/>
          <w:kern w:val="0"/>
          <w:sz w:val="28"/>
          <w:szCs w:val="28"/>
          <w:lang w:val="ru-RU" w:eastAsia="zh-CN"/>
        </w:rPr>
        <w:t>аннотации,</w:t>
      </w:r>
      <w:r w:rsidR="00870B8B" w:rsidRPr="008B2CA3">
        <w:rPr>
          <w:rFonts w:ascii="Times New Roman" w:hAnsi="Times New Roman" w:cs="Times New Roman"/>
          <w:color w:val="000000" w:themeColor="text1"/>
          <w:kern w:val="0"/>
          <w:sz w:val="28"/>
          <w:szCs w:val="28"/>
          <w:lang w:val="ru-RU" w:eastAsia="zh-CN"/>
        </w:rPr>
        <w:t xml:space="preserve"> </w:t>
      </w:r>
      <w:r w:rsidR="00F63EB1" w:rsidRPr="008B2CA3">
        <w:rPr>
          <w:rFonts w:ascii="Times New Roman" w:hAnsi="Times New Roman" w:cs="Times New Roman"/>
          <w:color w:val="000000" w:themeColor="text1"/>
          <w:kern w:val="0"/>
          <w:sz w:val="28"/>
          <w:szCs w:val="28"/>
          <w:lang w:val="ru-RU" w:eastAsia="zh-CN"/>
        </w:rPr>
        <w:t>они затрудняются создавать аннотации</w:t>
      </w:r>
      <w:r>
        <w:rPr>
          <w:rFonts w:ascii="Times New Roman" w:hAnsi="Times New Roman" w:cs="Times New Roman"/>
          <w:color w:val="000000" w:themeColor="text1"/>
          <w:kern w:val="0"/>
          <w:sz w:val="28"/>
          <w:szCs w:val="28"/>
          <w:lang w:val="ru-RU" w:eastAsia="zh-CN"/>
        </w:rPr>
        <w:t xml:space="preserve"> в </w:t>
      </w:r>
      <w:r w:rsidR="00F63EB1" w:rsidRPr="008B2CA3">
        <w:rPr>
          <w:rFonts w:ascii="Times New Roman" w:hAnsi="Times New Roman" w:cs="Times New Roman"/>
          <w:color w:val="000000" w:themeColor="text1"/>
          <w:kern w:val="0"/>
          <w:sz w:val="28"/>
          <w:szCs w:val="28"/>
          <w:lang w:val="ru-RU" w:eastAsia="zh-CN"/>
        </w:rPr>
        <w:t>научном общении.</w:t>
      </w:r>
    </w:p>
    <w:p w14:paraId="3296136F" w14:textId="1467CA9E" w:rsidR="000752C1" w:rsidRPr="008B2CA3" w:rsidRDefault="00117409" w:rsidP="000752C1">
      <w:pPr>
        <w:spacing w:line="360" w:lineRule="auto"/>
        <w:ind w:firstLine="420"/>
        <w:rPr>
          <w:rFonts w:ascii="Times New Roman" w:hAnsi="Times New Roman" w:cs="Times New Roman"/>
          <w:color w:val="000000" w:themeColor="text1"/>
          <w:kern w:val="0"/>
          <w:sz w:val="28"/>
          <w:szCs w:val="28"/>
          <w:lang w:val="ru-RU" w:eastAsia="zh-CN"/>
        </w:rPr>
      </w:pPr>
      <w:r>
        <w:rPr>
          <w:rFonts w:ascii="Times New Roman" w:hAnsi="Times New Roman" w:cs="Times New Roman"/>
          <w:color w:val="000000" w:themeColor="text1"/>
          <w:kern w:val="0"/>
          <w:sz w:val="28"/>
          <w:szCs w:val="28"/>
          <w:lang w:val="ru-RU" w:eastAsia="zh-CN"/>
        </w:rPr>
        <w:t>Такое свойство, как п</w:t>
      </w:r>
      <w:r w:rsidR="002A1804" w:rsidRPr="008B2CA3">
        <w:rPr>
          <w:rFonts w:ascii="Times New Roman" w:hAnsi="Times New Roman" w:cs="Times New Roman"/>
          <w:color w:val="000000" w:themeColor="text1"/>
          <w:kern w:val="0"/>
          <w:sz w:val="28"/>
          <w:szCs w:val="28"/>
          <w:lang w:val="ru-RU" w:eastAsia="zh-CN"/>
        </w:rPr>
        <w:t xml:space="preserve">ервичность/вторичность </w:t>
      </w:r>
      <w:r w:rsidR="00047A68" w:rsidRPr="008B2CA3">
        <w:rPr>
          <w:rFonts w:ascii="Times New Roman" w:hAnsi="Times New Roman" w:cs="Times New Roman"/>
          <w:color w:val="000000" w:themeColor="text1"/>
          <w:kern w:val="0"/>
          <w:sz w:val="28"/>
          <w:szCs w:val="28"/>
          <w:lang w:val="ru-RU" w:eastAsia="zh-CN"/>
        </w:rPr>
        <w:t>речевого жанра</w:t>
      </w:r>
      <w:r>
        <w:rPr>
          <w:rFonts w:ascii="Times New Roman" w:hAnsi="Times New Roman" w:cs="Times New Roman"/>
          <w:color w:val="000000" w:themeColor="text1"/>
          <w:kern w:val="0"/>
          <w:sz w:val="28"/>
          <w:szCs w:val="28"/>
          <w:lang w:val="ru-RU" w:eastAsia="zh-CN"/>
        </w:rPr>
        <w:t xml:space="preserve">, </w:t>
      </w:r>
      <w:r w:rsidR="002A1804" w:rsidRPr="008B2CA3">
        <w:rPr>
          <w:rFonts w:ascii="Times New Roman" w:hAnsi="Times New Roman" w:cs="Times New Roman"/>
          <w:color w:val="000000" w:themeColor="text1"/>
          <w:kern w:val="0"/>
          <w:sz w:val="28"/>
          <w:szCs w:val="28"/>
          <w:lang w:val="ru-RU" w:eastAsia="zh-CN"/>
        </w:rPr>
        <w:t>необходим</w:t>
      </w:r>
      <w:r>
        <w:rPr>
          <w:rFonts w:ascii="Times New Roman" w:hAnsi="Times New Roman" w:cs="Times New Roman"/>
          <w:color w:val="000000" w:themeColor="text1"/>
          <w:kern w:val="0"/>
          <w:sz w:val="28"/>
          <w:szCs w:val="28"/>
          <w:lang w:val="ru-RU" w:eastAsia="zh-CN"/>
        </w:rPr>
        <w:t>о</w:t>
      </w:r>
      <w:r w:rsidR="002A1804" w:rsidRPr="008B2CA3">
        <w:rPr>
          <w:rFonts w:ascii="Times New Roman" w:hAnsi="Times New Roman" w:cs="Times New Roman"/>
          <w:color w:val="000000" w:themeColor="text1"/>
          <w:kern w:val="0"/>
          <w:sz w:val="28"/>
          <w:szCs w:val="28"/>
          <w:lang w:val="ru-RU" w:eastAsia="zh-CN"/>
        </w:rPr>
        <w:t xml:space="preserve"> </w:t>
      </w:r>
      <w:r>
        <w:rPr>
          <w:rFonts w:ascii="Times New Roman" w:hAnsi="Times New Roman" w:cs="Times New Roman"/>
          <w:color w:val="000000" w:themeColor="text1"/>
          <w:kern w:val="0"/>
          <w:sz w:val="28"/>
          <w:szCs w:val="28"/>
          <w:lang w:val="ru-RU" w:eastAsia="zh-CN"/>
        </w:rPr>
        <w:t xml:space="preserve">учесть в рамках </w:t>
      </w:r>
      <w:r w:rsidR="00A95F78" w:rsidRPr="008B2CA3">
        <w:rPr>
          <w:rFonts w:ascii="Times New Roman" w:hAnsi="Times New Roman" w:cs="Times New Roman"/>
          <w:color w:val="000000" w:themeColor="text1"/>
          <w:kern w:val="0"/>
          <w:sz w:val="28"/>
          <w:szCs w:val="28"/>
          <w:lang w:val="ru-RU" w:eastAsia="zh-CN"/>
        </w:rPr>
        <w:t>данной</w:t>
      </w:r>
      <w:r w:rsidR="00047A68" w:rsidRPr="008B2CA3">
        <w:rPr>
          <w:rFonts w:ascii="Times New Roman" w:hAnsi="Times New Roman" w:cs="Times New Roman"/>
          <w:color w:val="000000" w:themeColor="text1"/>
          <w:kern w:val="0"/>
          <w:sz w:val="28"/>
          <w:szCs w:val="28"/>
          <w:lang w:val="ru-RU" w:eastAsia="zh-CN"/>
        </w:rPr>
        <w:t xml:space="preserve"> работы</w:t>
      </w:r>
      <w:r w:rsidR="002A1804" w:rsidRPr="008B2CA3">
        <w:rPr>
          <w:rFonts w:ascii="Times New Roman" w:hAnsi="Times New Roman" w:cs="Times New Roman"/>
          <w:color w:val="000000" w:themeColor="text1"/>
          <w:kern w:val="0"/>
          <w:sz w:val="28"/>
          <w:szCs w:val="28"/>
          <w:lang w:val="ru-RU" w:eastAsia="zh-CN"/>
        </w:rPr>
        <w:t>,</w:t>
      </w:r>
      <w:r w:rsidR="00047A68" w:rsidRPr="008B2CA3">
        <w:rPr>
          <w:rFonts w:ascii="Times New Roman" w:hAnsi="Times New Roman" w:cs="Times New Roman"/>
          <w:color w:val="000000" w:themeColor="text1"/>
          <w:kern w:val="0"/>
          <w:sz w:val="28"/>
          <w:szCs w:val="28"/>
          <w:lang w:val="ru-RU" w:eastAsia="zh-CN"/>
        </w:rPr>
        <w:t xml:space="preserve"> </w:t>
      </w:r>
      <w:r w:rsidR="002A1804" w:rsidRPr="008B2CA3">
        <w:rPr>
          <w:rFonts w:ascii="Times New Roman" w:hAnsi="Times New Roman" w:cs="Times New Roman"/>
          <w:color w:val="000000" w:themeColor="text1"/>
          <w:kern w:val="0"/>
          <w:sz w:val="28"/>
          <w:szCs w:val="28"/>
          <w:lang w:val="ru-RU" w:eastAsia="zh-CN"/>
        </w:rPr>
        <w:t xml:space="preserve">поскольку </w:t>
      </w:r>
      <w:r>
        <w:rPr>
          <w:rFonts w:ascii="Times New Roman" w:hAnsi="Times New Roman" w:cs="Times New Roman"/>
          <w:color w:val="000000" w:themeColor="text1"/>
          <w:kern w:val="0"/>
          <w:sz w:val="28"/>
          <w:szCs w:val="28"/>
          <w:lang w:val="ru-RU" w:eastAsia="zh-CN"/>
        </w:rPr>
        <w:t xml:space="preserve">различные свойства определяют </w:t>
      </w:r>
      <w:r w:rsidR="00A95F78" w:rsidRPr="008B2CA3">
        <w:rPr>
          <w:rFonts w:ascii="Times New Roman" w:hAnsi="Times New Roman" w:cs="Times New Roman"/>
          <w:color w:val="000000" w:themeColor="text1"/>
          <w:kern w:val="0"/>
          <w:sz w:val="28"/>
          <w:szCs w:val="28"/>
          <w:lang w:val="ru-RU" w:eastAsia="zh-CN"/>
        </w:rPr>
        <w:t>речевые стратегии</w:t>
      </w:r>
      <w:r w:rsidR="002A1804" w:rsidRPr="008B2CA3">
        <w:rPr>
          <w:rFonts w:ascii="Times New Roman" w:hAnsi="Times New Roman" w:cs="Times New Roman"/>
          <w:color w:val="000000" w:themeColor="text1"/>
          <w:kern w:val="0"/>
          <w:sz w:val="28"/>
          <w:szCs w:val="28"/>
          <w:lang w:val="ru-RU" w:eastAsia="zh-CN"/>
        </w:rPr>
        <w:t xml:space="preserve"> и соответствующие операции в построении жанра.</w:t>
      </w:r>
      <w:r w:rsidR="00091304" w:rsidRPr="008B2CA3">
        <w:rPr>
          <w:rFonts w:ascii="Times New Roman" w:hAnsi="Times New Roman" w:cs="Times New Roman"/>
          <w:color w:val="000000" w:themeColor="text1"/>
          <w:kern w:val="0"/>
          <w:sz w:val="28"/>
          <w:szCs w:val="28"/>
          <w:lang w:val="ru-RU" w:eastAsia="zh-CN"/>
        </w:rPr>
        <w:t xml:space="preserve"> Первичные речевые жанры предполагают получение нового </w:t>
      </w:r>
      <w:r>
        <w:rPr>
          <w:rFonts w:ascii="Times New Roman" w:hAnsi="Times New Roman" w:cs="Times New Roman"/>
          <w:color w:val="000000" w:themeColor="text1"/>
          <w:kern w:val="0"/>
          <w:sz w:val="28"/>
          <w:szCs w:val="28"/>
          <w:lang w:val="ru-RU" w:eastAsia="zh-CN"/>
        </w:rPr>
        <w:t xml:space="preserve">исследовательского </w:t>
      </w:r>
      <w:r w:rsidR="00091304" w:rsidRPr="008B2CA3">
        <w:rPr>
          <w:rFonts w:ascii="Times New Roman" w:hAnsi="Times New Roman" w:cs="Times New Roman"/>
          <w:color w:val="000000" w:themeColor="text1"/>
          <w:kern w:val="0"/>
          <w:sz w:val="28"/>
          <w:szCs w:val="28"/>
          <w:lang w:val="ru-RU" w:eastAsia="zh-CN"/>
        </w:rPr>
        <w:t>результата</w:t>
      </w:r>
      <w:r>
        <w:rPr>
          <w:rFonts w:ascii="Times New Roman" w:hAnsi="Times New Roman" w:cs="Times New Roman"/>
          <w:color w:val="000000" w:themeColor="text1"/>
          <w:kern w:val="0"/>
          <w:sz w:val="28"/>
          <w:szCs w:val="28"/>
          <w:lang w:val="ru-RU" w:eastAsia="zh-CN"/>
        </w:rPr>
        <w:t xml:space="preserve">, завершающегося порождением оригинального текста. </w:t>
      </w:r>
      <w:r w:rsidR="00091304" w:rsidRPr="008B2CA3">
        <w:rPr>
          <w:rFonts w:ascii="Times New Roman" w:hAnsi="Times New Roman" w:cs="Times New Roman"/>
          <w:color w:val="000000" w:themeColor="text1"/>
          <w:kern w:val="0"/>
          <w:sz w:val="28"/>
          <w:szCs w:val="28"/>
          <w:lang w:val="ru-RU" w:eastAsia="zh-CN"/>
        </w:rPr>
        <w:t>В</w:t>
      </w:r>
      <w:r w:rsidR="002A1804" w:rsidRPr="008B2CA3">
        <w:rPr>
          <w:rFonts w:ascii="Times New Roman" w:hAnsi="Times New Roman" w:cs="Times New Roman"/>
          <w:color w:val="000000" w:themeColor="text1"/>
          <w:kern w:val="0"/>
          <w:sz w:val="28"/>
          <w:szCs w:val="28"/>
          <w:lang w:val="ru-RU" w:eastAsia="zh-CN"/>
        </w:rPr>
        <w:t xml:space="preserve"> оппозиции</w:t>
      </w:r>
      <w:r>
        <w:rPr>
          <w:rFonts w:ascii="Times New Roman" w:hAnsi="Times New Roman" w:cs="Times New Roman"/>
          <w:color w:val="000000" w:themeColor="text1"/>
          <w:kern w:val="0"/>
          <w:sz w:val="28"/>
          <w:szCs w:val="28"/>
          <w:lang w:val="ru-RU" w:eastAsia="zh-CN"/>
        </w:rPr>
        <w:t xml:space="preserve"> к </w:t>
      </w:r>
      <w:r w:rsidR="002A1804" w:rsidRPr="008B2CA3">
        <w:rPr>
          <w:rFonts w:ascii="Times New Roman" w:hAnsi="Times New Roman" w:cs="Times New Roman"/>
          <w:color w:val="000000" w:themeColor="text1"/>
          <w:kern w:val="0"/>
          <w:sz w:val="28"/>
          <w:szCs w:val="28"/>
          <w:lang w:val="ru-RU" w:eastAsia="zh-CN"/>
        </w:rPr>
        <w:t>первичн</w:t>
      </w:r>
      <w:r w:rsidR="00091304" w:rsidRPr="008B2CA3">
        <w:rPr>
          <w:rFonts w:ascii="Times New Roman" w:hAnsi="Times New Roman" w:cs="Times New Roman"/>
          <w:color w:val="000000" w:themeColor="text1"/>
          <w:kern w:val="0"/>
          <w:sz w:val="28"/>
          <w:szCs w:val="28"/>
          <w:lang w:val="ru-RU" w:eastAsia="zh-CN"/>
        </w:rPr>
        <w:t>ы</w:t>
      </w:r>
      <w:r>
        <w:rPr>
          <w:rFonts w:ascii="Times New Roman" w:hAnsi="Times New Roman" w:cs="Times New Roman"/>
          <w:color w:val="000000" w:themeColor="text1"/>
          <w:kern w:val="0"/>
          <w:sz w:val="28"/>
          <w:szCs w:val="28"/>
          <w:lang w:val="ru-RU" w:eastAsia="zh-CN"/>
        </w:rPr>
        <w:t xml:space="preserve">м </w:t>
      </w:r>
      <w:r w:rsidR="00091304" w:rsidRPr="008B2CA3">
        <w:rPr>
          <w:rFonts w:ascii="Times New Roman" w:hAnsi="Times New Roman" w:cs="Times New Roman"/>
          <w:color w:val="000000" w:themeColor="text1"/>
          <w:kern w:val="0"/>
          <w:sz w:val="28"/>
          <w:szCs w:val="28"/>
          <w:lang w:val="ru-RU" w:eastAsia="zh-CN"/>
        </w:rPr>
        <w:t>речевы</w:t>
      </w:r>
      <w:r>
        <w:rPr>
          <w:rFonts w:ascii="Times New Roman" w:hAnsi="Times New Roman" w:cs="Times New Roman"/>
          <w:color w:val="000000" w:themeColor="text1"/>
          <w:kern w:val="0"/>
          <w:sz w:val="28"/>
          <w:szCs w:val="28"/>
          <w:lang w:val="ru-RU" w:eastAsia="zh-CN"/>
        </w:rPr>
        <w:t>м</w:t>
      </w:r>
      <w:r w:rsidR="00091304" w:rsidRPr="008B2CA3">
        <w:rPr>
          <w:rFonts w:ascii="Times New Roman" w:hAnsi="Times New Roman" w:cs="Times New Roman"/>
          <w:color w:val="000000" w:themeColor="text1"/>
          <w:kern w:val="0"/>
          <w:sz w:val="28"/>
          <w:szCs w:val="28"/>
          <w:lang w:val="ru-RU" w:eastAsia="zh-CN"/>
        </w:rPr>
        <w:t xml:space="preserve"> жанр</w:t>
      </w:r>
      <w:r>
        <w:rPr>
          <w:rFonts w:ascii="Times New Roman" w:hAnsi="Times New Roman" w:cs="Times New Roman"/>
          <w:color w:val="000000" w:themeColor="text1"/>
          <w:kern w:val="0"/>
          <w:sz w:val="28"/>
          <w:szCs w:val="28"/>
          <w:lang w:val="ru-RU" w:eastAsia="zh-CN"/>
        </w:rPr>
        <w:t>ам</w:t>
      </w:r>
      <w:r w:rsidR="00091304" w:rsidRPr="008B2CA3">
        <w:rPr>
          <w:rFonts w:ascii="Times New Roman" w:hAnsi="Times New Roman" w:cs="Times New Roman"/>
          <w:color w:val="000000" w:themeColor="text1"/>
          <w:kern w:val="0"/>
          <w:sz w:val="28"/>
          <w:szCs w:val="28"/>
          <w:lang w:val="ru-RU" w:eastAsia="zh-CN"/>
        </w:rPr>
        <w:t xml:space="preserve"> </w:t>
      </w:r>
      <w:r>
        <w:rPr>
          <w:rFonts w:ascii="Times New Roman" w:hAnsi="Times New Roman" w:cs="Times New Roman"/>
          <w:color w:val="000000" w:themeColor="text1"/>
          <w:kern w:val="0"/>
          <w:sz w:val="28"/>
          <w:szCs w:val="28"/>
          <w:lang w:val="ru-RU" w:eastAsia="zh-CN"/>
        </w:rPr>
        <w:t>вс</w:t>
      </w:r>
      <w:r w:rsidR="00091304" w:rsidRPr="008B2CA3">
        <w:rPr>
          <w:rFonts w:ascii="Times New Roman" w:hAnsi="Times New Roman" w:cs="Times New Roman"/>
          <w:color w:val="000000" w:themeColor="text1"/>
          <w:kern w:val="0"/>
          <w:sz w:val="28"/>
          <w:szCs w:val="28"/>
          <w:lang w:val="ru-RU" w:eastAsia="zh-CN"/>
        </w:rPr>
        <w:t>т</w:t>
      </w:r>
      <w:r>
        <w:rPr>
          <w:rFonts w:ascii="Times New Roman" w:hAnsi="Times New Roman" w:cs="Times New Roman"/>
          <w:color w:val="000000" w:themeColor="text1"/>
          <w:kern w:val="0"/>
          <w:sz w:val="28"/>
          <w:szCs w:val="28"/>
          <w:lang w:val="ru-RU" w:eastAsia="zh-CN"/>
        </w:rPr>
        <w:t>аю</w:t>
      </w:r>
      <w:r w:rsidR="00A95F78" w:rsidRPr="008B2CA3">
        <w:rPr>
          <w:rFonts w:ascii="Times New Roman" w:hAnsi="Times New Roman" w:cs="Times New Roman"/>
          <w:color w:val="000000" w:themeColor="text1"/>
          <w:kern w:val="0"/>
          <w:sz w:val="28"/>
          <w:szCs w:val="28"/>
          <w:lang w:val="ru-RU" w:eastAsia="zh-CN"/>
        </w:rPr>
        <w:t>т</w:t>
      </w:r>
      <w:r w:rsidR="00091304" w:rsidRPr="008B2CA3">
        <w:rPr>
          <w:rFonts w:ascii="Times New Roman" w:hAnsi="Times New Roman" w:cs="Times New Roman"/>
          <w:color w:val="000000" w:themeColor="text1"/>
          <w:kern w:val="0"/>
          <w:sz w:val="28"/>
          <w:szCs w:val="28"/>
          <w:lang w:val="ru-RU" w:eastAsia="zh-CN"/>
        </w:rPr>
        <w:t xml:space="preserve"> вторичные</w:t>
      </w:r>
      <w:r w:rsidR="002A1804" w:rsidRPr="008B2CA3">
        <w:rPr>
          <w:rFonts w:ascii="Times New Roman" w:hAnsi="Times New Roman" w:cs="Times New Roman"/>
          <w:color w:val="000000" w:themeColor="text1"/>
          <w:kern w:val="0"/>
          <w:sz w:val="28"/>
          <w:szCs w:val="28"/>
          <w:lang w:val="ru-RU" w:eastAsia="zh-CN"/>
        </w:rPr>
        <w:t>, возник</w:t>
      </w:r>
      <w:r w:rsidR="00091304" w:rsidRPr="008B2CA3">
        <w:rPr>
          <w:rFonts w:ascii="Times New Roman" w:hAnsi="Times New Roman" w:cs="Times New Roman"/>
          <w:color w:val="000000" w:themeColor="text1"/>
          <w:kern w:val="0"/>
          <w:sz w:val="28"/>
          <w:szCs w:val="28"/>
          <w:lang w:val="ru-RU" w:eastAsia="zh-CN"/>
        </w:rPr>
        <w:t>шие</w:t>
      </w:r>
      <w:r w:rsidR="002A1804" w:rsidRPr="008B2CA3">
        <w:rPr>
          <w:rFonts w:ascii="Times New Roman" w:hAnsi="Times New Roman" w:cs="Times New Roman"/>
          <w:color w:val="000000" w:themeColor="text1"/>
          <w:kern w:val="0"/>
          <w:sz w:val="28"/>
          <w:szCs w:val="28"/>
          <w:lang w:val="ru-RU" w:eastAsia="zh-CN"/>
        </w:rPr>
        <w:t xml:space="preserve"> в результате вторичного осмысления информации</w:t>
      </w:r>
      <w:r>
        <w:rPr>
          <w:rFonts w:ascii="Times New Roman" w:hAnsi="Times New Roman" w:cs="Times New Roman"/>
          <w:color w:val="000000" w:themeColor="text1"/>
          <w:kern w:val="0"/>
          <w:sz w:val="28"/>
          <w:szCs w:val="28"/>
          <w:lang w:val="ru-RU" w:eastAsia="zh-CN"/>
        </w:rPr>
        <w:t xml:space="preserve">, извлеченной из исходного текста; данный процесс </w:t>
      </w:r>
      <w:r w:rsidR="002A1804" w:rsidRPr="008B2CA3">
        <w:rPr>
          <w:rFonts w:ascii="Times New Roman" w:hAnsi="Times New Roman" w:cs="Times New Roman"/>
          <w:color w:val="000000" w:themeColor="text1"/>
          <w:kern w:val="0"/>
          <w:sz w:val="28"/>
          <w:szCs w:val="28"/>
          <w:lang w:val="ru-RU" w:eastAsia="zh-CN"/>
        </w:rPr>
        <w:t>сопровожд</w:t>
      </w:r>
      <w:r>
        <w:rPr>
          <w:rFonts w:ascii="Times New Roman" w:hAnsi="Times New Roman" w:cs="Times New Roman"/>
          <w:color w:val="000000" w:themeColor="text1"/>
          <w:kern w:val="0"/>
          <w:sz w:val="28"/>
          <w:szCs w:val="28"/>
          <w:lang w:val="ru-RU" w:eastAsia="zh-CN"/>
        </w:rPr>
        <w:t>ался</w:t>
      </w:r>
      <w:r w:rsidR="002A1804" w:rsidRPr="008B2CA3">
        <w:rPr>
          <w:rFonts w:ascii="Times New Roman" w:hAnsi="Times New Roman" w:cs="Times New Roman"/>
          <w:color w:val="000000" w:themeColor="text1"/>
          <w:kern w:val="0"/>
          <w:sz w:val="28"/>
          <w:szCs w:val="28"/>
          <w:lang w:val="ru-RU" w:eastAsia="zh-CN"/>
        </w:rPr>
        <w:t xml:space="preserve"> </w:t>
      </w:r>
      <w:r w:rsidR="00091304" w:rsidRPr="008B2CA3">
        <w:rPr>
          <w:rFonts w:ascii="Times New Roman" w:hAnsi="Times New Roman" w:cs="Times New Roman"/>
          <w:color w:val="000000" w:themeColor="text1"/>
          <w:kern w:val="0"/>
          <w:sz w:val="28"/>
          <w:szCs w:val="28"/>
          <w:lang w:val="ru-RU" w:eastAsia="zh-CN"/>
        </w:rPr>
        <w:t>компресси</w:t>
      </w:r>
      <w:r>
        <w:rPr>
          <w:rFonts w:ascii="Times New Roman" w:hAnsi="Times New Roman" w:cs="Times New Roman"/>
          <w:color w:val="000000" w:themeColor="text1"/>
          <w:kern w:val="0"/>
          <w:sz w:val="28"/>
          <w:szCs w:val="28"/>
          <w:lang w:val="ru-RU" w:eastAsia="zh-CN"/>
        </w:rPr>
        <w:t>ей</w:t>
      </w:r>
      <w:r w:rsidR="002A1804" w:rsidRPr="008B2CA3">
        <w:rPr>
          <w:rFonts w:ascii="Times New Roman" w:hAnsi="Times New Roman" w:cs="Times New Roman"/>
          <w:color w:val="000000" w:themeColor="text1"/>
          <w:kern w:val="0"/>
          <w:sz w:val="28"/>
          <w:szCs w:val="28"/>
          <w:lang w:val="ru-RU" w:eastAsia="zh-CN"/>
        </w:rPr>
        <w:t>, оценкой, критически</w:t>
      </w:r>
      <w:r>
        <w:rPr>
          <w:rFonts w:ascii="Times New Roman" w:hAnsi="Times New Roman" w:cs="Times New Roman"/>
          <w:color w:val="000000" w:themeColor="text1"/>
          <w:kern w:val="0"/>
          <w:sz w:val="28"/>
          <w:szCs w:val="28"/>
          <w:lang w:val="ru-RU" w:eastAsia="zh-CN"/>
        </w:rPr>
        <w:t>м</w:t>
      </w:r>
      <w:r w:rsidR="002A1804" w:rsidRPr="008B2CA3">
        <w:rPr>
          <w:rFonts w:ascii="Times New Roman" w:hAnsi="Times New Roman" w:cs="Times New Roman"/>
          <w:color w:val="000000" w:themeColor="text1"/>
          <w:kern w:val="0"/>
          <w:sz w:val="28"/>
          <w:szCs w:val="28"/>
          <w:lang w:val="ru-RU" w:eastAsia="zh-CN"/>
        </w:rPr>
        <w:t xml:space="preserve"> осмыслением</w:t>
      </w:r>
      <w:r w:rsidR="00091304" w:rsidRPr="008B2CA3">
        <w:rPr>
          <w:rFonts w:ascii="Times New Roman" w:hAnsi="Times New Roman" w:cs="Times New Roman"/>
          <w:color w:val="000000" w:themeColor="text1"/>
          <w:kern w:val="0"/>
          <w:sz w:val="28"/>
          <w:szCs w:val="28"/>
          <w:lang w:val="ru-RU" w:eastAsia="zh-CN"/>
        </w:rPr>
        <w:t xml:space="preserve"> и други</w:t>
      </w:r>
      <w:r>
        <w:rPr>
          <w:rFonts w:ascii="Times New Roman" w:hAnsi="Times New Roman" w:cs="Times New Roman"/>
          <w:color w:val="000000" w:themeColor="text1"/>
          <w:kern w:val="0"/>
          <w:sz w:val="28"/>
          <w:szCs w:val="28"/>
          <w:lang w:val="ru-RU" w:eastAsia="zh-CN"/>
        </w:rPr>
        <w:t>ми</w:t>
      </w:r>
      <w:r w:rsidR="00091304" w:rsidRPr="008B2CA3">
        <w:rPr>
          <w:rFonts w:ascii="Times New Roman" w:hAnsi="Times New Roman" w:cs="Times New Roman"/>
          <w:color w:val="000000" w:themeColor="text1"/>
          <w:kern w:val="0"/>
          <w:sz w:val="28"/>
          <w:szCs w:val="28"/>
          <w:lang w:val="ru-RU" w:eastAsia="zh-CN"/>
        </w:rPr>
        <w:t xml:space="preserve"> операци</w:t>
      </w:r>
      <w:r>
        <w:rPr>
          <w:rFonts w:ascii="Times New Roman" w:hAnsi="Times New Roman" w:cs="Times New Roman"/>
          <w:color w:val="000000" w:themeColor="text1"/>
          <w:kern w:val="0"/>
          <w:sz w:val="28"/>
          <w:szCs w:val="28"/>
          <w:lang w:val="ru-RU" w:eastAsia="zh-CN"/>
        </w:rPr>
        <w:t>ями</w:t>
      </w:r>
      <w:r w:rsidR="00091304" w:rsidRPr="008B2CA3">
        <w:rPr>
          <w:rFonts w:ascii="Times New Roman" w:hAnsi="Times New Roman" w:cs="Times New Roman"/>
          <w:color w:val="000000" w:themeColor="text1"/>
          <w:kern w:val="0"/>
          <w:sz w:val="28"/>
          <w:szCs w:val="28"/>
          <w:lang w:val="ru-RU" w:eastAsia="zh-CN"/>
        </w:rPr>
        <w:t xml:space="preserve">. </w:t>
      </w:r>
      <w:r w:rsidR="00047A68" w:rsidRPr="008B2CA3">
        <w:rPr>
          <w:rFonts w:ascii="Times New Roman" w:hAnsi="Times New Roman" w:cs="Times New Roman"/>
          <w:color w:val="000000" w:themeColor="text1"/>
          <w:kern w:val="0"/>
          <w:sz w:val="28"/>
          <w:szCs w:val="28"/>
          <w:lang w:val="ru-RU" w:eastAsia="zh-CN"/>
        </w:rPr>
        <w:t>Н</w:t>
      </w:r>
      <w:r w:rsidR="00091304" w:rsidRPr="008B2CA3">
        <w:rPr>
          <w:rFonts w:ascii="Times New Roman" w:hAnsi="Times New Roman" w:cs="Times New Roman"/>
          <w:color w:val="000000" w:themeColor="text1"/>
          <w:kern w:val="0"/>
          <w:sz w:val="28"/>
          <w:szCs w:val="28"/>
          <w:lang w:val="ru-RU" w:eastAsia="zh-CN"/>
        </w:rPr>
        <w:t>а основе</w:t>
      </w:r>
      <w:r w:rsidR="00047A68" w:rsidRPr="008B2CA3">
        <w:rPr>
          <w:rFonts w:ascii="Times New Roman" w:hAnsi="Times New Roman" w:cs="Times New Roman"/>
          <w:color w:val="000000" w:themeColor="text1"/>
          <w:kern w:val="0"/>
          <w:sz w:val="28"/>
          <w:szCs w:val="28"/>
          <w:lang w:val="ru-RU" w:eastAsia="zh-CN"/>
        </w:rPr>
        <w:t xml:space="preserve"> переработки (</w:t>
      </w:r>
      <w:r w:rsidR="00A951FB" w:rsidRPr="008B2CA3">
        <w:rPr>
          <w:rFonts w:ascii="Times New Roman" w:hAnsi="Times New Roman" w:cs="Times New Roman"/>
          <w:color w:val="000000" w:themeColor="text1"/>
          <w:kern w:val="0"/>
          <w:sz w:val="28"/>
          <w:szCs w:val="28"/>
          <w:lang w:val="ru-RU" w:eastAsia="zh-CN"/>
        </w:rPr>
        <w:t xml:space="preserve">анализа, отбора, </w:t>
      </w:r>
      <w:r w:rsidR="00047A68" w:rsidRPr="008B2CA3">
        <w:rPr>
          <w:rFonts w:ascii="Times New Roman" w:hAnsi="Times New Roman" w:cs="Times New Roman"/>
          <w:color w:val="000000" w:themeColor="text1"/>
          <w:kern w:val="0"/>
          <w:sz w:val="28"/>
          <w:szCs w:val="28"/>
          <w:lang w:val="ru-RU" w:eastAsia="zh-CN"/>
        </w:rPr>
        <w:t xml:space="preserve">синтеза, сжатия, </w:t>
      </w:r>
      <w:r>
        <w:rPr>
          <w:rFonts w:ascii="Times New Roman" w:hAnsi="Times New Roman" w:cs="Times New Roman"/>
          <w:color w:val="000000" w:themeColor="text1"/>
          <w:kern w:val="0"/>
          <w:sz w:val="28"/>
          <w:szCs w:val="28"/>
          <w:lang w:val="ru-RU" w:eastAsia="zh-CN"/>
        </w:rPr>
        <w:t xml:space="preserve">построения речевой ткани нового текста </w:t>
      </w:r>
      <w:r w:rsidR="00047A68" w:rsidRPr="008B2CA3">
        <w:rPr>
          <w:rFonts w:ascii="Times New Roman" w:hAnsi="Times New Roman" w:cs="Times New Roman"/>
          <w:color w:val="000000" w:themeColor="text1"/>
          <w:kern w:val="0"/>
          <w:sz w:val="28"/>
          <w:szCs w:val="28"/>
          <w:lang w:val="ru-RU" w:eastAsia="zh-CN"/>
        </w:rPr>
        <w:t>т.д.) первичной научной статьи</w:t>
      </w:r>
      <w:r w:rsidR="00091304" w:rsidRPr="008B2CA3">
        <w:rPr>
          <w:rFonts w:ascii="Times New Roman" w:hAnsi="Times New Roman" w:cs="Times New Roman"/>
          <w:color w:val="000000" w:themeColor="text1"/>
          <w:kern w:val="0"/>
          <w:sz w:val="28"/>
          <w:szCs w:val="28"/>
          <w:lang w:val="ru-RU" w:eastAsia="zh-CN"/>
        </w:rPr>
        <w:t>,</w:t>
      </w:r>
      <w:r w:rsidR="00047A68" w:rsidRPr="008B2CA3">
        <w:rPr>
          <w:rFonts w:ascii="Times New Roman" w:hAnsi="Times New Roman" w:cs="Times New Roman"/>
          <w:color w:val="000000" w:themeColor="text1"/>
          <w:kern w:val="0"/>
          <w:sz w:val="28"/>
          <w:szCs w:val="28"/>
          <w:lang w:val="ru-RU" w:eastAsia="zh-CN"/>
        </w:rPr>
        <w:t xml:space="preserve"> аннотация</w:t>
      </w:r>
      <w:r w:rsidR="00091304" w:rsidRPr="008B2CA3">
        <w:rPr>
          <w:rFonts w:ascii="Times New Roman" w:hAnsi="Times New Roman" w:cs="Times New Roman"/>
          <w:color w:val="000000" w:themeColor="text1"/>
          <w:kern w:val="0"/>
          <w:sz w:val="28"/>
          <w:szCs w:val="28"/>
          <w:lang w:val="ru-RU" w:eastAsia="zh-CN"/>
        </w:rPr>
        <w:t xml:space="preserve"> является вторичным </w:t>
      </w:r>
      <w:r w:rsidR="00047A68" w:rsidRPr="008B2CA3">
        <w:rPr>
          <w:rFonts w:ascii="Times New Roman" w:hAnsi="Times New Roman" w:cs="Times New Roman"/>
          <w:color w:val="000000" w:themeColor="text1"/>
          <w:kern w:val="0"/>
          <w:sz w:val="28"/>
          <w:szCs w:val="28"/>
          <w:lang w:val="ru-RU" w:eastAsia="zh-CN"/>
        </w:rPr>
        <w:t xml:space="preserve">речевым </w:t>
      </w:r>
      <w:r w:rsidR="00091304" w:rsidRPr="008B2CA3">
        <w:rPr>
          <w:rFonts w:ascii="Times New Roman" w:hAnsi="Times New Roman" w:cs="Times New Roman"/>
          <w:color w:val="000000" w:themeColor="text1"/>
          <w:kern w:val="0"/>
          <w:sz w:val="28"/>
          <w:szCs w:val="28"/>
          <w:lang w:val="ru-RU" w:eastAsia="zh-CN"/>
        </w:rPr>
        <w:t>жанром.</w:t>
      </w:r>
    </w:p>
    <w:p w14:paraId="1A0F5B4E" w14:textId="78B7D8B3" w:rsidR="00D72C78" w:rsidRPr="008B2CA3" w:rsidRDefault="00117409" w:rsidP="00D72C78">
      <w:pPr>
        <w:spacing w:line="360" w:lineRule="auto"/>
        <w:ind w:firstLine="420"/>
        <w:rPr>
          <w:rFonts w:ascii="Times New Roman" w:hAnsi="Times New Roman" w:cs="Times New Roman"/>
          <w:color w:val="000000" w:themeColor="text1"/>
          <w:kern w:val="0"/>
          <w:sz w:val="28"/>
          <w:szCs w:val="28"/>
          <w:lang w:val="ru-RU" w:eastAsia="zh-CN"/>
        </w:rPr>
      </w:pPr>
      <w:r>
        <w:rPr>
          <w:rFonts w:ascii="Times New Roman" w:hAnsi="Times New Roman" w:cs="Times New Roman"/>
          <w:color w:val="000000" w:themeColor="text1"/>
          <w:kern w:val="0"/>
          <w:sz w:val="28"/>
          <w:szCs w:val="28"/>
          <w:lang w:val="ru-RU" w:eastAsia="zh-CN"/>
        </w:rPr>
        <w:t xml:space="preserve">Проблем жанра аннотации </w:t>
      </w:r>
      <w:r w:rsidRPr="008B2CA3">
        <w:rPr>
          <w:rFonts w:ascii="Times New Roman" w:hAnsi="Times New Roman" w:cs="Times New Roman"/>
          <w:color w:val="000000" w:themeColor="text1"/>
          <w:kern w:val="0"/>
          <w:sz w:val="28"/>
          <w:szCs w:val="28"/>
          <w:lang w:val="ru-RU" w:eastAsia="zh-CN"/>
        </w:rPr>
        <w:t>началась изучаться</w:t>
      </w:r>
      <w:r>
        <w:rPr>
          <w:rFonts w:ascii="Times New Roman" w:hAnsi="Times New Roman" w:cs="Times New Roman"/>
          <w:color w:val="000000" w:themeColor="text1"/>
          <w:kern w:val="0"/>
          <w:sz w:val="28"/>
          <w:szCs w:val="28"/>
          <w:lang w:val="ru-RU" w:eastAsia="zh-CN"/>
        </w:rPr>
        <w:t xml:space="preserve"> м</w:t>
      </w:r>
      <w:r w:rsidR="000752C1" w:rsidRPr="008B2CA3">
        <w:rPr>
          <w:rFonts w:ascii="Times New Roman" w:hAnsi="Times New Roman" w:cs="Times New Roman"/>
          <w:color w:val="000000" w:themeColor="text1"/>
          <w:kern w:val="0"/>
          <w:sz w:val="28"/>
          <w:szCs w:val="28"/>
          <w:lang w:val="ru-RU" w:eastAsia="zh-CN"/>
        </w:rPr>
        <w:t>ногими современны</w:t>
      </w:r>
      <w:r w:rsidR="008D3DD1" w:rsidRPr="008B2CA3">
        <w:rPr>
          <w:rFonts w:ascii="Times New Roman" w:hAnsi="Times New Roman" w:cs="Times New Roman"/>
          <w:color w:val="000000" w:themeColor="text1"/>
          <w:kern w:val="0"/>
          <w:sz w:val="28"/>
          <w:szCs w:val="28"/>
          <w:lang w:val="ru-RU" w:eastAsia="zh-CN"/>
        </w:rPr>
        <w:t>ми</w:t>
      </w:r>
      <w:r w:rsidR="000752C1" w:rsidRPr="008B2CA3">
        <w:rPr>
          <w:rFonts w:ascii="Times New Roman" w:hAnsi="Times New Roman" w:cs="Times New Roman"/>
          <w:color w:val="000000" w:themeColor="text1"/>
          <w:kern w:val="0"/>
          <w:sz w:val="28"/>
          <w:szCs w:val="28"/>
          <w:lang w:val="ru-RU" w:eastAsia="zh-CN"/>
        </w:rPr>
        <w:t xml:space="preserve"> </w:t>
      </w:r>
      <w:r w:rsidR="000752C1" w:rsidRPr="008B2CA3">
        <w:rPr>
          <w:rFonts w:ascii="Times New Roman" w:hAnsi="Times New Roman" w:cs="Times New Roman"/>
          <w:color w:val="000000" w:themeColor="text1"/>
          <w:kern w:val="0"/>
          <w:sz w:val="28"/>
          <w:szCs w:val="28"/>
          <w:lang w:val="ru-RU" w:eastAsia="zh-CN"/>
        </w:rPr>
        <w:lastRenderedPageBreak/>
        <w:t>российскими и зарубежными исследователями</w:t>
      </w:r>
      <w:r>
        <w:rPr>
          <w:rFonts w:ascii="Times New Roman" w:hAnsi="Times New Roman" w:cs="Times New Roman"/>
          <w:color w:val="000000" w:themeColor="text1"/>
          <w:kern w:val="0"/>
          <w:sz w:val="28"/>
          <w:szCs w:val="28"/>
          <w:lang w:val="ru-RU" w:eastAsia="zh-CN"/>
        </w:rPr>
        <w:t xml:space="preserve"> </w:t>
      </w:r>
      <w:r w:rsidR="000752C1" w:rsidRPr="008B2CA3">
        <w:rPr>
          <w:rFonts w:ascii="Times New Roman" w:hAnsi="Times New Roman" w:cs="Times New Roman"/>
          <w:color w:val="000000" w:themeColor="text1"/>
          <w:kern w:val="0"/>
          <w:sz w:val="28"/>
          <w:szCs w:val="28"/>
          <w:lang w:val="ru-RU" w:eastAsia="zh-CN"/>
        </w:rPr>
        <w:t>с</w:t>
      </w:r>
      <w:r>
        <w:rPr>
          <w:rFonts w:ascii="Times New Roman" w:hAnsi="Times New Roman" w:cs="Times New Roman"/>
          <w:color w:val="000000" w:themeColor="text1"/>
          <w:kern w:val="0"/>
          <w:sz w:val="28"/>
          <w:szCs w:val="28"/>
          <w:lang w:val="ru-RU" w:eastAsia="zh-CN"/>
        </w:rPr>
        <w:t>о</w:t>
      </w:r>
      <w:r w:rsidR="000752C1" w:rsidRPr="008B2CA3">
        <w:rPr>
          <w:rFonts w:ascii="Times New Roman" w:hAnsi="Times New Roman" w:cs="Times New Roman"/>
          <w:color w:val="000000" w:themeColor="text1"/>
          <w:kern w:val="0"/>
          <w:sz w:val="28"/>
          <w:szCs w:val="28"/>
          <w:lang w:val="ru-RU" w:eastAsia="zh-CN"/>
        </w:rPr>
        <w:t xml:space="preserve"> второй половины 20 век</w:t>
      </w:r>
      <w:r w:rsidR="005F37C8" w:rsidRPr="008B2CA3">
        <w:rPr>
          <w:rFonts w:ascii="Times New Roman" w:hAnsi="Times New Roman" w:cs="Times New Roman"/>
          <w:color w:val="000000" w:themeColor="text1"/>
          <w:kern w:val="0"/>
          <w:sz w:val="28"/>
          <w:szCs w:val="28"/>
          <w:lang w:val="ru-RU" w:eastAsia="zh-CN"/>
        </w:rPr>
        <w:t>а</w:t>
      </w:r>
      <w:r>
        <w:rPr>
          <w:rFonts w:ascii="Times New Roman" w:hAnsi="Times New Roman" w:cs="Times New Roman"/>
          <w:color w:val="000000" w:themeColor="text1"/>
          <w:kern w:val="0"/>
          <w:sz w:val="28"/>
          <w:szCs w:val="28"/>
          <w:lang w:val="ru-RU" w:eastAsia="zh-CN"/>
        </w:rPr>
        <w:t xml:space="preserve">; </w:t>
      </w:r>
      <w:r w:rsidR="005F37C8" w:rsidRPr="008B2CA3">
        <w:rPr>
          <w:rFonts w:ascii="Times New Roman" w:hAnsi="Times New Roman" w:cs="Times New Roman"/>
          <w:color w:val="000000" w:themeColor="text1"/>
          <w:kern w:val="0"/>
          <w:sz w:val="28"/>
          <w:szCs w:val="28"/>
          <w:lang w:val="ru-RU" w:eastAsia="zh-CN"/>
        </w:rPr>
        <w:t>в</w:t>
      </w:r>
      <w:r>
        <w:rPr>
          <w:rFonts w:ascii="Times New Roman" w:hAnsi="Times New Roman" w:cs="Times New Roman"/>
          <w:color w:val="000000" w:themeColor="text1"/>
          <w:kern w:val="0"/>
          <w:sz w:val="28"/>
          <w:szCs w:val="28"/>
          <w:lang w:val="ru-RU" w:eastAsia="zh-CN"/>
        </w:rPr>
        <w:t xml:space="preserve"> числе учёных, работавших над данной проблемой, можно назвать:</w:t>
      </w:r>
      <w:r w:rsidR="00891306">
        <w:rPr>
          <w:rFonts w:ascii="Times New Roman" w:hAnsi="Times New Roman" w:cs="Times New Roman"/>
          <w:color w:val="000000" w:themeColor="text1"/>
          <w:kern w:val="0"/>
          <w:sz w:val="28"/>
          <w:szCs w:val="28"/>
          <w:lang w:val="ru-RU" w:eastAsia="zh-CN"/>
        </w:rPr>
        <w:t xml:space="preserve"> </w:t>
      </w:r>
      <w:r w:rsidR="005F37C8" w:rsidRPr="008B2CA3">
        <w:rPr>
          <w:rFonts w:ascii="Times New Roman" w:hAnsi="Times New Roman" w:cs="Times New Roman"/>
          <w:color w:val="000000" w:themeColor="text1"/>
          <w:kern w:val="0"/>
          <w:sz w:val="28"/>
          <w:szCs w:val="28"/>
          <w:lang w:val="ru-RU" w:eastAsia="zh-CN"/>
        </w:rPr>
        <w:t>американски</w:t>
      </w:r>
      <w:r>
        <w:rPr>
          <w:rFonts w:ascii="Times New Roman" w:hAnsi="Times New Roman" w:cs="Times New Roman"/>
          <w:color w:val="000000" w:themeColor="text1"/>
          <w:kern w:val="0"/>
          <w:sz w:val="28"/>
          <w:szCs w:val="28"/>
          <w:lang w:val="ru-RU" w:eastAsia="zh-CN"/>
        </w:rPr>
        <w:t>х</w:t>
      </w:r>
      <w:r w:rsidR="005F37C8" w:rsidRPr="008B2CA3">
        <w:rPr>
          <w:rFonts w:ascii="Times New Roman" w:hAnsi="Times New Roman" w:cs="Times New Roman"/>
          <w:color w:val="000000" w:themeColor="text1"/>
          <w:kern w:val="0"/>
          <w:sz w:val="28"/>
          <w:szCs w:val="28"/>
          <w:lang w:val="ru-RU" w:eastAsia="zh-CN"/>
        </w:rPr>
        <w:t xml:space="preserve"> исследовател</w:t>
      </w:r>
      <w:r>
        <w:rPr>
          <w:rFonts w:ascii="Times New Roman" w:hAnsi="Times New Roman" w:cs="Times New Roman"/>
          <w:color w:val="000000" w:themeColor="text1"/>
          <w:kern w:val="0"/>
          <w:sz w:val="28"/>
          <w:szCs w:val="28"/>
          <w:lang w:val="ru-RU" w:eastAsia="zh-CN"/>
        </w:rPr>
        <w:t xml:space="preserve">ей </w:t>
      </w:r>
      <w:r w:rsidR="00891306">
        <w:rPr>
          <w:rFonts w:ascii="Times New Roman" w:hAnsi="Times New Roman" w:cs="Times New Roman"/>
          <w:color w:val="000000" w:themeColor="text1"/>
          <w:kern w:val="0"/>
          <w:sz w:val="28"/>
          <w:szCs w:val="28"/>
          <w:lang w:val="ru-RU" w:eastAsia="zh-CN"/>
        </w:rPr>
        <w:t xml:space="preserve">Н. </w:t>
      </w:r>
      <w:proofErr w:type="spellStart"/>
      <w:r w:rsidR="00891306">
        <w:rPr>
          <w:rFonts w:ascii="Times New Roman" w:hAnsi="Times New Roman" w:cs="Times New Roman"/>
          <w:color w:val="000000" w:themeColor="text1"/>
          <w:kern w:val="0"/>
          <w:sz w:val="28"/>
          <w:szCs w:val="28"/>
          <w:lang w:val="ru-RU" w:eastAsia="zh-CN"/>
        </w:rPr>
        <w:t>Грейц</w:t>
      </w:r>
      <w:proofErr w:type="spellEnd"/>
      <w:r w:rsidR="00986FF4" w:rsidRPr="008B2CA3">
        <w:rPr>
          <w:rFonts w:ascii="Times New Roman" w:hAnsi="Times New Roman" w:cs="Times New Roman"/>
          <w:color w:val="000000" w:themeColor="text1"/>
          <w:kern w:val="0"/>
          <w:sz w:val="28"/>
          <w:szCs w:val="28"/>
          <w:lang w:val="ru-RU" w:eastAsia="zh-CN"/>
        </w:rPr>
        <w:t xml:space="preserve"> </w:t>
      </w:r>
      <w:r w:rsidR="006A105E">
        <w:rPr>
          <w:rFonts w:ascii="Times New Roman" w:hAnsi="Times New Roman" w:cs="Times New Roman"/>
          <w:color w:val="000000" w:themeColor="text1"/>
          <w:kern w:val="0"/>
          <w:sz w:val="28"/>
          <w:szCs w:val="28"/>
          <w:lang w:val="ru-RU" w:eastAsia="zh-CN"/>
        </w:rPr>
        <w:t>(</w:t>
      </w:r>
      <w:r w:rsidR="006A105E" w:rsidRPr="008B2CA3">
        <w:rPr>
          <w:rFonts w:ascii="Times New Roman" w:hAnsi="Times New Roman" w:cs="Times New Roman"/>
          <w:color w:val="000000" w:themeColor="text1"/>
          <w:kern w:val="0"/>
          <w:sz w:val="28"/>
          <w:szCs w:val="28"/>
          <w:lang w:eastAsia="zh-CN"/>
        </w:rPr>
        <w:t>N</w:t>
      </w:r>
      <w:r w:rsidR="006A105E">
        <w:rPr>
          <w:rFonts w:ascii="Times New Roman" w:hAnsi="Times New Roman" w:cs="Times New Roman"/>
          <w:color w:val="000000" w:themeColor="text1"/>
          <w:kern w:val="0"/>
          <w:sz w:val="28"/>
          <w:szCs w:val="28"/>
          <w:lang w:val="ru-RU" w:eastAsia="zh-CN"/>
        </w:rPr>
        <w:t>.</w:t>
      </w:r>
      <w:proofErr w:type="spellStart"/>
      <w:r w:rsidR="00986FF4" w:rsidRPr="008B2CA3">
        <w:rPr>
          <w:rFonts w:ascii="Times New Roman" w:hAnsi="Times New Roman" w:cs="Times New Roman"/>
          <w:color w:val="000000" w:themeColor="text1"/>
          <w:kern w:val="0"/>
          <w:sz w:val="28"/>
          <w:szCs w:val="28"/>
          <w:lang w:eastAsia="zh-CN"/>
        </w:rPr>
        <w:t>Graets</w:t>
      </w:r>
      <w:proofErr w:type="spellEnd"/>
      <w:r w:rsidR="006A105E">
        <w:rPr>
          <w:rFonts w:ascii="Times New Roman" w:hAnsi="Times New Roman" w:cs="Times New Roman"/>
          <w:color w:val="000000" w:themeColor="text1"/>
          <w:kern w:val="0"/>
          <w:sz w:val="28"/>
          <w:szCs w:val="28"/>
          <w:lang w:val="ru-RU" w:eastAsia="zh-CN"/>
        </w:rPr>
        <w:t xml:space="preserve">, </w:t>
      </w:r>
      <w:r w:rsidR="00986FF4" w:rsidRPr="008B2CA3">
        <w:rPr>
          <w:rFonts w:ascii="Times New Roman" w:hAnsi="Times New Roman" w:cs="Times New Roman"/>
          <w:color w:val="000000" w:themeColor="text1"/>
          <w:kern w:val="0"/>
          <w:sz w:val="28"/>
          <w:szCs w:val="28"/>
          <w:lang w:val="ru-RU" w:eastAsia="zh-CN"/>
        </w:rPr>
        <w:t>1985</w:t>
      </w:r>
      <w:r w:rsidR="006A105E">
        <w:rPr>
          <w:rFonts w:ascii="Times New Roman" w:hAnsi="Times New Roman" w:cs="Times New Roman"/>
          <w:color w:val="000000" w:themeColor="text1"/>
          <w:kern w:val="0"/>
          <w:sz w:val="28"/>
          <w:szCs w:val="28"/>
          <w:lang w:val="ru-RU" w:eastAsia="zh-CN"/>
        </w:rPr>
        <w:t>)</w:t>
      </w:r>
      <w:r w:rsidR="00986FF4" w:rsidRPr="008B2CA3">
        <w:rPr>
          <w:rFonts w:ascii="Times New Roman" w:hAnsi="Times New Roman" w:cs="Times New Roman"/>
          <w:color w:val="000000" w:themeColor="text1"/>
          <w:kern w:val="0"/>
          <w:sz w:val="28"/>
          <w:szCs w:val="28"/>
          <w:lang w:val="ru-RU" w:eastAsia="zh-CN"/>
        </w:rPr>
        <w:t xml:space="preserve">, </w:t>
      </w:r>
      <w:r w:rsidR="00825200">
        <w:rPr>
          <w:rFonts w:ascii="Times New Roman" w:hAnsi="Times New Roman" w:cs="Times New Roman"/>
          <w:color w:val="000000" w:themeColor="text1"/>
          <w:kern w:val="0"/>
          <w:sz w:val="28"/>
          <w:szCs w:val="28"/>
          <w:lang w:val="ru-RU" w:eastAsia="zh-CN"/>
        </w:rPr>
        <w:t>Д</w:t>
      </w:r>
      <w:r w:rsidR="00E215C5">
        <w:rPr>
          <w:rFonts w:ascii="Times New Roman" w:hAnsi="Times New Roman" w:cs="Times New Roman"/>
          <w:color w:val="000000" w:themeColor="text1"/>
          <w:kern w:val="0"/>
          <w:sz w:val="28"/>
          <w:szCs w:val="28"/>
          <w:lang w:val="ru-RU" w:eastAsia="zh-CN"/>
        </w:rPr>
        <w:t>ж.</w:t>
      </w:r>
      <w:r w:rsidR="005F37C8" w:rsidRPr="008B2CA3">
        <w:rPr>
          <w:rFonts w:ascii="Times New Roman" w:hAnsi="Times New Roman" w:cs="Times New Roman"/>
          <w:color w:val="000000" w:themeColor="text1"/>
          <w:kern w:val="0"/>
          <w:sz w:val="28"/>
          <w:szCs w:val="28"/>
          <w:lang w:eastAsia="zh-CN"/>
        </w:rPr>
        <w:t>M</w:t>
      </w:r>
      <w:r w:rsidR="005F37C8" w:rsidRPr="008B2CA3">
        <w:rPr>
          <w:rFonts w:ascii="Times New Roman" w:hAnsi="Times New Roman" w:cs="Times New Roman"/>
          <w:color w:val="000000" w:themeColor="text1"/>
          <w:kern w:val="0"/>
          <w:sz w:val="28"/>
          <w:szCs w:val="28"/>
          <w:lang w:val="ru-RU" w:eastAsia="zh-CN"/>
        </w:rPr>
        <w:t xml:space="preserve">. </w:t>
      </w:r>
      <w:proofErr w:type="spellStart"/>
      <w:r w:rsidR="00825200">
        <w:rPr>
          <w:rFonts w:ascii="Times New Roman" w:hAnsi="Times New Roman" w:cs="Times New Roman"/>
          <w:color w:val="000000" w:themeColor="text1"/>
          <w:kern w:val="0"/>
          <w:sz w:val="28"/>
          <w:szCs w:val="28"/>
          <w:lang w:val="ru-RU" w:eastAsia="zh-CN"/>
        </w:rPr>
        <w:t>Суэйлс</w:t>
      </w:r>
      <w:proofErr w:type="spellEnd"/>
      <w:r w:rsidR="005F37C8" w:rsidRPr="008B2CA3">
        <w:rPr>
          <w:rFonts w:ascii="Times New Roman" w:hAnsi="Times New Roman" w:cs="Times New Roman"/>
          <w:color w:val="000000" w:themeColor="text1"/>
          <w:kern w:val="0"/>
          <w:sz w:val="28"/>
          <w:szCs w:val="28"/>
          <w:lang w:val="ru-RU" w:eastAsia="zh-CN"/>
        </w:rPr>
        <w:t xml:space="preserve"> </w:t>
      </w:r>
      <w:r w:rsidR="006A105E">
        <w:rPr>
          <w:rFonts w:ascii="Times New Roman" w:hAnsi="Times New Roman" w:cs="Times New Roman"/>
          <w:color w:val="000000" w:themeColor="text1"/>
          <w:kern w:val="0"/>
          <w:sz w:val="28"/>
          <w:szCs w:val="28"/>
          <w:lang w:val="ru-RU" w:eastAsia="zh-CN"/>
        </w:rPr>
        <w:t>(</w:t>
      </w:r>
      <w:r w:rsidR="005F37C8" w:rsidRPr="008B2CA3">
        <w:rPr>
          <w:rFonts w:ascii="Times New Roman" w:hAnsi="Times New Roman" w:cs="Times New Roman"/>
          <w:color w:val="000000" w:themeColor="text1"/>
          <w:kern w:val="0"/>
          <w:sz w:val="28"/>
          <w:szCs w:val="28"/>
          <w:lang w:eastAsia="zh-CN"/>
        </w:rPr>
        <w:t>John</w:t>
      </w:r>
      <w:r w:rsidR="005F37C8" w:rsidRPr="008B2CA3">
        <w:rPr>
          <w:rFonts w:ascii="Times New Roman" w:hAnsi="Times New Roman" w:cs="Times New Roman"/>
          <w:color w:val="000000" w:themeColor="text1"/>
          <w:kern w:val="0"/>
          <w:sz w:val="28"/>
          <w:szCs w:val="28"/>
          <w:lang w:val="ru-RU" w:eastAsia="zh-CN"/>
        </w:rPr>
        <w:t xml:space="preserve"> </w:t>
      </w:r>
      <w:r w:rsidR="005F37C8" w:rsidRPr="008B2CA3">
        <w:rPr>
          <w:rFonts w:ascii="Times New Roman" w:hAnsi="Times New Roman" w:cs="Times New Roman"/>
          <w:color w:val="000000" w:themeColor="text1"/>
          <w:kern w:val="0"/>
          <w:sz w:val="28"/>
          <w:szCs w:val="28"/>
          <w:lang w:eastAsia="zh-CN"/>
        </w:rPr>
        <w:t>M</w:t>
      </w:r>
      <w:r w:rsidR="005F37C8" w:rsidRPr="008B2CA3">
        <w:rPr>
          <w:rFonts w:ascii="Times New Roman" w:hAnsi="Times New Roman" w:cs="Times New Roman"/>
          <w:color w:val="000000" w:themeColor="text1"/>
          <w:kern w:val="0"/>
          <w:sz w:val="28"/>
          <w:szCs w:val="28"/>
          <w:lang w:val="ru-RU" w:eastAsia="zh-CN"/>
        </w:rPr>
        <w:t xml:space="preserve">. </w:t>
      </w:r>
      <w:r w:rsidR="005F37C8" w:rsidRPr="008B2CA3">
        <w:rPr>
          <w:rFonts w:ascii="Times New Roman" w:hAnsi="Times New Roman" w:cs="Times New Roman"/>
          <w:color w:val="000000" w:themeColor="text1"/>
          <w:kern w:val="0"/>
          <w:sz w:val="28"/>
          <w:szCs w:val="28"/>
          <w:lang w:eastAsia="zh-CN"/>
        </w:rPr>
        <w:t>Swales</w:t>
      </w:r>
      <w:r w:rsidR="006A105E">
        <w:rPr>
          <w:rFonts w:ascii="Times New Roman" w:hAnsi="Times New Roman" w:cs="Times New Roman"/>
          <w:color w:val="000000" w:themeColor="text1"/>
          <w:kern w:val="0"/>
          <w:sz w:val="28"/>
          <w:szCs w:val="28"/>
          <w:lang w:val="ru-RU" w:eastAsia="zh-CN"/>
        </w:rPr>
        <w:t xml:space="preserve">, </w:t>
      </w:r>
      <w:r w:rsidR="005F37C8" w:rsidRPr="008B2CA3">
        <w:rPr>
          <w:rFonts w:ascii="Times New Roman" w:hAnsi="Times New Roman" w:cs="Times New Roman"/>
          <w:color w:val="000000" w:themeColor="text1"/>
          <w:kern w:val="0"/>
          <w:sz w:val="28"/>
          <w:szCs w:val="28"/>
          <w:lang w:val="ru-RU" w:eastAsia="zh-CN"/>
        </w:rPr>
        <w:t>1990</w:t>
      </w:r>
      <w:r w:rsidR="006A105E">
        <w:rPr>
          <w:rFonts w:ascii="Times New Roman" w:hAnsi="Times New Roman" w:cs="Times New Roman"/>
          <w:color w:val="000000" w:themeColor="text1"/>
          <w:kern w:val="0"/>
          <w:sz w:val="28"/>
          <w:szCs w:val="28"/>
          <w:lang w:val="ru-RU" w:eastAsia="zh-CN"/>
        </w:rPr>
        <w:t>)</w:t>
      </w:r>
      <w:r w:rsidR="005F37C8" w:rsidRPr="008B2CA3">
        <w:rPr>
          <w:rFonts w:ascii="Times New Roman" w:hAnsi="Times New Roman" w:cs="Times New Roman"/>
          <w:color w:val="000000" w:themeColor="text1"/>
          <w:kern w:val="0"/>
          <w:sz w:val="28"/>
          <w:szCs w:val="28"/>
          <w:lang w:val="ru-RU" w:eastAsia="zh-CN"/>
        </w:rPr>
        <w:t>,</w:t>
      </w:r>
      <w:r w:rsidR="005F37C8" w:rsidRPr="008B2CA3">
        <w:rPr>
          <w:rFonts w:ascii="Times New Roman" w:hAnsi="Times New Roman" w:cs="Times New Roman"/>
          <w:color w:val="4472C4" w:themeColor="accent1"/>
          <w:kern w:val="0"/>
          <w:sz w:val="28"/>
          <w:szCs w:val="28"/>
          <w:lang w:val="ru-RU" w:eastAsia="zh-CN"/>
        </w:rPr>
        <w:t xml:space="preserve"> </w:t>
      </w:r>
      <w:r w:rsidR="00AB04A7" w:rsidRPr="008B2CA3">
        <w:rPr>
          <w:rFonts w:ascii="Times New Roman" w:hAnsi="Times New Roman" w:cs="Times New Roman"/>
          <w:color w:val="000000" w:themeColor="text1"/>
          <w:kern w:val="0"/>
          <w:sz w:val="28"/>
          <w:szCs w:val="28"/>
          <w:lang w:eastAsia="zh-CN"/>
        </w:rPr>
        <w:t>K</w:t>
      </w:r>
      <w:r w:rsidR="00AB04A7" w:rsidRPr="008B2CA3">
        <w:rPr>
          <w:rFonts w:ascii="Times New Roman" w:hAnsi="Times New Roman" w:cs="Times New Roman"/>
          <w:color w:val="000000" w:themeColor="text1"/>
          <w:kern w:val="0"/>
          <w:sz w:val="28"/>
          <w:szCs w:val="28"/>
          <w:lang w:val="ru-RU" w:eastAsia="zh-CN"/>
        </w:rPr>
        <w:t xml:space="preserve">. </w:t>
      </w:r>
      <w:proofErr w:type="spellStart"/>
      <w:r w:rsidR="00825200">
        <w:rPr>
          <w:rFonts w:ascii="Times New Roman" w:hAnsi="Times New Roman" w:cs="Times New Roman"/>
          <w:color w:val="000000" w:themeColor="text1"/>
          <w:kern w:val="0"/>
          <w:sz w:val="28"/>
          <w:szCs w:val="28"/>
          <w:lang w:val="ru-RU" w:eastAsia="zh-CN"/>
        </w:rPr>
        <w:t>Хайленд</w:t>
      </w:r>
      <w:proofErr w:type="spellEnd"/>
      <w:r w:rsidR="00AB04A7" w:rsidRPr="008B2CA3">
        <w:rPr>
          <w:rFonts w:ascii="Times New Roman" w:hAnsi="Times New Roman" w:cs="Times New Roman"/>
          <w:color w:val="000000" w:themeColor="text1"/>
          <w:kern w:val="0"/>
          <w:sz w:val="28"/>
          <w:szCs w:val="28"/>
          <w:lang w:val="ru-RU" w:eastAsia="zh-CN"/>
        </w:rPr>
        <w:t xml:space="preserve"> </w:t>
      </w:r>
      <w:r w:rsidR="006A105E">
        <w:rPr>
          <w:rFonts w:ascii="Times New Roman" w:hAnsi="Times New Roman" w:cs="Times New Roman"/>
          <w:color w:val="000000" w:themeColor="text1"/>
          <w:kern w:val="0"/>
          <w:sz w:val="28"/>
          <w:szCs w:val="28"/>
          <w:lang w:val="ru-RU" w:eastAsia="zh-CN"/>
        </w:rPr>
        <w:t>(К.</w:t>
      </w:r>
      <w:r w:rsidR="00AB04A7" w:rsidRPr="008B2CA3">
        <w:rPr>
          <w:rFonts w:ascii="Times New Roman" w:hAnsi="Times New Roman" w:cs="Times New Roman"/>
          <w:color w:val="000000" w:themeColor="text1"/>
          <w:kern w:val="0"/>
          <w:sz w:val="28"/>
          <w:szCs w:val="28"/>
          <w:lang w:eastAsia="zh-CN"/>
        </w:rPr>
        <w:t>Highland</w:t>
      </w:r>
      <w:r w:rsidR="006A105E">
        <w:rPr>
          <w:rFonts w:ascii="Times New Roman" w:hAnsi="Times New Roman" w:cs="Times New Roman"/>
          <w:color w:val="000000" w:themeColor="text1"/>
          <w:kern w:val="0"/>
          <w:sz w:val="28"/>
          <w:szCs w:val="28"/>
          <w:lang w:val="ru-RU" w:eastAsia="zh-CN"/>
        </w:rPr>
        <w:t xml:space="preserve">, </w:t>
      </w:r>
      <w:r w:rsidR="00AB04A7" w:rsidRPr="008B2CA3">
        <w:rPr>
          <w:rFonts w:ascii="Times New Roman" w:hAnsi="Times New Roman" w:cs="Times New Roman"/>
          <w:color w:val="000000" w:themeColor="text1"/>
          <w:kern w:val="0"/>
          <w:sz w:val="28"/>
          <w:szCs w:val="28"/>
          <w:lang w:val="ru-RU" w:eastAsia="zh-CN"/>
        </w:rPr>
        <w:t>2000</w:t>
      </w:r>
      <w:r w:rsidR="006A105E">
        <w:rPr>
          <w:rFonts w:ascii="Times New Roman" w:hAnsi="Times New Roman" w:cs="Times New Roman"/>
          <w:color w:val="000000" w:themeColor="text1"/>
          <w:kern w:val="0"/>
          <w:sz w:val="28"/>
          <w:szCs w:val="28"/>
          <w:lang w:val="ru-RU" w:eastAsia="zh-CN"/>
        </w:rPr>
        <w:t>)</w:t>
      </w:r>
      <w:r w:rsidR="00AB04A7" w:rsidRPr="008B2CA3">
        <w:rPr>
          <w:rFonts w:ascii="Times New Roman" w:hAnsi="Times New Roman" w:cs="Times New Roman"/>
          <w:color w:val="000000" w:themeColor="text1"/>
          <w:kern w:val="0"/>
          <w:sz w:val="28"/>
          <w:szCs w:val="28"/>
          <w:lang w:val="ru-RU" w:eastAsia="zh-CN"/>
        </w:rPr>
        <w:t xml:space="preserve">, </w:t>
      </w:r>
      <w:r w:rsidR="00825200">
        <w:rPr>
          <w:rFonts w:ascii="Times New Roman" w:hAnsi="Times New Roman" w:cs="Times New Roman"/>
          <w:color w:val="000000" w:themeColor="text1"/>
          <w:kern w:val="0"/>
          <w:sz w:val="28"/>
          <w:szCs w:val="28"/>
          <w:lang w:val="ru-RU" w:eastAsia="zh-CN"/>
        </w:rPr>
        <w:t>К</w:t>
      </w:r>
      <w:r w:rsidR="00E215C5">
        <w:rPr>
          <w:rFonts w:ascii="Times New Roman" w:hAnsi="Times New Roman" w:cs="Times New Roman"/>
          <w:color w:val="000000" w:themeColor="text1"/>
          <w:kern w:val="0"/>
          <w:sz w:val="28"/>
          <w:szCs w:val="28"/>
          <w:lang w:val="ru-RU" w:eastAsia="zh-CN"/>
        </w:rPr>
        <w:t>.</w:t>
      </w:r>
      <w:r w:rsidR="00825200">
        <w:rPr>
          <w:rFonts w:ascii="Times New Roman" w:hAnsi="Times New Roman" w:cs="Times New Roman"/>
          <w:color w:val="000000" w:themeColor="text1"/>
          <w:kern w:val="0"/>
          <w:sz w:val="28"/>
          <w:szCs w:val="28"/>
          <w:lang w:val="ru-RU" w:eastAsia="zh-CN"/>
        </w:rPr>
        <w:t>Б</w:t>
      </w:r>
      <w:r w:rsidR="005F37C8" w:rsidRPr="008B2CA3">
        <w:rPr>
          <w:rFonts w:ascii="Times New Roman" w:hAnsi="Times New Roman" w:cs="Times New Roman"/>
          <w:color w:val="000000" w:themeColor="text1"/>
          <w:kern w:val="0"/>
          <w:sz w:val="28"/>
          <w:szCs w:val="28"/>
          <w:lang w:val="ru-RU" w:eastAsia="zh-CN"/>
        </w:rPr>
        <w:t xml:space="preserve">. </w:t>
      </w:r>
      <w:proofErr w:type="spellStart"/>
      <w:r w:rsidR="00825200">
        <w:rPr>
          <w:rFonts w:ascii="Times New Roman" w:hAnsi="Times New Roman" w:cs="Times New Roman"/>
          <w:color w:val="000000" w:themeColor="text1"/>
          <w:kern w:val="0"/>
          <w:sz w:val="28"/>
          <w:szCs w:val="28"/>
          <w:lang w:val="ru-RU" w:eastAsia="zh-CN"/>
        </w:rPr>
        <w:t>Фик</w:t>
      </w:r>
      <w:proofErr w:type="spellEnd"/>
      <w:r w:rsidR="005F37C8" w:rsidRPr="008B2CA3">
        <w:rPr>
          <w:rFonts w:ascii="Times New Roman" w:hAnsi="Times New Roman" w:cs="Times New Roman"/>
          <w:color w:val="000000" w:themeColor="text1"/>
          <w:kern w:val="0"/>
          <w:sz w:val="28"/>
          <w:szCs w:val="28"/>
          <w:lang w:val="ru-RU" w:eastAsia="zh-CN"/>
        </w:rPr>
        <w:t xml:space="preserve"> </w:t>
      </w:r>
      <w:r w:rsidR="006A105E">
        <w:rPr>
          <w:rFonts w:ascii="Times New Roman" w:hAnsi="Times New Roman" w:cs="Times New Roman"/>
          <w:color w:val="000000" w:themeColor="text1"/>
          <w:kern w:val="0"/>
          <w:sz w:val="28"/>
          <w:szCs w:val="28"/>
          <w:lang w:val="ru-RU" w:eastAsia="zh-CN"/>
        </w:rPr>
        <w:t>(</w:t>
      </w:r>
      <w:r w:rsidR="005F37C8" w:rsidRPr="008B2CA3">
        <w:rPr>
          <w:rFonts w:ascii="Times New Roman" w:hAnsi="Times New Roman" w:cs="Times New Roman"/>
          <w:color w:val="000000" w:themeColor="text1"/>
          <w:kern w:val="0"/>
          <w:sz w:val="28"/>
          <w:szCs w:val="28"/>
          <w:lang w:eastAsia="zh-CN"/>
        </w:rPr>
        <w:t>John</w:t>
      </w:r>
      <w:r w:rsidR="005F37C8" w:rsidRPr="008B2CA3">
        <w:rPr>
          <w:rFonts w:ascii="Times New Roman" w:hAnsi="Times New Roman" w:cs="Times New Roman"/>
          <w:color w:val="000000" w:themeColor="text1"/>
          <w:kern w:val="0"/>
          <w:sz w:val="28"/>
          <w:szCs w:val="28"/>
          <w:lang w:val="ru-RU" w:eastAsia="zh-CN"/>
        </w:rPr>
        <w:t xml:space="preserve"> </w:t>
      </w:r>
      <w:r w:rsidR="005F37C8" w:rsidRPr="008B2CA3">
        <w:rPr>
          <w:rFonts w:ascii="Times New Roman" w:hAnsi="Times New Roman" w:cs="Times New Roman"/>
          <w:color w:val="000000" w:themeColor="text1"/>
          <w:kern w:val="0"/>
          <w:sz w:val="28"/>
          <w:szCs w:val="28"/>
          <w:lang w:eastAsia="zh-CN"/>
        </w:rPr>
        <w:t>M</w:t>
      </w:r>
      <w:r w:rsidR="005F37C8" w:rsidRPr="008B2CA3">
        <w:rPr>
          <w:rFonts w:ascii="Times New Roman" w:hAnsi="Times New Roman" w:cs="Times New Roman"/>
          <w:color w:val="000000" w:themeColor="text1"/>
          <w:kern w:val="0"/>
          <w:sz w:val="28"/>
          <w:szCs w:val="28"/>
          <w:lang w:val="ru-RU" w:eastAsia="zh-CN"/>
        </w:rPr>
        <w:t xml:space="preserve">. </w:t>
      </w:r>
      <w:r w:rsidR="005F37C8" w:rsidRPr="008B2CA3">
        <w:rPr>
          <w:rFonts w:ascii="Times New Roman" w:hAnsi="Times New Roman" w:cs="Times New Roman"/>
          <w:color w:val="000000" w:themeColor="text1"/>
          <w:kern w:val="0"/>
          <w:sz w:val="28"/>
          <w:szCs w:val="28"/>
          <w:lang w:eastAsia="zh-CN"/>
        </w:rPr>
        <w:t>Swales</w:t>
      </w:r>
      <w:r w:rsidR="00955BEC" w:rsidRPr="008B2CA3">
        <w:rPr>
          <w:rFonts w:ascii="Times New Roman" w:hAnsi="Times New Roman" w:cs="Times New Roman"/>
          <w:color w:val="000000" w:themeColor="text1"/>
          <w:kern w:val="0"/>
          <w:sz w:val="28"/>
          <w:szCs w:val="28"/>
          <w:lang w:val="ru-RU" w:eastAsia="zh-CN"/>
        </w:rPr>
        <w:t>,</w:t>
      </w:r>
      <w:r w:rsidR="005F37C8" w:rsidRPr="008B2CA3">
        <w:rPr>
          <w:rFonts w:ascii="Times New Roman" w:hAnsi="Times New Roman" w:cs="Times New Roman"/>
          <w:color w:val="000000" w:themeColor="text1"/>
          <w:kern w:val="0"/>
          <w:sz w:val="28"/>
          <w:szCs w:val="28"/>
          <w:lang w:val="ru-RU" w:eastAsia="zh-CN"/>
        </w:rPr>
        <w:t xml:space="preserve"> </w:t>
      </w:r>
      <w:r w:rsidR="005F37C8" w:rsidRPr="008B2CA3">
        <w:rPr>
          <w:rFonts w:ascii="Times New Roman" w:hAnsi="Times New Roman" w:cs="Times New Roman"/>
          <w:color w:val="000000" w:themeColor="text1"/>
          <w:kern w:val="0"/>
          <w:sz w:val="28"/>
          <w:szCs w:val="28"/>
          <w:lang w:eastAsia="zh-CN"/>
        </w:rPr>
        <w:t>Christine</w:t>
      </w:r>
      <w:r w:rsidR="005F37C8" w:rsidRPr="008B2CA3">
        <w:rPr>
          <w:rFonts w:ascii="Times New Roman" w:hAnsi="Times New Roman" w:cs="Times New Roman"/>
          <w:color w:val="000000" w:themeColor="text1"/>
          <w:kern w:val="0"/>
          <w:sz w:val="28"/>
          <w:szCs w:val="28"/>
          <w:lang w:val="ru-RU" w:eastAsia="zh-CN"/>
        </w:rPr>
        <w:t xml:space="preserve"> </w:t>
      </w:r>
      <w:r w:rsidR="005F37C8" w:rsidRPr="008B2CA3">
        <w:rPr>
          <w:rFonts w:ascii="Times New Roman" w:hAnsi="Times New Roman" w:cs="Times New Roman"/>
          <w:color w:val="000000" w:themeColor="text1"/>
          <w:kern w:val="0"/>
          <w:sz w:val="28"/>
          <w:szCs w:val="28"/>
          <w:lang w:eastAsia="zh-CN"/>
        </w:rPr>
        <w:t>B</w:t>
      </w:r>
      <w:r w:rsidR="005F37C8" w:rsidRPr="008B2CA3">
        <w:rPr>
          <w:rFonts w:ascii="Times New Roman" w:hAnsi="Times New Roman" w:cs="Times New Roman"/>
          <w:color w:val="000000" w:themeColor="text1"/>
          <w:kern w:val="0"/>
          <w:sz w:val="28"/>
          <w:szCs w:val="28"/>
          <w:lang w:val="ru-RU" w:eastAsia="zh-CN"/>
        </w:rPr>
        <w:t xml:space="preserve">. </w:t>
      </w:r>
      <w:r w:rsidR="005F37C8" w:rsidRPr="008B2CA3">
        <w:rPr>
          <w:rFonts w:ascii="Times New Roman" w:hAnsi="Times New Roman" w:cs="Times New Roman"/>
          <w:color w:val="000000" w:themeColor="text1"/>
          <w:kern w:val="0"/>
          <w:sz w:val="28"/>
          <w:szCs w:val="28"/>
          <w:lang w:eastAsia="zh-CN"/>
        </w:rPr>
        <w:t>Feak</w:t>
      </w:r>
      <w:r w:rsidR="006A105E">
        <w:rPr>
          <w:rFonts w:ascii="Times New Roman" w:hAnsi="Times New Roman" w:cs="Times New Roman"/>
          <w:color w:val="000000" w:themeColor="text1"/>
          <w:kern w:val="0"/>
          <w:sz w:val="28"/>
          <w:szCs w:val="28"/>
          <w:lang w:val="ru-RU" w:eastAsia="zh-CN"/>
        </w:rPr>
        <w:t xml:space="preserve">, </w:t>
      </w:r>
      <w:r w:rsidR="005F37C8" w:rsidRPr="008B2CA3">
        <w:rPr>
          <w:rFonts w:ascii="Times New Roman" w:hAnsi="Times New Roman" w:cs="Times New Roman"/>
          <w:color w:val="000000" w:themeColor="text1"/>
          <w:kern w:val="0"/>
          <w:sz w:val="28"/>
          <w:szCs w:val="28"/>
          <w:lang w:val="ru-RU" w:eastAsia="zh-CN"/>
        </w:rPr>
        <w:t>2009</w:t>
      </w:r>
      <w:r w:rsidR="00F35217">
        <w:rPr>
          <w:rFonts w:ascii="Times New Roman" w:hAnsi="Times New Roman" w:cs="Times New Roman"/>
          <w:color w:val="000000" w:themeColor="text1"/>
          <w:kern w:val="0"/>
          <w:sz w:val="28"/>
          <w:szCs w:val="28"/>
          <w:lang w:val="ru-RU" w:eastAsia="zh-CN"/>
        </w:rPr>
        <w:t xml:space="preserve">), </w:t>
      </w:r>
      <w:r w:rsidR="00D72C78" w:rsidRPr="008B2CA3">
        <w:rPr>
          <w:rFonts w:ascii="Times New Roman" w:hAnsi="Times New Roman" w:cs="Times New Roman"/>
          <w:color w:val="000000" w:themeColor="text1"/>
          <w:kern w:val="0"/>
          <w:sz w:val="28"/>
          <w:szCs w:val="28"/>
          <w:lang w:val="ru-RU" w:eastAsia="zh-CN"/>
        </w:rPr>
        <w:t>российски</w:t>
      </w:r>
      <w:r w:rsidR="00F35217">
        <w:rPr>
          <w:rFonts w:ascii="Times New Roman" w:hAnsi="Times New Roman" w:cs="Times New Roman"/>
          <w:color w:val="000000" w:themeColor="text1"/>
          <w:kern w:val="0"/>
          <w:sz w:val="28"/>
          <w:szCs w:val="28"/>
          <w:lang w:val="ru-RU" w:eastAsia="zh-CN"/>
        </w:rPr>
        <w:t xml:space="preserve">х </w:t>
      </w:r>
      <w:r w:rsidR="005F37C8" w:rsidRPr="008B2CA3">
        <w:rPr>
          <w:rFonts w:ascii="Times New Roman" w:hAnsi="Times New Roman" w:cs="Times New Roman"/>
          <w:color w:val="000000" w:themeColor="text1"/>
          <w:kern w:val="0"/>
          <w:sz w:val="28"/>
          <w:szCs w:val="28"/>
          <w:lang w:val="ru-RU" w:eastAsia="zh-CN"/>
        </w:rPr>
        <w:t xml:space="preserve">О.Л. Добрынина </w:t>
      </w:r>
      <w:r w:rsidR="006A105E">
        <w:rPr>
          <w:rFonts w:ascii="Times New Roman" w:hAnsi="Times New Roman" w:cs="Times New Roman"/>
          <w:color w:val="000000" w:themeColor="text1"/>
          <w:kern w:val="0"/>
          <w:sz w:val="28"/>
          <w:szCs w:val="28"/>
          <w:lang w:val="ru-RU" w:eastAsia="zh-CN"/>
        </w:rPr>
        <w:t>(</w:t>
      </w:r>
      <w:r w:rsidR="005F37C8" w:rsidRPr="008B2CA3">
        <w:rPr>
          <w:rFonts w:ascii="Times New Roman" w:hAnsi="Times New Roman" w:cs="Times New Roman"/>
          <w:color w:val="000000" w:themeColor="text1"/>
          <w:kern w:val="0"/>
          <w:sz w:val="28"/>
          <w:szCs w:val="28"/>
          <w:lang w:val="ru-RU" w:eastAsia="zh-CN"/>
        </w:rPr>
        <w:t>Добрынина</w:t>
      </w:r>
      <w:r w:rsidR="006A105E">
        <w:rPr>
          <w:rFonts w:ascii="Times New Roman" w:hAnsi="Times New Roman" w:cs="Times New Roman"/>
          <w:color w:val="000000" w:themeColor="text1"/>
          <w:kern w:val="0"/>
          <w:sz w:val="28"/>
          <w:szCs w:val="28"/>
          <w:lang w:val="ru-RU" w:eastAsia="zh-CN"/>
        </w:rPr>
        <w:t xml:space="preserve"> О.Л.,</w:t>
      </w:r>
      <w:r w:rsidR="00955BEC" w:rsidRPr="008B2CA3">
        <w:rPr>
          <w:rFonts w:ascii="Times New Roman" w:hAnsi="Times New Roman" w:cs="Times New Roman"/>
          <w:color w:val="000000" w:themeColor="text1"/>
          <w:kern w:val="0"/>
          <w:sz w:val="28"/>
          <w:szCs w:val="28"/>
          <w:lang w:val="ru-RU" w:eastAsia="zh-CN"/>
        </w:rPr>
        <w:t xml:space="preserve"> </w:t>
      </w:r>
      <w:r w:rsidR="005F37C8" w:rsidRPr="008B2CA3">
        <w:rPr>
          <w:rFonts w:ascii="Times New Roman" w:hAnsi="Times New Roman" w:cs="Times New Roman"/>
          <w:color w:val="000000" w:themeColor="text1"/>
          <w:kern w:val="0"/>
          <w:sz w:val="28"/>
          <w:szCs w:val="28"/>
          <w:lang w:val="ru-RU" w:eastAsia="zh-CN"/>
        </w:rPr>
        <w:t>2015</w:t>
      </w:r>
      <w:r w:rsidR="006A105E">
        <w:rPr>
          <w:rFonts w:ascii="Times New Roman" w:hAnsi="Times New Roman" w:cs="Times New Roman"/>
          <w:color w:val="000000" w:themeColor="text1"/>
          <w:kern w:val="0"/>
          <w:sz w:val="28"/>
          <w:szCs w:val="28"/>
          <w:lang w:val="ru-RU" w:eastAsia="zh-CN"/>
        </w:rPr>
        <w:t>)</w:t>
      </w:r>
      <w:r w:rsidR="005F37C8" w:rsidRPr="008B2CA3">
        <w:rPr>
          <w:rFonts w:ascii="Times New Roman" w:hAnsi="Times New Roman" w:cs="Times New Roman"/>
          <w:color w:val="000000" w:themeColor="text1"/>
          <w:kern w:val="0"/>
          <w:sz w:val="28"/>
          <w:szCs w:val="28"/>
          <w:lang w:val="ru-RU" w:eastAsia="zh-CN"/>
        </w:rPr>
        <w:t xml:space="preserve">, </w:t>
      </w:r>
      <w:r w:rsidR="005F37C8" w:rsidRPr="008B2CA3">
        <w:rPr>
          <w:rFonts w:ascii="Times New Roman" w:eastAsia="Arial Unicode MS" w:hAnsi="Times New Roman" w:cs="Times New Roman"/>
          <w:color w:val="000000" w:themeColor="text1"/>
          <w:kern w:val="0"/>
          <w:sz w:val="28"/>
          <w:szCs w:val="28"/>
          <w:lang w:val="ru-RU"/>
        </w:rPr>
        <w:t>П.Г. Осминин</w:t>
      </w:r>
      <w:r w:rsidR="005F37C8" w:rsidRPr="008B2CA3">
        <w:rPr>
          <w:rFonts w:ascii="Times New Roman" w:hAnsi="Times New Roman" w:cs="Times New Roman"/>
          <w:color w:val="000000" w:themeColor="text1"/>
          <w:kern w:val="0"/>
          <w:sz w:val="28"/>
          <w:szCs w:val="28"/>
          <w:lang w:val="ru-RU" w:eastAsia="zh-CN"/>
        </w:rPr>
        <w:t xml:space="preserve"> </w:t>
      </w:r>
      <w:r w:rsidR="006A105E">
        <w:rPr>
          <w:rFonts w:ascii="Times New Roman" w:hAnsi="Times New Roman" w:cs="Times New Roman"/>
          <w:color w:val="000000" w:themeColor="text1"/>
          <w:kern w:val="0"/>
          <w:sz w:val="28"/>
          <w:szCs w:val="28"/>
          <w:lang w:val="ru-RU" w:eastAsia="zh-CN"/>
        </w:rPr>
        <w:t>(</w:t>
      </w:r>
      <w:r w:rsidR="005F37C8" w:rsidRPr="008B2CA3">
        <w:rPr>
          <w:rFonts w:ascii="Times New Roman" w:hAnsi="Times New Roman" w:cs="Times New Roman"/>
          <w:color w:val="000000" w:themeColor="text1"/>
          <w:kern w:val="0"/>
          <w:sz w:val="28"/>
          <w:szCs w:val="28"/>
          <w:lang w:val="ru-RU" w:eastAsia="zh-CN"/>
        </w:rPr>
        <w:t>Осминин</w:t>
      </w:r>
      <w:r w:rsidR="006A105E">
        <w:rPr>
          <w:rFonts w:ascii="Times New Roman" w:hAnsi="Times New Roman" w:cs="Times New Roman"/>
          <w:color w:val="000000" w:themeColor="text1"/>
          <w:kern w:val="0"/>
          <w:sz w:val="28"/>
          <w:szCs w:val="28"/>
          <w:lang w:val="ru-RU" w:eastAsia="zh-CN"/>
        </w:rPr>
        <w:t xml:space="preserve"> П.Г.,</w:t>
      </w:r>
      <w:r w:rsidR="00955BEC" w:rsidRPr="008B2CA3">
        <w:rPr>
          <w:rFonts w:ascii="Times New Roman" w:hAnsi="Times New Roman" w:cs="Times New Roman"/>
          <w:color w:val="000000" w:themeColor="text1"/>
          <w:kern w:val="0"/>
          <w:sz w:val="28"/>
          <w:szCs w:val="28"/>
          <w:lang w:val="ru-RU" w:eastAsia="zh-CN"/>
        </w:rPr>
        <w:t xml:space="preserve"> </w:t>
      </w:r>
      <w:r w:rsidR="005F37C8" w:rsidRPr="008B2CA3">
        <w:rPr>
          <w:rFonts w:ascii="Times New Roman" w:hAnsi="Times New Roman" w:cs="Times New Roman"/>
          <w:color w:val="000000" w:themeColor="text1"/>
          <w:kern w:val="0"/>
          <w:sz w:val="28"/>
          <w:szCs w:val="28"/>
          <w:lang w:val="ru-RU" w:eastAsia="zh-CN"/>
        </w:rPr>
        <w:t>2016</w:t>
      </w:r>
      <w:r w:rsidR="006A105E">
        <w:rPr>
          <w:rFonts w:ascii="Times New Roman" w:hAnsi="Times New Roman" w:cs="Times New Roman"/>
          <w:color w:val="000000" w:themeColor="text1"/>
          <w:kern w:val="0"/>
          <w:sz w:val="28"/>
          <w:szCs w:val="28"/>
          <w:lang w:val="ru-RU" w:eastAsia="zh-CN"/>
        </w:rPr>
        <w:t>)</w:t>
      </w:r>
      <w:r w:rsidR="005F37C8" w:rsidRPr="008B2CA3">
        <w:rPr>
          <w:rFonts w:ascii="Times New Roman" w:hAnsi="Times New Roman" w:cs="Times New Roman"/>
          <w:color w:val="000000" w:themeColor="text1"/>
          <w:kern w:val="0"/>
          <w:sz w:val="28"/>
          <w:szCs w:val="28"/>
          <w:lang w:val="ru-RU" w:eastAsia="zh-CN"/>
        </w:rPr>
        <w:t xml:space="preserve">, </w:t>
      </w:r>
      <w:proofErr w:type="spellStart"/>
      <w:r w:rsidR="005F37C8" w:rsidRPr="008B2CA3">
        <w:rPr>
          <w:rFonts w:ascii="Times New Roman" w:hAnsi="Times New Roman" w:cs="Times New Roman"/>
          <w:color w:val="000000" w:themeColor="text1"/>
          <w:kern w:val="0"/>
          <w:sz w:val="28"/>
          <w:szCs w:val="28"/>
          <w:lang w:val="ru-RU" w:eastAsia="zh-CN"/>
        </w:rPr>
        <w:t>Т.А.Ковалева</w:t>
      </w:r>
      <w:proofErr w:type="spellEnd"/>
      <w:r w:rsidR="005F37C8" w:rsidRPr="008B2CA3">
        <w:rPr>
          <w:rFonts w:ascii="Times New Roman" w:hAnsi="Times New Roman" w:cs="Times New Roman"/>
          <w:color w:val="000000" w:themeColor="text1"/>
          <w:kern w:val="0"/>
          <w:sz w:val="28"/>
          <w:szCs w:val="28"/>
          <w:lang w:val="ru-RU" w:eastAsia="zh-CN"/>
        </w:rPr>
        <w:t xml:space="preserve">, И.В. Ильина </w:t>
      </w:r>
      <w:r w:rsidR="007C369D">
        <w:rPr>
          <w:rFonts w:ascii="Times New Roman" w:hAnsi="Times New Roman" w:cs="Times New Roman"/>
          <w:color w:val="000000" w:themeColor="text1"/>
          <w:kern w:val="0"/>
          <w:sz w:val="28"/>
          <w:szCs w:val="28"/>
          <w:lang w:val="ru-RU" w:eastAsia="zh-CN"/>
        </w:rPr>
        <w:t>(</w:t>
      </w:r>
      <w:r w:rsidR="005F37C8" w:rsidRPr="008B2CA3">
        <w:rPr>
          <w:rFonts w:ascii="Times New Roman" w:hAnsi="Times New Roman" w:cs="Times New Roman"/>
          <w:color w:val="000000" w:themeColor="text1"/>
          <w:kern w:val="0"/>
          <w:sz w:val="28"/>
          <w:szCs w:val="28"/>
          <w:lang w:val="ru-RU" w:eastAsia="zh-CN"/>
        </w:rPr>
        <w:t>Ковалева</w:t>
      </w:r>
      <w:r w:rsidR="007C369D">
        <w:rPr>
          <w:rFonts w:ascii="Times New Roman" w:hAnsi="Times New Roman" w:cs="Times New Roman"/>
          <w:color w:val="000000" w:themeColor="text1"/>
          <w:kern w:val="0"/>
          <w:sz w:val="28"/>
          <w:szCs w:val="28"/>
          <w:lang w:val="ru-RU" w:eastAsia="zh-CN"/>
        </w:rPr>
        <w:t xml:space="preserve"> Т.А.</w:t>
      </w:r>
      <w:r w:rsidR="00955BEC" w:rsidRPr="008B2CA3">
        <w:rPr>
          <w:rFonts w:ascii="Times New Roman" w:hAnsi="Times New Roman" w:cs="Times New Roman"/>
          <w:color w:val="000000" w:themeColor="text1"/>
          <w:kern w:val="0"/>
          <w:sz w:val="28"/>
          <w:szCs w:val="28"/>
          <w:lang w:val="ru-RU" w:eastAsia="zh-CN"/>
        </w:rPr>
        <w:t xml:space="preserve">, </w:t>
      </w:r>
      <w:r w:rsidR="005F37C8" w:rsidRPr="008B2CA3">
        <w:rPr>
          <w:rFonts w:ascii="Times New Roman" w:hAnsi="Times New Roman" w:cs="Times New Roman"/>
          <w:color w:val="000000" w:themeColor="text1"/>
          <w:kern w:val="0"/>
          <w:sz w:val="28"/>
          <w:szCs w:val="28"/>
          <w:lang w:val="ru-RU" w:eastAsia="zh-CN"/>
        </w:rPr>
        <w:t xml:space="preserve">Ильина </w:t>
      </w:r>
      <w:r w:rsidR="007C369D">
        <w:rPr>
          <w:rFonts w:ascii="Times New Roman" w:hAnsi="Times New Roman" w:cs="Times New Roman"/>
          <w:color w:val="000000" w:themeColor="text1"/>
          <w:kern w:val="0"/>
          <w:sz w:val="28"/>
          <w:szCs w:val="28"/>
          <w:lang w:val="ru-RU" w:eastAsia="zh-CN"/>
        </w:rPr>
        <w:t xml:space="preserve"> И.В., </w:t>
      </w:r>
      <w:r w:rsidR="005F37C8" w:rsidRPr="008B2CA3">
        <w:rPr>
          <w:rFonts w:ascii="Times New Roman" w:hAnsi="Times New Roman" w:cs="Times New Roman"/>
          <w:color w:val="000000" w:themeColor="text1"/>
          <w:kern w:val="0"/>
          <w:sz w:val="28"/>
          <w:szCs w:val="28"/>
          <w:lang w:val="ru-RU" w:eastAsia="zh-CN"/>
        </w:rPr>
        <w:t>2016</w:t>
      </w:r>
      <w:r w:rsidR="007C369D">
        <w:rPr>
          <w:rFonts w:ascii="Times New Roman" w:hAnsi="Times New Roman" w:cs="Times New Roman"/>
          <w:color w:val="000000" w:themeColor="text1"/>
          <w:kern w:val="0"/>
          <w:sz w:val="28"/>
          <w:szCs w:val="28"/>
          <w:lang w:val="ru-RU" w:eastAsia="zh-CN"/>
        </w:rPr>
        <w:t>),</w:t>
      </w:r>
      <w:r w:rsidR="005F37C8" w:rsidRPr="008B2CA3">
        <w:rPr>
          <w:rFonts w:ascii="Times New Roman" w:hAnsi="Times New Roman" w:cs="Times New Roman"/>
          <w:color w:val="000000" w:themeColor="text1"/>
          <w:kern w:val="0"/>
          <w:sz w:val="28"/>
          <w:szCs w:val="28"/>
          <w:lang w:val="ru-RU" w:eastAsia="zh-CN"/>
        </w:rPr>
        <w:t xml:space="preserve">  В.М. Ерёмина </w:t>
      </w:r>
      <w:r w:rsidR="007C369D">
        <w:rPr>
          <w:rFonts w:ascii="Times New Roman" w:hAnsi="Times New Roman" w:cs="Times New Roman"/>
          <w:color w:val="000000" w:themeColor="text1"/>
          <w:kern w:val="0"/>
          <w:sz w:val="28"/>
          <w:szCs w:val="28"/>
          <w:lang w:val="ru-RU" w:eastAsia="zh-CN"/>
        </w:rPr>
        <w:t>(</w:t>
      </w:r>
      <w:r w:rsidR="005F37C8" w:rsidRPr="008B2CA3">
        <w:rPr>
          <w:rFonts w:ascii="Times New Roman" w:hAnsi="Times New Roman" w:cs="Times New Roman"/>
          <w:color w:val="000000" w:themeColor="text1"/>
          <w:kern w:val="0"/>
          <w:sz w:val="28"/>
          <w:szCs w:val="28"/>
          <w:lang w:val="ru-RU" w:eastAsia="zh-CN"/>
        </w:rPr>
        <w:t>Ерёмина</w:t>
      </w:r>
      <w:r w:rsidR="007C369D">
        <w:rPr>
          <w:rFonts w:ascii="Times New Roman" w:hAnsi="Times New Roman" w:cs="Times New Roman"/>
          <w:color w:val="000000" w:themeColor="text1"/>
          <w:kern w:val="0"/>
          <w:sz w:val="28"/>
          <w:szCs w:val="28"/>
          <w:lang w:val="ru-RU" w:eastAsia="zh-CN"/>
        </w:rPr>
        <w:t xml:space="preserve"> В.М.,</w:t>
      </w:r>
      <w:r w:rsidR="005F37C8" w:rsidRPr="008B2CA3">
        <w:rPr>
          <w:rFonts w:ascii="Times New Roman" w:hAnsi="Times New Roman" w:cs="Times New Roman"/>
          <w:color w:val="000000" w:themeColor="text1"/>
          <w:kern w:val="0"/>
          <w:sz w:val="28"/>
          <w:szCs w:val="28"/>
          <w:lang w:val="ru-RU" w:eastAsia="zh-CN"/>
        </w:rPr>
        <w:t xml:space="preserve"> 2016</w:t>
      </w:r>
      <w:r w:rsidR="007C369D">
        <w:rPr>
          <w:rFonts w:ascii="Times New Roman" w:hAnsi="Times New Roman" w:cs="Times New Roman"/>
          <w:color w:val="000000" w:themeColor="text1"/>
          <w:kern w:val="0"/>
          <w:sz w:val="28"/>
          <w:szCs w:val="28"/>
          <w:lang w:val="ru-RU" w:eastAsia="zh-CN"/>
        </w:rPr>
        <w:t>)</w:t>
      </w:r>
      <w:r w:rsidR="005F37C8" w:rsidRPr="008B2CA3">
        <w:rPr>
          <w:rFonts w:ascii="Times New Roman" w:hAnsi="Times New Roman" w:cs="Times New Roman"/>
          <w:color w:val="000000" w:themeColor="text1"/>
          <w:kern w:val="0"/>
          <w:sz w:val="28"/>
          <w:szCs w:val="28"/>
          <w:lang w:val="ru-RU" w:eastAsia="zh-CN"/>
        </w:rPr>
        <w:t xml:space="preserve">, О.М. </w:t>
      </w:r>
      <w:proofErr w:type="spellStart"/>
      <w:r w:rsidR="005F37C8" w:rsidRPr="008B2CA3">
        <w:rPr>
          <w:rFonts w:ascii="Times New Roman" w:hAnsi="Times New Roman" w:cs="Times New Roman"/>
          <w:color w:val="000000" w:themeColor="text1"/>
          <w:kern w:val="0"/>
          <w:sz w:val="28"/>
          <w:szCs w:val="28"/>
          <w:lang w:val="ru-RU" w:eastAsia="zh-CN"/>
        </w:rPr>
        <w:t>Силкина</w:t>
      </w:r>
      <w:proofErr w:type="spellEnd"/>
      <w:r w:rsidR="005F37C8" w:rsidRPr="008B2CA3">
        <w:rPr>
          <w:rFonts w:ascii="Times New Roman" w:hAnsi="Times New Roman" w:cs="Times New Roman"/>
          <w:color w:val="000000" w:themeColor="text1"/>
          <w:kern w:val="0"/>
          <w:sz w:val="28"/>
          <w:szCs w:val="28"/>
          <w:lang w:val="ru-RU" w:eastAsia="zh-CN"/>
        </w:rPr>
        <w:t xml:space="preserve"> </w:t>
      </w:r>
      <w:r w:rsidR="007C369D">
        <w:rPr>
          <w:rFonts w:ascii="Times New Roman" w:hAnsi="Times New Roman" w:cs="Times New Roman"/>
          <w:color w:val="000000" w:themeColor="text1"/>
          <w:kern w:val="0"/>
          <w:sz w:val="28"/>
          <w:szCs w:val="28"/>
          <w:lang w:val="ru-RU" w:eastAsia="zh-CN"/>
        </w:rPr>
        <w:t>(</w:t>
      </w:r>
      <w:proofErr w:type="spellStart"/>
      <w:r w:rsidR="005F37C8" w:rsidRPr="008B2CA3">
        <w:rPr>
          <w:rFonts w:ascii="Times New Roman" w:hAnsi="Times New Roman" w:cs="Times New Roman"/>
          <w:color w:val="000000" w:themeColor="text1"/>
          <w:kern w:val="0"/>
          <w:sz w:val="28"/>
          <w:szCs w:val="28"/>
          <w:lang w:val="ru-RU" w:eastAsia="zh-CN"/>
        </w:rPr>
        <w:t>Силкина</w:t>
      </w:r>
      <w:proofErr w:type="spellEnd"/>
      <w:r w:rsidR="005F37C8" w:rsidRPr="008B2CA3">
        <w:rPr>
          <w:rFonts w:ascii="Times New Roman" w:hAnsi="Times New Roman" w:cs="Times New Roman"/>
          <w:color w:val="000000" w:themeColor="text1"/>
          <w:kern w:val="0"/>
          <w:sz w:val="28"/>
          <w:szCs w:val="28"/>
          <w:lang w:val="ru-RU" w:eastAsia="zh-CN"/>
        </w:rPr>
        <w:t xml:space="preserve"> </w:t>
      </w:r>
      <w:r w:rsidR="007C369D">
        <w:rPr>
          <w:rFonts w:ascii="Times New Roman" w:hAnsi="Times New Roman" w:cs="Times New Roman"/>
          <w:color w:val="000000" w:themeColor="text1"/>
          <w:kern w:val="0"/>
          <w:sz w:val="28"/>
          <w:szCs w:val="28"/>
          <w:lang w:val="ru-RU" w:eastAsia="zh-CN"/>
        </w:rPr>
        <w:t xml:space="preserve">О.М., </w:t>
      </w:r>
      <w:r w:rsidR="005F37C8" w:rsidRPr="008B2CA3">
        <w:rPr>
          <w:rFonts w:ascii="Times New Roman" w:hAnsi="Times New Roman" w:cs="Times New Roman"/>
          <w:color w:val="000000" w:themeColor="text1"/>
          <w:kern w:val="0"/>
          <w:sz w:val="28"/>
          <w:szCs w:val="28"/>
          <w:lang w:val="ru-RU" w:eastAsia="zh-CN"/>
        </w:rPr>
        <w:t>2018</w:t>
      </w:r>
      <w:r w:rsidR="00955BEC" w:rsidRPr="008B2CA3">
        <w:rPr>
          <w:rFonts w:ascii="Times New Roman" w:hAnsi="Times New Roman" w:cs="Times New Roman"/>
          <w:color w:val="000000" w:themeColor="text1"/>
          <w:kern w:val="0"/>
          <w:sz w:val="28"/>
          <w:szCs w:val="28"/>
          <w:lang w:val="ru-RU" w:eastAsia="zh-CN"/>
        </w:rPr>
        <w:t xml:space="preserve">; </w:t>
      </w:r>
      <w:r w:rsidR="005F37C8" w:rsidRPr="008B2CA3">
        <w:rPr>
          <w:rFonts w:ascii="Times New Roman" w:hAnsi="Times New Roman" w:cs="Times New Roman"/>
          <w:color w:val="000000" w:themeColor="text1"/>
          <w:kern w:val="0"/>
          <w:sz w:val="28"/>
          <w:szCs w:val="28"/>
          <w:lang w:val="ru-RU" w:eastAsia="zh-CN"/>
        </w:rPr>
        <w:t>2019</w:t>
      </w:r>
      <w:r w:rsidR="007C369D">
        <w:rPr>
          <w:rFonts w:ascii="Times New Roman" w:hAnsi="Times New Roman" w:cs="Times New Roman"/>
          <w:color w:val="000000" w:themeColor="text1"/>
          <w:kern w:val="0"/>
          <w:sz w:val="28"/>
          <w:szCs w:val="28"/>
          <w:lang w:val="ru-RU" w:eastAsia="zh-CN"/>
        </w:rPr>
        <w:t>)</w:t>
      </w:r>
      <w:r w:rsidR="005F37C8" w:rsidRPr="008B2CA3">
        <w:rPr>
          <w:rFonts w:ascii="Times New Roman" w:hAnsi="Times New Roman" w:cs="Times New Roman"/>
          <w:color w:val="000000" w:themeColor="text1"/>
          <w:kern w:val="0"/>
          <w:sz w:val="28"/>
          <w:szCs w:val="28"/>
          <w:lang w:val="ru-RU" w:eastAsia="zh-CN"/>
        </w:rPr>
        <w:t xml:space="preserve">, М.В. Ерещенко, Е.А. Мишнева, Н.О. </w:t>
      </w:r>
      <w:proofErr w:type="spellStart"/>
      <w:r w:rsidR="005F37C8" w:rsidRPr="008B2CA3">
        <w:rPr>
          <w:rFonts w:ascii="Times New Roman" w:hAnsi="Times New Roman" w:cs="Times New Roman"/>
          <w:color w:val="000000" w:themeColor="text1"/>
          <w:kern w:val="0"/>
          <w:sz w:val="28"/>
          <w:szCs w:val="28"/>
          <w:lang w:val="ru-RU" w:eastAsia="zh-CN"/>
        </w:rPr>
        <w:t>Радионова</w:t>
      </w:r>
      <w:proofErr w:type="spellEnd"/>
      <w:r w:rsidR="005F37C8" w:rsidRPr="008B2CA3">
        <w:rPr>
          <w:rFonts w:ascii="Times New Roman" w:hAnsi="Times New Roman" w:cs="Times New Roman"/>
          <w:color w:val="000000" w:themeColor="text1"/>
          <w:kern w:val="0"/>
          <w:sz w:val="28"/>
          <w:szCs w:val="28"/>
          <w:lang w:val="ru-RU" w:eastAsia="zh-CN"/>
        </w:rPr>
        <w:t xml:space="preserve"> </w:t>
      </w:r>
      <w:r w:rsidR="00825200">
        <w:rPr>
          <w:rFonts w:ascii="Times New Roman" w:hAnsi="Times New Roman" w:cs="Times New Roman"/>
          <w:color w:val="000000" w:themeColor="text1"/>
          <w:kern w:val="0"/>
          <w:sz w:val="28"/>
          <w:szCs w:val="28"/>
          <w:lang w:val="ru-RU" w:eastAsia="zh-CN"/>
        </w:rPr>
        <w:t>(</w:t>
      </w:r>
      <w:r w:rsidR="005F37C8" w:rsidRPr="008B2CA3">
        <w:rPr>
          <w:rFonts w:ascii="Times New Roman" w:hAnsi="Times New Roman" w:cs="Times New Roman"/>
          <w:color w:val="000000" w:themeColor="text1"/>
          <w:kern w:val="0"/>
          <w:sz w:val="28"/>
          <w:szCs w:val="28"/>
          <w:lang w:val="ru-RU" w:eastAsia="zh-CN"/>
        </w:rPr>
        <w:t>Ерещенко</w:t>
      </w:r>
      <w:r w:rsidR="007C369D">
        <w:rPr>
          <w:rFonts w:ascii="Times New Roman" w:hAnsi="Times New Roman" w:cs="Times New Roman"/>
          <w:color w:val="000000" w:themeColor="text1"/>
          <w:kern w:val="0"/>
          <w:sz w:val="28"/>
          <w:szCs w:val="28"/>
          <w:lang w:val="ru-RU" w:eastAsia="zh-CN"/>
        </w:rPr>
        <w:t xml:space="preserve"> М.В.</w:t>
      </w:r>
      <w:r w:rsidR="00955BEC" w:rsidRPr="008B2CA3">
        <w:rPr>
          <w:rFonts w:ascii="Times New Roman" w:hAnsi="Times New Roman" w:cs="Times New Roman"/>
          <w:color w:val="000000" w:themeColor="text1"/>
          <w:kern w:val="0"/>
          <w:sz w:val="28"/>
          <w:szCs w:val="28"/>
          <w:lang w:val="ru-RU" w:eastAsia="zh-CN"/>
        </w:rPr>
        <w:t xml:space="preserve">, </w:t>
      </w:r>
      <w:r w:rsidR="005F37C8" w:rsidRPr="008B2CA3">
        <w:rPr>
          <w:rFonts w:ascii="Times New Roman" w:hAnsi="Times New Roman" w:cs="Times New Roman"/>
          <w:color w:val="000000" w:themeColor="text1"/>
          <w:kern w:val="0"/>
          <w:sz w:val="28"/>
          <w:szCs w:val="28"/>
          <w:lang w:val="ru-RU" w:eastAsia="zh-CN"/>
        </w:rPr>
        <w:t>Мишнева</w:t>
      </w:r>
      <w:r w:rsidR="007C369D">
        <w:rPr>
          <w:rFonts w:ascii="Times New Roman" w:hAnsi="Times New Roman" w:cs="Times New Roman"/>
          <w:color w:val="000000" w:themeColor="text1"/>
          <w:kern w:val="0"/>
          <w:sz w:val="28"/>
          <w:szCs w:val="28"/>
          <w:lang w:val="ru-RU" w:eastAsia="zh-CN"/>
        </w:rPr>
        <w:t xml:space="preserve"> Е.А.,</w:t>
      </w:r>
      <w:r w:rsidR="00955BEC" w:rsidRPr="008B2CA3">
        <w:rPr>
          <w:rFonts w:ascii="Times New Roman" w:hAnsi="Times New Roman" w:cs="Times New Roman"/>
          <w:color w:val="000000" w:themeColor="text1"/>
          <w:kern w:val="0"/>
          <w:sz w:val="28"/>
          <w:szCs w:val="28"/>
          <w:lang w:val="ru-RU" w:eastAsia="zh-CN"/>
        </w:rPr>
        <w:t xml:space="preserve"> </w:t>
      </w:r>
      <w:proofErr w:type="spellStart"/>
      <w:r w:rsidR="005F37C8" w:rsidRPr="008B2CA3">
        <w:rPr>
          <w:rFonts w:ascii="Times New Roman" w:hAnsi="Times New Roman" w:cs="Times New Roman"/>
          <w:color w:val="000000" w:themeColor="text1"/>
          <w:kern w:val="0"/>
          <w:sz w:val="28"/>
          <w:szCs w:val="28"/>
          <w:lang w:val="ru-RU" w:eastAsia="zh-CN"/>
        </w:rPr>
        <w:t>Радионова</w:t>
      </w:r>
      <w:proofErr w:type="spellEnd"/>
      <w:r w:rsidR="005F37C8" w:rsidRPr="008B2CA3">
        <w:rPr>
          <w:rFonts w:ascii="Times New Roman" w:hAnsi="Times New Roman" w:cs="Times New Roman"/>
          <w:color w:val="000000" w:themeColor="text1"/>
          <w:kern w:val="0"/>
          <w:sz w:val="28"/>
          <w:szCs w:val="28"/>
          <w:lang w:val="ru-RU" w:eastAsia="zh-CN"/>
        </w:rPr>
        <w:t xml:space="preserve"> </w:t>
      </w:r>
      <w:r w:rsidR="007C369D">
        <w:rPr>
          <w:rFonts w:ascii="Times New Roman" w:hAnsi="Times New Roman" w:cs="Times New Roman"/>
          <w:color w:val="000000" w:themeColor="text1"/>
          <w:kern w:val="0"/>
          <w:sz w:val="28"/>
          <w:szCs w:val="28"/>
          <w:lang w:val="ru-RU" w:eastAsia="zh-CN"/>
        </w:rPr>
        <w:t xml:space="preserve">Н. О., </w:t>
      </w:r>
      <w:r w:rsidR="005F37C8" w:rsidRPr="008B2CA3">
        <w:rPr>
          <w:rFonts w:ascii="Times New Roman" w:hAnsi="Times New Roman" w:cs="Times New Roman"/>
          <w:color w:val="000000" w:themeColor="text1"/>
          <w:kern w:val="0"/>
          <w:sz w:val="28"/>
          <w:szCs w:val="28"/>
          <w:lang w:val="ru-RU" w:eastAsia="zh-CN"/>
        </w:rPr>
        <w:t>2017</w:t>
      </w:r>
      <w:r w:rsidR="00825200">
        <w:rPr>
          <w:rFonts w:ascii="Times New Roman" w:hAnsi="Times New Roman" w:cs="Times New Roman"/>
          <w:color w:val="000000" w:themeColor="text1"/>
          <w:kern w:val="0"/>
          <w:sz w:val="28"/>
          <w:szCs w:val="28"/>
          <w:lang w:val="ru-RU" w:eastAsia="zh-CN"/>
        </w:rPr>
        <w:t>)</w:t>
      </w:r>
      <w:r w:rsidR="005F37C8" w:rsidRPr="008B2CA3">
        <w:rPr>
          <w:rFonts w:ascii="Times New Roman" w:hAnsi="Times New Roman" w:cs="Times New Roman"/>
          <w:color w:val="000000" w:themeColor="text1"/>
          <w:kern w:val="0"/>
          <w:sz w:val="28"/>
          <w:szCs w:val="28"/>
          <w:lang w:val="ru-RU" w:eastAsia="zh-CN"/>
        </w:rPr>
        <w:t xml:space="preserve">, Е.В. Бузальская </w:t>
      </w:r>
      <w:r w:rsidR="007C369D">
        <w:rPr>
          <w:rFonts w:ascii="Times New Roman" w:hAnsi="Times New Roman" w:cs="Times New Roman"/>
          <w:color w:val="000000" w:themeColor="text1"/>
          <w:kern w:val="0"/>
          <w:sz w:val="28"/>
          <w:szCs w:val="28"/>
          <w:lang w:val="ru-RU" w:eastAsia="zh-CN"/>
        </w:rPr>
        <w:t>(</w:t>
      </w:r>
      <w:r w:rsidR="005F37C8" w:rsidRPr="008B2CA3">
        <w:rPr>
          <w:rFonts w:ascii="Times New Roman" w:hAnsi="Times New Roman" w:cs="Times New Roman"/>
          <w:color w:val="000000" w:themeColor="text1"/>
          <w:kern w:val="0"/>
          <w:sz w:val="28"/>
          <w:szCs w:val="28"/>
          <w:lang w:val="ru-RU" w:eastAsia="zh-CN"/>
        </w:rPr>
        <w:t>Б</w:t>
      </w:r>
      <w:r w:rsidR="00E87BBC" w:rsidRPr="008B2CA3">
        <w:rPr>
          <w:rFonts w:ascii="Times New Roman" w:hAnsi="Times New Roman" w:cs="Times New Roman"/>
          <w:color w:val="000000" w:themeColor="text1"/>
          <w:kern w:val="0"/>
          <w:sz w:val="28"/>
          <w:szCs w:val="28"/>
          <w:lang w:val="ru-RU" w:eastAsia="zh-CN"/>
        </w:rPr>
        <w:t>у</w:t>
      </w:r>
      <w:r w:rsidR="005F37C8" w:rsidRPr="008B2CA3">
        <w:rPr>
          <w:rFonts w:ascii="Times New Roman" w:hAnsi="Times New Roman" w:cs="Times New Roman"/>
          <w:color w:val="000000" w:themeColor="text1"/>
          <w:kern w:val="0"/>
          <w:sz w:val="28"/>
          <w:szCs w:val="28"/>
          <w:lang w:val="ru-RU" w:eastAsia="zh-CN"/>
        </w:rPr>
        <w:t>з</w:t>
      </w:r>
      <w:r w:rsidR="00E87BBC" w:rsidRPr="008B2CA3">
        <w:rPr>
          <w:rFonts w:ascii="Times New Roman" w:hAnsi="Times New Roman" w:cs="Times New Roman"/>
          <w:color w:val="000000" w:themeColor="text1"/>
          <w:kern w:val="0"/>
          <w:sz w:val="28"/>
          <w:szCs w:val="28"/>
          <w:lang w:val="ru-RU" w:eastAsia="zh-CN"/>
        </w:rPr>
        <w:t>а</w:t>
      </w:r>
      <w:r w:rsidR="005F37C8" w:rsidRPr="008B2CA3">
        <w:rPr>
          <w:rFonts w:ascii="Times New Roman" w:hAnsi="Times New Roman" w:cs="Times New Roman"/>
          <w:color w:val="000000" w:themeColor="text1"/>
          <w:kern w:val="0"/>
          <w:sz w:val="28"/>
          <w:szCs w:val="28"/>
          <w:lang w:val="ru-RU" w:eastAsia="zh-CN"/>
        </w:rPr>
        <w:t>льская</w:t>
      </w:r>
      <w:r w:rsidR="007C369D">
        <w:rPr>
          <w:rFonts w:ascii="Times New Roman" w:hAnsi="Times New Roman" w:cs="Times New Roman"/>
          <w:color w:val="000000" w:themeColor="text1"/>
          <w:kern w:val="0"/>
          <w:sz w:val="28"/>
          <w:szCs w:val="28"/>
          <w:lang w:val="ru-RU" w:eastAsia="zh-CN"/>
        </w:rPr>
        <w:t xml:space="preserve"> Е.В.,</w:t>
      </w:r>
      <w:r w:rsidR="005F37C8" w:rsidRPr="008B2CA3">
        <w:rPr>
          <w:rFonts w:ascii="Times New Roman" w:hAnsi="Times New Roman" w:cs="Times New Roman"/>
          <w:color w:val="000000" w:themeColor="text1"/>
          <w:kern w:val="0"/>
          <w:sz w:val="28"/>
          <w:szCs w:val="28"/>
          <w:lang w:val="ru-RU" w:eastAsia="zh-CN"/>
        </w:rPr>
        <w:t xml:space="preserve"> 2020</w:t>
      </w:r>
      <w:r w:rsidR="007C369D">
        <w:rPr>
          <w:rFonts w:ascii="Times New Roman" w:hAnsi="Times New Roman" w:cs="Times New Roman"/>
          <w:color w:val="000000" w:themeColor="text1"/>
          <w:kern w:val="0"/>
          <w:sz w:val="28"/>
          <w:szCs w:val="28"/>
          <w:lang w:val="ru-RU" w:eastAsia="zh-CN"/>
        </w:rPr>
        <w:t>).</w:t>
      </w:r>
    </w:p>
    <w:p w14:paraId="7BC172BB" w14:textId="1D95CC81" w:rsidR="002A4325" w:rsidRPr="00433007" w:rsidRDefault="00F35217" w:rsidP="00C3662F">
      <w:pPr>
        <w:spacing w:line="360" w:lineRule="auto"/>
        <w:ind w:firstLine="420"/>
        <w:rPr>
          <w:rFonts w:ascii="Times New Roman" w:hAnsi="Times New Roman" w:cs="Times New Roman"/>
          <w:color w:val="000000" w:themeColor="text1"/>
          <w:kern w:val="0"/>
          <w:sz w:val="28"/>
          <w:szCs w:val="28"/>
          <w:lang w:val="ru-RU" w:eastAsia="zh-CN"/>
        </w:rPr>
      </w:pPr>
      <w:r>
        <w:rPr>
          <w:rFonts w:ascii="Times New Roman" w:hAnsi="Times New Roman" w:cs="Times New Roman"/>
          <w:color w:val="000000" w:themeColor="text1"/>
          <w:kern w:val="0"/>
          <w:sz w:val="28"/>
          <w:szCs w:val="28"/>
          <w:lang w:val="ru-RU" w:eastAsia="zh-CN"/>
        </w:rPr>
        <w:t xml:space="preserve">Н. </w:t>
      </w:r>
      <w:proofErr w:type="spellStart"/>
      <w:r>
        <w:rPr>
          <w:rFonts w:ascii="Times New Roman" w:hAnsi="Times New Roman" w:cs="Times New Roman"/>
          <w:color w:val="000000" w:themeColor="text1"/>
          <w:kern w:val="0"/>
          <w:sz w:val="28"/>
          <w:szCs w:val="28"/>
          <w:lang w:val="ru-RU" w:eastAsia="zh-CN"/>
        </w:rPr>
        <w:t>Грейц</w:t>
      </w:r>
      <w:proofErr w:type="spellEnd"/>
      <w:r w:rsidR="00F50248">
        <w:rPr>
          <w:rFonts w:ascii="Times New Roman" w:hAnsi="Times New Roman" w:cs="Times New Roman"/>
          <w:color w:val="000000" w:themeColor="text1"/>
          <w:kern w:val="0"/>
          <w:sz w:val="28"/>
          <w:szCs w:val="28"/>
          <w:lang w:val="ru-RU" w:eastAsia="zh-CN"/>
        </w:rPr>
        <w:t xml:space="preserve"> </w:t>
      </w:r>
      <w:r w:rsidR="00986FF4" w:rsidRPr="008B2CA3">
        <w:rPr>
          <w:rFonts w:ascii="Times New Roman" w:hAnsi="Times New Roman" w:cs="Times New Roman"/>
          <w:color w:val="000000" w:themeColor="text1"/>
          <w:kern w:val="0"/>
          <w:sz w:val="28"/>
          <w:szCs w:val="28"/>
          <w:lang w:val="ru-RU" w:eastAsia="zh-CN"/>
        </w:rPr>
        <w:t>определил особенности употребления языка в аннотаци</w:t>
      </w:r>
      <w:r>
        <w:rPr>
          <w:rFonts w:ascii="Times New Roman" w:hAnsi="Times New Roman" w:cs="Times New Roman"/>
          <w:color w:val="000000" w:themeColor="text1"/>
          <w:kern w:val="0"/>
          <w:sz w:val="28"/>
          <w:szCs w:val="28"/>
          <w:lang w:val="ru-RU" w:eastAsia="zh-CN"/>
        </w:rPr>
        <w:t xml:space="preserve">ях, которые пишутся </w:t>
      </w:r>
      <w:r w:rsidR="00986FF4" w:rsidRPr="008B2CA3">
        <w:rPr>
          <w:rFonts w:ascii="Times New Roman" w:hAnsi="Times New Roman" w:cs="Times New Roman"/>
          <w:color w:val="000000" w:themeColor="text1"/>
          <w:kern w:val="0"/>
          <w:sz w:val="28"/>
          <w:szCs w:val="28"/>
          <w:lang w:val="ru-RU" w:eastAsia="zh-CN"/>
        </w:rPr>
        <w:t>на английском язык</w:t>
      </w:r>
      <w:r>
        <w:rPr>
          <w:rFonts w:ascii="Times New Roman" w:hAnsi="Times New Roman" w:cs="Times New Roman"/>
          <w:color w:val="000000" w:themeColor="text1"/>
          <w:kern w:val="0"/>
          <w:sz w:val="28"/>
          <w:szCs w:val="28"/>
          <w:lang w:val="ru-RU" w:eastAsia="zh-CN"/>
        </w:rPr>
        <w:t xml:space="preserve">е, </w:t>
      </w:r>
      <w:r w:rsidR="00986FF4" w:rsidRPr="008B2CA3">
        <w:rPr>
          <w:rFonts w:ascii="Times New Roman" w:hAnsi="Times New Roman" w:cs="Times New Roman"/>
          <w:color w:val="000000" w:themeColor="text1"/>
          <w:kern w:val="0"/>
          <w:sz w:val="28"/>
          <w:szCs w:val="28"/>
          <w:lang w:val="ru-RU" w:eastAsia="zh-CN"/>
        </w:rPr>
        <w:t>и</w:t>
      </w:r>
      <w:r w:rsidR="002A4325" w:rsidRPr="008B2CA3">
        <w:rPr>
          <w:rFonts w:ascii="Times New Roman" w:hAnsi="Times New Roman" w:cs="Times New Roman"/>
          <w:color w:val="000000" w:themeColor="text1"/>
          <w:kern w:val="0"/>
          <w:sz w:val="28"/>
          <w:szCs w:val="28"/>
          <w:lang w:val="ru-RU" w:eastAsia="zh-CN"/>
        </w:rPr>
        <w:t xml:space="preserve"> </w:t>
      </w:r>
      <w:r>
        <w:rPr>
          <w:rFonts w:ascii="Times New Roman" w:hAnsi="Times New Roman" w:cs="Times New Roman"/>
          <w:color w:val="000000" w:themeColor="text1"/>
          <w:kern w:val="0"/>
          <w:sz w:val="28"/>
          <w:szCs w:val="28"/>
          <w:lang w:val="ru-RU" w:eastAsia="zh-CN"/>
        </w:rPr>
        <w:t>предложил рассматривать их структуру состоящей из</w:t>
      </w:r>
      <w:r w:rsidR="002A4325" w:rsidRPr="008B2CA3">
        <w:rPr>
          <w:rFonts w:ascii="Times New Roman" w:hAnsi="Times New Roman" w:cs="Times New Roman"/>
          <w:color w:val="000000" w:themeColor="text1"/>
          <w:kern w:val="0"/>
          <w:sz w:val="28"/>
          <w:szCs w:val="28"/>
          <w:lang w:val="ru-RU" w:eastAsia="zh-CN"/>
        </w:rPr>
        <w:t xml:space="preserve"> </w:t>
      </w:r>
      <w:r w:rsidR="00986FF4" w:rsidRPr="008B2CA3">
        <w:rPr>
          <w:rFonts w:ascii="Times New Roman" w:hAnsi="Times New Roman" w:cs="Times New Roman"/>
          <w:color w:val="000000" w:themeColor="text1"/>
          <w:kern w:val="0"/>
          <w:sz w:val="28"/>
          <w:szCs w:val="28"/>
          <w:lang w:val="ru-RU" w:eastAsia="zh-CN"/>
        </w:rPr>
        <w:t>четыре</w:t>
      </w:r>
      <w:r>
        <w:rPr>
          <w:rFonts w:ascii="Times New Roman" w:hAnsi="Times New Roman" w:cs="Times New Roman"/>
          <w:color w:val="000000" w:themeColor="text1"/>
          <w:kern w:val="0"/>
          <w:sz w:val="28"/>
          <w:szCs w:val="28"/>
          <w:lang w:val="ru-RU" w:eastAsia="zh-CN"/>
        </w:rPr>
        <w:t>х</w:t>
      </w:r>
      <w:r w:rsidR="00986FF4" w:rsidRPr="008B2CA3">
        <w:rPr>
          <w:rFonts w:ascii="Times New Roman" w:hAnsi="Times New Roman" w:cs="Times New Roman"/>
          <w:color w:val="000000" w:themeColor="text1"/>
          <w:kern w:val="0"/>
          <w:sz w:val="28"/>
          <w:szCs w:val="28"/>
          <w:lang w:val="ru-RU" w:eastAsia="zh-CN"/>
        </w:rPr>
        <w:t xml:space="preserve"> </w:t>
      </w:r>
      <w:r w:rsidR="002A4325" w:rsidRPr="008B2CA3">
        <w:rPr>
          <w:rFonts w:ascii="Times New Roman" w:hAnsi="Times New Roman" w:cs="Times New Roman"/>
          <w:color w:val="000000" w:themeColor="text1"/>
          <w:kern w:val="0"/>
          <w:sz w:val="28"/>
          <w:szCs w:val="28"/>
          <w:lang w:val="ru-RU" w:eastAsia="zh-CN"/>
        </w:rPr>
        <w:t>компонент</w:t>
      </w:r>
      <w:r>
        <w:rPr>
          <w:rFonts w:ascii="Times New Roman" w:hAnsi="Times New Roman" w:cs="Times New Roman"/>
          <w:color w:val="000000" w:themeColor="text1"/>
          <w:kern w:val="0"/>
          <w:sz w:val="28"/>
          <w:szCs w:val="28"/>
          <w:lang w:val="ru-RU" w:eastAsia="zh-CN"/>
        </w:rPr>
        <w:t>ов</w:t>
      </w:r>
      <w:r w:rsidR="00986FF4" w:rsidRPr="008B2CA3">
        <w:rPr>
          <w:rFonts w:ascii="Times New Roman" w:hAnsi="Times New Roman" w:cs="Times New Roman"/>
          <w:color w:val="000000" w:themeColor="text1"/>
          <w:kern w:val="0"/>
          <w:sz w:val="28"/>
          <w:szCs w:val="28"/>
          <w:lang w:val="ru-RU" w:eastAsia="zh-CN"/>
        </w:rPr>
        <w:t>: постановк</w:t>
      </w:r>
      <w:r>
        <w:rPr>
          <w:rFonts w:ascii="Times New Roman" w:hAnsi="Times New Roman" w:cs="Times New Roman"/>
          <w:color w:val="000000" w:themeColor="text1"/>
          <w:kern w:val="0"/>
          <w:sz w:val="28"/>
          <w:szCs w:val="28"/>
          <w:lang w:val="ru-RU" w:eastAsia="zh-CN"/>
        </w:rPr>
        <w:t>и</w:t>
      </w:r>
      <w:r w:rsidR="00103B10" w:rsidRPr="008B2CA3">
        <w:rPr>
          <w:rFonts w:ascii="Times New Roman" w:hAnsi="Times New Roman" w:cs="Times New Roman"/>
          <w:color w:val="000000" w:themeColor="text1"/>
          <w:kern w:val="0"/>
          <w:sz w:val="28"/>
          <w:szCs w:val="28"/>
          <w:lang w:val="ru-RU" w:eastAsia="zh-CN"/>
        </w:rPr>
        <w:t xml:space="preserve"> </w:t>
      </w:r>
      <w:r w:rsidR="00986FF4" w:rsidRPr="008B2CA3">
        <w:rPr>
          <w:rFonts w:ascii="Times New Roman" w:hAnsi="Times New Roman" w:cs="Times New Roman"/>
          <w:color w:val="000000" w:themeColor="text1"/>
          <w:kern w:val="0"/>
          <w:sz w:val="28"/>
          <w:szCs w:val="28"/>
          <w:lang w:val="ru-RU" w:eastAsia="zh-CN"/>
        </w:rPr>
        <w:t>проблемы</w:t>
      </w:r>
      <w:r w:rsidR="00061CD7" w:rsidRPr="008B2CA3">
        <w:rPr>
          <w:rFonts w:ascii="Times New Roman" w:hAnsi="Times New Roman" w:cs="Times New Roman"/>
          <w:color w:val="000000" w:themeColor="text1"/>
          <w:kern w:val="0"/>
          <w:sz w:val="28"/>
          <w:szCs w:val="28"/>
          <w:lang w:val="ru-RU" w:eastAsia="zh-CN"/>
        </w:rPr>
        <w:t xml:space="preserve"> (</w:t>
      </w:r>
      <w:r w:rsidR="00061CD7" w:rsidRPr="008B2CA3">
        <w:rPr>
          <w:rFonts w:ascii="Times New Roman" w:hAnsi="Times New Roman" w:cs="Times New Roman"/>
          <w:color w:val="000000" w:themeColor="text1"/>
          <w:kern w:val="0"/>
          <w:sz w:val="28"/>
          <w:szCs w:val="28"/>
          <w:lang w:eastAsia="zh-CN"/>
        </w:rPr>
        <w:t>Problem</w:t>
      </w:r>
      <w:r w:rsidR="00061CD7" w:rsidRPr="008B2CA3">
        <w:rPr>
          <w:rFonts w:ascii="Times New Roman" w:hAnsi="Times New Roman" w:cs="Times New Roman"/>
          <w:color w:val="000000" w:themeColor="text1"/>
          <w:kern w:val="0"/>
          <w:sz w:val="28"/>
          <w:szCs w:val="28"/>
          <w:lang w:val="ru-RU" w:eastAsia="zh-CN"/>
        </w:rPr>
        <w:t>)</w:t>
      </w:r>
      <w:r w:rsidR="00986FF4" w:rsidRPr="008B2CA3">
        <w:rPr>
          <w:rFonts w:ascii="Times New Roman" w:hAnsi="Times New Roman" w:cs="Times New Roman"/>
          <w:color w:val="000000" w:themeColor="text1"/>
          <w:kern w:val="0"/>
          <w:sz w:val="28"/>
          <w:szCs w:val="28"/>
          <w:lang w:val="ru-RU" w:eastAsia="zh-CN"/>
        </w:rPr>
        <w:t>, метод</w:t>
      </w:r>
      <w:r>
        <w:rPr>
          <w:rFonts w:ascii="Times New Roman" w:hAnsi="Times New Roman" w:cs="Times New Roman"/>
          <w:color w:val="000000" w:themeColor="text1"/>
          <w:kern w:val="0"/>
          <w:sz w:val="28"/>
          <w:szCs w:val="28"/>
          <w:lang w:val="ru-RU" w:eastAsia="zh-CN"/>
        </w:rPr>
        <w:t xml:space="preserve">ов </w:t>
      </w:r>
      <w:r w:rsidR="00061CD7" w:rsidRPr="008B2CA3">
        <w:rPr>
          <w:rFonts w:ascii="Times New Roman" w:hAnsi="Times New Roman" w:cs="Times New Roman"/>
          <w:color w:val="000000" w:themeColor="text1"/>
          <w:kern w:val="0"/>
          <w:sz w:val="28"/>
          <w:szCs w:val="28"/>
          <w:lang w:val="ru-RU" w:eastAsia="zh-CN"/>
        </w:rPr>
        <w:t>(</w:t>
      </w:r>
      <w:r w:rsidR="00061CD7" w:rsidRPr="008B2CA3">
        <w:rPr>
          <w:rFonts w:ascii="Times New Roman" w:hAnsi="Times New Roman" w:cs="Times New Roman"/>
          <w:color w:val="000000" w:themeColor="text1"/>
          <w:kern w:val="0"/>
          <w:sz w:val="28"/>
          <w:szCs w:val="28"/>
          <w:lang w:eastAsia="zh-CN"/>
        </w:rPr>
        <w:t>Method</w:t>
      </w:r>
      <w:r w:rsidR="00061CD7" w:rsidRPr="008B2CA3">
        <w:rPr>
          <w:rFonts w:ascii="Times New Roman" w:hAnsi="Times New Roman" w:cs="Times New Roman"/>
          <w:color w:val="000000" w:themeColor="text1"/>
          <w:kern w:val="0"/>
          <w:sz w:val="28"/>
          <w:szCs w:val="28"/>
          <w:lang w:val="ru-RU" w:eastAsia="zh-CN"/>
        </w:rPr>
        <w:t>)</w:t>
      </w:r>
      <w:r w:rsidR="00986FF4" w:rsidRPr="008B2CA3">
        <w:rPr>
          <w:rFonts w:ascii="Times New Roman" w:hAnsi="Times New Roman" w:cs="Times New Roman"/>
          <w:color w:val="000000" w:themeColor="text1"/>
          <w:kern w:val="0"/>
          <w:sz w:val="28"/>
          <w:szCs w:val="28"/>
          <w:lang w:val="ru-RU" w:eastAsia="zh-CN"/>
        </w:rPr>
        <w:t>, результат</w:t>
      </w:r>
      <w:r>
        <w:rPr>
          <w:rFonts w:ascii="Times New Roman" w:hAnsi="Times New Roman" w:cs="Times New Roman"/>
          <w:color w:val="000000" w:themeColor="text1"/>
          <w:kern w:val="0"/>
          <w:sz w:val="28"/>
          <w:szCs w:val="28"/>
          <w:lang w:val="ru-RU" w:eastAsia="zh-CN"/>
        </w:rPr>
        <w:t xml:space="preserve">ов </w:t>
      </w:r>
      <w:r w:rsidR="00061CD7" w:rsidRPr="008B2CA3">
        <w:rPr>
          <w:rFonts w:ascii="Times New Roman" w:hAnsi="Times New Roman" w:cs="Times New Roman"/>
          <w:color w:val="000000" w:themeColor="text1"/>
          <w:kern w:val="0"/>
          <w:sz w:val="28"/>
          <w:szCs w:val="28"/>
          <w:lang w:val="ru-RU" w:eastAsia="zh-CN"/>
        </w:rPr>
        <w:t>(</w:t>
      </w:r>
      <w:r w:rsidR="00061CD7" w:rsidRPr="008B2CA3">
        <w:rPr>
          <w:rFonts w:ascii="Times New Roman" w:hAnsi="Times New Roman" w:cs="Times New Roman"/>
          <w:color w:val="000000" w:themeColor="text1"/>
          <w:kern w:val="0"/>
          <w:sz w:val="28"/>
          <w:szCs w:val="28"/>
          <w:lang w:eastAsia="zh-CN"/>
        </w:rPr>
        <w:t>Results</w:t>
      </w:r>
      <w:r w:rsidR="00061CD7" w:rsidRPr="008B2CA3">
        <w:rPr>
          <w:rFonts w:ascii="Times New Roman" w:hAnsi="Times New Roman" w:cs="Times New Roman"/>
          <w:color w:val="000000" w:themeColor="text1"/>
          <w:kern w:val="0"/>
          <w:sz w:val="28"/>
          <w:szCs w:val="28"/>
          <w:lang w:val="ru-RU" w:eastAsia="zh-CN"/>
        </w:rPr>
        <w:t>)</w:t>
      </w:r>
      <w:r w:rsidR="00986FF4" w:rsidRPr="008B2CA3">
        <w:rPr>
          <w:rFonts w:ascii="Times New Roman" w:hAnsi="Times New Roman" w:cs="Times New Roman"/>
          <w:color w:val="000000" w:themeColor="text1"/>
          <w:kern w:val="0"/>
          <w:sz w:val="28"/>
          <w:szCs w:val="28"/>
          <w:lang w:val="ru-RU" w:eastAsia="zh-CN"/>
        </w:rPr>
        <w:t xml:space="preserve"> и заключени</w:t>
      </w:r>
      <w:r>
        <w:rPr>
          <w:rFonts w:ascii="Times New Roman" w:hAnsi="Times New Roman" w:cs="Times New Roman"/>
          <w:color w:val="000000" w:themeColor="text1"/>
          <w:kern w:val="0"/>
          <w:sz w:val="28"/>
          <w:szCs w:val="28"/>
          <w:lang w:val="ru-RU" w:eastAsia="zh-CN"/>
        </w:rPr>
        <w:t>я</w:t>
      </w:r>
      <w:r w:rsidR="00061CD7" w:rsidRPr="008B2CA3">
        <w:rPr>
          <w:rFonts w:ascii="Times New Roman" w:hAnsi="Times New Roman" w:cs="Times New Roman"/>
          <w:color w:val="000000" w:themeColor="text1"/>
          <w:kern w:val="0"/>
          <w:sz w:val="28"/>
          <w:szCs w:val="28"/>
          <w:lang w:val="ru-RU" w:eastAsia="zh-CN"/>
        </w:rPr>
        <w:t xml:space="preserve"> (</w:t>
      </w:r>
      <w:r w:rsidR="00061CD7" w:rsidRPr="008B2CA3">
        <w:rPr>
          <w:rFonts w:ascii="Times New Roman" w:hAnsi="Times New Roman" w:cs="Times New Roman"/>
          <w:color w:val="000000" w:themeColor="text1"/>
          <w:kern w:val="0"/>
          <w:sz w:val="28"/>
          <w:szCs w:val="28"/>
          <w:lang w:eastAsia="zh-CN"/>
        </w:rPr>
        <w:t>Conc</w:t>
      </w:r>
      <w:r w:rsidR="00103B10" w:rsidRPr="008B2CA3">
        <w:rPr>
          <w:rFonts w:ascii="Times New Roman" w:hAnsi="Times New Roman" w:cs="Times New Roman"/>
          <w:color w:val="000000" w:themeColor="text1"/>
          <w:kern w:val="0"/>
          <w:sz w:val="28"/>
          <w:szCs w:val="28"/>
          <w:lang w:eastAsia="zh-CN"/>
        </w:rPr>
        <w:t>l</w:t>
      </w:r>
      <w:r w:rsidR="00061CD7" w:rsidRPr="008B2CA3">
        <w:rPr>
          <w:rFonts w:ascii="Times New Roman" w:hAnsi="Times New Roman" w:cs="Times New Roman"/>
          <w:color w:val="000000" w:themeColor="text1"/>
          <w:kern w:val="0"/>
          <w:sz w:val="28"/>
          <w:szCs w:val="28"/>
          <w:lang w:eastAsia="zh-CN"/>
        </w:rPr>
        <w:t>usions</w:t>
      </w:r>
      <w:r w:rsidR="00061CD7" w:rsidRPr="008B2CA3">
        <w:rPr>
          <w:rFonts w:ascii="Times New Roman" w:hAnsi="Times New Roman" w:cs="Times New Roman"/>
          <w:color w:val="000000" w:themeColor="text1"/>
          <w:kern w:val="0"/>
          <w:sz w:val="28"/>
          <w:szCs w:val="28"/>
          <w:lang w:val="ru-RU" w:eastAsia="zh-CN"/>
        </w:rPr>
        <w:t>)</w:t>
      </w:r>
      <w:r w:rsidR="00986FF4" w:rsidRPr="008B2CA3">
        <w:rPr>
          <w:rFonts w:ascii="Times New Roman" w:hAnsi="Times New Roman" w:cs="Times New Roman"/>
          <w:color w:val="000000" w:themeColor="text1"/>
          <w:kern w:val="0"/>
          <w:sz w:val="28"/>
          <w:szCs w:val="28"/>
          <w:lang w:val="ru-RU" w:eastAsia="zh-CN"/>
        </w:rPr>
        <w:t xml:space="preserve"> </w:t>
      </w:r>
      <w:r w:rsidR="00F50248" w:rsidRPr="00F81EAC">
        <w:rPr>
          <w:rFonts w:ascii="Times New Roman" w:hAnsi="Times New Roman" w:cs="Times New Roman"/>
          <w:color w:val="000000" w:themeColor="text1"/>
          <w:kern w:val="0"/>
          <w:sz w:val="28"/>
          <w:szCs w:val="28"/>
          <w:lang w:val="ru-RU" w:eastAsia="zh-CN"/>
        </w:rPr>
        <w:t>(</w:t>
      </w:r>
      <w:r w:rsidR="00F81EAC" w:rsidRPr="00F81EAC">
        <w:rPr>
          <w:rFonts w:ascii="Times New Roman" w:hAnsi="Times New Roman" w:cs="Times New Roman"/>
          <w:color w:val="000000" w:themeColor="text1"/>
          <w:kern w:val="0"/>
          <w:sz w:val="28"/>
          <w:szCs w:val="28"/>
          <w:lang w:val="ru-RU" w:eastAsia="zh-CN"/>
        </w:rPr>
        <w:t>Цит. по: Дж.</w:t>
      </w:r>
      <w:r w:rsidR="00F81EAC" w:rsidRPr="00F81EAC">
        <w:rPr>
          <w:rFonts w:ascii="Times New Roman" w:hAnsi="Times New Roman" w:cs="Times New Roman"/>
          <w:color w:val="000000" w:themeColor="text1"/>
          <w:kern w:val="0"/>
          <w:sz w:val="28"/>
          <w:szCs w:val="28"/>
          <w:lang w:eastAsia="zh-CN"/>
        </w:rPr>
        <w:t>M</w:t>
      </w:r>
      <w:r w:rsidR="00F81EAC" w:rsidRPr="00F81EAC">
        <w:rPr>
          <w:rFonts w:ascii="Times New Roman" w:hAnsi="Times New Roman" w:cs="Times New Roman"/>
          <w:color w:val="000000" w:themeColor="text1"/>
          <w:kern w:val="0"/>
          <w:sz w:val="28"/>
          <w:szCs w:val="28"/>
          <w:lang w:val="ru-RU" w:eastAsia="zh-CN"/>
        </w:rPr>
        <w:t xml:space="preserve">. </w:t>
      </w:r>
      <w:proofErr w:type="spellStart"/>
      <w:r w:rsidR="00F81EAC" w:rsidRPr="00F81EAC">
        <w:rPr>
          <w:rFonts w:ascii="Times New Roman" w:hAnsi="Times New Roman" w:cs="Times New Roman"/>
          <w:color w:val="000000" w:themeColor="text1"/>
          <w:kern w:val="0"/>
          <w:sz w:val="28"/>
          <w:szCs w:val="28"/>
          <w:lang w:val="ru-RU" w:eastAsia="zh-CN"/>
        </w:rPr>
        <w:t>Суэйлс</w:t>
      </w:r>
      <w:proofErr w:type="spellEnd"/>
      <w:r w:rsidR="00F81EAC" w:rsidRPr="00F81EAC">
        <w:rPr>
          <w:rFonts w:ascii="Times New Roman" w:hAnsi="Times New Roman" w:cs="Times New Roman"/>
          <w:color w:val="000000" w:themeColor="text1"/>
          <w:kern w:val="0"/>
          <w:sz w:val="28"/>
          <w:szCs w:val="28"/>
          <w:lang w:val="ru-RU" w:eastAsia="zh-CN"/>
        </w:rPr>
        <w:t>, 1990</w:t>
      </w:r>
      <w:r w:rsidR="00F81EAC">
        <w:rPr>
          <w:rFonts w:ascii="Times New Roman" w:hAnsi="Times New Roman" w:cs="Times New Roman"/>
          <w:color w:val="000000" w:themeColor="text1"/>
          <w:kern w:val="0"/>
          <w:sz w:val="28"/>
          <w:szCs w:val="28"/>
          <w:lang w:val="ru-RU" w:eastAsia="zh-CN"/>
        </w:rPr>
        <w:t xml:space="preserve">, </w:t>
      </w:r>
      <w:r w:rsidR="00F81EAC" w:rsidRPr="00F81EAC">
        <w:rPr>
          <w:rFonts w:ascii="Times New Roman" w:hAnsi="Times New Roman" w:cs="Times New Roman"/>
          <w:color w:val="000000" w:themeColor="text1"/>
          <w:kern w:val="0"/>
          <w:sz w:val="28"/>
          <w:szCs w:val="28"/>
          <w:lang w:val="ru-RU" w:eastAsia="zh-CN"/>
        </w:rPr>
        <w:t>с</w:t>
      </w:r>
      <w:r w:rsidR="00F81EAC">
        <w:rPr>
          <w:rFonts w:ascii="Times New Roman" w:hAnsi="Times New Roman" w:cs="Times New Roman"/>
          <w:color w:val="000000" w:themeColor="text1"/>
          <w:kern w:val="0"/>
          <w:sz w:val="28"/>
          <w:szCs w:val="28"/>
          <w:lang w:val="ru-RU" w:eastAsia="zh-CN"/>
        </w:rPr>
        <w:t>.</w:t>
      </w:r>
      <w:r w:rsidR="00F81EAC" w:rsidRPr="00F81EAC">
        <w:rPr>
          <w:rFonts w:ascii="Times New Roman" w:hAnsi="Times New Roman" w:cs="Times New Roman"/>
          <w:color w:val="000000" w:themeColor="text1"/>
          <w:kern w:val="0"/>
          <w:sz w:val="28"/>
          <w:szCs w:val="28"/>
          <w:lang w:val="ru-RU" w:eastAsia="zh-CN"/>
        </w:rPr>
        <w:t xml:space="preserve"> 181</w:t>
      </w:r>
      <w:r w:rsidR="00F50248" w:rsidRPr="00F81EAC">
        <w:rPr>
          <w:rFonts w:ascii="Times New Roman" w:hAnsi="Times New Roman" w:cs="Times New Roman"/>
          <w:color w:val="000000" w:themeColor="text1"/>
          <w:kern w:val="0"/>
          <w:sz w:val="28"/>
          <w:szCs w:val="28"/>
          <w:lang w:val="ru-RU" w:eastAsia="zh-CN"/>
        </w:rPr>
        <w:t>)</w:t>
      </w:r>
      <w:r w:rsidR="00986FF4" w:rsidRPr="00F81EAC">
        <w:rPr>
          <w:rFonts w:ascii="Times New Roman" w:hAnsi="Times New Roman" w:cs="Times New Roman"/>
          <w:color w:val="000000" w:themeColor="text1"/>
          <w:kern w:val="0"/>
          <w:sz w:val="28"/>
          <w:szCs w:val="28"/>
          <w:lang w:val="ru-RU" w:eastAsia="zh-CN"/>
        </w:rPr>
        <w:t>.</w:t>
      </w:r>
      <w:r w:rsidR="00061CD7" w:rsidRPr="008B2CA3">
        <w:rPr>
          <w:rFonts w:ascii="Times New Roman" w:hAnsi="Times New Roman" w:cs="Times New Roman"/>
          <w:color w:val="000000" w:themeColor="text1"/>
          <w:kern w:val="0"/>
          <w:sz w:val="28"/>
          <w:szCs w:val="28"/>
          <w:lang w:val="ru-RU" w:eastAsia="zh-CN"/>
        </w:rPr>
        <w:t xml:space="preserve"> </w:t>
      </w:r>
      <w:r>
        <w:rPr>
          <w:rFonts w:ascii="Times New Roman" w:hAnsi="Times New Roman" w:cs="Times New Roman"/>
          <w:color w:val="000000" w:themeColor="text1"/>
          <w:kern w:val="0"/>
          <w:sz w:val="28"/>
          <w:szCs w:val="28"/>
          <w:lang w:val="ru-RU" w:eastAsia="zh-CN"/>
        </w:rPr>
        <w:t xml:space="preserve">Другой исследователь, </w:t>
      </w:r>
      <w:r w:rsidR="00AB04A7" w:rsidRPr="008B2CA3">
        <w:rPr>
          <w:rFonts w:ascii="Times New Roman" w:hAnsi="Times New Roman" w:cs="Times New Roman"/>
          <w:color w:val="000000" w:themeColor="text1"/>
          <w:kern w:val="0"/>
          <w:sz w:val="28"/>
          <w:szCs w:val="28"/>
          <w:lang w:val="ru-RU" w:eastAsia="zh-CN"/>
        </w:rPr>
        <w:t xml:space="preserve">К. </w:t>
      </w:r>
      <w:proofErr w:type="spellStart"/>
      <w:r w:rsidR="00AB04A7" w:rsidRPr="008B2CA3">
        <w:rPr>
          <w:rFonts w:ascii="Times New Roman" w:hAnsi="Times New Roman" w:cs="Times New Roman"/>
          <w:color w:val="000000" w:themeColor="text1"/>
          <w:kern w:val="0"/>
          <w:sz w:val="28"/>
          <w:szCs w:val="28"/>
          <w:lang w:val="ru-RU" w:eastAsia="zh-CN"/>
        </w:rPr>
        <w:t>Хайлэнд</w:t>
      </w:r>
      <w:proofErr w:type="spellEnd"/>
      <w:r>
        <w:rPr>
          <w:rFonts w:ascii="Times New Roman" w:hAnsi="Times New Roman" w:cs="Times New Roman"/>
          <w:color w:val="000000" w:themeColor="text1"/>
          <w:kern w:val="0"/>
          <w:sz w:val="28"/>
          <w:szCs w:val="28"/>
          <w:lang w:val="ru-RU" w:eastAsia="zh-CN"/>
        </w:rPr>
        <w:t>,</w:t>
      </w:r>
      <w:r w:rsidR="00C3662F" w:rsidRPr="008B2CA3">
        <w:rPr>
          <w:rFonts w:ascii="Times New Roman" w:hAnsi="Times New Roman" w:cs="Times New Roman"/>
          <w:color w:val="000000" w:themeColor="text1"/>
          <w:kern w:val="0"/>
          <w:sz w:val="28"/>
          <w:szCs w:val="28"/>
          <w:lang w:val="ru-RU" w:eastAsia="zh-CN"/>
        </w:rPr>
        <w:t xml:space="preserve"> на </w:t>
      </w:r>
      <w:r w:rsidR="00AB04A7" w:rsidRPr="008B2CA3">
        <w:rPr>
          <w:rFonts w:ascii="Times New Roman" w:hAnsi="Times New Roman" w:cs="Times New Roman"/>
          <w:color w:val="000000" w:themeColor="text1"/>
          <w:kern w:val="0"/>
          <w:sz w:val="28"/>
          <w:szCs w:val="28"/>
          <w:lang w:val="ru-RU" w:eastAsia="zh-CN"/>
        </w:rPr>
        <w:t>основ</w:t>
      </w:r>
      <w:r w:rsidR="00C3662F" w:rsidRPr="008B2CA3">
        <w:rPr>
          <w:rFonts w:ascii="Times New Roman" w:hAnsi="Times New Roman" w:cs="Times New Roman"/>
          <w:color w:val="000000" w:themeColor="text1"/>
          <w:kern w:val="0"/>
          <w:sz w:val="28"/>
          <w:szCs w:val="28"/>
          <w:lang w:val="ru-RU" w:eastAsia="zh-CN"/>
        </w:rPr>
        <w:t>е</w:t>
      </w:r>
      <w:r w:rsidR="00AB04A7" w:rsidRPr="008B2CA3">
        <w:rPr>
          <w:rFonts w:ascii="Times New Roman" w:hAnsi="Times New Roman" w:cs="Times New Roman"/>
          <w:color w:val="000000" w:themeColor="text1"/>
          <w:kern w:val="0"/>
          <w:sz w:val="28"/>
          <w:szCs w:val="28"/>
          <w:lang w:val="ru-RU" w:eastAsia="zh-CN"/>
        </w:rPr>
        <w:t xml:space="preserve"> модел</w:t>
      </w:r>
      <w:r w:rsidR="00C3662F" w:rsidRPr="008B2CA3">
        <w:rPr>
          <w:rFonts w:ascii="Times New Roman" w:hAnsi="Times New Roman" w:cs="Times New Roman"/>
          <w:color w:val="000000" w:themeColor="text1"/>
          <w:kern w:val="0"/>
          <w:sz w:val="28"/>
          <w:szCs w:val="28"/>
          <w:lang w:val="ru-RU" w:eastAsia="zh-CN"/>
        </w:rPr>
        <w:t>и</w:t>
      </w:r>
      <w:r w:rsidR="00AB04A7" w:rsidRPr="008B2CA3">
        <w:rPr>
          <w:rFonts w:ascii="Times New Roman" w:hAnsi="Times New Roman" w:cs="Times New Roman"/>
          <w:color w:val="000000" w:themeColor="text1"/>
          <w:kern w:val="0"/>
          <w:sz w:val="28"/>
          <w:szCs w:val="28"/>
          <w:lang w:val="ru-RU" w:eastAsia="zh-CN"/>
        </w:rPr>
        <w:t xml:space="preserve"> </w:t>
      </w:r>
      <w:r w:rsidR="00F561F4" w:rsidRPr="008B2CA3">
        <w:rPr>
          <w:rFonts w:ascii="Times New Roman" w:hAnsi="Times New Roman" w:cs="Times New Roman"/>
          <w:color w:val="000000" w:themeColor="text1"/>
          <w:kern w:val="0"/>
          <w:sz w:val="28"/>
          <w:szCs w:val="28"/>
          <w:lang w:eastAsia="zh-CN"/>
        </w:rPr>
        <w:t>IMRD</w:t>
      </w:r>
      <w:r w:rsidR="00C3662F" w:rsidRPr="008B2CA3">
        <w:rPr>
          <w:rFonts w:ascii="Times New Roman" w:hAnsi="Times New Roman" w:cs="Times New Roman"/>
          <w:color w:val="000000" w:themeColor="text1"/>
          <w:kern w:val="0"/>
          <w:sz w:val="28"/>
          <w:szCs w:val="28"/>
          <w:lang w:val="ru-RU" w:eastAsia="zh-CN"/>
        </w:rPr>
        <w:t xml:space="preserve"> (</w:t>
      </w:r>
      <w:r>
        <w:rPr>
          <w:rFonts w:ascii="Times New Roman" w:hAnsi="Times New Roman" w:cs="Times New Roman"/>
          <w:color w:val="000000" w:themeColor="text1"/>
          <w:kern w:val="0"/>
          <w:sz w:val="28"/>
          <w:szCs w:val="28"/>
          <w:lang w:val="ru-RU" w:eastAsia="zh-CN"/>
        </w:rPr>
        <w:t xml:space="preserve">включающей </w:t>
      </w:r>
      <w:r w:rsidR="00AB04A7" w:rsidRPr="008B2CA3">
        <w:rPr>
          <w:rFonts w:ascii="Times New Roman" w:hAnsi="Times New Roman" w:cs="Times New Roman"/>
          <w:color w:val="000000" w:themeColor="text1"/>
          <w:kern w:val="0"/>
          <w:sz w:val="28"/>
          <w:szCs w:val="28"/>
          <w:lang w:val="ru-RU" w:eastAsia="zh-CN"/>
        </w:rPr>
        <w:t>введение (</w:t>
      </w:r>
      <w:r w:rsidR="00AB04A7" w:rsidRPr="008B2CA3">
        <w:rPr>
          <w:rFonts w:ascii="Times New Roman" w:hAnsi="Times New Roman" w:cs="Times New Roman"/>
          <w:color w:val="000000" w:themeColor="text1"/>
          <w:kern w:val="0"/>
          <w:sz w:val="28"/>
          <w:szCs w:val="28"/>
          <w:lang w:eastAsia="zh-CN"/>
        </w:rPr>
        <w:t>Introduction</w:t>
      </w:r>
      <w:r w:rsidR="00AB04A7" w:rsidRPr="008B2CA3">
        <w:rPr>
          <w:rFonts w:ascii="Times New Roman" w:hAnsi="Times New Roman" w:cs="Times New Roman"/>
          <w:color w:val="000000" w:themeColor="text1"/>
          <w:kern w:val="0"/>
          <w:sz w:val="28"/>
          <w:szCs w:val="28"/>
          <w:lang w:val="ru-RU" w:eastAsia="zh-CN"/>
        </w:rPr>
        <w:t>), методы</w:t>
      </w:r>
      <w:r w:rsidR="004B50CB" w:rsidRPr="008B2CA3">
        <w:rPr>
          <w:rFonts w:ascii="Times New Roman" w:hAnsi="Times New Roman" w:cs="Times New Roman"/>
          <w:color w:val="000000" w:themeColor="text1"/>
          <w:kern w:val="0"/>
          <w:sz w:val="28"/>
          <w:szCs w:val="28"/>
          <w:lang w:val="ru-RU" w:eastAsia="zh-CN"/>
        </w:rPr>
        <w:t xml:space="preserve"> </w:t>
      </w:r>
      <w:r w:rsidR="00AB04A7" w:rsidRPr="008B2CA3">
        <w:rPr>
          <w:rFonts w:ascii="Times New Roman" w:hAnsi="Times New Roman" w:cs="Times New Roman"/>
          <w:color w:val="000000" w:themeColor="text1"/>
          <w:kern w:val="0"/>
          <w:sz w:val="28"/>
          <w:szCs w:val="28"/>
          <w:lang w:val="ru-RU" w:eastAsia="zh-CN"/>
        </w:rPr>
        <w:t>(</w:t>
      </w:r>
      <w:r w:rsidR="00AB04A7" w:rsidRPr="008B2CA3">
        <w:rPr>
          <w:rFonts w:ascii="Times New Roman" w:hAnsi="Times New Roman" w:cs="Times New Roman"/>
          <w:color w:val="000000" w:themeColor="text1"/>
          <w:kern w:val="0"/>
          <w:sz w:val="28"/>
          <w:szCs w:val="28"/>
          <w:lang w:eastAsia="zh-CN"/>
        </w:rPr>
        <w:t>Methods</w:t>
      </w:r>
      <w:r w:rsidR="00AB04A7" w:rsidRPr="008B2CA3">
        <w:rPr>
          <w:rFonts w:ascii="Times New Roman" w:hAnsi="Times New Roman" w:cs="Times New Roman"/>
          <w:color w:val="000000" w:themeColor="text1"/>
          <w:kern w:val="0"/>
          <w:sz w:val="28"/>
          <w:szCs w:val="28"/>
          <w:lang w:val="ru-RU" w:eastAsia="zh-CN"/>
        </w:rPr>
        <w:t>), результаты</w:t>
      </w:r>
      <w:r w:rsidR="00C3662F" w:rsidRPr="008B2CA3">
        <w:rPr>
          <w:rFonts w:ascii="Times New Roman" w:hAnsi="Times New Roman" w:cs="Times New Roman"/>
          <w:color w:val="000000" w:themeColor="text1"/>
          <w:kern w:val="0"/>
          <w:sz w:val="28"/>
          <w:szCs w:val="28"/>
          <w:lang w:val="ru-RU" w:eastAsia="zh-CN"/>
        </w:rPr>
        <w:t xml:space="preserve"> </w:t>
      </w:r>
      <w:r w:rsidR="00AB04A7" w:rsidRPr="008B2CA3">
        <w:rPr>
          <w:rFonts w:ascii="Times New Roman" w:hAnsi="Times New Roman" w:cs="Times New Roman"/>
          <w:color w:val="000000" w:themeColor="text1"/>
          <w:kern w:val="0"/>
          <w:sz w:val="28"/>
          <w:szCs w:val="28"/>
          <w:lang w:val="ru-RU" w:eastAsia="zh-CN"/>
        </w:rPr>
        <w:t>(</w:t>
      </w:r>
      <w:r w:rsidR="00AB04A7" w:rsidRPr="008B2CA3">
        <w:rPr>
          <w:rFonts w:ascii="Times New Roman" w:hAnsi="Times New Roman" w:cs="Times New Roman"/>
          <w:color w:val="000000" w:themeColor="text1"/>
          <w:kern w:val="0"/>
          <w:sz w:val="28"/>
          <w:szCs w:val="28"/>
          <w:lang w:eastAsia="zh-CN"/>
        </w:rPr>
        <w:t>Results</w:t>
      </w:r>
      <w:r w:rsidR="00AB04A7" w:rsidRPr="008B2CA3">
        <w:rPr>
          <w:rFonts w:ascii="Times New Roman" w:hAnsi="Times New Roman" w:cs="Times New Roman"/>
          <w:color w:val="000000" w:themeColor="text1"/>
          <w:kern w:val="0"/>
          <w:sz w:val="28"/>
          <w:szCs w:val="28"/>
          <w:lang w:val="ru-RU" w:eastAsia="zh-CN"/>
        </w:rPr>
        <w:t>), выводы</w:t>
      </w:r>
      <w:r w:rsidR="00F561F4" w:rsidRPr="008B2CA3">
        <w:rPr>
          <w:rFonts w:ascii="Times New Roman" w:hAnsi="Times New Roman" w:cs="Times New Roman"/>
          <w:color w:val="000000" w:themeColor="text1"/>
          <w:kern w:val="0"/>
          <w:sz w:val="28"/>
          <w:szCs w:val="28"/>
          <w:lang w:val="ru-RU" w:eastAsia="zh-CN"/>
        </w:rPr>
        <w:t xml:space="preserve"> </w:t>
      </w:r>
      <w:r w:rsidR="00AB04A7" w:rsidRPr="008B2CA3">
        <w:rPr>
          <w:rFonts w:ascii="Times New Roman" w:hAnsi="Times New Roman" w:cs="Times New Roman"/>
          <w:color w:val="000000" w:themeColor="text1"/>
          <w:kern w:val="0"/>
          <w:sz w:val="28"/>
          <w:szCs w:val="28"/>
          <w:lang w:val="ru-RU" w:eastAsia="zh-CN"/>
        </w:rPr>
        <w:t>(</w:t>
      </w:r>
      <w:r w:rsidR="00AB04A7" w:rsidRPr="008B2CA3">
        <w:rPr>
          <w:rFonts w:ascii="Times New Roman" w:hAnsi="Times New Roman" w:cs="Times New Roman"/>
          <w:color w:val="000000" w:themeColor="text1"/>
          <w:kern w:val="0"/>
          <w:sz w:val="28"/>
          <w:szCs w:val="28"/>
          <w:lang w:eastAsia="zh-CN"/>
        </w:rPr>
        <w:t>Discussion</w:t>
      </w:r>
      <w:r w:rsidR="00C3662F" w:rsidRPr="008B2CA3">
        <w:rPr>
          <w:rFonts w:ascii="Times New Roman" w:hAnsi="Times New Roman" w:cs="Times New Roman"/>
          <w:color w:val="000000" w:themeColor="text1"/>
          <w:kern w:val="0"/>
          <w:sz w:val="28"/>
          <w:szCs w:val="28"/>
          <w:lang w:val="ru-RU" w:eastAsia="zh-CN"/>
        </w:rPr>
        <w:t xml:space="preserve">), разработал </w:t>
      </w:r>
      <w:r w:rsidR="00AB04A7" w:rsidRPr="008B2CA3">
        <w:rPr>
          <w:rFonts w:ascii="Times New Roman" w:hAnsi="Times New Roman" w:cs="Times New Roman"/>
          <w:color w:val="000000" w:themeColor="text1"/>
          <w:kern w:val="0"/>
          <w:sz w:val="28"/>
          <w:szCs w:val="28"/>
          <w:lang w:val="ru-RU" w:eastAsia="zh-CN"/>
        </w:rPr>
        <w:t xml:space="preserve">модель, состоящую из 5 </w:t>
      </w:r>
      <w:r>
        <w:rPr>
          <w:rFonts w:ascii="Times New Roman" w:hAnsi="Times New Roman" w:cs="Times New Roman"/>
          <w:color w:val="000000" w:themeColor="text1"/>
          <w:kern w:val="0"/>
          <w:sz w:val="28"/>
          <w:szCs w:val="28"/>
          <w:lang w:val="ru-RU" w:eastAsia="zh-CN"/>
        </w:rPr>
        <w:t>компонентов</w:t>
      </w:r>
      <w:r w:rsidR="00AB04A7" w:rsidRPr="008B2CA3">
        <w:rPr>
          <w:rFonts w:ascii="Times New Roman" w:hAnsi="Times New Roman" w:cs="Times New Roman"/>
          <w:color w:val="000000" w:themeColor="text1"/>
          <w:kern w:val="0"/>
          <w:sz w:val="28"/>
          <w:szCs w:val="28"/>
          <w:lang w:val="ru-RU" w:eastAsia="zh-CN"/>
        </w:rPr>
        <w:t>: введени</w:t>
      </w:r>
      <w:r>
        <w:rPr>
          <w:rFonts w:ascii="Times New Roman" w:hAnsi="Times New Roman" w:cs="Times New Roman"/>
          <w:color w:val="000000" w:themeColor="text1"/>
          <w:kern w:val="0"/>
          <w:sz w:val="28"/>
          <w:szCs w:val="28"/>
          <w:lang w:val="ru-RU" w:eastAsia="zh-CN"/>
        </w:rPr>
        <w:t>я</w:t>
      </w:r>
      <w:r w:rsidR="00AB04A7" w:rsidRPr="008B2CA3">
        <w:rPr>
          <w:rFonts w:ascii="Times New Roman" w:hAnsi="Times New Roman" w:cs="Times New Roman"/>
          <w:color w:val="000000" w:themeColor="text1"/>
          <w:kern w:val="0"/>
          <w:sz w:val="28"/>
          <w:szCs w:val="28"/>
          <w:lang w:val="ru-RU" w:eastAsia="zh-CN"/>
        </w:rPr>
        <w:t>, цел</w:t>
      </w:r>
      <w:r>
        <w:rPr>
          <w:rFonts w:ascii="Times New Roman" w:hAnsi="Times New Roman" w:cs="Times New Roman"/>
          <w:color w:val="000000" w:themeColor="text1"/>
          <w:kern w:val="0"/>
          <w:sz w:val="28"/>
          <w:szCs w:val="28"/>
          <w:lang w:val="ru-RU" w:eastAsia="zh-CN"/>
        </w:rPr>
        <w:t>и</w:t>
      </w:r>
      <w:r w:rsidR="00AB04A7" w:rsidRPr="008B2CA3">
        <w:rPr>
          <w:rFonts w:ascii="Times New Roman" w:hAnsi="Times New Roman" w:cs="Times New Roman"/>
          <w:color w:val="000000" w:themeColor="text1"/>
          <w:kern w:val="0"/>
          <w:sz w:val="28"/>
          <w:szCs w:val="28"/>
          <w:lang w:val="ru-RU" w:eastAsia="zh-CN"/>
        </w:rPr>
        <w:t>, метод</w:t>
      </w:r>
      <w:r>
        <w:rPr>
          <w:rFonts w:ascii="Times New Roman" w:hAnsi="Times New Roman" w:cs="Times New Roman"/>
          <w:color w:val="000000" w:themeColor="text1"/>
          <w:kern w:val="0"/>
          <w:sz w:val="28"/>
          <w:szCs w:val="28"/>
          <w:lang w:val="ru-RU" w:eastAsia="zh-CN"/>
        </w:rPr>
        <w:t>ов</w:t>
      </w:r>
      <w:r w:rsidR="00AB04A7" w:rsidRPr="008B2CA3">
        <w:rPr>
          <w:rFonts w:ascii="Times New Roman" w:hAnsi="Times New Roman" w:cs="Times New Roman"/>
          <w:color w:val="000000" w:themeColor="text1"/>
          <w:kern w:val="0"/>
          <w:sz w:val="28"/>
          <w:szCs w:val="28"/>
          <w:lang w:val="ru-RU" w:eastAsia="zh-CN"/>
        </w:rPr>
        <w:t xml:space="preserve">, </w:t>
      </w:r>
      <w:r w:rsidR="00C3662F" w:rsidRPr="008B2CA3">
        <w:rPr>
          <w:rFonts w:ascii="Times New Roman" w:hAnsi="Times New Roman" w:cs="Times New Roman"/>
          <w:color w:val="000000" w:themeColor="text1"/>
          <w:kern w:val="0"/>
          <w:sz w:val="28"/>
          <w:szCs w:val="28"/>
          <w:lang w:val="ru-RU" w:eastAsia="zh-CN"/>
        </w:rPr>
        <w:t>результат</w:t>
      </w:r>
      <w:r>
        <w:rPr>
          <w:rFonts w:ascii="Times New Roman" w:hAnsi="Times New Roman" w:cs="Times New Roman"/>
          <w:color w:val="000000" w:themeColor="text1"/>
          <w:kern w:val="0"/>
          <w:sz w:val="28"/>
          <w:szCs w:val="28"/>
          <w:lang w:val="ru-RU" w:eastAsia="zh-CN"/>
        </w:rPr>
        <w:t>ов</w:t>
      </w:r>
      <w:r w:rsidR="00C3662F" w:rsidRPr="008B2CA3">
        <w:rPr>
          <w:rFonts w:ascii="Times New Roman" w:hAnsi="Times New Roman" w:cs="Times New Roman"/>
          <w:color w:val="000000" w:themeColor="text1"/>
          <w:kern w:val="0"/>
          <w:sz w:val="28"/>
          <w:szCs w:val="28"/>
          <w:lang w:val="ru-RU" w:eastAsia="zh-CN"/>
        </w:rPr>
        <w:t>, вывод</w:t>
      </w:r>
      <w:r>
        <w:rPr>
          <w:rFonts w:ascii="Times New Roman" w:hAnsi="Times New Roman" w:cs="Times New Roman"/>
          <w:color w:val="000000" w:themeColor="text1"/>
          <w:kern w:val="0"/>
          <w:sz w:val="28"/>
          <w:szCs w:val="28"/>
          <w:lang w:val="ru-RU" w:eastAsia="zh-CN"/>
        </w:rPr>
        <w:t>ов</w:t>
      </w:r>
      <w:r w:rsidR="00C3662F" w:rsidRPr="00F81EAC">
        <w:rPr>
          <w:rFonts w:ascii="Times New Roman" w:hAnsi="Times New Roman" w:cs="Times New Roman"/>
          <w:color w:val="000000" w:themeColor="text1"/>
          <w:kern w:val="0"/>
          <w:sz w:val="28"/>
          <w:szCs w:val="28"/>
          <w:lang w:val="ru-RU" w:eastAsia="zh-CN"/>
        </w:rPr>
        <w:t xml:space="preserve"> </w:t>
      </w:r>
      <w:r w:rsidR="00F50248" w:rsidRPr="00F81EAC">
        <w:rPr>
          <w:rFonts w:ascii="Times New Roman" w:hAnsi="Times New Roman" w:cs="Times New Roman"/>
          <w:color w:val="000000" w:themeColor="text1"/>
          <w:kern w:val="0"/>
          <w:sz w:val="28"/>
          <w:szCs w:val="28"/>
          <w:lang w:val="ru-RU" w:eastAsia="zh-CN"/>
        </w:rPr>
        <w:t>(</w:t>
      </w:r>
      <w:r w:rsidR="00F81EAC" w:rsidRPr="00F81EAC">
        <w:rPr>
          <w:rFonts w:ascii="Times New Roman" w:hAnsi="Times New Roman" w:cs="Times New Roman"/>
          <w:color w:val="000000" w:themeColor="text1"/>
          <w:kern w:val="0"/>
          <w:sz w:val="28"/>
          <w:szCs w:val="28"/>
          <w:lang w:val="ru-RU" w:eastAsia="zh-CN"/>
        </w:rPr>
        <w:t xml:space="preserve">Цит. по: Хомутова Т.Н., </w:t>
      </w:r>
      <w:proofErr w:type="spellStart"/>
      <w:r w:rsidR="00F81EAC" w:rsidRPr="00F81EAC">
        <w:rPr>
          <w:rFonts w:ascii="Times New Roman" w:hAnsi="Times New Roman" w:cs="Times New Roman"/>
          <w:color w:val="000000" w:themeColor="text1"/>
          <w:kern w:val="0"/>
          <w:sz w:val="28"/>
          <w:szCs w:val="28"/>
          <w:lang w:val="ru-RU" w:eastAsia="zh-CN"/>
        </w:rPr>
        <w:t>Силкина</w:t>
      </w:r>
      <w:proofErr w:type="spellEnd"/>
      <w:r w:rsidR="00F81EAC" w:rsidRPr="00F81EAC">
        <w:rPr>
          <w:rFonts w:ascii="Times New Roman" w:hAnsi="Times New Roman" w:cs="Times New Roman"/>
          <w:color w:val="000000" w:themeColor="text1"/>
          <w:kern w:val="0"/>
          <w:sz w:val="28"/>
          <w:szCs w:val="28"/>
          <w:lang w:val="ru-RU" w:eastAsia="zh-CN"/>
        </w:rPr>
        <w:t xml:space="preserve"> О.М., 2018, с.</w:t>
      </w:r>
      <w:r w:rsidR="00F81EAC">
        <w:rPr>
          <w:rFonts w:ascii="Times New Roman" w:hAnsi="Times New Roman" w:cs="Times New Roman"/>
          <w:color w:val="000000" w:themeColor="text1"/>
          <w:kern w:val="0"/>
          <w:sz w:val="28"/>
          <w:szCs w:val="28"/>
          <w:lang w:val="ru-RU" w:eastAsia="zh-CN"/>
        </w:rPr>
        <w:t xml:space="preserve"> </w:t>
      </w:r>
      <w:r w:rsidR="00F81EAC" w:rsidRPr="00F81EAC">
        <w:rPr>
          <w:rFonts w:ascii="Times New Roman" w:hAnsi="Times New Roman" w:cs="Times New Roman"/>
          <w:color w:val="000000" w:themeColor="text1"/>
          <w:kern w:val="0"/>
          <w:sz w:val="28"/>
          <w:szCs w:val="28"/>
          <w:lang w:val="ru-RU" w:eastAsia="zh-CN"/>
        </w:rPr>
        <w:t>26</w:t>
      </w:r>
      <w:r w:rsidR="00F50248" w:rsidRPr="00F81EAC">
        <w:rPr>
          <w:rFonts w:ascii="Times New Roman" w:hAnsi="Times New Roman" w:cs="Times New Roman"/>
          <w:color w:val="000000" w:themeColor="text1"/>
          <w:kern w:val="0"/>
          <w:sz w:val="28"/>
          <w:szCs w:val="28"/>
          <w:lang w:val="ru-RU" w:eastAsia="zh-CN"/>
        </w:rPr>
        <w:t>)</w:t>
      </w:r>
      <w:r w:rsidR="00C3662F" w:rsidRPr="00F81EAC">
        <w:rPr>
          <w:rFonts w:ascii="Times New Roman" w:hAnsi="Times New Roman" w:cs="Times New Roman"/>
          <w:color w:val="000000" w:themeColor="text1"/>
          <w:kern w:val="0"/>
          <w:sz w:val="28"/>
          <w:szCs w:val="28"/>
          <w:lang w:val="ru-RU" w:eastAsia="zh-CN"/>
        </w:rPr>
        <w:t xml:space="preserve">. </w:t>
      </w:r>
      <w:r w:rsidR="00061CD7" w:rsidRPr="008B2CA3">
        <w:rPr>
          <w:rFonts w:ascii="Times New Roman" w:hAnsi="Times New Roman" w:cs="Times New Roman"/>
          <w:color w:val="000000" w:themeColor="text1"/>
          <w:kern w:val="0"/>
          <w:sz w:val="28"/>
          <w:szCs w:val="28"/>
          <w:lang w:val="ru-RU" w:eastAsia="zh-CN"/>
        </w:rPr>
        <w:t xml:space="preserve">Далее </w:t>
      </w:r>
      <w:r w:rsidR="00E215C5">
        <w:rPr>
          <w:rFonts w:ascii="Times New Roman" w:hAnsi="Times New Roman" w:cs="Times New Roman"/>
          <w:color w:val="000000" w:themeColor="text1"/>
          <w:kern w:val="0"/>
          <w:sz w:val="28"/>
          <w:szCs w:val="28"/>
          <w:lang w:val="ru-RU" w:eastAsia="zh-CN"/>
        </w:rPr>
        <w:t>Дж.</w:t>
      </w:r>
      <w:r w:rsidR="00825200" w:rsidRPr="008B2CA3">
        <w:rPr>
          <w:rFonts w:ascii="Times New Roman" w:hAnsi="Times New Roman" w:cs="Times New Roman"/>
          <w:color w:val="000000" w:themeColor="text1"/>
          <w:kern w:val="0"/>
          <w:sz w:val="28"/>
          <w:szCs w:val="28"/>
          <w:lang w:eastAsia="zh-CN"/>
        </w:rPr>
        <w:t>M</w:t>
      </w:r>
      <w:r w:rsidR="00825200" w:rsidRPr="008B2CA3">
        <w:rPr>
          <w:rFonts w:ascii="Times New Roman" w:hAnsi="Times New Roman" w:cs="Times New Roman"/>
          <w:color w:val="000000" w:themeColor="text1"/>
          <w:kern w:val="0"/>
          <w:sz w:val="28"/>
          <w:szCs w:val="28"/>
          <w:lang w:val="ru-RU" w:eastAsia="zh-CN"/>
        </w:rPr>
        <w:t xml:space="preserve">. </w:t>
      </w:r>
      <w:proofErr w:type="spellStart"/>
      <w:r w:rsidR="00825200">
        <w:rPr>
          <w:rFonts w:ascii="Times New Roman" w:hAnsi="Times New Roman" w:cs="Times New Roman"/>
          <w:color w:val="000000" w:themeColor="text1"/>
          <w:kern w:val="0"/>
          <w:sz w:val="28"/>
          <w:szCs w:val="28"/>
          <w:lang w:val="ru-RU" w:eastAsia="zh-CN"/>
        </w:rPr>
        <w:t>Суэй</w:t>
      </w:r>
      <w:r w:rsidR="00433007">
        <w:rPr>
          <w:rFonts w:ascii="Times New Roman" w:hAnsi="Times New Roman" w:cs="Times New Roman"/>
          <w:color w:val="000000" w:themeColor="text1"/>
          <w:kern w:val="0"/>
          <w:sz w:val="28"/>
          <w:szCs w:val="28"/>
          <w:lang w:val="ru-RU" w:eastAsia="zh-CN"/>
        </w:rPr>
        <w:t>з</w:t>
      </w:r>
      <w:proofErr w:type="spellEnd"/>
      <w:r w:rsidR="00061CD7" w:rsidRPr="008B2CA3">
        <w:rPr>
          <w:rFonts w:ascii="Times New Roman" w:hAnsi="Times New Roman" w:cs="Times New Roman"/>
          <w:color w:val="000000" w:themeColor="text1"/>
          <w:kern w:val="0"/>
          <w:sz w:val="28"/>
          <w:szCs w:val="28"/>
          <w:lang w:val="ru-RU" w:eastAsia="zh-CN"/>
        </w:rPr>
        <w:t xml:space="preserve"> и </w:t>
      </w:r>
      <w:r w:rsidR="00825200">
        <w:rPr>
          <w:rFonts w:ascii="Times New Roman" w:hAnsi="Times New Roman" w:cs="Times New Roman"/>
          <w:color w:val="000000" w:themeColor="text1"/>
          <w:kern w:val="0"/>
          <w:sz w:val="28"/>
          <w:szCs w:val="28"/>
          <w:lang w:val="ru-RU" w:eastAsia="zh-CN"/>
        </w:rPr>
        <w:t>К</w:t>
      </w:r>
      <w:r w:rsidR="00E215C5">
        <w:rPr>
          <w:rFonts w:ascii="Times New Roman" w:hAnsi="Times New Roman" w:cs="Times New Roman"/>
          <w:color w:val="000000" w:themeColor="text1"/>
          <w:kern w:val="0"/>
          <w:sz w:val="28"/>
          <w:szCs w:val="28"/>
          <w:lang w:val="ru-RU" w:eastAsia="zh-CN"/>
        </w:rPr>
        <w:t>.</w:t>
      </w:r>
      <w:r w:rsidR="00825200">
        <w:rPr>
          <w:rFonts w:ascii="Times New Roman" w:hAnsi="Times New Roman" w:cs="Times New Roman"/>
          <w:color w:val="000000" w:themeColor="text1"/>
          <w:kern w:val="0"/>
          <w:sz w:val="28"/>
          <w:szCs w:val="28"/>
          <w:lang w:val="ru-RU" w:eastAsia="zh-CN"/>
        </w:rPr>
        <w:t>Б</w:t>
      </w:r>
      <w:r w:rsidR="00825200" w:rsidRPr="008B2CA3">
        <w:rPr>
          <w:rFonts w:ascii="Times New Roman" w:hAnsi="Times New Roman" w:cs="Times New Roman"/>
          <w:color w:val="000000" w:themeColor="text1"/>
          <w:kern w:val="0"/>
          <w:sz w:val="28"/>
          <w:szCs w:val="28"/>
          <w:lang w:val="ru-RU" w:eastAsia="zh-CN"/>
        </w:rPr>
        <w:t xml:space="preserve">. </w:t>
      </w:r>
      <w:proofErr w:type="spellStart"/>
      <w:r w:rsidR="00825200">
        <w:rPr>
          <w:rFonts w:ascii="Times New Roman" w:hAnsi="Times New Roman" w:cs="Times New Roman"/>
          <w:color w:val="000000" w:themeColor="text1"/>
          <w:kern w:val="0"/>
          <w:sz w:val="28"/>
          <w:szCs w:val="28"/>
          <w:lang w:val="ru-RU" w:eastAsia="zh-CN"/>
        </w:rPr>
        <w:t>Фик</w:t>
      </w:r>
      <w:proofErr w:type="spellEnd"/>
      <w:r w:rsidR="00825200">
        <w:rPr>
          <w:rFonts w:ascii="Times New Roman" w:hAnsi="Times New Roman" w:cs="Times New Roman"/>
          <w:color w:val="000000" w:themeColor="text1"/>
          <w:kern w:val="0"/>
          <w:sz w:val="28"/>
          <w:szCs w:val="28"/>
          <w:lang w:val="ru-RU" w:eastAsia="zh-CN"/>
        </w:rPr>
        <w:t xml:space="preserve"> </w:t>
      </w:r>
      <w:r w:rsidR="00061CD7" w:rsidRPr="008B2CA3">
        <w:rPr>
          <w:rFonts w:ascii="Times New Roman" w:hAnsi="Times New Roman" w:cs="Times New Roman"/>
          <w:color w:val="000000" w:themeColor="text1"/>
          <w:kern w:val="0"/>
          <w:sz w:val="28"/>
          <w:szCs w:val="28"/>
          <w:lang w:val="ru-RU" w:eastAsia="zh-CN"/>
        </w:rPr>
        <w:t xml:space="preserve">рассматривали аннотацию к научной статье </w:t>
      </w:r>
      <w:r w:rsidR="002A4325" w:rsidRPr="008B2CA3">
        <w:rPr>
          <w:rFonts w:ascii="Times New Roman" w:hAnsi="Times New Roman" w:cs="Times New Roman"/>
          <w:color w:val="000000" w:themeColor="text1"/>
          <w:kern w:val="0"/>
          <w:sz w:val="28"/>
          <w:szCs w:val="28"/>
          <w:lang w:val="ru-RU" w:eastAsia="zh-CN"/>
        </w:rPr>
        <w:t>в аспектах её языков</w:t>
      </w:r>
      <w:r>
        <w:rPr>
          <w:rFonts w:ascii="Times New Roman" w:hAnsi="Times New Roman" w:cs="Times New Roman"/>
          <w:color w:val="000000" w:themeColor="text1"/>
          <w:kern w:val="0"/>
          <w:sz w:val="28"/>
          <w:szCs w:val="28"/>
          <w:lang w:val="ru-RU" w:eastAsia="zh-CN"/>
        </w:rPr>
        <w:t>ых</w:t>
      </w:r>
      <w:r w:rsidR="002A4325" w:rsidRPr="008B2CA3">
        <w:rPr>
          <w:rFonts w:ascii="Times New Roman" w:hAnsi="Times New Roman" w:cs="Times New Roman"/>
          <w:color w:val="000000" w:themeColor="text1"/>
          <w:kern w:val="0"/>
          <w:sz w:val="28"/>
          <w:szCs w:val="28"/>
          <w:lang w:val="ru-RU" w:eastAsia="zh-CN"/>
        </w:rPr>
        <w:t xml:space="preserve"> особенност</w:t>
      </w:r>
      <w:r>
        <w:rPr>
          <w:rFonts w:ascii="Times New Roman" w:hAnsi="Times New Roman" w:cs="Times New Roman"/>
          <w:color w:val="000000" w:themeColor="text1"/>
          <w:kern w:val="0"/>
          <w:sz w:val="28"/>
          <w:szCs w:val="28"/>
          <w:lang w:val="ru-RU" w:eastAsia="zh-CN"/>
        </w:rPr>
        <w:t>ей</w:t>
      </w:r>
      <w:r w:rsidR="002A4325" w:rsidRPr="008B2CA3">
        <w:rPr>
          <w:rFonts w:ascii="Times New Roman" w:hAnsi="Times New Roman" w:cs="Times New Roman"/>
          <w:color w:val="000000" w:themeColor="text1"/>
          <w:kern w:val="0"/>
          <w:sz w:val="28"/>
          <w:szCs w:val="28"/>
          <w:lang w:val="ru-RU" w:eastAsia="zh-CN"/>
        </w:rPr>
        <w:t xml:space="preserve">, метода сжатия, </w:t>
      </w:r>
      <w:r w:rsidR="00103B10" w:rsidRPr="008B2CA3">
        <w:rPr>
          <w:rFonts w:ascii="Times New Roman" w:hAnsi="Times New Roman" w:cs="Times New Roman"/>
          <w:color w:val="000000" w:themeColor="text1"/>
          <w:kern w:val="0"/>
          <w:sz w:val="28"/>
          <w:szCs w:val="28"/>
          <w:lang w:val="ru-RU" w:eastAsia="zh-CN"/>
        </w:rPr>
        <w:t>структурировани</w:t>
      </w:r>
      <w:r>
        <w:rPr>
          <w:rFonts w:ascii="Times New Roman" w:hAnsi="Times New Roman" w:cs="Times New Roman"/>
          <w:color w:val="000000" w:themeColor="text1"/>
          <w:kern w:val="0"/>
          <w:sz w:val="28"/>
          <w:szCs w:val="28"/>
          <w:lang w:val="ru-RU" w:eastAsia="zh-CN"/>
        </w:rPr>
        <w:t>я</w:t>
      </w:r>
      <w:r w:rsidRPr="00433007">
        <w:rPr>
          <w:rFonts w:ascii="Times New Roman" w:hAnsi="Times New Roman" w:cs="Times New Roman"/>
          <w:color w:val="000000" w:themeColor="text1"/>
          <w:kern w:val="0"/>
          <w:sz w:val="28"/>
          <w:szCs w:val="28"/>
          <w:lang w:val="ru-RU" w:eastAsia="zh-CN"/>
        </w:rPr>
        <w:t xml:space="preserve"> </w:t>
      </w:r>
      <w:r w:rsidR="00F50248" w:rsidRPr="00433007">
        <w:rPr>
          <w:rFonts w:ascii="Times New Roman" w:hAnsi="Times New Roman" w:cs="Times New Roman"/>
          <w:color w:val="000000" w:themeColor="text1"/>
          <w:kern w:val="0"/>
          <w:sz w:val="28"/>
          <w:szCs w:val="28"/>
          <w:lang w:val="ru-RU" w:eastAsia="zh-CN"/>
        </w:rPr>
        <w:t>(</w:t>
      </w:r>
      <w:r w:rsidR="00433007" w:rsidRPr="00433007">
        <w:rPr>
          <w:rFonts w:ascii="Times New Roman" w:hAnsi="Times New Roman" w:cs="Times New Roman"/>
          <w:color w:val="000000" w:themeColor="text1"/>
          <w:kern w:val="0"/>
          <w:sz w:val="28"/>
          <w:szCs w:val="28"/>
          <w:lang w:val="ru-RU" w:eastAsia="zh-CN"/>
        </w:rPr>
        <w:t xml:space="preserve">Цит. по: </w:t>
      </w:r>
      <w:proofErr w:type="spellStart"/>
      <w:r w:rsidR="00433007">
        <w:rPr>
          <w:rFonts w:ascii="Times New Roman" w:hAnsi="Times New Roman" w:cs="Times New Roman"/>
          <w:color w:val="000000" w:themeColor="text1"/>
          <w:kern w:val="0"/>
          <w:sz w:val="28"/>
          <w:szCs w:val="28"/>
          <w:lang w:val="ru-RU" w:eastAsia="zh-CN"/>
        </w:rPr>
        <w:t>Силкина</w:t>
      </w:r>
      <w:proofErr w:type="spellEnd"/>
      <w:r w:rsidR="00433007">
        <w:rPr>
          <w:rFonts w:ascii="Times New Roman" w:hAnsi="Times New Roman" w:cs="Times New Roman"/>
          <w:color w:val="000000" w:themeColor="text1"/>
          <w:kern w:val="0"/>
          <w:sz w:val="28"/>
          <w:szCs w:val="28"/>
          <w:lang w:val="ru-RU" w:eastAsia="zh-CN"/>
        </w:rPr>
        <w:t xml:space="preserve"> О.М. </w:t>
      </w:r>
      <w:r w:rsidR="00433007" w:rsidRPr="00433007">
        <w:rPr>
          <w:rFonts w:ascii="Times New Roman" w:hAnsi="Times New Roman" w:cs="Times New Roman"/>
          <w:color w:val="000000" w:themeColor="text1"/>
          <w:kern w:val="0"/>
          <w:sz w:val="28"/>
          <w:szCs w:val="28"/>
          <w:lang w:val="ru-RU" w:eastAsia="zh-CN"/>
        </w:rPr>
        <w:t>201</w:t>
      </w:r>
      <w:r w:rsidR="00433007">
        <w:rPr>
          <w:rFonts w:ascii="Times New Roman" w:hAnsi="Times New Roman" w:cs="Times New Roman"/>
          <w:color w:val="000000" w:themeColor="text1"/>
          <w:kern w:val="0"/>
          <w:sz w:val="28"/>
          <w:szCs w:val="28"/>
          <w:lang w:val="ru-RU" w:eastAsia="zh-CN"/>
        </w:rPr>
        <w:t>9</w:t>
      </w:r>
      <w:r w:rsidR="00433007" w:rsidRPr="00433007">
        <w:rPr>
          <w:rFonts w:ascii="Times New Roman" w:hAnsi="Times New Roman" w:cs="Times New Roman"/>
          <w:color w:val="000000" w:themeColor="text1"/>
          <w:kern w:val="0"/>
          <w:sz w:val="28"/>
          <w:szCs w:val="28"/>
          <w:lang w:val="ru-RU" w:eastAsia="zh-CN"/>
        </w:rPr>
        <w:t>, с. 85</w:t>
      </w:r>
      <w:r w:rsidR="00F50248" w:rsidRPr="00433007">
        <w:rPr>
          <w:rFonts w:ascii="Times New Roman" w:hAnsi="Times New Roman" w:cs="Times New Roman"/>
          <w:color w:val="000000" w:themeColor="text1"/>
          <w:kern w:val="0"/>
          <w:sz w:val="28"/>
          <w:szCs w:val="28"/>
          <w:lang w:val="ru-RU" w:eastAsia="zh-CN"/>
        </w:rPr>
        <w:t>).</w:t>
      </w:r>
    </w:p>
    <w:p w14:paraId="1F890513" w14:textId="6E129295" w:rsidR="008918D8" w:rsidRPr="008B2CA3" w:rsidRDefault="002A4325" w:rsidP="004C582D">
      <w:pPr>
        <w:spacing w:line="360" w:lineRule="auto"/>
        <w:ind w:firstLine="420"/>
        <w:rPr>
          <w:rFonts w:ascii="Times New Roman" w:eastAsia="Arial Unicode MS" w:hAnsi="Times New Roman" w:cs="Times New Roman"/>
          <w:color w:val="000000" w:themeColor="text1"/>
          <w:kern w:val="0"/>
          <w:sz w:val="28"/>
          <w:szCs w:val="28"/>
          <w:lang w:val="ru-RU"/>
        </w:rPr>
      </w:pPr>
      <w:r w:rsidRPr="008B2CA3">
        <w:rPr>
          <w:rFonts w:ascii="Times New Roman" w:hAnsi="Times New Roman" w:cs="Times New Roman"/>
          <w:color w:val="000000" w:themeColor="text1"/>
          <w:kern w:val="0"/>
          <w:sz w:val="28"/>
          <w:szCs w:val="28"/>
          <w:lang w:val="ru-RU" w:eastAsia="zh-CN"/>
        </w:rPr>
        <w:t xml:space="preserve"> </w:t>
      </w:r>
      <w:r w:rsidR="00F35217">
        <w:rPr>
          <w:rFonts w:ascii="Times New Roman" w:hAnsi="Times New Roman" w:cs="Times New Roman"/>
          <w:color w:val="000000" w:themeColor="text1"/>
          <w:kern w:val="0"/>
          <w:sz w:val="28"/>
          <w:szCs w:val="28"/>
          <w:lang w:val="ru-RU" w:eastAsia="zh-CN"/>
        </w:rPr>
        <w:t xml:space="preserve">Общий алгоритм и основные компоненты формальной модели аннотирования </w:t>
      </w:r>
      <w:r w:rsidR="00F35217" w:rsidRPr="008B2CA3">
        <w:rPr>
          <w:rFonts w:ascii="Times New Roman" w:eastAsia="Arial Unicode MS" w:hAnsi="Times New Roman" w:cs="Times New Roman"/>
          <w:color w:val="000000" w:themeColor="text1"/>
          <w:kern w:val="0"/>
          <w:sz w:val="28"/>
          <w:szCs w:val="28"/>
          <w:lang w:val="ru-RU"/>
        </w:rPr>
        <w:t>научно-технических текстов на русском языке</w:t>
      </w:r>
      <w:r w:rsidR="00F35217">
        <w:rPr>
          <w:rFonts w:ascii="Times New Roman" w:eastAsia="Arial Unicode MS" w:hAnsi="Times New Roman" w:cs="Times New Roman"/>
          <w:color w:val="000000" w:themeColor="text1"/>
          <w:kern w:val="0"/>
          <w:sz w:val="28"/>
          <w:szCs w:val="28"/>
          <w:lang w:val="ru-RU"/>
        </w:rPr>
        <w:t xml:space="preserve"> разрабатывались </w:t>
      </w:r>
      <w:r w:rsidR="000752C1" w:rsidRPr="008B2CA3">
        <w:rPr>
          <w:rFonts w:ascii="Times New Roman" w:eastAsia="Arial Unicode MS" w:hAnsi="Times New Roman" w:cs="Times New Roman"/>
          <w:color w:val="000000" w:themeColor="text1"/>
          <w:kern w:val="0"/>
          <w:sz w:val="28"/>
          <w:szCs w:val="28"/>
          <w:lang w:val="ru-RU"/>
        </w:rPr>
        <w:t>П.Г. Осмининым разрабатывались общий алгоритм и основные компоненты формальной модели аннотирования</w:t>
      </w:r>
      <w:r w:rsidR="00F35217">
        <w:rPr>
          <w:rFonts w:ascii="Times New Roman" w:eastAsia="Arial Unicode MS" w:hAnsi="Times New Roman" w:cs="Times New Roman"/>
          <w:color w:val="000000" w:themeColor="text1"/>
          <w:kern w:val="0"/>
          <w:sz w:val="28"/>
          <w:szCs w:val="28"/>
          <w:lang w:val="ru-RU"/>
        </w:rPr>
        <w:t xml:space="preserve"> </w:t>
      </w:r>
      <w:r w:rsidR="00F50248">
        <w:rPr>
          <w:rFonts w:ascii="Times New Roman" w:eastAsia="Arial Unicode MS" w:hAnsi="Times New Roman" w:cs="Times New Roman"/>
          <w:color w:val="000000" w:themeColor="text1"/>
          <w:kern w:val="0"/>
          <w:sz w:val="28"/>
          <w:szCs w:val="28"/>
          <w:lang w:val="ru-RU"/>
        </w:rPr>
        <w:t>(</w:t>
      </w:r>
      <w:r w:rsidR="000752C1" w:rsidRPr="008B2CA3">
        <w:rPr>
          <w:rFonts w:ascii="Times New Roman" w:eastAsia="Arial Unicode MS" w:hAnsi="Times New Roman" w:cs="Times New Roman"/>
          <w:color w:val="000000" w:themeColor="text1"/>
          <w:kern w:val="0"/>
          <w:sz w:val="28"/>
          <w:szCs w:val="28"/>
          <w:lang w:val="ru-RU"/>
        </w:rPr>
        <w:t>Осминин</w:t>
      </w:r>
      <w:r w:rsidR="00F50248">
        <w:rPr>
          <w:rFonts w:ascii="Times New Roman" w:eastAsia="Arial Unicode MS" w:hAnsi="Times New Roman" w:cs="Times New Roman"/>
          <w:color w:val="000000" w:themeColor="text1"/>
          <w:kern w:val="0"/>
          <w:sz w:val="28"/>
          <w:szCs w:val="28"/>
          <w:lang w:val="ru-RU"/>
        </w:rPr>
        <w:t xml:space="preserve"> П.Г.</w:t>
      </w:r>
      <w:r w:rsidR="000752C1" w:rsidRPr="008B2CA3">
        <w:rPr>
          <w:rFonts w:ascii="Times New Roman" w:eastAsia="Arial Unicode MS" w:hAnsi="Times New Roman" w:cs="Times New Roman"/>
          <w:color w:val="000000" w:themeColor="text1"/>
          <w:kern w:val="0"/>
          <w:sz w:val="28"/>
          <w:szCs w:val="28"/>
          <w:lang w:val="ru-RU"/>
        </w:rPr>
        <w:t>, 2016</w:t>
      </w:r>
      <w:r w:rsidR="00F50248">
        <w:rPr>
          <w:rFonts w:ascii="Times New Roman" w:eastAsia="Arial Unicode MS" w:hAnsi="Times New Roman" w:cs="Times New Roman"/>
          <w:color w:val="000000" w:themeColor="text1"/>
          <w:kern w:val="0"/>
          <w:sz w:val="28"/>
          <w:szCs w:val="28"/>
          <w:lang w:val="ru-RU"/>
        </w:rPr>
        <w:t>)</w:t>
      </w:r>
      <w:r w:rsidR="000752C1" w:rsidRPr="008B2CA3">
        <w:rPr>
          <w:rFonts w:ascii="Times New Roman" w:eastAsia="Arial Unicode MS" w:hAnsi="Times New Roman" w:cs="Times New Roman"/>
          <w:color w:val="000000" w:themeColor="text1"/>
          <w:kern w:val="0"/>
          <w:sz w:val="28"/>
          <w:szCs w:val="28"/>
          <w:lang w:val="ru-RU"/>
        </w:rPr>
        <w:t xml:space="preserve">. Т.А. Ковалева, И.В. Ильина </w:t>
      </w:r>
      <w:r w:rsidR="00F35217">
        <w:rPr>
          <w:rFonts w:ascii="Times New Roman" w:eastAsia="Arial Unicode MS" w:hAnsi="Times New Roman" w:cs="Times New Roman"/>
          <w:color w:val="000000" w:themeColor="text1"/>
          <w:kern w:val="0"/>
          <w:sz w:val="28"/>
          <w:szCs w:val="28"/>
          <w:lang w:val="ru-RU"/>
        </w:rPr>
        <w:t xml:space="preserve">исследовали написание </w:t>
      </w:r>
      <w:r w:rsidR="000752C1" w:rsidRPr="008B2CA3">
        <w:rPr>
          <w:rFonts w:ascii="Times New Roman" w:eastAsia="Arial Unicode MS" w:hAnsi="Times New Roman" w:cs="Times New Roman"/>
          <w:color w:val="000000" w:themeColor="text1"/>
          <w:kern w:val="0"/>
          <w:sz w:val="28"/>
          <w:szCs w:val="28"/>
          <w:lang w:val="ru-RU"/>
        </w:rPr>
        <w:t>аннотаци</w:t>
      </w:r>
      <w:r w:rsidR="00F35217">
        <w:rPr>
          <w:rFonts w:ascii="Times New Roman" w:eastAsia="Arial Unicode MS" w:hAnsi="Times New Roman" w:cs="Times New Roman"/>
          <w:color w:val="000000" w:themeColor="text1"/>
          <w:kern w:val="0"/>
          <w:sz w:val="28"/>
          <w:szCs w:val="28"/>
          <w:lang w:val="ru-RU"/>
        </w:rPr>
        <w:t>и</w:t>
      </w:r>
      <w:r w:rsidR="000752C1" w:rsidRPr="008B2CA3">
        <w:rPr>
          <w:rFonts w:ascii="Times New Roman" w:eastAsia="Arial Unicode MS" w:hAnsi="Times New Roman" w:cs="Times New Roman"/>
          <w:color w:val="000000" w:themeColor="text1"/>
          <w:kern w:val="0"/>
          <w:sz w:val="28"/>
          <w:szCs w:val="28"/>
          <w:lang w:val="ru-RU"/>
        </w:rPr>
        <w:t xml:space="preserve"> к научной статье на русском и </w:t>
      </w:r>
      <w:r w:rsidR="00103B10" w:rsidRPr="008B2CA3">
        <w:rPr>
          <w:rFonts w:ascii="Times New Roman" w:eastAsia="Arial Unicode MS" w:hAnsi="Times New Roman" w:cs="Times New Roman"/>
          <w:color w:val="000000" w:themeColor="text1"/>
          <w:kern w:val="0"/>
          <w:sz w:val="28"/>
          <w:szCs w:val="28"/>
          <w:lang w:val="ru-RU"/>
        </w:rPr>
        <w:t>английском язык</w:t>
      </w:r>
      <w:r w:rsidR="00F35217">
        <w:rPr>
          <w:rFonts w:ascii="Times New Roman" w:eastAsia="Arial Unicode MS" w:hAnsi="Times New Roman" w:cs="Times New Roman"/>
          <w:color w:val="000000" w:themeColor="text1"/>
          <w:kern w:val="0"/>
          <w:sz w:val="28"/>
          <w:szCs w:val="28"/>
          <w:lang w:val="ru-RU"/>
        </w:rPr>
        <w:t>ах</w:t>
      </w:r>
      <w:r w:rsidR="00103B10" w:rsidRPr="008B2CA3">
        <w:rPr>
          <w:rFonts w:ascii="Times New Roman" w:eastAsia="Arial Unicode MS" w:hAnsi="Times New Roman" w:cs="Times New Roman"/>
          <w:color w:val="000000" w:themeColor="text1"/>
          <w:kern w:val="0"/>
          <w:sz w:val="28"/>
          <w:szCs w:val="28"/>
          <w:lang w:val="ru-RU"/>
        </w:rPr>
        <w:t>. По их мнению, основные компоненты аннотации</w:t>
      </w:r>
      <w:r w:rsidR="00F35217">
        <w:rPr>
          <w:rFonts w:ascii="Times New Roman" w:eastAsia="Arial Unicode MS" w:hAnsi="Times New Roman" w:cs="Times New Roman"/>
          <w:color w:val="000000" w:themeColor="text1"/>
          <w:kern w:val="0"/>
          <w:sz w:val="28"/>
          <w:szCs w:val="28"/>
          <w:lang w:val="ru-RU"/>
        </w:rPr>
        <w:t xml:space="preserve"> представляют собой пять </w:t>
      </w:r>
      <w:r w:rsidR="00103B10" w:rsidRPr="008B2CA3">
        <w:rPr>
          <w:rFonts w:ascii="Times New Roman" w:eastAsia="Arial Unicode MS" w:hAnsi="Times New Roman" w:cs="Times New Roman"/>
          <w:color w:val="000000" w:themeColor="text1"/>
          <w:kern w:val="0"/>
          <w:sz w:val="28"/>
          <w:szCs w:val="28"/>
          <w:lang w:val="ru-RU"/>
        </w:rPr>
        <w:t>частей: актуальност</w:t>
      </w:r>
      <w:r w:rsidR="00F35217">
        <w:rPr>
          <w:rFonts w:ascii="Times New Roman" w:eastAsia="Arial Unicode MS" w:hAnsi="Times New Roman" w:cs="Times New Roman"/>
          <w:color w:val="000000" w:themeColor="text1"/>
          <w:kern w:val="0"/>
          <w:sz w:val="28"/>
          <w:szCs w:val="28"/>
          <w:lang w:val="ru-RU"/>
        </w:rPr>
        <w:t>ь</w:t>
      </w:r>
      <w:r w:rsidR="00103B10" w:rsidRPr="008B2CA3">
        <w:rPr>
          <w:rFonts w:ascii="Times New Roman" w:eastAsia="Arial Unicode MS" w:hAnsi="Times New Roman" w:cs="Times New Roman"/>
          <w:color w:val="000000" w:themeColor="text1"/>
          <w:kern w:val="0"/>
          <w:sz w:val="28"/>
          <w:szCs w:val="28"/>
          <w:lang w:val="ru-RU"/>
        </w:rPr>
        <w:t>, постановк</w:t>
      </w:r>
      <w:r w:rsidR="00F35217">
        <w:rPr>
          <w:rFonts w:ascii="Times New Roman" w:eastAsia="Arial Unicode MS" w:hAnsi="Times New Roman" w:cs="Times New Roman"/>
          <w:color w:val="000000" w:themeColor="text1"/>
          <w:kern w:val="0"/>
          <w:sz w:val="28"/>
          <w:szCs w:val="28"/>
          <w:lang w:val="ru-RU"/>
        </w:rPr>
        <w:t>у</w:t>
      </w:r>
      <w:r w:rsidR="00103B10" w:rsidRPr="008B2CA3">
        <w:rPr>
          <w:rFonts w:ascii="Times New Roman" w:eastAsia="Arial Unicode MS" w:hAnsi="Times New Roman" w:cs="Times New Roman"/>
          <w:color w:val="000000" w:themeColor="text1"/>
          <w:kern w:val="0"/>
          <w:sz w:val="28"/>
          <w:szCs w:val="28"/>
          <w:lang w:val="ru-RU"/>
        </w:rPr>
        <w:t xml:space="preserve"> проблемы, пут</w:t>
      </w:r>
      <w:r w:rsidR="00F35217">
        <w:rPr>
          <w:rFonts w:ascii="Times New Roman" w:eastAsia="Arial Unicode MS" w:hAnsi="Times New Roman" w:cs="Times New Roman"/>
          <w:color w:val="000000" w:themeColor="text1"/>
          <w:kern w:val="0"/>
          <w:sz w:val="28"/>
          <w:szCs w:val="28"/>
          <w:lang w:val="ru-RU"/>
        </w:rPr>
        <w:t>и</w:t>
      </w:r>
      <w:r w:rsidR="00103B10" w:rsidRPr="008B2CA3">
        <w:rPr>
          <w:rFonts w:ascii="Times New Roman" w:eastAsia="Arial Unicode MS" w:hAnsi="Times New Roman" w:cs="Times New Roman"/>
          <w:color w:val="000000" w:themeColor="text1"/>
          <w:kern w:val="0"/>
          <w:sz w:val="28"/>
          <w:szCs w:val="28"/>
          <w:lang w:val="ru-RU"/>
        </w:rPr>
        <w:t xml:space="preserve"> решения проблемы, результат</w:t>
      </w:r>
      <w:r w:rsidR="00F35217">
        <w:rPr>
          <w:rFonts w:ascii="Times New Roman" w:eastAsia="Arial Unicode MS" w:hAnsi="Times New Roman" w:cs="Times New Roman"/>
          <w:color w:val="000000" w:themeColor="text1"/>
          <w:kern w:val="0"/>
          <w:sz w:val="28"/>
          <w:szCs w:val="28"/>
          <w:lang w:val="ru-RU"/>
        </w:rPr>
        <w:t>ы</w:t>
      </w:r>
      <w:r w:rsidR="00103B10" w:rsidRPr="008B2CA3">
        <w:rPr>
          <w:rFonts w:ascii="Times New Roman" w:eastAsia="Arial Unicode MS" w:hAnsi="Times New Roman" w:cs="Times New Roman"/>
          <w:color w:val="000000" w:themeColor="text1"/>
          <w:kern w:val="0"/>
          <w:sz w:val="28"/>
          <w:szCs w:val="28"/>
          <w:lang w:val="ru-RU"/>
        </w:rPr>
        <w:t xml:space="preserve"> и вывод</w:t>
      </w:r>
      <w:r w:rsidR="00F35217">
        <w:rPr>
          <w:rFonts w:ascii="Times New Roman" w:eastAsia="Arial Unicode MS" w:hAnsi="Times New Roman" w:cs="Times New Roman"/>
          <w:color w:val="000000" w:themeColor="text1"/>
          <w:kern w:val="0"/>
          <w:sz w:val="28"/>
          <w:szCs w:val="28"/>
          <w:lang w:val="ru-RU"/>
        </w:rPr>
        <w:t xml:space="preserve"> </w:t>
      </w:r>
      <w:r w:rsidR="00F50248">
        <w:rPr>
          <w:rFonts w:ascii="Times New Roman" w:eastAsia="Arial Unicode MS" w:hAnsi="Times New Roman" w:cs="Times New Roman"/>
          <w:color w:val="000000" w:themeColor="text1"/>
          <w:kern w:val="0"/>
          <w:sz w:val="28"/>
          <w:szCs w:val="28"/>
          <w:lang w:val="ru-RU"/>
        </w:rPr>
        <w:t>(</w:t>
      </w:r>
      <w:r w:rsidR="00103B10" w:rsidRPr="008B2CA3">
        <w:rPr>
          <w:rFonts w:ascii="Times New Roman" w:eastAsia="Arial Unicode MS" w:hAnsi="Times New Roman" w:cs="Times New Roman"/>
          <w:color w:val="000000" w:themeColor="text1"/>
          <w:kern w:val="0"/>
          <w:sz w:val="28"/>
          <w:szCs w:val="28"/>
          <w:lang w:val="ru-RU"/>
        </w:rPr>
        <w:t>Ковалева</w:t>
      </w:r>
      <w:r w:rsidR="00F50248">
        <w:rPr>
          <w:rFonts w:ascii="Times New Roman" w:eastAsia="Arial Unicode MS" w:hAnsi="Times New Roman" w:cs="Times New Roman"/>
          <w:color w:val="000000" w:themeColor="text1"/>
          <w:kern w:val="0"/>
          <w:sz w:val="28"/>
          <w:szCs w:val="28"/>
          <w:lang w:val="ru-RU"/>
        </w:rPr>
        <w:t xml:space="preserve"> Т.А.</w:t>
      </w:r>
      <w:r w:rsidR="00103B10" w:rsidRPr="008B2CA3">
        <w:rPr>
          <w:rFonts w:ascii="Times New Roman" w:eastAsia="Arial Unicode MS" w:hAnsi="Times New Roman" w:cs="Times New Roman"/>
          <w:color w:val="000000" w:themeColor="text1"/>
          <w:kern w:val="0"/>
          <w:sz w:val="28"/>
          <w:szCs w:val="28"/>
          <w:lang w:val="ru-RU"/>
        </w:rPr>
        <w:t>, Ильина</w:t>
      </w:r>
      <w:r w:rsidR="00F50248">
        <w:rPr>
          <w:rFonts w:ascii="Times New Roman" w:eastAsia="Arial Unicode MS" w:hAnsi="Times New Roman" w:cs="Times New Roman"/>
          <w:color w:val="000000" w:themeColor="text1"/>
          <w:kern w:val="0"/>
          <w:sz w:val="28"/>
          <w:szCs w:val="28"/>
          <w:lang w:val="ru-RU"/>
        </w:rPr>
        <w:t xml:space="preserve"> И.В.</w:t>
      </w:r>
      <w:r w:rsidR="00103B10" w:rsidRPr="008B2CA3">
        <w:rPr>
          <w:rFonts w:ascii="Times New Roman" w:eastAsia="Arial Unicode MS" w:hAnsi="Times New Roman" w:cs="Times New Roman"/>
          <w:color w:val="000000" w:themeColor="text1"/>
          <w:kern w:val="0"/>
          <w:sz w:val="28"/>
          <w:szCs w:val="28"/>
          <w:lang w:val="ru-RU"/>
        </w:rPr>
        <w:t>, 2016</w:t>
      </w:r>
      <w:r w:rsidR="00F50248">
        <w:rPr>
          <w:rFonts w:ascii="Times New Roman" w:eastAsia="Arial Unicode MS" w:hAnsi="Times New Roman" w:cs="Times New Roman"/>
          <w:color w:val="000000" w:themeColor="text1"/>
          <w:kern w:val="0"/>
          <w:sz w:val="28"/>
          <w:szCs w:val="28"/>
          <w:lang w:val="ru-RU"/>
        </w:rPr>
        <w:t>)</w:t>
      </w:r>
      <w:r w:rsidR="00103B10" w:rsidRPr="008B2CA3">
        <w:rPr>
          <w:rFonts w:ascii="Times New Roman" w:eastAsia="Arial Unicode MS" w:hAnsi="Times New Roman" w:cs="Times New Roman"/>
          <w:color w:val="000000" w:themeColor="text1"/>
          <w:kern w:val="0"/>
          <w:sz w:val="28"/>
          <w:szCs w:val="28"/>
          <w:lang w:val="ru-RU"/>
        </w:rPr>
        <w:t>. Похожая структура</w:t>
      </w:r>
      <w:r w:rsidR="00F35217">
        <w:rPr>
          <w:rFonts w:ascii="Times New Roman" w:eastAsia="Arial Unicode MS" w:hAnsi="Times New Roman" w:cs="Times New Roman"/>
          <w:color w:val="000000" w:themeColor="text1"/>
          <w:kern w:val="0"/>
          <w:sz w:val="28"/>
          <w:szCs w:val="28"/>
          <w:lang w:val="ru-RU"/>
        </w:rPr>
        <w:t xml:space="preserve"> аннотации</w:t>
      </w:r>
      <w:r w:rsidR="00103B10" w:rsidRPr="008B2CA3">
        <w:rPr>
          <w:rFonts w:ascii="Times New Roman" w:eastAsia="Arial Unicode MS" w:hAnsi="Times New Roman" w:cs="Times New Roman"/>
          <w:color w:val="000000" w:themeColor="text1"/>
          <w:kern w:val="0"/>
          <w:sz w:val="28"/>
          <w:szCs w:val="28"/>
          <w:lang w:val="ru-RU"/>
        </w:rPr>
        <w:t xml:space="preserve"> </w:t>
      </w:r>
      <w:r w:rsidR="00F35217">
        <w:rPr>
          <w:rFonts w:ascii="Times New Roman" w:eastAsia="Arial Unicode MS" w:hAnsi="Times New Roman" w:cs="Times New Roman"/>
          <w:color w:val="000000" w:themeColor="text1"/>
          <w:kern w:val="0"/>
          <w:sz w:val="28"/>
          <w:szCs w:val="28"/>
          <w:lang w:val="ru-RU"/>
        </w:rPr>
        <w:t xml:space="preserve">была </w:t>
      </w:r>
      <w:r w:rsidR="00103B10" w:rsidRPr="008B2CA3">
        <w:rPr>
          <w:rFonts w:ascii="Times New Roman" w:eastAsia="Arial Unicode MS" w:hAnsi="Times New Roman" w:cs="Times New Roman"/>
          <w:color w:val="000000" w:themeColor="text1"/>
          <w:kern w:val="0"/>
          <w:sz w:val="28"/>
          <w:szCs w:val="28"/>
          <w:lang w:val="ru-RU"/>
        </w:rPr>
        <w:lastRenderedPageBreak/>
        <w:t>предложена М.В. Ерещенк</w:t>
      </w:r>
      <w:r w:rsidR="00FD4148" w:rsidRPr="008B2CA3">
        <w:rPr>
          <w:rFonts w:ascii="Times New Roman" w:eastAsia="Arial Unicode MS" w:hAnsi="Times New Roman" w:cs="Times New Roman"/>
          <w:color w:val="000000" w:themeColor="text1"/>
          <w:kern w:val="0"/>
          <w:sz w:val="28"/>
          <w:szCs w:val="28"/>
          <w:lang w:val="ru-RU"/>
        </w:rPr>
        <w:t xml:space="preserve">о, Е.А. </w:t>
      </w:r>
      <w:proofErr w:type="spellStart"/>
      <w:r w:rsidR="00FD4148" w:rsidRPr="008B2CA3">
        <w:rPr>
          <w:rFonts w:ascii="Times New Roman" w:eastAsia="Arial Unicode MS" w:hAnsi="Times New Roman" w:cs="Times New Roman"/>
          <w:color w:val="000000" w:themeColor="text1"/>
          <w:kern w:val="0"/>
          <w:sz w:val="28"/>
          <w:szCs w:val="28"/>
          <w:lang w:val="ru-RU"/>
        </w:rPr>
        <w:t>Мишневой</w:t>
      </w:r>
      <w:proofErr w:type="spellEnd"/>
      <w:r w:rsidR="00FD4148" w:rsidRPr="008B2CA3">
        <w:rPr>
          <w:rFonts w:ascii="Times New Roman" w:eastAsia="Arial Unicode MS" w:hAnsi="Times New Roman" w:cs="Times New Roman"/>
          <w:color w:val="000000" w:themeColor="text1"/>
          <w:kern w:val="0"/>
          <w:sz w:val="28"/>
          <w:szCs w:val="28"/>
          <w:lang w:val="ru-RU"/>
        </w:rPr>
        <w:t xml:space="preserve">, Н.О. </w:t>
      </w:r>
      <w:proofErr w:type="spellStart"/>
      <w:r w:rsidR="00FD4148" w:rsidRPr="008B2CA3">
        <w:rPr>
          <w:rFonts w:ascii="Times New Roman" w:eastAsia="Arial Unicode MS" w:hAnsi="Times New Roman" w:cs="Times New Roman"/>
          <w:color w:val="000000" w:themeColor="text1"/>
          <w:kern w:val="0"/>
          <w:sz w:val="28"/>
          <w:szCs w:val="28"/>
          <w:lang w:val="ru-RU"/>
        </w:rPr>
        <w:t>Радионовой</w:t>
      </w:r>
      <w:proofErr w:type="spellEnd"/>
      <w:r w:rsidR="00FD4148" w:rsidRPr="008B2CA3">
        <w:rPr>
          <w:rFonts w:ascii="Times New Roman" w:eastAsia="Arial Unicode MS" w:hAnsi="Times New Roman" w:cs="Times New Roman"/>
          <w:color w:val="000000" w:themeColor="text1"/>
          <w:kern w:val="0"/>
          <w:sz w:val="28"/>
          <w:szCs w:val="28"/>
          <w:lang w:val="ru-RU"/>
        </w:rPr>
        <w:t xml:space="preserve"> в своих работе </w:t>
      </w:r>
      <w:r w:rsidR="00F50248">
        <w:rPr>
          <w:rFonts w:ascii="Times New Roman" w:eastAsia="Arial Unicode MS" w:hAnsi="Times New Roman" w:cs="Times New Roman"/>
          <w:color w:val="000000" w:themeColor="text1"/>
          <w:kern w:val="0"/>
          <w:sz w:val="28"/>
          <w:szCs w:val="28"/>
          <w:lang w:val="ru-RU"/>
        </w:rPr>
        <w:t>(</w:t>
      </w:r>
      <w:r w:rsidR="00FD4148" w:rsidRPr="008B2CA3">
        <w:rPr>
          <w:rFonts w:ascii="Times New Roman" w:eastAsia="Arial Unicode MS" w:hAnsi="Times New Roman" w:cs="Times New Roman"/>
          <w:color w:val="000000" w:themeColor="text1"/>
          <w:kern w:val="0"/>
          <w:sz w:val="28"/>
          <w:szCs w:val="28"/>
          <w:lang w:val="ru-RU"/>
        </w:rPr>
        <w:t>Ерещенко</w:t>
      </w:r>
      <w:r w:rsidR="00F50248">
        <w:rPr>
          <w:rFonts w:ascii="Times New Roman" w:eastAsia="Arial Unicode MS" w:hAnsi="Times New Roman" w:cs="Times New Roman"/>
          <w:color w:val="000000" w:themeColor="text1"/>
          <w:kern w:val="0"/>
          <w:sz w:val="28"/>
          <w:szCs w:val="28"/>
          <w:lang w:val="ru-RU"/>
        </w:rPr>
        <w:t xml:space="preserve"> М.В.</w:t>
      </w:r>
      <w:r w:rsidR="00FD4148" w:rsidRPr="008B2CA3">
        <w:rPr>
          <w:rFonts w:ascii="Times New Roman" w:eastAsia="Arial Unicode MS" w:hAnsi="Times New Roman" w:cs="Times New Roman"/>
          <w:color w:val="000000" w:themeColor="text1"/>
          <w:kern w:val="0"/>
          <w:sz w:val="28"/>
          <w:szCs w:val="28"/>
          <w:lang w:val="ru-RU"/>
        </w:rPr>
        <w:t>, Мишнева</w:t>
      </w:r>
      <w:r w:rsidR="00F50248">
        <w:rPr>
          <w:rFonts w:ascii="Times New Roman" w:eastAsia="Arial Unicode MS" w:hAnsi="Times New Roman" w:cs="Times New Roman"/>
          <w:color w:val="000000" w:themeColor="text1"/>
          <w:kern w:val="0"/>
          <w:sz w:val="28"/>
          <w:szCs w:val="28"/>
          <w:lang w:val="ru-RU"/>
        </w:rPr>
        <w:t xml:space="preserve"> Е.А.</w:t>
      </w:r>
      <w:r w:rsidR="00FD4148" w:rsidRPr="008B2CA3">
        <w:rPr>
          <w:rFonts w:ascii="Times New Roman" w:eastAsia="Arial Unicode MS" w:hAnsi="Times New Roman" w:cs="Times New Roman"/>
          <w:color w:val="000000" w:themeColor="text1"/>
          <w:kern w:val="0"/>
          <w:sz w:val="28"/>
          <w:szCs w:val="28"/>
          <w:lang w:val="ru-RU"/>
        </w:rPr>
        <w:t xml:space="preserve">, </w:t>
      </w:r>
      <w:proofErr w:type="spellStart"/>
      <w:r w:rsidR="00FD4148" w:rsidRPr="008B2CA3">
        <w:rPr>
          <w:rFonts w:ascii="Times New Roman" w:eastAsia="Arial Unicode MS" w:hAnsi="Times New Roman" w:cs="Times New Roman"/>
          <w:color w:val="000000" w:themeColor="text1"/>
          <w:kern w:val="0"/>
          <w:sz w:val="28"/>
          <w:szCs w:val="28"/>
          <w:lang w:val="ru-RU"/>
        </w:rPr>
        <w:t>Радионова</w:t>
      </w:r>
      <w:proofErr w:type="spellEnd"/>
      <w:r w:rsidR="00F50248">
        <w:rPr>
          <w:rFonts w:ascii="Times New Roman" w:eastAsia="Arial Unicode MS" w:hAnsi="Times New Roman" w:cs="Times New Roman"/>
          <w:color w:val="000000" w:themeColor="text1"/>
          <w:kern w:val="0"/>
          <w:sz w:val="28"/>
          <w:szCs w:val="28"/>
          <w:lang w:val="ru-RU"/>
        </w:rPr>
        <w:t xml:space="preserve"> Н.О</w:t>
      </w:r>
      <w:r w:rsidR="00FD4148" w:rsidRPr="008B2CA3">
        <w:rPr>
          <w:rFonts w:ascii="Times New Roman" w:eastAsia="Arial Unicode MS" w:hAnsi="Times New Roman" w:cs="Times New Roman"/>
          <w:color w:val="000000" w:themeColor="text1"/>
          <w:kern w:val="0"/>
          <w:sz w:val="28"/>
          <w:szCs w:val="28"/>
          <w:lang w:val="ru-RU"/>
        </w:rPr>
        <w:t>, 2017</w:t>
      </w:r>
      <w:r w:rsidR="00F50248">
        <w:rPr>
          <w:rFonts w:ascii="Times New Roman" w:eastAsia="Arial Unicode MS" w:hAnsi="Times New Roman" w:cs="Times New Roman"/>
          <w:color w:val="000000" w:themeColor="text1"/>
          <w:kern w:val="0"/>
          <w:sz w:val="28"/>
          <w:szCs w:val="28"/>
          <w:lang w:val="ru-RU"/>
        </w:rPr>
        <w:t>)</w:t>
      </w:r>
      <w:r w:rsidR="00FD4148" w:rsidRPr="008B2CA3">
        <w:rPr>
          <w:rFonts w:ascii="Times New Roman" w:eastAsia="Arial Unicode MS" w:hAnsi="Times New Roman" w:cs="Times New Roman"/>
          <w:color w:val="000000" w:themeColor="text1"/>
          <w:kern w:val="0"/>
          <w:sz w:val="28"/>
          <w:szCs w:val="28"/>
          <w:lang w:val="ru-RU"/>
        </w:rPr>
        <w:t xml:space="preserve">. Помимо </w:t>
      </w:r>
      <w:r w:rsidR="00F35217">
        <w:rPr>
          <w:rFonts w:ascii="Times New Roman" w:eastAsia="Arial Unicode MS" w:hAnsi="Times New Roman" w:cs="Times New Roman"/>
          <w:color w:val="000000" w:themeColor="text1"/>
          <w:kern w:val="0"/>
          <w:sz w:val="28"/>
          <w:szCs w:val="28"/>
          <w:lang w:val="ru-RU"/>
        </w:rPr>
        <w:t>э</w:t>
      </w:r>
      <w:r w:rsidR="00FD4148" w:rsidRPr="008B2CA3">
        <w:rPr>
          <w:rFonts w:ascii="Times New Roman" w:eastAsia="Arial Unicode MS" w:hAnsi="Times New Roman" w:cs="Times New Roman"/>
          <w:color w:val="000000" w:themeColor="text1"/>
          <w:kern w:val="0"/>
          <w:sz w:val="28"/>
          <w:szCs w:val="28"/>
          <w:lang w:val="ru-RU"/>
        </w:rPr>
        <w:t xml:space="preserve">того, </w:t>
      </w:r>
      <w:r w:rsidR="0030309F" w:rsidRPr="008B2CA3">
        <w:rPr>
          <w:rFonts w:ascii="Times New Roman" w:eastAsia="Arial Unicode MS" w:hAnsi="Times New Roman" w:cs="Times New Roman"/>
          <w:color w:val="000000" w:themeColor="text1"/>
          <w:kern w:val="0"/>
          <w:sz w:val="28"/>
          <w:szCs w:val="28"/>
          <w:lang w:val="ru-RU"/>
        </w:rPr>
        <w:t xml:space="preserve">О.М. </w:t>
      </w:r>
      <w:proofErr w:type="spellStart"/>
      <w:r w:rsidR="0030309F" w:rsidRPr="008B2CA3">
        <w:rPr>
          <w:rFonts w:ascii="Times New Roman" w:eastAsia="Arial Unicode MS" w:hAnsi="Times New Roman" w:cs="Times New Roman"/>
          <w:color w:val="000000" w:themeColor="text1"/>
          <w:kern w:val="0"/>
          <w:sz w:val="28"/>
          <w:szCs w:val="28"/>
          <w:lang w:val="ru-RU"/>
        </w:rPr>
        <w:t>Силкин</w:t>
      </w:r>
      <w:r w:rsidR="00F35217">
        <w:rPr>
          <w:rFonts w:ascii="Times New Roman" w:eastAsia="Arial Unicode MS" w:hAnsi="Times New Roman" w:cs="Times New Roman"/>
          <w:color w:val="000000" w:themeColor="text1"/>
          <w:kern w:val="0"/>
          <w:sz w:val="28"/>
          <w:szCs w:val="28"/>
          <w:lang w:val="ru-RU"/>
        </w:rPr>
        <w:t>а</w:t>
      </w:r>
      <w:proofErr w:type="spellEnd"/>
      <w:r w:rsidR="00F35217">
        <w:rPr>
          <w:rFonts w:ascii="Times New Roman" w:eastAsia="Arial Unicode MS" w:hAnsi="Times New Roman" w:cs="Times New Roman"/>
          <w:color w:val="000000" w:themeColor="text1"/>
          <w:kern w:val="0"/>
          <w:sz w:val="28"/>
          <w:szCs w:val="28"/>
          <w:lang w:val="ru-RU"/>
        </w:rPr>
        <w:t xml:space="preserve"> предлагала рассматривать </w:t>
      </w:r>
      <w:r w:rsidR="0030309F" w:rsidRPr="008B2CA3">
        <w:rPr>
          <w:rFonts w:ascii="Times New Roman" w:eastAsia="Arial Unicode MS" w:hAnsi="Times New Roman" w:cs="Times New Roman"/>
          <w:color w:val="000000" w:themeColor="text1"/>
          <w:kern w:val="0"/>
          <w:sz w:val="28"/>
          <w:szCs w:val="28"/>
          <w:lang w:val="ru-RU"/>
        </w:rPr>
        <w:t>аннотаци</w:t>
      </w:r>
      <w:r w:rsidR="00F35217">
        <w:rPr>
          <w:rFonts w:ascii="Times New Roman" w:eastAsia="Arial Unicode MS" w:hAnsi="Times New Roman" w:cs="Times New Roman"/>
          <w:color w:val="000000" w:themeColor="text1"/>
          <w:kern w:val="0"/>
          <w:sz w:val="28"/>
          <w:szCs w:val="28"/>
          <w:lang w:val="ru-RU"/>
        </w:rPr>
        <w:t>ю</w:t>
      </w:r>
      <w:r w:rsidR="0030309F" w:rsidRPr="008B2CA3">
        <w:rPr>
          <w:rFonts w:ascii="Times New Roman" w:eastAsia="Arial Unicode MS" w:hAnsi="Times New Roman" w:cs="Times New Roman"/>
          <w:color w:val="000000" w:themeColor="text1"/>
          <w:kern w:val="0"/>
          <w:sz w:val="28"/>
          <w:szCs w:val="28"/>
          <w:lang w:val="ru-RU"/>
        </w:rPr>
        <w:t xml:space="preserve"> как жанр научного дискурса, </w:t>
      </w:r>
      <w:r w:rsidR="00F35217">
        <w:rPr>
          <w:rFonts w:ascii="Times New Roman" w:eastAsia="Arial Unicode MS" w:hAnsi="Times New Roman" w:cs="Times New Roman"/>
          <w:color w:val="000000" w:themeColor="text1"/>
          <w:kern w:val="0"/>
          <w:sz w:val="28"/>
          <w:szCs w:val="28"/>
          <w:lang w:val="ru-RU"/>
        </w:rPr>
        <w:t xml:space="preserve">а также предприняла анализ </w:t>
      </w:r>
      <w:r w:rsidR="0030309F" w:rsidRPr="008B2CA3">
        <w:rPr>
          <w:rFonts w:ascii="Times New Roman" w:eastAsia="Arial Unicode MS" w:hAnsi="Times New Roman" w:cs="Times New Roman"/>
          <w:color w:val="000000" w:themeColor="text1"/>
          <w:kern w:val="0"/>
          <w:sz w:val="28"/>
          <w:szCs w:val="28"/>
          <w:lang w:val="ru-RU"/>
        </w:rPr>
        <w:t>лингвостилистически</w:t>
      </w:r>
      <w:r w:rsidR="00F35217">
        <w:rPr>
          <w:rFonts w:ascii="Times New Roman" w:eastAsia="Arial Unicode MS" w:hAnsi="Times New Roman" w:cs="Times New Roman"/>
          <w:color w:val="000000" w:themeColor="text1"/>
          <w:kern w:val="0"/>
          <w:sz w:val="28"/>
          <w:szCs w:val="28"/>
          <w:lang w:val="ru-RU"/>
        </w:rPr>
        <w:t>х</w:t>
      </w:r>
      <w:r w:rsidR="000752C1" w:rsidRPr="008B2CA3">
        <w:rPr>
          <w:rFonts w:ascii="Times New Roman" w:eastAsia="Arial Unicode MS" w:hAnsi="Times New Roman" w:cs="Times New Roman"/>
          <w:color w:val="000000" w:themeColor="text1"/>
          <w:kern w:val="0"/>
          <w:sz w:val="28"/>
          <w:szCs w:val="28"/>
          <w:lang w:val="ru-RU"/>
        </w:rPr>
        <w:t xml:space="preserve"> (композиционн</w:t>
      </w:r>
      <w:r w:rsidR="00F35217">
        <w:rPr>
          <w:rFonts w:ascii="Times New Roman" w:eastAsia="Arial Unicode MS" w:hAnsi="Times New Roman" w:cs="Times New Roman"/>
          <w:color w:val="000000" w:themeColor="text1"/>
          <w:kern w:val="0"/>
          <w:sz w:val="28"/>
          <w:szCs w:val="28"/>
          <w:lang w:val="ru-RU"/>
        </w:rPr>
        <w:t>ых</w:t>
      </w:r>
      <w:r w:rsidR="000752C1" w:rsidRPr="008B2CA3">
        <w:rPr>
          <w:rFonts w:ascii="Times New Roman" w:eastAsia="Arial Unicode MS" w:hAnsi="Times New Roman" w:cs="Times New Roman"/>
          <w:color w:val="000000" w:themeColor="text1"/>
          <w:kern w:val="0"/>
          <w:sz w:val="28"/>
          <w:szCs w:val="28"/>
          <w:lang w:val="ru-RU"/>
        </w:rPr>
        <w:t>, лексически</w:t>
      </w:r>
      <w:r w:rsidR="00F35217">
        <w:rPr>
          <w:rFonts w:ascii="Times New Roman" w:eastAsia="Arial Unicode MS" w:hAnsi="Times New Roman" w:cs="Times New Roman"/>
          <w:color w:val="000000" w:themeColor="text1"/>
          <w:kern w:val="0"/>
          <w:sz w:val="28"/>
          <w:szCs w:val="28"/>
          <w:lang w:val="ru-RU"/>
        </w:rPr>
        <w:t>х</w:t>
      </w:r>
      <w:r w:rsidR="000752C1" w:rsidRPr="008B2CA3">
        <w:rPr>
          <w:rFonts w:ascii="Times New Roman" w:eastAsia="Arial Unicode MS" w:hAnsi="Times New Roman" w:cs="Times New Roman"/>
          <w:color w:val="000000" w:themeColor="text1"/>
          <w:kern w:val="0"/>
          <w:sz w:val="28"/>
          <w:szCs w:val="28"/>
          <w:lang w:val="ru-RU"/>
        </w:rPr>
        <w:t>, грамматически</w:t>
      </w:r>
      <w:r w:rsidR="00F35217">
        <w:rPr>
          <w:rFonts w:ascii="Times New Roman" w:eastAsia="Arial Unicode MS" w:hAnsi="Times New Roman" w:cs="Times New Roman"/>
          <w:color w:val="000000" w:themeColor="text1"/>
          <w:kern w:val="0"/>
          <w:sz w:val="28"/>
          <w:szCs w:val="28"/>
          <w:lang w:val="ru-RU"/>
        </w:rPr>
        <w:t>х</w:t>
      </w:r>
      <w:r w:rsidR="000752C1" w:rsidRPr="008B2CA3">
        <w:rPr>
          <w:rFonts w:ascii="Times New Roman" w:eastAsia="Arial Unicode MS" w:hAnsi="Times New Roman" w:cs="Times New Roman"/>
          <w:color w:val="000000" w:themeColor="text1"/>
          <w:kern w:val="0"/>
          <w:sz w:val="28"/>
          <w:szCs w:val="28"/>
          <w:lang w:val="ru-RU"/>
        </w:rPr>
        <w:t xml:space="preserve"> и стилистически</w:t>
      </w:r>
      <w:r w:rsidR="00F35217">
        <w:rPr>
          <w:rFonts w:ascii="Times New Roman" w:eastAsia="Arial Unicode MS" w:hAnsi="Times New Roman" w:cs="Times New Roman"/>
          <w:color w:val="000000" w:themeColor="text1"/>
          <w:kern w:val="0"/>
          <w:sz w:val="28"/>
          <w:szCs w:val="28"/>
          <w:lang w:val="ru-RU"/>
        </w:rPr>
        <w:t>х</w:t>
      </w:r>
      <w:r w:rsidR="000752C1" w:rsidRPr="008B2CA3">
        <w:rPr>
          <w:rFonts w:ascii="Times New Roman" w:eastAsia="Arial Unicode MS" w:hAnsi="Times New Roman" w:cs="Times New Roman"/>
          <w:color w:val="000000" w:themeColor="text1"/>
          <w:kern w:val="0"/>
          <w:sz w:val="28"/>
          <w:szCs w:val="28"/>
          <w:lang w:val="ru-RU"/>
        </w:rPr>
        <w:t>)</w:t>
      </w:r>
      <w:r w:rsidR="0030309F" w:rsidRPr="008B2CA3">
        <w:rPr>
          <w:rFonts w:ascii="Times New Roman" w:eastAsia="Arial Unicode MS" w:hAnsi="Times New Roman" w:cs="Times New Roman"/>
          <w:color w:val="000000" w:themeColor="text1"/>
          <w:kern w:val="0"/>
          <w:sz w:val="28"/>
          <w:szCs w:val="28"/>
          <w:lang w:val="ru-RU"/>
        </w:rPr>
        <w:t xml:space="preserve"> особенност</w:t>
      </w:r>
      <w:r w:rsidR="00F35217">
        <w:rPr>
          <w:rFonts w:ascii="Times New Roman" w:eastAsia="Arial Unicode MS" w:hAnsi="Times New Roman" w:cs="Times New Roman"/>
          <w:color w:val="000000" w:themeColor="text1"/>
          <w:kern w:val="0"/>
          <w:sz w:val="28"/>
          <w:szCs w:val="28"/>
          <w:lang w:val="ru-RU"/>
        </w:rPr>
        <w:t>ей</w:t>
      </w:r>
      <w:r w:rsidR="0030309F" w:rsidRPr="008B2CA3">
        <w:rPr>
          <w:rFonts w:ascii="Times New Roman" w:eastAsia="Arial Unicode MS" w:hAnsi="Times New Roman" w:cs="Times New Roman"/>
          <w:color w:val="000000" w:themeColor="text1"/>
          <w:kern w:val="0"/>
          <w:sz w:val="28"/>
          <w:szCs w:val="28"/>
          <w:lang w:val="ru-RU"/>
        </w:rPr>
        <w:t xml:space="preserve"> аннотации</w:t>
      </w:r>
      <w:r w:rsidR="000752C1" w:rsidRPr="008B2CA3">
        <w:rPr>
          <w:rFonts w:ascii="Times New Roman" w:eastAsia="Arial Unicode MS" w:hAnsi="Times New Roman" w:cs="Times New Roman"/>
          <w:color w:val="000000" w:themeColor="text1"/>
          <w:kern w:val="0"/>
          <w:sz w:val="28"/>
          <w:szCs w:val="28"/>
          <w:lang w:val="ru-RU"/>
        </w:rPr>
        <w:t xml:space="preserve"> </w:t>
      </w:r>
      <w:r w:rsidR="00F50248">
        <w:rPr>
          <w:rFonts w:ascii="Times New Roman" w:eastAsia="Arial Unicode MS" w:hAnsi="Times New Roman" w:cs="Times New Roman"/>
          <w:color w:val="000000" w:themeColor="text1"/>
          <w:kern w:val="0"/>
          <w:sz w:val="28"/>
          <w:szCs w:val="28"/>
          <w:lang w:val="ru-RU"/>
        </w:rPr>
        <w:t>(</w:t>
      </w:r>
      <w:proofErr w:type="spellStart"/>
      <w:r w:rsidR="0030309F" w:rsidRPr="008B2CA3">
        <w:rPr>
          <w:rFonts w:ascii="Times New Roman" w:eastAsia="Arial Unicode MS" w:hAnsi="Times New Roman" w:cs="Times New Roman"/>
          <w:color w:val="000000" w:themeColor="text1"/>
          <w:kern w:val="0"/>
          <w:sz w:val="28"/>
          <w:szCs w:val="28"/>
          <w:lang w:val="ru-RU"/>
        </w:rPr>
        <w:t>Силкина</w:t>
      </w:r>
      <w:proofErr w:type="spellEnd"/>
      <w:r w:rsidR="00F50248">
        <w:rPr>
          <w:rFonts w:ascii="Times New Roman" w:eastAsia="Arial Unicode MS" w:hAnsi="Times New Roman" w:cs="Times New Roman"/>
          <w:color w:val="000000" w:themeColor="text1"/>
          <w:kern w:val="0"/>
          <w:sz w:val="28"/>
          <w:szCs w:val="28"/>
          <w:lang w:val="ru-RU"/>
        </w:rPr>
        <w:t xml:space="preserve"> О.М.</w:t>
      </w:r>
      <w:r w:rsidR="0030309F" w:rsidRPr="008B2CA3">
        <w:rPr>
          <w:rFonts w:ascii="Times New Roman" w:eastAsia="Arial Unicode MS" w:hAnsi="Times New Roman" w:cs="Times New Roman"/>
          <w:color w:val="000000" w:themeColor="text1"/>
          <w:kern w:val="0"/>
          <w:sz w:val="28"/>
          <w:szCs w:val="28"/>
          <w:lang w:val="ru-RU"/>
        </w:rPr>
        <w:t>, 2018</w:t>
      </w:r>
      <w:r w:rsidR="00F50248">
        <w:rPr>
          <w:rFonts w:ascii="Times New Roman" w:eastAsia="Arial Unicode MS" w:hAnsi="Times New Roman" w:cs="Times New Roman"/>
          <w:color w:val="000000" w:themeColor="text1"/>
          <w:kern w:val="0"/>
          <w:sz w:val="28"/>
          <w:szCs w:val="28"/>
          <w:lang w:val="ru-RU"/>
        </w:rPr>
        <w:t>)</w:t>
      </w:r>
      <w:r w:rsidR="0030309F" w:rsidRPr="008B2CA3">
        <w:rPr>
          <w:rFonts w:ascii="Times New Roman" w:eastAsia="Arial Unicode MS" w:hAnsi="Times New Roman" w:cs="Times New Roman"/>
          <w:color w:val="000000" w:themeColor="text1"/>
          <w:kern w:val="0"/>
          <w:sz w:val="28"/>
          <w:szCs w:val="28"/>
          <w:lang w:val="ru-RU"/>
        </w:rPr>
        <w:t xml:space="preserve">. </w:t>
      </w:r>
      <w:r w:rsidR="00F35217">
        <w:rPr>
          <w:rFonts w:ascii="Times New Roman" w:eastAsia="Arial Unicode MS" w:hAnsi="Times New Roman" w:cs="Times New Roman"/>
          <w:color w:val="000000" w:themeColor="text1"/>
          <w:kern w:val="0"/>
          <w:sz w:val="28"/>
          <w:szCs w:val="28"/>
          <w:lang w:val="ru-RU"/>
        </w:rPr>
        <w:t xml:space="preserve">Также О.М. </w:t>
      </w:r>
      <w:proofErr w:type="spellStart"/>
      <w:r w:rsidR="00F35217">
        <w:rPr>
          <w:rFonts w:ascii="Times New Roman" w:eastAsia="Arial Unicode MS" w:hAnsi="Times New Roman" w:cs="Times New Roman"/>
          <w:color w:val="000000" w:themeColor="text1"/>
          <w:kern w:val="0"/>
          <w:sz w:val="28"/>
          <w:szCs w:val="28"/>
          <w:lang w:val="ru-RU"/>
        </w:rPr>
        <w:t>Силкина</w:t>
      </w:r>
      <w:proofErr w:type="spellEnd"/>
      <w:r w:rsidR="00F35217">
        <w:rPr>
          <w:rFonts w:ascii="Times New Roman" w:eastAsia="Arial Unicode MS" w:hAnsi="Times New Roman" w:cs="Times New Roman"/>
          <w:color w:val="000000" w:themeColor="text1"/>
          <w:kern w:val="0"/>
          <w:sz w:val="28"/>
          <w:szCs w:val="28"/>
          <w:lang w:val="ru-RU"/>
        </w:rPr>
        <w:t xml:space="preserve"> провела </w:t>
      </w:r>
      <w:proofErr w:type="spellStart"/>
      <w:r w:rsidR="0030309F" w:rsidRPr="008B2CA3">
        <w:rPr>
          <w:rFonts w:ascii="Times New Roman" w:eastAsia="Arial Unicode MS" w:hAnsi="Times New Roman" w:cs="Times New Roman"/>
          <w:color w:val="000000" w:themeColor="text1"/>
          <w:kern w:val="0"/>
          <w:sz w:val="28"/>
          <w:szCs w:val="28"/>
          <w:lang w:val="ru-RU"/>
        </w:rPr>
        <w:t>контрастивный</w:t>
      </w:r>
      <w:proofErr w:type="spellEnd"/>
      <w:r w:rsidR="0030309F" w:rsidRPr="008B2CA3">
        <w:rPr>
          <w:rFonts w:ascii="Times New Roman" w:eastAsia="Arial Unicode MS" w:hAnsi="Times New Roman" w:cs="Times New Roman"/>
          <w:color w:val="000000" w:themeColor="text1"/>
          <w:kern w:val="0"/>
          <w:sz w:val="28"/>
          <w:szCs w:val="28"/>
          <w:lang w:val="ru-RU"/>
        </w:rPr>
        <w:t xml:space="preserve"> анализ на английском, немецком, русском языка</w:t>
      </w:r>
      <w:r w:rsidR="00F35217">
        <w:rPr>
          <w:rFonts w:ascii="Times New Roman" w:eastAsia="Arial Unicode MS" w:hAnsi="Times New Roman" w:cs="Times New Roman"/>
          <w:color w:val="000000" w:themeColor="text1"/>
          <w:kern w:val="0"/>
          <w:sz w:val="28"/>
          <w:szCs w:val="28"/>
          <w:lang w:val="ru-RU"/>
        </w:rPr>
        <w:t>, исследуя</w:t>
      </w:r>
      <w:r w:rsidR="0030309F" w:rsidRPr="008B2CA3">
        <w:rPr>
          <w:rFonts w:ascii="Times New Roman" w:eastAsia="Arial Unicode MS" w:hAnsi="Times New Roman" w:cs="Times New Roman"/>
          <w:color w:val="000000" w:themeColor="text1"/>
          <w:kern w:val="0"/>
          <w:sz w:val="28"/>
          <w:szCs w:val="28"/>
          <w:lang w:val="ru-RU"/>
        </w:rPr>
        <w:t xml:space="preserve"> о закономерности в структурах научной аннотации </w:t>
      </w:r>
      <w:r w:rsidR="00F50248">
        <w:rPr>
          <w:rFonts w:ascii="Times New Roman" w:eastAsia="Arial Unicode MS" w:hAnsi="Times New Roman" w:cs="Times New Roman"/>
          <w:color w:val="000000" w:themeColor="text1"/>
          <w:kern w:val="0"/>
          <w:sz w:val="28"/>
          <w:szCs w:val="28"/>
          <w:lang w:val="ru-RU"/>
        </w:rPr>
        <w:t>(</w:t>
      </w:r>
      <w:proofErr w:type="spellStart"/>
      <w:r w:rsidR="0030309F" w:rsidRPr="008B2CA3">
        <w:rPr>
          <w:rFonts w:ascii="Times New Roman" w:eastAsia="Arial Unicode MS" w:hAnsi="Times New Roman" w:cs="Times New Roman"/>
          <w:color w:val="000000" w:themeColor="text1"/>
          <w:kern w:val="0"/>
          <w:sz w:val="28"/>
          <w:szCs w:val="28"/>
          <w:lang w:val="ru-RU"/>
        </w:rPr>
        <w:t>Силкина</w:t>
      </w:r>
      <w:proofErr w:type="spellEnd"/>
      <w:r w:rsidR="00F50248">
        <w:rPr>
          <w:rFonts w:ascii="Times New Roman" w:eastAsia="Arial Unicode MS" w:hAnsi="Times New Roman" w:cs="Times New Roman"/>
          <w:color w:val="000000" w:themeColor="text1"/>
          <w:kern w:val="0"/>
          <w:sz w:val="28"/>
          <w:szCs w:val="28"/>
          <w:lang w:val="ru-RU"/>
        </w:rPr>
        <w:t xml:space="preserve"> О.М.</w:t>
      </w:r>
      <w:r w:rsidR="0030309F" w:rsidRPr="008B2CA3">
        <w:rPr>
          <w:rFonts w:ascii="Times New Roman" w:eastAsia="Arial Unicode MS" w:hAnsi="Times New Roman" w:cs="Times New Roman"/>
          <w:color w:val="000000" w:themeColor="text1"/>
          <w:kern w:val="0"/>
          <w:sz w:val="28"/>
          <w:szCs w:val="28"/>
          <w:lang w:val="ru-RU"/>
        </w:rPr>
        <w:t>, 2019</w:t>
      </w:r>
      <w:r w:rsidR="00F50248">
        <w:rPr>
          <w:rFonts w:ascii="Times New Roman" w:eastAsia="Arial Unicode MS" w:hAnsi="Times New Roman" w:cs="Times New Roman"/>
          <w:color w:val="000000" w:themeColor="text1"/>
          <w:kern w:val="0"/>
          <w:sz w:val="28"/>
          <w:szCs w:val="28"/>
          <w:lang w:val="ru-RU"/>
        </w:rPr>
        <w:t>).</w:t>
      </w:r>
      <w:r w:rsidR="004C582D" w:rsidRPr="008B2CA3">
        <w:rPr>
          <w:rFonts w:ascii="Times New Roman" w:eastAsia="Arial Unicode MS" w:hAnsi="Times New Roman" w:cs="Times New Roman"/>
          <w:color w:val="000000" w:themeColor="text1"/>
          <w:kern w:val="0"/>
          <w:sz w:val="28"/>
          <w:szCs w:val="28"/>
          <w:lang w:val="ru-RU"/>
        </w:rPr>
        <w:t xml:space="preserve"> </w:t>
      </w:r>
    </w:p>
    <w:p w14:paraId="3A96E289" w14:textId="5508097E" w:rsidR="00267843" w:rsidRPr="008B2CA3" w:rsidRDefault="00A951FB" w:rsidP="00C23BB4">
      <w:pPr>
        <w:spacing w:line="360" w:lineRule="auto"/>
        <w:ind w:firstLine="420"/>
        <w:rPr>
          <w:rFonts w:ascii="Times New Roman" w:eastAsia="Arial Unicode MS" w:hAnsi="Times New Roman" w:cs="Times New Roman"/>
          <w:color w:val="000000" w:themeColor="text1"/>
          <w:kern w:val="0"/>
          <w:sz w:val="28"/>
          <w:szCs w:val="28"/>
          <w:lang w:val="ru-RU" w:eastAsia="zh-CN"/>
        </w:rPr>
      </w:pPr>
      <w:r w:rsidRPr="008B2CA3">
        <w:rPr>
          <w:rFonts w:ascii="Times New Roman" w:eastAsia="Arial Unicode MS" w:hAnsi="Times New Roman" w:cs="Times New Roman"/>
          <w:color w:val="000000" w:themeColor="text1"/>
          <w:kern w:val="0"/>
          <w:sz w:val="28"/>
          <w:szCs w:val="28"/>
          <w:lang w:val="ru-RU" w:eastAsia="zh-CN"/>
        </w:rPr>
        <w:t>Однако, с</w:t>
      </w:r>
      <w:r w:rsidR="00C23BB4" w:rsidRPr="008B2CA3">
        <w:rPr>
          <w:rFonts w:ascii="Times New Roman" w:eastAsia="Arial Unicode MS" w:hAnsi="Times New Roman" w:cs="Times New Roman"/>
          <w:color w:val="000000" w:themeColor="text1"/>
          <w:kern w:val="0"/>
          <w:sz w:val="28"/>
          <w:szCs w:val="28"/>
          <w:lang w:val="ru-RU" w:eastAsia="zh-CN"/>
        </w:rPr>
        <w:t>труктура аннотации</w:t>
      </w:r>
      <w:r w:rsidR="00F35217">
        <w:rPr>
          <w:rFonts w:ascii="Times New Roman" w:eastAsia="Arial Unicode MS" w:hAnsi="Times New Roman" w:cs="Times New Roman"/>
          <w:color w:val="000000" w:themeColor="text1"/>
          <w:kern w:val="0"/>
          <w:sz w:val="28"/>
          <w:szCs w:val="28"/>
          <w:lang w:val="ru-RU" w:eastAsia="zh-CN"/>
        </w:rPr>
        <w:t xml:space="preserve"> изменчива, что обусловлено конкретными требованиями к </w:t>
      </w:r>
      <w:r w:rsidR="00C23BB4" w:rsidRPr="008B2CA3">
        <w:rPr>
          <w:rFonts w:ascii="Times New Roman" w:eastAsia="Arial Unicode MS" w:hAnsi="Times New Roman" w:cs="Times New Roman"/>
          <w:color w:val="000000" w:themeColor="text1"/>
          <w:kern w:val="0"/>
          <w:sz w:val="28"/>
          <w:szCs w:val="28"/>
          <w:lang w:val="ru-RU" w:eastAsia="zh-CN"/>
        </w:rPr>
        <w:t>аннотации</w:t>
      </w:r>
      <w:r w:rsidR="00F35217">
        <w:rPr>
          <w:rFonts w:ascii="Times New Roman" w:eastAsia="Arial Unicode MS" w:hAnsi="Times New Roman" w:cs="Times New Roman"/>
          <w:color w:val="000000" w:themeColor="text1"/>
          <w:kern w:val="0"/>
          <w:sz w:val="28"/>
          <w:szCs w:val="28"/>
          <w:lang w:val="ru-RU" w:eastAsia="zh-CN"/>
        </w:rPr>
        <w:t>, выдвигаемыми научным журналом</w:t>
      </w:r>
      <w:r w:rsidR="00C23BB4" w:rsidRPr="008B2CA3">
        <w:rPr>
          <w:rFonts w:ascii="Times New Roman" w:eastAsia="Arial Unicode MS" w:hAnsi="Times New Roman" w:cs="Times New Roman"/>
          <w:color w:val="000000" w:themeColor="text1"/>
          <w:kern w:val="0"/>
          <w:sz w:val="28"/>
          <w:szCs w:val="28"/>
          <w:lang w:val="ru-RU" w:eastAsia="zh-CN"/>
        </w:rPr>
        <w:t xml:space="preserve">. </w:t>
      </w:r>
      <w:r w:rsidR="00F35217">
        <w:rPr>
          <w:rFonts w:ascii="Times New Roman" w:hAnsi="Times New Roman" w:cs="Times New Roman"/>
          <w:kern w:val="0"/>
          <w:sz w:val="28"/>
          <w:szCs w:val="28"/>
          <w:lang w:val="ru-RU" w:eastAsia="zh-CN"/>
        </w:rPr>
        <w:t xml:space="preserve">В целях изучения конкретных реализаций общей модели аннотации к </w:t>
      </w:r>
      <w:r w:rsidR="00CA37F5" w:rsidRPr="008B2CA3">
        <w:rPr>
          <w:rFonts w:ascii="Times New Roman" w:hAnsi="Times New Roman" w:cs="Times New Roman"/>
          <w:color w:val="000000" w:themeColor="text1"/>
          <w:kern w:val="0"/>
          <w:sz w:val="28"/>
          <w:szCs w:val="28"/>
          <w:lang w:val="ru-RU" w:eastAsia="zh-CN"/>
        </w:rPr>
        <w:t xml:space="preserve">научной статье, </w:t>
      </w:r>
      <w:r w:rsidR="00267843" w:rsidRPr="008B2CA3">
        <w:rPr>
          <w:rFonts w:ascii="Times New Roman" w:hAnsi="Times New Roman" w:cs="Times New Roman"/>
          <w:color w:val="000000" w:themeColor="text1"/>
          <w:kern w:val="0"/>
          <w:sz w:val="28"/>
          <w:szCs w:val="28"/>
          <w:lang w:val="ru-RU" w:eastAsia="zh-CN"/>
        </w:rPr>
        <w:t>было выбрано</w:t>
      </w:r>
      <w:r w:rsidR="00CA37F5" w:rsidRPr="008B2CA3">
        <w:rPr>
          <w:rFonts w:ascii="Times New Roman" w:hAnsi="Times New Roman" w:cs="Times New Roman"/>
          <w:color w:val="000000" w:themeColor="text1"/>
          <w:kern w:val="0"/>
          <w:sz w:val="28"/>
          <w:szCs w:val="28"/>
          <w:lang w:val="ru-RU" w:eastAsia="zh-CN"/>
        </w:rPr>
        <w:t xml:space="preserve"> 50 аннотаций из пяти </w:t>
      </w:r>
      <w:r w:rsidR="00950DBB" w:rsidRPr="008B2CA3">
        <w:rPr>
          <w:rFonts w:ascii="Times New Roman" w:hAnsi="Times New Roman" w:cs="Times New Roman"/>
          <w:color w:val="000000" w:themeColor="text1"/>
          <w:kern w:val="0"/>
          <w:sz w:val="28"/>
          <w:szCs w:val="28"/>
          <w:lang w:val="ru-RU" w:eastAsia="zh-CN"/>
        </w:rPr>
        <w:t xml:space="preserve">современных </w:t>
      </w:r>
      <w:r w:rsidR="00CA37F5" w:rsidRPr="008B2CA3">
        <w:rPr>
          <w:rFonts w:ascii="Times New Roman" w:hAnsi="Times New Roman" w:cs="Times New Roman"/>
          <w:color w:val="000000" w:themeColor="text1"/>
          <w:kern w:val="0"/>
          <w:sz w:val="28"/>
          <w:szCs w:val="28"/>
          <w:lang w:val="ru-RU" w:eastAsia="zh-CN"/>
        </w:rPr>
        <w:t>научных журналов, входящих в спис</w:t>
      </w:r>
      <w:r w:rsidR="00267843" w:rsidRPr="008B2CA3">
        <w:rPr>
          <w:rFonts w:ascii="Times New Roman" w:hAnsi="Times New Roman" w:cs="Times New Roman"/>
          <w:color w:val="000000" w:themeColor="text1"/>
          <w:kern w:val="0"/>
          <w:sz w:val="28"/>
          <w:szCs w:val="28"/>
          <w:lang w:val="ru-RU" w:eastAsia="zh-CN"/>
        </w:rPr>
        <w:t>ок</w:t>
      </w:r>
      <w:r w:rsidR="00CA37F5" w:rsidRPr="008B2CA3">
        <w:rPr>
          <w:rFonts w:ascii="Times New Roman" w:hAnsi="Times New Roman" w:cs="Times New Roman"/>
          <w:color w:val="000000" w:themeColor="text1"/>
          <w:kern w:val="0"/>
          <w:sz w:val="28"/>
          <w:szCs w:val="28"/>
          <w:lang w:val="ru-RU" w:eastAsia="zh-CN"/>
        </w:rPr>
        <w:t xml:space="preserve"> рекомендованных ВАК изданий в 2019-2020 годах</w:t>
      </w:r>
      <w:r w:rsidR="00267843" w:rsidRPr="008B2CA3">
        <w:rPr>
          <w:rFonts w:ascii="Times New Roman" w:hAnsi="Times New Roman" w:cs="Times New Roman"/>
          <w:color w:val="000000" w:themeColor="text1"/>
          <w:kern w:val="0"/>
          <w:sz w:val="28"/>
          <w:szCs w:val="28"/>
          <w:lang w:val="ru-RU" w:eastAsia="zh-CN"/>
        </w:rPr>
        <w:t xml:space="preserve">: </w:t>
      </w:r>
      <w:r w:rsidR="00CA37F5" w:rsidRPr="008B2CA3">
        <w:rPr>
          <w:rFonts w:ascii="Times New Roman" w:hAnsi="Times New Roman" w:cs="Times New Roman"/>
          <w:color w:val="000000" w:themeColor="text1"/>
          <w:kern w:val="0"/>
          <w:sz w:val="28"/>
          <w:szCs w:val="28"/>
          <w:lang w:val="ru-RU" w:eastAsia="zh-CN"/>
        </w:rPr>
        <w:t>«Вопросы языкознания», «Вестник СПбГУ»</w:t>
      </w:r>
      <w:r w:rsidR="00CA37F5" w:rsidRPr="008B2CA3">
        <w:rPr>
          <w:rFonts w:ascii="Times New Roman" w:hAnsi="Times New Roman" w:cs="Times New Roman"/>
          <w:kern w:val="0"/>
          <w:sz w:val="28"/>
          <w:szCs w:val="28"/>
          <w:lang w:val="ru-RU" w:eastAsia="zh-CN"/>
        </w:rPr>
        <w:t xml:space="preserve">, «Филологические науки, вопросы теории и практики», «Вестник Московского государственного университета, Серия Лингвистика», «Вестник Московского государственного областного университет». </w:t>
      </w:r>
    </w:p>
    <w:p w14:paraId="288F23C2" w14:textId="1804AECF" w:rsidR="00483B65" w:rsidRPr="008B2CA3" w:rsidRDefault="00CA37F5" w:rsidP="00483B65">
      <w:pPr>
        <w:spacing w:line="360" w:lineRule="auto"/>
        <w:ind w:firstLine="420"/>
        <w:rPr>
          <w:rFonts w:ascii="Times New Roman" w:hAnsi="Times New Roman" w:cs="Times New Roman"/>
          <w:kern w:val="0"/>
          <w:sz w:val="28"/>
          <w:szCs w:val="28"/>
          <w:lang w:val="ru-RU" w:eastAsia="zh-CN"/>
        </w:rPr>
      </w:pPr>
      <w:r w:rsidRPr="008B2CA3">
        <w:rPr>
          <w:rFonts w:ascii="Times New Roman" w:hAnsi="Times New Roman" w:cs="Times New Roman"/>
          <w:kern w:val="0"/>
          <w:sz w:val="28"/>
          <w:szCs w:val="28"/>
          <w:lang w:val="ru-RU" w:eastAsia="zh-CN"/>
        </w:rPr>
        <w:t>Получаемая статистика показывает о том, что модель аннотации к научной статье состоит из двух частей: содержательное и методологическое основание. Содержательное основание включает в себя три компонента: проблем</w:t>
      </w:r>
      <w:r w:rsidR="00F35217">
        <w:rPr>
          <w:rFonts w:ascii="Times New Roman" w:hAnsi="Times New Roman" w:cs="Times New Roman"/>
          <w:kern w:val="0"/>
          <w:sz w:val="28"/>
          <w:szCs w:val="28"/>
          <w:lang w:val="ru-RU" w:eastAsia="zh-CN"/>
        </w:rPr>
        <w:t>у</w:t>
      </w:r>
      <w:r w:rsidRPr="008B2CA3">
        <w:rPr>
          <w:rFonts w:ascii="Times New Roman" w:hAnsi="Times New Roman" w:cs="Times New Roman"/>
          <w:kern w:val="0"/>
          <w:sz w:val="28"/>
          <w:szCs w:val="28"/>
          <w:lang w:val="ru-RU" w:eastAsia="zh-CN"/>
        </w:rPr>
        <w:t>, которая рассматривается в статье; актуальность данной работы; результаты/выводы, полученные в научной статье. В методологическое основание входят всего четырех компонента: цель, методы, материалы/испытуемые, теоретическая/практическая значимость</w:t>
      </w:r>
      <w:r w:rsidR="00267843" w:rsidRPr="008B2CA3">
        <w:rPr>
          <w:rFonts w:ascii="Times New Roman" w:hAnsi="Times New Roman" w:cs="Times New Roman"/>
          <w:kern w:val="0"/>
          <w:sz w:val="28"/>
          <w:szCs w:val="28"/>
          <w:lang w:val="ru-RU" w:eastAsia="zh-CN"/>
        </w:rPr>
        <w:t xml:space="preserve"> </w:t>
      </w:r>
      <w:r w:rsidRPr="008B2CA3">
        <w:rPr>
          <w:rFonts w:ascii="Times New Roman" w:hAnsi="Times New Roman" w:cs="Times New Roman"/>
          <w:kern w:val="0"/>
          <w:sz w:val="28"/>
          <w:szCs w:val="28"/>
          <w:lang w:val="ru-RU" w:eastAsia="zh-CN"/>
        </w:rPr>
        <w:t>(</w:t>
      </w:r>
      <w:r w:rsidR="00267843" w:rsidRPr="008B2CA3">
        <w:rPr>
          <w:rFonts w:ascii="Times New Roman" w:hAnsi="Times New Roman" w:cs="Times New Roman"/>
          <w:kern w:val="0"/>
          <w:sz w:val="28"/>
          <w:szCs w:val="28"/>
          <w:lang w:val="ru-RU" w:eastAsia="zh-CN"/>
        </w:rPr>
        <w:t>Т</w:t>
      </w:r>
      <w:r w:rsidRPr="008B2CA3">
        <w:rPr>
          <w:rFonts w:ascii="Times New Roman" w:hAnsi="Times New Roman" w:cs="Times New Roman"/>
          <w:kern w:val="0"/>
          <w:sz w:val="28"/>
          <w:szCs w:val="28"/>
          <w:lang w:val="ru-RU" w:eastAsia="zh-CN"/>
        </w:rPr>
        <w:t>аб</w:t>
      </w:r>
      <w:r w:rsidR="00267843" w:rsidRPr="008B2CA3">
        <w:rPr>
          <w:rFonts w:ascii="Times New Roman" w:hAnsi="Times New Roman" w:cs="Times New Roman"/>
          <w:kern w:val="0"/>
          <w:sz w:val="28"/>
          <w:szCs w:val="28"/>
          <w:lang w:val="ru-RU" w:eastAsia="zh-CN"/>
        </w:rPr>
        <w:t>л</w:t>
      </w:r>
      <w:r w:rsidRPr="008B2CA3">
        <w:rPr>
          <w:rFonts w:ascii="Times New Roman" w:hAnsi="Times New Roman" w:cs="Times New Roman"/>
          <w:kern w:val="0"/>
          <w:sz w:val="28"/>
          <w:szCs w:val="28"/>
          <w:lang w:val="ru-RU" w:eastAsia="zh-CN"/>
        </w:rPr>
        <w:t>.</w:t>
      </w:r>
      <w:r w:rsidR="00F06854" w:rsidRPr="008B2CA3">
        <w:rPr>
          <w:rFonts w:ascii="Times New Roman" w:hAnsi="Times New Roman" w:cs="Times New Roman"/>
          <w:kern w:val="0"/>
          <w:sz w:val="28"/>
          <w:szCs w:val="28"/>
          <w:lang w:val="ru-RU" w:eastAsia="zh-CN"/>
        </w:rPr>
        <w:t>5</w:t>
      </w:r>
      <w:r w:rsidRPr="008B2CA3">
        <w:rPr>
          <w:rFonts w:ascii="Times New Roman" w:hAnsi="Times New Roman" w:cs="Times New Roman"/>
          <w:kern w:val="0"/>
          <w:sz w:val="28"/>
          <w:szCs w:val="28"/>
          <w:lang w:val="ru-RU" w:eastAsia="zh-CN"/>
        </w:rPr>
        <w:t xml:space="preserve">, </w:t>
      </w:r>
      <w:r w:rsidR="00267843" w:rsidRPr="008B2CA3">
        <w:rPr>
          <w:rFonts w:ascii="Times New Roman" w:hAnsi="Times New Roman" w:cs="Times New Roman"/>
          <w:kern w:val="0"/>
          <w:sz w:val="28"/>
          <w:szCs w:val="28"/>
          <w:lang w:val="ru-RU" w:eastAsia="zh-CN"/>
        </w:rPr>
        <w:t>Т</w:t>
      </w:r>
      <w:r w:rsidRPr="008B2CA3">
        <w:rPr>
          <w:rFonts w:ascii="Times New Roman" w:hAnsi="Times New Roman" w:cs="Times New Roman"/>
          <w:kern w:val="0"/>
          <w:sz w:val="28"/>
          <w:szCs w:val="28"/>
          <w:lang w:val="ru-RU" w:eastAsia="zh-CN"/>
        </w:rPr>
        <w:t>аб</w:t>
      </w:r>
      <w:r w:rsidR="00267843" w:rsidRPr="008B2CA3">
        <w:rPr>
          <w:rFonts w:ascii="Times New Roman" w:hAnsi="Times New Roman" w:cs="Times New Roman"/>
          <w:kern w:val="0"/>
          <w:sz w:val="28"/>
          <w:szCs w:val="28"/>
          <w:lang w:val="ru-RU" w:eastAsia="zh-CN"/>
        </w:rPr>
        <w:t>л</w:t>
      </w:r>
      <w:r w:rsidRPr="008B2CA3">
        <w:rPr>
          <w:rFonts w:ascii="Times New Roman" w:hAnsi="Times New Roman" w:cs="Times New Roman"/>
          <w:kern w:val="0"/>
          <w:sz w:val="28"/>
          <w:szCs w:val="28"/>
          <w:lang w:val="ru-RU" w:eastAsia="zh-CN"/>
        </w:rPr>
        <w:t>.</w:t>
      </w:r>
      <w:r w:rsidR="00F06854" w:rsidRPr="008B2CA3">
        <w:rPr>
          <w:rFonts w:ascii="Times New Roman" w:hAnsi="Times New Roman" w:cs="Times New Roman"/>
          <w:kern w:val="0"/>
          <w:sz w:val="28"/>
          <w:szCs w:val="28"/>
          <w:lang w:val="ru-RU" w:eastAsia="zh-CN"/>
        </w:rPr>
        <w:t>6</w:t>
      </w:r>
      <w:r w:rsidRPr="008B2CA3">
        <w:rPr>
          <w:rFonts w:ascii="Times New Roman" w:hAnsi="Times New Roman" w:cs="Times New Roman"/>
          <w:kern w:val="0"/>
          <w:sz w:val="28"/>
          <w:szCs w:val="28"/>
          <w:lang w:val="ru-RU" w:eastAsia="zh-CN"/>
        </w:rPr>
        <w:t>)</w:t>
      </w:r>
    </w:p>
    <w:p w14:paraId="7B2CF3CF" w14:textId="1E213A9D" w:rsidR="00CA37F5" w:rsidRPr="008B2CA3" w:rsidRDefault="00CA37F5" w:rsidP="00CA37F5">
      <w:pPr>
        <w:wordWrap w:val="0"/>
        <w:spacing w:line="360" w:lineRule="auto"/>
        <w:ind w:firstLine="420"/>
        <w:jc w:val="right"/>
        <w:rPr>
          <w:rFonts w:ascii="Times New Roman" w:hAnsi="Times New Roman" w:cs="Times New Roman"/>
          <w:i/>
          <w:iCs/>
          <w:kern w:val="0"/>
          <w:sz w:val="28"/>
          <w:szCs w:val="28"/>
          <w:lang w:val="ru-RU" w:eastAsia="zh-CN"/>
        </w:rPr>
      </w:pPr>
      <w:r w:rsidRPr="008B2CA3">
        <w:rPr>
          <w:rFonts w:ascii="Times New Roman" w:hAnsi="Times New Roman" w:cs="Times New Roman"/>
          <w:i/>
          <w:iCs/>
          <w:kern w:val="0"/>
          <w:sz w:val="28"/>
          <w:szCs w:val="28"/>
          <w:lang w:val="ru-RU" w:eastAsia="zh-CN"/>
        </w:rPr>
        <w:t xml:space="preserve">Таблица </w:t>
      </w:r>
      <w:r w:rsidR="00F06854" w:rsidRPr="008B2CA3">
        <w:rPr>
          <w:rFonts w:ascii="Times New Roman" w:hAnsi="Times New Roman" w:cs="Times New Roman"/>
          <w:i/>
          <w:iCs/>
          <w:kern w:val="0"/>
          <w:sz w:val="28"/>
          <w:szCs w:val="28"/>
          <w:lang w:val="ru-RU" w:eastAsia="zh-CN"/>
        </w:rPr>
        <w:t>5</w:t>
      </w:r>
      <w:r w:rsidRPr="008B2CA3">
        <w:rPr>
          <w:rFonts w:ascii="Times New Roman" w:hAnsi="Times New Roman" w:cs="Times New Roman"/>
          <w:i/>
          <w:iCs/>
          <w:kern w:val="0"/>
          <w:sz w:val="28"/>
          <w:szCs w:val="28"/>
          <w:lang w:val="ru-RU" w:eastAsia="zh-CN"/>
        </w:rPr>
        <w:t>.</w:t>
      </w:r>
    </w:p>
    <w:p w14:paraId="06925566" w14:textId="24580E00" w:rsidR="00CA37F5" w:rsidRPr="008B2CA3" w:rsidRDefault="00CA37F5" w:rsidP="00CA37F5">
      <w:pPr>
        <w:spacing w:line="360" w:lineRule="auto"/>
        <w:ind w:firstLine="420"/>
        <w:jc w:val="center"/>
        <w:rPr>
          <w:rFonts w:ascii="Times New Roman" w:hAnsi="Times New Roman" w:cs="Times New Roman"/>
          <w:kern w:val="0"/>
          <w:sz w:val="28"/>
          <w:szCs w:val="28"/>
          <w:lang w:val="ru-RU" w:eastAsia="zh-CN"/>
        </w:rPr>
      </w:pPr>
      <w:r w:rsidRPr="008B2CA3">
        <w:rPr>
          <w:rFonts w:ascii="Times New Roman" w:hAnsi="Times New Roman" w:cs="Times New Roman"/>
          <w:kern w:val="0"/>
          <w:sz w:val="28"/>
          <w:szCs w:val="28"/>
          <w:lang w:val="ru-RU" w:eastAsia="zh-CN"/>
        </w:rPr>
        <w:t>Содержательное основание аннотаци</w:t>
      </w:r>
      <w:r w:rsidR="00267843" w:rsidRPr="008B2CA3">
        <w:rPr>
          <w:rFonts w:ascii="Times New Roman" w:hAnsi="Times New Roman" w:cs="Times New Roman"/>
          <w:kern w:val="0"/>
          <w:sz w:val="28"/>
          <w:szCs w:val="28"/>
          <w:lang w:val="ru-RU" w:eastAsia="zh-CN"/>
        </w:rPr>
        <w:t>и</w:t>
      </w:r>
      <w:r w:rsidRPr="008B2CA3">
        <w:rPr>
          <w:rFonts w:ascii="Times New Roman" w:hAnsi="Times New Roman" w:cs="Times New Roman"/>
          <w:kern w:val="0"/>
          <w:sz w:val="28"/>
          <w:szCs w:val="28"/>
          <w:lang w:val="ru-RU" w:eastAsia="zh-CN"/>
        </w:rPr>
        <w:t xml:space="preserve"> к научной статье</w:t>
      </w:r>
    </w:p>
    <w:tbl>
      <w:tblPr>
        <w:tblStyle w:val="ab"/>
        <w:tblW w:w="0" w:type="auto"/>
        <w:tblLayout w:type="fixed"/>
        <w:tblLook w:val="04A0" w:firstRow="1" w:lastRow="0" w:firstColumn="1" w:lastColumn="0" w:noHBand="0" w:noVBand="1"/>
      </w:tblPr>
      <w:tblGrid>
        <w:gridCol w:w="1980"/>
        <w:gridCol w:w="1559"/>
        <w:gridCol w:w="1843"/>
        <w:gridCol w:w="2410"/>
        <w:gridCol w:w="1886"/>
      </w:tblGrid>
      <w:tr w:rsidR="00CA37F5" w:rsidRPr="008B2CA3" w14:paraId="09AA33D7" w14:textId="77777777" w:rsidTr="00974DD8">
        <w:tc>
          <w:tcPr>
            <w:tcW w:w="1980" w:type="dxa"/>
            <w:vMerge w:val="restart"/>
          </w:tcPr>
          <w:p w14:paraId="36E2CDA6" w14:textId="77777777" w:rsidR="00CA37F5" w:rsidRPr="008B2CA3" w:rsidRDefault="00CA37F5"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Название научного журнала</w:t>
            </w:r>
          </w:p>
        </w:tc>
        <w:tc>
          <w:tcPr>
            <w:tcW w:w="7698" w:type="dxa"/>
            <w:gridSpan w:val="4"/>
          </w:tcPr>
          <w:p w14:paraId="35F8177F" w14:textId="77777777" w:rsidR="00CA37F5" w:rsidRPr="008B2CA3" w:rsidRDefault="00CA37F5"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Компоненты</w:t>
            </w:r>
          </w:p>
        </w:tc>
      </w:tr>
      <w:tr w:rsidR="00CA37F5" w:rsidRPr="008B2CA3" w14:paraId="641EF597" w14:textId="77777777" w:rsidTr="00974DD8">
        <w:tc>
          <w:tcPr>
            <w:tcW w:w="1980" w:type="dxa"/>
            <w:vMerge/>
          </w:tcPr>
          <w:p w14:paraId="61936445" w14:textId="77777777" w:rsidR="00CA37F5" w:rsidRPr="008B2CA3" w:rsidRDefault="00CA37F5"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p>
        </w:tc>
        <w:tc>
          <w:tcPr>
            <w:tcW w:w="1559" w:type="dxa"/>
          </w:tcPr>
          <w:p w14:paraId="6E7A8880" w14:textId="556338FA" w:rsidR="00CA37F5" w:rsidRPr="008B2CA3" w:rsidRDefault="00FD4148"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Постановка п</w:t>
            </w:r>
            <w:r w:rsidR="00CA37F5" w:rsidRPr="008B2CA3">
              <w:rPr>
                <w:rFonts w:ascii="Times New Roman" w:hAnsi="Times New Roman" w:cs="Times New Roman"/>
                <w:kern w:val="0"/>
                <w:sz w:val="24"/>
                <w:szCs w:val="24"/>
                <w:lang w:val="ru-RU" w:eastAsia="zh-CN"/>
              </w:rPr>
              <w:t>роблем</w:t>
            </w:r>
            <w:r w:rsidRPr="008B2CA3">
              <w:rPr>
                <w:rFonts w:ascii="Times New Roman" w:hAnsi="Times New Roman" w:cs="Times New Roman"/>
                <w:kern w:val="0"/>
                <w:sz w:val="24"/>
                <w:szCs w:val="24"/>
                <w:lang w:val="ru-RU" w:eastAsia="zh-CN"/>
              </w:rPr>
              <w:t>ы</w:t>
            </w:r>
          </w:p>
        </w:tc>
        <w:tc>
          <w:tcPr>
            <w:tcW w:w="1843" w:type="dxa"/>
          </w:tcPr>
          <w:p w14:paraId="6DD383BE" w14:textId="77777777" w:rsidR="00CA37F5" w:rsidRPr="008B2CA3" w:rsidRDefault="00CA37F5"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Актуальность</w:t>
            </w:r>
          </w:p>
        </w:tc>
        <w:tc>
          <w:tcPr>
            <w:tcW w:w="2410" w:type="dxa"/>
          </w:tcPr>
          <w:p w14:paraId="667209EE" w14:textId="77777777" w:rsidR="00CA37F5" w:rsidRPr="008B2CA3" w:rsidRDefault="00CA37F5"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Результаты/</w:t>
            </w:r>
          </w:p>
          <w:p w14:paraId="3FF3DDAE" w14:textId="77777777" w:rsidR="00CA37F5" w:rsidRPr="008B2CA3" w:rsidRDefault="00CA37F5"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выводы</w:t>
            </w:r>
          </w:p>
        </w:tc>
        <w:tc>
          <w:tcPr>
            <w:tcW w:w="1886" w:type="dxa"/>
          </w:tcPr>
          <w:p w14:paraId="098C3D79" w14:textId="77777777" w:rsidR="00CA37F5" w:rsidRPr="008B2CA3" w:rsidRDefault="00CA37F5"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Результаты в виде тезиса</w:t>
            </w:r>
          </w:p>
        </w:tc>
      </w:tr>
      <w:tr w:rsidR="00CA37F5" w:rsidRPr="008B2CA3" w14:paraId="663B52A4" w14:textId="77777777" w:rsidTr="00974DD8">
        <w:tc>
          <w:tcPr>
            <w:tcW w:w="1980" w:type="dxa"/>
          </w:tcPr>
          <w:p w14:paraId="12C08942" w14:textId="77777777" w:rsidR="00CA37F5" w:rsidRPr="008B2CA3" w:rsidRDefault="00CA37F5"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kern w:val="0"/>
                <w:sz w:val="24"/>
                <w:szCs w:val="24"/>
                <w:lang w:val="ru-RU" w:eastAsia="zh-CN"/>
              </w:rPr>
            </w:pPr>
            <w:r w:rsidRPr="008B2CA3">
              <w:rPr>
                <w:rFonts w:ascii="Times New Roman" w:hAnsi="Times New Roman" w:cs="Times New Roman"/>
                <w:color w:val="000000" w:themeColor="text1"/>
                <w:kern w:val="0"/>
                <w:sz w:val="24"/>
                <w:szCs w:val="24"/>
                <w:lang w:val="ru-RU" w:eastAsia="zh-CN"/>
              </w:rPr>
              <w:t>Вопросы языкознания</w:t>
            </w:r>
          </w:p>
        </w:tc>
        <w:tc>
          <w:tcPr>
            <w:tcW w:w="1559" w:type="dxa"/>
          </w:tcPr>
          <w:p w14:paraId="7F5E75ED" w14:textId="6D3F22F4" w:rsidR="00CA37F5" w:rsidRPr="008B2CA3" w:rsidRDefault="00FD4148"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kern w:val="0"/>
                <w:sz w:val="24"/>
                <w:szCs w:val="24"/>
                <w:lang w:val="ru-RU" w:eastAsia="zh-CN"/>
              </w:rPr>
            </w:pPr>
            <w:r w:rsidRPr="008B2CA3">
              <w:rPr>
                <w:rFonts w:ascii="Times New Roman" w:hAnsi="Times New Roman" w:cs="Times New Roman"/>
                <w:color w:val="000000" w:themeColor="text1"/>
                <w:kern w:val="0"/>
                <w:sz w:val="24"/>
                <w:szCs w:val="24"/>
                <w:lang w:val="ru-RU" w:eastAsia="zh-CN"/>
              </w:rPr>
              <w:t>4</w:t>
            </w:r>
          </w:p>
        </w:tc>
        <w:tc>
          <w:tcPr>
            <w:tcW w:w="1843" w:type="dxa"/>
          </w:tcPr>
          <w:p w14:paraId="65DEF3D7" w14:textId="486980DA" w:rsidR="00CA37F5" w:rsidRPr="008B2CA3" w:rsidRDefault="008918D8"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kern w:val="0"/>
                <w:sz w:val="24"/>
                <w:szCs w:val="24"/>
                <w:lang w:val="ru-RU" w:eastAsia="zh-CN"/>
              </w:rPr>
            </w:pPr>
            <w:r w:rsidRPr="008B2CA3">
              <w:rPr>
                <w:rFonts w:ascii="Times New Roman" w:hAnsi="Times New Roman" w:cs="Times New Roman"/>
                <w:color w:val="000000" w:themeColor="text1"/>
                <w:kern w:val="0"/>
                <w:sz w:val="24"/>
                <w:szCs w:val="24"/>
                <w:lang w:val="ru-RU" w:eastAsia="zh-CN"/>
              </w:rPr>
              <w:t>0</w:t>
            </w:r>
          </w:p>
        </w:tc>
        <w:tc>
          <w:tcPr>
            <w:tcW w:w="2410" w:type="dxa"/>
          </w:tcPr>
          <w:p w14:paraId="353D6AEE" w14:textId="62636610" w:rsidR="00CA37F5" w:rsidRPr="008B2CA3" w:rsidRDefault="00FD4148"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kern w:val="0"/>
                <w:sz w:val="24"/>
                <w:szCs w:val="24"/>
                <w:lang w:val="ru-RU" w:eastAsia="zh-CN"/>
              </w:rPr>
            </w:pPr>
            <w:r w:rsidRPr="008B2CA3">
              <w:rPr>
                <w:rFonts w:ascii="Times New Roman" w:hAnsi="Times New Roman" w:cs="Times New Roman"/>
                <w:color w:val="000000" w:themeColor="text1"/>
                <w:kern w:val="0"/>
                <w:sz w:val="24"/>
                <w:szCs w:val="24"/>
                <w:lang w:val="ru-RU" w:eastAsia="zh-CN"/>
              </w:rPr>
              <w:t>7</w:t>
            </w:r>
          </w:p>
        </w:tc>
        <w:tc>
          <w:tcPr>
            <w:tcW w:w="1886" w:type="dxa"/>
          </w:tcPr>
          <w:p w14:paraId="103BEE8D" w14:textId="0CB6B066" w:rsidR="00CA37F5" w:rsidRPr="008B2CA3" w:rsidRDefault="00FD4148"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kern w:val="0"/>
                <w:sz w:val="24"/>
                <w:szCs w:val="24"/>
                <w:lang w:val="ru-RU" w:eastAsia="zh-CN"/>
              </w:rPr>
            </w:pPr>
            <w:r w:rsidRPr="008B2CA3">
              <w:rPr>
                <w:rFonts w:ascii="Times New Roman" w:hAnsi="Times New Roman" w:cs="Times New Roman"/>
                <w:color w:val="000000" w:themeColor="text1"/>
                <w:kern w:val="0"/>
                <w:sz w:val="24"/>
                <w:szCs w:val="24"/>
                <w:lang w:val="ru-RU" w:eastAsia="zh-CN"/>
              </w:rPr>
              <w:t>1</w:t>
            </w:r>
          </w:p>
        </w:tc>
      </w:tr>
      <w:tr w:rsidR="00CA37F5" w:rsidRPr="008B2CA3" w14:paraId="3DE833F8" w14:textId="77777777" w:rsidTr="00974DD8">
        <w:tc>
          <w:tcPr>
            <w:tcW w:w="1980" w:type="dxa"/>
          </w:tcPr>
          <w:p w14:paraId="0CDE38FE" w14:textId="77777777" w:rsidR="00CA37F5" w:rsidRPr="008B2CA3" w:rsidRDefault="00CA37F5"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kern w:val="0"/>
                <w:sz w:val="24"/>
                <w:szCs w:val="24"/>
                <w:lang w:val="ru-RU" w:eastAsia="zh-CN"/>
              </w:rPr>
            </w:pPr>
            <w:r w:rsidRPr="008B2CA3">
              <w:rPr>
                <w:rFonts w:ascii="Times New Roman" w:hAnsi="Times New Roman" w:cs="Times New Roman"/>
                <w:color w:val="000000" w:themeColor="text1"/>
                <w:kern w:val="0"/>
                <w:sz w:val="24"/>
                <w:szCs w:val="24"/>
                <w:lang w:val="ru-RU" w:eastAsia="zh-CN"/>
              </w:rPr>
              <w:lastRenderedPageBreak/>
              <w:t>Вестник СПбГУ</w:t>
            </w:r>
          </w:p>
        </w:tc>
        <w:tc>
          <w:tcPr>
            <w:tcW w:w="1559" w:type="dxa"/>
          </w:tcPr>
          <w:p w14:paraId="443D32D4" w14:textId="4D5FEECB" w:rsidR="00CA37F5" w:rsidRPr="008B2CA3" w:rsidRDefault="0082766D" w:rsidP="008753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kern w:val="0"/>
                <w:sz w:val="24"/>
                <w:szCs w:val="24"/>
                <w:lang w:val="ru-RU" w:eastAsia="zh-CN"/>
              </w:rPr>
            </w:pPr>
            <w:r w:rsidRPr="008B2CA3">
              <w:rPr>
                <w:rFonts w:ascii="Times New Roman" w:hAnsi="Times New Roman" w:cs="Times New Roman"/>
                <w:color w:val="000000" w:themeColor="text1"/>
                <w:kern w:val="0"/>
                <w:sz w:val="24"/>
                <w:szCs w:val="24"/>
                <w:lang w:val="ru-RU" w:eastAsia="zh-CN"/>
              </w:rPr>
              <w:t>0</w:t>
            </w:r>
          </w:p>
        </w:tc>
        <w:tc>
          <w:tcPr>
            <w:tcW w:w="1843" w:type="dxa"/>
          </w:tcPr>
          <w:p w14:paraId="7AD3BE96" w14:textId="48A8DE29" w:rsidR="00CA37F5" w:rsidRPr="008B2CA3" w:rsidRDefault="0082766D" w:rsidP="008753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kern w:val="0"/>
                <w:sz w:val="24"/>
                <w:szCs w:val="24"/>
                <w:lang w:val="ru-RU" w:eastAsia="zh-CN"/>
              </w:rPr>
            </w:pPr>
            <w:r w:rsidRPr="008B2CA3">
              <w:rPr>
                <w:rFonts w:ascii="Times New Roman" w:hAnsi="Times New Roman" w:cs="Times New Roman"/>
                <w:color w:val="000000" w:themeColor="text1"/>
                <w:kern w:val="0"/>
                <w:sz w:val="24"/>
                <w:szCs w:val="24"/>
                <w:lang w:val="ru-RU" w:eastAsia="zh-CN"/>
              </w:rPr>
              <w:t>3</w:t>
            </w:r>
          </w:p>
        </w:tc>
        <w:tc>
          <w:tcPr>
            <w:tcW w:w="2410" w:type="dxa"/>
          </w:tcPr>
          <w:p w14:paraId="28437CF3" w14:textId="63239E89" w:rsidR="00CA37F5" w:rsidRPr="008B2CA3" w:rsidRDefault="003179C0"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kern w:val="0"/>
                <w:sz w:val="24"/>
                <w:szCs w:val="24"/>
                <w:lang w:val="ru-RU" w:eastAsia="zh-CN"/>
              </w:rPr>
            </w:pPr>
            <w:r w:rsidRPr="008B2CA3">
              <w:rPr>
                <w:rFonts w:ascii="Times New Roman" w:hAnsi="Times New Roman" w:cs="Times New Roman"/>
                <w:color w:val="000000" w:themeColor="text1"/>
                <w:kern w:val="0"/>
                <w:sz w:val="24"/>
                <w:szCs w:val="24"/>
                <w:lang w:val="ru-RU" w:eastAsia="zh-CN"/>
              </w:rPr>
              <w:t>10</w:t>
            </w:r>
          </w:p>
        </w:tc>
        <w:tc>
          <w:tcPr>
            <w:tcW w:w="1886" w:type="dxa"/>
          </w:tcPr>
          <w:p w14:paraId="401D44E1" w14:textId="2DCCD2BE" w:rsidR="00CA37F5" w:rsidRPr="008B2CA3" w:rsidRDefault="003179C0"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kern w:val="0"/>
                <w:sz w:val="24"/>
                <w:szCs w:val="24"/>
                <w:lang w:val="ru-RU" w:eastAsia="zh-CN"/>
              </w:rPr>
            </w:pPr>
            <w:r w:rsidRPr="008B2CA3">
              <w:rPr>
                <w:rFonts w:ascii="Times New Roman" w:hAnsi="Times New Roman" w:cs="Times New Roman"/>
                <w:color w:val="000000" w:themeColor="text1"/>
                <w:kern w:val="0"/>
                <w:sz w:val="24"/>
                <w:szCs w:val="24"/>
                <w:lang w:val="ru-RU" w:eastAsia="zh-CN"/>
              </w:rPr>
              <w:t>2</w:t>
            </w:r>
          </w:p>
        </w:tc>
      </w:tr>
      <w:tr w:rsidR="00CA37F5" w:rsidRPr="008B2CA3" w14:paraId="7828194A" w14:textId="77777777" w:rsidTr="00974DD8">
        <w:tc>
          <w:tcPr>
            <w:tcW w:w="1980" w:type="dxa"/>
          </w:tcPr>
          <w:p w14:paraId="101E8ED5" w14:textId="77777777" w:rsidR="00CA37F5" w:rsidRPr="008B2CA3" w:rsidRDefault="00CA37F5"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Филологические науки</w:t>
            </w:r>
          </w:p>
        </w:tc>
        <w:tc>
          <w:tcPr>
            <w:tcW w:w="1559" w:type="dxa"/>
          </w:tcPr>
          <w:p w14:paraId="7F5A3DC4" w14:textId="0701CB9E" w:rsidR="00CA37F5" w:rsidRPr="008B2CA3" w:rsidRDefault="0082766D"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1</w:t>
            </w:r>
          </w:p>
        </w:tc>
        <w:tc>
          <w:tcPr>
            <w:tcW w:w="1843" w:type="dxa"/>
          </w:tcPr>
          <w:p w14:paraId="440097D7" w14:textId="1BE3C19F" w:rsidR="00CA37F5" w:rsidRPr="008B2CA3" w:rsidRDefault="0082766D"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2</w:t>
            </w:r>
          </w:p>
        </w:tc>
        <w:tc>
          <w:tcPr>
            <w:tcW w:w="2410" w:type="dxa"/>
          </w:tcPr>
          <w:p w14:paraId="65CDF4E3" w14:textId="59FAF9DC" w:rsidR="00CA37F5" w:rsidRPr="008B2CA3" w:rsidRDefault="00645787"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8</w:t>
            </w:r>
          </w:p>
        </w:tc>
        <w:tc>
          <w:tcPr>
            <w:tcW w:w="1886" w:type="dxa"/>
          </w:tcPr>
          <w:p w14:paraId="293883E1" w14:textId="71E81F14" w:rsidR="00CA37F5" w:rsidRPr="008B2CA3" w:rsidRDefault="0082766D"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2</w:t>
            </w:r>
          </w:p>
        </w:tc>
      </w:tr>
      <w:tr w:rsidR="00CA37F5" w:rsidRPr="008B2CA3" w14:paraId="0653CDEE" w14:textId="77777777" w:rsidTr="00974DD8">
        <w:tc>
          <w:tcPr>
            <w:tcW w:w="1980" w:type="dxa"/>
          </w:tcPr>
          <w:p w14:paraId="355F21D2" w14:textId="77777777" w:rsidR="00CA37F5" w:rsidRPr="008B2CA3" w:rsidRDefault="00CA37F5"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Вестник МГУ</w:t>
            </w:r>
          </w:p>
        </w:tc>
        <w:tc>
          <w:tcPr>
            <w:tcW w:w="1559" w:type="dxa"/>
          </w:tcPr>
          <w:p w14:paraId="1DA14B89" w14:textId="24DE7235" w:rsidR="00CA37F5" w:rsidRPr="008B2CA3" w:rsidRDefault="0082766D"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1</w:t>
            </w:r>
          </w:p>
        </w:tc>
        <w:tc>
          <w:tcPr>
            <w:tcW w:w="1843" w:type="dxa"/>
          </w:tcPr>
          <w:p w14:paraId="4FDB7CDE" w14:textId="6DA06ABC" w:rsidR="00CA37F5" w:rsidRPr="008B2CA3" w:rsidRDefault="00CA37F5"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 xml:space="preserve"> </w:t>
            </w:r>
            <w:r w:rsidR="0082766D" w:rsidRPr="008B2CA3">
              <w:rPr>
                <w:rFonts w:ascii="Times New Roman" w:hAnsi="Times New Roman" w:cs="Times New Roman"/>
                <w:kern w:val="0"/>
                <w:sz w:val="24"/>
                <w:szCs w:val="24"/>
                <w:lang w:val="ru-RU" w:eastAsia="zh-CN"/>
              </w:rPr>
              <w:t>1</w:t>
            </w:r>
          </w:p>
        </w:tc>
        <w:tc>
          <w:tcPr>
            <w:tcW w:w="2410" w:type="dxa"/>
          </w:tcPr>
          <w:p w14:paraId="32523009" w14:textId="6A6B7A46" w:rsidR="00CA37F5" w:rsidRPr="008B2CA3" w:rsidRDefault="0074514E"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10</w:t>
            </w:r>
          </w:p>
        </w:tc>
        <w:tc>
          <w:tcPr>
            <w:tcW w:w="1886" w:type="dxa"/>
          </w:tcPr>
          <w:p w14:paraId="16098584" w14:textId="3E11512B" w:rsidR="00CA37F5" w:rsidRPr="008B2CA3" w:rsidRDefault="0082766D"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3</w:t>
            </w:r>
          </w:p>
        </w:tc>
      </w:tr>
      <w:tr w:rsidR="00CA37F5" w:rsidRPr="008B2CA3" w14:paraId="5AE06213" w14:textId="77777777" w:rsidTr="00974DD8">
        <w:tc>
          <w:tcPr>
            <w:tcW w:w="1980" w:type="dxa"/>
          </w:tcPr>
          <w:p w14:paraId="580FE70C" w14:textId="77777777" w:rsidR="00CA37F5" w:rsidRPr="008B2CA3" w:rsidRDefault="00CA37F5"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Вестник МГОУ</w:t>
            </w:r>
          </w:p>
        </w:tc>
        <w:tc>
          <w:tcPr>
            <w:tcW w:w="1559" w:type="dxa"/>
          </w:tcPr>
          <w:p w14:paraId="751F8B0D" w14:textId="566525A2" w:rsidR="00CA37F5" w:rsidRPr="008B2CA3" w:rsidRDefault="00E13E08"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0</w:t>
            </w:r>
          </w:p>
        </w:tc>
        <w:tc>
          <w:tcPr>
            <w:tcW w:w="1843" w:type="dxa"/>
          </w:tcPr>
          <w:p w14:paraId="56266DCE" w14:textId="5869300C" w:rsidR="00CA37F5" w:rsidRPr="008B2CA3" w:rsidRDefault="00E13E08"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0</w:t>
            </w:r>
          </w:p>
        </w:tc>
        <w:tc>
          <w:tcPr>
            <w:tcW w:w="2410" w:type="dxa"/>
          </w:tcPr>
          <w:p w14:paraId="1B4F49E3" w14:textId="4B7AB0FC" w:rsidR="00CA37F5" w:rsidRPr="008B2CA3" w:rsidRDefault="003B3129"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10</w:t>
            </w:r>
          </w:p>
        </w:tc>
        <w:tc>
          <w:tcPr>
            <w:tcW w:w="1886" w:type="dxa"/>
          </w:tcPr>
          <w:p w14:paraId="4BD238F8" w14:textId="796CB503" w:rsidR="00CA37F5" w:rsidRPr="008B2CA3" w:rsidRDefault="003B3129"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1</w:t>
            </w:r>
          </w:p>
        </w:tc>
      </w:tr>
      <w:tr w:rsidR="00CA37F5" w:rsidRPr="00CB0865" w14:paraId="376987DB" w14:textId="77777777" w:rsidTr="00974DD8">
        <w:tc>
          <w:tcPr>
            <w:tcW w:w="1980" w:type="dxa"/>
          </w:tcPr>
          <w:p w14:paraId="6D1F66E4" w14:textId="533B41C2" w:rsidR="00CA37F5" w:rsidRPr="00CB0865" w:rsidRDefault="00267843"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CB0865">
              <w:rPr>
                <w:rFonts w:ascii="Times New Roman" w:hAnsi="Times New Roman" w:cs="Times New Roman"/>
                <w:kern w:val="0"/>
                <w:sz w:val="24"/>
                <w:szCs w:val="24"/>
                <w:lang w:val="ru-RU" w:eastAsia="zh-CN"/>
              </w:rPr>
              <w:t>И</w:t>
            </w:r>
            <w:r w:rsidR="00CA37F5" w:rsidRPr="00CB0865">
              <w:rPr>
                <w:rFonts w:ascii="Times New Roman" w:hAnsi="Times New Roman" w:cs="Times New Roman"/>
                <w:kern w:val="0"/>
                <w:sz w:val="24"/>
                <w:szCs w:val="24"/>
                <w:lang w:val="ru-RU" w:eastAsia="zh-CN"/>
              </w:rPr>
              <w:t>тоги</w:t>
            </w:r>
          </w:p>
        </w:tc>
        <w:tc>
          <w:tcPr>
            <w:tcW w:w="1559" w:type="dxa"/>
          </w:tcPr>
          <w:p w14:paraId="68BB198F" w14:textId="78989F56" w:rsidR="00CA37F5" w:rsidRPr="00CB0865" w:rsidRDefault="0082766D"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CB0865">
              <w:rPr>
                <w:rFonts w:ascii="Times New Roman" w:hAnsi="Times New Roman" w:cs="Times New Roman"/>
                <w:kern w:val="0"/>
                <w:sz w:val="24"/>
                <w:szCs w:val="24"/>
                <w:lang w:val="ru-RU" w:eastAsia="zh-CN"/>
              </w:rPr>
              <w:t>6</w:t>
            </w:r>
            <w:r w:rsidR="00611A39" w:rsidRPr="00CB0865">
              <w:rPr>
                <w:rFonts w:ascii="Times New Roman" w:hAnsi="Times New Roman" w:cs="Times New Roman"/>
                <w:kern w:val="0"/>
                <w:sz w:val="24"/>
                <w:szCs w:val="24"/>
                <w:lang w:val="ru-RU" w:eastAsia="zh-CN"/>
              </w:rPr>
              <w:t xml:space="preserve"> </w:t>
            </w:r>
            <w:r w:rsidR="003179C0" w:rsidRPr="00CB0865">
              <w:rPr>
                <w:rFonts w:ascii="Times New Roman" w:hAnsi="Times New Roman" w:cs="Times New Roman"/>
                <w:kern w:val="0"/>
                <w:sz w:val="24"/>
                <w:szCs w:val="24"/>
                <w:lang w:val="ru-RU" w:eastAsia="zh-CN"/>
              </w:rPr>
              <w:t>(</w:t>
            </w:r>
            <w:r w:rsidRPr="00CB0865">
              <w:rPr>
                <w:rFonts w:ascii="Times New Roman" w:hAnsi="Times New Roman" w:cs="Times New Roman"/>
                <w:kern w:val="0"/>
                <w:sz w:val="24"/>
                <w:szCs w:val="24"/>
                <w:lang w:val="ru-RU" w:eastAsia="zh-CN"/>
              </w:rPr>
              <w:t>12</w:t>
            </w:r>
            <w:r w:rsidR="00611A39" w:rsidRPr="00CB0865">
              <w:rPr>
                <w:rFonts w:ascii="Times New Roman" w:hAnsi="Times New Roman" w:cs="Times New Roman"/>
                <w:kern w:val="0"/>
                <w:sz w:val="24"/>
                <w:szCs w:val="24"/>
                <w:lang w:val="ru-RU" w:eastAsia="zh-CN"/>
              </w:rPr>
              <w:t>%</w:t>
            </w:r>
            <w:r w:rsidR="003179C0" w:rsidRPr="00CB0865">
              <w:rPr>
                <w:rFonts w:ascii="Times New Roman" w:hAnsi="Times New Roman" w:cs="Times New Roman"/>
                <w:kern w:val="0"/>
                <w:sz w:val="24"/>
                <w:szCs w:val="24"/>
                <w:lang w:val="ru-RU" w:eastAsia="zh-CN"/>
              </w:rPr>
              <w:t>)</w:t>
            </w:r>
          </w:p>
        </w:tc>
        <w:tc>
          <w:tcPr>
            <w:tcW w:w="1843" w:type="dxa"/>
          </w:tcPr>
          <w:p w14:paraId="6CD06FF8" w14:textId="593BB88B" w:rsidR="00CA37F5" w:rsidRPr="00CB0865" w:rsidRDefault="0082766D"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CB0865">
              <w:rPr>
                <w:rFonts w:ascii="Times New Roman" w:hAnsi="Times New Roman" w:cs="Times New Roman"/>
                <w:kern w:val="0"/>
                <w:sz w:val="24"/>
                <w:szCs w:val="24"/>
                <w:lang w:val="ru-RU" w:eastAsia="zh-CN"/>
              </w:rPr>
              <w:t xml:space="preserve">6 </w:t>
            </w:r>
            <w:r w:rsidR="00611A39" w:rsidRPr="00CB0865">
              <w:rPr>
                <w:rFonts w:ascii="Times New Roman" w:hAnsi="Times New Roman" w:cs="Times New Roman"/>
                <w:kern w:val="0"/>
                <w:sz w:val="24"/>
                <w:szCs w:val="24"/>
                <w:lang w:val="ru-RU" w:eastAsia="zh-CN"/>
              </w:rPr>
              <w:t>(</w:t>
            </w:r>
            <w:r w:rsidRPr="00CB0865">
              <w:rPr>
                <w:rFonts w:ascii="Times New Roman" w:hAnsi="Times New Roman" w:cs="Times New Roman"/>
                <w:kern w:val="0"/>
                <w:sz w:val="24"/>
                <w:szCs w:val="24"/>
                <w:lang w:val="ru-RU" w:eastAsia="zh-CN"/>
              </w:rPr>
              <w:t>12</w:t>
            </w:r>
            <w:r w:rsidR="00611A39" w:rsidRPr="00CB0865">
              <w:rPr>
                <w:rFonts w:ascii="Times New Roman" w:hAnsi="Times New Roman" w:cs="Times New Roman"/>
                <w:kern w:val="0"/>
                <w:sz w:val="24"/>
                <w:szCs w:val="24"/>
                <w:lang w:val="ru-RU" w:eastAsia="zh-CN"/>
              </w:rPr>
              <w:t>%)</w:t>
            </w:r>
          </w:p>
        </w:tc>
        <w:tc>
          <w:tcPr>
            <w:tcW w:w="2410" w:type="dxa"/>
          </w:tcPr>
          <w:p w14:paraId="0D0E6DA3" w14:textId="74F8B298" w:rsidR="00CA37F5" w:rsidRPr="00CB0865" w:rsidRDefault="003179C0"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CB0865">
              <w:rPr>
                <w:rFonts w:ascii="Times New Roman" w:hAnsi="Times New Roman" w:cs="Times New Roman"/>
                <w:kern w:val="0"/>
                <w:sz w:val="24"/>
                <w:szCs w:val="24"/>
                <w:lang w:val="ru-RU" w:eastAsia="zh-CN"/>
              </w:rPr>
              <w:t>45</w:t>
            </w:r>
            <w:r w:rsidR="00611A39" w:rsidRPr="00CB0865">
              <w:rPr>
                <w:rFonts w:ascii="Times New Roman" w:hAnsi="Times New Roman" w:cs="Times New Roman"/>
                <w:kern w:val="0"/>
                <w:sz w:val="24"/>
                <w:szCs w:val="24"/>
                <w:lang w:val="ru-RU" w:eastAsia="zh-CN"/>
              </w:rPr>
              <w:t xml:space="preserve"> (90%)</w:t>
            </w:r>
          </w:p>
        </w:tc>
        <w:tc>
          <w:tcPr>
            <w:tcW w:w="1886" w:type="dxa"/>
          </w:tcPr>
          <w:p w14:paraId="7D90CF31" w14:textId="5BAF0656" w:rsidR="00CA37F5" w:rsidRPr="00CB0865" w:rsidRDefault="0082766D"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CB0865">
              <w:rPr>
                <w:rFonts w:ascii="Times New Roman" w:hAnsi="Times New Roman" w:cs="Times New Roman"/>
                <w:kern w:val="0"/>
                <w:sz w:val="24"/>
                <w:szCs w:val="24"/>
                <w:lang w:val="ru-RU" w:eastAsia="zh-CN"/>
              </w:rPr>
              <w:t>9</w:t>
            </w:r>
            <w:r w:rsidR="00611A39" w:rsidRPr="00CB0865">
              <w:rPr>
                <w:rFonts w:ascii="Times New Roman" w:hAnsi="Times New Roman" w:cs="Times New Roman"/>
                <w:kern w:val="0"/>
                <w:sz w:val="24"/>
                <w:szCs w:val="24"/>
                <w:lang w:val="ru-RU" w:eastAsia="zh-CN"/>
              </w:rPr>
              <w:t xml:space="preserve"> (</w:t>
            </w:r>
            <w:r w:rsidRPr="00CB0865">
              <w:rPr>
                <w:rFonts w:ascii="Times New Roman" w:hAnsi="Times New Roman" w:cs="Times New Roman"/>
                <w:kern w:val="0"/>
                <w:sz w:val="24"/>
                <w:szCs w:val="24"/>
                <w:lang w:val="ru-RU" w:eastAsia="zh-CN"/>
              </w:rPr>
              <w:t>18</w:t>
            </w:r>
            <w:r w:rsidR="00611A39" w:rsidRPr="00CB0865">
              <w:rPr>
                <w:rFonts w:ascii="Times New Roman" w:hAnsi="Times New Roman" w:cs="Times New Roman"/>
                <w:kern w:val="0"/>
                <w:sz w:val="24"/>
                <w:szCs w:val="24"/>
                <w:lang w:val="ru-RU" w:eastAsia="zh-CN"/>
              </w:rPr>
              <w:t>%)</w:t>
            </w:r>
          </w:p>
        </w:tc>
      </w:tr>
    </w:tbl>
    <w:p w14:paraId="668DBC8A" w14:textId="77777777" w:rsidR="00CA37F5" w:rsidRPr="008B2CA3" w:rsidRDefault="00CA37F5" w:rsidP="00CA37F5">
      <w:pPr>
        <w:spacing w:line="360" w:lineRule="auto"/>
        <w:ind w:firstLine="420"/>
        <w:jc w:val="right"/>
        <w:rPr>
          <w:rFonts w:ascii="Times New Roman" w:hAnsi="Times New Roman" w:cs="Times New Roman"/>
          <w:i/>
          <w:iCs/>
          <w:kern w:val="0"/>
          <w:sz w:val="28"/>
          <w:szCs w:val="28"/>
          <w:lang w:val="ru-RU" w:eastAsia="zh-CN"/>
        </w:rPr>
      </w:pPr>
    </w:p>
    <w:p w14:paraId="6686EE1F" w14:textId="538EA60F" w:rsidR="00CA37F5" w:rsidRPr="008B2CA3" w:rsidRDefault="00CA37F5" w:rsidP="00CA37F5">
      <w:pPr>
        <w:wordWrap w:val="0"/>
        <w:spacing w:line="360" w:lineRule="auto"/>
        <w:ind w:firstLine="420"/>
        <w:jc w:val="right"/>
        <w:rPr>
          <w:rFonts w:ascii="Times New Roman" w:hAnsi="Times New Roman" w:cs="Times New Roman"/>
          <w:i/>
          <w:iCs/>
          <w:kern w:val="0"/>
          <w:sz w:val="28"/>
          <w:szCs w:val="28"/>
          <w:lang w:val="ru-RU" w:eastAsia="zh-CN"/>
        </w:rPr>
      </w:pPr>
      <w:r w:rsidRPr="008B2CA3">
        <w:rPr>
          <w:rFonts w:ascii="Times New Roman" w:hAnsi="Times New Roman" w:cs="Times New Roman"/>
          <w:i/>
          <w:iCs/>
          <w:kern w:val="0"/>
          <w:sz w:val="28"/>
          <w:szCs w:val="28"/>
          <w:lang w:val="ru-RU" w:eastAsia="zh-CN"/>
        </w:rPr>
        <w:t xml:space="preserve">Таблица </w:t>
      </w:r>
      <w:r w:rsidR="00F06854" w:rsidRPr="008B2CA3">
        <w:rPr>
          <w:rFonts w:ascii="Times New Roman" w:hAnsi="Times New Roman" w:cs="Times New Roman"/>
          <w:i/>
          <w:iCs/>
          <w:kern w:val="0"/>
          <w:sz w:val="28"/>
          <w:szCs w:val="28"/>
          <w:lang w:val="ru-RU" w:eastAsia="zh-CN"/>
        </w:rPr>
        <w:t>6</w:t>
      </w:r>
      <w:r w:rsidRPr="008B2CA3">
        <w:rPr>
          <w:rFonts w:ascii="Times New Roman" w:hAnsi="Times New Roman" w:cs="Times New Roman"/>
          <w:i/>
          <w:iCs/>
          <w:kern w:val="0"/>
          <w:sz w:val="28"/>
          <w:szCs w:val="28"/>
          <w:lang w:val="ru-RU" w:eastAsia="zh-CN"/>
        </w:rPr>
        <w:t xml:space="preserve">. </w:t>
      </w:r>
    </w:p>
    <w:p w14:paraId="6169FBFE" w14:textId="3FC7C191" w:rsidR="00CA37F5" w:rsidRPr="008B2CA3" w:rsidRDefault="00CA37F5" w:rsidP="00CA37F5">
      <w:pPr>
        <w:spacing w:line="360" w:lineRule="auto"/>
        <w:ind w:firstLine="420"/>
        <w:jc w:val="center"/>
        <w:rPr>
          <w:rFonts w:ascii="Times New Roman" w:hAnsi="Times New Roman" w:cs="Times New Roman"/>
          <w:kern w:val="0"/>
          <w:sz w:val="28"/>
          <w:szCs w:val="28"/>
          <w:lang w:val="ru-RU" w:eastAsia="zh-CN"/>
        </w:rPr>
      </w:pPr>
      <w:r w:rsidRPr="008B2CA3">
        <w:rPr>
          <w:rFonts w:ascii="Times New Roman" w:hAnsi="Times New Roman" w:cs="Times New Roman"/>
          <w:kern w:val="0"/>
          <w:sz w:val="28"/>
          <w:szCs w:val="28"/>
          <w:lang w:val="ru-RU" w:eastAsia="zh-CN"/>
        </w:rPr>
        <w:t>Методологическое основание аннотаци</w:t>
      </w:r>
      <w:r w:rsidR="00267843" w:rsidRPr="008B2CA3">
        <w:rPr>
          <w:rFonts w:ascii="Times New Roman" w:hAnsi="Times New Roman" w:cs="Times New Roman"/>
          <w:kern w:val="0"/>
          <w:sz w:val="28"/>
          <w:szCs w:val="28"/>
          <w:lang w:val="ru-RU" w:eastAsia="zh-CN"/>
        </w:rPr>
        <w:t>и</w:t>
      </w:r>
      <w:r w:rsidRPr="008B2CA3">
        <w:rPr>
          <w:rFonts w:ascii="Times New Roman" w:hAnsi="Times New Roman" w:cs="Times New Roman"/>
          <w:kern w:val="0"/>
          <w:sz w:val="28"/>
          <w:szCs w:val="28"/>
          <w:lang w:val="ru-RU" w:eastAsia="zh-CN"/>
        </w:rPr>
        <w:t xml:space="preserve"> к научной статье</w:t>
      </w:r>
    </w:p>
    <w:tbl>
      <w:tblPr>
        <w:tblStyle w:val="ab"/>
        <w:tblW w:w="0" w:type="auto"/>
        <w:tblLayout w:type="fixed"/>
        <w:tblLook w:val="04A0" w:firstRow="1" w:lastRow="0" w:firstColumn="1" w:lastColumn="0" w:noHBand="0" w:noVBand="1"/>
      </w:tblPr>
      <w:tblGrid>
        <w:gridCol w:w="1696"/>
        <w:gridCol w:w="1985"/>
        <w:gridCol w:w="1984"/>
        <w:gridCol w:w="1985"/>
        <w:gridCol w:w="2028"/>
      </w:tblGrid>
      <w:tr w:rsidR="00CA37F5" w:rsidRPr="008B2CA3" w14:paraId="709627C3" w14:textId="77777777" w:rsidTr="00974DD8">
        <w:tc>
          <w:tcPr>
            <w:tcW w:w="1696" w:type="dxa"/>
            <w:vMerge w:val="restart"/>
          </w:tcPr>
          <w:p w14:paraId="39F52C38" w14:textId="77777777" w:rsidR="00CA37F5" w:rsidRPr="008B2CA3" w:rsidRDefault="00CA37F5" w:rsidP="00974DD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left"/>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Название научного журнала</w:t>
            </w:r>
          </w:p>
        </w:tc>
        <w:tc>
          <w:tcPr>
            <w:tcW w:w="7982" w:type="dxa"/>
            <w:gridSpan w:val="4"/>
          </w:tcPr>
          <w:p w14:paraId="0DAE3E3B" w14:textId="77777777" w:rsidR="00CA37F5" w:rsidRPr="008B2CA3" w:rsidRDefault="00CA37F5" w:rsidP="00974DD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Компоненты</w:t>
            </w:r>
          </w:p>
        </w:tc>
      </w:tr>
      <w:tr w:rsidR="00CA37F5" w:rsidRPr="008B2CA3" w14:paraId="610ABFF8" w14:textId="77777777" w:rsidTr="00974DD8">
        <w:tc>
          <w:tcPr>
            <w:tcW w:w="1696" w:type="dxa"/>
            <w:vMerge/>
          </w:tcPr>
          <w:p w14:paraId="4B8044DF" w14:textId="77777777" w:rsidR="00CA37F5" w:rsidRPr="008B2CA3" w:rsidRDefault="00CA37F5" w:rsidP="00974DD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left"/>
              <w:rPr>
                <w:rFonts w:ascii="Times New Roman" w:hAnsi="Times New Roman" w:cs="Times New Roman"/>
                <w:kern w:val="0"/>
                <w:sz w:val="24"/>
                <w:szCs w:val="24"/>
                <w:lang w:val="ru-RU" w:eastAsia="zh-CN"/>
              </w:rPr>
            </w:pPr>
          </w:p>
        </w:tc>
        <w:tc>
          <w:tcPr>
            <w:tcW w:w="1985" w:type="dxa"/>
          </w:tcPr>
          <w:p w14:paraId="12DF018C" w14:textId="77777777" w:rsidR="00CA37F5" w:rsidRPr="008B2CA3" w:rsidRDefault="00CA37F5" w:rsidP="00974DD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kern w:val="0"/>
                <w:sz w:val="24"/>
                <w:szCs w:val="24"/>
                <w:highlight w:val="cyan"/>
                <w:lang w:val="ru-RU" w:eastAsia="zh-CN"/>
              </w:rPr>
            </w:pPr>
            <w:r w:rsidRPr="008B2CA3">
              <w:rPr>
                <w:rFonts w:ascii="Times New Roman" w:hAnsi="Times New Roman" w:cs="Times New Roman"/>
                <w:kern w:val="0"/>
                <w:sz w:val="24"/>
                <w:szCs w:val="24"/>
                <w:lang w:val="ru-RU" w:eastAsia="zh-CN"/>
              </w:rPr>
              <w:t>Цель</w:t>
            </w:r>
          </w:p>
        </w:tc>
        <w:tc>
          <w:tcPr>
            <w:tcW w:w="1984" w:type="dxa"/>
          </w:tcPr>
          <w:p w14:paraId="104B05DE" w14:textId="77777777" w:rsidR="00CA37F5" w:rsidRPr="008B2CA3" w:rsidRDefault="00CA37F5" w:rsidP="00974DD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Методы</w:t>
            </w:r>
          </w:p>
        </w:tc>
        <w:tc>
          <w:tcPr>
            <w:tcW w:w="1985" w:type="dxa"/>
          </w:tcPr>
          <w:p w14:paraId="292CDD5B" w14:textId="77777777" w:rsidR="00CA37F5" w:rsidRPr="008B2CA3" w:rsidRDefault="00CA37F5" w:rsidP="00974DD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kern w:val="0"/>
                <w:sz w:val="24"/>
                <w:szCs w:val="24"/>
                <w:lang w:eastAsia="zh-CN"/>
              </w:rPr>
            </w:pPr>
            <w:r w:rsidRPr="008B2CA3">
              <w:rPr>
                <w:rFonts w:ascii="Times New Roman" w:hAnsi="Times New Roman" w:cs="Times New Roman"/>
                <w:kern w:val="0"/>
                <w:sz w:val="24"/>
                <w:szCs w:val="24"/>
                <w:lang w:val="ru-RU" w:eastAsia="zh-CN"/>
              </w:rPr>
              <w:t>Материалы</w:t>
            </w:r>
            <w:r w:rsidRPr="008B2CA3">
              <w:rPr>
                <w:rFonts w:ascii="Times New Roman" w:hAnsi="Times New Roman" w:cs="Times New Roman"/>
                <w:kern w:val="0"/>
                <w:sz w:val="24"/>
                <w:szCs w:val="24"/>
                <w:lang w:eastAsia="zh-CN"/>
              </w:rPr>
              <w:t>/</w:t>
            </w:r>
          </w:p>
          <w:p w14:paraId="3934BF61" w14:textId="77777777" w:rsidR="00CA37F5" w:rsidRPr="008B2CA3" w:rsidRDefault="00CA37F5" w:rsidP="00974DD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eastAsia="zh-CN"/>
              </w:rPr>
              <w:t>и</w:t>
            </w:r>
            <w:proofErr w:type="spellStart"/>
            <w:r w:rsidRPr="008B2CA3">
              <w:rPr>
                <w:rFonts w:ascii="Times New Roman" w:hAnsi="Times New Roman" w:cs="Times New Roman"/>
                <w:kern w:val="0"/>
                <w:sz w:val="24"/>
                <w:szCs w:val="24"/>
                <w:lang w:val="ru-RU" w:eastAsia="zh-CN"/>
              </w:rPr>
              <w:t>спытуемые</w:t>
            </w:r>
            <w:proofErr w:type="spellEnd"/>
          </w:p>
        </w:tc>
        <w:tc>
          <w:tcPr>
            <w:tcW w:w="2028" w:type="dxa"/>
          </w:tcPr>
          <w:p w14:paraId="379EC57B" w14:textId="77777777" w:rsidR="00CA37F5" w:rsidRPr="008B2CA3" w:rsidRDefault="00CA37F5" w:rsidP="00974DD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Теоретическая</w:t>
            </w:r>
            <w:r w:rsidRPr="008B2CA3">
              <w:rPr>
                <w:rFonts w:ascii="Times New Roman" w:hAnsi="Times New Roman" w:cs="Times New Roman"/>
                <w:kern w:val="0"/>
                <w:sz w:val="24"/>
                <w:szCs w:val="24"/>
                <w:lang w:eastAsia="zh-CN"/>
              </w:rPr>
              <w:t>/</w:t>
            </w:r>
            <w:r w:rsidRPr="008B2CA3">
              <w:rPr>
                <w:rFonts w:ascii="Times New Roman" w:hAnsi="Times New Roman" w:cs="Times New Roman"/>
                <w:kern w:val="0"/>
                <w:sz w:val="24"/>
                <w:szCs w:val="24"/>
                <w:lang w:val="ru-RU" w:eastAsia="zh-CN"/>
              </w:rPr>
              <w:t>практическая значимость</w:t>
            </w:r>
          </w:p>
        </w:tc>
      </w:tr>
      <w:tr w:rsidR="00CA37F5" w:rsidRPr="008B2CA3" w14:paraId="4E9931A9" w14:textId="77777777" w:rsidTr="00974DD8">
        <w:tc>
          <w:tcPr>
            <w:tcW w:w="1696" w:type="dxa"/>
          </w:tcPr>
          <w:p w14:paraId="74738773" w14:textId="77777777" w:rsidR="00CA37F5" w:rsidRPr="008B2CA3" w:rsidRDefault="00CA37F5" w:rsidP="00974DD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left"/>
              <w:rPr>
                <w:rFonts w:ascii="Times New Roman" w:hAnsi="Times New Roman" w:cs="Times New Roman"/>
                <w:color w:val="000000" w:themeColor="text1"/>
                <w:kern w:val="0"/>
                <w:sz w:val="24"/>
                <w:szCs w:val="24"/>
                <w:lang w:val="ru-RU" w:eastAsia="zh-CN"/>
              </w:rPr>
            </w:pPr>
            <w:r w:rsidRPr="008B2CA3">
              <w:rPr>
                <w:rFonts w:ascii="Times New Roman" w:hAnsi="Times New Roman" w:cs="Times New Roman"/>
                <w:color w:val="000000" w:themeColor="text1"/>
                <w:kern w:val="0"/>
                <w:sz w:val="24"/>
                <w:szCs w:val="24"/>
                <w:lang w:val="ru-RU" w:eastAsia="zh-CN"/>
              </w:rPr>
              <w:t>Вопросы языкознания</w:t>
            </w:r>
          </w:p>
        </w:tc>
        <w:tc>
          <w:tcPr>
            <w:tcW w:w="1985" w:type="dxa"/>
          </w:tcPr>
          <w:p w14:paraId="0F20385F" w14:textId="0BC8B52E" w:rsidR="00CA37F5" w:rsidRPr="008B2CA3" w:rsidRDefault="00FD4148" w:rsidP="00974DD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color w:val="000000" w:themeColor="text1"/>
                <w:kern w:val="0"/>
                <w:sz w:val="24"/>
                <w:szCs w:val="24"/>
                <w:highlight w:val="cyan"/>
                <w:lang w:val="ru-RU" w:eastAsia="zh-CN"/>
              </w:rPr>
            </w:pPr>
            <w:r w:rsidRPr="008B2CA3">
              <w:rPr>
                <w:rFonts w:ascii="Times New Roman" w:hAnsi="Times New Roman" w:cs="Times New Roman"/>
                <w:color w:val="000000" w:themeColor="text1"/>
                <w:kern w:val="0"/>
                <w:sz w:val="24"/>
                <w:szCs w:val="24"/>
                <w:lang w:val="ru-RU" w:eastAsia="zh-CN"/>
              </w:rPr>
              <w:t>9 (в том числе 2 имплицитн</w:t>
            </w:r>
            <w:r w:rsidR="00F35217">
              <w:rPr>
                <w:rFonts w:ascii="Times New Roman" w:hAnsi="Times New Roman" w:cs="Times New Roman"/>
                <w:color w:val="000000" w:themeColor="text1"/>
                <w:kern w:val="0"/>
                <w:sz w:val="24"/>
                <w:szCs w:val="24"/>
                <w:lang w:val="ru-RU" w:eastAsia="zh-CN"/>
              </w:rPr>
              <w:t xml:space="preserve">ые </w:t>
            </w:r>
            <w:r w:rsidRPr="008B2CA3">
              <w:rPr>
                <w:rFonts w:ascii="Times New Roman" w:hAnsi="Times New Roman" w:cs="Times New Roman"/>
                <w:color w:val="000000" w:themeColor="text1"/>
                <w:kern w:val="0"/>
                <w:sz w:val="24"/>
                <w:szCs w:val="24"/>
                <w:lang w:val="ru-RU" w:eastAsia="zh-CN"/>
              </w:rPr>
              <w:t>формулировк</w:t>
            </w:r>
            <w:r w:rsidR="00F35217">
              <w:rPr>
                <w:rFonts w:ascii="Times New Roman" w:hAnsi="Times New Roman" w:cs="Times New Roman"/>
                <w:color w:val="000000" w:themeColor="text1"/>
                <w:kern w:val="0"/>
                <w:sz w:val="24"/>
                <w:szCs w:val="24"/>
                <w:lang w:val="ru-RU" w:eastAsia="zh-CN"/>
              </w:rPr>
              <w:t>и</w:t>
            </w:r>
            <w:r w:rsidRPr="008B2CA3">
              <w:rPr>
                <w:rFonts w:ascii="Times New Roman" w:hAnsi="Times New Roman" w:cs="Times New Roman"/>
                <w:color w:val="000000" w:themeColor="text1"/>
                <w:kern w:val="0"/>
                <w:sz w:val="24"/>
                <w:szCs w:val="24"/>
                <w:lang w:val="ru-RU" w:eastAsia="zh-CN"/>
              </w:rPr>
              <w:t>)</w:t>
            </w:r>
          </w:p>
        </w:tc>
        <w:tc>
          <w:tcPr>
            <w:tcW w:w="1984" w:type="dxa"/>
          </w:tcPr>
          <w:p w14:paraId="621F5612" w14:textId="1394AA27" w:rsidR="00CA37F5" w:rsidRPr="008B2CA3" w:rsidRDefault="00FD4148" w:rsidP="00974DD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color w:val="000000" w:themeColor="text1"/>
                <w:kern w:val="0"/>
                <w:sz w:val="24"/>
                <w:szCs w:val="24"/>
                <w:lang w:val="ru-RU" w:eastAsia="zh-CN"/>
              </w:rPr>
            </w:pPr>
            <w:r w:rsidRPr="008B2CA3">
              <w:rPr>
                <w:rFonts w:ascii="Times New Roman" w:hAnsi="Times New Roman" w:cs="Times New Roman"/>
                <w:color w:val="000000" w:themeColor="text1"/>
                <w:kern w:val="0"/>
                <w:sz w:val="24"/>
                <w:szCs w:val="24"/>
                <w:lang w:val="ru-RU" w:eastAsia="zh-CN"/>
              </w:rPr>
              <w:t>1</w:t>
            </w:r>
          </w:p>
        </w:tc>
        <w:tc>
          <w:tcPr>
            <w:tcW w:w="1985" w:type="dxa"/>
          </w:tcPr>
          <w:p w14:paraId="6735EE44" w14:textId="73FF9105" w:rsidR="00CA37F5" w:rsidRPr="008B2CA3" w:rsidRDefault="00FD4148" w:rsidP="00974DD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ind w:left="120" w:hangingChars="50" w:hanging="120"/>
              <w:jc w:val="center"/>
              <w:rPr>
                <w:rFonts w:ascii="Times New Roman" w:hAnsi="Times New Roman" w:cs="Times New Roman"/>
                <w:color w:val="000000" w:themeColor="text1"/>
                <w:kern w:val="0"/>
                <w:sz w:val="24"/>
                <w:szCs w:val="24"/>
                <w:lang w:val="ru-RU" w:eastAsia="zh-CN"/>
              </w:rPr>
            </w:pPr>
            <w:r w:rsidRPr="008B2CA3">
              <w:rPr>
                <w:rFonts w:ascii="Times New Roman" w:hAnsi="Times New Roman" w:cs="Times New Roman"/>
                <w:color w:val="000000" w:themeColor="text1"/>
                <w:kern w:val="0"/>
                <w:sz w:val="24"/>
                <w:szCs w:val="24"/>
                <w:lang w:val="ru-RU" w:eastAsia="zh-CN"/>
              </w:rPr>
              <w:t>3</w:t>
            </w:r>
          </w:p>
        </w:tc>
        <w:tc>
          <w:tcPr>
            <w:tcW w:w="2028" w:type="dxa"/>
          </w:tcPr>
          <w:p w14:paraId="1B029EF7" w14:textId="7F02963F" w:rsidR="00CA37F5" w:rsidRPr="008B2CA3" w:rsidRDefault="00FD4148" w:rsidP="00974DD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color w:val="000000" w:themeColor="text1"/>
                <w:kern w:val="0"/>
                <w:sz w:val="24"/>
                <w:szCs w:val="24"/>
                <w:lang w:val="ru-RU" w:eastAsia="zh-CN"/>
              </w:rPr>
            </w:pPr>
            <w:r w:rsidRPr="008B2CA3">
              <w:rPr>
                <w:rFonts w:ascii="Times New Roman" w:hAnsi="Times New Roman" w:cs="Times New Roman"/>
                <w:color w:val="000000" w:themeColor="text1"/>
                <w:kern w:val="0"/>
                <w:sz w:val="24"/>
                <w:szCs w:val="24"/>
                <w:lang w:val="ru-RU" w:eastAsia="zh-CN"/>
              </w:rPr>
              <w:t>1</w:t>
            </w:r>
          </w:p>
        </w:tc>
      </w:tr>
      <w:tr w:rsidR="00CA37F5" w:rsidRPr="008B2CA3" w14:paraId="6D9E54E2" w14:textId="77777777" w:rsidTr="00974DD8">
        <w:tc>
          <w:tcPr>
            <w:tcW w:w="1696" w:type="dxa"/>
          </w:tcPr>
          <w:p w14:paraId="6613089E" w14:textId="77777777" w:rsidR="00CA37F5" w:rsidRPr="008B2CA3" w:rsidRDefault="00CA37F5" w:rsidP="00974DD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left"/>
              <w:rPr>
                <w:rFonts w:ascii="Times New Roman" w:hAnsi="Times New Roman" w:cs="Times New Roman"/>
                <w:color w:val="000000" w:themeColor="text1"/>
                <w:kern w:val="0"/>
                <w:sz w:val="24"/>
                <w:szCs w:val="24"/>
                <w:lang w:val="ru-RU" w:eastAsia="zh-CN"/>
              </w:rPr>
            </w:pPr>
            <w:r w:rsidRPr="008B2CA3">
              <w:rPr>
                <w:rFonts w:ascii="Times New Roman" w:hAnsi="Times New Roman" w:cs="Times New Roman"/>
                <w:color w:val="000000" w:themeColor="text1"/>
                <w:kern w:val="0"/>
                <w:sz w:val="24"/>
                <w:szCs w:val="24"/>
                <w:lang w:val="ru-RU" w:eastAsia="zh-CN"/>
              </w:rPr>
              <w:t>Вестник СПбГУ</w:t>
            </w:r>
          </w:p>
        </w:tc>
        <w:tc>
          <w:tcPr>
            <w:tcW w:w="1985" w:type="dxa"/>
          </w:tcPr>
          <w:p w14:paraId="033E88A4" w14:textId="2366D64C" w:rsidR="00CA37F5" w:rsidRPr="008B2CA3" w:rsidRDefault="003179C0" w:rsidP="00974DD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color w:val="000000" w:themeColor="text1"/>
                <w:kern w:val="0"/>
                <w:sz w:val="24"/>
                <w:szCs w:val="24"/>
                <w:highlight w:val="cyan"/>
                <w:lang w:val="ru-RU" w:eastAsia="zh-CN"/>
              </w:rPr>
            </w:pPr>
            <w:r w:rsidRPr="008B2CA3">
              <w:rPr>
                <w:rFonts w:ascii="Times New Roman" w:hAnsi="Times New Roman" w:cs="Times New Roman"/>
                <w:color w:val="000000" w:themeColor="text1"/>
                <w:kern w:val="0"/>
                <w:sz w:val="24"/>
                <w:szCs w:val="24"/>
                <w:lang w:val="ru-RU" w:eastAsia="zh-CN"/>
              </w:rPr>
              <w:t xml:space="preserve">9 </w:t>
            </w:r>
          </w:p>
        </w:tc>
        <w:tc>
          <w:tcPr>
            <w:tcW w:w="1984" w:type="dxa"/>
          </w:tcPr>
          <w:p w14:paraId="110CBCFE" w14:textId="2B946F57" w:rsidR="00CA37F5" w:rsidRPr="008B2CA3" w:rsidRDefault="0082766D" w:rsidP="00974DD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color w:val="000000" w:themeColor="text1"/>
                <w:kern w:val="0"/>
                <w:sz w:val="24"/>
                <w:szCs w:val="24"/>
                <w:lang w:val="ru-RU" w:eastAsia="zh-CN"/>
              </w:rPr>
            </w:pPr>
            <w:r w:rsidRPr="008B2CA3">
              <w:rPr>
                <w:rFonts w:ascii="Times New Roman" w:hAnsi="Times New Roman" w:cs="Times New Roman"/>
                <w:color w:val="000000" w:themeColor="text1"/>
                <w:kern w:val="0"/>
                <w:sz w:val="24"/>
                <w:szCs w:val="24"/>
                <w:lang w:val="ru-RU" w:eastAsia="zh-CN"/>
              </w:rPr>
              <w:t>6</w:t>
            </w:r>
            <w:r w:rsidR="003179C0" w:rsidRPr="008B2CA3">
              <w:rPr>
                <w:rFonts w:ascii="Times New Roman" w:hAnsi="Times New Roman" w:cs="Times New Roman"/>
                <w:color w:val="000000" w:themeColor="text1"/>
                <w:kern w:val="0"/>
                <w:sz w:val="24"/>
                <w:szCs w:val="24"/>
                <w:lang w:val="ru-RU" w:eastAsia="zh-CN"/>
              </w:rPr>
              <w:t xml:space="preserve"> </w:t>
            </w:r>
            <w:r w:rsidR="00875350" w:rsidRPr="008B2CA3">
              <w:rPr>
                <w:rFonts w:ascii="Times New Roman" w:hAnsi="Times New Roman" w:cs="Times New Roman"/>
                <w:kern w:val="0"/>
                <w:sz w:val="24"/>
                <w:szCs w:val="24"/>
                <w:lang w:val="ru-RU" w:eastAsia="zh-CN"/>
              </w:rPr>
              <w:t xml:space="preserve">(в том числе </w:t>
            </w:r>
            <w:r w:rsidRPr="008B2CA3">
              <w:rPr>
                <w:rFonts w:ascii="Times New Roman" w:hAnsi="Times New Roman" w:cs="Times New Roman"/>
                <w:kern w:val="0"/>
                <w:sz w:val="24"/>
                <w:szCs w:val="24"/>
                <w:lang w:val="ru-RU" w:eastAsia="zh-CN"/>
              </w:rPr>
              <w:t>1</w:t>
            </w:r>
            <w:r w:rsidR="00875350" w:rsidRPr="008B2CA3">
              <w:rPr>
                <w:rFonts w:ascii="Times New Roman" w:hAnsi="Times New Roman" w:cs="Times New Roman"/>
                <w:kern w:val="0"/>
                <w:sz w:val="24"/>
                <w:szCs w:val="24"/>
                <w:lang w:val="ru-RU" w:eastAsia="zh-CN"/>
              </w:rPr>
              <w:t xml:space="preserve"> имплицитная формулировка)</w:t>
            </w:r>
          </w:p>
        </w:tc>
        <w:tc>
          <w:tcPr>
            <w:tcW w:w="1985" w:type="dxa"/>
          </w:tcPr>
          <w:p w14:paraId="30BB25B5" w14:textId="0FC1E89D" w:rsidR="00CA37F5" w:rsidRPr="008B2CA3" w:rsidRDefault="0082766D" w:rsidP="00974DD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color w:val="000000" w:themeColor="text1"/>
                <w:kern w:val="0"/>
                <w:sz w:val="24"/>
                <w:szCs w:val="24"/>
                <w:lang w:val="ru-RU" w:eastAsia="zh-CN"/>
              </w:rPr>
            </w:pPr>
            <w:r w:rsidRPr="008B2CA3">
              <w:rPr>
                <w:rFonts w:ascii="Times New Roman" w:hAnsi="Times New Roman" w:cs="Times New Roman"/>
                <w:color w:val="000000" w:themeColor="text1"/>
                <w:kern w:val="0"/>
                <w:sz w:val="24"/>
                <w:szCs w:val="24"/>
                <w:lang w:val="ru-RU" w:eastAsia="zh-CN"/>
              </w:rPr>
              <w:t>6</w:t>
            </w:r>
          </w:p>
        </w:tc>
        <w:tc>
          <w:tcPr>
            <w:tcW w:w="2028" w:type="dxa"/>
          </w:tcPr>
          <w:p w14:paraId="16A25B89" w14:textId="5846FEA4" w:rsidR="00CA37F5" w:rsidRPr="008B2CA3" w:rsidRDefault="003179C0" w:rsidP="00974DD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color w:val="000000" w:themeColor="text1"/>
                <w:kern w:val="0"/>
                <w:sz w:val="24"/>
                <w:szCs w:val="24"/>
                <w:lang w:val="ru-RU" w:eastAsia="zh-CN"/>
              </w:rPr>
            </w:pPr>
            <w:r w:rsidRPr="008B2CA3">
              <w:rPr>
                <w:rFonts w:ascii="Times New Roman" w:hAnsi="Times New Roman" w:cs="Times New Roman"/>
                <w:color w:val="000000" w:themeColor="text1"/>
                <w:kern w:val="0"/>
                <w:sz w:val="24"/>
                <w:szCs w:val="24"/>
                <w:lang w:val="ru-RU" w:eastAsia="zh-CN"/>
              </w:rPr>
              <w:t>3</w:t>
            </w:r>
          </w:p>
        </w:tc>
      </w:tr>
      <w:tr w:rsidR="00CA37F5" w:rsidRPr="008B2CA3" w14:paraId="0C255E89" w14:textId="77777777" w:rsidTr="00974DD8">
        <w:tc>
          <w:tcPr>
            <w:tcW w:w="1696" w:type="dxa"/>
          </w:tcPr>
          <w:p w14:paraId="6E2B5231" w14:textId="77777777" w:rsidR="00CA37F5" w:rsidRPr="008B2CA3" w:rsidRDefault="00CA37F5" w:rsidP="00974DD8">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Филологические науки</w:t>
            </w:r>
          </w:p>
        </w:tc>
        <w:tc>
          <w:tcPr>
            <w:tcW w:w="1985" w:type="dxa"/>
          </w:tcPr>
          <w:p w14:paraId="0EFD17D1" w14:textId="74B0CB44" w:rsidR="00CA37F5" w:rsidRPr="008B2CA3" w:rsidRDefault="00645787"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highlight w:val="cyan"/>
                <w:lang w:val="ru-RU" w:eastAsia="zh-CN"/>
              </w:rPr>
            </w:pPr>
            <w:r w:rsidRPr="008B2CA3">
              <w:rPr>
                <w:rFonts w:ascii="Times New Roman" w:hAnsi="Times New Roman" w:cs="Times New Roman"/>
                <w:kern w:val="0"/>
                <w:sz w:val="24"/>
                <w:szCs w:val="24"/>
                <w:lang w:val="ru-RU" w:eastAsia="zh-CN"/>
              </w:rPr>
              <w:t>10</w:t>
            </w:r>
          </w:p>
        </w:tc>
        <w:tc>
          <w:tcPr>
            <w:tcW w:w="1984" w:type="dxa"/>
          </w:tcPr>
          <w:p w14:paraId="1E8763B3" w14:textId="13BDFBF7" w:rsidR="00CA37F5" w:rsidRPr="008B2CA3" w:rsidRDefault="0082766D"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4</w:t>
            </w:r>
            <w:r w:rsidR="00CD3685" w:rsidRPr="008B2CA3">
              <w:rPr>
                <w:rFonts w:ascii="Times New Roman" w:hAnsi="Times New Roman" w:cs="Times New Roman"/>
                <w:kern w:val="0"/>
                <w:sz w:val="24"/>
                <w:szCs w:val="24"/>
                <w:lang w:val="ru-RU" w:eastAsia="zh-CN"/>
              </w:rPr>
              <w:t xml:space="preserve"> (в том числе </w:t>
            </w:r>
            <w:r w:rsidRPr="008B2CA3">
              <w:rPr>
                <w:rFonts w:ascii="Times New Roman" w:hAnsi="Times New Roman" w:cs="Times New Roman"/>
                <w:kern w:val="0"/>
                <w:sz w:val="24"/>
                <w:szCs w:val="24"/>
                <w:lang w:val="ru-RU" w:eastAsia="zh-CN"/>
              </w:rPr>
              <w:t>3</w:t>
            </w:r>
            <w:r w:rsidR="00CD3685" w:rsidRPr="008B2CA3">
              <w:rPr>
                <w:rFonts w:ascii="Times New Roman" w:hAnsi="Times New Roman" w:cs="Times New Roman"/>
                <w:kern w:val="0"/>
                <w:sz w:val="24"/>
                <w:szCs w:val="24"/>
                <w:lang w:val="ru-RU" w:eastAsia="zh-CN"/>
              </w:rPr>
              <w:t xml:space="preserve"> имплицитн</w:t>
            </w:r>
            <w:r w:rsidR="00F35217">
              <w:rPr>
                <w:rFonts w:ascii="Times New Roman" w:hAnsi="Times New Roman" w:cs="Times New Roman"/>
                <w:kern w:val="0"/>
                <w:sz w:val="24"/>
                <w:szCs w:val="24"/>
                <w:lang w:val="ru-RU" w:eastAsia="zh-CN"/>
              </w:rPr>
              <w:t>ых</w:t>
            </w:r>
            <w:r w:rsidR="00CD3685" w:rsidRPr="008B2CA3">
              <w:rPr>
                <w:rFonts w:ascii="Times New Roman" w:hAnsi="Times New Roman" w:cs="Times New Roman"/>
                <w:kern w:val="0"/>
                <w:sz w:val="24"/>
                <w:szCs w:val="24"/>
                <w:lang w:val="ru-RU" w:eastAsia="zh-CN"/>
              </w:rPr>
              <w:t xml:space="preserve"> формулировк</w:t>
            </w:r>
            <w:r w:rsidRPr="008B2CA3">
              <w:rPr>
                <w:rFonts w:ascii="Times New Roman" w:hAnsi="Times New Roman" w:cs="Times New Roman"/>
                <w:kern w:val="0"/>
                <w:sz w:val="24"/>
                <w:szCs w:val="24"/>
                <w:lang w:val="ru-RU" w:eastAsia="zh-CN"/>
              </w:rPr>
              <w:t>и</w:t>
            </w:r>
            <w:r w:rsidR="00CD3685" w:rsidRPr="008B2CA3">
              <w:rPr>
                <w:rFonts w:ascii="Times New Roman" w:hAnsi="Times New Roman" w:cs="Times New Roman"/>
                <w:kern w:val="0"/>
                <w:sz w:val="24"/>
                <w:szCs w:val="24"/>
                <w:lang w:val="ru-RU" w:eastAsia="zh-CN"/>
              </w:rPr>
              <w:t>)</w:t>
            </w:r>
          </w:p>
        </w:tc>
        <w:tc>
          <w:tcPr>
            <w:tcW w:w="1985" w:type="dxa"/>
          </w:tcPr>
          <w:p w14:paraId="4B089B66" w14:textId="7624FC00" w:rsidR="00CA37F5" w:rsidRPr="008B2CA3" w:rsidRDefault="0082766D"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4</w:t>
            </w:r>
          </w:p>
        </w:tc>
        <w:tc>
          <w:tcPr>
            <w:tcW w:w="2028" w:type="dxa"/>
          </w:tcPr>
          <w:p w14:paraId="243E7BF0" w14:textId="4D582092" w:rsidR="00CA37F5" w:rsidRPr="008B2CA3" w:rsidRDefault="00645787"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3</w:t>
            </w:r>
          </w:p>
        </w:tc>
      </w:tr>
      <w:tr w:rsidR="00CA37F5" w:rsidRPr="008B2CA3" w14:paraId="01E9B3E4" w14:textId="77777777" w:rsidTr="00974DD8">
        <w:tc>
          <w:tcPr>
            <w:tcW w:w="1696" w:type="dxa"/>
          </w:tcPr>
          <w:p w14:paraId="10A87807" w14:textId="77777777" w:rsidR="00CA37F5" w:rsidRPr="008B2CA3" w:rsidRDefault="00CA37F5" w:rsidP="00974DD8">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Вестник МГУ</w:t>
            </w:r>
          </w:p>
        </w:tc>
        <w:tc>
          <w:tcPr>
            <w:tcW w:w="1985" w:type="dxa"/>
          </w:tcPr>
          <w:p w14:paraId="2A11583F" w14:textId="2EA89A40" w:rsidR="00CA37F5" w:rsidRPr="008B2CA3" w:rsidRDefault="0074514E"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highlight w:val="cyan"/>
                <w:lang w:val="ru-RU" w:eastAsia="zh-CN"/>
              </w:rPr>
            </w:pPr>
            <w:r w:rsidRPr="008B2CA3">
              <w:rPr>
                <w:rFonts w:ascii="Times New Roman" w:hAnsi="Times New Roman" w:cs="Times New Roman"/>
                <w:kern w:val="0"/>
                <w:sz w:val="24"/>
                <w:szCs w:val="24"/>
                <w:lang w:val="ru-RU" w:eastAsia="zh-CN"/>
              </w:rPr>
              <w:t>9</w:t>
            </w:r>
            <w:r w:rsidR="0082766D" w:rsidRPr="008B2CA3">
              <w:rPr>
                <w:rFonts w:ascii="Times New Roman" w:hAnsi="Times New Roman" w:cs="Times New Roman"/>
                <w:kern w:val="0"/>
                <w:sz w:val="24"/>
                <w:szCs w:val="24"/>
                <w:lang w:val="ru-RU" w:eastAsia="zh-CN"/>
              </w:rPr>
              <w:t xml:space="preserve"> </w:t>
            </w:r>
            <w:r w:rsidR="0082766D" w:rsidRPr="008B2CA3">
              <w:rPr>
                <w:rFonts w:ascii="Times New Roman" w:hAnsi="Times New Roman" w:cs="Times New Roman"/>
                <w:sz w:val="24"/>
                <w:szCs w:val="24"/>
                <w:lang w:val="ru-RU" w:eastAsia="zh-CN"/>
              </w:rPr>
              <w:t>(в том числе 1 имплицитная формулировка)</w:t>
            </w:r>
          </w:p>
        </w:tc>
        <w:tc>
          <w:tcPr>
            <w:tcW w:w="1984" w:type="dxa"/>
          </w:tcPr>
          <w:p w14:paraId="76732919" w14:textId="427E0DBC" w:rsidR="00CA37F5" w:rsidRPr="008B2CA3" w:rsidRDefault="0082766D"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4</w:t>
            </w:r>
          </w:p>
        </w:tc>
        <w:tc>
          <w:tcPr>
            <w:tcW w:w="1985" w:type="dxa"/>
          </w:tcPr>
          <w:p w14:paraId="3AFC9779" w14:textId="733C691E" w:rsidR="00CA37F5" w:rsidRPr="008B2CA3" w:rsidRDefault="0082766D"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5</w:t>
            </w:r>
          </w:p>
        </w:tc>
        <w:tc>
          <w:tcPr>
            <w:tcW w:w="2028" w:type="dxa"/>
          </w:tcPr>
          <w:p w14:paraId="074BCC4F" w14:textId="1A89B2D3" w:rsidR="00CA37F5" w:rsidRPr="008B2CA3" w:rsidRDefault="0082766D"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3</w:t>
            </w:r>
          </w:p>
        </w:tc>
      </w:tr>
      <w:tr w:rsidR="00CA37F5" w:rsidRPr="008B2CA3" w14:paraId="57AFAD5B" w14:textId="77777777" w:rsidTr="00974DD8">
        <w:tc>
          <w:tcPr>
            <w:tcW w:w="1696" w:type="dxa"/>
          </w:tcPr>
          <w:p w14:paraId="7DA6E659" w14:textId="77777777" w:rsidR="00CA37F5" w:rsidRPr="008B2CA3" w:rsidRDefault="00CA37F5" w:rsidP="00974DD8">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Вестник МГОУ</w:t>
            </w:r>
          </w:p>
        </w:tc>
        <w:tc>
          <w:tcPr>
            <w:tcW w:w="1985" w:type="dxa"/>
          </w:tcPr>
          <w:p w14:paraId="06DFF134" w14:textId="43F3D289" w:rsidR="00CA37F5" w:rsidRPr="008B2CA3" w:rsidRDefault="003B3129"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highlight w:val="cyan"/>
                <w:lang w:val="ru-RU" w:eastAsia="zh-CN"/>
              </w:rPr>
            </w:pPr>
            <w:r w:rsidRPr="008B2CA3">
              <w:rPr>
                <w:rFonts w:ascii="Times New Roman" w:hAnsi="Times New Roman" w:cs="Times New Roman"/>
                <w:kern w:val="0"/>
                <w:sz w:val="24"/>
                <w:szCs w:val="24"/>
                <w:lang w:val="ru-RU" w:eastAsia="zh-CN"/>
              </w:rPr>
              <w:t>10</w:t>
            </w:r>
          </w:p>
        </w:tc>
        <w:tc>
          <w:tcPr>
            <w:tcW w:w="1984" w:type="dxa"/>
          </w:tcPr>
          <w:p w14:paraId="58350EA9" w14:textId="5A49D262" w:rsidR="00CA37F5" w:rsidRPr="008B2CA3" w:rsidRDefault="003B3129"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10</w:t>
            </w:r>
          </w:p>
        </w:tc>
        <w:tc>
          <w:tcPr>
            <w:tcW w:w="1985" w:type="dxa"/>
          </w:tcPr>
          <w:p w14:paraId="06806122" w14:textId="70149AFC" w:rsidR="00CA37F5" w:rsidRPr="008B2CA3" w:rsidRDefault="00CA37F5"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 xml:space="preserve"> </w:t>
            </w:r>
            <w:r w:rsidR="0082766D" w:rsidRPr="008B2CA3">
              <w:rPr>
                <w:rFonts w:ascii="Times New Roman" w:hAnsi="Times New Roman" w:cs="Times New Roman"/>
                <w:kern w:val="0"/>
                <w:sz w:val="24"/>
                <w:szCs w:val="24"/>
                <w:lang w:val="ru-RU" w:eastAsia="zh-CN"/>
              </w:rPr>
              <w:t>5</w:t>
            </w:r>
          </w:p>
        </w:tc>
        <w:tc>
          <w:tcPr>
            <w:tcW w:w="2028" w:type="dxa"/>
          </w:tcPr>
          <w:p w14:paraId="061B12DF" w14:textId="42C8077A" w:rsidR="00CA37F5" w:rsidRPr="008B2CA3" w:rsidRDefault="003B3129"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10</w:t>
            </w:r>
          </w:p>
        </w:tc>
      </w:tr>
      <w:tr w:rsidR="00CA37F5" w:rsidRPr="008B2CA3" w14:paraId="2FB88BE6" w14:textId="77777777" w:rsidTr="00974DD8">
        <w:tc>
          <w:tcPr>
            <w:tcW w:w="1696" w:type="dxa"/>
          </w:tcPr>
          <w:p w14:paraId="099A6CAE" w14:textId="77777777" w:rsidR="00CA37F5" w:rsidRPr="008B2CA3" w:rsidRDefault="00CA37F5" w:rsidP="00974DD8">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итоги</w:t>
            </w:r>
          </w:p>
        </w:tc>
        <w:tc>
          <w:tcPr>
            <w:tcW w:w="1985" w:type="dxa"/>
          </w:tcPr>
          <w:p w14:paraId="3D544484" w14:textId="0DF8374A" w:rsidR="00611A39" w:rsidRPr="008B2CA3" w:rsidRDefault="00611A39"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47 (94%)</w:t>
            </w:r>
          </w:p>
          <w:p w14:paraId="59A48B38" w14:textId="06573AF1" w:rsidR="00CA37F5" w:rsidRPr="008B2CA3" w:rsidRDefault="00611A39" w:rsidP="00611A3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 xml:space="preserve">(в том числе </w:t>
            </w:r>
            <w:r w:rsidR="0082766D" w:rsidRPr="008B2CA3">
              <w:rPr>
                <w:rFonts w:ascii="Times New Roman" w:hAnsi="Times New Roman" w:cs="Times New Roman"/>
                <w:kern w:val="0"/>
                <w:sz w:val="24"/>
                <w:szCs w:val="24"/>
                <w:lang w:val="ru-RU" w:eastAsia="zh-CN"/>
              </w:rPr>
              <w:t>3</w:t>
            </w:r>
            <w:r w:rsidR="00EC68E6" w:rsidRPr="008B2CA3">
              <w:rPr>
                <w:rFonts w:ascii="Times New Roman" w:hAnsi="Times New Roman" w:cs="Times New Roman"/>
                <w:kern w:val="0"/>
                <w:sz w:val="24"/>
                <w:szCs w:val="24"/>
                <w:lang w:val="ru-RU" w:eastAsia="zh-CN"/>
              </w:rPr>
              <w:t xml:space="preserve"> </w:t>
            </w:r>
            <w:r w:rsidRPr="008B2CA3">
              <w:rPr>
                <w:rFonts w:ascii="Times New Roman" w:hAnsi="Times New Roman" w:cs="Times New Roman"/>
                <w:kern w:val="0"/>
                <w:sz w:val="24"/>
                <w:szCs w:val="24"/>
                <w:lang w:val="ru-RU" w:eastAsia="zh-CN"/>
              </w:rPr>
              <w:t>имплицитн</w:t>
            </w:r>
            <w:r w:rsidR="00F35217">
              <w:rPr>
                <w:rFonts w:ascii="Times New Roman" w:hAnsi="Times New Roman" w:cs="Times New Roman"/>
                <w:kern w:val="0"/>
                <w:sz w:val="24"/>
                <w:szCs w:val="24"/>
                <w:lang w:val="ru-RU" w:eastAsia="zh-CN"/>
              </w:rPr>
              <w:t>ых</w:t>
            </w:r>
            <w:r w:rsidRPr="008B2CA3">
              <w:rPr>
                <w:rFonts w:ascii="Times New Roman" w:hAnsi="Times New Roman" w:cs="Times New Roman"/>
                <w:kern w:val="0"/>
                <w:sz w:val="24"/>
                <w:szCs w:val="24"/>
                <w:lang w:val="ru-RU" w:eastAsia="zh-CN"/>
              </w:rPr>
              <w:t xml:space="preserve"> формулировк</w:t>
            </w:r>
            <w:r w:rsidR="00F35217">
              <w:rPr>
                <w:rFonts w:ascii="Times New Roman" w:hAnsi="Times New Roman" w:cs="Times New Roman"/>
                <w:kern w:val="0"/>
                <w:sz w:val="24"/>
                <w:szCs w:val="24"/>
                <w:lang w:val="ru-RU" w:eastAsia="zh-CN"/>
              </w:rPr>
              <w:t>и</w:t>
            </w:r>
            <w:r w:rsidRPr="008B2CA3">
              <w:rPr>
                <w:rFonts w:ascii="Times New Roman" w:hAnsi="Times New Roman" w:cs="Times New Roman"/>
                <w:kern w:val="0"/>
                <w:sz w:val="24"/>
                <w:szCs w:val="24"/>
                <w:lang w:val="ru-RU" w:eastAsia="zh-CN"/>
              </w:rPr>
              <w:t>)</w:t>
            </w:r>
          </w:p>
        </w:tc>
        <w:tc>
          <w:tcPr>
            <w:tcW w:w="1984" w:type="dxa"/>
          </w:tcPr>
          <w:p w14:paraId="66AD1F47" w14:textId="6B26216B" w:rsidR="00CA37F5" w:rsidRPr="008B2CA3" w:rsidRDefault="00611A39"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2</w:t>
            </w:r>
            <w:r w:rsidR="0082766D" w:rsidRPr="008B2CA3">
              <w:rPr>
                <w:rFonts w:ascii="Times New Roman" w:hAnsi="Times New Roman" w:cs="Times New Roman"/>
                <w:kern w:val="0"/>
                <w:sz w:val="24"/>
                <w:szCs w:val="24"/>
                <w:lang w:val="ru-RU" w:eastAsia="zh-CN"/>
              </w:rPr>
              <w:t>5</w:t>
            </w:r>
            <w:r w:rsidRPr="008B2CA3">
              <w:rPr>
                <w:rFonts w:ascii="Times New Roman" w:hAnsi="Times New Roman" w:cs="Times New Roman"/>
                <w:kern w:val="0"/>
                <w:sz w:val="24"/>
                <w:szCs w:val="24"/>
                <w:lang w:val="ru-RU" w:eastAsia="zh-CN"/>
              </w:rPr>
              <w:t xml:space="preserve"> (5</w:t>
            </w:r>
            <w:r w:rsidR="0082766D" w:rsidRPr="008B2CA3">
              <w:rPr>
                <w:rFonts w:ascii="Times New Roman" w:hAnsi="Times New Roman" w:cs="Times New Roman"/>
                <w:kern w:val="0"/>
                <w:sz w:val="24"/>
                <w:szCs w:val="24"/>
                <w:lang w:val="ru-RU" w:eastAsia="zh-CN"/>
              </w:rPr>
              <w:t>0</w:t>
            </w:r>
            <w:r w:rsidRPr="008B2CA3">
              <w:rPr>
                <w:rFonts w:ascii="Times New Roman" w:hAnsi="Times New Roman" w:cs="Times New Roman"/>
                <w:kern w:val="0"/>
                <w:sz w:val="24"/>
                <w:szCs w:val="24"/>
                <w:lang w:val="ru-RU" w:eastAsia="zh-CN"/>
              </w:rPr>
              <w:t>%)</w:t>
            </w:r>
          </w:p>
          <w:p w14:paraId="2EA3B9A6" w14:textId="63D779E2" w:rsidR="00611A39" w:rsidRPr="008B2CA3" w:rsidRDefault="00611A39" w:rsidP="00611A3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 xml:space="preserve">(в том числе </w:t>
            </w:r>
            <w:r w:rsidR="0082766D" w:rsidRPr="008B2CA3">
              <w:rPr>
                <w:rFonts w:ascii="Times New Roman" w:hAnsi="Times New Roman" w:cs="Times New Roman"/>
                <w:kern w:val="0"/>
                <w:sz w:val="24"/>
                <w:szCs w:val="24"/>
                <w:lang w:val="ru-RU" w:eastAsia="zh-CN"/>
              </w:rPr>
              <w:t xml:space="preserve">4 </w:t>
            </w:r>
            <w:r w:rsidRPr="008B2CA3">
              <w:rPr>
                <w:rFonts w:ascii="Times New Roman" w:hAnsi="Times New Roman" w:cs="Times New Roman"/>
                <w:kern w:val="0"/>
                <w:sz w:val="24"/>
                <w:szCs w:val="24"/>
                <w:lang w:val="ru-RU" w:eastAsia="zh-CN"/>
              </w:rPr>
              <w:t>имплицитн</w:t>
            </w:r>
            <w:r w:rsidR="0082766D" w:rsidRPr="008B2CA3">
              <w:rPr>
                <w:rFonts w:ascii="Times New Roman" w:hAnsi="Times New Roman" w:cs="Times New Roman"/>
                <w:kern w:val="0"/>
                <w:sz w:val="24"/>
                <w:szCs w:val="24"/>
                <w:lang w:val="ru-RU" w:eastAsia="zh-CN"/>
              </w:rPr>
              <w:t xml:space="preserve">ой </w:t>
            </w:r>
            <w:r w:rsidRPr="008B2CA3">
              <w:rPr>
                <w:rFonts w:ascii="Times New Roman" w:hAnsi="Times New Roman" w:cs="Times New Roman"/>
                <w:kern w:val="0"/>
                <w:sz w:val="24"/>
                <w:szCs w:val="24"/>
                <w:lang w:val="ru-RU" w:eastAsia="zh-CN"/>
              </w:rPr>
              <w:t>формулировк</w:t>
            </w:r>
            <w:r w:rsidR="0082766D" w:rsidRPr="008B2CA3">
              <w:rPr>
                <w:rFonts w:ascii="Times New Roman" w:hAnsi="Times New Roman" w:cs="Times New Roman"/>
                <w:kern w:val="0"/>
                <w:sz w:val="24"/>
                <w:szCs w:val="24"/>
                <w:lang w:val="ru-RU" w:eastAsia="zh-CN"/>
              </w:rPr>
              <w:t>и</w:t>
            </w:r>
            <w:r w:rsidRPr="008B2CA3">
              <w:rPr>
                <w:rFonts w:ascii="Times New Roman" w:hAnsi="Times New Roman" w:cs="Times New Roman"/>
                <w:kern w:val="0"/>
                <w:sz w:val="24"/>
                <w:szCs w:val="24"/>
                <w:lang w:val="ru-RU" w:eastAsia="zh-CN"/>
              </w:rPr>
              <w:t>)</w:t>
            </w:r>
          </w:p>
        </w:tc>
        <w:tc>
          <w:tcPr>
            <w:tcW w:w="1985" w:type="dxa"/>
          </w:tcPr>
          <w:p w14:paraId="5A15D67E" w14:textId="35C9E35F" w:rsidR="00CA37F5" w:rsidRPr="008B2CA3" w:rsidRDefault="00611A39"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2</w:t>
            </w:r>
            <w:r w:rsidR="0082766D" w:rsidRPr="008B2CA3">
              <w:rPr>
                <w:rFonts w:ascii="Times New Roman" w:hAnsi="Times New Roman" w:cs="Times New Roman"/>
                <w:kern w:val="0"/>
                <w:sz w:val="24"/>
                <w:szCs w:val="24"/>
                <w:lang w:val="ru-RU" w:eastAsia="zh-CN"/>
              </w:rPr>
              <w:t>3</w:t>
            </w:r>
            <w:r w:rsidRPr="008B2CA3">
              <w:rPr>
                <w:rFonts w:ascii="Times New Roman" w:hAnsi="Times New Roman" w:cs="Times New Roman"/>
                <w:kern w:val="0"/>
                <w:sz w:val="24"/>
                <w:szCs w:val="24"/>
                <w:lang w:val="ru-RU" w:eastAsia="zh-CN"/>
              </w:rPr>
              <w:t xml:space="preserve"> (</w:t>
            </w:r>
            <w:r w:rsidR="0082766D" w:rsidRPr="008B2CA3">
              <w:rPr>
                <w:rFonts w:ascii="Times New Roman" w:hAnsi="Times New Roman" w:cs="Times New Roman"/>
                <w:kern w:val="0"/>
                <w:sz w:val="24"/>
                <w:szCs w:val="24"/>
                <w:lang w:val="ru-RU" w:eastAsia="zh-CN"/>
              </w:rPr>
              <w:t>46</w:t>
            </w:r>
            <w:r w:rsidRPr="008B2CA3">
              <w:rPr>
                <w:rFonts w:ascii="Times New Roman" w:hAnsi="Times New Roman" w:cs="Times New Roman"/>
                <w:kern w:val="0"/>
                <w:sz w:val="24"/>
                <w:szCs w:val="24"/>
                <w:lang w:val="ru-RU" w:eastAsia="zh-CN"/>
              </w:rPr>
              <w:t>%)</w:t>
            </w:r>
          </w:p>
        </w:tc>
        <w:tc>
          <w:tcPr>
            <w:tcW w:w="2028" w:type="dxa"/>
          </w:tcPr>
          <w:p w14:paraId="12D27AAA" w14:textId="16F518C4" w:rsidR="00CA37F5" w:rsidRPr="008B2CA3" w:rsidRDefault="00611A39" w:rsidP="00974DD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kern w:val="0"/>
                <w:sz w:val="24"/>
                <w:szCs w:val="24"/>
                <w:lang w:val="ru-RU" w:eastAsia="zh-CN"/>
              </w:rPr>
            </w:pPr>
            <w:r w:rsidRPr="008B2CA3">
              <w:rPr>
                <w:rFonts w:ascii="Times New Roman" w:hAnsi="Times New Roman" w:cs="Times New Roman"/>
                <w:kern w:val="0"/>
                <w:sz w:val="24"/>
                <w:szCs w:val="24"/>
                <w:lang w:val="ru-RU" w:eastAsia="zh-CN"/>
              </w:rPr>
              <w:t>2</w:t>
            </w:r>
            <w:r w:rsidR="0082766D" w:rsidRPr="008B2CA3">
              <w:rPr>
                <w:rFonts w:ascii="Times New Roman" w:hAnsi="Times New Roman" w:cs="Times New Roman"/>
                <w:kern w:val="0"/>
                <w:sz w:val="24"/>
                <w:szCs w:val="24"/>
                <w:lang w:val="ru-RU" w:eastAsia="zh-CN"/>
              </w:rPr>
              <w:t>0</w:t>
            </w:r>
            <w:r w:rsidRPr="008B2CA3">
              <w:rPr>
                <w:rFonts w:ascii="Times New Roman" w:hAnsi="Times New Roman" w:cs="Times New Roman"/>
                <w:kern w:val="0"/>
                <w:sz w:val="24"/>
                <w:szCs w:val="24"/>
                <w:lang w:val="ru-RU" w:eastAsia="zh-CN"/>
              </w:rPr>
              <w:t xml:space="preserve"> (4</w:t>
            </w:r>
            <w:r w:rsidR="0082766D" w:rsidRPr="008B2CA3">
              <w:rPr>
                <w:rFonts w:ascii="Times New Roman" w:hAnsi="Times New Roman" w:cs="Times New Roman"/>
                <w:kern w:val="0"/>
                <w:sz w:val="24"/>
                <w:szCs w:val="24"/>
                <w:lang w:val="ru-RU" w:eastAsia="zh-CN"/>
              </w:rPr>
              <w:t>0</w:t>
            </w:r>
            <w:r w:rsidRPr="008B2CA3">
              <w:rPr>
                <w:rFonts w:ascii="Times New Roman" w:hAnsi="Times New Roman" w:cs="Times New Roman"/>
                <w:kern w:val="0"/>
                <w:sz w:val="24"/>
                <w:szCs w:val="24"/>
                <w:lang w:val="ru-RU" w:eastAsia="zh-CN"/>
              </w:rPr>
              <w:t>%)</w:t>
            </w:r>
          </w:p>
        </w:tc>
      </w:tr>
    </w:tbl>
    <w:p w14:paraId="55DBBC9D" w14:textId="77777777" w:rsidR="00CA37F5" w:rsidRPr="008B2CA3" w:rsidRDefault="00CA37F5" w:rsidP="003D74F4">
      <w:pPr>
        <w:spacing w:line="360" w:lineRule="auto"/>
        <w:ind w:firstLine="420"/>
        <w:jc w:val="center"/>
        <w:rPr>
          <w:rFonts w:ascii="Times New Roman" w:hAnsi="Times New Roman" w:cs="Times New Roman"/>
          <w:kern w:val="0"/>
          <w:sz w:val="28"/>
          <w:szCs w:val="28"/>
          <w:lang w:val="ru-RU" w:eastAsia="zh-CN"/>
        </w:rPr>
      </w:pPr>
    </w:p>
    <w:p w14:paraId="5ADFF7A0" w14:textId="307510BA" w:rsidR="00C76C8F" w:rsidRPr="008B2CA3" w:rsidRDefault="00267843" w:rsidP="00C76C8F">
      <w:pPr>
        <w:spacing w:line="360" w:lineRule="auto"/>
        <w:ind w:firstLine="420"/>
        <w:rPr>
          <w:rFonts w:ascii="Times New Roman" w:hAnsi="Times New Roman" w:cs="Times New Roman"/>
          <w:color w:val="000000" w:themeColor="text1"/>
          <w:kern w:val="0"/>
          <w:sz w:val="28"/>
          <w:szCs w:val="28"/>
          <w:lang w:val="ru-RU" w:eastAsia="zh-CN"/>
        </w:rPr>
      </w:pPr>
      <w:r w:rsidRPr="008B2CA3">
        <w:rPr>
          <w:rFonts w:ascii="Times New Roman" w:hAnsi="Times New Roman" w:cs="Times New Roman"/>
          <w:color w:val="000000" w:themeColor="text1"/>
          <w:kern w:val="0"/>
          <w:sz w:val="28"/>
          <w:szCs w:val="28"/>
          <w:lang w:val="ru-RU" w:eastAsia="zh-CN"/>
        </w:rPr>
        <w:t xml:space="preserve">Наиболее частотным компонентом является отражение </w:t>
      </w:r>
      <w:r w:rsidR="00611A39" w:rsidRPr="008B2CA3">
        <w:rPr>
          <w:rFonts w:ascii="Times New Roman" w:hAnsi="Times New Roman" w:cs="Times New Roman"/>
          <w:color w:val="000000" w:themeColor="text1"/>
          <w:kern w:val="0"/>
          <w:sz w:val="28"/>
          <w:szCs w:val="28"/>
          <w:lang w:val="ru-RU" w:eastAsia="zh-CN"/>
        </w:rPr>
        <w:t xml:space="preserve">цели исследования </w:t>
      </w:r>
      <w:r w:rsidRPr="008B2CA3">
        <w:rPr>
          <w:rFonts w:ascii="Times New Roman" w:hAnsi="Times New Roman" w:cs="Times New Roman"/>
          <w:color w:val="000000" w:themeColor="text1"/>
          <w:kern w:val="0"/>
          <w:sz w:val="28"/>
          <w:szCs w:val="28"/>
          <w:lang w:val="ru-RU" w:eastAsia="zh-CN"/>
        </w:rPr>
        <w:t>(</w:t>
      </w:r>
      <w:r w:rsidR="00611A39" w:rsidRPr="008B2CA3">
        <w:rPr>
          <w:rFonts w:ascii="Times New Roman" w:hAnsi="Times New Roman" w:cs="Times New Roman"/>
          <w:color w:val="000000" w:themeColor="text1"/>
          <w:kern w:val="0"/>
          <w:sz w:val="28"/>
          <w:szCs w:val="28"/>
          <w:lang w:val="ru-RU" w:eastAsia="zh-CN"/>
        </w:rPr>
        <w:t>94</w:t>
      </w:r>
      <w:r w:rsidRPr="008B2CA3">
        <w:rPr>
          <w:rFonts w:ascii="Times New Roman" w:hAnsi="Times New Roman" w:cs="Times New Roman"/>
          <w:color w:val="000000" w:themeColor="text1"/>
          <w:kern w:val="0"/>
          <w:sz w:val="28"/>
          <w:szCs w:val="28"/>
          <w:lang w:val="ru-RU" w:eastAsia="zh-CN"/>
        </w:rPr>
        <w:t xml:space="preserve">%), </w:t>
      </w:r>
      <w:r w:rsidR="00F35217">
        <w:rPr>
          <w:rFonts w:ascii="Times New Roman" w:hAnsi="Times New Roman" w:cs="Times New Roman"/>
          <w:color w:val="000000" w:themeColor="text1"/>
          <w:kern w:val="0"/>
          <w:sz w:val="28"/>
          <w:szCs w:val="28"/>
          <w:lang w:val="ru-RU" w:eastAsia="zh-CN"/>
        </w:rPr>
        <w:t xml:space="preserve">за ними по частотности следуют </w:t>
      </w:r>
      <w:r w:rsidR="00611A39" w:rsidRPr="008B2CA3">
        <w:rPr>
          <w:rFonts w:ascii="Times New Roman" w:hAnsi="Times New Roman" w:cs="Times New Roman"/>
          <w:color w:val="000000" w:themeColor="text1"/>
          <w:kern w:val="0"/>
          <w:sz w:val="28"/>
          <w:szCs w:val="28"/>
          <w:lang w:val="ru-RU" w:eastAsia="zh-CN"/>
        </w:rPr>
        <w:t>результаты</w:t>
      </w:r>
      <w:r w:rsidRPr="008B2CA3">
        <w:rPr>
          <w:rFonts w:ascii="Times New Roman" w:hAnsi="Times New Roman" w:cs="Times New Roman"/>
          <w:color w:val="000000" w:themeColor="text1"/>
          <w:kern w:val="0"/>
          <w:sz w:val="28"/>
          <w:szCs w:val="28"/>
          <w:lang w:val="ru-RU" w:eastAsia="zh-CN"/>
        </w:rPr>
        <w:t xml:space="preserve"> (</w:t>
      </w:r>
      <w:r w:rsidR="00611A39" w:rsidRPr="008B2CA3">
        <w:rPr>
          <w:rFonts w:ascii="Times New Roman" w:hAnsi="Times New Roman" w:cs="Times New Roman"/>
          <w:color w:val="000000" w:themeColor="text1"/>
          <w:kern w:val="0"/>
          <w:sz w:val="28"/>
          <w:szCs w:val="28"/>
          <w:lang w:val="ru-RU" w:eastAsia="zh-CN"/>
        </w:rPr>
        <w:t>9</w:t>
      </w:r>
      <w:r w:rsidRPr="008B2CA3">
        <w:rPr>
          <w:rFonts w:ascii="Times New Roman" w:hAnsi="Times New Roman" w:cs="Times New Roman"/>
          <w:color w:val="000000" w:themeColor="text1"/>
          <w:kern w:val="0"/>
          <w:sz w:val="28"/>
          <w:szCs w:val="28"/>
          <w:lang w:val="ru-RU" w:eastAsia="zh-CN"/>
        </w:rPr>
        <w:t>0%), затем указание на</w:t>
      </w:r>
      <w:r w:rsidR="00C76C8F" w:rsidRPr="008B2CA3">
        <w:rPr>
          <w:rFonts w:ascii="Times New Roman" w:hAnsi="Times New Roman" w:cs="Times New Roman"/>
          <w:color w:val="000000" w:themeColor="text1"/>
          <w:kern w:val="0"/>
          <w:sz w:val="28"/>
          <w:szCs w:val="28"/>
          <w:lang w:val="ru-RU" w:eastAsia="zh-CN"/>
        </w:rPr>
        <w:t xml:space="preserve"> методы (50%), </w:t>
      </w:r>
      <w:r w:rsidRPr="008B2CA3">
        <w:rPr>
          <w:rFonts w:ascii="Times New Roman" w:hAnsi="Times New Roman" w:cs="Times New Roman"/>
          <w:color w:val="000000" w:themeColor="text1"/>
          <w:kern w:val="0"/>
          <w:sz w:val="28"/>
          <w:szCs w:val="28"/>
          <w:lang w:val="ru-RU" w:eastAsia="zh-CN"/>
        </w:rPr>
        <w:t>материал исследования (</w:t>
      </w:r>
      <w:r w:rsidR="00C76C8F" w:rsidRPr="008B2CA3">
        <w:rPr>
          <w:rFonts w:ascii="Times New Roman" w:hAnsi="Times New Roman" w:cs="Times New Roman"/>
          <w:color w:val="000000" w:themeColor="text1"/>
          <w:kern w:val="0"/>
          <w:sz w:val="28"/>
          <w:szCs w:val="28"/>
          <w:lang w:val="ru-RU" w:eastAsia="zh-CN"/>
        </w:rPr>
        <w:t>46</w:t>
      </w:r>
      <w:r w:rsidR="00611A39" w:rsidRPr="008B2CA3">
        <w:rPr>
          <w:rFonts w:ascii="Times New Roman" w:hAnsi="Times New Roman" w:cs="Times New Roman"/>
          <w:color w:val="000000" w:themeColor="text1"/>
          <w:kern w:val="0"/>
          <w:sz w:val="28"/>
          <w:szCs w:val="28"/>
          <w:lang w:val="ru-RU" w:eastAsia="zh-CN"/>
        </w:rPr>
        <w:t>%</w:t>
      </w:r>
      <w:r w:rsidRPr="008B2CA3">
        <w:rPr>
          <w:rFonts w:ascii="Times New Roman" w:hAnsi="Times New Roman" w:cs="Times New Roman"/>
          <w:color w:val="000000" w:themeColor="text1"/>
          <w:kern w:val="0"/>
          <w:sz w:val="28"/>
          <w:szCs w:val="28"/>
          <w:lang w:val="ru-RU" w:eastAsia="zh-CN"/>
        </w:rPr>
        <w:t>), теоретическ</w:t>
      </w:r>
      <w:r w:rsidR="00F35217">
        <w:rPr>
          <w:rFonts w:ascii="Times New Roman" w:hAnsi="Times New Roman" w:cs="Times New Roman"/>
          <w:color w:val="000000" w:themeColor="text1"/>
          <w:kern w:val="0"/>
          <w:sz w:val="28"/>
          <w:szCs w:val="28"/>
          <w:lang w:val="ru-RU" w:eastAsia="zh-CN"/>
        </w:rPr>
        <w:t xml:space="preserve">ую </w:t>
      </w:r>
      <w:r w:rsidRPr="008B2CA3">
        <w:rPr>
          <w:rFonts w:ascii="Times New Roman" w:hAnsi="Times New Roman" w:cs="Times New Roman"/>
          <w:color w:val="000000" w:themeColor="text1"/>
          <w:kern w:val="0"/>
          <w:sz w:val="28"/>
          <w:szCs w:val="28"/>
          <w:lang w:val="ru-RU" w:eastAsia="zh-CN"/>
        </w:rPr>
        <w:t>и практическ</w:t>
      </w:r>
      <w:r w:rsidR="00F35217">
        <w:rPr>
          <w:rFonts w:ascii="Times New Roman" w:hAnsi="Times New Roman" w:cs="Times New Roman"/>
          <w:color w:val="000000" w:themeColor="text1"/>
          <w:kern w:val="0"/>
          <w:sz w:val="28"/>
          <w:szCs w:val="28"/>
          <w:lang w:val="ru-RU" w:eastAsia="zh-CN"/>
        </w:rPr>
        <w:t>ую</w:t>
      </w:r>
      <w:r w:rsidRPr="008B2CA3">
        <w:rPr>
          <w:rFonts w:ascii="Times New Roman" w:hAnsi="Times New Roman" w:cs="Times New Roman"/>
          <w:color w:val="000000" w:themeColor="text1"/>
          <w:kern w:val="0"/>
          <w:sz w:val="28"/>
          <w:szCs w:val="28"/>
          <w:lang w:val="ru-RU" w:eastAsia="zh-CN"/>
        </w:rPr>
        <w:t xml:space="preserve"> значимости (</w:t>
      </w:r>
      <w:r w:rsidR="00611A39" w:rsidRPr="008B2CA3">
        <w:rPr>
          <w:rFonts w:ascii="Times New Roman" w:hAnsi="Times New Roman" w:cs="Times New Roman"/>
          <w:color w:val="000000" w:themeColor="text1"/>
          <w:kern w:val="0"/>
          <w:sz w:val="28"/>
          <w:szCs w:val="28"/>
          <w:lang w:val="ru-RU" w:eastAsia="zh-CN"/>
        </w:rPr>
        <w:t>4</w:t>
      </w:r>
      <w:r w:rsidR="00C76C8F" w:rsidRPr="008B2CA3">
        <w:rPr>
          <w:rFonts w:ascii="Times New Roman" w:hAnsi="Times New Roman" w:cs="Times New Roman"/>
          <w:color w:val="000000" w:themeColor="text1"/>
          <w:kern w:val="0"/>
          <w:sz w:val="28"/>
          <w:szCs w:val="28"/>
          <w:lang w:val="ru-RU" w:eastAsia="zh-CN"/>
        </w:rPr>
        <w:t>0</w:t>
      </w:r>
      <w:r w:rsidRPr="008B2CA3">
        <w:rPr>
          <w:rFonts w:ascii="Times New Roman" w:hAnsi="Times New Roman" w:cs="Times New Roman"/>
          <w:color w:val="000000" w:themeColor="text1"/>
          <w:kern w:val="0"/>
          <w:sz w:val="28"/>
          <w:szCs w:val="28"/>
          <w:lang w:val="ru-RU" w:eastAsia="zh-CN"/>
        </w:rPr>
        <w:t xml:space="preserve">%). </w:t>
      </w:r>
    </w:p>
    <w:p w14:paraId="166F7854" w14:textId="13522F2F" w:rsidR="00346184" w:rsidRPr="008B2CA3" w:rsidRDefault="00895438" w:rsidP="00C76C8F">
      <w:pPr>
        <w:spacing w:line="360" w:lineRule="auto"/>
        <w:ind w:firstLine="420"/>
        <w:rPr>
          <w:rFonts w:ascii="Times New Roman" w:hAnsi="Times New Roman" w:cs="Times New Roman"/>
          <w:color w:val="000000" w:themeColor="text1"/>
          <w:kern w:val="0"/>
          <w:sz w:val="28"/>
          <w:szCs w:val="28"/>
          <w:lang w:val="ru-RU" w:eastAsia="zh-CN"/>
        </w:rPr>
      </w:pPr>
      <w:r w:rsidRPr="008B2CA3">
        <w:rPr>
          <w:rFonts w:ascii="Times New Roman" w:hAnsi="Times New Roman" w:cs="Times New Roman"/>
          <w:sz w:val="28"/>
          <w:szCs w:val="28"/>
          <w:lang w:val="ru-RU" w:eastAsia="zh-CN"/>
        </w:rPr>
        <w:t xml:space="preserve">Большинство целей </w:t>
      </w:r>
      <w:r w:rsidR="00F35217">
        <w:rPr>
          <w:rFonts w:ascii="Times New Roman" w:hAnsi="Times New Roman" w:cs="Times New Roman"/>
          <w:sz w:val="28"/>
          <w:szCs w:val="28"/>
          <w:lang w:val="ru-RU" w:eastAsia="zh-CN"/>
        </w:rPr>
        <w:t xml:space="preserve">сформулировано </w:t>
      </w:r>
      <w:r w:rsidRPr="008B2CA3">
        <w:rPr>
          <w:rFonts w:ascii="Times New Roman" w:hAnsi="Times New Roman" w:cs="Times New Roman"/>
          <w:sz w:val="28"/>
          <w:szCs w:val="28"/>
          <w:lang w:val="ru-RU" w:eastAsia="zh-CN"/>
        </w:rPr>
        <w:t>эксплицитно, например: «</w:t>
      </w:r>
      <w:r w:rsidRPr="008B2CA3">
        <w:rPr>
          <w:rFonts w:ascii="Times New Roman" w:hAnsi="Times New Roman" w:cs="Times New Roman"/>
          <w:i/>
          <w:iCs/>
          <w:sz w:val="28"/>
          <w:szCs w:val="28"/>
          <w:lang w:val="ru-RU" w:eastAsia="zh-CN"/>
        </w:rPr>
        <w:t>целью работы является…</w:t>
      </w:r>
      <w:r w:rsidRPr="008B2CA3">
        <w:rPr>
          <w:rFonts w:ascii="Times New Roman" w:hAnsi="Times New Roman" w:cs="Times New Roman"/>
          <w:sz w:val="28"/>
          <w:szCs w:val="28"/>
          <w:lang w:val="ru-RU" w:eastAsia="zh-CN"/>
        </w:rPr>
        <w:t>»</w:t>
      </w:r>
      <w:r w:rsidR="00EC68E6" w:rsidRPr="008B2CA3">
        <w:rPr>
          <w:rFonts w:ascii="Times New Roman" w:hAnsi="Times New Roman" w:cs="Times New Roman"/>
          <w:sz w:val="28"/>
          <w:szCs w:val="28"/>
          <w:lang w:val="ru-RU" w:eastAsia="zh-CN"/>
        </w:rPr>
        <w:t>, «</w:t>
      </w:r>
      <w:r w:rsidR="00EC68E6" w:rsidRPr="008B2CA3">
        <w:rPr>
          <w:rFonts w:ascii="Times New Roman" w:hAnsi="Times New Roman" w:cs="Times New Roman"/>
          <w:i/>
          <w:iCs/>
          <w:sz w:val="28"/>
          <w:szCs w:val="28"/>
          <w:lang w:val="ru-RU" w:eastAsia="zh-CN"/>
        </w:rPr>
        <w:t>в статье рассматривается семантика устойчивых словосочетаний…</w:t>
      </w:r>
      <w:r w:rsidR="00EC68E6" w:rsidRPr="008B2CA3">
        <w:rPr>
          <w:rFonts w:ascii="Times New Roman" w:hAnsi="Times New Roman" w:cs="Times New Roman"/>
          <w:sz w:val="28"/>
          <w:szCs w:val="28"/>
          <w:lang w:val="ru-RU" w:eastAsia="zh-CN"/>
        </w:rPr>
        <w:t xml:space="preserve">». </w:t>
      </w:r>
      <w:r w:rsidR="00F35217">
        <w:rPr>
          <w:rFonts w:ascii="Times New Roman" w:hAnsi="Times New Roman" w:cs="Times New Roman"/>
          <w:sz w:val="28"/>
          <w:szCs w:val="28"/>
          <w:lang w:val="ru-RU" w:eastAsia="zh-CN"/>
        </w:rPr>
        <w:t xml:space="preserve">Авторами рассмотренных аннотаций применяется </w:t>
      </w:r>
      <w:r w:rsidR="00EC68E6" w:rsidRPr="008B2CA3">
        <w:rPr>
          <w:rFonts w:ascii="Times New Roman" w:hAnsi="Times New Roman" w:cs="Times New Roman"/>
          <w:sz w:val="28"/>
          <w:szCs w:val="28"/>
          <w:lang w:val="ru-RU" w:eastAsia="zh-CN"/>
        </w:rPr>
        <w:t>также имплицитны</w:t>
      </w:r>
      <w:r w:rsidR="00346184" w:rsidRPr="008B2CA3">
        <w:rPr>
          <w:rFonts w:ascii="Times New Roman" w:hAnsi="Times New Roman" w:cs="Times New Roman"/>
          <w:sz w:val="28"/>
          <w:szCs w:val="28"/>
          <w:lang w:val="ru-RU" w:eastAsia="zh-CN"/>
        </w:rPr>
        <w:t>й</w:t>
      </w:r>
      <w:r w:rsidR="00EC68E6" w:rsidRPr="008B2CA3">
        <w:rPr>
          <w:rFonts w:ascii="Times New Roman" w:hAnsi="Times New Roman" w:cs="Times New Roman"/>
          <w:sz w:val="28"/>
          <w:szCs w:val="28"/>
          <w:lang w:val="ru-RU" w:eastAsia="zh-CN"/>
        </w:rPr>
        <w:t xml:space="preserve"> способ формулировки цел</w:t>
      </w:r>
      <w:r w:rsidR="00346184" w:rsidRPr="008B2CA3">
        <w:rPr>
          <w:rFonts w:ascii="Times New Roman" w:hAnsi="Times New Roman" w:cs="Times New Roman"/>
          <w:sz w:val="28"/>
          <w:szCs w:val="28"/>
          <w:lang w:val="ru-RU" w:eastAsia="zh-CN"/>
        </w:rPr>
        <w:t>и</w:t>
      </w:r>
      <w:r w:rsidR="00EC68E6" w:rsidRPr="008B2CA3">
        <w:rPr>
          <w:rFonts w:ascii="Times New Roman" w:hAnsi="Times New Roman" w:cs="Times New Roman"/>
          <w:sz w:val="28"/>
          <w:szCs w:val="28"/>
          <w:lang w:val="ru-RU" w:eastAsia="zh-CN"/>
        </w:rPr>
        <w:t xml:space="preserve">: </w:t>
      </w:r>
      <w:r w:rsidRPr="008B2CA3">
        <w:rPr>
          <w:rFonts w:ascii="Times New Roman" w:hAnsi="Times New Roman" w:cs="Times New Roman"/>
          <w:sz w:val="28"/>
          <w:szCs w:val="28"/>
          <w:lang w:val="ru-RU" w:eastAsia="zh-CN"/>
        </w:rPr>
        <w:t>«</w:t>
      </w:r>
      <w:r w:rsidR="00C76C8F" w:rsidRPr="008B2CA3">
        <w:rPr>
          <w:rFonts w:ascii="Times New Roman" w:hAnsi="Times New Roman" w:cs="Times New Roman"/>
          <w:i/>
          <w:iCs/>
          <w:color w:val="000000" w:themeColor="text1"/>
          <w:sz w:val="28"/>
          <w:szCs w:val="28"/>
          <w:lang w:val="ru-RU"/>
        </w:rPr>
        <w:t xml:space="preserve">В центре внимания проблема </w:t>
      </w:r>
      <w:r w:rsidR="00C76C8F" w:rsidRPr="008B2CA3">
        <w:rPr>
          <w:rFonts w:ascii="Times New Roman" w:hAnsi="Times New Roman" w:cs="Times New Roman"/>
          <w:i/>
          <w:iCs/>
          <w:color w:val="000000" w:themeColor="text1"/>
          <w:sz w:val="28"/>
          <w:szCs w:val="28"/>
          <w:lang w:val="ru-RU"/>
        </w:rPr>
        <w:lastRenderedPageBreak/>
        <w:t xml:space="preserve">дистрибуции сочетания </w:t>
      </w:r>
      <w:proofErr w:type="gramStart"/>
      <w:r w:rsidR="00C76C8F" w:rsidRPr="008B2CA3">
        <w:rPr>
          <w:rFonts w:ascii="Times New Roman" w:hAnsi="Times New Roman" w:cs="Times New Roman"/>
          <w:i/>
          <w:iCs/>
          <w:color w:val="000000" w:themeColor="text1"/>
          <w:sz w:val="28"/>
          <w:szCs w:val="28"/>
          <w:lang w:val="ru-RU"/>
        </w:rPr>
        <w:t>то</w:t>
      </w:r>
      <w:proofErr w:type="gramEnd"/>
      <w:r w:rsidR="00C76C8F" w:rsidRPr="008B2CA3">
        <w:rPr>
          <w:rFonts w:ascii="Times New Roman" w:hAnsi="Times New Roman" w:cs="Times New Roman"/>
          <w:i/>
          <w:iCs/>
          <w:color w:val="000000" w:themeColor="text1"/>
          <w:sz w:val="28"/>
          <w:szCs w:val="28"/>
          <w:lang w:val="ru-RU"/>
        </w:rPr>
        <w:t xml:space="preserve"> что, а именно неравномерное предпочтение &lt;…&gt;, обнаруженное в предыдущих исследованиях и призванное отражать динамику распространения то что</w:t>
      </w:r>
      <w:r w:rsidRPr="008B2CA3">
        <w:rPr>
          <w:rFonts w:ascii="Times New Roman" w:hAnsi="Times New Roman" w:cs="Times New Roman"/>
          <w:kern w:val="0"/>
          <w:sz w:val="28"/>
          <w:szCs w:val="28"/>
          <w:lang w:val="ru-RU" w:eastAsia="zh-CN"/>
        </w:rPr>
        <w:t xml:space="preserve">». </w:t>
      </w:r>
    </w:p>
    <w:p w14:paraId="1DB35434" w14:textId="4668E4D0" w:rsidR="00611A39" w:rsidRPr="008B2CA3" w:rsidRDefault="00267843" w:rsidP="00346184">
      <w:pPr>
        <w:spacing w:line="360" w:lineRule="auto"/>
        <w:ind w:firstLine="420"/>
        <w:rPr>
          <w:rFonts w:ascii="Times New Roman" w:hAnsi="Times New Roman" w:cs="Times New Roman"/>
          <w:kern w:val="0"/>
          <w:sz w:val="28"/>
          <w:szCs w:val="28"/>
          <w:lang w:val="ru-RU" w:eastAsia="zh-CN"/>
        </w:rPr>
      </w:pPr>
      <w:r w:rsidRPr="008B2CA3">
        <w:rPr>
          <w:rFonts w:ascii="Times New Roman" w:hAnsi="Times New Roman" w:cs="Times New Roman"/>
          <w:color w:val="000000" w:themeColor="text1"/>
          <w:kern w:val="0"/>
          <w:sz w:val="28"/>
          <w:szCs w:val="28"/>
          <w:lang w:val="ru-RU" w:eastAsia="zh-CN"/>
        </w:rPr>
        <w:t xml:space="preserve">Зачастую формулировки </w:t>
      </w:r>
      <w:r w:rsidR="00F35217" w:rsidRPr="008B2CA3">
        <w:rPr>
          <w:rFonts w:ascii="Times New Roman" w:hAnsi="Times New Roman" w:cs="Times New Roman"/>
          <w:color w:val="000000" w:themeColor="text1"/>
          <w:kern w:val="0"/>
          <w:sz w:val="28"/>
          <w:szCs w:val="28"/>
          <w:lang w:val="ru-RU" w:eastAsia="zh-CN"/>
        </w:rPr>
        <w:t>имплицитно</w:t>
      </w:r>
      <w:r w:rsidR="00F35217">
        <w:rPr>
          <w:rFonts w:ascii="Times New Roman" w:hAnsi="Times New Roman" w:cs="Times New Roman"/>
          <w:color w:val="000000" w:themeColor="text1"/>
          <w:kern w:val="0"/>
          <w:sz w:val="28"/>
          <w:szCs w:val="28"/>
          <w:lang w:val="ru-RU" w:eastAsia="zh-CN"/>
        </w:rPr>
        <w:t xml:space="preserve"> </w:t>
      </w:r>
      <w:r w:rsidRPr="008B2CA3">
        <w:rPr>
          <w:rFonts w:ascii="Times New Roman" w:hAnsi="Times New Roman" w:cs="Times New Roman"/>
          <w:color w:val="000000" w:themeColor="text1"/>
          <w:kern w:val="0"/>
          <w:sz w:val="28"/>
          <w:szCs w:val="28"/>
          <w:lang w:val="ru-RU" w:eastAsia="zh-CN"/>
        </w:rPr>
        <w:t>отражают</w:t>
      </w:r>
      <w:r w:rsidR="00F35217">
        <w:rPr>
          <w:rFonts w:ascii="Times New Roman" w:hAnsi="Times New Roman" w:cs="Times New Roman"/>
          <w:color w:val="000000" w:themeColor="text1"/>
          <w:kern w:val="0"/>
          <w:sz w:val="28"/>
          <w:szCs w:val="28"/>
          <w:lang w:val="ru-RU" w:eastAsia="zh-CN"/>
        </w:rPr>
        <w:t xml:space="preserve"> </w:t>
      </w:r>
      <w:r w:rsidRPr="008B2CA3">
        <w:rPr>
          <w:rFonts w:ascii="Times New Roman" w:hAnsi="Times New Roman" w:cs="Times New Roman"/>
          <w:color w:val="000000" w:themeColor="text1"/>
          <w:kern w:val="0"/>
          <w:sz w:val="28"/>
          <w:szCs w:val="28"/>
          <w:lang w:val="ru-RU" w:eastAsia="zh-CN"/>
        </w:rPr>
        <w:t>описание компонентов аннотации</w:t>
      </w:r>
      <w:r w:rsidR="00940F89" w:rsidRPr="008B2CA3">
        <w:rPr>
          <w:rFonts w:ascii="Times New Roman" w:hAnsi="Times New Roman" w:cs="Times New Roman"/>
          <w:color w:val="000000" w:themeColor="text1"/>
          <w:kern w:val="0"/>
          <w:sz w:val="28"/>
          <w:szCs w:val="28"/>
          <w:lang w:val="ru-RU" w:eastAsia="zh-CN"/>
        </w:rPr>
        <w:t xml:space="preserve"> в связи с необходимостью уместить весь объем информации в </w:t>
      </w:r>
      <w:r w:rsidR="00F35217">
        <w:rPr>
          <w:rFonts w:ascii="Times New Roman" w:hAnsi="Times New Roman" w:cs="Times New Roman"/>
          <w:color w:val="000000" w:themeColor="text1"/>
          <w:kern w:val="0"/>
          <w:sz w:val="28"/>
          <w:szCs w:val="28"/>
          <w:lang w:val="ru-RU" w:eastAsia="zh-CN"/>
        </w:rPr>
        <w:t xml:space="preserve">текст </w:t>
      </w:r>
      <w:r w:rsidR="00940F89" w:rsidRPr="008B2CA3">
        <w:rPr>
          <w:rFonts w:ascii="Times New Roman" w:hAnsi="Times New Roman" w:cs="Times New Roman"/>
          <w:color w:val="000000" w:themeColor="text1"/>
          <w:kern w:val="0"/>
          <w:sz w:val="28"/>
          <w:szCs w:val="28"/>
          <w:lang w:val="ru-RU" w:eastAsia="zh-CN"/>
        </w:rPr>
        <w:t>небольшо</w:t>
      </w:r>
      <w:r w:rsidR="00F35217">
        <w:rPr>
          <w:rFonts w:ascii="Times New Roman" w:hAnsi="Times New Roman" w:cs="Times New Roman"/>
          <w:color w:val="000000" w:themeColor="text1"/>
          <w:kern w:val="0"/>
          <w:sz w:val="28"/>
          <w:szCs w:val="28"/>
          <w:lang w:val="ru-RU" w:eastAsia="zh-CN"/>
        </w:rPr>
        <w:t>го</w:t>
      </w:r>
      <w:r w:rsidR="00940F89" w:rsidRPr="008B2CA3">
        <w:rPr>
          <w:rFonts w:ascii="Times New Roman" w:hAnsi="Times New Roman" w:cs="Times New Roman"/>
          <w:color w:val="000000" w:themeColor="text1"/>
          <w:kern w:val="0"/>
          <w:sz w:val="28"/>
          <w:szCs w:val="28"/>
          <w:lang w:val="ru-RU" w:eastAsia="zh-CN"/>
        </w:rPr>
        <w:t xml:space="preserve"> </w:t>
      </w:r>
      <w:r w:rsidR="00F35217">
        <w:rPr>
          <w:rFonts w:ascii="Times New Roman" w:hAnsi="Times New Roman" w:cs="Times New Roman"/>
          <w:color w:val="000000" w:themeColor="text1"/>
          <w:kern w:val="0"/>
          <w:sz w:val="28"/>
          <w:szCs w:val="28"/>
          <w:lang w:val="ru-RU" w:eastAsia="zh-CN"/>
        </w:rPr>
        <w:t>размера</w:t>
      </w:r>
      <w:r w:rsidR="00940F89" w:rsidRPr="008B2CA3">
        <w:rPr>
          <w:rFonts w:ascii="Times New Roman" w:hAnsi="Times New Roman" w:cs="Times New Roman"/>
          <w:color w:val="000000" w:themeColor="text1"/>
          <w:kern w:val="0"/>
          <w:sz w:val="28"/>
          <w:szCs w:val="28"/>
          <w:lang w:val="ru-RU" w:eastAsia="zh-CN"/>
        </w:rPr>
        <w:t>. Н</w:t>
      </w:r>
      <w:r w:rsidR="00CA37F5" w:rsidRPr="008B2CA3">
        <w:rPr>
          <w:rFonts w:ascii="Times New Roman" w:hAnsi="Times New Roman" w:cs="Times New Roman"/>
          <w:color w:val="000000" w:themeColor="text1"/>
          <w:kern w:val="0"/>
          <w:sz w:val="28"/>
          <w:szCs w:val="28"/>
          <w:lang w:val="ru-RU" w:eastAsia="zh-CN"/>
        </w:rPr>
        <w:t>апример</w:t>
      </w:r>
      <w:r w:rsidR="00940F89" w:rsidRPr="008B2CA3">
        <w:rPr>
          <w:rFonts w:ascii="Times New Roman" w:hAnsi="Times New Roman" w:cs="Times New Roman"/>
          <w:color w:val="000000" w:themeColor="text1"/>
          <w:kern w:val="0"/>
          <w:sz w:val="28"/>
          <w:szCs w:val="28"/>
          <w:lang w:val="ru-RU" w:eastAsia="zh-CN"/>
        </w:rPr>
        <w:t xml:space="preserve">, </w:t>
      </w:r>
      <w:r w:rsidR="00F35217">
        <w:rPr>
          <w:rFonts w:ascii="Times New Roman" w:hAnsi="Times New Roman" w:cs="Times New Roman"/>
          <w:color w:val="000000" w:themeColor="text1"/>
          <w:kern w:val="0"/>
          <w:sz w:val="28"/>
          <w:szCs w:val="28"/>
          <w:lang w:val="ru-RU" w:eastAsia="zh-CN"/>
        </w:rPr>
        <w:t>методы</w:t>
      </w:r>
      <w:r w:rsidR="00940F89" w:rsidRPr="008B2CA3">
        <w:rPr>
          <w:rFonts w:ascii="Times New Roman" w:hAnsi="Times New Roman" w:cs="Times New Roman"/>
          <w:color w:val="000000" w:themeColor="text1"/>
          <w:kern w:val="0"/>
          <w:sz w:val="28"/>
          <w:szCs w:val="28"/>
          <w:lang w:val="ru-RU" w:eastAsia="zh-CN"/>
        </w:rPr>
        <w:t xml:space="preserve"> исследования авторы </w:t>
      </w:r>
      <w:r w:rsidR="00F35217">
        <w:rPr>
          <w:rFonts w:ascii="Times New Roman" w:hAnsi="Times New Roman" w:cs="Times New Roman"/>
          <w:color w:val="000000" w:themeColor="text1"/>
          <w:kern w:val="0"/>
          <w:sz w:val="28"/>
          <w:szCs w:val="28"/>
          <w:lang w:val="ru-RU" w:eastAsia="zh-CN"/>
        </w:rPr>
        <w:t>описывают следующим образом</w:t>
      </w:r>
      <w:r w:rsidRPr="008B2CA3">
        <w:rPr>
          <w:rFonts w:ascii="Times New Roman" w:hAnsi="Times New Roman" w:cs="Times New Roman"/>
          <w:color w:val="000000" w:themeColor="text1"/>
          <w:kern w:val="0"/>
          <w:sz w:val="28"/>
          <w:szCs w:val="28"/>
          <w:lang w:val="ru-RU" w:eastAsia="zh-CN"/>
        </w:rPr>
        <w:t>:</w:t>
      </w:r>
      <w:r w:rsidR="00CA37F5" w:rsidRPr="008B2CA3">
        <w:rPr>
          <w:rFonts w:ascii="Times New Roman" w:hAnsi="Times New Roman" w:cs="Times New Roman"/>
          <w:color w:val="000000" w:themeColor="text1"/>
          <w:kern w:val="0"/>
          <w:sz w:val="28"/>
          <w:szCs w:val="28"/>
          <w:lang w:val="ru-RU" w:eastAsia="zh-CN"/>
        </w:rPr>
        <w:t xml:space="preserve"> «</w:t>
      </w:r>
      <w:r w:rsidR="00CA37F5" w:rsidRPr="008B2CA3">
        <w:rPr>
          <w:rFonts w:ascii="Times New Roman" w:hAnsi="Times New Roman" w:cs="Times New Roman"/>
          <w:i/>
          <w:iCs/>
          <w:color w:val="000000" w:themeColor="text1"/>
          <w:kern w:val="0"/>
          <w:sz w:val="28"/>
          <w:szCs w:val="28"/>
          <w:lang w:val="ru-RU" w:eastAsia="zh-CN"/>
        </w:rPr>
        <w:t>с позиции коммуникативной установки выделяются баллады ассимилятив</w:t>
      </w:r>
      <w:r w:rsidR="00CA37F5" w:rsidRPr="008B2CA3">
        <w:rPr>
          <w:rFonts w:ascii="Times New Roman" w:hAnsi="Times New Roman" w:cs="Times New Roman"/>
          <w:i/>
          <w:iCs/>
          <w:kern w:val="0"/>
          <w:sz w:val="28"/>
          <w:szCs w:val="28"/>
          <w:lang w:val="ru-RU" w:eastAsia="zh-CN"/>
        </w:rPr>
        <w:t>ной направленности</w:t>
      </w:r>
      <w:r w:rsidR="00CA37F5" w:rsidRPr="008B2CA3">
        <w:rPr>
          <w:rFonts w:ascii="Times New Roman" w:hAnsi="Times New Roman" w:cs="Times New Roman"/>
          <w:kern w:val="0"/>
          <w:sz w:val="28"/>
          <w:szCs w:val="28"/>
          <w:lang w:val="ru-RU" w:eastAsia="zh-CN"/>
        </w:rPr>
        <w:t>», «</w:t>
      </w:r>
      <w:r w:rsidR="00CA37F5" w:rsidRPr="008B2CA3">
        <w:rPr>
          <w:rFonts w:ascii="Times New Roman" w:hAnsi="Times New Roman" w:cs="Times New Roman"/>
          <w:i/>
          <w:iCs/>
          <w:kern w:val="0"/>
          <w:sz w:val="28"/>
          <w:szCs w:val="28"/>
          <w:lang w:val="ru-RU" w:eastAsia="zh-CN"/>
        </w:rPr>
        <w:t>она выявляется пут</w:t>
      </w:r>
      <w:r w:rsidRPr="008B2CA3">
        <w:rPr>
          <w:rFonts w:ascii="Times New Roman" w:hAnsi="Times New Roman" w:cs="Times New Roman"/>
          <w:i/>
          <w:iCs/>
          <w:kern w:val="0"/>
          <w:sz w:val="28"/>
          <w:szCs w:val="28"/>
          <w:lang w:val="ru-RU" w:eastAsia="zh-CN"/>
        </w:rPr>
        <w:t>ё</w:t>
      </w:r>
      <w:r w:rsidR="00CA37F5" w:rsidRPr="008B2CA3">
        <w:rPr>
          <w:rFonts w:ascii="Times New Roman" w:hAnsi="Times New Roman" w:cs="Times New Roman"/>
          <w:i/>
          <w:iCs/>
          <w:kern w:val="0"/>
          <w:sz w:val="28"/>
          <w:szCs w:val="28"/>
          <w:lang w:val="ru-RU" w:eastAsia="zh-CN"/>
        </w:rPr>
        <w:t>м сравнения лексической системы арго с лексической системой кодифицированного языка».</w:t>
      </w:r>
      <w:r w:rsidR="00CA37F5" w:rsidRPr="008B2CA3">
        <w:rPr>
          <w:rFonts w:ascii="Times New Roman" w:hAnsi="Times New Roman" w:cs="Times New Roman"/>
          <w:kern w:val="0"/>
          <w:sz w:val="28"/>
          <w:szCs w:val="28"/>
          <w:lang w:val="ru-RU" w:eastAsia="zh-CN"/>
        </w:rPr>
        <w:t xml:space="preserve"> </w:t>
      </w:r>
    </w:p>
    <w:p w14:paraId="5EEE1F4D" w14:textId="549CF369" w:rsidR="00940F89" w:rsidRPr="008B2CA3" w:rsidRDefault="00940F89" w:rsidP="00950DBB">
      <w:pPr>
        <w:spacing w:line="360" w:lineRule="auto"/>
        <w:ind w:firstLine="420"/>
        <w:rPr>
          <w:rFonts w:ascii="Times New Roman" w:hAnsi="Times New Roman" w:cs="Times New Roman"/>
          <w:kern w:val="0"/>
          <w:sz w:val="28"/>
          <w:szCs w:val="28"/>
          <w:lang w:val="ru-RU" w:eastAsia="zh-CN"/>
        </w:rPr>
      </w:pPr>
      <w:r w:rsidRPr="008B2CA3">
        <w:rPr>
          <w:rFonts w:ascii="Times New Roman" w:hAnsi="Times New Roman" w:cs="Times New Roman"/>
          <w:color w:val="000000" w:themeColor="text1"/>
          <w:kern w:val="0"/>
          <w:sz w:val="28"/>
          <w:szCs w:val="28"/>
          <w:lang w:val="ru-RU" w:eastAsia="zh-CN"/>
        </w:rPr>
        <w:t>На основании результатов анализа</w:t>
      </w:r>
      <w:r w:rsidR="00F35217">
        <w:rPr>
          <w:rFonts w:ascii="Times New Roman" w:hAnsi="Times New Roman" w:cs="Times New Roman"/>
          <w:color w:val="000000" w:themeColor="text1"/>
          <w:kern w:val="0"/>
          <w:sz w:val="28"/>
          <w:szCs w:val="28"/>
          <w:lang w:val="ru-RU" w:eastAsia="zh-CN"/>
        </w:rPr>
        <w:t xml:space="preserve"> и данных</w:t>
      </w:r>
      <w:r w:rsidRPr="008B2CA3">
        <w:rPr>
          <w:rFonts w:ascii="Times New Roman" w:hAnsi="Times New Roman" w:cs="Times New Roman"/>
          <w:color w:val="000000" w:themeColor="text1"/>
          <w:kern w:val="0"/>
          <w:sz w:val="28"/>
          <w:szCs w:val="28"/>
          <w:lang w:val="ru-RU" w:eastAsia="zh-CN"/>
        </w:rPr>
        <w:t>,</w:t>
      </w:r>
      <w:r w:rsidR="00F35217">
        <w:rPr>
          <w:rFonts w:ascii="Times New Roman" w:hAnsi="Times New Roman" w:cs="Times New Roman"/>
          <w:color w:val="000000" w:themeColor="text1"/>
          <w:kern w:val="0"/>
          <w:sz w:val="28"/>
          <w:szCs w:val="28"/>
          <w:lang w:val="ru-RU" w:eastAsia="zh-CN"/>
        </w:rPr>
        <w:t xml:space="preserve"> приведённых в ряде исследований </w:t>
      </w:r>
      <w:r w:rsidRPr="00825200">
        <w:rPr>
          <w:rFonts w:ascii="Times New Roman" w:hAnsi="Times New Roman" w:cs="Times New Roman"/>
          <w:color w:val="000000" w:themeColor="text1"/>
          <w:kern w:val="0"/>
          <w:sz w:val="28"/>
          <w:szCs w:val="28"/>
          <w:lang w:val="ru-RU" w:eastAsia="zh-CN"/>
        </w:rPr>
        <w:t>(</w:t>
      </w:r>
      <w:r w:rsidR="00346184" w:rsidRPr="00825200">
        <w:rPr>
          <w:rFonts w:ascii="Times New Roman" w:hAnsi="Times New Roman" w:cs="Times New Roman"/>
          <w:color w:val="000000" w:themeColor="text1"/>
          <w:kern w:val="0"/>
          <w:sz w:val="28"/>
          <w:szCs w:val="28"/>
          <w:lang w:val="ru-RU" w:eastAsia="zh-CN"/>
        </w:rPr>
        <w:t>Добрынин</w:t>
      </w:r>
      <w:r w:rsidR="00825200" w:rsidRPr="00825200">
        <w:rPr>
          <w:rFonts w:ascii="Times New Roman" w:hAnsi="Times New Roman" w:cs="Times New Roman"/>
          <w:color w:val="000000" w:themeColor="text1"/>
          <w:kern w:val="0"/>
          <w:sz w:val="28"/>
          <w:szCs w:val="28"/>
          <w:lang w:val="ru-RU" w:eastAsia="zh-CN"/>
        </w:rPr>
        <w:t xml:space="preserve">а О.Л, </w:t>
      </w:r>
      <w:r w:rsidR="00346184" w:rsidRPr="00825200">
        <w:rPr>
          <w:rFonts w:ascii="Times New Roman" w:hAnsi="Times New Roman" w:cs="Times New Roman"/>
          <w:color w:val="000000" w:themeColor="text1"/>
          <w:kern w:val="0"/>
          <w:sz w:val="28"/>
          <w:szCs w:val="28"/>
          <w:lang w:val="ru-RU" w:eastAsia="zh-CN"/>
        </w:rPr>
        <w:t>2015; Ковалева</w:t>
      </w:r>
      <w:r w:rsidR="00825200" w:rsidRPr="00825200">
        <w:rPr>
          <w:rFonts w:ascii="Times New Roman" w:hAnsi="Times New Roman" w:cs="Times New Roman"/>
          <w:color w:val="000000" w:themeColor="text1"/>
          <w:kern w:val="0"/>
          <w:sz w:val="28"/>
          <w:szCs w:val="28"/>
          <w:lang w:val="ru-RU" w:eastAsia="zh-CN"/>
        </w:rPr>
        <w:t xml:space="preserve"> Т.А.</w:t>
      </w:r>
      <w:r w:rsidR="00346184" w:rsidRPr="00825200">
        <w:rPr>
          <w:rFonts w:ascii="Times New Roman" w:hAnsi="Times New Roman" w:cs="Times New Roman"/>
          <w:color w:val="000000" w:themeColor="text1"/>
          <w:kern w:val="0"/>
          <w:sz w:val="28"/>
          <w:szCs w:val="28"/>
          <w:lang w:val="ru-RU" w:eastAsia="zh-CN"/>
        </w:rPr>
        <w:t>, Ильина</w:t>
      </w:r>
      <w:r w:rsidR="00825200" w:rsidRPr="00825200">
        <w:rPr>
          <w:rFonts w:ascii="Times New Roman" w:hAnsi="Times New Roman" w:cs="Times New Roman"/>
          <w:color w:val="000000" w:themeColor="text1"/>
          <w:kern w:val="0"/>
          <w:sz w:val="28"/>
          <w:szCs w:val="28"/>
          <w:lang w:val="ru-RU" w:eastAsia="zh-CN"/>
        </w:rPr>
        <w:t xml:space="preserve"> И.В., </w:t>
      </w:r>
      <w:r w:rsidR="00346184" w:rsidRPr="00825200">
        <w:rPr>
          <w:rFonts w:ascii="Times New Roman" w:hAnsi="Times New Roman" w:cs="Times New Roman"/>
          <w:color w:val="000000" w:themeColor="text1"/>
          <w:kern w:val="0"/>
          <w:sz w:val="28"/>
          <w:szCs w:val="28"/>
          <w:lang w:val="ru-RU" w:eastAsia="zh-CN"/>
        </w:rPr>
        <w:t>2016; Ерещенко</w:t>
      </w:r>
      <w:r w:rsidR="00825200" w:rsidRPr="00825200">
        <w:rPr>
          <w:rFonts w:ascii="Times New Roman" w:hAnsi="Times New Roman" w:cs="Times New Roman"/>
          <w:color w:val="000000" w:themeColor="text1"/>
          <w:kern w:val="0"/>
          <w:sz w:val="28"/>
          <w:szCs w:val="28"/>
          <w:lang w:val="ru-RU" w:eastAsia="zh-CN"/>
        </w:rPr>
        <w:t xml:space="preserve"> М.В</w:t>
      </w:r>
      <w:r w:rsidR="00346184" w:rsidRPr="00825200">
        <w:rPr>
          <w:rFonts w:ascii="Times New Roman" w:hAnsi="Times New Roman" w:cs="Times New Roman"/>
          <w:color w:val="000000" w:themeColor="text1"/>
          <w:kern w:val="0"/>
          <w:sz w:val="28"/>
          <w:szCs w:val="28"/>
          <w:lang w:val="ru-RU" w:eastAsia="zh-CN"/>
        </w:rPr>
        <w:t>, Мишнева</w:t>
      </w:r>
      <w:r w:rsidR="00825200" w:rsidRPr="00825200">
        <w:rPr>
          <w:rFonts w:ascii="Times New Roman" w:hAnsi="Times New Roman" w:cs="Times New Roman"/>
          <w:color w:val="000000" w:themeColor="text1"/>
          <w:kern w:val="0"/>
          <w:sz w:val="28"/>
          <w:szCs w:val="28"/>
          <w:lang w:val="ru-RU" w:eastAsia="zh-CN"/>
        </w:rPr>
        <w:t xml:space="preserve"> Е.А.</w:t>
      </w:r>
      <w:r w:rsidR="00346184" w:rsidRPr="00825200">
        <w:rPr>
          <w:rFonts w:ascii="Times New Roman" w:hAnsi="Times New Roman" w:cs="Times New Roman"/>
          <w:color w:val="000000" w:themeColor="text1"/>
          <w:kern w:val="0"/>
          <w:sz w:val="28"/>
          <w:szCs w:val="28"/>
          <w:lang w:val="ru-RU" w:eastAsia="zh-CN"/>
        </w:rPr>
        <w:t xml:space="preserve">, </w:t>
      </w:r>
      <w:proofErr w:type="spellStart"/>
      <w:r w:rsidR="00346184" w:rsidRPr="00825200">
        <w:rPr>
          <w:rFonts w:ascii="Times New Roman" w:hAnsi="Times New Roman" w:cs="Times New Roman"/>
          <w:color w:val="000000" w:themeColor="text1"/>
          <w:kern w:val="0"/>
          <w:sz w:val="28"/>
          <w:szCs w:val="28"/>
          <w:lang w:val="ru-RU" w:eastAsia="zh-CN"/>
        </w:rPr>
        <w:t>Радионова</w:t>
      </w:r>
      <w:proofErr w:type="spellEnd"/>
      <w:r w:rsidR="00825200" w:rsidRPr="00825200">
        <w:rPr>
          <w:rFonts w:ascii="Times New Roman" w:hAnsi="Times New Roman" w:cs="Times New Roman"/>
          <w:color w:val="000000" w:themeColor="text1"/>
          <w:kern w:val="0"/>
          <w:sz w:val="28"/>
          <w:szCs w:val="28"/>
          <w:lang w:val="ru-RU" w:eastAsia="zh-CN"/>
        </w:rPr>
        <w:t xml:space="preserve"> Н.О., </w:t>
      </w:r>
      <w:r w:rsidR="00346184" w:rsidRPr="00825200">
        <w:rPr>
          <w:rFonts w:ascii="Times New Roman" w:hAnsi="Times New Roman" w:cs="Times New Roman"/>
          <w:color w:val="000000" w:themeColor="text1"/>
          <w:kern w:val="0"/>
          <w:sz w:val="28"/>
          <w:szCs w:val="28"/>
          <w:lang w:val="ru-RU" w:eastAsia="zh-CN"/>
        </w:rPr>
        <w:t>2017)</w:t>
      </w:r>
      <w:r w:rsidRPr="00825200">
        <w:rPr>
          <w:rFonts w:ascii="Times New Roman" w:hAnsi="Times New Roman" w:cs="Times New Roman"/>
          <w:color w:val="000000" w:themeColor="text1"/>
          <w:kern w:val="0"/>
          <w:sz w:val="28"/>
          <w:szCs w:val="28"/>
          <w:lang w:val="ru-RU" w:eastAsia="zh-CN"/>
        </w:rPr>
        <w:t xml:space="preserve">, </w:t>
      </w:r>
      <w:r w:rsidRPr="008B2CA3">
        <w:rPr>
          <w:rFonts w:ascii="Times New Roman" w:hAnsi="Times New Roman" w:cs="Times New Roman"/>
          <w:color w:val="000000" w:themeColor="text1"/>
          <w:kern w:val="0"/>
          <w:sz w:val="28"/>
          <w:szCs w:val="28"/>
          <w:lang w:val="ru-RU" w:eastAsia="zh-CN"/>
        </w:rPr>
        <w:t xml:space="preserve">можно предположить, что </w:t>
      </w:r>
      <w:r w:rsidR="00CA37F5" w:rsidRPr="008B2CA3">
        <w:rPr>
          <w:rFonts w:ascii="Times New Roman" w:hAnsi="Times New Roman" w:cs="Times New Roman"/>
          <w:color w:val="000000" w:themeColor="text1"/>
          <w:kern w:val="0"/>
          <w:sz w:val="28"/>
          <w:szCs w:val="28"/>
          <w:lang w:val="ru-RU" w:eastAsia="zh-CN"/>
        </w:rPr>
        <w:t>базовая модель аннотации к научной статье включа</w:t>
      </w:r>
      <w:r w:rsidRPr="008B2CA3">
        <w:rPr>
          <w:rFonts w:ascii="Times New Roman" w:hAnsi="Times New Roman" w:cs="Times New Roman"/>
          <w:color w:val="000000" w:themeColor="text1"/>
          <w:kern w:val="0"/>
          <w:sz w:val="28"/>
          <w:szCs w:val="28"/>
          <w:lang w:val="ru-RU" w:eastAsia="zh-CN"/>
        </w:rPr>
        <w:t>е</w:t>
      </w:r>
      <w:r w:rsidR="00CA37F5" w:rsidRPr="008B2CA3">
        <w:rPr>
          <w:rFonts w:ascii="Times New Roman" w:hAnsi="Times New Roman" w:cs="Times New Roman"/>
          <w:color w:val="000000" w:themeColor="text1"/>
          <w:kern w:val="0"/>
          <w:sz w:val="28"/>
          <w:szCs w:val="28"/>
          <w:lang w:val="ru-RU" w:eastAsia="zh-CN"/>
        </w:rPr>
        <w:t xml:space="preserve">т в себя следующие </w:t>
      </w:r>
      <w:r w:rsidR="00CA37F5" w:rsidRPr="008B2CA3">
        <w:rPr>
          <w:rFonts w:ascii="Times New Roman" w:hAnsi="Times New Roman" w:cs="Times New Roman"/>
          <w:kern w:val="0"/>
          <w:sz w:val="28"/>
          <w:szCs w:val="28"/>
          <w:lang w:val="ru-RU" w:eastAsia="zh-CN"/>
        </w:rPr>
        <w:t xml:space="preserve">последовательные компоненты: </w:t>
      </w:r>
      <w:r w:rsidRPr="008B2CA3">
        <w:rPr>
          <w:rFonts w:ascii="Times New Roman" w:hAnsi="Times New Roman" w:cs="Times New Roman"/>
          <w:color w:val="000000" w:themeColor="text1"/>
          <w:kern w:val="0"/>
          <w:sz w:val="28"/>
          <w:szCs w:val="28"/>
          <w:lang w:val="ru-RU" w:eastAsia="zh-CN"/>
        </w:rPr>
        <w:t>цель</w:t>
      </w:r>
      <w:r w:rsidR="00CA37F5" w:rsidRPr="008B2CA3">
        <w:rPr>
          <w:rFonts w:ascii="Times New Roman" w:hAnsi="Times New Roman" w:cs="Times New Roman"/>
          <w:color w:val="000000" w:themeColor="text1"/>
          <w:kern w:val="0"/>
          <w:sz w:val="28"/>
          <w:szCs w:val="28"/>
          <w:lang w:val="ru-RU" w:eastAsia="zh-CN"/>
        </w:rPr>
        <w:t>, методы, материалы, результаты исследования, теоретичес</w:t>
      </w:r>
      <w:r w:rsidR="00950DBB" w:rsidRPr="008B2CA3">
        <w:rPr>
          <w:rFonts w:ascii="Times New Roman" w:hAnsi="Times New Roman" w:cs="Times New Roman"/>
          <w:color w:val="000000" w:themeColor="text1"/>
          <w:kern w:val="0"/>
          <w:sz w:val="28"/>
          <w:szCs w:val="28"/>
          <w:lang w:val="ru-RU" w:eastAsia="zh-CN"/>
        </w:rPr>
        <w:t>к</w:t>
      </w:r>
      <w:r w:rsidRPr="008B2CA3">
        <w:rPr>
          <w:rFonts w:ascii="Times New Roman" w:hAnsi="Times New Roman" w:cs="Times New Roman"/>
          <w:color w:val="000000" w:themeColor="text1"/>
          <w:kern w:val="0"/>
          <w:sz w:val="28"/>
          <w:szCs w:val="28"/>
          <w:lang w:val="ru-RU" w:eastAsia="zh-CN"/>
        </w:rPr>
        <w:t>ую</w:t>
      </w:r>
      <w:r w:rsidR="00CA37F5" w:rsidRPr="008B2CA3">
        <w:rPr>
          <w:rFonts w:ascii="Times New Roman" w:hAnsi="Times New Roman" w:cs="Times New Roman"/>
          <w:color w:val="000000" w:themeColor="text1"/>
          <w:kern w:val="0"/>
          <w:sz w:val="28"/>
          <w:szCs w:val="28"/>
          <w:lang w:val="ru-RU" w:eastAsia="zh-CN"/>
        </w:rPr>
        <w:t>/практическ</w:t>
      </w:r>
      <w:r w:rsidRPr="008B2CA3">
        <w:rPr>
          <w:rFonts w:ascii="Times New Roman" w:hAnsi="Times New Roman" w:cs="Times New Roman"/>
          <w:color w:val="000000" w:themeColor="text1"/>
          <w:kern w:val="0"/>
          <w:sz w:val="28"/>
          <w:szCs w:val="28"/>
          <w:lang w:val="ru-RU" w:eastAsia="zh-CN"/>
        </w:rPr>
        <w:t>ую</w:t>
      </w:r>
      <w:r w:rsidR="00CA37F5" w:rsidRPr="008B2CA3">
        <w:rPr>
          <w:rFonts w:ascii="Times New Roman" w:hAnsi="Times New Roman" w:cs="Times New Roman"/>
          <w:color w:val="000000" w:themeColor="text1"/>
          <w:kern w:val="0"/>
          <w:sz w:val="28"/>
          <w:szCs w:val="28"/>
          <w:lang w:val="ru-RU" w:eastAsia="zh-CN"/>
        </w:rPr>
        <w:t xml:space="preserve"> значимость</w:t>
      </w:r>
      <w:r w:rsidR="00F35217">
        <w:rPr>
          <w:rFonts w:ascii="Times New Roman" w:hAnsi="Times New Roman" w:cs="Times New Roman"/>
          <w:color w:val="000000" w:themeColor="text1"/>
          <w:kern w:val="0"/>
          <w:sz w:val="28"/>
          <w:szCs w:val="28"/>
          <w:lang w:val="ru-RU" w:eastAsia="zh-CN"/>
        </w:rPr>
        <w:t>, которые последовательно располагаются в данном порядке.</w:t>
      </w:r>
    </w:p>
    <w:p w14:paraId="503302B9" w14:textId="77777777" w:rsidR="00825200" w:rsidRDefault="00CA37F5" w:rsidP="00825200">
      <w:pPr>
        <w:spacing w:line="360" w:lineRule="auto"/>
        <w:ind w:firstLine="420"/>
        <w:contextualSpacing/>
        <w:rPr>
          <w:rFonts w:ascii="Times New Roman" w:hAnsi="Times New Roman" w:cs="Times New Roman"/>
          <w:color w:val="000000" w:themeColor="text1"/>
          <w:kern w:val="0"/>
          <w:sz w:val="28"/>
          <w:szCs w:val="28"/>
          <w:lang w:val="ru-RU" w:eastAsia="zh-CN"/>
        </w:rPr>
      </w:pPr>
      <w:r w:rsidRPr="008B2CA3">
        <w:rPr>
          <w:rFonts w:ascii="Times New Roman" w:hAnsi="Times New Roman" w:cs="Times New Roman"/>
          <w:color w:val="000000" w:themeColor="text1"/>
          <w:kern w:val="0"/>
          <w:sz w:val="28"/>
          <w:szCs w:val="28"/>
          <w:lang w:val="ru-RU" w:eastAsia="zh-CN"/>
        </w:rPr>
        <w:t>В качестве жанра</w:t>
      </w:r>
      <w:r w:rsidR="00F35217">
        <w:rPr>
          <w:rFonts w:ascii="Times New Roman" w:hAnsi="Times New Roman" w:cs="Times New Roman"/>
          <w:color w:val="000000" w:themeColor="text1"/>
          <w:kern w:val="0"/>
          <w:sz w:val="28"/>
          <w:szCs w:val="28"/>
          <w:lang w:val="ru-RU" w:eastAsia="zh-CN"/>
        </w:rPr>
        <w:t xml:space="preserve"> научного стиля</w:t>
      </w:r>
      <w:r w:rsidRPr="008B2CA3">
        <w:rPr>
          <w:rFonts w:ascii="Times New Roman" w:hAnsi="Times New Roman" w:cs="Times New Roman"/>
          <w:color w:val="000000" w:themeColor="text1"/>
          <w:kern w:val="0"/>
          <w:sz w:val="28"/>
          <w:szCs w:val="28"/>
          <w:lang w:val="ru-RU" w:eastAsia="zh-CN"/>
        </w:rPr>
        <w:t xml:space="preserve"> аннотация обладает </w:t>
      </w:r>
      <w:r w:rsidR="00346184" w:rsidRPr="008B2CA3">
        <w:rPr>
          <w:rFonts w:ascii="Times New Roman" w:hAnsi="Times New Roman" w:cs="Times New Roman"/>
          <w:color w:val="000000" w:themeColor="text1"/>
          <w:kern w:val="0"/>
          <w:sz w:val="28"/>
          <w:szCs w:val="28"/>
          <w:lang w:val="ru-RU" w:eastAsia="zh-CN"/>
        </w:rPr>
        <w:t xml:space="preserve">рядом </w:t>
      </w:r>
      <w:r w:rsidRPr="008B2CA3">
        <w:rPr>
          <w:rFonts w:ascii="Times New Roman" w:hAnsi="Times New Roman" w:cs="Times New Roman"/>
          <w:color w:val="000000" w:themeColor="text1"/>
          <w:kern w:val="0"/>
          <w:sz w:val="28"/>
          <w:szCs w:val="28"/>
          <w:lang w:val="ru-RU" w:eastAsia="zh-CN"/>
        </w:rPr>
        <w:t>языковы</w:t>
      </w:r>
      <w:r w:rsidR="00346184" w:rsidRPr="008B2CA3">
        <w:rPr>
          <w:rFonts w:ascii="Times New Roman" w:hAnsi="Times New Roman" w:cs="Times New Roman"/>
          <w:color w:val="000000" w:themeColor="text1"/>
          <w:kern w:val="0"/>
          <w:sz w:val="28"/>
          <w:szCs w:val="28"/>
          <w:lang w:val="ru-RU" w:eastAsia="zh-CN"/>
        </w:rPr>
        <w:t>х</w:t>
      </w:r>
      <w:r w:rsidRPr="008B2CA3">
        <w:rPr>
          <w:rFonts w:ascii="Times New Roman" w:hAnsi="Times New Roman" w:cs="Times New Roman"/>
          <w:color w:val="000000" w:themeColor="text1"/>
          <w:kern w:val="0"/>
          <w:sz w:val="28"/>
          <w:szCs w:val="28"/>
          <w:lang w:val="ru-RU" w:eastAsia="zh-CN"/>
        </w:rPr>
        <w:t xml:space="preserve"> особенност</w:t>
      </w:r>
      <w:r w:rsidR="00346184" w:rsidRPr="008B2CA3">
        <w:rPr>
          <w:rFonts w:ascii="Times New Roman" w:hAnsi="Times New Roman" w:cs="Times New Roman"/>
          <w:color w:val="000000" w:themeColor="text1"/>
          <w:kern w:val="0"/>
          <w:sz w:val="28"/>
          <w:szCs w:val="28"/>
          <w:lang w:val="ru-RU" w:eastAsia="zh-CN"/>
        </w:rPr>
        <w:t>ей</w:t>
      </w:r>
      <w:r w:rsidR="000D37DE" w:rsidRPr="008B2CA3">
        <w:rPr>
          <w:rFonts w:ascii="Times New Roman" w:hAnsi="Times New Roman" w:cs="Times New Roman"/>
          <w:color w:val="000000" w:themeColor="text1"/>
          <w:kern w:val="0"/>
          <w:sz w:val="28"/>
          <w:szCs w:val="28"/>
          <w:lang w:val="ru-RU" w:eastAsia="zh-CN"/>
        </w:rPr>
        <w:t>:</w:t>
      </w:r>
    </w:p>
    <w:p w14:paraId="2C50442F" w14:textId="77777777" w:rsidR="00BD6677" w:rsidRDefault="00CA37F5" w:rsidP="006947A3">
      <w:pPr>
        <w:pStyle w:val="a7"/>
        <w:numPr>
          <w:ilvl w:val="0"/>
          <w:numId w:val="32"/>
        </w:numPr>
        <w:spacing w:line="360" w:lineRule="auto"/>
        <w:contextualSpacing/>
        <w:rPr>
          <w:rFonts w:ascii="Times New Roman" w:hAnsi="Times New Roman" w:cs="Times New Roman"/>
          <w:color w:val="000000" w:themeColor="text1"/>
          <w:sz w:val="28"/>
          <w:szCs w:val="28"/>
          <w:lang w:val="ru-RU" w:eastAsia="zh-CN"/>
        </w:rPr>
      </w:pPr>
      <w:r w:rsidRPr="00825200">
        <w:rPr>
          <w:rFonts w:ascii="Times New Roman" w:hAnsi="Times New Roman" w:cs="Times New Roman"/>
          <w:color w:val="000000" w:themeColor="text1"/>
          <w:sz w:val="28"/>
          <w:szCs w:val="28"/>
          <w:lang w:val="ru-RU" w:eastAsia="zh-CN"/>
        </w:rPr>
        <w:t xml:space="preserve">на лексическом уровне в аннотации </w:t>
      </w:r>
      <w:r w:rsidR="00F35217" w:rsidRPr="00825200">
        <w:rPr>
          <w:rFonts w:ascii="Times New Roman" w:hAnsi="Times New Roman" w:cs="Times New Roman"/>
          <w:color w:val="000000" w:themeColor="text1"/>
          <w:sz w:val="28"/>
          <w:szCs w:val="28"/>
          <w:lang w:val="ru-RU" w:eastAsia="zh-CN"/>
        </w:rPr>
        <w:t>характеризуется</w:t>
      </w:r>
      <w:r w:rsidRPr="00825200">
        <w:rPr>
          <w:rFonts w:ascii="Times New Roman" w:hAnsi="Times New Roman" w:cs="Times New Roman"/>
          <w:color w:val="000000" w:themeColor="text1"/>
          <w:sz w:val="28"/>
          <w:szCs w:val="28"/>
          <w:lang w:val="ru-RU" w:eastAsia="zh-CN"/>
        </w:rPr>
        <w:t xml:space="preserve">: </w:t>
      </w:r>
    </w:p>
    <w:p w14:paraId="0CDF0935" w14:textId="6F10F21B" w:rsidR="00BD6677" w:rsidRDefault="00CA37F5" w:rsidP="006947A3">
      <w:pPr>
        <w:pStyle w:val="a7"/>
        <w:numPr>
          <w:ilvl w:val="0"/>
          <w:numId w:val="33"/>
        </w:numPr>
        <w:spacing w:line="360" w:lineRule="auto"/>
        <w:contextualSpacing/>
        <w:rPr>
          <w:rFonts w:ascii="Times New Roman" w:hAnsi="Times New Roman" w:cs="Times New Roman"/>
          <w:color w:val="000000" w:themeColor="text1"/>
          <w:sz w:val="28"/>
          <w:szCs w:val="28"/>
          <w:lang w:val="ru-RU" w:eastAsia="zh-CN"/>
        </w:rPr>
      </w:pPr>
      <w:r w:rsidRPr="00825200">
        <w:rPr>
          <w:rFonts w:ascii="Times New Roman" w:hAnsi="Times New Roman" w:cs="Times New Roman"/>
          <w:color w:val="000000" w:themeColor="text1"/>
          <w:sz w:val="28"/>
          <w:szCs w:val="28"/>
          <w:lang w:val="ru-RU" w:eastAsia="zh-CN"/>
        </w:rPr>
        <w:t xml:space="preserve">высокая </w:t>
      </w:r>
      <w:proofErr w:type="spellStart"/>
      <w:r w:rsidRPr="00825200">
        <w:rPr>
          <w:rFonts w:ascii="Times New Roman" w:hAnsi="Times New Roman" w:cs="Times New Roman"/>
          <w:color w:val="000000" w:themeColor="text1"/>
          <w:sz w:val="28"/>
          <w:szCs w:val="28"/>
          <w:lang w:val="ru-RU" w:eastAsia="zh-CN"/>
        </w:rPr>
        <w:t>терминированност</w:t>
      </w:r>
      <w:r w:rsidR="00F35217" w:rsidRPr="00825200">
        <w:rPr>
          <w:rFonts w:ascii="Times New Roman" w:hAnsi="Times New Roman" w:cs="Times New Roman"/>
          <w:color w:val="000000" w:themeColor="text1"/>
          <w:sz w:val="28"/>
          <w:szCs w:val="28"/>
          <w:lang w:val="ru-RU" w:eastAsia="zh-CN"/>
        </w:rPr>
        <w:t>ью</w:t>
      </w:r>
      <w:proofErr w:type="spellEnd"/>
      <w:r w:rsidR="006C728D" w:rsidRPr="00825200">
        <w:rPr>
          <w:rFonts w:ascii="Times New Roman" w:hAnsi="Times New Roman" w:cs="Times New Roman"/>
          <w:color w:val="000000" w:themeColor="text1"/>
          <w:sz w:val="28"/>
          <w:szCs w:val="28"/>
          <w:lang w:val="ru-RU" w:eastAsia="zh-CN"/>
        </w:rPr>
        <w:t xml:space="preserve"> (в качестве примера можно привес</w:t>
      </w:r>
      <w:r w:rsidR="003805E9">
        <w:rPr>
          <w:rFonts w:ascii="Times New Roman" w:hAnsi="Times New Roman" w:cs="Times New Roman"/>
          <w:color w:val="000000" w:themeColor="text1"/>
          <w:sz w:val="28"/>
          <w:szCs w:val="28"/>
          <w:lang w:val="ru-RU" w:eastAsia="zh-CN"/>
        </w:rPr>
        <w:t>т</w:t>
      </w:r>
      <w:r w:rsidR="006C728D" w:rsidRPr="00825200">
        <w:rPr>
          <w:rFonts w:ascii="Times New Roman" w:hAnsi="Times New Roman" w:cs="Times New Roman"/>
          <w:color w:val="000000" w:themeColor="text1"/>
          <w:sz w:val="28"/>
          <w:szCs w:val="28"/>
          <w:lang w:val="ru-RU" w:eastAsia="zh-CN"/>
        </w:rPr>
        <w:t>и лингвистические термины)</w:t>
      </w:r>
      <w:r w:rsidRPr="00825200">
        <w:rPr>
          <w:rFonts w:ascii="Times New Roman" w:hAnsi="Times New Roman" w:cs="Times New Roman"/>
          <w:color w:val="000000" w:themeColor="text1"/>
          <w:sz w:val="28"/>
          <w:szCs w:val="28"/>
          <w:lang w:val="ru-RU" w:eastAsia="zh-CN"/>
        </w:rPr>
        <w:t xml:space="preserve">: термин в лингвистики: </w:t>
      </w:r>
      <w:r w:rsidRPr="00825200">
        <w:rPr>
          <w:rFonts w:ascii="Times New Roman" w:hAnsi="Times New Roman" w:cs="Times New Roman"/>
          <w:i/>
          <w:iCs/>
          <w:color w:val="000000" w:themeColor="text1"/>
          <w:sz w:val="28"/>
          <w:szCs w:val="28"/>
          <w:lang w:val="ru-RU" w:eastAsia="zh-CN"/>
        </w:rPr>
        <w:t xml:space="preserve">семантика, </w:t>
      </w:r>
      <w:proofErr w:type="spellStart"/>
      <w:r w:rsidRPr="00825200">
        <w:rPr>
          <w:rFonts w:ascii="Times New Roman" w:hAnsi="Times New Roman" w:cs="Times New Roman"/>
          <w:i/>
          <w:iCs/>
          <w:color w:val="000000" w:themeColor="text1"/>
          <w:sz w:val="28"/>
          <w:szCs w:val="28"/>
          <w:lang w:val="ru-RU" w:eastAsia="zh-CN"/>
        </w:rPr>
        <w:t>лингвокультурология</w:t>
      </w:r>
      <w:proofErr w:type="spellEnd"/>
      <w:r w:rsidRPr="00825200">
        <w:rPr>
          <w:rFonts w:ascii="Times New Roman" w:hAnsi="Times New Roman" w:cs="Times New Roman"/>
          <w:i/>
          <w:iCs/>
          <w:color w:val="000000" w:themeColor="text1"/>
          <w:sz w:val="28"/>
          <w:szCs w:val="28"/>
          <w:lang w:val="ru-RU" w:eastAsia="zh-CN"/>
        </w:rPr>
        <w:t xml:space="preserve">, прагматика, генитив, </w:t>
      </w:r>
      <w:proofErr w:type="spellStart"/>
      <w:r w:rsidRPr="00825200">
        <w:rPr>
          <w:rFonts w:ascii="Times New Roman" w:hAnsi="Times New Roman" w:cs="Times New Roman"/>
          <w:i/>
          <w:iCs/>
          <w:color w:val="000000" w:themeColor="text1"/>
          <w:sz w:val="28"/>
          <w:szCs w:val="28"/>
          <w:lang w:val="ru-RU" w:eastAsia="zh-CN"/>
        </w:rPr>
        <w:t>имперфективация</w:t>
      </w:r>
      <w:proofErr w:type="spellEnd"/>
      <w:r w:rsidRPr="00825200">
        <w:rPr>
          <w:rFonts w:ascii="Times New Roman" w:hAnsi="Times New Roman" w:cs="Times New Roman"/>
          <w:i/>
          <w:iCs/>
          <w:color w:val="000000" w:themeColor="text1"/>
          <w:sz w:val="28"/>
          <w:szCs w:val="28"/>
          <w:lang w:val="ru-RU" w:eastAsia="zh-CN"/>
        </w:rPr>
        <w:t xml:space="preserve">, </w:t>
      </w:r>
      <w:proofErr w:type="spellStart"/>
      <w:r w:rsidRPr="00825200">
        <w:rPr>
          <w:rFonts w:ascii="Times New Roman" w:hAnsi="Times New Roman" w:cs="Times New Roman"/>
          <w:i/>
          <w:iCs/>
          <w:color w:val="000000" w:themeColor="text1"/>
          <w:sz w:val="28"/>
          <w:szCs w:val="28"/>
          <w:lang w:val="ru-RU" w:eastAsia="zh-CN"/>
        </w:rPr>
        <w:t>метапрагматика</w:t>
      </w:r>
      <w:proofErr w:type="spellEnd"/>
      <w:r w:rsidRPr="00825200">
        <w:rPr>
          <w:rFonts w:ascii="Times New Roman" w:hAnsi="Times New Roman" w:cs="Times New Roman"/>
          <w:i/>
          <w:iCs/>
          <w:color w:val="000000" w:themeColor="text1"/>
          <w:sz w:val="28"/>
          <w:szCs w:val="28"/>
          <w:lang w:val="ru-RU" w:eastAsia="zh-CN"/>
        </w:rPr>
        <w:t xml:space="preserve"> и др.;</w:t>
      </w:r>
    </w:p>
    <w:p w14:paraId="3A2ABF53" w14:textId="77777777" w:rsidR="00BD6677" w:rsidRDefault="006C728D" w:rsidP="006947A3">
      <w:pPr>
        <w:pStyle w:val="a7"/>
        <w:numPr>
          <w:ilvl w:val="0"/>
          <w:numId w:val="33"/>
        </w:numPr>
        <w:spacing w:line="360" w:lineRule="auto"/>
        <w:contextualSpacing/>
        <w:rPr>
          <w:rFonts w:ascii="Times New Roman" w:hAnsi="Times New Roman" w:cs="Times New Roman"/>
          <w:color w:val="000000" w:themeColor="text1"/>
          <w:sz w:val="28"/>
          <w:szCs w:val="28"/>
          <w:lang w:val="ru-RU" w:eastAsia="zh-CN"/>
        </w:rPr>
      </w:pPr>
      <w:r w:rsidRPr="00825200">
        <w:rPr>
          <w:rFonts w:ascii="Times New Roman" w:hAnsi="Times New Roman" w:cs="Times New Roman"/>
          <w:color w:val="000000" w:themeColor="text1"/>
          <w:sz w:val="28"/>
          <w:szCs w:val="28"/>
          <w:lang w:val="ru-RU" w:eastAsia="zh-CN"/>
        </w:rPr>
        <w:t xml:space="preserve">употреблением </w:t>
      </w:r>
      <w:r w:rsidR="00940F89" w:rsidRPr="00825200">
        <w:rPr>
          <w:rFonts w:ascii="Times New Roman" w:hAnsi="Times New Roman" w:cs="Times New Roman"/>
          <w:color w:val="000000" w:themeColor="text1"/>
          <w:sz w:val="28"/>
          <w:szCs w:val="28"/>
          <w:lang w:val="ru-RU" w:eastAsia="zh-CN"/>
        </w:rPr>
        <w:t>союз</w:t>
      </w:r>
      <w:r w:rsidRPr="00825200">
        <w:rPr>
          <w:rFonts w:ascii="Times New Roman" w:hAnsi="Times New Roman" w:cs="Times New Roman"/>
          <w:color w:val="000000" w:themeColor="text1"/>
          <w:sz w:val="28"/>
          <w:szCs w:val="28"/>
          <w:lang w:val="ru-RU" w:eastAsia="zh-CN"/>
        </w:rPr>
        <w:t>ов</w:t>
      </w:r>
      <w:r w:rsidR="00940F89" w:rsidRPr="00825200">
        <w:rPr>
          <w:rFonts w:ascii="Times New Roman" w:hAnsi="Times New Roman" w:cs="Times New Roman"/>
          <w:color w:val="000000" w:themeColor="text1"/>
          <w:sz w:val="28"/>
          <w:szCs w:val="28"/>
          <w:lang w:val="ru-RU" w:eastAsia="zh-CN"/>
        </w:rPr>
        <w:t xml:space="preserve"> и союзных слов, </w:t>
      </w:r>
      <w:r w:rsidRPr="00825200">
        <w:rPr>
          <w:rFonts w:ascii="Times New Roman" w:hAnsi="Times New Roman" w:cs="Times New Roman"/>
          <w:color w:val="000000" w:themeColor="text1"/>
          <w:sz w:val="28"/>
          <w:szCs w:val="28"/>
          <w:lang w:val="ru-RU" w:eastAsia="zh-CN"/>
        </w:rPr>
        <w:t>которые является выражением</w:t>
      </w:r>
      <w:r w:rsidR="00940F89" w:rsidRPr="00825200">
        <w:rPr>
          <w:rFonts w:ascii="Times New Roman" w:hAnsi="Times New Roman" w:cs="Times New Roman"/>
          <w:color w:val="000000" w:themeColor="text1"/>
          <w:sz w:val="28"/>
          <w:szCs w:val="28"/>
          <w:lang w:val="ru-RU" w:eastAsia="zh-CN"/>
        </w:rPr>
        <w:t xml:space="preserve"> причинно-следственны</w:t>
      </w:r>
      <w:r w:rsidRPr="00825200">
        <w:rPr>
          <w:rFonts w:ascii="Times New Roman" w:hAnsi="Times New Roman" w:cs="Times New Roman"/>
          <w:color w:val="000000" w:themeColor="text1"/>
          <w:sz w:val="28"/>
          <w:szCs w:val="28"/>
          <w:lang w:val="ru-RU" w:eastAsia="zh-CN"/>
        </w:rPr>
        <w:t>х</w:t>
      </w:r>
      <w:r w:rsidR="00940F89" w:rsidRPr="00825200">
        <w:rPr>
          <w:rFonts w:ascii="Times New Roman" w:hAnsi="Times New Roman" w:cs="Times New Roman"/>
          <w:color w:val="000000" w:themeColor="text1"/>
          <w:sz w:val="28"/>
          <w:szCs w:val="28"/>
          <w:lang w:val="ru-RU" w:eastAsia="zh-CN"/>
        </w:rPr>
        <w:t xml:space="preserve"> отношени</w:t>
      </w:r>
      <w:r w:rsidRPr="00825200">
        <w:rPr>
          <w:rFonts w:ascii="Times New Roman" w:hAnsi="Times New Roman" w:cs="Times New Roman"/>
          <w:color w:val="000000" w:themeColor="text1"/>
          <w:sz w:val="28"/>
          <w:szCs w:val="28"/>
          <w:lang w:val="ru-RU" w:eastAsia="zh-CN"/>
        </w:rPr>
        <w:t>й</w:t>
      </w:r>
      <w:r w:rsidR="00940F89" w:rsidRPr="00825200">
        <w:rPr>
          <w:rFonts w:ascii="Times New Roman" w:hAnsi="Times New Roman" w:cs="Times New Roman"/>
          <w:color w:val="000000" w:themeColor="text1"/>
          <w:sz w:val="28"/>
          <w:szCs w:val="28"/>
          <w:lang w:val="ru-RU" w:eastAsia="zh-CN"/>
        </w:rPr>
        <w:t xml:space="preserve"> между фактами:</w:t>
      </w:r>
      <w:r w:rsidR="00940F89" w:rsidRPr="00825200">
        <w:rPr>
          <w:rFonts w:ascii="Times New Roman" w:hAnsi="Times New Roman" w:cs="Times New Roman"/>
          <w:i/>
          <w:iCs/>
          <w:color w:val="000000" w:themeColor="text1"/>
          <w:sz w:val="28"/>
          <w:szCs w:val="28"/>
          <w:lang w:val="ru-RU" w:eastAsia="zh-CN"/>
        </w:rPr>
        <w:t xml:space="preserve"> поэтому, поскольку, вследствие; </w:t>
      </w:r>
    </w:p>
    <w:p w14:paraId="0AE3FABE" w14:textId="5533AAC2" w:rsidR="00CA37F5" w:rsidRPr="00825200" w:rsidRDefault="00CA37F5" w:rsidP="006947A3">
      <w:pPr>
        <w:pStyle w:val="a7"/>
        <w:numPr>
          <w:ilvl w:val="0"/>
          <w:numId w:val="33"/>
        </w:numPr>
        <w:spacing w:line="360" w:lineRule="auto"/>
        <w:contextualSpacing/>
        <w:rPr>
          <w:rFonts w:ascii="Times New Roman" w:hAnsi="Times New Roman" w:cs="Times New Roman"/>
          <w:color w:val="000000" w:themeColor="text1"/>
          <w:sz w:val="28"/>
          <w:szCs w:val="28"/>
          <w:lang w:val="ru-RU" w:eastAsia="zh-CN"/>
        </w:rPr>
      </w:pPr>
      <w:r w:rsidRPr="00825200">
        <w:rPr>
          <w:rFonts w:ascii="Times New Roman" w:hAnsi="Times New Roman" w:cs="Times New Roman"/>
          <w:color w:val="000000" w:themeColor="text1"/>
          <w:sz w:val="28"/>
          <w:szCs w:val="28"/>
          <w:lang w:val="ru-RU" w:eastAsia="zh-CN"/>
        </w:rPr>
        <w:t>эмоционально-оценочн</w:t>
      </w:r>
      <w:r w:rsidR="00825200" w:rsidRPr="00825200">
        <w:rPr>
          <w:rFonts w:ascii="Times New Roman" w:hAnsi="Times New Roman" w:cs="Times New Roman"/>
          <w:color w:val="000000" w:themeColor="text1"/>
          <w:sz w:val="28"/>
          <w:szCs w:val="28"/>
          <w:lang w:val="ru-RU" w:eastAsia="zh-CN"/>
        </w:rPr>
        <w:t>ые</w:t>
      </w:r>
      <w:r w:rsidR="006C728D" w:rsidRPr="00825200">
        <w:rPr>
          <w:rFonts w:ascii="Times New Roman" w:hAnsi="Times New Roman" w:cs="Times New Roman"/>
          <w:color w:val="000000" w:themeColor="text1"/>
          <w:sz w:val="28"/>
          <w:szCs w:val="28"/>
          <w:lang w:val="ru-RU" w:eastAsia="zh-CN"/>
        </w:rPr>
        <w:t xml:space="preserve"> </w:t>
      </w:r>
      <w:r w:rsidRPr="00825200">
        <w:rPr>
          <w:rFonts w:ascii="Times New Roman" w:hAnsi="Times New Roman" w:cs="Times New Roman"/>
          <w:color w:val="000000" w:themeColor="text1"/>
          <w:sz w:val="28"/>
          <w:szCs w:val="28"/>
          <w:lang w:val="ru-RU" w:eastAsia="zh-CN"/>
        </w:rPr>
        <w:t>лексик</w:t>
      </w:r>
      <w:r w:rsidR="006C728D" w:rsidRPr="00825200">
        <w:rPr>
          <w:rFonts w:ascii="Times New Roman" w:hAnsi="Times New Roman" w:cs="Times New Roman"/>
          <w:color w:val="000000" w:themeColor="text1"/>
          <w:sz w:val="28"/>
          <w:szCs w:val="28"/>
          <w:lang w:val="ru-RU" w:eastAsia="zh-CN"/>
        </w:rPr>
        <w:t>и</w:t>
      </w:r>
      <w:r w:rsidR="00825200" w:rsidRPr="00825200">
        <w:rPr>
          <w:rFonts w:ascii="Times New Roman" w:hAnsi="Times New Roman" w:cs="Times New Roman"/>
          <w:color w:val="000000" w:themeColor="text1"/>
          <w:sz w:val="28"/>
          <w:szCs w:val="28"/>
          <w:lang w:val="ru-RU" w:eastAsia="zh-CN"/>
        </w:rPr>
        <w:t xml:space="preserve"> не были обнаружены.</w:t>
      </w:r>
    </w:p>
    <w:p w14:paraId="67170F35" w14:textId="7E42514D" w:rsidR="00CA37F5" w:rsidRPr="008B2CA3" w:rsidRDefault="00CA37F5" w:rsidP="006947A3">
      <w:pPr>
        <w:pStyle w:val="a7"/>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360" w:lineRule="auto"/>
        <w:contextualSpacing/>
        <w:rPr>
          <w:rFonts w:ascii="Times New Roman" w:hAnsi="Times New Roman" w:cs="Times New Roman"/>
          <w:color w:val="000000" w:themeColor="text1"/>
          <w:sz w:val="28"/>
          <w:szCs w:val="28"/>
          <w:lang w:val="ru-RU" w:eastAsia="zh-CN"/>
        </w:rPr>
      </w:pPr>
      <w:r w:rsidRPr="008B2CA3">
        <w:rPr>
          <w:rFonts w:ascii="Times New Roman" w:hAnsi="Times New Roman" w:cs="Times New Roman"/>
          <w:color w:val="000000" w:themeColor="text1"/>
          <w:sz w:val="28"/>
          <w:szCs w:val="28"/>
          <w:lang w:val="ru-RU" w:eastAsia="zh-CN"/>
        </w:rPr>
        <w:t>морфологические особенности</w:t>
      </w:r>
      <w:r w:rsidR="00940F89" w:rsidRPr="008B2CA3">
        <w:rPr>
          <w:rFonts w:ascii="Times New Roman" w:hAnsi="Times New Roman" w:cs="Times New Roman"/>
          <w:color w:val="000000" w:themeColor="text1"/>
          <w:sz w:val="28"/>
          <w:szCs w:val="28"/>
          <w:lang w:val="ru-RU" w:eastAsia="zh-CN"/>
        </w:rPr>
        <w:t xml:space="preserve">: глаголы чаще всего используются </w:t>
      </w:r>
      <w:r w:rsidRPr="008B2CA3">
        <w:rPr>
          <w:rFonts w:ascii="Times New Roman" w:hAnsi="Times New Roman" w:cs="Times New Roman"/>
          <w:color w:val="000000" w:themeColor="text1"/>
          <w:sz w:val="28"/>
          <w:szCs w:val="28"/>
          <w:lang w:val="ru-RU" w:eastAsia="zh-CN"/>
        </w:rPr>
        <w:t xml:space="preserve">в форме настоящего времени несовершенного вида </w:t>
      </w:r>
      <w:r w:rsidR="005326B8" w:rsidRPr="008B2CA3">
        <w:rPr>
          <w:rFonts w:ascii="Times New Roman" w:hAnsi="Times New Roman" w:cs="Times New Roman"/>
          <w:color w:val="000000" w:themeColor="text1"/>
          <w:sz w:val="28"/>
          <w:szCs w:val="28"/>
          <w:lang w:val="ru-RU" w:eastAsia="zh-CN"/>
        </w:rPr>
        <w:t>(</w:t>
      </w:r>
      <w:r w:rsidRPr="008B2CA3">
        <w:rPr>
          <w:rFonts w:ascii="Times New Roman" w:hAnsi="Times New Roman" w:cs="Times New Roman"/>
          <w:color w:val="000000" w:themeColor="text1"/>
          <w:sz w:val="28"/>
          <w:szCs w:val="28"/>
          <w:lang w:val="ru-RU" w:eastAsia="zh-CN"/>
        </w:rPr>
        <w:t>«</w:t>
      </w:r>
      <w:r w:rsidRPr="008B2CA3">
        <w:rPr>
          <w:rFonts w:ascii="Times New Roman" w:hAnsi="Times New Roman" w:cs="Times New Roman"/>
          <w:i/>
          <w:iCs/>
          <w:color w:val="000000" w:themeColor="text1"/>
          <w:sz w:val="28"/>
          <w:szCs w:val="28"/>
          <w:lang w:val="ru-RU" w:eastAsia="zh-CN"/>
        </w:rPr>
        <w:t xml:space="preserve">автор обращается к </w:t>
      </w:r>
      <w:r w:rsidRPr="008B2CA3">
        <w:rPr>
          <w:rFonts w:ascii="Times New Roman" w:hAnsi="Times New Roman" w:cs="Times New Roman"/>
          <w:i/>
          <w:iCs/>
          <w:color w:val="000000" w:themeColor="text1"/>
          <w:sz w:val="28"/>
          <w:szCs w:val="28"/>
          <w:lang w:val="ru-RU" w:eastAsia="zh-CN"/>
        </w:rPr>
        <w:lastRenderedPageBreak/>
        <w:t>Национальному корпусу русского языка …</w:t>
      </w:r>
      <w:r w:rsidRPr="008B2CA3">
        <w:rPr>
          <w:rFonts w:ascii="Times New Roman" w:hAnsi="Times New Roman" w:cs="Times New Roman"/>
          <w:color w:val="000000" w:themeColor="text1"/>
          <w:sz w:val="28"/>
          <w:szCs w:val="28"/>
          <w:lang w:val="ru-RU" w:eastAsia="zh-CN"/>
        </w:rPr>
        <w:t>», «</w:t>
      </w:r>
      <w:r w:rsidRPr="008B2CA3">
        <w:rPr>
          <w:rFonts w:ascii="Times New Roman" w:hAnsi="Times New Roman" w:cs="Times New Roman"/>
          <w:i/>
          <w:iCs/>
          <w:color w:val="000000" w:themeColor="text1"/>
          <w:sz w:val="28"/>
          <w:szCs w:val="28"/>
          <w:lang w:val="ru-RU" w:eastAsia="zh-CN"/>
        </w:rPr>
        <w:t>анализ показывает, что…</w:t>
      </w:r>
      <w:r w:rsidRPr="008B2CA3">
        <w:rPr>
          <w:rFonts w:ascii="Times New Roman" w:hAnsi="Times New Roman" w:cs="Times New Roman"/>
          <w:color w:val="000000" w:themeColor="text1"/>
          <w:sz w:val="28"/>
          <w:szCs w:val="28"/>
          <w:lang w:val="ru-RU" w:eastAsia="zh-CN"/>
        </w:rPr>
        <w:t>», «</w:t>
      </w:r>
      <w:r w:rsidRPr="008B2CA3">
        <w:rPr>
          <w:rFonts w:ascii="Times New Roman" w:hAnsi="Times New Roman" w:cs="Times New Roman"/>
          <w:i/>
          <w:iCs/>
          <w:color w:val="000000" w:themeColor="text1"/>
          <w:sz w:val="28"/>
          <w:szCs w:val="28"/>
          <w:lang w:val="ru-RU" w:eastAsia="zh-CN"/>
        </w:rPr>
        <w:t>исследование позволяет дополнить существующие представления</w:t>
      </w:r>
      <w:r w:rsidRPr="008B2CA3">
        <w:rPr>
          <w:rFonts w:ascii="Times New Roman" w:hAnsi="Times New Roman" w:cs="Times New Roman"/>
          <w:color w:val="000000" w:themeColor="text1"/>
          <w:sz w:val="28"/>
          <w:szCs w:val="28"/>
          <w:lang w:val="ru-RU" w:eastAsia="zh-CN"/>
        </w:rPr>
        <w:t>…»</w:t>
      </w:r>
      <w:r w:rsidR="005326B8" w:rsidRPr="008B2CA3">
        <w:rPr>
          <w:rFonts w:ascii="Times New Roman" w:hAnsi="Times New Roman" w:cs="Times New Roman"/>
          <w:color w:val="000000" w:themeColor="text1"/>
          <w:sz w:val="28"/>
          <w:szCs w:val="28"/>
          <w:lang w:val="ru-RU" w:eastAsia="zh-CN"/>
        </w:rPr>
        <w:t>);</w:t>
      </w:r>
      <w:r w:rsidRPr="008B2CA3">
        <w:rPr>
          <w:rFonts w:ascii="Times New Roman" w:hAnsi="Times New Roman" w:cs="Times New Roman"/>
          <w:color w:val="000000" w:themeColor="text1"/>
          <w:sz w:val="28"/>
          <w:szCs w:val="28"/>
          <w:lang w:val="ru-RU" w:eastAsia="zh-CN"/>
        </w:rPr>
        <w:t xml:space="preserve"> </w:t>
      </w:r>
    </w:p>
    <w:p w14:paraId="2D26D5CC" w14:textId="77777777" w:rsidR="00BD6677" w:rsidRDefault="005326B8" w:rsidP="006947A3">
      <w:pPr>
        <w:pStyle w:val="a7"/>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360" w:lineRule="auto"/>
        <w:contextualSpacing/>
        <w:rPr>
          <w:rFonts w:ascii="Times New Roman" w:hAnsi="Times New Roman" w:cs="Times New Roman"/>
          <w:color w:val="000000" w:themeColor="text1"/>
          <w:sz w:val="28"/>
          <w:szCs w:val="28"/>
          <w:lang w:val="ru-RU" w:eastAsia="zh-CN"/>
        </w:rPr>
      </w:pPr>
      <w:r w:rsidRPr="008B2CA3">
        <w:rPr>
          <w:rFonts w:ascii="Times New Roman" w:hAnsi="Times New Roman" w:cs="Times New Roman"/>
          <w:color w:val="000000" w:themeColor="text1"/>
          <w:sz w:val="28"/>
          <w:szCs w:val="28"/>
          <w:lang w:val="ru-RU" w:eastAsia="zh-CN"/>
        </w:rPr>
        <w:t>н</w:t>
      </w:r>
      <w:r w:rsidR="00CA37F5" w:rsidRPr="008B2CA3">
        <w:rPr>
          <w:rFonts w:ascii="Times New Roman" w:hAnsi="Times New Roman" w:cs="Times New Roman"/>
          <w:color w:val="000000" w:themeColor="text1"/>
          <w:sz w:val="28"/>
          <w:szCs w:val="28"/>
          <w:lang w:val="ru-RU" w:eastAsia="zh-CN"/>
        </w:rPr>
        <w:t xml:space="preserve">а синтаксическом уровне используются: </w:t>
      </w:r>
    </w:p>
    <w:p w14:paraId="772F409A" w14:textId="33ECF923" w:rsidR="00BD6677" w:rsidRDefault="00CA37F5" w:rsidP="006947A3">
      <w:pPr>
        <w:pStyle w:val="a7"/>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360" w:lineRule="auto"/>
        <w:contextualSpacing/>
        <w:rPr>
          <w:rFonts w:ascii="Times New Roman" w:hAnsi="Times New Roman" w:cs="Times New Roman"/>
          <w:color w:val="000000" w:themeColor="text1"/>
          <w:sz w:val="28"/>
          <w:szCs w:val="28"/>
          <w:lang w:val="ru-RU" w:eastAsia="zh-CN"/>
        </w:rPr>
      </w:pPr>
      <w:r w:rsidRPr="00BD6677">
        <w:rPr>
          <w:rFonts w:ascii="Times New Roman" w:hAnsi="Times New Roman" w:cs="Times New Roman"/>
          <w:color w:val="000000" w:themeColor="text1"/>
          <w:sz w:val="28"/>
          <w:szCs w:val="28"/>
          <w:lang w:val="ru-RU" w:eastAsia="zh-CN"/>
        </w:rPr>
        <w:t>различные элементы, выражающие логическую структуру научного текста. Например: вводные слова «</w:t>
      </w:r>
      <w:r w:rsidRPr="00BD6677">
        <w:rPr>
          <w:rFonts w:ascii="Times New Roman" w:hAnsi="Times New Roman" w:cs="Times New Roman"/>
          <w:i/>
          <w:iCs/>
          <w:color w:val="000000" w:themeColor="text1"/>
          <w:sz w:val="28"/>
          <w:szCs w:val="28"/>
          <w:lang w:val="ru-RU" w:eastAsia="zh-CN"/>
        </w:rPr>
        <w:t>во-первых», «во-вторых»</w:t>
      </w:r>
      <w:r w:rsidRPr="00BD6677">
        <w:rPr>
          <w:rFonts w:ascii="Times New Roman" w:hAnsi="Times New Roman" w:cs="Times New Roman"/>
          <w:color w:val="000000" w:themeColor="text1"/>
          <w:sz w:val="28"/>
          <w:szCs w:val="28"/>
          <w:lang w:val="ru-RU" w:eastAsia="zh-CN"/>
        </w:rPr>
        <w:t>,</w:t>
      </w:r>
      <w:r w:rsidRPr="00BD6677">
        <w:rPr>
          <w:rFonts w:ascii="Times New Roman" w:hAnsi="Times New Roman" w:cs="Times New Roman"/>
          <w:i/>
          <w:iCs/>
          <w:color w:val="000000" w:themeColor="text1"/>
          <w:sz w:val="28"/>
          <w:szCs w:val="28"/>
          <w:lang w:val="ru-RU" w:eastAsia="zh-CN"/>
        </w:rPr>
        <w:t xml:space="preserve"> </w:t>
      </w:r>
      <w:r w:rsidRPr="00BD6677">
        <w:rPr>
          <w:rFonts w:ascii="Times New Roman" w:hAnsi="Times New Roman" w:cs="Times New Roman"/>
          <w:color w:val="000000" w:themeColor="text1"/>
          <w:sz w:val="28"/>
          <w:szCs w:val="28"/>
          <w:lang w:val="ru-RU" w:eastAsia="zh-CN"/>
        </w:rPr>
        <w:t xml:space="preserve">используются </w:t>
      </w:r>
      <w:r w:rsidR="006C728D" w:rsidRPr="00BD6677">
        <w:rPr>
          <w:rFonts w:ascii="Times New Roman" w:hAnsi="Times New Roman" w:cs="Times New Roman"/>
          <w:color w:val="000000" w:themeColor="text1"/>
          <w:sz w:val="28"/>
          <w:szCs w:val="28"/>
          <w:lang w:val="ru-RU" w:eastAsia="zh-CN"/>
        </w:rPr>
        <w:t xml:space="preserve">при формулировании хода исследования; </w:t>
      </w:r>
      <w:r w:rsidRPr="00BD6677">
        <w:rPr>
          <w:rFonts w:ascii="Times New Roman" w:hAnsi="Times New Roman" w:cs="Times New Roman"/>
          <w:color w:val="000000" w:themeColor="text1"/>
          <w:sz w:val="28"/>
          <w:szCs w:val="28"/>
          <w:lang w:val="ru-RU" w:eastAsia="zh-CN"/>
        </w:rPr>
        <w:t>«</w:t>
      </w:r>
      <w:r w:rsidRPr="00BD6677">
        <w:rPr>
          <w:rFonts w:ascii="Times New Roman" w:hAnsi="Times New Roman" w:cs="Times New Roman"/>
          <w:i/>
          <w:iCs/>
          <w:color w:val="000000" w:themeColor="text1"/>
          <w:sz w:val="28"/>
          <w:szCs w:val="28"/>
          <w:lang w:val="ru-RU" w:eastAsia="zh-CN"/>
        </w:rPr>
        <w:t>таким образом</w:t>
      </w:r>
      <w:r w:rsidRPr="00BD6677">
        <w:rPr>
          <w:rFonts w:ascii="Times New Roman" w:hAnsi="Times New Roman" w:cs="Times New Roman"/>
          <w:color w:val="000000" w:themeColor="text1"/>
          <w:sz w:val="28"/>
          <w:szCs w:val="28"/>
          <w:lang w:val="ru-RU" w:eastAsia="zh-CN"/>
        </w:rPr>
        <w:t>»</w:t>
      </w:r>
      <w:r w:rsidR="006C728D" w:rsidRPr="00BD6677">
        <w:rPr>
          <w:rFonts w:ascii="Times New Roman" w:hAnsi="Times New Roman" w:cs="Times New Roman"/>
          <w:color w:val="000000" w:themeColor="text1"/>
          <w:sz w:val="28"/>
          <w:szCs w:val="28"/>
          <w:lang w:val="ru-RU" w:eastAsia="zh-CN"/>
        </w:rPr>
        <w:t xml:space="preserve"> используется в описании результатов исслед</w:t>
      </w:r>
      <w:r w:rsidR="003805E9">
        <w:rPr>
          <w:rFonts w:ascii="Times New Roman" w:hAnsi="Times New Roman" w:cs="Times New Roman"/>
          <w:color w:val="000000" w:themeColor="text1"/>
          <w:sz w:val="28"/>
          <w:szCs w:val="28"/>
          <w:lang w:val="ru-RU" w:eastAsia="zh-CN"/>
        </w:rPr>
        <w:t>о</w:t>
      </w:r>
      <w:r w:rsidR="006C728D" w:rsidRPr="00BD6677">
        <w:rPr>
          <w:rFonts w:ascii="Times New Roman" w:hAnsi="Times New Roman" w:cs="Times New Roman"/>
          <w:color w:val="000000" w:themeColor="text1"/>
          <w:sz w:val="28"/>
          <w:szCs w:val="28"/>
          <w:lang w:val="ru-RU" w:eastAsia="zh-CN"/>
        </w:rPr>
        <w:t xml:space="preserve">вания; </w:t>
      </w:r>
      <w:r w:rsidRPr="00BD6677">
        <w:rPr>
          <w:rFonts w:ascii="Times New Roman" w:hAnsi="Times New Roman" w:cs="Times New Roman"/>
          <w:color w:val="000000" w:themeColor="text1"/>
          <w:sz w:val="28"/>
          <w:szCs w:val="28"/>
          <w:lang w:val="ru-RU" w:eastAsia="zh-CN"/>
        </w:rPr>
        <w:t>«</w:t>
      </w:r>
      <w:r w:rsidRPr="00BD6677">
        <w:rPr>
          <w:rFonts w:ascii="Times New Roman" w:hAnsi="Times New Roman" w:cs="Times New Roman"/>
          <w:i/>
          <w:iCs/>
          <w:color w:val="000000" w:themeColor="text1"/>
          <w:sz w:val="28"/>
          <w:szCs w:val="28"/>
          <w:lang w:val="ru-RU" w:eastAsia="zh-CN"/>
        </w:rPr>
        <w:t>с одной стороны, с другой стороны</w:t>
      </w:r>
      <w:r w:rsidRPr="00BD6677">
        <w:rPr>
          <w:rFonts w:ascii="Times New Roman" w:hAnsi="Times New Roman" w:cs="Times New Roman"/>
          <w:color w:val="000000" w:themeColor="text1"/>
          <w:sz w:val="28"/>
          <w:szCs w:val="28"/>
          <w:lang w:val="ru-RU" w:eastAsia="zh-CN"/>
        </w:rPr>
        <w:t xml:space="preserve">» </w:t>
      </w:r>
      <w:r w:rsidR="006C728D" w:rsidRPr="00BD6677">
        <w:rPr>
          <w:rFonts w:ascii="Times New Roman" w:hAnsi="Times New Roman" w:cs="Times New Roman"/>
          <w:color w:val="000000" w:themeColor="text1"/>
          <w:sz w:val="28"/>
          <w:szCs w:val="28"/>
          <w:lang w:val="ru-RU" w:eastAsia="zh-CN"/>
        </w:rPr>
        <w:t xml:space="preserve">для введения различных аспектов исследования или точек зрения на изучаемый объект; </w:t>
      </w:r>
      <w:r w:rsidRPr="00BD6677">
        <w:rPr>
          <w:rFonts w:ascii="Times New Roman" w:hAnsi="Times New Roman" w:cs="Times New Roman"/>
          <w:color w:val="000000" w:themeColor="text1"/>
          <w:sz w:val="28"/>
          <w:szCs w:val="28"/>
          <w:lang w:val="ru-RU" w:eastAsia="zh-CN"/>
        </w:rPr>
        <w:t>«</w:t>
      </w:r>
      <w:r w:rsidRPr="00BD6677">
        <w:rPr>
          <w:rFonts w:ascii="Times New Roman" w:hAnsi="Times New Roman" w:cs="Times New Roman"/>
          <w:i/>
          <w:iCs/>
          <w:color w:val="000000" w:themeColor="text1"/>
          <w:sz w:val="28"/>
          <w:szCs w:val="28"/>
          <w:lang w:val="ru-RU" w:eastAsia="zh-CN"/>
        </w:rPr>
        <w:t>в частности</w:t>
      </w:r>
      <w:r w:rsidRPr="00BD6677">
        <w:rPr>
          <w:rFonts w:ascii="Times New Roman" w:hAnsi="Times New Roman" w:cs="Times New Roman"/>
          <w:color w:val="000000" w:themeColor="text1"/>
          <w:sz w:val="28"/>
          <w:szCs w:val="28"/>
          <w:lang w:val="ru-RU" w:eastAsia="zh-CN"/>
        </w:rPr>
        <w:t>», «</w:t>
      </w:r>
      <w:r w:rsidRPr="00BD6677">
        <w:rPr>
          <w:rFonts w:ascii="Times New Roman" w:hAnsi="Times New Roman" w:cs="Times New Roman"/>
          <w:i/>
          <w:iCs/>
          <w:color w:val="000000" w:themeColor="text1"/>
          <w:sz w:val="28"/>
          <w:szCs w:val="28"/>
          <w:lang w:val="ru-RU" w:eastAsia="zh-CN"/>
        </w:rPr>
        <w:t>в том числ</w:t>
      </w:r>
      <w:r w:rsidRPr="00BD6677">
        <w:rPr>
          <w:rFonts w:ascii="Times New Roman" w:hAnsi="Times New Roman" w:cs="Times New Roman"/>
          <w:color w:val="000000" w:themeColor="text1"/>
          <w:sz w:val="28"/>
          <w:szCs w:val="28"/>
          <w:lang w:val="ru-RU" w:eastAsia="zh-CN"/>
        </w:rPr>
        <w:t>е»</w:t>
      </w:r>
      <w:r w:rsidR="006C728D" w:rsidRPr="00BD6677">
        <w:rPr>
          <w:rFonts w:ascii="Times New Roman" w:hAnsi="Times New Roman" w:cs="Times New Roman"/>
          <w:color w:val="000000" w:themeColor="text1"/>
          <w:sz w:val="28"/>
          <w:szCs w:val="28"/>
          <w:lang w:val="ru-RU" w:eastAsia="zh-CN"/>
        </w:rPr>
        <w:t xml:space="preserve">, </w:t>
      </w:r>
      <w:r w:rsidR="006C728D" w:rsidRPr="00BD6677">
        <w:rPr>
          <w:rFonts w:ascii="Times New Roman" w:hAnsi="Times New Roman" w:cs="Times New Roman"/>
          <w:i/>
          <w:iCs/>
          <w:color w:val="000000" w:themeColor="text1"/>
          <w:sz w:val="28"/>
          <w:szCs w:val="28"/>
          <w:lang w:val="ru-RU" w:eastAsia="zh-CN"/>
        </w:rPr>
        <w:t>«поэтому», «поскольку», «вследствие»</w:t>
      </w:r>
      <w:r w:rsidR="006C728D" w:rsidRPr="00BD6677">
        <w:rPr>
          <w:rFonts w:ascii="Times New Roman" w:hAnsi="Times New Roman" w:cs="Times New Roman"/>
          <w:color w:val="000000" w:themeColor="text1"/>
          <w:sz w:val="28"/>
          <w:szCs w:val="28"/>
          <w:lang w:val="ru-RU" w:eastAsia="zh-CN"/>
        </w:rPr>
        <w:t xml:space="preserve"> для дополнения</w:t>
      </w:r>
      <w:r w:rsidR="00BD6677">
        <w:rPr>
          <w:rFonts w:ascii="Times New Roman" w:hAnsi="Times New Roman" w:cs="Times New Roman"/>
          <w:color w:val="000000" w:themeColor="text1"/>
          <w:sz w:val="28"/>
          <w:szCs w:val="28"/>
          <w:lang w:val="ru-RU" w:eastAsia="zh-CN"/>
        </w:rPr>
        <w:t>;</w:t>
      </w:r>
    </w:p>
    <w:p w14:paraId="4BB488C2" w14:textId="0656FBE7" w:rsidR="000D37DE" w:rsidRPr="00BD6677" w:rsidRDefault="006C728D" w:rsidP="006947A3">
      <w:pPr>
        <w:pStyle w:val="a7"/>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360" w:lineRule="auto"/>
        <w:contextualSpacing/>
        <w:rPr>
          <w:rFonts w:ascii="Times New Roman" w:hAnsi="Times New Roman" w:cs="Times New Roman"/>
          <w:color w:val="000000" w:themeColor="text1"/>
          <w:sz w:val="28"/>
          <w:szCs w:val="28"/>
          <w:lang w:val="ru-RU" w:eastAsia="zh-CN"/>
        </w:rPr>
      </w:pPr>
      <w:r w:rsidRPr="00BD6677">
        <w:rPr>
          <w:rFonts w:ascii="Times New Roman" w:hAnsi="Times New Roman" w:cs="Times New Roman"/>
          <w:color w:val="000000" w:themeColor="text1"/>
          <w:sz w:val="28"/>
          <w:szCs w:val="28"/>
          <w:lang w:val="ru-RU" w:eastAsia="zh-CN"/>
        </w:rPr>
        <w:t xml:space="preserve">наиболее употребительные </w:t>
      </w:r>
      <w:r w:rsidR="00CA37F5" w:rsidRPr="00BD6677">
        <w:rPr>
          <w:rFonts w:ascii="Times New Roman" w:hAnsi="Times New Roman" w:cs="Times New Roman"/>
          <w:color w:val="000000" w:themeColor="text1"/>
          <w:sz w:val="28"/>
          <w:szCs w:val="28"/>
          <w:lang w:val="ru-RU" w:eastAsia="zh-CN"/>
        </w:rPr>
        <w:t>языковые клише научного стиля</w:t>
      </w:r>
      <w:r w:rsidR="00C22F7A" w:rsidRPr="00BD6677">
        <w:rPr>
          <w:rFonts w:ascii="Times New Roman" w:hAnsi="Times New Roman" w:cs="Times New Roman"/>
          <w:color w:val="000000" w:themeColor="text1"/>
          <w:sz w:val="28"/>
          <w:szCs w:val="28"/>
          <w:lang w:val="ru-RU" w:eastAsia="zh-CN"/>
        </w:rPr>
        <w:t xml:space="preserve"> часто встречаемые, </w:t>
      </w:r>
      <w:r w:rsidRPr="00BD6677">
        <w:rPr>
          <w:rFonts w:ascii="Times New Roman" w:hAnsi="Times New Roman" w:cs="Times New Roman"/>
          <w:color w:val="000000" w:themeColor="text1"/>
          <w:sz w:val="28"/>
          <w:szCs w:val="28"/>
          <w:lang w:val="ru-RU" w:eastAsia="zh-CN"/>
        </w:rPr>
        <w:t>перечислены</w:t>
      </w:r>
      <w:r w:rsidR="00C22F7A" w:rsidRPr="00BD6677">
        <w:rPr>
          <w:rFonts w:ascii="Times New Roman" w:hAnsi="Times New Roman" w:cs="Times New Roman"/>
          <w:color w:val="000000" w:themeColor="text1"/>
          <w:sz w:val="28"/>
          <w:szCs w:val="28"/>
          <w:lang w:val="ru-RU" w:eastAsia="zh-CN"/>
        </w:rPr>
        <w:t xml:space="preserve"> в следующ</w:t>
      </w:r>
      <w:r w:rsidRPr="00BD6677">
        <w:rPr>
          <w:rFonts w:ascii="Times New Roman" w:hAnsi="Times New Roman" w:cs="Times New Roman"/>
          <w:color w:val="000000" w:themeColor="text1"/>
          <w:sz w:val="28"/>
          <w:szCs w:val="28"/>
          <w:lang w:val="ru-RU" w:eastAsia="zh-CN"/>
        </w:rPr>
        <w:t>ей</w:t>
      </w:r>
      <w:r w:rsidR="00C22F7A" w:rsidRPr="00BD6677">
        <w:rPr>
          <w:rFonts w:ascii="Times New Roman" w:hAnsi="Times New Roman" w:cs="Times New Roman"/>
          <w:color w:val="000000" w:themeColor="text1"/>
          <w:sz w:val="28"/>
          <w:szCs w:val="28"/>
          <w:lang w:val="ru-RU" w:eastAsia="zh-CN"/>
        </w:rPr>
        <w:t xml:space="preserve"> таблице (таб.</w:t>
      </w:r>
      <w:r w:rsidR="00BD6677">
        <w:rPr>
          <w:rFonts w:ascii="Times New Roman" w:hAnsi="Times New Roman" w:cs="Times New Roman"/>
          <w:color w:val="000000" w:themeColor="text1"/>
          <w:sz w:val="28"/>
          <w:szCs w:val="28"/>
          <w:lang w:val="ru-RU" w:eastAsia="zh-CN"/>
        </w:rPr>
        <w:t>7)</w:t>
      </w:r>
      <w:r w:rsidR="00C22F7A" w:rsidRPr="00BD6677">
        <w:rPr>
          <w:rFonts w:ascii="Times New Roman" w:hAnsi="Times New Roman" w:cs="Times New Roman"/>
          <w:color w:val="000000" w:themeColor="text1"/>
          <w:sz w:val="28"/>
          <w:szCs w:val="28"/>
          <w:lang w:val="ru-RU" w:eastAsia="zh-CN"/>
        </w:rPr>
        <w:t>:</w:t>
      </w:r>
    </w:p>
    <w:p w14:paraId="06B81F7E" w14:textId="6E0F5EE1" w:rsidR="00C22F7A" w:rsidRPr="008B2CA3" w:rsidRDefault="00C22F7A" w:rsidP="00C22F7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360" w:lineRule="auto"/>
        <w:ind w:left="840"/>
        <w:jc w:val="right"/>
        <w:rPr>
          <w:rFonts w:ascii="Times New Roman" w:hAnsi="Times New Roman" w:cs="Times New Roman"/>
          <w:i/>
          <w:iCs/>
          <w:color w:val="000000" w:themeColor="text1"/>
          <w:sz w:val="28"/>
          <w:szCs w:val="28"/>
          <w:lang w:val="ru-RU" w:eastAsia="zh-CN"/>
        </w:rPr>
      </w:pPr>
      <w:r w:rsidRPr="008B2CA3">
        <w:rPr>
          <w:rFonts w:ascii="Times New Roman" w:hAnsi="Times New Roman" w:cs="Times New Roman"/>
          <w:i/>
          <w:iCs/>
          <w:color w:val="000000" w:themeColor="text1"/>
          <w:sz w:val="28"/>
          <w:szCs w:val="28"/>
          <w:lang w:val="ru-RU" w:eastAsia="zh-CN"/>
        </w:rPr>
        <w:t xml:space="preserve">Таблица </w:t>
      </w:r>
      <w:r w:rsidR="00BD6677">
        <w:rPr>
          <w:rFonts w:ascii="Times New Roman" w:hAnsi="Times New Roman" w:cs="Times New Roman"/>
          <w:i/>
          <w:iCs/>
          <w:color w:val="000000" w:themeColor="text1"/>
          <w:sz w:val="28"/>
          <w:szCs w:val="28"/>
          <w:lang w:val="ru-RU" w:eastAsia="zh-CN"/>
        </w:rPr>
        <w:t>7</w:t>
      </w:r>
      <w:r w:rsidRPr="008B2CA3">
        <w:rPr>
          <w:rFonts w:ascii="Times New Roman" w:hAnsi="Times New Roman" w:cs="Times New Roman"/>
          <w:i/>
          <w:iCs/>
          <w:color w:val="000000" w:themeColor="text1"/>
          <w:sz w:val="28"/>
          <w:szCs w:val="28"/>
          <w:lang w:val="ru-RU" w:eastAsia="zh-CN"/>
        </w:rPr>
        <w:t>.</w:t>
      </w:r>
    </w:p>
    <w:p w14:paraId="781115CA" w14:textId="1556A054" w:rsidR="000D37DE" w:rsidRPr="008B2CA3" w:rsidRDefault="00C22F7A" w:rsidP="000D37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360" w:lineRule="auto"/>
        <w:jc w:val="center"/>
        <w:rPr>
          <w:rFonts w:ascii="Times New Roman" w:hAnsi="Times New Roman" w:cs="Times New Roman"/>
          <w:color w:val="000000" w:themeColor="text1"/>
          <w:sz w:val="28"/>
          <w:szCs w:val="28"/>
          <w:lang w:val="ru-RU" w:eastAsia="zh-CN"/>
        </w:rPr>
      </w:pPr>
      <w:r w:rsidRPr="008B2CA3">
        <w:rPr>
          <w:rFonts w:ascii="Times New Roman" w:hAnsi="Times New Roman" w:cs="Times New Roman"/>
          <w:color w:val="000000" w:themeColor="text1"/>
          <w:sz w:val="28"/>
          <w:szCs w:val="28"/>
          <w:lang w:val="ru-RU" w:eastAsia="zh-CN"/>
        </w:rPr>
        <w:t>К</w:t>
      </w:r>
      <w:r w:rsidR="000D37DE" w:rsidRPr="008B2CA3">
        <w:rPr>
          <w:rFonts w:ascii="Times New Roman" w:hAnsi="Times New Roman" w:cs="Times New Roman"/>
          <w:color w:val="000000" w:themeColor="text1"/>
          <w:sz w:val="28"/>
          <w:szCs w:val="28"/>
          <w:lang w:val="ru-RU" w:eastAsia="zh-CN"/>
        </w:rPr>
        <w:t>лише, употребляющие в модели аннотации</w:t>
      </w:r>
    </w:p>
    <w:tbl>
      <w:tblPr>
        <w:tblStyle w:val="ab"/>
        <w:tblW w:w="0" w:type="auto"/>
        <w:tblLook w:val="04A0" w:firstRow="1" w:lastRow="0" w:firstColumn="1" w:lastColumn="0" w:noHBand="0" w:noVBand="1"/>
      </w:tblPr>
      <w:tblGrid>
        <w:gridCol w:w="2689"/>
        <w:gridCol w:w="6989"/>
      </w:tblGrid>
      <w:tr w:rsidR="000D37DE" w:rsidRPr="008B2CA3" w14:paraId="12C21BE9" w14:textId="77777777" w:rsidTr="00BF1F48">
        <w:tc>
          <w:tcPr>
            <w:tcW w:w="2689" w:type="dxa"/>
          </w:tcPr>
          <w:p w14:paraId="6728F7D4" w14:textId="4E1AB904" w:rsidR="000D37DE" w:rsidRPr="008B2CA3" w:rsidRDefault="000D37DE" w:rsidP="000D37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rPr>
                <w:rFonts w:ascii="Times New Roman" w:hAnsi="Times New Roman" w:cs="Times New Roman"/>
                <w:color w:val="000000" w:themeColor="text1"/>
                <w:sz w:val="24"/>
                <w:szCs w:val="24"/>
                <w:lang w:val="ru-RU" w:eastAsia="zh-CN"/>
              </w:rPr>
            </w:pPr>
            <w:r w:rsidRPr="008B2CA3">
              <w:rPr>
                <w:rFonts w:ascii="Times New Roman" w:hAnsi="Times New Roman" w:cs="Times New Roman"/>
                <w:color w:val="000000" w:themeColor="text1"/>
                <w:sz w:val="24"/>
                <w:szCs w:val="24"/>
                <w:lang w:val="ru-RU" w:eastAsia="zh-CN"/>
              </w:rPr>
              <w:t>Компонент</w:t>
            </w:r>
          </w:p>
          <w:p w14:paraId="0839D413" w14:textId="5465F9B2" w:rsidR="000D37DE" w:rsidRPr="008B2CA3" w:rsidRDefault="000D37DE" w:rsidP="000D37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rPr>
                <w:rFonts w:ascii="Times New Roman" w:hAnsi="Times New Roman" w:cs="Times New Roman"/>
                <w:color w:val="000000" w:themeColor="text1"/>
                <w:sz w:val="24"/>
                <w:szCs w:val="24"/>
                <w:lang w:val="ru-RU" w:eastAsia="zh-CN"/>
              </w:rPr>
            </w:pPr>
            <w:r w:rsidRPr="008B2CA3">
              <w:rPr>
                <w:rFonts w:ascii="Times New Roman" w:hAnsi="Times New Roman" w:cs="Times New Roman"/>
                <w:color w:val="000000" w:themeColor="text1"/>
                <w:sz w:val="24"/>
                <w:szCs w:val="24"/>
                <w:lang w:val="ru-RU" w:eastAsia="zh-CN"/>
              </w:rPr>
              <w:t>модели аннотации</w:t>
            </w:r>
          </w:p>
        </w:tc>
        <w:tc>
          <w:tcPr>
            <w:tcW w:w="6989" w:type="dxa"/>
          </w:tcPr>
          <w:p w14:paraId="2D899912" w14:textId="016984C3" w:rsidR="000D37DE" w:rsidRPr="008B2CA3" w:rsidRDefault="000D37DE" w:rsidP="000D37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rPr>
                <w:rFonts w:ascii="Times New Roman" w:hAnsi="Times New Roman" w:cs="Times New Roman"/>
                <w:color w:val="000000" w:themeColor="text1"/>
                <w:sz w:val="24"/>
                <w:szCs w:val="24"/>
                <w:lang w:val="ru-RU" w:eastAsia="zh-CN"/>
              </w:rPr>
            </w:pPr>
            <w:r w:rsidRPr="008B2CA3">
              <w:rPr>
                <w:rFonts w:ascii="Times New Roman" w:hAnsi="Times New Roman" w:cs="Times New Roman"/>
                <w:color w:val="000000" w:themeColor="text1"/>
                <w:sz w:val="24"/>
                <w:szCs w:val="24"/>
                <w:lang w:val="ru-RU" w:eastAsia="zh-CN"/>
              </w:rPr>
              <w:t>Примеры:</w:t>
            </w:r>
          </w:p>
        </w:tc>
      </w:tr>
      <w:tr w:rsidR="000D37DE" w:rsidRPr="008B2CA3" w14:paraId="7C3BCBB0" w14:textId="77777777" w:rsidTr="00BF1F48">
        <w:tc>
          <w:tcPr>
            <w:tcW w:w="2689" w:type="dxa"/>
          </w:tcPr>
          <w:p w14:paraId="3BB5815A" w14:textId="2DB1773E" w:rsidR="000D37DE" w:rsidRPr="008B2CA3" w:rsidRDefault="000D37DE" w:rsidP="000D37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rPr>
                <w:rFonts w:ascii="Times New Roman" w:hAnsi="Times New Roman" w:cs="Times New Roman"/>
                <w:color w:val="000000" w:themeColor="text1"/>
                <w:sz w:val="24"/>
                <w:szCs w:val="24"/>
                <w:lang w:val="ru-RU" w:eastAsia="zh-CN"/>
              </w:rPr>
            </w:pPr>
            <w:r w:rsidRPr="008B2CA3">
              <w:rPr>
                <w:rFonts w:ascii="Times New Roman" w:hAnsi="Times New Roman" w:cs="Times New Roman"/>
                <w:color w:val="000000" w:themeColor="text1"/>
                <w:sz w:val="24"/>
                <w:szCs w:val="24"/>
                <w:lang w:val="ru-RU" w:eastAsia="zh-CN"/>
              </w:rPr>
              <w:t>Цель</w:t>
            </w:r>
          </w:p>
        </w:tc>
        <w:tc>
          <w:tcPr>
            <w:tcW w:w="6989" w:type="dxa"/>
          </w:tcPr>
          <w:p w14:paraId="6621E857" w14:textId="33F6CFD0" w:rsidR="00BF1F48" w:rsidRPr="008B2CA3" w:rsidRDefault="000D37DE" w:rsidP="00BF1F4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rPr>
                <w:rFonts w:ascii="Times New Roman" w:hAnsi="Times New Roman" w:cs="Times New Roman"/>
                <w:i/>
                <w:iCs/>
                <w:color w:val="000000" w:themeColor="text1"/>
                <w:sz w:val="24"/>
                <w:szCs w:val="24"/>
                <w:lang w:val="ru-RU" w:eastAsia="zh-CN"/>
              </w:rPr>
            </w:pPr>
            <w:r w:rsidRPr="008B2CA3">
              <w:rPr>
                <w:rFonts w:ascii="Times New Roman" w:hAnsi="Times New Roman" w:cs="Times New Roman"/>
                <w:i/>
                <w:iCs/>
                <w:color w:val="000000" w:themeColor="text1"/>
                <w:sz w:val="24"/>
                <w:szCs w:val="24"/>
                <w:lang w:val="ru-RU" w:eastAsia="zh-CN"/>
              </w:rPr>
              <w:t>Целью предлагаемой статьи является…;</w:t>
            </w:r>
          </w:p>
          <w:p w14:paraId="2099727D" w14:textId="0B449AEF" w:rsidR="00BF1F48" w:rsidRPr="008B2CA3" w:rsidRDefault="000D37DE" w:rsidP="00BF1F4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rPr>
                <w:rFonts w:ascii="Times New Roman" w:hAnsi="Times New Roman" w:cs="Times New Roman"/>
                <w:i/>
                <w:iCs/>
                <w:color w:val="000000" w:themeColor="text1"/>
                <w:sz w:val="24"/>
                <w:szCs w:val="24"/>
                <w:lang w:val="ru-RU" w:eastAsia="zh-CN"/>
              </w:rPr>
            </w:pPr>
            <w:r w:rsidRPr="008B2CA3">
              <w:rPr>
                <w:rFonts w:ascii="Times New Roman" w:hAnsi="Times New Roman" w:cs="Times New Roman"/>
                <w:i/>
                <w:iCs/>
                <w:color w:val="000000" w:themeColor="text1"/>
                <w:sz w:val="24"/>
                <w:szCs w:val="24"/>
                <w:lang w:val="ru-RU" w:eastAsia="zh-CN"/>
              </w:rPr>
              <w:t xml:space="preserve">Цель статьи/работы - …; </w:t>
            </w:r>
          </w:p>
          <w:p w14:paraId="104D25BC" w14:textId="16C4D848" w:rsidR="00BF1F48" w:rsidRPr="008B2CA3" w:rsidRDefault="000D37DE" w:rsidP="00BF1F4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rPr>
                <w:rFonts w:ascii="Times New Roman" w:hAnsi="Times New Roman" w:cs="Times New Roman"/>
                <w:i/>
                <w:iCs/>
                <w:color w:val="000000" w:themeColor="text1"/>
                <w:sz w:val="24"/>
                <w:szCs w:val="24"/>
                <w:lang w:val="ru-RU" w:eastAsia="zh-CN"/>
              </w:rPr>
            </w:pPr>
            <w:r w:rsidRPr="008B2CA3">
              <w:rPr>
                <w:rFonts w:ascii="Times New Roman" w:hAnsi="Times New Roman" w:cs="Times New Roman"/>
                <w:i/>
                <w:iCs/>
                <w:color w:val="000000" w:themeColor="text1"/>
                <w:sz w:val="24"/>
                <w:szCs w:val="24"/>
                <w:lang w:val="ru-RU" w:eastAsia="zh-CN"/>
              </w:rPr>
              <w:t>Настоящее исследование ставит целью …;</w:t>
            </w:r>
          </w:p>
          <w:p w14:paraId="3D302D04" w14:textId="69FEEBC2" w:rsidR="000D37DE" w:rsidRPr="008B2CA3" w:rsidRDefault="00BF1F48" w:rsidP="00BF1F4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rPr>
                <w:rFonts w:ascii="Times New Roman" w:hAnsi="Times New Roman" w:cs="Times New Roman"/>
                <w:i/>
                <w:iCs/>
                <w:color w:val="000000" w:themeColor="text1"/>
                <w:sz w:val="24"/>
                <w:szCs w:val="24"/>
                <w:lang w:val="ru-RU" w:eastAsia="zh-CN"/>
              </w:rPr>
            </w:pPr>
            <w:r w:rsidRPr="008B2CA3">
              <w:rPr>
                <w:rFonts w:ascii="Times New Roman" w:hAnsi="Times New Roman" w:cs="Times New Roman"/>
                <w:i/>
                <w:iCs/>
                <w:color w:val="000000" w:themeColor="text1"/>
                <w:sz w:val="24"/>
                <w:szCs w:val="24"/>
                <w:lang w:val="ru-RU" w:eastAsia="zh-CN"/>
              </w:rPr>
              <w:t>Ч</w:t>
            </w:r>
            <w:r w:rsidR="000D37DE" w:rsidRPr="008B2CA3">
              <w:rPr>
                <w:rFonts w:ascii="Times New Roman" w:hAnsi="Times New Roman" w:cs="Times New Roman"/>
                <w:i/>
                <w:iCs/>
                <w:color w:val="000000" w:themeColor="text1"/>
                <w:sz w:val="24"/>
                <w:szCs w:val="24"/>
                <w:lang w:val="ru-RU" w:eastAsia="zh-CN"/>
              </w:rPr>
              <w:t>тобы изучить…</w:t>
            </w:r>
          </w:p>
        </w:tc>
      </w:tr>
      <w:tr w:rsidR="000D37DE" w:rsidRPr="00AE413C" w14:paraId="46670F2F" w14:textId="77777777" w:rsidTr="00BF1F48">
        <w:tc>
          <w:tcPr>
            <w:tcW w:w="2689" w:type="dxa"/>
          </w:tcPr>
          <w:p w14:paraId="1D022BF4" w14:textId="67A6FBDD" w:rsidR="000D37DE" w:rsidRPr="008B2CA3" w:rsidRDefault="000D37DE" w:rsidP="000D37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rPr>
                <w:rFonts w:ascii="Times New Roman" w:hAnsi="Times New Roman" w:cs="Times New Roman"/>
                <w:color w:val="000000" w:themeColor="text1"/>
                <w:sz w:val="24"/>
                <w:szCs w:val="24"/>
                <w:lang w:val="ru-RU" w:eastAsia="zh-CN"/>
              </w:rPr>
            </w:pPr>
            <w:r w:rsidRPr="008B2CA3">
              <w:rPr>
                <w:rFonts w:ascii="Times New Roman" w:hAnsi="Times New Roman" w:cs="Times New Roman"/>
                <w:color w:val="000000" w:themeColor="text1"/>
                <w:sz w:val="24"/>
                <w:szCs w:val="24"/>
                <w:lang w:val="ru-RU" w:eastAsia="zh-CN"/>
              </w:rPr>
              <w:t>Методы</w:t>
            </w:r>
          </w:p>
        </w:tc>
        <w:tc>
          <w:tcPr>
            <w:tcW w:w="6989" w:type="dxa"/>
          </w:tcPr>
          <w:p w14:paraId="07C44FF3" w14:textId="7A1FCD9D" w:rsidR="00BF1F48" w:rsidRPr="008B2CA3" w:rsidRDefault="00BF1F48" w:rsidP="00BF1F4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rPr>
                <w:rFonts w:ascii="Times New Roman" w:hAnsi="Times New Roman" w:cs="Times New Roman"/>
                <w:i/>
                <w:iCs/>
                <w:color w:val="000000" w:themeColor="text1"/>
                <w:sz w:val="24"/>
                <w:szCs w:val="24"/>
                <w:lang w:val="ru-RU" w:eastAsia="zh-CN"/>
              </w:rPr>
            </w:pPr>
            <w:r w:rsidRPr="008B2CA3">
              <w:rPr>
                <w:rFonts w:ascii="Times New Roman" w:hAnsi="Times New Roman" w:cs="Times New Roman"/>
                <w:i/>
                <w:iCs/>
                <w:color w:val="000000" w:themeColor="text1"/>
                <w:sz w:val="24"/>
                <w:szCs w:val="24"/>
                <w:lang w:val="ru-RU" w:eastAsia="zh-CN"/>
              </w:rPr>
              <w:t>Б</w:t>
            </w:r>
            <w:r w:rsidR="000D37DE" w:rsidRPr="008B2CA3">
              <w:rPr>
                <w:rFonts w:ascii="Times New Roman" w:hAnsi="Times New Roman" w:cs="Times New Roman"/>
                <w:i/>
                <w:iCs/>
                <w:color w:val="000000" w:themeColor="text1"/>
                <w:sz w:val="24"/>
                <w:szCs w:val="24"/>
                <w:lang w:val="ru-RU" w:eastAsia="zh-CN"/>
              </w:rPr>
              <w:t>ыли использованы такие методы исследования, как…;</w:t>
            </w:r>
          </w:p>
          <w:p w14:paraId="40343D3B" w14:textId="30859AA3" w:rsidR="00BF1F48" w:rsidRPr="008B2CA3" w:rsidRDefault="00BF1F48" w:rsidP="00BF1F4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rPr>
                <w:rFonts w:ascii="Times New Roman" w:hAnsi="Times New Roman" w:cs="Times New Roman"/>
                <w:i/>
                <w:iCs/>
                <w:color w:val="000000" w:themeColor="text1"/>
                <w:sz w:val="24"/>
                <w:szCs w:val="24"/>
                <w:lang w:val="ru-RU" w:eastAsia="zh-CN"/>
              </w:rPr>
            </w:pPr>
            <w:r w:rsidRPr="008B2CA3">
              <w:rPr>
                <w:rFonts w:ascii="Times New Roman" w:hAnsi="Times New Roman" w:cs="Times New Roman"/>
                <w:i/>
                <w:iCs/>
                <w:color w:val="000000" w:themeColor="text1"/>
                <w:sz w:val="24"/>
                <w:szCs w:val="24"/>
                <w:lang w:val="ru-RU" w:eastAsia="zh-CN"/>
              </w:rPr>
              <w:t>А</w:t>
            </w:r>
            <w:r w:rsidR="000D37DE" w:rsidRPr="008B2CA3">
              <w:rPr>
                <w:rFonts w:ascii="Times New Roman" w:hAnsi="Times New Roman" w:cs="Times New Roman"/>
                <w:i/>
                <w:iCs/>
                <w:color w:val="000000" w:themeColor="text1"/>
                <w:sz w:val="24"/>
                <w:szCs w:val="24"/>
                <w:lang w:val="ru-RU" w:eastAsia="zh-CN"/>
              </w:rPr>
              <w:t xml:space="preserve">нализ с использованием таких методов, как…; </w:t>
            </w:r>
          </w:p>
          <w:p w14:paraId="28AA3153" w14:textId="1FE15519" w:rsidR="00BF1F48" w:rsidRPr="008B2CA3" w:rsidRDefault="00BF1F48" w:rsidP="00BF1F4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rPr>
                <w:rFonts w:ascii="Times New Roman" w:hAnsi="Times New Roman" w:cs="Times New Roman"/>
                <w:i/>
                <w:iCs/>
                <w:color w:val="000000" w:themeColor="text1"/>
                <w:sz w:val="24"/>
                <w:szCs w:val="24"/>
                <w:lang w:val="ru-RU" w:eastAsia="zh-CN"/>
              </w:rPr>
            </w:pPr>
            <w:r w:rsidRPr="008B2CA3">
              <w:rPr>
                <w:rFonts w:ascii="Times New Roman" w:hAnsi="Times New Roman" w:cs="Times New Roman"/>
                <w:i/>
                <w:iCs/>
                <w:color w:val="000000" w:themeColor="text1"/>
                <w:sz w:val="24"/>
                <w:szCs w:val="24"/>
                <w:lang w:val="ru-RU" w:eastAsia="zh-CN"/>
              </w:rPr>
              <w:t>В</w:t>
            </w:r>
            <w:r w:rsidR="000D37DE" w:rsidRPr="008B2CA3">
              <w:rPr>
                <w:rFonts w:ascii="Times New Roman" w:hAnsi="Times New Roman" w:cs="Times New Roman"/>
                <w:i/>
                <w:iCs/>
                <w:color w:val="000000" w:themeColor="text1"/>
                <w:sz w:val="24"/>
                <w:szCs w:val="24"/>
                <w:lang w:val="ru-RU" w:eastAsia="zh-CN"/>
              </w:rPr>
              <w:t xml:space="preserve"> работе были использованы следующие методы исследования: …; </w:t>
            </w:r>
          </w:p>
          <w:p w14:paraId="775D03C8" w14:textId="33CD976B" w:rsidR="000D37DE" w:rsidRPr="008B2CA3" w:rsidRDefault="00BF1F48" w:rsidP="00BF1F4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rPr>
                <w:rFonts w:ascii="Times New Roman" w:hAnsi="Times New Roman" w:cs="Times New Roman"/>
                <w:i/>
                <w:iCs/>
                <w:color w:val="000000" w:themeColor="text1"/>
                <w:sz w:val="24"/>
                <w:szCs w:val="24"/>
                <w:lang w:val="ru-RU" w:eastAsia="zh-CN"/>
              </w:rPr>
            </w:pPr>
            <w:r w:rsidRPr="008B2CA3">
              <w:rPr>
                <w:rFonts w:ascii="Times New Roman" w:hAnsi="Times New Roman" w:cs="Times New Roman"/>
                <w:i/>
                <w:iCs/>
                <w:color w:val="000000" w:themeColor="text1"/>
                <w:sz w:val="24"/>
                <w:szCs w:val="24"/>
                <w:lang w:val="ru-RU" w:eastAsia="zh-CN"/>
              </w:rPr>
              <w:t>На основе...методов проанализированы …</w:t>
            </w:r>
          </w:p>
        </w:tc>
      </w:tr>
      <w:tr w:rsidR="000D37DE" w:rsidRPr="00AE413C" w14:paraId="5BC66D00" w14:textId="77777777" w:rsidTr="00BF1F48">
        <w:tc>
          <w:tcPr>
            <w:tcW w:w="2689" w:type="dxa"/>
          </w:tcPr>
          <w:p w14:paraId="7ABE5DE7" w14:textId="3E7A0BB7" w:rsidR="000D37DE" w:rsidRPr="008B2CA3" w:rsidRDefault="000D37DE" w:rsidP="000D37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rPr>
                <w:rFonts w:ascii="Times New Roman" w:hAnsi="Times New Roman" w:cs="Times New Roman"/>
                <w:iCs/>
                <w:color w:val="000000" w:themeColor="text1"/>
                <w:sz w:val="24"/>
                <w:szCs w:val="24"/>
                <w:lang w:val="ru-RU" w:eastAsia="zh-CN"/>
              </w:rPr>
            </w:pPr>
            <w:r w:rsidRPr="008B2CA3">
              <w:rPr>
                <w:rFonts w:ascii="Times New Roman" w:hAnsi="Times New Roman" w:cs="Times New Roman"/>
                <w:iCs/>
                <w:color w:val="000000" w:themeColor="text1"/>
                <w:sz w:val="24"/>
                <w:szCs w:val="24"/>
                <w:lang w:val="ru-RU" w:eastAsia="zh-CN"/>
              </w:rPr>
              <w:t>Материалы</w:t>
            </w:r>
          </w:p>
        </w:tc>
        <w:tc>
          <w:tcPr>
            <w:tcW w:w="6989" w:type="dxa"/>
          </w:tcPr>
          <w:p w14:paraId="1FF0A726" w14:textId="5AD3EF67" w:rsidR="00BF1F48" w:rsidRPr="008B2CA3" w:rsidRDefault="00BF1F48" w:rsidP="00BF1F4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rPr>
                <w:rFonts w:ascii="Times New Roman" w:hAnsi="Times New Roman" w:cs="Times New Roman"/>
                <w:i/>
                <w:iCs/>
                <w:color w:val="000000" w:themeColor="text1"/>
                <w:sz w:val="24"/>
                <w:szCs w:val="24"/>
                <w:lang w:val="ru-RU" w:eastAsia="zh-CN"/>
              </w:rPr>
            </w:pPr>
            <w:r w:rsidRPr="008B2CA3">
              <w:rPr>
                <w:rFonts w:ascii="Times New Roman" w:hAnsi="Times New Roman" w:cs="Times New Roman"/>
                <w:i/>
                <w:iCs/>
                <w:color w:val="000000" w:themeColor="text1"/>
                <w:sz w:val="24"/>
                <w:szCs w:val="24"/>
                <w:lang w:val="ru-RU" w:eastAsia="zh-CN"/>
              </w:rPr>
              <w:t>И</w:t>
            </w:r>
            <w:r w:rsidR="000D37DE" w:rsidRPr="008B2CA3">
              <w:rPr>
                <w:rFonts w:ascii="Times New Roman" w:hAnsi="Times New Roman" w:cs="Times New Roman"/>
                <w:i/>
                <w:iCs/>
                <w:color w:val="000000" w:themeColor="text1"/>
                <w:sz w:val="24"/>
                <w:szCs w:val="24"/>
                <w:lang w:val="ru-RU" w:eastAsia="zh-CN"/>
              </w:rPr>
              <w:t>сследование, проведённое на материале…</w:t>
            </w:r>
            <w:r w:rsidRPr="008B2CA3">
              <w:rPr>
                <w:rFonts w:ascii="Times New Roman" w:hAnsi="Times New Roman" w:cs="Times New Roman"/>
                <w:i/>
                <w:iCs/>
                <w:color w:val="000000" w:themeColor="text1"/>
                <w:sz w:val="24"/>
                <w:szCs w:val="24"/>
                <w:lang w:val="ru-RU" w:eastAsia="zh-CN"/>
              </w:rPr>
              <w:t>;</w:t>
            </w:r>
          </w:p>
          <w:p w14:paraId="74257355" w14:textId="16380646" w:rsidR="000D37DE" w:rsidRPr="008B2CA3" w:rsidRDefault="00BF1F48" w:rsidP="00BF1F4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rPr>
                <w:rFonts w:ascii="Times New Roman" w:hAnsi="Times New Roman" w:cs="Times New Roman"/>
                <w:i/>
                <w:iCs/>
                <w:color w:val="000000" w:themeColor="text1"/>
                <w:sz w:val="24"/>
                <w:szCs w:val="24"/>
                <w:lang w:val="ru-RU" w:eastAsia="zh-CN"/>
              </w:rPr>
            </w:pPr>
            <w:r w:rsidRPr="008B2CA3">
              <w:rPr>
                <w:rFonts w:ascii="Times New Roman" w:hAnsi="Times New Roman" w:cs="Times New Roman"/>
                <w:i/>
                <w:iCs/>
                <w:color w:val="000000" w:themeColor="text1"/>
                <w:sz w:val="24"/>
                <w:szCs w:val="24"/>
                <w:lang w:val="ru-RU" w:eastAsia="zh-CN"/>
              </w:rPr>
              <w:t>О</w:t>
            </w:r>
            <w:r w:rsidR="000D37DE" w:rsidRPr="008B2CA3">
              <w:rPr>
                <w:rFonts w:ascii="Times New Roman" w:hAnsi="Times New Roman" w:cs="Times New Roman"/>
                <w:i/>
                <w:iCs/>
                <w:color w:val="000000" w:themeColor="text1"/>
                <w:sz w:val="24"/>
                <w:szCs w:val="24"/>
                <w:lang w:val="ru-RU" w:eastAsia="zh-CN"/>
              </w:rPr>
              <w:t>сновным материалом исследования служат…</w:t>
            </w:r>
            <w:r w:rsidRPr="008B2CA3">
              <w:rPr>
                <w:rFonts w:ascii="Times New Roman" w:hAnsi="Times New Roman" w:cs="Times New Roman"/>
                <w:i/>
                <w:iCs/>
                <w:color w:val="000000" w:themeColor="text1"/>
                <w:sz w:val="24"/>
                <w:szCs w:val="24"/>
                <w:lang w:val="ru-RU" w:eastAsia="zh-CN"/>
              </w:rPr>
              <w:t>;</w:t>
            </w:r>
            <w:r w:rsidR="000D37DE" w:rsidRPr="008B2CA3">
              <w:rPr>
                <w:rFonts w:ascii="Times New Roman" w:hAnsi="Times New Roman" w:cs="Times New Roman"/>
                <w:i/>
                <w:iCs/>
                <w:color w:val="000000" w:themeColor="text1"/>
                <w:sz w:val="24"/>
                <w:szCs w:val="24"/>
                <w:lang w:val="ru-RU" w:eastAsia="zh-CN"/>
              </w:rPr>
              <w:t xml:space="preserve"> </w:t>
            </w:r>
            <w:r w:rsidRPr="008B2CA3">
              <w:rPr>
                <w:rFonts w:ascii="Times New Roman" w:hAnsi="Times New Roman" w:cs="Times New Roman"/>
                <w:i/>
                <w:iCs/>
                <w:color w:val="000000" w:themeColor="text1"/>
                <w:sz w:val="24"/>
                <w:szCs w:val="24"/>
                <w:lang w:val="ru-RU" w:eastAsia="zh-CN"/>
              </w:rPr>
              <w:t>М</w:t>
            </w:r>
            <w:r w:rsidR="000D37DE" w:rsidRPr="008B2CA3">
              <w:rPr>
                <w:rFonts w:ascii="Times New Roman" w:hAnsi="Times New Roman" w:cs="Times New Roman"/>
                <w:i/>
                <w:iCs/>
                <w:color w:val="000000" w:themeColor="text1"/>
                <w:sz w:val="24"/>
                <w:szCs w:val="24"/>
                <w:lang w:val="ru-RU" w:eastAsia="zh-CN"/>
              </w:rPr>
              <w:t>атериалом для анализа послужил</w:t>
            </w:r>
            <w:r w:rsidRPr="008B2CA3">
              <w:rPr>
                <w:rFonts w:ascii="Times New Roman" w:hAnsi="Times New Roman" w:cs="Times New Roman"/>
                <w:i/>
                <w:iCs/>
                <w:color w:val="000000" w:themeColor="text1"/>
                <w:sz w:val="24"/>
                <w:szCs w:val="24"/>
                <w:lang w:val="ru-RU" w:eastAsia="zh-CN"/>
              </w:rPr>
              <w:t>...</w:t>
            </w:r>
          </w:p>
        </w:tc>
      </w:tr>
      <w:tr w:rsidR="000D37DE" w:rsidRPr="00AE413C" w14:paraId="08032374" w14:textId="77777777" w:rsidTr="00BF1F48">
        <w:tc>
          <w:tcPr>
            <w:tcW w:w="2689" w:type="dxa"/>
          </w:tcPr>
          <w:p w14:paraId="66509335" w14:textId="517D3C09" w:rsidR="000D37DE" w:rsidRPr="008B2CA3" w:rsidRDefault="000D37DE" w:rsidP="000D37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rPr>
                <w:rFonts w:ascii="Times New Roman" w:hAnsi="Times New Roman" w:cs="Times New Roman"/>
                <w:color w:val="000000" w:themeColor="text1"/>
                <w:sz w:val="24"/>
                <w:szCs w:val="24"/>
                <w:lang w:val="ru-RU" w:eastAsia="zh-CN"/>
              </w:rPr>
            </w:pPr>
            <w:r w:rsidRPr="008B2CA3">
              <w:rPr>
                <w:rFonts w:ascii="Times New Roman" w:hAnsi="Times New Roman" w:cs="Times New Roman"/>
                <w:color w:val="000000" w:themeColor="text1"/>
                <w:sz w:val="24"/>
                <w:szCs w:val="24"/>
                <w:lang w:val="ru-RU" w:eastAsia="zh-CN"/>
              </w:rPr>
              <w:t>Результаты</w:t>
            </w:r>
          </w:p>
        </w:tc>
        <w:tc>
          <w:tcPr>
            <w:tcW w:w="6989" w:type="dxa"/>
          </w:tcPr>
          <w:p w14:paraId="13380848" w14:textId="77777777" w:rsidR="00BF1F48" w:rsidRPr="008B2CA3" w:rsidRDefault="00BF1F48" w:rsidP="00BF1F4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rPr>
                <w:rFonts w:ascii="Times New Roman" w:hAnsi="Times New Roman" w:cs="Times New Roman"/>
                <w:i/>
                <w:iCs/>
                <w:color w:val="000000" w:themeColor="text1"/>
                <w:sz w:val="24"/>
                <w:szCs w:val="24"/>
                <w:lang w:val="ru-RU" w:eastAsia="zh-CN"/>
              </w:rPr>
            </w:pPr>
            <w:r w:rsidRPr="008B2CA3">
              <w:rPr>
                <w:rFonts w:ascii="Times New Roman" w:hAnsi="Times New Roman" w:cs="Times New Roman"/>
                <w:i/>
                <w:iCs/>
                <w:color w:val="000000" w:themeColor="text1"/>
                <w:sz w:val="24"/>
                <w:szCs w:val="24"/>
                <w:lang w:val="ru-RU" w:eastAsia="zh-CN"/>
              </w:rPr>
              <w:t>В</w:t>
            </w:r>
            <w:r w:rsidR="000D37DE" w:rsidRPr="008B2CA3">
              <w:rPr>
                <w:rFonts w:ascii="Times New Roman" w:hAnsi="Times New Roman" w:cs="Times New Roman"/>
                <w:i/>
                <w:iCs/>
                <w:color w:val="000000" w:themeColor="text1"/>
                <w:sz w:val="24"/>
                <w:szCs w:val="24"/>
                <w:lang w:val="ru-RU" w:eastAsia="zh-CN"/>
              </w:rPr>
              <w:t xml:space="preserve"> результате был выявлен/получен …</w:t>
            </w:r>
            <w:r w:rsidRPr="008B2CA3">
              <w:rPr>
                <w:rFonts w:ascii="Times New Roman" w:hAnsi="Times New Roman" w:cs="Times New Roman"/>
                <w:i/>
                <w:iCs/>
                <w:color w:val="000000" w:themeColor="text1"/>
                <w:sz w:val="24"/>
                <w:szCs w:val="24"/>
                <w:lang w:val="ru-RU" w:eastAsia="zh-CN"/>
              </w:rPr>
              <w:t xml:space="preserve">; </w:t>
            </w:r>
          </w:p>
          <w:p w14:paraId="35B11B9C" w14:textId="67A27A4F" w:rsidR="00BF1F48" w:rsidRPr="008B2CA3" w:rsidRDefault="00BF1F48" w:rsidP="00BF1F4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rPr>
                <w:rFonts w:ascii="Times New Roman" w:hAnsi="Times New Roman" w:cs="Times New Roman"/>
                <w:i/>
                <w:iCs/>
                <w:color w:val="000000" w:themeColor="text1"/>
                <w:sz w:val="24"/>
                <w:szCs w:val="24"/>
                <w:lang w:val="ru-RU" w:eastAsia="zh-CN"/>
              </w:rPr>
            </w:pPr>
            <w:r w:rsidRPr="008B2CA3">
              <w:rPr>
                <w:rFonts w:ascii="Times New Roman" w:hAnsi="Times New Roman" w:cs="Times New Roman"/>
                <w:i/>
                <w:iCs/>
                <w:color w:val="000000" w:themeColor="text1"/>
                <w:sz w:val="24"/>
                <w:szCs w:val="24"/>
                <w:lang w:val="ru-RU" w:eastAsia="zh-CN"/>
              </w:rPr>
              <w:t>С</w:t>
            </w:r>
            <w:r w:rsidR="000D37DE" w:rsidRPr="008B2CA3">
              <w:rPr>
                <w:rFonts w:ascii="Times New Roman" w:hAnsi="Times New Roman" w:cs="Times New Roman"/>
                <w:i/>
                <w:iCs/>
                <w:color w:val="000000" w:themeColor="text1"/>
                <w:sz w:val="24"/>
                <w:szCs w:val="24"/>
                <w:lang w:val="ru-RU" w:eastAsia="zh-CN"/>
              </w:rPr>
              <w:t>делан вывод о том, что…</w:t>
            </w:r>
            <w:r w:rsidRPr="008B2CA3">
              <w:rPr>
                <w:rFonts w:ascii="Times New Roman" w:hAnsi="Times New Roman" w:cs="Times New Roman"/>
                <w:i/>
                <w:iCs/>
                <w:color w:val="000000" w:themeColor="text1"/>
                <w:sz w:val="24"/>
                <w:szCs w:val="24"/>
                <w:lang w:val="ru-RU" w:eastAsia="zh-CN"/>
              </w:rPr>
              <w:t xml:space="preserve">; </w:t>
            </w:r>
          </w:p>
          <w:p w14:paraId="66F6ABD8" w14:textId="7B271CE4" w:rsidR="00BF1F48" w:rsidRPr="008B2CA3" w:rsidRDefault="00BF1F48" w:rsidP="00BF1F4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rPr>
                <w:rFonts w:ascii="Times New Roman" w:hAnsi="Times New Roman" w:cs="Times New Roman"/>
                <w:i/>
                <w:iCs/>
                <w:color w:val="000000" w:themeColor="text1"/>
                <w:sz w:val="24"/>
                <w:szCs w:val="24"/>
                <w:lang w:val="ru-RU" w:eastAsia="zh-CN"/>
              </w:rPr>
            </w:pPr>
            <w:r w:rsidRPr="008B2CA3">
              <w:rPr>
                <w:rFonts w:ascii="Times New Roman" w:hAnsi="Times New Roman" w:cs="Times New Roman"/>
                <w:i/>
                <w:iCs/>
                <w:color w:val="000000" w:themeColor="text1"/>
                <w:sz w:val="24"/>
                <w:szCs w:val="24"/>
                <w:lang w:val="ru-RU" w:eastAsia="zh-CN"/>
              </w:rPr>
              <w:t>А</w:t>
            </w:r>
            <w:r w:rsidR="000D37DE" w:rsidRPr="008B2CA3">
              <w:rPr>
                <w:rFonts w:ascii="Times New Roman" w:hAnsi="Times New Roman" w:cs="Times New Roman"/>
                <w:i/>
                <w:iCs/>
                <w:color w:val="000000" w:themeColor="text1"/>
                <w:sz w:val="24"/>
                <w:szCs w:val="24"/>
                <w:lang w:val="ru-RU" w:eastAsia="zh-CN"/>
              </w:rPr>
              <w:t>нализ показал/позволил, что…</w:t>
            </w:r>
            <w:r w:rsidRPr="008B2CA3">
              <w:rPr>
                <w:rFonts w:ascii="Times New Roman" w:hAnsi="Times New Roman" w:cs="Times New Roman"/>
                <w:i/>
                <w:iCs/>
                <w:color w:val="000000" w:themeColor="text1"/>
                <w:sz w:val="24"/>
                <w:szCs w:val="24"/>
                <w:lang w:val="ru-RU" w:eastAsia="zh-CN"/>
              </w:rPr>
              <w:t>;</w:t>
            </w:r>
            <w:r w:rsidR="000D37DE" w:rsidRPr="008B2CA3">
              <w:rPr>
                <w:rFonts w:ascii="Times New Roman" w:hAnsi="Times New Roman" w:cs="Times New Roman"/>
                <w:i/>
                <w:iCs/>
                <w:color w:val="000000" w:themeColor="text1"/>
                <w:sz w:val="24"/>
                <w:szCs w:val="24"/>
                <w:lang w:val="ru-RU" w:eastAsia="zh-CN"/>
              </w:rPr>
              <w:t xml:space="preserve"> </w:t>
            </w:r>
          </w:p>
          <w:p w14:paraId="3DA3D6A0" w14:textId="6D75A7CC" w:rsidR="00BF1F48" w:rsidRPr="008B2CA3" w:rsidRDefault="00BF1F48" w:rsidP="00BF1F4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rPr>
                <w:rFonts w:ascii="Times New Roman" w:hAnsi="Times New Roman" w:cs="Times New Roman"/>
                <w:i/>
                <w:iCs/>
                <w:color w:val="000000" w:themeColor="text1"/>
                <w:sz w:val="24"/>
                <w:szCs w:val="24"/>
                <w:lang w:val="ru-RU" w:eastAsia="zh-CN"/>
              </w:rPr>
            </w:pPr>
            <w:r w:rsidRPr="008B2CA3">
              <w:rPr>
                <w:rFonts w:ascii="Times New Roman" w:hAnsi="Times New Roman" w:cs="Times New Roman"/>
                <w:i/>
                <w:iCs/>
                <w:color w:val="000000" w:themeColor="text1"/>
                <w:sz w:val="24"/>
                <w:szCs w:val="24"/>
                <w:lang w:val="ru-RU" w:eastAsia="zh-CN"/>
              </w:rPr>
              <w:t>О</w:t>
            </w:r>
            <w:r w:rsidR="000D37DE" w:rsidRPr="008B2CA3">
              <w:rPr>
                <w:rFonts w:ascii="Times New Roman" w:hAnsi="Times New Roman" w:cs="Times New Roman"/>
                <w:i/>
                <w:iCs/>
                <w:color w:val="000000" w:themeColor="text1"/>
                <w:sz w:val="24"/>
                <w:szCs w:val="24"/>
                <w:lang w:val="ru-RU" w:eastAsia="zh-CN"/>
              </w:rPr>
              <w:t>сновной вывод: …</w:t>
            </w:r>
            <w:r w:rsidRPr="008B2CA3">
              <w:rPr>
                <w:rFonts w:ascii="Times New Roman" w:hAnsi="Times New Roman" w:cs="Times New Roman"/>
                <w:i/>
                <w:iCs/>
                <w:color w:val="000000" w:themeColor="text1"/>
                <w:sz w:val="24"/>
                <w:szCs w:val="24"/>
                <w:lang w:val="ru-RU" w:eastAsia="zh-CN"/>
              </w:rPr>
              <w:t>;</w:t>
            </w:r>
          </w:p>
          <w:p w14:paraId="34654E81" w14:textId="54CBBFD8" w:rsidR="00BF1F48" w:rsidRPr="008B2CA3" w:rsidRDefault="00BF1F48" w:rsidP="00BF1F4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rPr>
                <w:rFonts w:ascii="Times New Roman" w:hAnsi="Times New Roman" w:cs="Times New Roman"/>
                <w:i/>
                <w:iCs/>
                <w:color w:val="000000" w:themeColor="text1"/>
                <w:sz w:val="24"/>
                <w:szCs w:val="24"/>
                <w:lang w:val="ru-RU" w:eastAsia="zh-CN"/>
              </w:rPr>
            </w:pPr>
            <w:r w:rsidRPr="008B2CA3">
              <w:rPr>
                <w:rFonts w:ascii="Times New Roman" w:hAnsi="Times New Roman" w:cs="Times New Roman"/>
                <w:i/>
                <w:iCs/>
                <w:color w:val="000000" w:themeColor="text1"/>
                <w:sz w:val="24"/>
                <w:szCs w:val="24"/>
                <w:lang w:val="ru-RU" w:eastAsia="zh-CN"/>
              </w:rPr>
              <w:t xml:space="preserve"> Д</w:t>
            </w:r>
            <w:r w:rsidR="000D37DE" w:rsidRPr="008B2CA3">
              <w:rPr>
                <w:rFonts w:ascii="Times New Roman" w:hAnsi="Times New Roman" w:cs="Times New Roman"/>
                <w:i/>
                <w:iCs/>
                <w:color w:val="000000" w:themeColor="text1"/>
                <w:sz w:val="24"/>
                <w:szCs w:val="24"/>
                <w:lang w:val="ru-RU" w:eastAsia="zh-CN"/>
              </w:rPr>
              <w:t>елается вывод о том, что…</w:t>
            </w:r>
            <w:r w:rsidRPr="008B2CA3">
              <w:rPr>
                <w:rFonts w:ascii="Times New Roman" w:hAnsi="Times New Roman" w:cs="Times New Roman"/>
                <w:i/>
                <w:iCs/>
                <w:color w:val="000000" w:themeColor="text1"/>
                <w:sz w:val="24"/>
                <w:szCs w:val="24"/>
                <w:lang w:val="ru-RU" w:eastAsia="zh-CN"/>
              </w:rPr>
              <w:t>;</w:t>
            </w:r>
            <w:r w:rsidR="000D37DE" w:rsidRPr="008B2CA3">
              <w:rPr>
                <w:rFonts w:ascii="Times New Roman" w:hAnsi="Times New Roman" w:cs="Times New Roman"/>
                <w:i/>
                <w:iCs/>
                <w:color w:val="000000" w:themeColor="text1"/>
                <w:sz w:val="24"/>
                <w:szCs w:val="24"/>
                <w:lang w:val="ru-RU" w:eastAsia="zh-CN"/>
              </w:rPr>
              <w:t xml:space="preserve"> </w:t>
            </w:r>
          </w:p>
          <w:p w14:paraId="05CDAC31" w14:textId="77777777" w:rsidR="00BF1F48" w:rsidRPr="008B2CA3" w:rsidRDefault="00BF1F48" w:rsidP="00BF1F4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rPr>
                <w:rFonts w:ascii="Times New Roman" w:hAnsi="Times New Roman" w:cs="Times New Roman"/>
                <w:i/>
                <w:iCs/>
                <w:color w:val="000000" w:themeColor="text1"/>
                <w:sz w:val="24"/>
                <w:szCs w:val="24"/>
                <w:lang w:val="ru-RU" w:eastAsia="zh-CN"/>
              </w:rPr>
            </w:pPr>
            <w:r w:rsidRPr="008B2CA3">
              <w:rPr>
                <w:rFonts w:ascii="Times New Roman" w:hAnsi="Times New Roman" w:cs="Times New Roman"/>
                <w:i/>
                <w:iCs/>
                <w:color w:val="000000" w:themeColor="text1"/>
                <w:sz w:val="24"/>
                <w:szCs w:val="24"/>
                <w:lang w:val="ru-RU" w:eastAsia="zh-CN"/>
              </w:rPr>
              <w:t>Р</w:t>
            </w:r>
            <w:r w:rsidR="000D37DE" w:rsidRPr="008B2CA3">
              <w:rPr>
                <w:rFonts w:ascii="Times New Roman" w:hAnsi="Times New Roman" w:cs="Times New Roman"/>
                <w:i/>
                <w:iCs/>
                <w:color w:val="000000" w:themeColor="text1"/>
                <w:sz w:val="24"/>
                <w:szCs w:val="24"/>
                <w:lang w:val="ru-RU" w:eastAsia="zh-CN"/>
              </w:rPr>
              <w:t>езультаты свидетельствуют</w:t>
            </w:r>
            <w:r w:rsidRPr="008B2CA3">
              <w:rPr>
                <w:rFonts w:ascii="Times New Roman" w:hAnsi="Times New Roman" w:cs="Times New Roman"/>
                <w:i/>
                <w:iCs/>
                <w:color w:val="000000" w:themeColor="text1"/>
                <w:sz w:val="24"/>
                <w:szCs w:val="24"/>
                <w:lang w:val="ru-RU" w:eastAsia="zh-CN"/>
              </w:rPr>
              <w:t xml:space="preserve"> </w:t>
            </w:r>
            <w:r w:rsidR="000D37DE" w:rsidRPr="008B2CA3">
              <w:rPr>
                <w:rFonts w:ascii="Times New Roman" w:hAnsi="Times New Roman" w:cs="Times New Roman"/>
                <w:i/>
                <w:iCs/>
                <w:color w:val="000000" w:themeColor="text1"/>
                <w:sz w:val="24"/>
                <w:szCs w:val="24"/>
                <w:lang w:val="ru-RU" w:eastAsia="zh-CN"/>
              </w:rPr>
              <w:t>/ показали, что…</w:t>
            </w:r>
            <w:r w:rsidRPr="008B2CA3">
              <w:rPr>
                <w:rFonts w:ascii="Times New Roman" w:hAnsi="Times New Roman" w:cs="Times New Roman"/>
                <w:i/>
                <w:iCs/>
                <w:color w:val="000000" w:themeColor="text1"/>
                <w:sz w:val="24"/>
                <w:szCs w:val="24"/>
                <w:lang w:val="ru-RU" w:eastAsia="zh-CN"/>
              </w:rPr>
              <w:t>;</w:t>
            </w:r>
            <w:r w:rsidR="000D37DE" w:rsidRPr="008B2CA3">
              <w:rPr>
                <w:rFonts w:ascii="Times New Roman" w:hAnsi="Times New Roman" w:cs="Times New Roman"/>
                <w:i/>
                <w:iCs/>
                <w:color w:val="000000" w:themeColor="text1"/>
                <w:sz w:val="24"/>
                <w:szCs w:val="24"/>
                <w:lang w:val="ru-RU" w:eastAsia="zh-CN"/>
              </w:rPr>
              <w:t xml:space="preserve"> </w:t>
            </w:r>
          </w:p>
          <w:p w14:paraId="5BBE8B38" w14:textId="3E538DCC" w:rsidR="00BF1F48" w:rsidRPr="008B2CA3" w:rsidRDefault="00BF1F48" w:rsidP="00BF1F4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rPr>
                <w:rFonts w:ascii="Times New Roman" w:hAnsi="Times New Roman" w:cs="Times New Roman"/>
                <w:i/>
                <w:iCs/>
                <w:color w:val="000000" w:themeColor="text1"/>
                <w:sz w:val="24"/>
                <w:szCs w:val="24"/>
                <w:lang w:val="ru-RU" w:eastAsia="zh-CN"/>
              </w:rPr>
            </w:pPr>
            <w:r w:rsidRPr="008B2CA3">
              <w:rPr>
                <w:rFonts w:ascii="Times New Roman" w:hAnsi="Times New Roman" w:cs="Times New Roman"/>
                <w:i/>
                <w:iCs/>
                <w:color w:val="000000" w:themeColor="text1"/>
                <w:sz w:val="24"/>
                <w:szCs w:val="24"/>
                <w:lang w:val="ru-RU" w:eastAsia="zh-CN"/>
              </w:rPr>
              <w:t>Н</w:t>
            </w:r>
            <w:r w:rsidR="000D37DE" w:rsidRPr="008B2CA3">
              <w:rPr>
                <w:rFonts w:ascii="Times New Roman" w:hAnsi="Times New Roman" w:cs="Times New Roman"/>
                <w:i/>
                <w:iCs/>
                <w:color w:val="000000" w:themeColor="text1"/>
                <w:sz w:val="24"/>
                <w:szCs w:val="24"/>
                <w:lang w:val="ru-RU" w:eastAsia="zh-CN"/>
              </w:rPr>
              <w:t>аше исследование демонстрирует, что…</w:t>
            </w:r>
            <w:r w:rsidRPr="008B2CA3">
              <w:rPr>
                <w:rFonts w:ascii="Times New Roman" w:hAnsi="Times New Roman" w:cs="Times New Roman"/>
                <w:i/>
                <w:iCs/>
                <w:color w:val="000000" w:themeColor="text1"/>
                <w:sz w:val="24"/>
                <w:szCs w:val="24"/>
                <w:lang w:val="ru-RU" w:eastAsia="zh-CN"/>
              </w:rPr>
              <w:t xml:space="preserve">; </w:t>
            </w:r>
          </w:p>
          <w:p w14:paraId="03B8000F" w14:textId="3B302B1C" w:rsidR="00BF1F48" w:rsidRPr="008B2CA3" w:rsidRDefault="00BF1F48" w:rsidP="00BF1F4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rPr>
                <w:rFonts w:ascii="Times New Roman" w:hAnsi="Times New Roman" w:cs="Times New Roman"/>
                <w:i/>
                <w:iCs/>
                <w:color w:val="000000" w:themeColor="text1"/>
                <w:sz w:val="24"/>
                <w:szCs w:val="24"/>
                <w:lang w:val="ru-RU" w:eastAsia="zh-CN"/>
              </w:rPr>
            </w:pPr>
            <w:r w:rsidRPr="008B2CA3">
              <w:rPr>
                <w:rFonts w:ascii="Times New Roman" w:hAnsi="Times New Roman" w:cs="Times New Roman"/>
                <w:i/>
                <w:iCs/>
                <w:color w:val="000000" w:themeColor="text1"/>
                <w:sz w:val="24"/>
                <w:szCs w:val="24"/>
                <w:lang w:val="ru-RU" w:eastAsia="zh-CN"/>
              </w:rPr>
              <w:t>В</w:t>
            </w:r>
            <w:r w:rsidR="000D37DE" w:rsidRPr="008B2CA3">
              <w:rPr>
                <w:rFonts w:ascii="Times New Roman" w:hAnsi="Times New Roman" w:cs="Times New Roman"/>
                <w:i/>
                <w:iCs/>
                <w:color w:val="000000" w:themeColor="text1"/>
                <w:sz w:val="24"/>
                <w:szCs w:val="24"/>
                <w:lang w:val="ru-RU" w:eastAsia="zh-CN"/>
              </w:rPr>
              <w:t xml:space="preserve"> результате обосновывается…</w:t>
            </w:r>
            <w:r w:rsidRPr="008B2CA3">
              <w:rPr>
                <w:rFonts w:ascii="Times New Roman" w:hAnsi="Times New Roman" w:cs="Times New Roman"/>
                <w:i/>
                <w:iCs/>
                <w:color w:val="000000" w:themeColor="text1"/>
                <w:sz w:val="24"/>
                <w:szCs w:val="24"/>
                <w:lang w:val="ru-RU" w:eastAsia="zh-CN"/>
              </w:rPr>
              <w:t>;</w:t>
            </w:r>
            <w:r w:rsidR="000D37DE" w:rsidRPr="008B2CA3">
              <w:rPr>
                <w:rFonts w:ascii="Times New Roman" w:hAnsi="Times New Roman" w:cs="Times New Roman"/>
                <w:i/>
                <w:iCs/>
                <w:color w:val="000000" w:themeColor="text1"/>
                <w:sz w:val="24"/>
                <w:szCs w:val="24"/>
                <w:lang w:val="ru-RU" w:eastAsia="zh-CN"/>
              </w:rPr>
              <w:t xml:space="preserve"> </w:t>
            </w:r>
          </w:p>
          <w:p w14:paraId="3C2C3BE9" w14:textId="5AE3303F" w:rsidR="000D37DE" w:rsidRPr="008B2CA3" w:rsidRDefault="00BF1F48" w:rsidP="00BF1F4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rPr>
                <w:rFonts w:ascii="Times New Roman" w:hAnsi="Times New Roman" w:cs="Times New Roman"/>
                <w:i/>
                <w:iCs/>
                <w:color w:val="000000" w:themeColor="text1"/>
                <w:sz w:val="24"/>
                <w:szCs w:val="24"/>
                <w:lang w:val="ru-RU" w:eastAsia="zh-CN"/>
              </w:rPr>
            </w:pPr>
            <w:r w:rsidRPr="008B2CA3">
              <w:rPr>
                <w:rFonts w:ascii="Times New Roman" w:hAnsi="Times New Roman" w:cs="Times New Roman"/>
                <w:i/>
                <w:iCs/>
                <w:color w:val="000000" w:themeColor="text1"/>
                <w:sz w:val="24"/>
                <w:szCs w:val="24"/>
                <w:lang w:val="ru-RU" w:eastAsia="zh-CN"/>
              </w:rPr>
              <w:lastRenderedPageBreak/>
              <w:t>А</w:t>
            </w:r>
            <w:r w:rsidR="000D37DE" w:rsidRPr="008B2CA3">
              <w:rPr>
                <w:rFonts w:ascii="Times New Roman" w:hAnsi="Times New Roman" w:cs="Times New Roman"/>
                <w:i/>
                <w:iCs/>
                <w:color w:val="000000" w:themeColor="text1"/>
                <w:sz w:val="24"/>
                <w:szCs w:val="24"/>
                <w:lang w:val="ru-RU" w:eastAsia="zh-CN"/>
              </w:rPr>
              <w:t xml:space="preserve">нализ позволил прийти к следующему </w:t>
            </w:r>
            <w:proofErr w:type="gramStart"/>
            <w:r w:rsidR="000D37DE" w:rsidRPr="008B2CA3">
              <w:rPr>
                <w:rFonts w:ascii="Times New Roman" w:hAnsi="Times New Roman" w:cs="Times New Roman"/>
                <w:i/>
                <w:iCs/>
                <w:color w:val="000000" w:themeColor="text1"/>
                <w:sz w:val="24"/>
                <w:szCs w:val="24"/>
                <w:lang w:val="ru-RU" w:eastAsia="zh-CN"/>
              </w:rPr>
              <w:t>заключени</w:t>
            </w:r>
            <w:r w:rsidR="00BD6677">
              <w:rPr>
                <w:rFonts w:ascii="Times New Roman" w:hAnsi="Times New Roman" w:cs="Times New Roman"/>
                <w:i/>
                <w:iCs/>
                <w:color w:val="000000" w:themeColor="text1"/>
                <w:sz w:val="24"/>
                <w:szCs w:val="24"/>
                <w:lang w:val="ru-RU" w:eastAsia="zh-CN"/>
              </w:rPr>
              <w:t>ю</w:t>
            </w:r>
            <w:r w:rsidRPr="008B2CA3">
              <w:rPr>
                <w:rFonts w:ascii="Times New Roman" w:hAnsi="Times New Roman" w:cs="Times New Roman"/>
                <w:i/>
                <w:iCs/>
                <w:color w:val="000000" w:themeColor="text1"/>
                <w:sz w:val="24"/>
                <w:szCs w:val="24"/>
                <w:lang w:val="ru-RU" w:eastAsia="zh-CN"/>
              </w:rPr>
              <w:t>:..</w:t>
            </w:r>
            <w:r w:rsidR="000D37DE" w:rsidRPr="008B2CA3">
              <w:rPr>
                <w:rFonts w:ascii="Times New Roman" w:hAnsi="Times New Roman" w:cs="Times New Roman"/>
                <w:i/>
                <w:iCs/>
                <w:color w:val="000000" w:themeColor="text1"/>
                <w:sz w:val="24"/>
                <w:szCs w:val="24"/>
                <w:lang w:val="ru-RU" w:eastAsia="zh-CN"/>
              </w:rPr>
              <w:t>.</w:t>
            </w:r>
            <w:proofErr w:type="gramEnd"/>
          </w:p>
        </w:tc>
      </w:tr>
      <w:tr w:rsidR="000D37DE" w:rsidRPr="00AE413C" w14:paraId="7BDF11B4" w14:textId="77777777" w:rsidTr="00BF1F48">
        <w:tc>
          <w:tcPr>
            <w:tcW w:w="2689" w:type="dxa"/>
          </w:tcPr>
          <w:p w14:paraId="66D8B5D6" w14:textId="77777777" w:rsidR="00BF1F48" w:rsidRPr="008B2CA3" w:rsidRDefault="000D37DE" w:rsidP="00BF1F4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rPr>
                <w:rFonts w:ascii="Times New Roman" w:hAnsi="Times New Roman" w:cs="Times New Roman"/>
                <w:color w:val="000000" w:themeColor="text1"/>
                <w:sz w:val="24"/>
                <w:szCs w:val="24"/>
                <w:lang w:eastAsia="zh-CN"/>
              </w:rPr>
            </w:pPr>
            <w:r w:rsidRPr="008B2CA3">
              <w:rPr>
                <w:rFonts w:ascii="Times New Roman" w:hAnsi="Times New Roman" w:cs="Times New Roman"/>
                <w:color w:val="000000" w:themeColor="text1"/>
                <w:sz w:val="24"/>
                <w:szCs w:val="24"/>
                <w:lang w:val="ru-RU" w:eastAsia="zh-CN"/>
              </w:rPr>
              <w:lastRenderedPageBreak/>
              <w:t>Теоретическая</w:t>
            </w:r>
            <w:r w:rsidRPr="008B2CA3">
              <w:rPr>
                <w:rFonts w:ascii="Times New Roman" w:hAnsi="Times New Roman" w:cs="Times New Roman"/>
                <w:color w:val="000000" w:themeColor="text1"/>
                <w:sz w:val="24"/>
                <w:szCs w:val="24"/>
                <w:lang w:eastAsia="zh-CN"/>
              </w:rPr>
              <w:t>/</w:t>
            </w:r>
          </w:p>
          <w:p w14:paraId="7B73C964" w14:textId="57B8C7E0" w:rsidR="000D37DE" w:rsidRPr="008B2CA3" w:rsidRDefault="000D37DE" w:rsidP="00BF1F4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rPr>
                <w:rFonts w:ascii="Times New Roman" w:hAnsi="Times New Roman" w:cs="Times New Roman"/>
                <w:color w:val="000000" w:themeColor="text1"/>
                <w:sz w:val="24"/>
                <w:szCs w:val="24"/>
                <w:lang w:val="ru-RU" w:eastAsia="zh-CN"/>
              </w:rPr>
            </w:pPr>
            <w:r w:rsidRPr="008B2CA3">
              <w:rPr>
                <w:rFonts w:ascii="Times New Roman" w:hAnsi="Times New Roman" w:cs="Times New Roman"/>
                <w:color w:val="000000" w:themeColor="text1"/>
                <w:sz w:val="24"/>
                <w:szCs w:val="24"/>
                <w:lang w:val="ru-RU" w:eastAsia="zh-CN"/>
              </w:rPr>
              <w:t>практическая значимость</w:t>
            </w:r>
          </w:p>
        </w:tc>
        <w:tc>
          <w:tcPr>
            <w:tcW w:w="6989" w:type="dxa"/>
          </w:tcPr>
          <w:p w14:paraId="24ECE5B8" w14:textId="77777777" w:rsidR="00BF1F48" w:rsidRPr="008B2CA3" w:rsidRDefault="000D37DE" w:rsidP="00BF1F4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rPr>
                <w:rFonts w:ascii="Times New Roman" w:hAnsi="Times New Roman" w:cs="Times New Roman"/>
                <w:i/>
                <w:iCs/>
                <w:color w:val="000000" w:themeColor="text1"/>
                <w:sz w:val="24"/>
                <w:szCs w:val="24"/>
                <w:lang w:val="ru-RU" w:eastAsia="zh-CN"/>
              </w:rPr>
            </w:pPr>
            <w:r w:rsidRPr="008B2CA3">
              <w:rPr>
                <w:rFonts w:ascii="Times New Roman" w:hAnsi="Times New Roman" w:cs="Times New Roman"/>
                <w:i/>
                <w:iCs/>
                <w:color w:val="000000" w:themeColor="text1"/>
                <w:sz w:val="24"/>
                <w:szCs w:val="24"/>
                <w:lang w:val="ru-RU" w:eastAsia="zh-CN"/>
              </w:rPr>
              <w:t>Теоретическая/практическая значимость определяется…</w:t>
            </w:r>
            <w:r w:rsidR="00BF1F48" w:rsidRPr="008B2CA3">
              <w:rPr>
                <w:rFonts w:ascii="Times New Roman" w:hAnsi="Times New Roman" w:cs="Times New Roman"/>
                <w:i/>
                <w:iCs/>
                <w:color w:val="000000" w:themeColor="text1"/>
                <w:sz w:val="24"/>
                <w:szCs w:val="24"/>
                <w:lang w:val="ru-RU" w:eastAsia="zh-CN"/>
              </w:rPr>
              <w:t>;</w:t>
            </w:r>
            <w:r w:rsidRPr="008B2CA3">
              <w:rPr>
                <w:rFonts w:ascii="Times New Roman" w:hAnsi="Times New Roman" w:cs="Times New Roman"/>
                <w:i/>
                <w:iCs/>
                <w:color w:val="000000" w:themeColor="text1"/>
                <w:sz w:val="24"/>
                <w:szCs w:val="24"/>
                <w:lang w:val="ru-RU" w:eastAsia="zh-CN"/>
              </w:rPr>
              <w:t xml:space="preserve"> </w:t>
            </w:r>
          </w:p>
          <w:p w14:paraId="1FFC8B92" w14:textId="3376DC35" w:rsidR="00BF1F48" w:rsidRPr="008B2CA3" w:rsidRDefault="00BF1F48" w:rsidP="00BF1F4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rPr>
                <w:rFonts w:ascii="Times New Roman" w:hAnsi="Times New Roman" w:cs="Times New Roman"/>
                <w:i/>
                <w:iCs/>
                <w:color w:val="000000" w:themeColor="text1"/>
                <w:sz w:val="24"/>
                <w:szCs w:val="24"/>
                <w:lang w:val="ru-RU" w:eastAsia="zh-CN"/>
              </w:rPr>
            </w:pPr>
            <w:r w:rsidRPr="008B2CA3">
              <w:rPr>
                <w:rFonts w:ascii="Times New Roman" w:hAnsi="Times New Roman" w:cs="Times New Roman"/>
                <w:i/>
                <w:iCs/>
                <w:color w:val="000000" w:themeColor="text1"/>
                <w:sz w:val="24"/>
                <w:szCs w:val="24"/>
                <w:lang w:val="ru-RU" w:eastAsia="zh-CN"/>
              </w:rPr>
              <w:t>П</w:t>
            </w:r>
            <w:r w:rsidR="000D37DE" w:rsidRPr="008B2CA3">
              <w:rPr>
                <w:rFonts w:ascii="Times New Roman" w:hAnsi="Times New Roman" w:cs="Times New Roman"/>
                <w:i/>
                <w:iCs/>
                <w:color w:val="000000" w:themeColor="text1"/>
                <w:sz w:val="24"/>
                <w:szCs w:val="24"/>
                <w:lang w:val="ru-RU" w:eastAsia="zh-CN"/>
              </w:rPr>
              <w:t>роведённое исследование дополняет…</w:t>
            </w:r>
            <w:r w:rsidRPr="008B2CA3">
              <w:rPr>
                <w:rFonts w:ascii="Times New Roman" w:hAnsi="Times New Roman" w:cs="Times New Roman"/>
                <w:i/>
                <w:iCs/>
                <w:color w:val="000000" w:themeColor="text1"/>
                <w:sz w:val="24"/>
                <w:szCs w:val="24"/>
                <w:lang w:val="ru-RU" w:eastAsia="zh-CN"/>
              </w:rPr>
              <w:t>;</w:t>
            </w:r>
          </w:p>
          <w:p w14:paraId="5BA0662B" w14:textId="32C77EA0" w:rsidR="00BF1F48" w:rsidRPr="008B2CA3" w:rsidRDefault="000D37DE" w:rsidP="00BF1F4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rPr>
                <w:rFonts w:ascii="Times New Roman" w:hAnsi="Times New Roman" w:cs="Times New Roman"/>
                <w:i/>
                <w:iCs/>
                <w:color w:val="000000" w:themeColor="text1"/>
                <w:sz w:val="24"/>
                <w:szCs w:val="24"/>
                <w:lang w:val="ru-RU" w:eastAsia="zh-CN"/>
              </w:rPr>
            </w:pPr>
            <w:r w:rsidRPr="008B2CA3">
              <w:rPr>
                <w:rFonts w:ascii="Times New Roman" w:hAnsi="Times New Roman" w:cs="Times New Roman"/>
                <w:i/>
                <w:iCs/>
                <w:color w:val="000000" w:themeColor="text1"/>
                <w:sz w:val="24"/>
                <w:szCs w:val="24"/>
                <w:lang w:val="ru-RU" w:eastAsia="zh-CN"/>
              </w:rPr>
              <w:t>Теоретическая/практическая значимость состоит в пополнении…</w:t>
            </w:r>
            <w:r w:rsidR="00BF1F48" w:rsidRPr="008B2CA3">
              <w:rPr>
                <w:rFonts w:ascii="Times New Roman" w:hAnsi="Times New Roman" w:cs="Times New Roman"/>
                <w:i/>
                <w:iCs/>
                <w:color w:val="000000" w:themeColor="text1"/>
                <w:sz w:val="24"/>
                <w:szCs w:val="24"/>
                <w:lang w:val="ru-RU" w:eastAsia="zh-CN"/>
              </w:rPr>
              <w:t xml:space="preserve">; </w:t>
            </w:r>
          </w:p>
          <w:p w14:paraId="5F0BEF8D" w14:textId="16531880" w:rsidR="00BF1F48" w:rsidRPr="008B2CA3" w:rsidRDefault="00BF1F48" w:rsidP="00BF1F4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rPr>
                <w:rFonts w:ascii="Times New Roman" w:hAnsi="Times New Roman" w:cs="Times New Roman"/>
                <w:i/>
                <w:iCs/>
                <w:color w:val="000000" w:themeColor="text1"/>
                <w:sz w:val="24"/>
                <w:szCs w:val="24"/>
                <w:lang w:val="ru-RU" w:eastAsia="zh-CN"/>
              </w:rPr>
            </w:pPr>
            <w:r w:rsidRPr="008B2CA3">
              <w:rPr>
                <w:rFonts w:ascii="Times New Roman" w:hAnsi="Times New Roman" w:cs="Times New Roman"/>
                <w:i/>
                <w:iCs/>
                <w:color w:val="000000" w:themeColor="text1"/>
                <w:sz w:val="24"/>
                <w:szCs w:val="24"/>
                <w:lang w:val="ru-RU" w:eastAsia="zh-CN"/>
              </w:rPr>
              <w:t>Д</w:t>
            </w:r>
            <w:r w:rsidR="000D37DE" w:rsidRPr="008B2CA3">
              <w:rPr>
                <w:rFonts w:ascii="Times New Roman" w:hAnsi="Times New Roman" w:cs="Times New Roman"/>
                <w:i/>
                <w:iCs/>
                <w:color w:val="000000" w:themeColor="text1"/>
                <w:sz w:val="24"/>
                <w:szCs w:val="24"/>
                <w:lang w:val="ru-RU" w:eastAsia="zh-CN"/>
              </w:rPr>
              <w:t>анная работа может рассматриваться как часть…</w:t>
            </w:r>
            <w:r w:rsidRPr="008B2CA3">
              <w:rPr>
                <w:rFonts w:ascii="Times New Roman" w:hAnsi="Times New Roman" w:cs="Times New Roman"/>
                <w:i/>
                <w:iCs/>
                <w:color w:val="000000" w:themeColor="text1"/>
                <w:sz w:val="24"/>
                <w:szCs w:val="24"/>
                <w:lang w:val="ru-RU" w:eastAsia="zh-CN"/>
              </w:rPr>
              <w:t xml:space="preserve">; </w:t>
            </w:r>
          </w:p>
          <w:p w14:paraId="23BBE7C1" w14:textId="7D250F52" w:rsidR="00BF1F48" w:rsidRPr="008B2CA3" w:rsidRDefault="00BF1F48" w:rsidP="00BF1F4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rPr>
                <w:rFonts w:ascii="Times New Roman" w:hAnsi="Times New Roman" w:cs="Times New Roman"/>
                <w:i/>
                <w:iCs/>
                <w:color w:val="000000" w:themeColor="text1"/>
                <w:sz w:val="24"/>
                <w:szCs w:val="24"/>
                <w:lang w:val="ru-RU" w:eastAsia="zh-CN"/>
              </w:rPr>
            </w:pPr>
            <w:r w:rsidRPr="008B2CA3">
              <w:rPr>
                <w:rFonts w:ascii="Times New Roman" w:hAnsi="Times New Roman" w:cs="Times New Roman"/>
                <w:i/>
                <w:iCs/>
                <w:color w:val="000000" w:themeColor="text1"/>
                <w:sz w:val="24"/>
                <w:szCs w:val="24"/>
                <w:lang w:val="ru-RU" w:eastAsia="zh-CN"/>
              </w:rPr>
              <w:t>П</w:t>
            </w:r>
            <w:r w:rsidR="000D37DE" w:rsidRPr="008B2CA3">
              <w:rPr>
                <w:rFonts w:ascii="Times New Roman" w:hAnsi="Times New Roman" w:cs="Times New Roman"/>
                <w:i/>
                <w:iCs/>
                <w:color w:val="000000" w:themeColor="text1"/>
                <w:sz w:val="24"/>
                <w:szCs w:val="24"/>
                <w:lang w:val="ru-RU" w:eastAsia="zh-CN"/>
              </w:rPr>
              <w:t>олученные результаты обеспечивают …</w:t>
            </w:r>
            <w:r w:rsidRPr="008B2CA3">
              <w:rPr>
                <w:rFonts w:ascii="Times New Roman" w:hAnsi="Times New Roman" w:cs="Times New Roman"/>
                <w:i/>
                <w:iCs/>
                <w:color w:val="000000" w:themeColor="text1"/>
                <w:sz w:val="24"/>
                <w:szCs w:val="24"/>
                <w:lang w:val="ru-RU" w:eastAsia="zh-CN"/>
              </w:rPr>
              <w:t>;</w:t>
            </w:r>
          </w:p>
          <w:p w14:paraId="4CC67CCA" w14:textId="0466B047" w:rsidR="00BF1F48" w:rsidRPr="008B2CA3" w:rsidRDefault="00BF1F48" w:rsidP="00BF1F4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rPr>
                <w:rFonts w:ascii="Times New Roman" w:hAnsi="Times New Roman" w:cs="Times New Roman"/>
                <w:i/>
                <w:iCs/>
                <w:color w:val="000000" w:themeColor="text1"/>
                <w:sz w:val="24"/>
                <w:szCs w:val="24"/>
                <w:lang w:val="ru-RU" w:eastAsia="zh-CN"/>
              </w:rPr>
            </w:pPr>
            <w:r w:rsidRPr="008B2CA3">
              <w:rPr>
                <w:rFonts w:ascii="Times New Roman" w:hAnsi="Times New Roman" w:cs="Times New Roman"/>
                <w:i/>
                <w:iCs/>
                <w:color w:val="000000" w:themeColor="text1"/>
                <w:sz w:val="24"/>
                <w:szCs w:val="24"/>
                <w:lang w:val="ru-RU" w:eastAsia="zh-CN"/>
              </w:rPr>
              <w:t>И</w:t>
            </w:r>
            <w:r w:rsidR="000D37DE" w:rsidRPr="008B2CA3">
              <w:rPr>
                <w:rFonts w:ascii="Times New Roman" w:hAnsi="Times New Roman" w:cs="Times New Roman"/>
                <w:i/>
                <w:iCs/>
                <w:color w:val="000000" w:themeColor="text1"/>
                <w:sz w:val="24"/>
                <w:szCs w:val="24"/>
                <w:lang w:val="ru-RU" w:eastAsia="zh-CN"/>
              </w:rPr>
              <w:t>зучение …раскрывает новые смысли и области применения, способствующие …</w:t>
            </w:r>
            <w:r w:rsidRPr="008B2CA3">
              <w:rPr>
                <w:rFonts w:ascii="Times New Roman" w:hAnsi="Times New Roman" w:cs="Times New Roman"/>
                <w:i/>
                <w:iCs/>
                <w:color w:val="000000" w:themeColor="text1"/>
                <w:sz w:val="24"/>
                <w:szCs w:val="24"/>
                <w:lang w:val="ru-RU" w:eastAsia="zh-CN"/>
              </w:rPr>
              <w:t>;</w:t>
            </w:r>
            <w:r w:rsidR="000D37DE" w:rsidRPr="008B2CA3">
              <w:rPr>
                <w:rFonts w:ascii="Times New Roman" w:hAnsi="Times New Roman" w:cs="Times New Roman"/>
                <w:i/>
                <w:iCs/>
                <w:color w:val="000000" w:themeColor="text1"/>
                <w:sz w:val="24"/>
                <w:szCs w:val="24"/>
                <w:lang w:val="ru-RU" w:eastAsia="zh-CN"/>
              </w:rPr>
              <w:t xml:space="preserve"> </w:t>
            </w:r>
          </w:p>
          <w:p w14:paraId="240200A2" w14:textId="2BA2D762" w:rsidR="000D37DE" w:rsidRPr="008B2CA3" w:rsidRDefault="00BF1F48" w:rsidP="00BF1F4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rPr>
                <w:rFonts w:ascii="Times New Roman" w:hAnsi="Times New Roman" w:cs="Times New Roman"/>
                <w:i/>
                <w:iCs/>
                <w:color w:val="000000" w:themeColor="text1"/>
                <w:sz w:val="24"/>
                <w:szCs w:val="24"/>
                <w:lang w:val="ru-RU" w:eastAsia="zh-CN"/>
              </w:rPr>
            </w:pPr>
            <w:r w:rsidRPr="008B2CA3">
              <w:rPr>
                <w:rFonts w:ascii="Times New Roman" w:hAnsi="Times New Roman" w:cs="Times New Roman"/>
                <w:i/>
                <w:iCs/>
                <w:color w:val="000000" w:themeColor="text1"/>
                <w:sz w:val="24"/>
                <w:szCs w:val="24"/>
                <w:lang w:val="ru-RU" w:eastAsia="zh-CN"/>
              </w:rPr>
              <w:t>В</w:t>
            </w:r>
            <w:r w:rsidR="000D37DE" w:rsidRPr="008B2CA3">
              <w:rPr>
                <w:rFonts w:ascii="Times New Roman" w:hAnsi="Times New Roman" w:cs="Times New Roman"/>
                <w:i/>
                <w:iCs/>
                <w:color w:val="000000" w:themeColor="text1"/>
                <w:sz w:val="24"/>
                <w:szCs w:val="24"/>
                <w:lang w:val="ru-RU" w:eastAsia="zh-CN"/>
              </w:rPr>
              <w:t xml:space="preserve"> будущем результаты проведённого анализа могут быть полезны в практике…</w:t>
            </w:r>
          </w:p>
        </w:tc>
      </w:tr>
    </w:tbl>
    <w:p w14:paraId="12636047" w14:textId="77777777" w:rsidR="000D37DE" w:rsidRPr="008B2CA3" w:rsidRDefault="000D37DE" w:rsidP="000D37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rPr>
          <w:rFonts w:ascii="Times New Roman" w:hAnsi="Times New Roman" w:cs="Times New Roman"/>
          <w:color w:val="000000" w:themeColor="text1"/>
          <w:sz w:val="28"/>
          <w:szCs w:val="28"/>
          <w:lang w:val="ru-RU" w:eastAsia="zh-CN"/>
        </w:rPr>
      </w:pPr>
    </w:p>
    <w:p w14:paraId="0E078873" w14:textId="1C24408F" w:rsidR="00BD6677" w:rsidRDefault="00CA37F5" w:rsidP="006947A3">
      <w:pPr>
        <w:pStyle w:val="a7"/>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360" w:lineRule="auto"/>
        <w:rPr>
          <w:rFonts w:ascii="Times New Roman" w:hAnsi="Times New Roman" w:cs="Times New Roman"/>
          <w:color w:val="000000" w:themeColor="text1"/>
          <w:sz w:val="28"/>
          <w:szCs w:val="28"/>
          <w:lang w:val="ru-RU" w:eastAsia="zh-CN"/>
        </w:rPr>
      </w:pPr>
      <w:r w:rsidRPr="008B2CA3">
        <w:rPr>
          <w:rFonts w:ascii="Times New Roman" w:hAnsi="Times New Roman" w:cs="Times New Roman"/>
          <w:color w:val="000000" w:themeColor="text1"/>
          <w:sz w:val="28"/>
          <w:szCs w:val="28"/>
          <w:lang w:val="ru-RU" w:eastAsia="zh-CN"/>
        </w:rPr>
        <w:t xml:space="preserve">в </w:t>
      </w:r>
      <w:r w:rsidR="006C728D">
        <w:rPr>
          <w:rFonts w:ascii="Times New Roman" w:hAnsi="Times New Roman" w:cs="Times New Roman"/>
          <w:color w:val="000000" w:themeColor="text1"/>
          <w:sz w:val="28"/>
          <w:szCs w:val="28"/>
          <w:lang w:val="ru-RU" w:eastAsia="zh-CN"/>
        </w:rPr>
        <w:t xml:space="preserve">рассмотренном материале широко представлено </w:t>
      </w:r>
      <w:r w:rsidRPr="008B2CA3">
        <w:rPr>
          <w:rFonts w:ascii="Times New Roman" w:hAnsi="Times New Roman" w:cs="Times New Roman"/>
          <w:color w:val="000000" w:themeColor="text1"/>
          <w:sz w:val="28"/>
          <w:szCs w:val="28"/>
          <w:lang w:val="ru-RU" w:eastAsia="zh-CN"/>
        </w:rPr>
        <w:t>употребление односоставных простых предложений, осложнённых простых предложений с причаст</w:t>
      </w:r>
      <w:r w:rsidR="006C728D">
        <w:rPr>
          <w:rFonts w:ascii="Times New Roman" w:hAnsi="Times New Roman" w:cs="Times New Roman"/>
          <w:color w:val="000000" w:themeColor="text1"/>
          <w:sz w:val="28"/>
          <w:szCs w:val="28"/>
          <w:lang w:val="ru-RU" w:eastAsia="zh-CN"/>
        </w:rPr>
        <w:t>иями</w:t>
      </w:r>
      <w:r w:rsidRPr="008B2CA3">
        <w:rPr>
          <w:rFonts w:ascii="Times New Roman" w:hAnsi="Times New Roman" w:cs="Times New Roman"/>
          <w:color w:val="000000" w:themeColor="text1"/>
          <w:sz w:val="28"/>
          <w:szCs w:val="28"/>
          <w:lang w:val="ru-RU" w:eastAsia="zh-CN"/>
        </w:rPr>
        <w:t xml:space="preserve"> и сложн</w:t>
      </w:r>
      <w:r w:rsidR="006C728D">
        <w:rPr>
          <w:rFonts w:ascii="Times New Roman" w:hAnsi="Times New Roman" w:cs="Times New Roman"/>
          <w:color w:val="000000" w:themeColor="text1"/>
          <w:sz w:val="28"/>
          <w:szCs w:val="28"/>
          <w:lang w:val="ru-RU" w:eastAsia="zh-CN"/>
        </w:rPr>
        <w:t>оподчиненных</w:t>
      </w:r>
      <w:r w:rsidRPr="008B2CA3">
        <w:rPr>
          <w:rFonts w:ascii="Times New Roman" w:hAnsi="Times New Roman" w:cs="Times New Roman"/>
          <w:color w:val="000000" w:themeColor="text1"/>
          <w:sz w:val="28"/>
          <w:szCs w:val="28"/>
          <w:lang w:val="ru-RU" w:eastAsia="zh-CN"/>
        </w:rPr>
        <w:t xml:space="preserve"> изъяснительных предложений: </w:t>
      </w:r>
      <w:r w:rsidRPr="008B2CA3">
        <w:rPr>
          <w:rFonts w:ascii="Times New Roman" w:hAnsi="Times New Roman" w:cs="Times New Roman"/>
          <w:i/>
          <w:iCs/>
          <w:color w:val="000000" w:themeColor="text1"/>
          <w:sz w:val="28"/>
          <w:szCs w:val="28"/>
          <w:lang w:val="ru-RU" w:eastAsia="zh-CN"/>
        </w:rPr>
        <w:t xml:space="preserve">«затрагивается вопрос соотношения смыслов и их </w:t>
      </w:r>
      <w:proofErr w:type="spellStart"/>
      <w:r w:rsidRPr="008B2CA3">
        <w:rPr>
          <w:rFonts w:ascii="Times New Roman" w:hAnsi="Times New Roman" w:cs="Times New Roman"/>
          <w:i/>
          <w:iCs/>
          <w:color w:val="000000" w:themeColor="text1"/>
          <w:sz w:val="28"/>
          <w:szCs w:val="28"/>
          <w:lang w:val="ru-RU" w:eastAsia="zh-CN"/>
        </w:rPr>
        <w:t>констит</w:t>
      </w:r>
      <w:r w:rsidR="003805E9">
        <w:rPr>
          <w:rFonts w:ascii="Times New Roman" w:hAnsi="Times New Roman" w:cs="Times New Roman"/>
          <w:i/>
          <w:iCs/>
          <w:color w:val="000000" w:themeColor="text1"/>
          <w:sz w:val="28"/>
          <w:szCs w:val="28"/>
          <w:lang w:val="ru-RU" w:eastAsia="zh-CN"/>
        </w:rPr>
        <w:t>у</w:t>
      </w:r>
      <w:r w:rsidRPr="008B2CA3">
        <w:rPr>
          <w:rFonts w:ascii="Times New Roman" w:hAnsi="Times New Roman" w:cs="Times New Roman"/>
          <w:i/>
          <w:iCs/>
          <w:color w:val="000000" w:themeColor="text1"/>
          <w:sz w:val="28"/>
          <w:szCs w:val="28"/>
          <w:lang w:val="ru-RU" w:eastAsia="zh-CN"/>
        </w:rPr>
        <w:t>ентов</w:t>
      </w:r>
      <w:proofErr w:type="spellEnd"/>
      <w:r w:rsidRPr="008B2CA3">
        <w:rPr>
          <w:rFonts w:ascii="Times New Roman" w:hAnsi="Times New Roman" w:cs="Times New Roman"/>
          <w:i/>
          <w:iCs/>
          <w:color w:val="000000" w:themeColor="text1"/>
          <w:sz w:val="28"/>
          <w:szCs w:val="28"/>
          <w:lang w:val="ru-RU" w:eastAsia="zh-CN"/>
        </w:rPr>
        <w:t xml:space="preserve"> для успешного взаимопонимания</w:t>
      </w:r>
      <w:r w:rsidRPr="008B2CA3">
        <w:rPr>
          <w:rFonts w:ascii="Times New Roman" w:hAnsi="Times New Roman" w:cs="Times New Roman"/>
          <w:color w:val="000000" w:themeColor="text1"/>
          <w:sz w:val="28"/>
          <w:szCs w:val="28"/>
          <w:lang w:val="ru-RU" w:eastAsia="zh-CN"/>
        </w:rPr>
        <w:t>»,  «</w:t>
      </w:r>
      <w:r w:rsidRPr="008B2CA3">
        <w:rPr>
          <w:rFonts w:ascii="Times New Roman" w:hAnsi="Times New Roman" w:cs="Times New Roman"/>
          <w:i/>
          <w:iCs/>
          <w:color w:val="000000" w:themeColor="text1"/>
          <w:sz w:val="28"/>
          <w:szCs w:val="28"/>
          <w:lang w:val="ru-RU" w:eastAsia="zh-CN"/>
        </w:rPr>
        <w:t>Поле было структурировано на микрополя, объедин</w:t>
      </w:r>
      <w:r w:rsidR="005326B8" w:rsidRPr="008B2CA3">
        <w:rPr>
          <w:rFonts w:ascii="Times New Roman" w:hAnsi="Times New Roman" w:cs="Times New Roman"/>
          <w:i/>
          <w:iCs/>
          <w:color w:val="000000" w:themeColor="text1"/>
          <w:sz w:val="28"/>
          <w:szCs w:val="28"/>
          <w:lang w:val="ru-RU" w:eastAsia="zh-CN"/>
        </w:rPr>
        <w:t>ё</w:t>
      </w:r>
      <w:r w:rsidRPr="008B2CA3">
        <w:rPr>
          <w:rFonts w:ascii="Times New Roman" w:hAnsi="Times New Roman" w:cs="Times New Roman"/>
          <w:i/>
          <w:iCs/>
          <w:color w:val="000000" w:themeColor="text1"/>
          <w:sz w:val="28"/>
          <w:szCs w:val="28"/>
          <w:lang w:val="ru-RU" w:eastAsia="zh-CN"/>
        </w:rPr>
        <w:t>нные по тематическому признаку</w:t>
      </w:r>
      <w:r w:rsidRPr="008B2CA3">
        <w:rPr>
          <w:rFonts w:ascii="Times New Roman" w:hAnsi="Times New Roman" w:cs="Times New Roman"/>
          <w:color w:val="000000" w:themeColor="text1"/>
          <w:sz w:val="28"/>
          <w:szCs w:val="28"/>
          <w:lang w:val="ru-RU" w:eastAsia="zh-CN"/>
        </w:rPr>
        <w:t>», «</w:t>
      </w:r>
      <w:r w:rsidRPr="008B2CA3">
        <w:rPr>
          <w:rFonts w:ascii="Times New Roman" w:hAnsi="Times New Roman" w:cs="Times New Roman"/>
          <w:i/>
          <w:iCs/>
          <w:color w:val="000000" w:themeColor="text1"/>
          <w:sz w:val="28"/>
          <w:szCs w:val="28"/>
          <w:lang w:val="ru-RU" w:eastAsia="zh-CN"/>
        </w:rPr>
        <w:t>Выдвигается предположение о том, что стиль объединяет все компоненты бренда в единое целое и потому узнаваем во всех его проявлениях</w:t>
      </w:r>
      <w:r w:rsidRPr="008B2CA3">
        <w:rPr>
          <w:rFonts w:ascii="Times New Roman" w:hAnsi="Times New Roman" w:cs="Times New Roman"/>
          <w:color w:val="000000" w:themeColor="text1"/>
          <w:sz w:val="28"/>
          <w:szCs w:val="28"/>
          <w:lang w:val="ru-RU" w:eastAsia="zh-CN"/>
        </w:rPr>
        <w:t xml:space="preserve">»; </w:t>
      </w:r>
    </w:p>
    <w:p w14:paraId="7AAF4954" w14:textId="401C0563" w:rsidR="00CA37F5" w:rsidRPr="00BD6677" w:rsidRDefault="00CA37F5" w:rsidP="006947A3">
      <w:pPr>
        <w:pStyle w:val="a7"/>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360" w:lineRule="auto"/>
        <w:rPr>
          <w:rFonts w:ascii="Times New Roman" w:hAnsi="Times New Roman" w:cs="Times New Roman"/>
          <w:color w:val="000000" w:themeColor="text1"/>
          <w:sz w:val="28"/>
          <w:szCs w:val="28"/>
          <w:lang w:val="ru-RU" w:eastAsia="zh-CN"/>
        </w:rPr>
      </w:pPr>
      <w:r w:rsidRPr="00BD6677">
        <w:rPr>
          <w:rFonts w:ascii="Times New Roman" w:hAnsi="Times New Roman" w:cs="Times New Roman"/>
          <w:color w:val="000000" w:themeColor="text1"/>
          <w:sz w:val="28"/>
          <w:szCs w:val="28"/>
          <w:lang w:val="ru-RU" w:eastAsia="zh-CN"/>
        </w:rPr>
        <w:t>употребление безличных предложений, пассивных конструкций: «</w:t>
      </w:r>
      <w:r w:rsidRPr="00BD6677">
        <w:rPr>
          <w:rFonts w:ascii="Times New Roman" w:hAnsi="Times New Roman" w:cs="Times New Roman"/>
          <w:i/>
          <w:iCs/>
          <w:color w:val="000000" w:themeColor="text1"/>
          <w:sz w:val="28"/>
          <w:szCs w:val="28"/>
          <w:lang w:val="ru-RU" w:eastAsia="zh-CN"/>
        </w:rPr>
        <w:t>рассматривается проблема интерпретации…</w:t>
      </w:r>
      <w:r w:rsidRPr="00BD6677">
        <w:rPr>
          <w:rFonts w:ascii="Times New Roman" w:hAnsi="Times New Roman" w:cs="Times New Roman"/>
          <w:color w:val="000000" w:themeColor="text1"/>
          <w:sz w:val="28"/>
          <w:szCs w:val="28"/>
          <w:lang w:val="ru-RU" w:eastAsia="zh-CN"/>
        </w:rPr>
        <w:t>», «</w:t>
      </w:r>
      <w:r w:rsidRPr="00BD6677">
        <w:rPr>
          <w:rFonts w:ascii="Times New Roman" w:hAnsi="Times New Roman" w:cs="Times New Roman"/>
          <w:i/>
          <w:iCs/>
          <w:color w:val="000000" w:themeColor="text1"/>
          <w:sz w:val="28"/>
          <w:szCs w:val="28"/>
          <w:lang w:val="ru-RU" w:eastAsia="zh-CN"/>
        </w:rPr>
        <w:t>был сделан вывод, что…</w:t>
      </w:r>
      <w:r w:rsidRPr="00BD6677">
        <w:rPr>
          <w:rFonts w:ascii="Times New Roman" w:hAnsi="Times New Roman" w:cs="Times New Roman"/>
          <w:color w:val="000000" w:themeColor="text1"/>
          <w:sz w:val="28"/>
          <w:szCs w:val="28"/>
          <w:lang w:val="ru-RU" w:eastAsia="zh-CN"/>
        </w:rPr>
        <w:t>», «</w:t>
      </w:r>
      <w:r w:rsidRPr="00BD6677">
        <w:rPr>
          <w:rFonts w:ascii="Times New Roman" w:hAnsi="Times New Roman" w:cs="Times New Roman"/>
          <w:i/>
          <w:iCs/>
          <w:color w:val="000000" w:themeColor="text1"/>
          <w:sz w:val="28"/>
          <w:szCs w:val="28"/>
          <w:lang w:val="ru-RU" w:eastAsia="zh-CN"/>
        </w:rPr>
        <w:t>нам удалось установить вероятный источник переводов…</w:t>
      </w:r>
      <w:r w:rsidRPr="00BD6677">
        <w:rPr>
          <w:rFonts w:ascii="Times New Roman" w:hAnsi="Times New Roman" w:cs="Times New Roman"/>
          <w:color w:val="000000" w:themeColor="text1"/>
          <w:sz w:val="28"/>
          <w:szCs w:val="28"/>
          <w:lang w:val="ru-RU" w:eastAsia="zh-CN"/>
        </w:rPr>
        <w:t>».</w:t>
      </w:r>
    </w:p>
    <w:p w14:paraId="57C6D58B" w14:textId="0C86F343" w:rsidR="002C47EB" w:rsidRDefault="006C728D" w:rsidP="001D67CF">
      <w:pPr>
        <w:spacing w:line="360" w:lineRule="auto"/>
        <w:ind w:firstLine="360"/>
        <w:rPr>
          <w:rFonts w:ascii="Times New Roman" w:hAnsi="Times New Roman" w:cs="Times New Roman"/>
          <w:color w:val="000000" w:themeColor="text1"/>
          <w:sz w:val="28"/>
          <w:szCs w:val="28"/>
          <w:lang w:val="ru-RU" w:eastAsia="zh-CN"/>
        </w:rPr>
      </w:pPr>
      <w:r>
        <w:rPr>
          <w:rFonts w:ascii="Times New Roman" w:hAnsi="Times New Roman" w:cs="Times New Roman"/>
          <w:color w:val="000000" w:themeColor="text1"/>
          <w:sz w:val="28"/>
          <w:szCs w:val="28"/>
          <w:lang w:val="ru-RU" w:eastAsia="zh-CN"/>
        </w:rPr>
        <w:t xml:space="preserve">По результатам проведённого исследования, </w:t>
      </w:r>
      <w:r w:rsidR="00E87BBC" w:rsidRPr="008B2CA3">
        <w:rPr>
          <w:rFonts w:ascii="Times New Roman" w:hAnsi="Times New Roman" w:cs="Times New Roman"/>
          <w:color w:val="000000" w:themeColor="text1"/>
          <w:sz w:val="28"/>
          <w:szCs w:val="28"/>
          <w:lang w:val="ru-RU" w:eastAsia="zh-CN"/>
        </w:rPr>
        <w:t>можно сделать вывод о том</w:t>
      </w:r>
      <w:r w:rsidR="00CA37F5" w:rsidRPr="008B2CA3">
        <w:rPr>
          <w:rFonts w:ascii="Times New Roman" w:hAnsi="Times New Roman" w:cs="Times New Roman"/>
          <w:color w:val="000000" w:themeColor="text1"/>
          <w:sz w:val="28"/>
          <w:szCs w:val="28"/>
          <w:lang w:val="ru-RU" w:eastAsia="zh-CN"/>
        </w:rPr>
        <w:t>,</w:t>
      </w:r>
      <w:r w:rsidR="00C23BB4" w:rsidRPr="008B2CA3">
        <w:rPr>
          <w:rFonts w:ascii="Times New Roman" w:hAnsi="Times New Roman" w:cs="Times New Roman"/>
          <w:color w:val="000000" w:themeColor="text1"/>
          <w:sz w:val="28"/>
          <w:szCs w:val="28"/>
          <w:lang w:val="ru-RU" w:eastAsia="zh-CN"/>
        </w:rPr>
        <w:t xml:space="preserve"> что</w:t>
      </w:r>
      <w:r w:rsidR="00CA37F5" w:rsidRPr="008B2CA3">
        <w:rPr>
          <w:rFonts w:ascii="Times New Roman" w:hAnsi="Times New Roman" w:cs="Times New Roman"/>
          <w:color w:val="000000" w:themeColor="text1"/>
          <w:sz w:val="28"/>
          <w:szCs w:val="28"/>
          <w:lang w:val="ru-RU" w:eastAsia="zh-CN"/>
        </w:rPr>
        <w:t xml:space="preserve"> аннотация к научной статье – вторичный жанр научного дискурса</w:t>
      </w:r>
      <w:r w:rsidR="00F21A8A" w:rsidRPr="008B2CA3">
        <w:rPr>
          <w:rFonts w:ascii="Times New Roman" w:hAnsi="Times New Roman" w:cs="Times New Roman"/>
          <w:color w:val="000000" w:themeColor="text1"/>
          <w:sz w:val="28"/>
          <w:szCs w:val="28"/>
          <w:lang w:val="ru-RU" w:eastAsia="zh-CN"/>
        </w:rPr>
        <w:t xml:space="preserve">, целью которого </w:t>
      </w:r>
      <w:r w:rsidR="00CA37F5" w:rsidRPr="008B2CA3">
        <w:rPr>
          <w:rFonts w:ascii="Times New Roman" w:hAnsi="Times New Roman" w:cs="Times New Roman"/>
          <w:color w:val="000000" w:themeColor="text1"/>
          <w:sz w:val="28"/>
          <w:szCs w:val="28"/>
          <w:lang w:val="ru-RU" w:eastAsia="zh-CN"/>
        </w:rPr>
        <w:t>является краткое</w:t>
      </w:r>
      <w:r w:rsidR="005326B8" w:rsidRPr="008B2CA3">
        <w:rPr>
          <w:rFonts w:ascii="Times New Roman" w:hAnsi="Times New Roman" w:cs="Times New Roman"/>
          <w:color w:val="000000" w:themeColor="text1"/>
          <w:sz w:val="28"/>
          <w:szCs w:val="28"/>
          <w:lang w:val="ru-RU" w:eastAsia="zh-CN"/>
        </w:rPr>
        <w:t xml:space="preserve">, объективное </w:t>
      </w:r>
      <w:r w:rsidR="005326B8" w:rsidRPr="008B2CA3">
        <w:rPr>
          <w:rFonts w:ascii="Times New Roman" w:hAnsi="Times New Roman" w:cs="Times New Roman"/>
          <w:color w:val="000000" w:themeColor="text1"/>
          <w:sz w:val="28"/>
          <w:szCs w:val="28"/>
          <w:lang w:val="ru-RU"/>
        </w:rPr>
        <w:t xml:space="preserve">и исчерпывающее </w:t>
      </w:r>
      <w:r w:rsidR="00CA37F5" w:rsidRPr="008B2CA3">
        <w:rPr>
          <w:rFonts w:ascii="Times New Roman" w:hAnsi="Times New Roman" w:cs="Times New Roman"/>
          <w:color w:val="000000" w:themeColor="text1"/>
          <w:sz w:val="28"/>
          <w:szCs w:val="28"/>
          <w:lang w:val="ru-RU"/>
        </w:rPr>
        <w:t xml:space="preserve">изложение основных результатов, </w:t>
      </w:r>
      <w:r w:rsidR="005326B8" w:rsidRPr="008B2CA3">
        <w:rPr>
          <w:rFonts w:ascii="Times New Roman" w:hAnsi="Times New Roman" w:cs="Times New Roman"/>
          <w:color w:val="000000" w:themeColor="text1"/>
          <w:sz w:val="28"/>
          <w:szCs w:val="28"/>
          <w:lang w:val="ru-RU"/>
        </w:rPr>
        <w:t xml:space="preserve">изложенных в статье. </w:t>
      </w:r>
      <w:r w:rsidR="00CA37F5" w:rsidRPr="008B2CA3">
        <w:rPr>
          <w:rFonts w:ascii="Times New Roman" w:hAnsi="Times New Roman" w:cs="Times New Roman"/>
          <w:color w:val="000000" w:themeColor="text1"/>
          <w:sz w:val="28"/>
          <w:szCs w:val="28"/>
          <w:lang w:val="ru-RU"/>
        </w:rPr>
        <w:t>В связи с этим,</w:t>
      </w:r>
      <w:r w:rsidR="00CA37F5" w:rsidRPr="008B2CA3">
        <w:rPr>
          <w:rFonts w:ascii="Times New Roman" w:hAnsi="Times New Roman" w:cs="Times New Roman"/>
          <w:color w:val="000000" w:themeColor="text1"/>
          <w:sz w:val="28"/>
          <w:szCs w:val="28"/>
          <w:lang w:val="ru-RU" w:eastAsia="zh-CN"/>
        </w:rPr>
        <w:t xml:space="preserve"> в аннотации </w:t>
      </w:r>
      <w:r w:rsidR="00CA37F5" w:rsidRPr="008B2CA3">
        <w:rPr>
          <w:rFonts w:ascii="Times New Roman" w:hAnsi="Times New Roman" w:cs="Times New Roman"/>
          <w:color w:val="000000" w:themeColor="text1"/>
          <w:sz w:val="28"/>
          <w:szCs w:val="28"/>
          <w:lang w:val="ru-RU"/>
        </w:rPr>
        <w:t>не содержит</w:t>
      </w:r>
      <w:r w:rsidR="005326B8" w:rsidRPr="008B2CA3">
        <w:rPr>
          <w:rFonts w:ascii="Times New Roman" w:hAnsi="Times New Roman" w:cs="Times New Roman"/>
          <w:color w:val="000000" w:themeColor="text1"/>
          <w:sz w:val="28"/>
          <w:szCs w:val="28"/>
          <w:lang w:val="ru-RU"/>
        </w:rPr>
        <w:t>ся</w:t>
      </w:r>
      <w:r w:rsidR="00CA37F5" w:rsidRPr="008B2CA3">
        <w:rPr>
          <w:rFonts w:ascii="Times New Roman" w:hAnsi="Times New Roman" w:cs="Times New Roman"/>
          <w:color w:val="000000" w:themeColor="text1"/>
          <w:sz w:val="28"/>
          <w:szCs w:val="28"/>
          <w:lang w:val="ru-RU"/>
        </w:rPr>
        <w:t xml:space="preserve"> эмоци</w:t>
      </w:r>
      <w:r w:rsidR="005326B8" w:rsidRPr="008B2CA3">
        <w:rPr>
          <w:rFonts w:ascii="Times New Roman" w:hAnsi="Times New Roman" w:cs="Times New Roman"/>
          <w:color w:val="000000" w:themeColor="text1"/>
          <w:sz w:val="28"/>
          <w:szCs w:val="28"/>
          <w:lang w:val="ru-RU"/>
        </w:rPr>
        <w:t>ональной</w:t>
      </w:r>
      <w:r w:rsidR="00CA37F5" w:rsidRPr="008B2CA3">
        <w:rPr>
          <w:rFonts w:ascii="Times New Roman" w:hAnsi="Times New Roman" w:cs="Times New Roman"/>
          <w:color w:val="000000" w:themeColor="text1"/>
          <w:sz w:val="28"/>
          <w:szCs w:val="28"/>
          <w:lang w:val="ru-RU"/>
        </w:rPr>
        <w:t xml:space="preserve"> оценки, </w:t>
      </w:r>
      <w:r w:rsidR="005326B8" w:rsidRPr="008B2CA3">
        <w:rPr>
          <w:rFonts w:ascii="Times New Roman" w:hAnsi="Times New Roman" w:cs="Times New Roman"/>
          <w:color w:val="000000" w:themeColor="text1"/>
          <w:sz w:val="28"/>
          <w:szCs w:val="28"/>
          <w:lang w:val="ru-RU"/>
        </w:rPr>
        <w:t>распространенных</w:t>
      </w:r>
      <w:r w:rsidR="00CA37F5" w:rsidRPr="008B2CA3">
        <w:rPr>
          <w:rFonts w:ascii="Times New Roman" w:hAnsi="Times New Roman" w:cs="Times New Roman"/>
          <w:color w:val="000000" w:themeColor="text1"/>
          <w:sz w:val="28"/>
          <w:szCs w:val="28"/>
          <w:lang w:val="ru-RU"/>
        </w:rPr>
        <w:t xml:space="preserve"> определений и </w:t>
      </w:r>
      <w:r>
        <w:rPr>
          <w:rFonts w:ascii="Times New Roman" w:hAnsi="Times New Roman" w:cs="Times New Roman"/>
          <w:color w:val="000000" w:themeColor="text1"/>
          <w:sz w:val="28"/>
          <w:szCs w:val="28"/>
          <w:lang w:val="ru-RU"/>
        </w:rPr>
        <w:t xml:space="preserve">подробной </w:t>
      </w:r>
      <w:r w:rsidR="005326B8" w:rsidRPr="008B2CA3">
        <w:rPr>
          <w:rFonts w:ascii="Times New Roman" w:hAnsi="Times New Roman" w:cs="Times New Roman"/>
          <w:color w:val="000000" w:themeColor="text1"/>
          <w:sz w:val="28"/>
          <w:szCs w:val="28"/>
          <w:lang w:val="ru-RU"/>
        </w:rPr>
        <w:t>аргументации</w:t>
      </w:r>
      <w:r w:rsidR="00CA37F5" w:rsidRPr="008B2CA3">
        <w:rPr>
          <w:rFonts w:ascii="Times New Roman" w:hAnsi="Times New Roman" w:cs="Times New Roman"/>
          <w:color w:val="000000" w:themeColor="text1"/>
          <w:sz w:val="28"/>
          <w:szCs w:val="28"/>
          <w:lang w:val="ru-RU"/>
        </w:rPr>
        <w:t xml:space="preserve">. </w:t>
      </w:r>
      <w:r w:rsidR="005326B8" w:rsidRPr="008B2CA3">
        <w:rPr>
          <w:rFonts w:ascii="Times New Roman" w:hAnsi="Times New Roman" w:cs="Times New Roman"/>
          <w:color w:val="000000" w:themeColor="text1"/>
          <w:sz w:val="28"/>
          <w:szCs w:val="28"/>
          <w:lang w:val="ru-RU"/>
        </w:rPr>
        <w:t>С</w:t>
      </w:r>
      <w:r w:rsidR="00CA37F5" w:rsidRPr="008B2CA3">
        <w:rPr>
          <w:rFonts w:ascii="Times New Roman" w:hAnsi="Times New Roman" w:cs="Times New Roman"/>
          <w:color w:val="000000" w:themeColor="text1"/>
          <w:sz w:val="28"/>
          <w:szCs w:val="28"/>
          <w:lang w:val="ru-RU"/>
        </w:rPr>
        <w:t xml:space="preserve">мысловая точность аннотации связана с </w:t>
      </w:r>
      <w:r w:rsidR="00CA37F5" w:rsidRPr="008B2CA3">
        <w:rPr>
          <w:rFonts w:ascii="Times New Roman" w:hAnsi="Times New Roman" w:cs="Times New Roman"/>
          <w:color w:val="000000" w:themeColor="text1"/>
          <w:kern w:val="0"/>
          <w:sz w:val="28"/>
          <w:szCs w:val="28"/>
          <w:lang w:val="ru-RU" w:eastAsia="zh-CN"/>
        </w:rPr>
        <w:t xml:space="preserve">высокой </w:t>
      </w:r>
      <w:proofErr w:type="spellStart"/>
      <w:r w:rsidR="00CA37F5" w:rsidRPr="008B2CA3">
        <w:rPr>
          <w:rFonts w:ascii="Times New Roman" w:hAnsi="Times New Roman" w:cs="Times New Roman"/>
          <w:color w:val="000000" w:themeColor="text1"/>
          <w:kern w:val="0"/>
          <w:sz w:val="28"/>
          <w:szCs w:val="28"/>
          <w:lang w:val="ru-RU" w:eastAsia="zh-CN"/>
        </w:rPr>
        <w:t>терминированностью</w:t>
      </w:r>
      <w:proofErr w:type="spellEnd"/>
      <w:r w:rsidR="005326B8" w:rsidRPr="008B2CA3">
        <w:rPr>
          <w:rFonts w:ascii="Times New Roman" w:hAnsi="Times New Roman" w:cs="Times New Roman"/>
          <w:color w:val="000000" w:themeColor="text1"/>
          <w:kern w:val="0"/>
          <w:sz w:val="28"/>
          <w:szCs w:val="28"/>
          <w:lang w:val="ru-RU" w:eastAsia="zh-CN"/>
        </w:rPr>
        <w:t>;</w:t>
      </w:r>
      <w:r w:rsidR="00AC516C" w:rsidRPr="008B2CA3">
        <w:rPr>
          <w:rFonts w:ascii="Times New Roman" w:hAnsi="Times New Roman" w:cs="Times New Roman"/>
          <w:color w:val="000000" w:themeColor="text1"/>
          <w:kern w:val="0"/>
          <w:sz w:val="28"/>
          <w:szCs w:val="28"/>
          <w:lang w:val="ru-RU" w:eastAsia="zh-CN"/>
        </w:rPr>
        <w:t xml:space="preserve"> </w:t>
      </w:r>
      <w:r w:rsidR="00CA37F5" w:rsidRPr="008B2CA3">
        <w:rPr>
          <w:rFonts w:ascii="Times New Roman" w:hAnsi="Times New Roman" w:cs="Times New Roman"/>
          <w:color w:val="000000" w:themeColor="text1"/>
          <w:sz w:val="28"/>
          <w:szCs w:val="28"/>
          <w:lang w:val="ru-RU" w:eastAsia="zh-CN"/>
        </w:rPr>
        <w:t>союз</w:t>
      </w:r>
      <w:r w:rsidR="005326B8" w:rsidRPr="008B2CA3">
        <w:rPr>
          <w:rFonts w:ascii="Times New Roman" w:hAnsi="Times New Roman" w:cs="Times New Roman"/>
          <w:color w:val="000000" w:themeColor="text1"/>
          <w:sz w:val="28"/>
          <w:szCs w:val="28"/>
          <w:lang w:val="ru-RU" w:eastAsia="zh-CN"/>
        </w:rPr>
        <w:t>ы</w:t>
      </w:r>
      <w:r w:rsidR="00CA37F5" w:rsidRPr="008B2CA3">
        <w:rPr>
          <w:rFonts w:ascii="Times New Roman" w:hAnsi="Times New Roman" w:cs="Times New Roman"/>
          <w:color w:val="000000" w:themeColor="text1"/>
          <w:sz w:val="28"/>
          <w:szCs w:val="28"/>
          <w:lang w:val="ru-RU" w:eastAsia="zh-CN"/>
        </w:rPr>
        <w:t>, вводны</w:t>
      </w:r>
      <w:r w:rsidR="005326B8" w:rsidRPr="008B2CA3">
        <w:rPr>
          <w:rFonts w:ascii="Times New Roman" w:hAnsi="Times New Roman" w:cs="Times New Roman"/>
          <w:color w:val="000000" w:themeColor="text1"/>
          <w:sz w:val="28"/>
          <w:szCs w:val="28"/>
          <w:lang w:val="ru-RU" w:eastAsia="zh-CN"/>
        </w:rPr>
        <w:t>е</w:t>
      </w:r>
      <w:r w:rsidR="00CA37F5" w:rsidRPr="008B2CA3">
        <w:rPr>
          <w:rFonts w:ascii="Times New Roman" w:hAnsi="Times New Roman" w:cs="Times New Roman"/>
          <w:color w:val="000000" w:themeColor="text1"/>
          <w:sz w:val="28"/>
          <w:szCs w:val="28"/>
          <w:lang w:val="ru-RU" w:eastAsia="zh-CN"/>
        </w:rPr>
        <w:t xml:space="preserve"> конструкци</w:t>
      </w:r>
      <w:r w:rsidR="005326B8" w:rsidRPr="008B2CA3">
        <w:rPr>
          <w:rFonts w:ascii="Times New Roman" w:hAnsi="Times New Roman" w:cs="Times New Roman"/>
          <w:color w:val="000000" w:themeColor="text1"/>
          <w:sz w:val="28"/>
          <w:szCs w:val="28"/>
          <w:lang w:val="ru-RU" w:eastAsia="zh-CN"/>
        </w:rPr>
        <w:t>и и</w:t>
      </w:r>
      <w:r w:rsidR="00CA37F5" w:rsidRPr="008B2CA3">
        <w:rPr>
          <w:rFonts w:ascii="Times New Roman" w:hAnsi="Times New Roman" w:cs="Times New Roman"/>
          <w:color w:val="000000" w:themeColor="text1"/>
          <w:sz w:val="28"/>
          <w:szCs w:val="28"/>
          <w:lang w:val="ru-RU" w:eastAsia="zh-CN"/>
        </w:rPr>
        <w:t xml:space="preserve"> речевые клише </w:t>
      </w:r>
      <w:r>
        <w:rPr>
          <w:rFonts w:ascii="Times New Roman" w:hAnsi="Times New Roman" w:cs="Times New Roman"/>
          <w:color w:val="000000" w:themeColor="text1"/>
          <w:sz w:val="28"/>
          <w:szCs w:val="28"/>
          <w:lang w:val="ru-RU" w:eastAsia="zh-CN"/>
        </w:rPr>
        <w:t>выстраивают определенную</w:t>
      </w:r>
      <w:r w:rsidR="005326B8" w:rsidRPr="008B2CA3">
        <w:rPr>
          <w:rFonts w:ascii="Times New Roman" w:hAnsi="Times New Roman" w:cs="Times New Roman"/>
          <w:color w:val="000000" w:themeColor="text1"/>
          <w:sz w:val="28"/>
          <w:szCs w:val="28"/>
          <w:lang w:val="ru-RU" w:eastAsia="zh-CN"/>
        </w:rPr>
        <w:t xml:space="preserve"> </w:t>
      </w:r>
      <w:r w:rsidR="00CA37F5" w:rsidRPr="008B2CA3">
        <w:rPr>
          <w:rFonts w:ascii="Times New Roman" w:hAnsi="Times New Roman" w:cs="Times New Roman"/>
          <w:color w:val="000000" w:themeColor="text1"/>
          <w:sz w:val="28"/>
          <w:szCs w:val="28"/>
          <w:lang w:val="ru-RU" w:eastAsia="zh-CN"/>
        </w:rPr>
        <w:t xml:space="preserve">логическую структуру аннотации. </w:t>
      </w:r>
      <w:r w:rsidR="005326B8" w:rsidRPr="008B2CA3">
        <w:rPr>
          <w:rFonts w:ascii="Times New Roman" w:hAnsi="Times New Roman" w:cs="Times New Roman"/>
          <w:color w:val="000000" w:themeColor="text1"/>
          <w:sz w:val="28"/>
          <w:szCs w:val="28"/>
          <w:lang w:val="ru-RU" w:eastAsia="zh-CN"/>
        </w:rPr>
        <w:t xml:space="preserve">Для этого жанра </w:t>
      </w:r>
      <w:r>
        <w:rPr>
          <w:rFonts w:ascii="Times New Roman" w:hAnsi="Times New Roman" w:cs="Times New Roman"/>
          <w:color w:val="000000" w:themeColor="text1"/>
          <w:sz w:val="28"/>
          <w:szCs w:val="28"/>
          <w:lang w:val="ru-RU" w:eastAsia="zh-CN"/>
        </w:rPr>
        <w:t xml:space="preserve">также </w:t>
      </w:r>
      <w:r w:rsidR="005326B8" w:rsidRPr="008B2CA3">
        <w:rPr>
          <w:rFonts w:ascii="Times New Roman" w:hAnsi="Times New Roman" w:cs="Times New Roman"/>
          <w:color w:val="000000" w:themeColor="text1"/>
          <w:sz w:val="28"/>
          <w:szCs w:val="28"/>
          <w:lang w:val="ru-RU" w:eastAsia="zh-CN"/>
        </w:rPr>
        <w:t>характерно у</w:t>
      </w:r>
      <w:r w:rsidR="00CA37F5" w:rsidRPr="008B2CA3">
        <w:rPr>
          <w:rFonts w:ascii="Times New Roman" w:hAnsi="Times New Roman" w:cs="Times New Roman"/>
          <w:color w:val="000000" w:themeColor="text1"/>
          <w:sz w:val="28"/>
          <w:szCs w:val="28"/>
          <w:lang w:val="ru-RU" w:eastAsia="zh-CN"/>
        </w:rPr>
        <w:t>потребление односоставных</w:t>
      </w:r>
      <w:r w:rsidR="005326B8" w:rsidRPr="008B2CA3">
        <w:rPr>
          <w:rFonts w:ascii="Times New Roman" w:hAnsi="Times New Roman" w:cs="Times New Roman"/>
          <w:color w:val="000000" w:themeColor="text1"/>
          <w:sz w:val="28"/>
          <w:szCs w:val="28"/>
          <w:lang w:val="ru-RU" w:eastAsia="zh-CN"/>
        </w:rPr>
        <w:t xml:space="preserve"> </w:t>
      </w:r>
      <w:r w:rsidR="005326B8" w:rsidRPr="008B2CA3">
        <w:rPr>
          <w:rFonts w:ascii="Times New Roman" w:hAnsi="Times New Roman" w:cs="Times New Roman"/>
          <w:color w:val="000000" w:themeColor="text1"/>
          <w:sz w:val="28"/>
          <w:szCs w:val="28"/>
          <w:lang w:val="ru-RU" w:eastAsia="zh-CN"/>
        </w:rPr>
        <w:lastRenderedPageBreak/>
        <w:t>неопред</w:t>
      </w:r>
      <w:r w:rsidR="00C3662F" w:rsidRPr="008B2CA3">
        <w:rPr>
          <w:rFonts w:ascii="Times New Roman" w:hAnsi="Times New Roman" w:cs="Times New Roman"/>
          <w:color w:val="000000" w:themeColor="text1"/>
          <w:sz w:val="28"/>
          <w:szCs w:val="28"/>
          <w:lang w:val="ru-RU" w:eastAsia="zh-CN"/>
        </w:rPr>
        <w:t>е</w:t>
      </w:r>
      <w:r w:rsidR="005326B8" w:rsidRPr="008B2CA3">
        <w:rPr>
          <w:rFonts w:ascii="Times New Roman" w:hAnsi="Times New Roman" w:cs="Times New Roman"/>
          <w:color w:val="000000" w:themeColor="text1"/>
          <w:sz w:val="28"/>
          <w:szCs w:val="28"/>
          <w:lang w:val="ru-RU" w:eastAsia="zh-CN"/>
        </w:rPr>
        <w:t>ленно-личных и безличных</w:t>
      </w:r>
      <w:r w:rsidR="00CA37F5" w:rsidRPr="008B2CA3">
        <w:rPr>
          <w:rFonts w:ascii="Times New Roman" w:hAnsi="Times New Roman" w:cs="Times New Roman"/>
          <w:color w:val="000000" w:themeColor="text1"/>
          <w:sz w:val="28"/>
          <w:szCs w:val="28"/>
          <w:lang w:val="ru-RU" w:eastAsia="zh-CN"/>
        </w:rPr>
        <w:t xml:space="preserve"> </w:t>
      </w:r>
      <w:r w:rsidR="00CA37F5" w:rsidRPr="008B2CA3">
        <w:rPr>
          <w:rFonts w:ascii="Times New Roman" w:hAnsi="Times New Roman" w:cs="Times New Roman"/>
          <w:color w:val="000000" w:themeColor="text1"/>
          <w:kern w:val="0"/>
          <w:sz w:val="28"/>
          <w:szCs w:val="28"/>
          <w:lang w:val="ru-RU" w:eastAsia="zh-CN"/>
        </w:rPr>
        <w:t>предложени</w:t>
      </w:r>
      <w:r w:rsidR="00CA37F5" w:rsidRPr="008B2CA3">
        <w:rPr>
          <w:rFonts w:ascii="Times New Roman" w:hAnsi="Times New Roman" w:cs="Times New Roman"/>
          <w:color w:val="000000" w:themeColor="text1"/>
          <w:sz w:val="28"/>
          <w:szCs w:val="28"/>
          <w:lang w:val="ru-RU" w:eastAsia="zh-CN"/>
        </w:rPr>
        <w:t>й</w:t>
      </w:r>
      <w:r w:rsidR="005326B8" w:rsidRPr="008B2CA3">
        <w:rPr>
          <w:rFonts w:ascii="Times New Roman" w:hAnsi="Times New Roman" w:cs="Times New Roman"/>
          <w:color w:val="000000" w:themeColor="text1"/>
          <w:sz w:val="28"/>
          <w:szCs w:val="28"/>
          <w:lang w:val="ru-RU" w:eastAsia="zh-CN"/>
        </w:rPr>
        <w:t>;</w:t>
      </w:r>
      <w:r w:rsidR="00CA37F5" w:rsidRPr="008B2CA3">
        <w:rPr>
          <w:rFonts w:ascii="Times New Roman" w:hAnsi="Times New Roman" w:cs="Times New Roman"/>
          <w:color w:val="000000" w:themeColor="text1"/>
          <w:sz w:val="28"/>
          <w:szCs w:val="28"/>
          <w:lang w:val="ru-RU" w:eastAsia="zh-CN"/>
        </w:rPr>
        <w:t xml:space="preserve"> простых предложений</w:t>
      </w:r>
      <w:r w:rsidR="005326B8" w:rsidRPr="008B2CA3">
        <w:rPr>
          <w:rFonts w:ascii="Times New Roman" w:hAnsi="Times New Roman" w:cs="Times New Roman"/>
          <w:color w:val="000000" w:themeColor="text1"/>
          <w:sz w:val="28"/>
          <w:szCs w:val="28"/>
          <w:lang w:val="ru-RU" w:eastAsia="zh-CN"/>
        </w:rPr>
        <w:t>,</w:t>
      </w:r>
      <w:r w:rsidR="00CA37F5" w:rsidRPr="008B2CA3">
        <w:rPr>
          <w:rFonts w:ascii="Times New Roman" w:hAnsi="Times New Roman" w:cs="Times New Roman"/>
          <w:color w:val="000000" w:themeColor="text1"/>
          <w:sz w:val="28"/>
          <w:szCs w:val="28"/>
          <w:lang w:val="ru-RU" w:eastAsia="zh-CN"/>
        </w:rPr>
        <w:t xml:space="preserve"> </w:t>
      </w:r>
      <w:r w:rsidR="005326B8" w:rsidRPr="008B2CA3">
        <w:rPr>
          <w:rFonts w:ascii="Times New Roman" w:hAnsi="Times New Roman" w:cs="Times New Roman"/>
          <w:color w:val="000000" w:themeColor="text1"/>
          <w:sz w:val="28"/>
          <w:szCs w:val="28"/>
          <w:lang w:val="ru-RU" w:eastAsia="zh-CN"/>
        </w:rPr>
        <w:t xml:space="preserve">осложнённых </w:t>
      </w:r>
      <w:r w:rsidR="00CA37F5" w:rsidRPr="008B2CA3">
        <w:rPr>
          <w:rFonts w:ascii="Times New Roman" w:hAnsi="Times New Roman" w:cs="Times New Roman"/>
          <w:color w:val="000000" w:themeColor="text1"/>
          <w:sz w:val="28"/>
          <w:szCs w:val="28"/>
          <w:lang w:val="ru-RU" w:eastAsia="zh-CN"/>
        </w:rPr>
        <w:t>причаст</w:t>
      </w:r>
      <w:r w:rsidR="005326B8" w:rsidRPr="008B2CA3">
        <w:rPr>
          <w:rFonts w:ascii="Times New Roman" w:hAnsi="Times New Roman" w:cs="Times New Roman"/>
          <w:color w:val="000000" w:themeColor="text1"/>
          <w:sz w:val="28"/>
          <w:szCs w:val="28"/>
          <w:lang w:val="ru-RU" w:eastAsia="zh-CN"/>
        </w:rPr>
        <w:t>и</w:t>
      </w:r>
      <w:r w:rsidR="00CA37F5" w:rsidRPr="008B2CA3">
        <w:rPr>
          <w:rFonts w:ascii="Times New Roman" w:hAnsi="Times New Roman" w:cs="Times New Roman"/>
          <w:color w:val="000000" w:themeColor="text1"/>
          <w:sz w:val="28"/>
          <w:szCs w:val="28"/>
          <w:lang w:val="ru-RU" w:eastAsia="zh-CN"/>
        </w:rPr>
        <w:t>ями</w:t>
      </w:r>
      <w:r w:rsidR="005326B8" w:rsidRPr="008B2CA3">
        <w:rPr>
          <w:rFonts w:ascii="Times New Roman" w:hAnsi="Times New Roman" w:cs="Times New Roman"/>
          <w:color w:val="000000" w:themeColor="text1"/>
          <w:sz w:val="28"/>
          <w:szCs w:val="28"/>
          <w:lang w:val="ru-RU" w:eastAsia="zh-CN"/>
        </w:rPr>
        <w:t xml:space="preserve"> и причастными оборотами;</w:t>
      </w:r>
      <w:r w:rsidR="00CA37F5" w:rsidRPr="008B2CA3">
        <w:rPr>
          <w:rFonts w:ascii="Times New Roman" w:hAnsi="Times New Roman" w:cs="Times New Roman"/>
          <w:color w:val="000000" w:themeColor="text1"/>
          <w:sz w:val="28"/>
          <w:szCs w:val="28"/>
          <w:lang w:val="ru-RU" w:eastAsia="zh-CN"/>
        </w:rPr>
        <w:t xml:space="preserve"> пассивных конструкций </w:t>
      </w:r>
      <w:r w:rsidR="005326B8" w:rsidRPr="008B2CA3">
        <w:rPr>
          <w:rFonts w:ascii="Times New Roman" w:hAnsi="Times New Roman" w:cs="Times New Roman"/>
          <w:color w:val="000000" w:themeColor="text1"/>
          <w:sz w:val="28"/>
          <w:szCs w:val="28"/>
          <w:lang w:val="ru-RU" w:eastAsia="zh-CN"/>
        </w:rPr>
        <w:t xml:space="preserve">для </w:t>
      </w:r>
      <w:r>
        <w:rPr>
          <w:rFonts w:ascii="Times New Roman" w:hAnsi="Times New Roman" w:cs="Times New Roman"/>
          <w:color w:val="000000" w:themeColor="text1"/>
          <w:sz w:val="28"/>
          <w:szCs w:val="28"/>
          <w:lang w:val="ru-RU" w:eastAsia="zh-CN"/>
        </w:rPr>
        <w:t>выражения</w:t>
      </w:r>
      <w:r w:rsidR="00CA37F5" w:rsidRPr="008B2CA3">
        <w:rPr>
          <w:rFonts w:ascii="Times New Roman" w:hAnsi="Times New Roman" w:cs="Times New Roman"/>
          <w:color w:val="000000" w:themeColor="text1"/>
          <w:sz w:val="28"/>
          <w:szCs w:val="28"/>
          <w:lang w:val="ru-RU" w:eastAsia="zh-CN"/>
        </w:rPr>
        <w:t xml:space="preserve"> объективности, обобщённости и точности.</w:t>
      </w:r>
    </w:p>
    <w:p w14:paraId="79EA79F4" w14:textId="6B236977" w:rsidR="003C3452" w:rsidRDefault="003C3452" w:rsidP="00A17145">
      <w:pPr>
        <w:spacing w:line="360" w:lineRule="auto"/>
        <w:rPr>
          <w:rFonts w:ascii="Times New Roman" w:hAnsi="Times New Roman" w:cs="Times New Roman"/>
          <w:color w:val="000000" w:themeColor="text1"/>
          <w:sz w:val="28"/>
          <w:szCs w:val="28"/>
          <w:lang w:val="ru-RU" w:eastAsia="zh-CN"/>
        </w:rPr>
      </w:pPr>
    </w:p>
    <w:p w14:paraId="4891ECA5" w14:textId="21305DDF" w:rsidR="00EC0934" w:rsidRDefault="00EC0934" w:rsidP="00A17145">
      <w:pPr>
        <w:spacing w:line="360" w:lineRule="auto"/>
        <w:rPr>
          <w:rFonts w:ascii="Times New Roman" w:hAnsi="Times New Roman" w:cs="Times New Roman"/>
          <w:color w:val="000000" w:themeColor="text1"/>
          <w:sz w:val="28"/>
          <w:szCs w:val="28"/>
          <w:lang w:val="ru-RU" w:eastAsia="zh-CN"/>
        </w:rPr>
      </w:pPr>
    </w:p>
    <w:p w14:paraId="578DE504" w14:textId="77777777" w:rsidR="00EC0934" w:rsidRDefault="00EC0934" w:rsidP="00A17145">
      <w:pPr>
        <w:spacing w:line="360" w:lineRule="auto"/>
        <w:rPr>
          <w:rFonts w:ascii="Times New Roman" w:hAnsi="Times New Roman" w:cs="Times New Roman"/>
          <w:color w:val="000000" w:themeColor="text1"/>
          <w:sz w:val="28"/>
          <w:szCs w:val="28"/>
          <w:lang w:val="ru-RU" w:eastAsia="zh-CN"/>
        </w:rPr>
      </w:pPr>
    </w:p>
    <w:p w14:paraId="60D95950" w14:textId="0D443FFC" w:rsidR="00E970FF" w:rsidRPr="00E970FF" w:rsidRDefault="005B749E" w:rsidP="00E970FF">
      <w:pPr>
        <w:spacing w:line="360" w:lineRule="auto"/>
        <w:ind w:firstLine="360"/>
        <w:jc w:val="center"/>
        <w:rPr>
          <w:rFonts w:ascii="Times New Roman" w:hAnsi="Times New Roman" w:cs="Times New Roman"/>
          <w:b/>
          <w:bCs/>
          <w:color w:val="000000" w:themeColor="text1"/>
          <w:kern w:val="0"/>
          <w:sz w:val="28"/>
          <w:szCs w:val="28"/>
          <w:lang w:val="ru-RU"/>
        </w:rPr>
      </w:pPr>
      <w:r w:rsidRPr="008B2CA3">
        <w:rPr>
          <w:rFonts w:ascii="Times New Roman" w:hAnsi="Times New Roman" w:cs="Times New Roman"/>
          <w:b/>
          <w:bCs/>
          <w:color w:val="000000" w:themeColor="text1"/>
          <w:kern w:val="0"/>
          <w:sz w:val="28"/>
          <w:szCs w:val="28"/>
          <w:lang w:val="ru-RU"/>
        </w:rPr>
        <w:t>1.4 Методика обучения письменной речи</w:t>
      </w:r>
    </w:p>
    <w:p w14:paraId="3B86E6A7" w14:textId="72C9C515" w:rsidR="00822E49" w:rsidRDefault="00B81423" w:rsidP="002C47EB">
      <w:pPr>
        <w:spacing w:line="360" w:lineRule="auto"/>
        <w:jc w:val="center"/>
        <w:rPr>
          <w:rFonts w:ascii="Times New Roman" w:hAnsi="Times New Roman" w:cs="Times New Roman"/>
          <w:b/>
          <w:bCs/>
          <w:kern w:val="0"/>
          <w:sz w:val="28"/>
          <w:szCs w:val="28"/>
          <w:lang w:val="ru-RU"/>
        </w:rPr>
      </w:pPr>
      <w:r w:rsidRPr="008B2CA3">
        <w:rPr>
          <w:rFonts w:ascii="Times New Roman" w:hAnsi="Times New Roman" w:cs="Times New Roman"/>
          <w:b/>
          <w:bCs/>
          <w:kern w:val="0"/>
          <w:sz w:val="28"/>
          <w:szCs w:val="28"/>
          <w:lang w:val="ru-RU"/>
        </w:rPr>
        <w:t>1.4</w:t>
      </w:r>
      <w:r w:rsidR="005B749E" w:rsidRPr="008B2CA3">
        <w:rPr>
          <w:rFonts w:ascii="Times New Roman" w:hAnsi="Times New Roman" w:cs="Times New Roman"/>
          <w:b/>
          <w:bCs/>
          <w:kern w:val="0"/>
          <w:sz w:val="28"/>
          <w:szCs w:val="28"/>
          <w:lang w:val="ru-RU"/>
        </w:rPr>
        <w:t>.1</w:t>
      </w:r>
      <w:r w:rsidRPr="008B2CA3">
        <w:rPr>
          <w:rFonts w:ascii="Times New Roman" w:hAnsi="Times New Roman" w:cs="Times New Roman"/>
          <w:b/>
          <w:bCs/>
          <w:kern w:val="0"/>
          <w:sz w:val="28"/>
          <w:szCs w:val="28"/>
          <w:lang w:val="ru-RU"/>
        </w:rPr>
        <w:t>. Обучение жанрам письменного учебного дискурса</w:t>
      </w:r>
    </w:p>
    <w:p w14:paraId="419A9F4E" w14:textId="77777777" w:rsidR="00E970FF" w:rsidRPr="008B2CA3" w:rsidRDefault="00E970FF" w:rsidP="002C47EB">
      <w:pPr>
        <w:spacing w:line="360" w:lineRule="auto"/>
        <w:jc w:val="center"/>
        <w:rPr>
          <w:rFonts w:ascii="Times New Roman" w:hAnsi="Times New Roman" w:cs="Times New Roman"/>
          <w:b/>
          <w:bCs/>
          <w:kern w:val="0"/>
          <w:sz w:val="28"/>
          <w:szCs w:val="28"/>
          <w:lang w:val="ru-RU"/>
        </w:rPr>
      </w:pPr>
    </w:p>
    <w:p w14:paraId="434EB248" w14:textId="673D070C" w:rsidR="00962EF9" w:rsidRPr="008B2CA3" w:rsidRDefault="003C5272" w:rsidP="008037A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360" w:lineRule="auto"/>
        <w:ind w:firstLine="560"/>
        <w:contextualSpacing/>
        <w:rPr>
          <w:rFonts w:ascii="Times New Roman" w:eastAsia="Arial Unicode MS" w:hAnsi="Times New Roman" w:cs="Times New Roman"/>
          <w:kern w:val="0"/>
          <w:sz w:val="28"/>
          <w:szCs w:val="28"/>
          <w:lang w:val="ru-RU"/>
        </w:rPr>
      </w:pPr>
      <w:r w:rsidRPr="008B2CA3">
        <w:rPr>
          <w:rFonts w:ascii="Times New Roman" w:eastAsia="Arial Unicode MS" w:hAnsi="Times New Roman" w:cs="Times New Roman"/>
          <w:kern w:val="0"/>
          <w:sz w:val="28"/>
          <w:szCs w:val="28"/>
          <w:lang w:val="ru-RU"/>
        </w:rPr>
        <w:t>В каждой сфере</w:t>
      </w:r>
      <w:r w:rsidR="006C728D">
        <w:rPr>
          <w:rFonts w:ascii="Times New Roman" w:eastAsia="Arial Unicode MS" w:hAnsi="Times New Roman" w:cs="Times New Roman"/>
          <w:kern w:val="0"/>
          <w:sz w:val="28"/>
          <w:szCs w:val="28"/>
          <w:lang w:val="ru-RU"/>
        </w:rPr>
        <w:t xml:space="preserve"> коммуникации используются особые </w:t>
      </w:r>
      <w:r w:rsidRPr="008B2CA3">
        <w:rPr>
          <w:rFonts w:ascii="Times New Roman" w:eastAsia="Arial Unicode MS" w:hAnsi="Times New Roman" w:cs="Times New Roman"/>
          <w:kern w:val="0"/>
          <w:sz w:val="28"/>
          <w:szCs w:val="28"/>
          <w:lang w:val="ru-RU"/>
        </w:rPr>
        <w:t xml:space="preserve">жанры, </w:t>
      </w:r>
      <w:r w:rsidR="006C728D">
        <w:rPr>
          <w:rFonts w:ascii="Times New Roman" w:eastAsia="Arial Unicode MS" w:hAnsi="Times New Roman" w:cs="Times New Roman"/>
          <w:kern w:val="0"/>
          <w:sz w:val="28"/>
          <w:szCs w:val="28"/>
          <w:lang w:val="ru-RU"/>
        </w:rPr>
        <w:t>сформированные и функционирующие в специфических коммуникативных условиях; данные жанры объединяются в стили, соответствующие коммуникативной задаче.</w:t>
      </w:r>
      <w:r w:rsidRPr="008B2CA3">
        <w:rPr>
          <w:rFonts w:ascii="Times New Roman" w:eastAsia="Arial Unicode MS" w:hAnsi="Times New Roman" w:cs="Times New Roman"/>
          <w:kern w:val="0"/>
          <w:sz w:val="28"/>
          <w:szCs w:val="28"/>
          <w:lang w:val="ru-RU"/>
        </w:rPr>
        <w:t xml:space="preserve"> </w:t>
      </w:r>
      <w:r w:rsidR="00881F8E">
        <w:rPr>
          <w:rFonts w:ascii="Times New Roman" w:eastAsia="Arial Unicode MS" w:hAnsi="Times New Roman" w:cs="Times New Roman"/>
          <w:kern w:val="0"/>
          <w:sz w:val="28"/>
          <w:szCs w:val="28"/>
          <w:lang w:val="ru-RU"/>
        </w:rPr>
        <w:t>Задачей н</w:t>
      </w:r>
      <w:r w:rsidRPr="008B2CA3">
        <w:rPr>
          <w:rFonts w:ascii="Times New Roman" w:eastAsia="Arial Unicode MS" w:hAnsi="Times New Roman" w:cs="Times New Roman"/>
          <w:kern w:val="0"/>
          <w:sz w:val="28"/>
          <w:szCs w:val="28"/>
          <w:lang w:val="ru-RU"/>
        </w:rPr>
        <w:t>аучн</w:t>
      </w:r>
      <w:r w:rsidR="00881F8E">
        <w:rPr>
          <w:rFonts w:ascii="Times New Roman" w:eastAsia="Arial Unicode MS" w:hAnsi="Times New Roman" w:cs="Times New Roman"/>
          <w:kern w:val="0"/>
          <w:sz w:val="28"/>
          <w:szCs w:val="28"/>
          <w:lang w:val="ru-RU"/>
        </w:rPr>
        <w:t xml:space="preserve">ого </w:t>
      </w:r>
      <w:r w:rsidRPr="008B2CA3">
        <w:rPr>
          <w:rFonts w:ascii="Times New Roman" w:eastAsia="Arial Unicode MS" w:hAnsi="Times New Roman" w:cs="Times New Roman"/>
          <w:kern w:val="0"/>
          <w:sz w:val="28"/>
          <w:szCs w:val="28"/>
          <w:lang w:val="ru-RU"/>
        </w:rPr>
        <w:t>стил</w:t>
      </w:r>
      <w:r w:rsidR="00881F8E">
        <w:rPr>
          <w:rFonts w:ascii="Times New Roman" w:eastAsia="Arial Unicode MS" w:hAnsi="Times New Roman" w:cs="Times New Roman"/>
          <w:kern w:val="0"/>
          <w:sz w:val="28"/>
          <w:szCs w:val="28"/>
          <w:lang w:val="ru-RU"/>
        </w:rPr>
        <w:t xml:space="preserve">я является </w:t>
      </w:r>
      <w:r w:rsidRPr="008B2CA3">
        <w:rPr>
          <w:rFonts w:ascii="Times New Roman" w:eastAsia="Arial Unicode MS" w:hAnsi="Times New Roman" w:cs="Times New Roman"/>
          <w:kern w:val="0"/>
          <w:sz w:val="28"/>
          <w:szCs w:val="28"/>
          <w:lang w:val="ru-RU"/>
        </w:rPr>
        <w:t xml:space="preserve">обеспечивает получение и сохранение научных </w:t>
      </w:r>
      <w:r w:rsidR="00881F8E">
        <w:rPr>
          <w:rFonts w:ascii="Times New Roman" w:eastAsia="Arial Unicode MS" w:hAnsi="Times New Roman" w:cs="Times New Roman"/>
          <w:kern w:val="0"/>
          <w:sz w:val="28"/>
          <w:szCs w:val="28"/>
          <w:lang w:val="ru-RU"/>
        </w:rPr>
        <w:t>объективных знаний о действительности</w:t>
      </w:r>
      <w:r w:rsidRPr="008B2CA3">
        <w:rPr>
          <w:rFonts w:ascii="Times New Roman" w:eastAsia="Arial Unicode MS" w:hAnsi="Times New Roman" w:cs="Times New Roman"/>
          <w:kern w:val="0"/>
          <w:sz w:val="28"/>
          <w:szCs w:val="28"/>
          <w:lang w:val="ru-RU"/>
        </w:rPr>
        <w:t xml:space="preserve">. </w:t>
      </w:r>
      <w:r w:rsidR="00881F8E">
        <w:rPr>
          <w:rFonts w:ascii="Times New Roman" w:eastAsia="Arial Unicode MS" w:hAnsi="Times New Roman" w:cs="Times New Roman"/>
          <w:kern w:val="0"/>
          <w:sz w:val="28"/>
          <w:szCs w:val="28"/>
          <w:lang w:val="ru-RU"/>
        </w:rPr>
        <w:t xml:space="preserve">Согласно </w:t>
      </w:r>
      <w:r w:rsidRPr="008B2CA3">
        <w:rPr>
          <w:rFonts w:ascii="Times New Roman" w:eastAsia="Arial Unicode MS" w:hAnsi="Times New Roman" w:cs="Times New Roman"/>
          <w:kern w:val="0"/>
          <w:sz w:val="28"/>
          <w:szCs w:val="28"/>
          <w:lang w:val="ru-RU"/>
        </w:rPr>
        <w:t>М.Н. Кож</w:t>
      </w:r>
      <w:r w:rsidRPr="008B2CA3">
        <w:rPr>
          <w:rFonts w:ascii="Times New Roman" w:eastAsia="Arial Unicode MS" w:hAnsi="Times New Roman" w:cs="Times New Roman"/>
          <w:color w:val="000000" w:themeColor="text1"/>
          <w:kern w:val="0"/>
          <w:sz w:val="28"/>
          <w:szCs w:val="28"/>
          <w:lang w:val="ru-RU"/>
        </w:rPr>
        <w:t>ин</w:t>
      </w:r>
      <w:r w:rsidR="00A90DBD" w:rsidRPr="008B2CA3">
        <w:rPr>
          <w:rFonts w:ascii="Times New Roman" w:eastAsia="Arial Unicode MS" w:hAnsi="Times New Roman" w:cs="Times New Roman"/>
          <w:color w:val="000000" w:themeColor="text1"/>
          <w:kern w:val="0"/>
          <w:sz w:val="28"/>
          <w:szCs w:val="28"/>
          <w:lang w:val="ru-RU"/>
        </w:rPr>
        <w:t>ой</w:t>
      </w:r>
      <w:r w:rsidRPr="008B2CA3">
        <w:rPr>
          <w:rFonts w:ascii="Times New Roman" w:eastAsia="Arial Unicode MS" w:hAnsi="Times New Roman" w:cs="Times New Roman"/>
          <w:color w:val="000000" w:themeColor="text1"/>
          <w:kern w:val="0"/>
          <w:sz w:val="28"/>
          <w:szCs w:val="28"/>
          <w:lang w:val="ru-RU"/>
        </w:rPr>
        <w:t>,</w:t>
      </w:r>
      <w:r w:rsidRPr="008B2CA3">
        <w:rPr>
          <w:rFonts w:ascii="Times New Roman" w:eastAsia="Arial Unicode MS" w:hAnsi="Times New Roman" w:cs="Times New Roman"/>
          <w:kern w:val="0"/>
          <w:sz w:val="28"/>
          <w:szCs w:val="28"/>
          <w:lang w:val="ru-RU"/>
        </w:rPr>
        <w:t xml:space="preserve"> «научный стиль представляет научную сфер</w:t>
      </w:r>
      <w:r w:rsidR="00881F8E">
        <w:rPr>
          <w:rFonts w:ascii="Times New Roman" w:eastAsia="Arial Unicode MS" w:hAnsi="Times New Roman" w:cs="Times New Roman"/>
          <w:kern w:val="0"/>
          <w:sz w:val="28"/>
          <w:szCs w:val="28"/>
          <w:lang w:val="ru-RU"/>
        </w:rPr>
        <w:t>у</w:t>
      </w:r>
      <w:r w:rsidRPr="008B2CA3">
        <w:rPr>
          <w:rFonts w:ascii="Times New Roman" w:eastAsia="Arial Unicode MS" w:hAnsi="Times New Roman" w:cs="Times New Roman"/>
          <w:kern w:val="0"/>
          <w:sz w:val="28"/>
          <w:szCs w:val="28"/>
          <w:lang w:val="ru-RU"/>
        </w:rPr>
        <w:t xml:space="preserve"> общения и речевой деятельности, связанную с реализацией науки как формы общественного сознания, отражается теоретическое мышлени</w:t>
      </w:r>
      <w:r w:rsidR="00881F8E">
        <w:rPr>
          <w:rFonts w:ascii="Times New Roman" w:eastAsia="Arial Unicode MS" w:hAnsi="Times New Roman" w:cs="Times New Roman"/>
          <w:kern w:val="0"/>
          <w:sz w:val="28"/>
          <w:szCs w:val="28"/>
          <w:lang w:val="ru-RU"/>
        </w:rPr>
        <w:t>е</w:t>
      </w:r>
      <w:r w:rsidRPr="008B2CA3">
        <w:rPr>
          <w:rFonts w:ascii="Times New Roman" w:eastAsia="Arial Unicode MS" w:hAnsi="Times New Roman" w:cs="Times New Roman"/>
          <w:kern w:val="0"/>
          <w:sz w:val="28"/>
          <w:szCs w:val="28"/>
          <w:lang w:val="ru-RU"/>
        </w:rPr>
        <w:t>, выступающее в понятийно-логической форме, для которого характерны объективност</w:t>
      </w:r>
      <w:r w:rsidR="00881F8E">
        <w:rPr>
          <w:rFonts w:ascii="Times New Roman" w:eastAsia="Arial Unicode MS" w:hAnsi="Times New Roman" w:cs="Times New Roman"/>
          <w:kern w:val="0"/>
          <w:sz w:val="28"/>
          <w:szCs w:val="28"/>
          <w:lang w:val="ru-RU"/>
        </w:rPr>
        <w:t>ь</w:t>
      </w:r>
      <w:r w:rsidRPr="008B2CA3">
        <w:rPr>
          <w:rFonts w:ascii="Times New Roman" w:eastAsia="Arial Unicode MS" w:hAnsi="Times New Roman" w:cs="Times New Roman"/>
          <w:kern w:val="0"/>
          <w:sz w:val="28"/>
          <w:szCs w:val="28"/>
          <w:lang w:val="ru-RU"/>
        </w:rPr>
        <w:t xml:space="preserve"> и отвлечение от конкретного и случайного, логическая доказательность и последовательность изложения» </w:t>
      </w:r>
      <w:r w:rsidR="009407A1">
        <w:rPr>
          <w:rFonts w:ascii="Times New Roman" w:eastAsia="Arial Unicode MS" w:hAnsi="Times New Roman" w:cs="Times New Roman"/>
          <w:kern w:val="0"/>
          <w:sz w:val="28"/>
          <w:szCs w:val="28"/>
          <w:lang w:val="ru-RU"/>
        </w:rPr>
        <w:t>(</w:t>
      </w:r>
      <w:r w:rsidRPr="008B2CA3">
        <w:rPr>
          <w:rFonts w:ascii="Times New Roman" w:eastAsia="Arial Unicode MS" w:hAnsi="Times New Roman" w:cs="Times New Roman"/>
          <w:kern w:val="0"/>
          <w:sz w:val="28"/>
          <w:szCs w:val="28"/>
          <w:lang w:val="ru-RU"/>
        </w:rPr>
        <w:t>Кожина</w:t>
      </w:r>
      <w:r w:rsidR="009407A1">
        <w:rPr>
          <w:rFonts w:ascii="Times New Roman" w:eastAsia="Arial Unicode MS" w:hAnsi="Times New Roman" w:cs="Times New Roman"/>
          <w:kern w:val="0"/>
          <w:sz w:val="28"/>
          <w:szCs w:val="28"/>
          <w:lang w:val="ru-RU"/>
        </w:rPr>
        <w:t xml:space="preserve"> М.Н., </w:t>
      </w:r>
      <w:r w:rsidRPr="008B2CA3">
        <w:rPr>
          <w:rFonts w:ascii="Times New Roman" w:eastAsia="Arial Unicode MS" w:hAnsi="Times New Roman" w:cs="Times New Roman"/>
          <w:kern w:val="0"/>
          <w:sz w:val="28"/>
          <w:szCs w:val="28"/>
          <w:lang w:val="ru-RU"/>
        </w:rPr>
        <w:t>2003</w:t>
      </w:r>
      <w:r w:rsidR="009407A1">
        <w:rPr>
          <w:rFonts w:ascii="Times New Roman" w:eastAsia="Arial Unicode MS" w:hAnsi="Times New Roman" w:cs="Times New Roman"/>
          <w:kern w:val="0"/>
          <w:sz w:val="28"/>
          <w:szCs w:val="28"/>
          <w:lang w:val="ru-RU"/>
        </w:rPr>
        <w:t xml:space="preserve">, с. </w:t>
      </w:r>
      <w:r w:rsidRPr="008B2CA3">
        <w:rPr>
          <w:rFonts w:ascii="Times New Roman" w:eastAsia="Arial Unicode MS" w:hAnsi="Times New Roman" w:cs="Times New Roman"/>
          <w:kern w:val="0"/>
          <w:sz w:val="28"/>
          <w:szCs w:val="28"/>
          <w:lang w:val="ru-RU"/>
        </w:rPr>
        <w:t>242</w:t>
      </w:r>
      <w:r w:rsidR="009407A1">
        <w:rPr>
          <w:rFonts w:ascii="Times New Roman" w:eastAsia="Arial Unicode MS" w:hAnsi="Times New Roman" w:cs="Times New Roman"/>
          <w:kern w:val="0"/>
          <w:sz w:val="28"/>
          <w:szCs w:val="28"/>
          <w:lang w:val="ru-RU"/>
        </w:rPr>
        <w:t>)</w:t>
      </w:r>
      <w:r w:rsidRPr="008B2CA3">
        <w:rPr>
          <w:rFonts w:ascii="Times New Roman" w:eastAsia="Arial Unicode MS" w:hAnsi="Times New Roman" w:cs="Times New Roman"/>
          <w:kern w:val="0"/>
          <w:sz w:val="28"/>
          <w:szCs w:val="28"/>
          <w:lang w:val="ru-RU"/>
        </w:rPr>
        <w:t xml:space="preserve">. </w:t>
      </w:r>
      <w:r w:rsidR="009479B8" w:rsidRPr="008B2CA3">
        <w:rPr>
          <w:rFonts w:ascii="Times New Roman" w:eastAsia="Arial Unicode MS" w:hAnsi="Times New Roman" w:cs="Times New Roman"/>
          <w:kern w:val="0"/>
          <w:sz w:val="28"/>
          <w:szCs w:val="28"/>
          <w:lang w:val="ru-RU"/>
        </w:rPr>
        <w:t>Следовательно, п</w:t>
      </w:r>
      <w:r w:rsidRPr="008B2CA3">
        <w:rPr>
          <w:rFonts w:ascii="Times New Roman" w:eastAsia="Arial Unicode MS" w:hAnsi="Times New Roman" w:cs="Times New Roman"/>
          <w:kern w:val="0"/>
          <w:sz w:val="28"/>
          <w:szCs w:val="28"/>
          <w:lang w:val="ru-RU"/>
        </w:rPr>
        <w:t xml:space="preserve">о </w:t>
      </w:r>
      <w:r w:rsidR="00A90DBD" w:rsidRPr="008B2CA3">
        <w:rPr>
          <w:rFonts w:ascii="Times New Roman" w:eastAsia="Arial Unicode MS" w:hAnsi="Times New Roman" w:cs="Times New Roman"/>
          <w:kern w:val="0"/>
          <w:sz w:val="28"/>
          <w:szCs w:val="28"/>
          <w:lang w:val="ru-RU"/>
        </w:rPr>
        <w:t xml:space="preserve">её </w:t>
      </w:r>
      <w:r w:rsidRPr="008B2CA3">
        <w:rPr>
          <w:rFonts w:ascii="Times New Roman" w:eastAsia="Arial Unicode MS" w:hAnsi="Times New Roman" w:cs="Times New Roman"/>
          <w:kern w:val="0"/>
          <w:sz w:val="28"/>
          <w:szCs w:val="28"/>
          <w:lang w:val="ru-RU"/>
        </w:rPr>
        <w:t>определению</w:t>
      </w:r>
      <w:r w:rsidR="009479B8" w:rsidRPr="008B2CA3">
        <w:rPr>
          <w:rFonts w:ascii="Times New Roman" w:eastAsia="Arial Unicode MS" w:hAnsi="Times New Roman" w:cs="Times New Roman"/>
          <w:kern w:val="0"/>
          <w:sz w:val="28"/>
          <w:szCs w:val="28"/>
          <w:lang w:val="ru-RU"/>
        </w:rPr>
        <w:t xml:space="preserve"> </w:t>
      </w:r>
      <w:r w:rsidRPr="008B2CA3">
        <w:rPr>
          <w:rFonts w:ascii="Times New Roman" w:eastAsia="Arial Unicode MS" w:hAnsi="Times New Roman" w:cs="Times New Roman"/>
          <w:kern w:val="0"/>
          <w:sz w:val="28"/>
          <w:szCs w:val="28"/>
          <w:lang w:val="ru-RU"/>
        </w:rPr>
        <w:t>основны</w:t>
      </w:r>
      <w:r w:rsidR="009479B8" w:rsidRPr="008B2CA3">
        <w:rPr>
          <w:rFonts w:ascii="Times New Roman" w:eastAsia="Arial Unicode MS" w:hAnsi="Times New Roman" w:cs="Times New Roman"/>
          <w:kern w:val="0"/>
          <w:sz w:val="28"/>
          <w:szCs w:val="28"/>
          <w:lang w:val="ru-RU"/>
        </w:rPr>
        <w:t>ми</w:t>
      </w:r>
      <w:r w:rsidRPr="008B2CA3">
        <w:rPr>
          <w:rFonts w:ascii="Times New Roman" w:eastAsia="Arial Unicode MS" w:hAnsi="Times New Roman" w:cs="Times New Roman"/>
          <w:kern w:val="0"/>
          <w:sz w:val="28"/>
          <w:szCs w:val="28"/>
          <w:lang w:val="ru-RU"/>
        </w:rPr>
        <w:t xml:space="preserve"> черт</w:t>
      </w:r>
      <w:r w:rsidR="009479B8" w:rsidRPr="008B2CA3">
        <w:rPr>
          <w:rFonts w:ascii="Times New Roman" w:eastAsia="Arial Unicode MS" w:hAnsi="Times New Roman" w:cs="Times New Roman"/>
          <w:kern w:val="0"/>
          <w:sz w:val="28"/>
          <w:szCs w:val="28"/>
          <w:lang w:val="ru-RU"/>
        </w:rPr>
        <w:t>ами</w:t>
      </w:r>
      <w:r w:rsidRPr="008B2CA3">
        <w:rPr>
          <w:rFonts w:ascii="Times New Roman" w:eastAsia="Arial Unicode MS" w:hAnsi="Times New Roman" w:cs="Times New Roman"/>
          <w:kern w:val="0"/>
          <w:sz w:val="28"/>
          <w:szCs w:val="28"/>
          <w:lang w:val="ru-RU"/>
        </w:rPr>
        <w:t xml:space="preserve"> научного стиля</w:t>
      </w:r>
      <w:r w:rsidR="009479B8" w:rsidRPr="008B2CA3">
        <w:rPr>
          <w:rFonts w:ascii="Times New Roman" w:eastAsia="Arial Unicode MS" w:hAnsi="Times New Roman" w:cs="Times New Roman"/>
          <w:kern w:val="0"/>
          <w:sz w:val="28"/>
          <w:szCs w:val="28"/>
          <w:lang w:val="ru-RU"/>
        </w:rPr>
        <w:t xml:space="preserve"> являются:</w:t>
      </w:r>
      <w:r w:rsidR="004F2289" w:rsidRPr="008B2CA3">
        <w:rPr>
          <w:rFonts w:ascii="Times New Roman" w:eastAsia="Arial Unicode MS" w:hAnsi="Times New Roman" w:cs="Times New Roman"/>
          <w:kern w:val="0"/>
          <w:sz w:val="28"/>
          <w:szCs w:val="28"/>
          <w:lang w:val="ru-RU"/>
        </w:rPr>
        <w:t xml:space="preserve"> </w:t>
      </w:r>
      <w:r w:rsidRPr="008B2CA3">
        <w:rPr>
          <w:rFonts w:ascii="Times New Roman" w:eastAsia="Arial Unicode MS" w:hAnsi="Times New Roman" w:cs="Times New Roman"/>
          <w:kern w:val="0"/>
          <w:sz w:val="28"/>
          <w:szCs w:val="28"/>
          <w:lang w:val="ru-RU"/>
        </w:rPr>
        <w:t>смысловая точность, скрытая эмоциональность, объективность изложения и строгость.</w:t>
      </w:r>
    </w:p>
    <w:p w14:paraId="3D1A44C8" w14:textId="1F65D3C5" w:rsidR="00962EF9" w:rsidRPr="008B2CA3" w:rsidRDefault="00962EF9" w:rsidP="008037A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360" w:lineRule="auto"/>
        <w:ind w:firstLine="560"/>
        <w:contextualSpacing/>
        <w:rPr>
          <w:rFonts w:ascii="Times New Roman" w:eastAsia="Arial Unicode MS" w:hAnsi="Times New Roman" w:cs="Times New Roman"/>
          <w:color w:val="000000" w:themeColor="text1"/>
          <w:kern w:val="0"/>
          <w:sz w:val="28"/>
          <w:szCs w:val="28"/>
          <w:lang w:val="ru-RU"/>
        </w:rPr>
      </w:pPr>
      <w:r w:rsidRPr="008B2CA3">
        <w:rPr>
          <w:rFonts w:ascii="Times New Roman" w:hAnsi="Times New Roman" w:cs="Times New Roman"/>
          <w:color w:val="000000" w:themeColor="text1"/>
          <w:kern w:val="0"/>
          <w:sz w:val="28"/>
          <w:szCs w:val="28"/>
          <w:lang w:val="ru-RU" w:eastAsia="zh-CN"/>
        </w:rPr>
        <w:t xml:space="preserve">Основная </w:t>
      </w:r>
      <w:r w:rsidR="00E24F2F" w:rsidRPr="008B2CA3">
        <w:rPr>
          <w:rFonts w:ascii="Times New Roman" w:hAnsi="Times New Roman" w:cs="Times New Roman"/>
          <w:color w:val="000000" w:themeColor="text1"/>
          <w:kern w:val="0"/>
          <w:sz w:val="28"/>
          <w:szCs w:val="28"/>
          <w:lang w:val="ru-RU" w:eastAsia="zh-CN"/>
        </w:rPr>
        <w:t>функци</w:t>
      </w:r>
      <w:r w:rsidRPr="008B2CA3">
        <w:rPr>
          <w:rFonts w:ascii="Times New Roman" w:hAnsi="Times New Roman" w:cs="Times New Roman"/>
          <w:color w:val="000000" w:themeColor="text1"/>
          <w:kern w:val="0"/>
          <w:sz w:val="28"/>
          <w:szCs w:val="28"/>
          <w:lang w:val="ru-RU" w:eastAsia="zh-CN"/>
        </w:rPr>
        <w:t>я</w:t>
      </w:r>
      <w:r w:rsidR="00E24F2F" w:rsidRPr="008B2CA3">
        <w:rPr>
          <w:rFonts w:ascii="Times New Roman" w:hAnsi="Times New Roman" w:cs="Times New Roman"/>
          <w:color w:val="000000" w:themeColor="text1"/>
          <w:kern w:val="0"/>
          <w:sz w:val="28"/>
          <w:szCs w:val="28"/>
          <w:lang w:val="ru-RU" w:eastAsia="zh-CN"/>
        </w:rPr>
        <w:t xml:space="preserve"> </w:t>
      </w:r>
      <w:r w:rsidR="00DE1768" w:rsidRPr="008B2CA3">
        <w:rPr>
          <w:rFonts w:ascii="Times New Roman" w:hAnsi="Times New Roman" w:cs="Times New Roman"/>
          <w:color w:val="000000" w:themeColor="text1"/>
          <w:kern w:val="0"/>
          <w:sz w:val="28"/>
          <w:szCs w:val="28"/>
          <w:lang w:val="ru-RU" w:eastAsia="zh-CN"/>
        </w:rPr>
        <w:t>научных тексто</w:t>
      </w:r>
      <w:r w:rsidR="00E24F2F" w:rsidRPr="008B2CA3">
        <w:rPr>
          <w:rFonts w:ascii="Times New Roman" w:hAnsi="Times New Roman" w:cs="Times New Roman"/>
          <w:color w:val="000000" w:themeColor="text1"/>
          <w:kern w:val="0"/>
          <w:sz w:val="28"/>
          <w:szCs w:val="28"/>
          <w:lang w:val="ru-RU" w:eastAsia="zh-CN"/>
        </w:rPr>
        <w:t>в – «накопление и хранение знаний, получение нового знания и его распространение среди членов языкового сообщества, передача научной информации и общени</w:t>
      </w:r>
      <w:r w:rsidR="00881F8E">
        <w:rPr>
          <w:rFonts w:ascii="Times New Roman" w:hAnsi="Times New Roman" w:cs="Times New Roman"/>
          <w:color w:val="000000" w:themeColor="text1"/>
          <w:kern w:val="0"/>
          <w:sz w:val="28"/>
          <w:szCs w:val="28"/>
          <w:lang w:val="ru-RU" w:eastAsia="zh-CN"/>
        </w:rPr>
        <w:t xml:space="preserve">е </w:t>
      </w:r>
      <w:r w:rsidR="00E24F2F" w:rsidRPr="008B2CA3">
        <w:rPr>
          <w:rFonts w:ascii="Times New Roman" w:hAnsi="Times New Roman" w:cs="Times New Roman"/>
          <w:color w:val="000000" w:themeColor="text1"/>
          <w:kern w:val="0"/>
          <w:sz w:val="28"/>
          <w:szCs w:val="28"/>
          <w:lang w:val="ru-RU" w:eastAsia="zh-CN"/>
        </w:rPr>
        <w:t xml:space="preserve">занятых в сфере науки людей» </w:t>
      </w:r>
      <w:r w:rsidR="009407A1">
        <w:rPr>
          <w:rFonts w:ascii="Times New Roman" w:hAnsi="Times New Roman" w:cs="Times New Roman"/>
          <w:color w:val="000000" w:themeColor="text1"/>
          <w:kern w:val="0"/>
          <w:sz w:val="28"/>
          <w:szCs w:val="28"/>
          <w:lang w:val="ru-RU" w:eastAsia="zh-CN"/>
        </w:rPr>
        <w:t>(</w:t>
      </w:r>
      <w:r w:rsidR="00E24F2F" w:rsidRPr="008B2CA3">
        <w:rPr>
          <w:rFonts w:ascii="Times New Roman" w:hAnsi="Times New Roman" w:cs="Times New Roman"/>
          <w:color w:val="000000" w:themeColor="text1"/>
          <w:kern w:val="0"/>
          <w:sz w:val="28"/>
          <w:szCs w:val="28"/>
          <w:lang w:val="ru-RU" w:eastAsia="zh-CN"/>
        </w:rPr>
        <w:t>Скорикова</w:t>
      </w:r>
      <w:r w:rsidR="00C37836">
        <w:rPr>
          <w:rFonts w:ascii="Times New Roman" w:hAnsi="Times New Roman" w:cs="Times New Roman"/>
          <w:color w:val="000000" w:themeColor="text1"/>
          <w:kern w:val="0"/>
          <w:sz w:val="28"/>
          <w:szCs w:val="28"/>
          <w:lang w:val="ru-RU" w:eastAsia="zh-CN"/>
        </w:rPr>
        <w:t xml:space="preserve"> Т.П.</w:t>
      </w:r>
      <w:r w:rsidR="00E24F2F" w:rsidRPr="008B2CA3">
        <w:rPr>
          <w:rFonts w:ascii="Times New Roman" w:hAnsi="Times New Roman" w:cs="Times New Roman"/>
          <w:color w:val="000000" w:themeColor="text1"/>
          <w:kern w:val="0"/>
          <w:sz w:val="28"/>
          <w:szCs w:val="28"/>
          <w:lang w:val="ru-RU" w:eastAsia="zh-CN"/>
        </w:rPr>
        <w:t>, 2016</w:t>
      </w:r>
      <w:r w:rsidR="009407A1">
        <w:rPr>
          <w:rFonts w:ascii="Times New Roman" w:hAnsi="Times New Roman" w:cs="Times New Roman"/>
          <w:color w:val="000000" w:themeColor="text1"/>
          <w:kern w:val="0"/>
          <w:sz w:val="28"/>
          <w:szCs w:val="28"/>
          <w:lang w:val="ru-RU" w:eastAsia="zh-CN"/>
        </w:rPr>
        <w:t xml:space="preserve">, с. </w:t>
      </w:r>
      <w:r w:rsidR="00E24F2F" w:rsidRPr="008B2CA3">
        <w:rPr>
          <w:rFonts w:ascii="Times New Roman" w:hAnsi="Times New Roman" w:cs="Times New Roman"/>
          <w:color w:val="000000" w:themeColor="text1"/>
          <w:kern w:val="0"/>
          <w:sz w:val="28"/>
          <w:szCs w:val="28"/>
          <w:lang w:val="ru-RU" w:eastAsia="zh-CN"/>
        </w:rPr>
        <w:t>153</w:t>
      </w:r>
      <w:r w:rsidR="009407A1">
        <w:rPr>
          <w:rFonts w:ascii="Times New Roman" w:hAnsi="Times New Roman" w:cs="Times New Roman"/>
          <w:color w:val="000000" w:themeColor="text1"/>
          <w:kern w:val="0"/>
          <w:sz w:val="28"/>
          <w:szCs w:val="28"/>
          <w:lang w:val="ru-RU" w:eastAsia="zh-CN"/>
        </w:rPr>
        <w:t>)</w:t>
      </w:r>
      <w:r w:rsidR="00E24F2F" w:rsidRPr="008B2CA3">
        <w:rPr>
          <w:rFonts w:ascii="Times New Roman" w:hAnsi="Times New Roman" w:cs="Times New Roman"/>
          <w:color w:val="000000" w:themeColor="text1"/>
          <w:kern w:val="0"/>
          <w:sz w:val="28"/>
          <w:szCs w:val="28"/>
          <w:lang w:val="ru-RU" w:eastAsia="zh-CN"/>
        </w:rPr>
        <w:t xml:space="preserve">, </w:t>
      </w:r>
      <w:r w:rsidRPr="008B2CA3">
        <w:rPr>
          <w:rFonts w:ascii="Times New Roman" w:hAnsi="Times New Roman" w:cs="Times New Roman"/>
          <w:color w:val="000000" w:themeColor="text1"/>
          <w:kern w:val="0"/>
          <w:sz w:val="28"/>
          <w:szCs w:val="28"/>
          <w:lang w:val="ru-RU" w:eastAsia="zh-CN"/>
        </w:rPr>
        <w:t xml:space="preserve">в связи с чем </w:t>
      </w:r>
      <w:r w:rsidR="00DE1768" w:rsidRPr="008B2CA3">
        <w:rPr>
          <w:rFonts w:ascii="Times New Roman" w:hAnsi="Times New Roman" w:cs="Times New Roman"/>
          <w:color w:val="000000" w:themeColor="text1"/>
          <w:kern w:val="0"/>
          <w:sz w:val="28"/>
          <w:szCs w:val="28"/>
          <w:lang w:val="ru-RU" w:eastAsia="zh-CN"/>
        </w:rPr>
        <w:t xml:space="preserve">научный стиль обладает </w:t>
      </w:r>
      <w:r w:rsidR="00881F8E">
        <w:rPr>
          <w:rFonts w:ascii="Times New Roman" w:hAnsi="Times New Roman" w:cs="Times New Roman"/>
          <w:color w:val="000000" w:themeColor="text1"/>
          <w:kern w:val="0"/>
          <w:sz w:val="28"/>
          <w:szCs w:val="28"/>
          <w:lang w:val="ru-RU" w:eastAsia="zh-CN"/>
        </w:rPr>
        <w:t xml:space="preserve">определенными </w:t>
      </w:r>
      <w:r w:rsidR="00DE1768" w:rsidRPr="008B2CA3">
        <w:rPr>
          <w:rFonts w:ascii="Times New Roman" w:hAnsi="Times New Roman" w:cs="Times New Roman"/>
          <w:color w:val="000000" w:themeColor="text1"/>
          <w:kern w:val="0"/>
          <w:sz w:val="28"/>
          <w:szCs w:val="28"/>
          <w:lang w:val="ru-RU" w:eastAsia="zh-CN"/>
        </w:rPr>
        <w:t xml:space="preserve">лексическими и синтаксическими особенностями. </w:t>
      </w:r>
    </w:p>
    <w:p w14:paraId="33CD7137" w14:textId="7D293A6D" w:rsidR="00962EF9" w:rsidRPr="00750D96" w:rsidRDefault="00675A31" w:rsidP="008037A4">
      <w:pPr>
        <w:spacing w:line="360" w:lineRule="auto"/>
        <w:ind w:firstLine="420"/>
        <w:contextualSpacing/>
        <w:rPr>
          <w:rFonts w:ascii="Times New Roman" w:hAnsi="Times New Roman" w:cs="Times New Roman"/>
          <w:color w:val="000000" w:themeColor="text1"/>
          <w:kern w:val="0"/>
          <w:sz w:val="28"/>
          <w:szCs w:val="28"/>
          <w:lang w:val="ru-RU" w:eastAsia="zh-CN"/>
        </w:rPr>
      </w:pPr>
      <w:r w:rsidRPr="008B2CA3">
        <w:rPr>
          <w:rFonts w:ascii="Times New Roman" w:hAnsi="Times New Roman" w:cs="Times New Roman"/>
          <w:color w:val="000000" w:themeColor="text1"/>
          <w:kern w:val="0"/>
          <w:sz w:val="28"/>
          <w:szCs w:val="28"/>
          <w:lang w:val="ru-RU" w:eastAsia="zh-CN"/>
        </w:rPr>
        <w:t>На лексическом уровне, в научных текстах употребляются</w:t>
      </w:r>
      <w:r w:rsidR="007E63BF" w:rsidRPr="008B2CA3">
        <w:rPr>
          <w:rFonts w:ascii="Times New Roman" w:hAnsi="Times New Roman" w:cs="Times New Roman"/>
          <w:color w:val="000000" w:themeColor="text1"/>
          <w:kern w:val="0"/>
          <w:sz w:val="28"/>
          <w:szCs w:val="28"/>
          <w:lang w:val="ru-RU" w:eastAsia="zh-CN"/>
        </w:rPr>
        <w:t>: 1)</w:t>
      </w:r>
      <w:r w:rsidR="00523D8A" w:rsidRPr="008B2CA3">
        <w:rPr>
          <w:rFonts w:ascii="Times New Roman" w:hAnsi="Times New Roman" w:cs="Times New Roman"/>
          <w:color w:val="000000" w:themeColor="text1"/>
          <w:kern w:val="0"/>
          <w:sz w:val="28"/>
          <w:szCs w:val="28"/>
          <w:lang w:val="ru-RU" w:eastAsia="zh-CN"/>
        </w:rPr>
        <w:t xml:space="preserve"> </w:t>
      </w:r>
      <w:r w:rsidR="007E63BF" w:rsidRPr="008B2CA3">
        <w:rPr>
          <w:rFonts w:ascii="Times New Roman" w:hAnsi="Times New Roman" w:cs="Times New Roman"/>
          <w:color w:val="000000" w:themeColor="text1"/>
          <w:kern w:val="0"/>
          <w:sz w:val="28"/>
          <w:szCs w:val="28"/>
          <w:lang w:val="ru-RU" w:eastAsia="zh-CN"/>
        </w:rPr>
        <w:t xml:space="preserve">точные и </w:t>
      </w:r>
      <w:r w:rsidR="007E63BF" w:rsidRPr="008B2CA3">
        <w:rPr>
          <w:rFonts w:ascii="Times New Roman" w:hAnsi="Times New Roman" w:cs="Times New Roman"/>
          <w:color w:val="000000" w:themeColor="text1"/>
          <w:kern w:val="0"/>
          <w:sz w:val="28"/>
          <w:szCs w:val="28"/>
          <w:lang w:val="ru-RU" w:eastAsia="zh-CN"/>
        </w:rPr>
        <w:lastRenderedPageBreak/>
        <w:t xml:space="preserve">однозначные термины (высокая </w:t>
      </w:r>
      <w:proofErr w:type="spellStart"/>
      <w:r w:rsidR="007E63BF" w:rsidRPr="008B2CA3">
        <w:rPr>
          <w:rFonts w:ascii="Times New Roman" w:hAnsi="Times New Roman" w:cs="Times New Roman"/>
          <w:color w:val="000000" w:themeColor="text1"/>
          <w:kern w:val="0"/>
          <w:sz w:val="28"/>
          <w:szCs w:val="28"/>
          <w:lang w:val="ru-RU" w:eastAsia="zh-CN"/>
        </w:rPr>
        <w:t>терминированность</w:t>
      </w:r>
      <w:proofErr w:type="spellEnd"/>
      <w:r w:rsidR="007E63BF" w:rsidRPr="008B2CA3">
        <w:rPr>
          <w:rFonts w:ascii="Times New Roman" w:hAnsi="Times New Roman" w:cs="Times New Roman"/>
          <w:color w:val="000000" w:themeColor="text1"/>
          <w:kern w:val="0"/>
          <w:sz w:val="28"/>
          <w:szCs w:val="28"/>
          <w:lang w:val="ru-RU" w:eastAsia="zh-CN"/>
        </w:rPr>
        <w:t>)</w:t>
      </w:r>
      <w:r w:rsidR="00881F8E">
        <w:rPr>
          <w:rFonts w:ascii="Times New Roman" w:hAnsi="Times New Roman" w:cs="Times New Roman"/>
          <w:color w:val="000000" w:themeColor="text1"/>
          <w:kern w:val="0"/>
          <w:sz w:val="28"/>
          <w:szCs w:val="28"/>
          <w:lang w:val="ru-RU" w:eastAsia="zh-CN"/>
        </w:rPr>
        <w:t>, в качестве примера можно привести лингвистические термины</w:t>
      </w:r>
      <w:r w:rsidR="006B090E" w:rsidRPr="008B2CA3">
        <w:rPr>
          <w:rFonts w:ascii="Times New Roman" w:hAnsi="Times New Roman" w:cs="Times New Roman"/>
          <w:color w:val="000000" w:themeColor="text1"/>
          <w:kern w:val="0"/>
          <w:sz w:val="28"/>
          <w:szCs w:val="28"/>
          <w:lang w:val="ru-RU" w:eastAsia="zh-CN"/>
        </w:rPr>
        <w:t xml:space="preserve">: </w:t>
      </w:r>
      <w:r w:rsidR="007E63BF" w:rsidRPr="008B2CA3">
        <w:rPr>
          <w:rFonts w:ascii="Times New Roman" w:hAnsi="Times New Roman" w:cs="Times New Roman"/>
          <w:i/>
          <w:iCs/>
          <w:color w:val="000000" w:themeColor="text1"/>
          <w:kern w:val="0"/>
          <w:sz w:val="28"/>
          <w:szCs w:val="28"/>
          <w:lang w:val="ru-RU" w:eastAsia="zh-CN"/>
        </w:rPr>
        <w:t xml:space="preserve"> </w:t>
      </w:r>
      <w:r w:rsidR="00523D8A" w:rsidRPr="008B2CA3">
        <w:rPr>
          <w:rFonts w:ascii="Times New Roman" w:hAnsi="Times New Roman" w:cs="Times New Roman"/>
          <w:i/>
          <w:iCs/>
          <w:color w:val="000000" w:themeColor="text1"/>
          <w:kern w:val="0"/>
          <w:sz w:val="28"/>
          <w:szCs w:val="28"/>
          <w:lang w:val="ru-RU" w:eastAsia="zh-CN"/>
        </w:rPr>
        <w:t>синоним,</w:t>
      </w:r>
      <w:r w:rsidR="006B090E" w:rsidRPr="008B2CA3">
        <w:rPr>
          <w:rFonts w:ascii="Times New Roman" w:hAnsi="Times New Roman" w:cs="Times New Roman"/>
          <w:i/>
          <w:iCs/>
          <w:color w:val="000000" w:themeColor="text1"/>
          <w:kern w:val="0"/>
          <w:sz w:val="28"/>
          <w:szCs w:val="28"/>
          <w:lang w:val="ru-RU" w:eastAsia="zh-CN"/>
        </w:rPr>
        <w:t xml:space="preserve"> </w:t>
      </w:r>
      <w:r w:rsidR="00523D8A" w:rsidRPr="008B2CA3">
        <w:rPr>
          <w:rFonts w:ascii="Times New Roman" w:hAnsi="Times New Roman" w:cs="Times New Roman"/>
          <w:i/>
          <w:iCs/>
          <w:color w:val="000000" w:themeColor="text1"/>
          <w:kern w:val="0"/>
          <w:sz w:val="28"/>
          <w:szCs w:val="28"/>
          <w:lang w:val="ru-RU" w:eastAsia="zh-CN"/>
        </w:rPr>
        <w:t>фонема, морфем</w:t>
      </w:r>
      <w:r w:rsidR="006B090E" w:rsidRPr="008B2CA3">
        <w:rPr>
          <w:rFonts w:ascii="Times New Roman" w:hAnsi="Times New Roman" w:cs="Times New Roman"/>
          <w:i/>
          <w:iCs/>
          <w:color w:val="000000" w:themeColor="text1"/>
          <w:kern w:val="0"/>
          <w:sz w:val="28"/>
          <w:szCs w:val="28"/>
          <w:lang w:val="ru-RU" w:eastAsia="zh-CN"/>
        </w:rPr>
        <w:t>, грамматика, фонетика, лексикология, морфология;</w:t>
      </w:r>
      <w:r w:rsidR="006B090E" w:rsidRPr="008B2CA3">
        <w:rPr>
          <w:rFonts w:ascii="Times New Roman" w:hAnsi="Times New Roman" w:cs="Times New Roman"/>
          <w:color w:val="000000" w:themeColor="text1"/>
          <w:kern w:val="0"/>
          <w:sz w:val="28"/>
          <w:szCs w:val="28"/>
          <w:lang w:val="ru-RU" w:eastAsia="zh-CN"/>
        </w:rPr>
        <w:t xml:space="preserve"> </w:t>
      </w:r>
      <w:r w:rsidR="007E63BF" w:rsidRPr="008B2CA3">
        <w:rPr>
          <w:rFonts w:ascii="Times New Roman" w:hAnsi="Times New Roman" w:cs="Times New Roman"/>
          <w:color w:val="000000" w:themeColor="text1"/>
          <w:kern w:val="0"/>
          <w:sz w:val="28"/>
          <w:szCs w:val="28"/>
          <w:lang w:val="ru-RU" w:eastAsia="zh-CN"/>
        </w:rPr>
        <w:t>2) слов</w:t>
      </w:r>
      <w:r w:rsidR="006B090E" w:rsidRPr="008B2CA3">
        <w:rPr>
          <w:rFonts w:ascii="Times New Roman" w:hAnsi="Times New Roman" w:cs="Times New Roman"/>
          <w:color w:val="000000" w:themeColor="text1"/>
          <w:kern w:val="0"/>
          <w:sz w:val="28"/>
          <w:szCs w:val="28"/>
          <w:lang w:val="ru-RU" w:eastAsia="zh-CN"/>
        </w:rPr>
        <w:t>а</w:t>
      </w:r>
      <w:r w:rsidR="007E63BF" w:rsidRPr="008B2CA3">
        <w:rPr>
          <w:rFonts w:ascii="Times New Roman" w:hAnsi="Times New Roman" w:cs="Times New Roman"/>
          <w:color w:val="000000" w:themeColor="text1"/>
          <w:kern w:val="0"/>
          <w:sz w:val="28"/>
          <w:szCs w:val="28"/>
          <w:lang w:val="ru-RU" w:eastAsia="zh-CN"/>
        </w:rPr>
        <w:t xml:space="preserve"> с абстрактным</w:t>
      </w:r>
      <w:r w:rsidR="006B090E" w:rsidRPr="008B2CA3">
        <w:rPr>
          <w:rFonts w:ascii="Times New Roman" w:hAnsi="Times New Roman" w:cs="Times New Roman"/>
          <w:color w:val="000000" w:themeColor="text1"/>
          <w:kern w:val="0"/>
          <w:sz w:val="28"/>
          <w:szCs w:val="28"/>
          <w:lang w:val="ru-RU" w:eastAsia="zh-CN"/>
        </w:rPr>
        <w:t xml:space="preserve"> прямым</w:t>
      </w:r>
      <w:r w:rsidR="007E63BF" w:rsidRPr="008B2CA3">
        <w:rPr>
          <w:rFonts w:ascii="Times New Roman" w:hAnsi="Times New Roman" w:cs="Times New Roman"/>
          <w:color w:val="000000" w:themeColor="text1"/>
          <w:kern w:val="0"/>
          <w:sz w:val="28"/>
          <w:szCs w:val="28"/>
          <w:lang w:val="ru-RU" w:eastAsia="zh-CN"/>
        </w:rPr>
        <w:t xml:space="preserve"> значение</w:t>
      </w:r>
      <w:r w:rsidR="006B090E" w:rsidRPr="008B2CA3">
        <w:rPr>
          <w:rFonts w:ascii="Times New Roman" w:hAnsi="Times New Roman" w:cs="Times New Roman"/>
          <w:color w:val="000000" w:themeColor="text1"/>
          <w:kern w:val="0"/>
          <w:sz w:val="28"/>
          <w:szCs w:val="28"/>
          <w:lang w:val="ru-RU" w:eastAsia="zh-CN"/>
        </w:rPr>
        <w:t>м</w:t>
      </w:r>
      <w:r w:rsidR="007E63BF" w:rsidRPr="008B2CA3">
        <w:rPr>
          <w:rFonts w:ascii="Times New Roman" w:hAnsi="Times New Roman" w:cs="Times New Roman"/>
          <w:color w:val="000000" w:themeColor="text1"/>
          <w:kern w:val="0"/>
          <w:sz w:val="28"/>
          <w:szCs w:val="28"/>
          <w:lang w:val="ru-RU" w:eastAsia="zh-CN"/>
        </w:rPr>
        <w:t>, таки</w:t>
      </w:r>
      <w:r w:rsidR="006B090E" w:rsidRPr="008B2CA3">
        <w:rPr>
          <w:rFonts w:ascii="Times New Roman" w:hAnsi="Times New Roman" w:cs="Times New Roman"/>
          <w:color w:val="000000" w:themeColor="text1"/>
          <w:kern w:val="0"/>
          <w:sz w:val="28"/>
          <w:szCs w:val="28"/>
          <w:lang w:val="ru-RU" w:eastAsia="zh-CN"/>
        </w:rPr>
        <w:t>е</w:t>
      </w:r>
      <w:r w:rsidR="007E63BF" w:rsidRPr="008B2CA3">
        <w:rPr>
          <w:rFonts w:ascii="Times New Roman" w:hAnsi="Times New Roman" w:cs="Times New Roman"/>
          <w:color w:val="000000" w:themeColor="text1"/>
          <w:kern w:val="0"/>
          <w:sz w:val="28"/>
          <w:szCs w:val="28"/>
          <w:lang w:val="ru-RU" w:eastAsia="zh-CN"/>
        </w:rPr>
        <w:t xml:space="preserve"> как </w:t>
      </w:r>
      <w:r w:rsidR="007E63BF" w:rsidRPr="008B2CA3">
        <w:rPr>
          <w:rFonts w:ascii="Times New Roman" w:hAnsi="Times New Roman" w:cs="Times New Roman"/>
          <w:i/>
          <w:iCs/>
          <w:color w:val="000000" w:themeColor="text1"/>
          <w:kern w:val="0"/>
          <w:sz w:val="28"/>
          <w:szCs w:val="28"/>
          <w:lang w:val="ru-RU" w:eastAsia="zh-CN"/>
        </w:rPr>
        <w:t>значением, характеристика, эксперимент, функция, познание</w:t>
      </w:r>
      <w:r w:rsidR="00523D8A" w:rsidRPr="008B2CA3">
        <w:rPr>
          <w:rFonts w:ascii="Times New Roman" w:hAnsi="Times New Roman" w:cs="Times New Roman"/>
          <w:i/>
          <w:iCs/>
          <w:color w:val="000000" w:themeColor="text1"/>
          <w:kern w:val="0"/>
          <w:sz w:val="28"/>
          <w:szCs w:val="28"/>
          <w:lang w:val="ru-RU" w:eastAsia="zh-CN"/>
        </w:rPr>
        <w:t>, фактор, парадигма, валентност</w:t>
      </w:r>
      <w:r w:rsidR="006B090E" w:rsidRPr="008B2CA3">
        <w:rPr>
          <w:rFonts w:ascii="Times New Roman" w:hAnsi="Times New Roman" w:cs="Times New Roman"/>
          <w:i/>
          <w:iCs/>
          <w:color w:val="000000" w:themeColor="text1"/>
          <w:kern w:val="0"/>
          <w:sz w:val="28"/>
          <w:szCs w:val="28"/>
          <w:lang w:val="ru-RU" w:eastAsia="zh-CN"/>
        </w:rPr>
        <w:t>ь, структура</w:t>
      </w:r>
      <w:r w:rsidR="00523D8A" w:rsidRPr="008B2CA3">
        <w:rPr>
          <w:rFonts w:ascii="Times New Roman" w:hAnsi="Times New Roman" w:cs="Times New Roman"/>
          <w:color w:val="000000" w:themeColor="text1"/>
          <w:kern w:val="0"/>
          <w:sz w:val="28"/>
          <w:szCs w:val="28"/>
          <w:lang w:val="ru-RU" w:eastAsia="zh-CN"/>
        </w:rPr>
        <w:t xml:space="preserve">; 3) </w:t>
      </w:r>
      <w:r w:rsidR="006B090E" w:rsidRPr="008B2CA3">
        <w:rPr>
          <w:rFonts w:ascii="Times New Roman" w:hAnsi="Times New Roman" w:cs="Times New Roman"/>
          <w:color w:val="000000" w:themeColor="text1"/>
          <w:kern w:val="0"/>
          <w:sz w:val="28"/>
          <w:szCs w:val="28"/>
          <w:lang w:val="ru-RU" w:eastAsia="zh-CN"/>
        </w:rPr>
        <w:t>ограниченно эмоционально-оценочные лексики, которые ориентируются на экспрессию в научно-популярном подстиле; 4) различные рода клише:</w:t>
      </w:r>
      <w:r w:rsidR="006B090E" w:rsidRPr="008B2CA3">
        <w:rPr>
          <w:rFonts w:ascii="Times New Roman" w:hAnsi="Times New Roman" w:cs="Times New Roman"/>
          <w:i/>
          <w:iCs/>
          <w:color w:val="000000" w:themeColor="text1"/>
          <w:kern w:val="0"/>
          <w:sz w:val="28"/>
          <w:szCs w:val="28"/>
          <w:lang w:val="ru-RU" w:eastAsia="zh-CN"/>
        </w:rPr>
        <w:t xml:space="preserve"> состоит из…,  заключает в себя…, входит в …, характерно для</w:t>
      </w:r>
      <w:r w:rsidR="006B090E" w:rsidRPr="008B2CA3">
        <w:rPr>
          <w:rFonts w:ascii="Times New Roman" w:hAnsi="Times New Roman" w:cs="Times New Roman"/>
          <w:color w:val="000000" w:themeColor="text1"/>
          <w:kern w:val="0"/>
          <w:sz w:val="28"/>
          <w:szCs w:val="28"/>
          <w:lang w:val="ru-RU" w:eastAsia="zh-CN"/>
        </w:rPr>
        <w:t xml:space="preserve">...; 5) </w:t>
      </w:r>
      <w:r w:rsidR="00247970" w:rsidRPr="008B2CA3">
        <w:rPr>
          <w:rFonts w:ascii="Times New Roman" w:hAnsi="Times New Roman" w:cs="Times New Roman"/>
          <w:color w:val="000000" w:themeColor="text1"/>
          <w:kern w:val="0"/>
          <w:sz w:val="28"/>
          <w:szCs w:val="28"/>
          <w:lang w:val="ru-RU" w:eastAsia="zh-CN"/>
        </w:rPr>
        <w:t xml:space="preserve">большинство существительных представлено отглагольными существительными, например: </w:t>
      </w:r>
      <w:r w:rsidR="00247970" w:rsidRPr="008B2CA3">
        <w:rPr>
          <w:rFonts w:ascii="Times New Roman" w:hAnsi="Times New Roman" w:cs="Times New Roman"/>
          <w:i/>
          <w:iCs/>
          <w:color w:val="000000" w:themeColor="text1"/>
          <w:kern w:val="0"/>
          <w:sz w:val="28"/>
          <w:szCs w:val="28"/>
          <w:lang w:val="ru-RU" w:eastAsia="zh-CN"/>
        </w:rPr>
        <w:t>формирование, увеличение, разработка, вовлечение, обозначение, реализация</w:t>
      </w:r>
      <w:r w:rsidR="00046ECE" w:rsidRPr="008B2CA3">
        <w:rPr>
          <w:rFonts w:ascii="Times New Roman" w:hAnsi="Times New Roman" w:cs="Times New Roman"/>
          <w:color w:val="000000" w:themeColor="text1"/>
          <w:kern w:val="0"/>
          <w:sz w:val="28"/>
          <w:szCs w:val="28"/>
          <w:lang w:val="ru-RU" w:eastAsia="zh-CN"/>
        </w:rPr>
        <w:t xml:space="preserve"> </w:t>
      </w:r>
      <w:r w:rsidR="009407A1" w:rsidRPr="00750D96">
        <w:rPr>
          <w:rFonts w:ascii="Times New Roman" w:hAnsi="Times New Roman" w:cs="Times New Roman"/>
          <w:color w:val="000000" w:themeColor="text1"/>
          <w:kern w:val="0"/>
          <w:sz w:val="28"/>
          <w:szCs w:val="28"/>
          <w:lang w:val="ru-RU" w:eastAsia="zh-CN"/>
        </w:rPr>
        <w:t>(</w:t>
      </w:r>
      <w:r w:rsidR="00046ECE" w:rsidRPr="00750D96">
        <w:rPr>
          <w:rFonts w:ascii="Times New Roman" w:hAnsi="Times New Roman" w:cs="Times New Roman"/>
          <w:color w:val="000000" w:themeColor="text1"/>
          <w:kern w:val="0"/>
          <w:sz w:val="28"/>
          <w:szCs w:val="28"/>
          <w:lang w:val="ru-RU" w:eastAsia="zh-CN"/>
        </w:rPr>
        <w:t>Прохорова</w:t>
      </w:r>
      <w:r w:rsidR="00C37836" w:rsidRPr="00750D96">
        <w:rPr>
          <w:rFonts w:ascii="Times New Roman" w:hAnsi="Times New Roman" w:cs="Times New Roman"/>
          <w:color w:val="000000" w:themeColor="text1"/>
          <w:kern w:val="0"/>
          <w:sz w:val="28"/>
          <w:szCs w:val="28"/>
          <w:lang w:val="ru-RU" w:eastAsia="zh-CN"/>
        </w:rPr>
        <w:t xml:space="preserve"> К.В.</w:t>
      </w:r>
      <w:r w:rsidR="00046ECE" w:rsidRPr="00750D96">
        <w:rPr>
          <w:rFonts w:ascii="Times New Roman" w:hAnsi="Times New Roman" w:cs="Times New Roman"/>
          <w:color w:val="000000" w:themeColor="text1"/>
          <w:kern w:val="0"/>
          <w:sz w:val="28"/>
          <w:szCs w:val="28"/>
          <w:lang w:val="ru-RU" w:eastAsia="zh-CN"/>
        </w:rPr>
        <w:t>, 1998</w:t>
      </w:r>
      <w:r w:rsidR="008037A4" w:rsidRPr="00750D96">
        <w:rPr>
          <w:rFonts w:ascii="Times New Roman" w:hAnsi="Times New Roman" w:cs="Times New Roman"/>
          <w:color w:val="000000" w:themeColor="text1"/>
          <w:kern w:val="0"/>
          <w:sz w:val="28"/>
          <w:szCs w:val="28"/>
          <w:lang w:val="ru-RU" w:eastAsia="zh-CN"/>
        </w:rPr>
        <w:t xml:space="preserve">, с. </w:t>
      </w:r>
      <w:r w:rsidR="00750D96" w:rsidRPr="00750D96">
        <w:rPr>
          <w:rFonts w:ascii="Times New Roman" w:hAnsi="Times New Roman" w:cs="Times New Roman"/>
          <w:color w:val="000000" w:themeColor="text1"/>
          <w:kern w:val="0"/>
          <w:sz w:val="28"/>
          <w:szCs w:val="28"/>
          <w:lang w:val="ru-RU" w:eastAsia="zh-CN"/>
        </w:rPr>
        <w:t>2-4</w:t>
      </w:r>
      <w:r w:rsidR="009407A1" w:rsidRPr="00750D96">
        <w:rPr>
          <w:rFonts w:ascii="Times New Roman" w:hAnsi="Times New Roman" w:cs="Times New Roman"/>
          <w:color w:val="000000" w:themeColor="text1"/>
          <w:kern w:val="0"/>
          <w:sz w:val="28"/>
          <w:szCs w:val="28"/>
          <w:lang w:val="ru-RU" w:eastAsia="zh-CN"/>
        </w:rPr>
        <w:t>).</w:t>
      </w:r>
    </w:p>
    <w:p w14:paraId="6B7D2C89" w14:textId="425A8559" w:rsidR="00247970" w:rsidRPr="008B2CA3" w:rsidRDefault="006B090E" w:rsidP="008037A4">
      <w:pPr>
        <w:spacing w:line="360" w:lineRule="auto"/>
        <w:ind w:firstLine="420"/>
        <w:contextualSpacing/>
        <w:rPr>
          <w:rFonts w:ascii="Times New Roman" w:hAnsi="Times New Roman" w:cs="Times New Roman"/>
          <w:i/>
          <w:iCs/>
          <w:color w:val="000000" w:themeColor="text1"/>
          <w:kern w:val="0"/>
          <w:sz w:val="28"/>
          <w:szCs w:val="28"/>
          <w:lang w:val="ru-RU" w:eastAsia="zh-CN"/>
        </w:rPr>
      </w:pPr>
      <w:r w:rsidRPr="008B2CA3">
        <w:rPr>
          <w:rFonts w:ascii="Times New Roman" w:hAnsi="Times New Roman" w:cs="Times New Roman"/>
          <w:color w:val="000000" w:themeColor="text1"/>
          <w:kern w:val="0"/>
          <w:sz w:val="28"/>
          <w:szCs w:val="28"/>
          <w:lang w:val="ru-RU" w:eastAsia="zh-CN"/>
        </w:rPr>
        <w:t>Н</w:t>
      </w:r>
      <w:r w:rsidR="00675A31" w:rsidRPr="008B2CA3">
        <w:rPr>
          <w:rFonts w:ascii="Times New Roman" w:hAnsi="Times New Roman" w:cs="Times New Roman"/>
          <w:color w:val="000000" w:themeColor="text1"/>
          <w:kern w:val="0"/>
          <w:sz w:val="28"/>
          <w:szCs w:val="28"/>
          <w:lang w:val="ru-RU" w:eastAsia="zh-CN"/>
        </w:rPr>
        <w:t>а синтаксическом уровне</w:t>
      </w:r>
      <w:r w:rsidR="004F2289" w:rsidRPr="008B2CA3">
        <w:rPr>
          <w:rFonts w:ascii="Times New Roman" w:hAnsi="Times New Roman" w:cs="Times New Roman"/>
          <w:color w:val="000000" w:themeColor="text1"/>
          <w:kern w:val="0"/>
          <w:sz w:val="28"/>
          <w:szCs w:val="28"/>
          <w:lang w:val="ru-RU" w:eastAsia="zh-CN"/>
        </w:rPr>
        <w:t xml:space="preserve"> </w:t>
      </w:r>
      <w:r w:rsidR="00247970" w:rsidRPr="008B2CA3">
        <w:rPr>
          <w:rFonts w:ascii="Times New Roman" w:hAnsi="Times New Roman" w:cs="Times New Roman"/>
          <w:color w:val="000000" w:themeColor="text1"/>
          <w:kern w:val="0"/>
          <w:sz w:val="28"/>
          <w:szCs w:val="28"/>
          <w:lang w:val="ru-RU" w:eastAsia="zh-CN"/>
        </w:rPr>
        <w:t>используются: 1) сложные предложения, особенно сложноподчиненные, поскольку придаточные предложения наиболее ясно и логично выражают признаковую связь (причинно-следственную, условную); 2) простые осложн</w:t>
      </w:r>
      <w:r w:rsidR="00962EF9" w:rsidRPr="008B2CA3">
        <w:rPr>
          <w:rFonts w:ascii="Times New Roman" w:hAnsi="Times New Roman" w:cs="Times New Roman"/>
          <w:color w:val="000000" w:themeColor="text1"/>
          <w:kern w:val="0"/>
          <w:sz w:val="28"/>
          <w:szCs w:val="28"/>
          <w:lang w:val="ru-RU" w:eastAsia="zh-CN"/>
        </w:rPr>
        <w:t>ё</w:t>
      </w:r>
      <w:r w:rsidR="00247970" w:rsidRPr="008B2CA3">
        <w:rPr>
          <w:rFonts w:ascii="Times New Roman" w:hAnsi="Times New Roman" w:cs="Times New Roman"/>
          <w:color w:val="000000" w:themeColor="text1"/>
          <w:kern w:val="0"/>
          <w:sz w:val="28"/>
          <w:szCs w:val="28"/>
          <w:lang w:val="ru-RU" w:eastAsia="zh-CN"/>
        </w:rPr>
        <w:t>нные предложения с причастными и деепричастными оборотами.</w:t>
      </w:r>
      <w:r w:rsidR="00963D4A" w:rsidRPr="008B2CA3">
        <w:rPr>
          <w:rFonts w:ascii="Times New Roman" w:hAnsi="Times New Roman" w:cs="Times New Roman"/>
          <w:color w:val="000000" w:themeColor="text1"/>
          <w:kern w:val="0"/>
          <w:sz w:val="28"/>
          <w:szCs w:val="28"/>
          <w:lang w:val="ru-RU" w:eastAsia="zh-CN"/>
        </w:rPr>
        <w:t xml:space="preserve"> </w:t>
      </w:r>
      <w:r w:rsidR="00247970" w:rsidRPr="008B2CA3">
        <w:rPr>
          <w:rFonts w:ascii="Times New Roman" w:hAnsi="Times New Roman" w:cs="Times New Roman"/>
          <w:color w:val="000000" w:themeColor="text1"/>
          <w:kern w:val="0"/>
          <w:sz w:val="28"/>
          <w:szCs w:val="28"/>
          <w:lang w:val="ru-RU" w:eastAsia="zh-CN"/>
        </w:rPr>
        <w:t>Обособленные обороты</w:t>
      </w:r>
      <w:r w:rsidR="00962EF9" w:rsidRPr="008B2CA3">
        <w:rPr>
          <w:rFonts w:ascii="Times New Roman" w:hAnsi="Times New Roman" w:cs="Times New Roman"/>
          <w:color w:val="000000" w:themeColor="text1"/>
          <w:kern w:val="0"/>
          <w:sz w:val="28"/>
          <w:szCs w:val="28"/>
          <w:lang w:val="ru-RU" w:eastAsia="zh-CN"/>
        </w:rPr>
        <w:t>, которые</w:t>
      </w:r>
      <w:r w:rsidR="00247970" w:rsidRPr="008B2CA3">
        <w:rPr>
          <w:rFonts w:ascii="Times New Roman" w:hAnsi="Times New Roman" w:cs="Times New Roman"/>
          <w:color w:val="000000" w:themeColor="text1"/>
          <w:kern w:val="0"/>
          <w:sz w:val="28"/>
          <w:szCs w:val="28"/>
          <w:lang w:val="ru-RU" w:eastAsia="zh-CN"/>
        </w:rPr>
        <w:t xml:space="preserve"> по смыслу эквиваленты придаточному, но при этом более экономны в плане рече</w:t>
      </w:r>
      <w:r w:rsidR="00247970" w:rsidRPr="006E36EB">
        <w:rPr>
          <w:rFonts w:ascii="Times New Roman" w:hAnsi="Times New Roman" w:cs="Times New Roman"/>
          <w:color w:val="000000" w:themeColor="text1"/>
          <w:kern w:val="0"/>
          <w:sz w:val="28"/>
          <w:szCs w:val="28"/>
          <w:lang w:val="ru-RU" w:eastAsia="zh-CN"/>
        </w:rPr>
        <w:t>вых действий</w:t>
      </w:r>
      <w:r w:rsidR="00963D4A" w:rsidRPr="006E36EB">
        <w:rPr>
          <w:rFonts w:ascii="Times New Roman" w:hAnsi="Times New Roman" w:cs="Times New Roman"/>
          <w:color w:val="000000" w:themeColor="text1"/>
          <w:kern w:val="0"/>
          <w:sz w:val="28"/>
          <w:szCs w:val="28"/>
          <w:lang w:val="ru-RU" w:eastAsia="zh-CN"/>
        </w:rPr>
        <w:t xml:space="preserve">; </w:t>
      </w:r>
      <w:r w:rsidR="00247970" w:rsidRPr="006E36EB">
        <w:rPr>
          <w:rFonts w:ascii="Times New Roman" w:hAnsi="Times New Roman" w:cs="Times New Roman"/>
          <w:color w:val="000000" w:themeColor="text1"/>
          <w:kern w:val="0"/>
          <w:sz w:val="28"/>
          <w:szCs w:val="28"/>
          <w:lang w:val="ru-RU" w:eastAsia="zh-CN"/>
        </w:rPr>
        <w:t>3) разл</w:t>
      </w:r>
      <w:r w:rsidR="00247970" w:rsidRPr="008B2CA3">
        <w:rPr>
          <w:rFonts w:ascii="Times New Roman" w:hAnsi="Times New Roman" w:cs="Times New Roman"/>
          <w:color w:val="000000" w:themeColor="text1"/>
          <w:kern w:val="0"/>
          <w:sz w:val="28"/>
          <w:szCs w:val="28"/>
          <w:lang w:val="ru-RU" w:eastAsia="zh-CN"/>
        </w:rPr>
        <w:t>ичные элементы,</w:t>
      </w:r>
      <w:r w:rsidR="00881F8E">
        <w:rPr>
          <w:rFonts w:ascii="Times New Roman" w:hAnsi="Times New Roman" w:cs="Times New Roman"/>
          <w:color w:val="000000" w:themeColor="text1"/>
          <w:kern w:val="0"/>
          <w:sz w:val="28"/>
          <w:szCs w:val="28"/>
          <w:lang w:val="ru-RU" w:eastAsia="zh-CN"/>
        </w:rPr>
        <w:t xml:space="preserve"> на языковом уровне</w:t>
      </w:r>
      <w:r w:rsidR="00247970" w:rsidRPr="008B2CA3">
        <w:rPr>
          <w:rFonts w:ascii="Times New Roman" w:hAnsi="Times New Roman" w:cs="Times New Roman"/>
          <w:color w:val="000000" w:themeColor="text1"/>
          <w:kern w:val="0"/>
          <w:sz w:val="28"/>
          <w:szCs w:val="28"/>
          <w:lang w:val="ru-RU" w:eastAsia="zh-CN"/>
        </w:rPr>
        <w:t xml:space="preserve"> </w:t>
      </w:r>
      <w:r w:rsidR="00881F8E">
        <w:rPr>
          <w:rFonts w:ascii="Times New Roman" w:hAnsi="Times New Roman" w:cs="Times New Roman"/>
          <w:color w:val="000000" w:themeColor="text1"/>
          <w:kern w:val="0"/>
          <w:sz w:val="28"/>
          <w:szCs w:val="28"/>
          <w:lang w:val="ru-RU" w:eastAsia="zh-CN"/>
        </w:rPr>
        <w:t>формирующие</w:t>
      </w:r>
      <w:r w:rsidR="00247970" w:rsidRPr="008B2CA3">
        <w:rPr>
          <w:rFonts w:ascii="Times New Roman" w:hAnsi="Times New Roman" w:cs="Times New Roman"/>
          <w:color w:val="000000" w:themeColor="text1"/>
          <w:kern w:val="0"/>
          <w:sz w:val="28"/>
          <w:szCs w:val="28"/>
          <w:lang w:val="ru-RU" w:eastAsia="zh-CN"/>
        </w:rPr>
        <w:t xml:space="preserve"> логическую структуру научного текста: вводные слова</w:t>
      </w:r>
      <w:r w:rsidR="00247970" w:rsidRPr="008B2CA3">
        <w:rPr>
          <w:rFonts w:ascii="Times New Roman" w:hAnsi="Times New Roman" w:cs="Times New Roman"/>
          <w:i/>
          <w:iCs/>
          <w:color w:val="000000" w:themeColor="text1"/>
          <w:kern w:val="0"/>
          <w:sz w:val="28"/>
          <w:szCs w:val="28"/>
          <w:lang w:val="ru-RU" w:eastAsia="zh-CN"/>
        </w:rPr>
        <w:t xml:space="preserve"> (во-первых, во-вторых, следовательно, таким образом), </w:t>
      </w:r>
      <w:r w:rsidR="00247970" w:rsidRPr="008B2CA3">
        <w:rPr>
          <w:rFonts w:ascii="Times New Roman" w:hAnsi="Times New Roman" w:cs="Times New Roman"/>
          <w:color w:val="000000" w:themeColor="text1"/>
          <w:kern w:val="0"/>
          <w:sz w:val="28"/>
          <w:szCs w:val="28"/>
          <w:lang w:val="ru-RU" w:eastAsia="zh-CN"/>
        </w:rPr>
        <w:t>союзы, синтаксические сверхфразовые единства</w:t>
      </w:r>
      <w:r w:rsidR="008037A4">
        <w:rPr>
          <w:rFonts w:ascii="Times New Roman" w:hAnsi="Times New Roman" w:cs="Times New Roman"/>
          <w:color w:val="000000" w:themeColor="text1"/>
          <w:kern w:val="0"/>
          <w:sz w:val="28"/>
          <w:szCs w:val="28"/>
          <w:lang w:val="ru-RU" w:eastAsia="zh-CN"/>
        </w:rPr>
        <w:t>.</w:t>
      </w:r>
    </w:p>
    <w:p w14:paraId="3C2270A4" w14:textId="5E1379EF" w:rsidR="00AC66E0" w:rsidRPr="008B2CA3" w:rsidRDefault="00C563B4" w:rsidP="008037A4">
      <w:pPr>
        <w:spacing w:line="360" w:lineRule="auto"/>
        <w:ind w:firstLine="420"/>
        <w:contextualSpacing/>
        <w:rPr>
          <w:rFonts w:ascii="Times New Roman" w:hAnsi="Times New Roman" w:cs="Times New Roman"/>
          <w:kern w:val="0"/>
          <w:sz w:val="28"/>
          <w:szCs w:val="28"/>
          <w:lang w:val="ru-RU"/>
        </w:rPr>
      </w:pPr>
      <w:r w:rsidRPr="008B2CA3">
        <w:rPr>
          <w:rFonts w:ascii="Times New Roman" w:hAnsi="Times New Roman" w:cs="Times New Roman"/>
          <w:kern w:val="0"/>
          <w:sz w:val="28"/>
          <w:szCs w:val="28"/>
          <w:lang w:val="ru-RU"/>
        </w:rPr>
        <w:t xml:space="preserve">Анализ </w:t>
      </w:r>
      <w:r w:rsidR="00962EF9" w:rsidRPr="008B2CA3">
        <w:rPr>
          <w:rFonts w:ascii="Times New Roman" w:hAnsi="Times New Roman" w:cs="Times New Roman"/>
          <w:kern w:val="0"/>
          <w:sz w:val="28"/>
          <w:szCs w:val="28"/>
          <w:lang w:val="ru-RU"/>
        </w:rPr>
        <w:t xml:space="preserve">методической </w:t>
      </w:r>
      <w:r w:rsidRPr="008B2CA3">
        <w:rPr>
          <w:rFonts w:ascii="Times New Roman" w:hAnsi="Times New Roman" w:cs="Times New Roman"/>
          <w:kern w:val="0"/>
          <w:sz w:val="28"/>
          <w:szCs w:val="28"/>
          <w:lang w:val="ru-RU"/>
        </w:rPr>
        <w:t>литературы</w:t>
      </w:r>
      <w:r w:rsidR="00881F8E">
        <w:rPr>
          <w:rFonts w:ascii="Times New Roman" w:hAnsi="Times New Roman" w:cs="Times New Roman"/>
          <w:kern w:val="0"/>
          <w:sz w:val="28"/>
          <w:szCs w:val="28"/>
          <w:lang w:val="ru-RU"/>
        </w:rPr>
        <w:t xml:space="preserve">, посвященной </w:t>
      </w:r>
      <w:r w:rsidRPr="008B2CA3">
        <w:rPr>
          <w:rFonts w:ascii="Times New Roman" w:hAnsi="Times New Roman" w:cs="Times New Roman"/>
          <w:kern w:val="0"/>
          <w:sz w:val="28"/>
          <w:szCs w:val="28"/>
          <w:lang w:val="ru-RU"/>
        </w:rPr>
        <w:t>данной теме позволяет выделить несколько типов программ обучения</w:t>
      </w:r>
      <w:r w:rsidR="00CB13ED" w:rsidRPr="008B2CA3">
        <w:rPr>
          <w:rFonts w:ascii="Times New Roman" w:hAnsi="Times New Roman" w:cs="Times New Roman"/>
          <w:kern w:val="0"/>
          <w:sz w:val="28"/>
          <w:szCs w:val="28"/>
          <w:lang w:val="ru-RU"/>
        </w:rPr>
        <w:t>.</w:t>
      </w:r>
    </w:p>
    <w:p w14:paraId="10481A93" w14:textId="5DD97625" w:rsidR="00D27EE5" w:rsidRPr="008B2CA3" w:rsidRDefault="00CB13ED" w:rsidP="006947A3">
      <w:pPr>
        <w:pStyle w:val="a7"/>
        <w:numPr>
          <w:ilvl w:val="0"/>
          <w:numId w:val="8"/>
        </w:numPr>
        <w:spacing w:line="360" w:lineRule="auto"/>
        <w:rPr>
          <w:rFonts w:ascii="Times New Roman" w:hAnsi="Times New Roman" w:cs="Times New Roman"/>
          <w:sz w:val="28"/>
          <w:szCs w:val="28"/>
          <w:lang w:val="ru-RU"/>
        </w:rPr>
      </w:pPr>
      <w:r w:rsidRPr="008B2CA3">
        <w:rPr>
          <w:rFonts w:ascii="Times New Roman" w:hAnsi="Times New Roman" w:cs="Times New Roman"/>
          <w:sz w:val="28"/>
          <w:szCs w:val="28"/>
          <w:lang w:val="ru-RU"/>
        </w:rPr>
        <w:t>О</w:t>
      </w:r>
      <w:r w:rsidR="00C563B4" w:rsidRPr="008B2CA3">
        <w:rPr>
          <w:rFonts w:ascii="Times New Roman" w:hAnsi="Times New Roman" w:cs="Times New Roman"/>
          <w:sz w:val="28"/>
          <w:szCs w:val="28"/>
          <w:lang w:val="ru-RU"/>
        </w:rPr>
        <w:t>бучающие научному стилю речи в аспекте лингв</w:t>
      </w:r>
      <w:r w:rsidR="001B31AE" w:rsidRPr="008B2CA3">
        <w:rPr>
          <w:rFonts w:ascii="Times New Roman" w:hAnsi="Times New Roman" w:cs="Times New Roman"/>
          <w:sz w:val="28"/>
          <w:szCs w:val="28"/>
          <w:lang w:val="ru-RU"/>
        </w:rPr>
        <w:t>о</w:t>
      </w:r>
      <w:r w:rsidR="00C563B4" w:rsidRPr="008B2CA3">
        <w:rPr>
          <w:rFonts w:ascii="Times New Roman" w:hAnsi="Times New Roman" w:cs="Times New Roman"/>
          <w:sz w:val="28"/>
          <w:szCs w:val="28"/>
          <w:lang w:val="ru-RU"/>
        </w:rPr>
        <w:t>стилистики.</w:t>
      </w:r>
      <w:r w:rsidR="001B31AE" w:rsidRPr="008B2CA3">
        <w:rPr>
          <w:rFonts w:ascii="Times New Roman" w:hAnsi="Times New Roman" w:cs="Times New Roman"/>
          <w:sz w:val="28"/>
          <w:szCs w:val="28"/>
          <w:lang w:val="ru-RU"/>
        </w:rPr>
        <w:t xml:space="preserve"> </w:t>
      </w:r>
      <w:r w:rsidR="00881F8E">
        <w:rPr>
          <w:rFonts w:ascii="Times New Roman" w:hAnsi="Times New Roman" w:cs="Times New Roman"/>
          <w:sz w:val="28"/>
          <w:szCs w:val="28"/>
          <w:lang w:val="ru-RU"/>
        </w:rPr>
        <w:t xml:space="preserve">Данный подход выражается в том, что </w:t>
      </w:r>
      <w:r w:rsidR="001B31AE" w:rsidRPr="008B2CA3">
        <w:rPr>
          <w:rFonts w:ascii="Times New Roman" w:hAnsi="Times New Roman" w:cs="Times New Roman"/>
          <w:sz w:val="28"/>
          <w:szCs w:val="28"/>
          <w:lang w:val="ru-RU"/>
        </w:rPr>
        <w:t xml:space="preserve">в процессе обучения созданию научных текстом </w:t>
      </w:r>
      <w:r w:rsidR="00881F8E">
        <w:rPr>
          <w:rFonts w:ascii="Times New Roman" w:hAnsi="Times New Roman" w:cs="Times New Roman"/>
          <w:sz w:val="28"/>
          <w:szCs w:val="28"/>
          <w:lang w:val="ru-RU"/>
        </w:rPr>
        <w:t>ставить задача</w:t>
      </w:r>
      <w:r w:rsidR="001B31AE" w:rsidRPr="008B2CA3">
        <w:rPr>
          <w:rFonts w:ascii="Times New Roman" w:hAnsi="Times New Roman" w:cs="Times New Roman"/>
          <w:sz w:val="28"/>
          <w:szCs w:val="28"/>
          <w:lang w:val="ru-RU"/>
        </w:rPr>
        <w:t xml:space="preserve"> сформировать у учащихся представление о лингвистических особенностях научного стиля, природе научного текста и его смысловой структуре</w:t>
      </w:r>
      <w:r w:rsidR="00881F8E">
        <w:rPr>
          <w:rFonts w:ascii="Times New Roman" w:hAnsi="Times New Roman" w:cs="Times New Roman"/>
          <w:sz w:val="28"/>
          <w:szCs w:val="28"/>
          <w:lang w:val="ru-RU"/>
        </w:rPr>
        <w:t xml:space="preserve"> с учетом устойчивых стилистических черт научной речи</w:t>
      </w:r>
      <w:r w:rsidR="001B31AE" w:rsidRPr="008B2CA3">
        <w:rPr>
          <w:rFonts w:ascii="Times New Roman" w:hAnsi="Times New Roman" w:cs="Times New Roman"/>
          <w:sz w:val="28"/>
          <w:szCs w:val="28"/>
          <w:lang w:val="ru-RU"/>
        </w:rPr>
        <w:t xml:space="preserve"> </w:t>
      </w:r>
      <w:r w:rsidR="009407A1" w:rsidRPr="009673D8">
        <w:rPr>
          <w:rFonts w:ascii="Times New Roman" w:hAnsi="Times New Roman" w:cs="Times New Roman"/>
          <w:color w:val="000000" w:themeColor="text1"/>
          <w:sz w:val="28"/>
          <w:szCs w:val="28"/>
          <w:lang w:val="ru-RU"/>
        </w:rPr>
        <w:t>(</w:t>
      </w:r>
      <w:r w:rsidR="001B31AE" w:rsidRPr="009673D8">
        <w:rPr>
          <w:rFonts w:ascii="Times New Roman" w:hAnsi="Times New Roman" w:cs="Times New Roman"/>
          <w:color w:val="000000" w:themeColor="text1"/>
          <w:sz w:val="28"/>
          <w:szCs w:val="28"/>
          <w:lang w:val="ru-RU"/>
        </w:rPr>
        <w:t>Скорикова</w:t>
      </w:r>
      <w:r w:rsidR="00C37836" w:rsidRPr="009673D8">
        <w:rPr>
          <w:rFonts w:ascii="Times New Roman" w:hAnsi="Times New Roman" w:cs="Times New Roman"/>
          <w:color w:val="000000" w:themeColor="text1"/>
          <w:sz w:val="28"/>
          <w:szCs w:val="28"/>
          <w:lang w:val="ru-RU"/>
        </w:rPr>
        <w:t xml:space="preserve"> Т.П.</w:t>
      </w:r>
      <w:r w:rsidR="001B31AE" w:rsidRPr="009673D8">
        <w:rPr>
          <w:rFonts w:ascii="Times New Roman" w:hAnsi="Times New Roman" w:cs="Times New Roman"/>
          <w:color w:val="000000" w:themeColor="text1"/>
          <w:sz w:val="28"/>
          <w:szCs w:val="28"/>
          <w:lang w:val="ru-RU"/>
        </w:rPr>
        <w:t>,</w:t>
      </w:r>
      <w:r w:rsidR="006E1ADB" w:rsidRPr="009673D8">
        <w:rPr>
          <w:rFonts w:ascii="Times New Roman" w:hAnsi="Times New Roman" w:cs="Times New Roman"/>
          <w:color w:val="000000" w:themeColor="text1"/>
          <w:sz w:val="28"/>
          <w:szCs w:val="28"/>
          <w:lang w:val="ru-RU"/>
        </w:rPr>
        <w:t xml:space="preserve"> </w:t>
      </w:r>
      <w:r w:rsidR="001B31AE" w:rsidRPr="009673D8">
        <w:rPr>
          <w:rFonts w:ascii="Times New Roman" w:hAnsi="Times New Roman" w:cs="Times New Roman"/>
          <w:color w:val="000000" w:themeColor="text1"/>
          <w:sz w:val="28"/>
          <w:szCs w:val="28"/>
          <w:lang w:val="ru-RU"/>
        </w:rPr>
        <w:t>2016</w:t>
      </w:r>
      <w:r w:rsidR="009673D8" w:rsidRPr="009673D8">
        <w:rPr>
          <w:rFonts w:ascii="Times New Roman" w:hAnsi="Times New Roman" w:cs="Times New Roman"/>
          <w:color w:val="000000" w:themeColor="text1"/>
          <w:sz w:val="28"/>
          <w:szCs w:val="28"/>
          <w:lang w:val="ru-RU"/>
        </w:rPr>
        <w:t>, с. 155</w:t>
      </w:r>
      <w:r w:rsidR="009407A1" w:rsidRPr="009673D8">
        <w:rPr>
          <w:rFonts w:ascii="Times New Roman" w:hAnsi="Times New Roman" w:cs="Times New Roman"/>
          <w:color w:val="000000" w:themeColor="text1"/>
          <w:sz w:val="28"/>
          <w:szCs w:val="28"/>
          <w:lang w:val="ru-RU"/>
        </w:rPr>
        <w:t>)</w:t>
      </w:r>
      <w:r w:rsidR="00A512BE" w:rsidRPr="009673D8">
        <w:rPr>
          <w:rFonts w:ascii="Times New Roman" w:hAnsi="Times New Roman" w:cs="Times New Roman"/>
          <w:color w:val="000000" w:themeColor="text1"/>
          <w:sz w:val="28"/>
          <w:szCs w:val="28"/>
          <w:lang w:val="ru-RU"/>
        </w:rPr>
        <w:t>.</w:t>
      </w:r>
      <w:r w:rsidR="00A512BE" w:rsidRPr="008B2CA3">
        <w:rPr>
          <w:rFonts w:ascii="Times New Roman" w:hAnsi="Times New Roman" w:cs="Times New Roman"/>
          <w:sz w:val="28"/>
          <w:szCs w:val="28"/>
          <w:lang w:val="ru-RU"/>
        </w:rPr>
        <w:t xml:space="preserve"> «Лингвостилистическая компетенция предполагает развитие способностей студентов в соответствии с национально-культурными </w:t>
      </w:r>
      <w:r w:rsidR="00A512BE" w:rsidRPr="008B2CA3">
        <w:rPr>
          <w:rFonts w:ascii="Times New Roman" w:hAnsi="Times New Roman" w:cs="Times New Roman"/>
          <w:sz w:val="28"/>
          <w:szCs w:val="28"/>
          <w:lang w:val="ru-RU"/>
        </w:rPr>
        <w:lastRenderedPageBreak/>
        <w:t xml:space="preserve">особенностями стилистической системы русского языка» </w:t>
      </w:r>
      <w:r w:rsidR="009407A1">
        <w:rPr>
          <w:rFonts w:ascii="Times New Roman" w:hAnsi="Times New Roman" w:cs="Times New Roman"/>
          <w:sz w:val="28"/>
          <w:szCs w:val="28"/>
          <w:lang w:val="ru-RU"/>
        </w:rPr>
        <w:t>(</w:t>
      </w:r>
      <w:proofErr w:type="spellStart"/>
      <w:r w:rsidR="00A512BE" w:rsidRPr="008B2CA3">
        <w:rPr>
          <w:rFonts w:ascii="Times New Roman" w:hAnsi="Times New Roman" w:cs="Times New Roman"/>
          <w:sz w:val="28"/>
          <w:szCs w:val="28"/>
          <w:lang w:val="ru-RU"/>
        </w:rPr>
        <w:t>Хэ</w:t>
      </w:r>
      <w:proofErr w:type="spellEnd"/>
      <w:r w:rsidR="00A512BE" w:rsidRPr="008B2CA3">
        <w:rPr>
          <w:rFonts w:ascii="Times New Roman" w:hAnsi="Times New Roman" w:cs="Times New Roman"/>
          <w:sz w:val="28"/>
          <w:szCs w:val="28"/>
          <w:lang w:val="ru-RU"/>
        </w:rPr>
        <w:t xml:space="preserve"> </w:t>
      </w:r>
      <w:proofErr w:type="spellStart"/>
      <w:r w:rsidR="00A512BE" w:rsidRPr="008B2CA3">
        <w:rPr>
          <w:rFonts w:ascii="Times New Roman" w:hAnsi="Times New Roman" w:cs="Times New Roman"/>
          <w:sz w:val="28"/>
          <w:szCs w:val="28"/>
          <w:lang w:val="ru-RU"/>
        </w:rPr>
        <w:t>Юй</w:t>
      </w:r>
      <w:proofErr w:type="spellEnd"/>
      <w:r w:rsidR="00A512BE" w:rsidRPr="008B2CA3">
        <w:rPr>
          <w:rFonts w:ascii="Times New Roman" w:hAnsi="Times New Roman" w:cs="Times New Roman"/>
          <w:sz w:val="28"/>
          <w:szCs w:val="28"/>
          <w:lang w:val="ru-RU"/>
        </w:rPr>
        <w:t>, 2019</w:t>
      </w:r>
      <w:r w:rsidR="009407A1">
        <w:rPr>
          <w:rFonts w:ascii="Times New Roman" w:hAnsi="Times New Roman" w:cs="Times New Roman"/>
          <w:sz w:val="28"/>
          <w:szCs w:val="28"/>
          <w:lang w:val="ru-RU"/>
        </w:rPr>
        <w:t xml:space="preserve">, с. </w:t>
      </w:r>
      <w:r w:rsidR="00AC66E0" w:rsidRPr="008B2CA3">
        <w:rPr>
          <w:rFonts w:ascii="Times New Roman" w:hAnsi="Times New Roman" w:cs="Times New Roman"/>
          <w:sz w:val="28"/>
          <w:szCs w:val="28"/>
          <w:lang w:val="ru-RU"/>
        </w:rPr>
        <w:t>272</w:t>
      </w:r>
      <w:r w:rsidR="009407A1">
        <w:rPr>
          <w:rFonts w:ascii="Times New Roman" w:hAnsi="Times New Roman" w:cs="Times New Roman"/>
          <w:sz w:val="28"/>
          <w:szCs w:val="28"/>
          <w:lang w:val="ru-RU"/>
        </w:rPr>
        <w:t>)</w:t>
      </w:r>
      <w:r w:rsidR="00AC66E0" w:rsidRPr="008B2CA3">
        <w:rPr>
          <w:rFonts w:ascii="Times New Roman" w:hAnsi="Times New Roman" w:cs="Times New Roman"/>
          <w:sz w:val="28"/>
          <w:szCs w:val="28"/>
          <w:lang w:val="ru-RU" w:eastAsia="zh-CN"/>
        </w:rPr>
        <w:t>. В связи с ведущим принципом (связь лексики, грамматики и стилистики)</w:t>
      </w:r>
      <w:r w:rsidR="002B6049" w:rsidRPr="008B2CA3">
        <w:rPr>
          <w:rFonts w:ascii="Times New Roman" w:hAnsi="Times New Roman" w:cs="Times New Roman"/>
          <w:sz w:val="28"/>
          <w:szCs w:val="28"/>
          <w:lang w:val="ru-RU" w:eastAsia="zh-CN"/>
        </w:rPr>
        <w:t xml:space="preserve"> </w:t>
      </w:r>
      <w:r w:rsidR="00AC66E0" w:rsidRPr="008B2CA3">
        <w:rPr>
          <w:rFonts w:ascii="Times New Roman" w:hAnsi="Times New Roman" w:cs="Times New Roman"/>
          <w:sz w:val="28"/>
          <w:szCs w:val="28"/>
          <w:lang w:val="ru-RU" w:eastAsia="zh-CN"/>
        </w:rPr>
        <w:t>обучени</w:t>
      </w:r>
      <w:r w:rsidR="006E1ADB" w:rsidRPr="008B2CA3">
        <w:rPr>
          <w:rFonts w:ascii="Times New Roman" w:hAnsi="Times New Roman" w:cs="Times New Roman"/>
          <w:sz w:val="28"/>
          <w:szCs w:val="28"/>
          <w:lang w:val="ru-RU" w:eastAsia="zh-CN"/>
        </w:rPr>
        <w:t>я</w:t>
      </w:r>
      <w:r w:rsidR="00AC66E0" w:rsidRPr="008B2CA3">
        <w:rPr>
          <w:rFonts w:ascii="Times New Roman" w:hAnsi="Times New Roman" w:cs="Times New Roman"/>
          <w:sz w:val="28"/>
          <w:szCs w:val="28"/>
          <w:lang w:val="ru-RU" w:eastAsia="zh-CN"/>
        </w:rPr>
        <w:t xml:space="preserve"> письменной научной речи</w:t>
      </w:r>
      <w:r w:rsidR="002B6049" w:rsidRPr="008B2CA3">
        <w:rPr>
          <w:rFonts w:ascii="Times New Roman" w:hAnsi="Times New Roman" w:cs="Times New Roman"/>
          <w:sz w:val="28"/>
          <w:szCs w:val="28"/>
          <w:lang w:val="ru-RU" w:eastAsia="zh-CN"/>
        </w:rPr>
        <w:t xml:space="preserve">, </w:t>
      </w:r>
      <w:r w:rsidR="00AC66E0" w:rsidRPr="008B2CA3">
        <w:rPr>
          <w:rFonts w:ascii="Times New Roman" w:hAnsi="Times New Roman" w:cs="Times New Roman"/>
          <w:sz w:val="28"/>
          <w:szCs w:val="28"/>
          <w:lang w:val="ru-RU" w:eastAsia="zh-CN"/>
        </w:rPr>
        <w:t>автором выбран</w:t>
      </w:r>
      <w:r w:rsidR="006E1ADB" w:rsidRPr="008B2CA3">
        <w:rPr>
          <w:rFonts w:ascii="Times New Roman" w:hAnsi="Times New Roman" w:cs="Times New Roman"/>
          <w:sz w:val="28"/>
          <w:szCs w:val="28"/>
          <w:lang w:val="ru-RU" w:eastAsia="zh-CN"/>
        </w:rPr>
        <w:t>ы</w:t>
      </w:r>
      <w:r w:rsidR="00AC66E0" w:rsidRPr="008B2CA3">
        <w:rPr>
          <w:rFonts w:ascii="Times New Roman" w:hAnsi="Times New Roman" w:cs="Times New Roman"/>
          <w:sz w:val="28"/>
          <w:szCs w:val="28"/>
          <w:lang w:val="ru-RU" w:eastAsia="zh-CN"/>
        </w:rPr>
        <w:t xml:space="preserve"> два направления упражнений</w:t>
      </w:r>
      <w:r w:rsidR="006E1ADB" w:rsidRPr="008B2CA3">
        <w:rPr>
          <w:rFonts w:ascii="Times New Roman" w:hAnsi="Times New Roman" w:cs="Times New Roman"/>
          <w:sz w:val="28"/>
          <w:szCs w:val="28"/>
          <w:lang w:val="ru-RU" w:eastAsia="zh-CN"/>
        </w:rPr>
        <w:t xml:space="preserve"> </w:t>
      </w:r>
      <w:r w:rsidR="009407A1">
        <w:rPr>
          <w:rFonts w:ascii="Times New Roman" w:hAnsi="Times New Roman" w:cs="Times New Roman"/>
          <w:sz w:val="28"/>
          <w:szCs w:val="28"/>
          <w:lang w:val="ru-RU"/>
        </w:rPr>
        <w:t>(Там же)</w:t>
      </w:r>
      <w:r w:rsidR="006E1ADB" w:rsidRPr="008B2CA3">
        <w:rPr>
          <w:rFonts w:ascii="Times New Roman" w:hAnsi="Times New Roman" w:cs="Times New Roman"/>
          <w:sz w:val="28"/>
          <w:szCs w:val="28"/>
          <w:lang w:val="ru-RU" w:eastAsia="zh-CN"/>
        </w:rPr>
        <w:t xml:space="preserve">. </w:t>
      </w:r>
      <w:r w:rsidR="00AC66E0" w:rsidRPr="008B2CA3">
        <w:rPr>
          <w:rFonts w:ascii="Times New Roman" w:hAnsi="Times New Roman" w:cs="Times New Roman"/>
          <w:sz w:val="28"/>
          <w:szCs w:val="28"/>
          <w:lang w:val="ru-RU" w:eastAsia="zh-CN"/>
        </w:rPr>
        <w:t xml:space="preserve">Аналогичное исследование было проведено О.Л. </w:t>
      </w:r>
      <w:proofErr w:type="spellStart"/>
      <w:r w:rsidR="00AC66E0" w:rsidRPr="008B2CA3">
        <w:rPr>
          <w:rFonts w:ascii="Times New Roman" w:hAnsi="Times New Roman" w:cs="Times New Roman"/>
          <w:sz w:val="28"/>
          <w:szCs w:val="28"/>
          <w:lang w:val="ru-RU" w:eastAsia="zh-CN"/>
        </w:rPr>
        <w:t>Добрининой</w:t>
      </w:r>
      <w:proofErr w:type="spellEnd"/>
      <w:r w:rsidR="00AC66E0" w:rsidRPr="008B2CA3">
        <w:rPr>
          <w:rFonts w:ascii="Times New Roman" w:hAnsi="Times New Roman" w:cs="Times New Roman"/>
          <w:sz w:val="28"/>
          <w:szCs w:val="28"/>
          <w:lang w:val="ru-RU" w:eastAsia="zh-CN"/>
        </w:rPr>
        <w:t xml:space="preserve">, работа которой посвящена типическим лексическим, грамматическим и стилистическим ошибкам в англоязычных аннотациях </w:t>
      </w:r>
      <w:r w:rsidR="009407A1">
        <w:rPr>
          <w:rFonts w:ascii="Times New Roman" w:hAnsi="Times New Roman" w:cs="Times New Roman"/>
          <w:sz w:val="28"/>
          <w:szCs w:val="28"/>
          <w:lang w:val="ru-RU" w:eastAsia="zh-CN"/>
        </w:rPr>
        <w:t>(</w:t>
      </w:r>
      <w:proofErr w:type="spellStart"/>
      <w:r w:rsidR="00AC66E0" w:rsidRPr="008B2CA3">
        <w:rPr>
          <w:rFonts w:ascii="Times New Roman" w:hAnsi="Times New Roman" w:cs="Times New Roman"/>
          <w:sz w:val="28"/>
          <w:szCs w:val="28"/>
          <w:lang w:val="ru-RU" w:eastAsia="zh-CN"/>
        </w:rPr>
        <w:t>Добринина</w:t>
      </w:r>
      <w:proofErr w:type="spellEnd"/>
      <w:r w:rsidR="009407A1">
        <w:rPr>
          <w:rFonts w:ascii="Times New Roman" w:hAnsi="Times New Roman" w:cs="Times New Roman"/>
          <w:sz w:val="28"/>
          <w:szCs w:val="28"/>
          <w:lang w:val="ru-RU" w:eastAsia="zh-CN"/>
        </w:rPr>
        <w:t xml:space="preserve"> О.Л.</w:t>
      </w:r>
      <w:r w:rsidR="00AC66E0" w:rsidRPr="008B2CA3">
        <w:rPr>
          <w:rFonts w:ascii="Times New Roman" w:hAnsi="Times New Roman" w:cs="Times New Roman"/>
          <w:sz w:val="28"/>
          <w:szCs w:val="28"/>
          <w:lang w:val="ru-RU" w:eastAsia="zh-CN"/>
        </w:rPr>
        <w:t>, 2015</w:t>
      </w:r>
      <w:r w:rsidR="009407A1">
        <w:rPr>
          <w:rFonts w:ascii="Times New Roman" w:hAnsi="Times New Roman" w:cs="Times New Roman"/>
          <w:sz w:val="28"/>
          <w:szCs w:val="28"/>
          <w:lang w:val="ru-RU" w:eastAsia="zh-CN"/>
        </w:rPr>
        <w:t>)</w:t>
      </w:r>
      <w:r w:rsidR="00AC66E0" w:rsidRPr="008B2CA3">
        <w:rPr>
          <w:rFonts w:ascii="Times New Roman" w:hAnsi="Times New Roman" w:cs="Times New Roman"/>
          <w:sz w:val="28"/>
          <w:szCs w:val="28"/>
          <w:lang w:val="ru-RU" w:eastAsia="zh-CN"/>
        </w:rPr>
        <w:t>.</w:t>
      </w:r>
    </w:p>
    <w:p w14:paraId="39302875" w14:textId="29E264D5" w:rsidR="00D27EE5" w:rsidRPr="008B2CA3" w:rsidRDefault="00CB13ED" w:rsidP="006947A3">
      <w:pPr>
        <w:pStyle w:val="a7"/>
        <w:numPr>
          <w:ilvl w:val="0"/>
          <w:numId w:val="8"/>
        </w:numPr>
        <w:spacing w:line="360" w:lineRule="auto"/>
        <w:rPr>
          <w:rFonts w:ascii="Times New Roman" w:hAnsi="Times New Roman" w:cs="Times New Roman"/>
          <w:sz w:val="28"/>
          <w:szCs w:val="28"/>
          <w:lang w:val="ru-RU"/>
        </w:rPr>
      </w:pPr>
      <w:r w:rsidRPr="008B2CA3">
        <w:rPr>
          <w:rFonts w:ascii="Times New Roman" w:hAnsi="Times New Roman" w:cs="Times New Roman"/>
          <w:sz w:val="28"/>
          <w:szCs w:val="28"/>
          <w:lang w:val="ru-RU"/>
        </w:rPr>
        <w:t>С</w:t>
      </w:r>
      <w:r w:rsidR="00C563B4" w:rsidRPr="008B2CA3">
        <w:rPr>
          <w:rFonts w:ascii="Times New Roman" w:hAnsi="Times New Roman" w:cs="Times New Roman"/>
          <w:sz w:val="28"/>
          <w:szCs w:val="28"/>
          <w:lang w:val="ru-RU"/>
        </w:rPr>
        <w:t>троящие обучение исходя из чтения научных текстов с последующим изложением с опорой на выделенные основные фрагменты</w:t>
      </w:r>
      <w:r w:rsidR="00881F8E">
        <w:rPr>
          <w:rFonts w:ascii="Times New Roman" w:hAnsi="Times New Roman" w:cs="Times New Roman"/>
          <w:sz w:val="28"/>
          <w:szCs w:val="28"/>
          <w:lang w:val="ru-RU"/>
        </w:rPr>
        <w:t xml:space="preserve">. Например, с точки зрения </w:t>
      </w:r>
      <w:r w:rsidR="00C563B4" w:rsidRPr="008B2CA3">
        <w:rPr>
          <w:rFonts w:ascii="Times New Roman" w:hAnsi="Times New Roman" w:cs="Times New Roman"/>
          <w:sz w:val="28"/>
          <w:szCs w:val="28"/>
          <w:lang w:val="ru-RU"/>
        </w:rPr>
        <w:t xml:space="preserve">З.М. </w:t>
      </w:r>
      <w:proofErr w:type="spellStart"/>
      <w:r w:rsidR="00C563B4" w:rsidRPr="008B2CA3">
        <w:rPr>
          <w:rFonts w:ascii="Times New Roman" w:hAnsi="Times New Roman" w:cs="Times New Roman"/>
          <w:sz w:val="28"/>
          <w:szCs w:val="28"/>
          <w:lang w:val="ru-RU"/>
        </w:rPr>
        <w:t>Шадже</w:t>
      </w:r>
      <w:proofErr w:type="spellEnd"/>
      <w:r w:rsidR="00C563B4" w:rsidRPr="008B2CA3">
        <w:rPr>
          <w:rFonts w:ascii="Times New Roman" w:hAnsi="Times New Roman" w:cs="Times New Roman"/>
          <w:sz w:val="28"/>
          <w:szCs w:val="28"/>
          <w:lang w:val="ru-RU"/>
        </w:rPr>
        <w:t>, при чтении первоисточника необходимо выделять ключевые фрагменты, по которым составляется план исходного текста. Затем нужно искать ключевые слова каждого абзаца, прораб</w:t>
      </w:r>
      <w:r w:rsidRPr="008B2CA3">
        <w:rPr>
          <w:rFonts w:ascii="Times New Roman" w:hAnsi="Times New Roman" w:cs="Times New Roman"/>
          <w:sz w:val="28"/>
          <w:szCs w:val="28"/>
          <w:lang w:val="ru-RU"/>
        </w:rPr>
        <w:t>атывать</w:t>
      </w:r>
      <w:r w:rsidR="00C563B4" w:rsidRPr="008B2CA3">
        <w:rPr>
          <w:rFonts w:ascii="Times New Roman" w:hAnsi="Times New Roman" w:cs="Times New Roman"/>
          <w:sz w:val="28"/>
          <w:szCs w:val="28"/>
          <w:lang w:val="ru-RU"/>
        </w:rPr>
        <w:t xml:space="preserve"> содержание каждого абзаца</w:t>
      </w:r>
      <w:r w:rsidRPr="008B2CA3">
        <w:rPr>
          <w:rFonts w:ascii="Times New Roman" w:hAnsi="Times New Roman" w:cs="Times New Roman"/>
          <w:sz w:val="28"/>
          <w:szCs w:val="28"/>
          <w:lang w:val="ru-RU"/>
        </w:rPr>
        <w:t>,</w:t>
      </w:r>
      <w:r w:rsidR="00C563B4" w:rsidRPr="008B2CA3">
        <w:rPr>
          <w:rFonts w:ascii="Times New Roman" w:hAnsi="Times New Roman" w:cs="Times New Roman"/>
          <w:sz w:val="28"/>
          <w:szCs w:val="28"/>
          <w:lang w:val="ru-RU"/>
        </w:rPr>
        <w:t xml:space="preserve"> </w:t>
      </w:r>
      <w:r w:rsidRPr="008B2CA3">
        <w:rPr>
          <w:rFonts w:ascii="Times New Roman" w:hAnsi="Times New Roman" w:cs="Times New Roman"/>
          <w:sz w:val="28"/>
          <w:szCs w:val="28"/>
          <w:lang w:val="ru-RU"/>
        </w:rPr>
        <w:t xml:space="preserve">применяя принцип </w:t>
      </w:r>
      <w:r w:rsidR="00C563B4" w:rsidRPr="008B2CA3">
        <w:rPr>
          <w:rFonts w:ascii="Times New Roman" w:hAnsi="Times New Roman" w:cs="Times New Roman"/>
          <w:sz w:val="28"/>
          <w:szCs w:val="28"/>
          <w:lang w:val="ru-RU"/>
        </w:rPr>
        <w:t xml:space="preserve">компрессии. Наконец, </w:t>
      </w:r>
      <w:r w:rsidRPr="008B2CA3">
        <w:rPr>
          <w:rFonts w:ascii="Times New Roman" w:hAnsi="Times New Roman" w:cs="Times New Roman"/>
          <w:sz w:val="28"/>
          <w:szCs w:val="28"/>
          <w:lang w:val="ru-RU"/>
        </w:rPr>
        <w:t xml:space="preserve">на основании отобранных фрагментов и опорных единиц, </w:t>
      </w:r>
      <w:r w:rsidR="00C563B4" w:rsidRPr="008B2CA3">
        <w:rPr>
          <w:rFonts w:ascii="Times New Roman" w:hAnsi="Times New Roman" w:cs="Times New Roman"/>
          <w:sz w:val="28"/>
          <w:szCs w:val="28"/>
          <w:lang w:val="ru-RU"/>
        </w:rPr>
        <w:t xml:space="preserve">создать вторичный текст </w:t>
      </w:r>
      <w:r w:rsidR="009407A1">
        <w:rPr>
          <w:rFonts w:ascii="Times New Roman" w:hAnsi="Times New Roman" w:cs="Times New Roman"/>
          <w:sz w:val="28"/>
          <w:szCs w:val="28"/>
          <w:lang w:val="ru-RU"/>
        </w:rPr>
        <w:t>(</w:t>
      </w:r>
      <w:proofErr w:type="spellStart"/>
      <w:r w:rsidR="00C563B4" w:rsidRPr="008B2CA3">
        <w:rPr>
          <w:rFonts w:ascii="Times New Roman" w:hAnsi="Times New Roman" w:cs="Times New Roman"/>
          <w:sz w:val="28"/>
          <w:szCs w:val="28"/>
          <w:lang w:val="ru-RU"/>
        </w:rPr>
        <w:t>Шадже</w:t>
      </w:r>
      <w:proofErr w:type="spellEnd"/>
      <w:r w:rsidR="009407A1">
        <w:rPr>
          <w:rFonts w:ascii="Times New Roman" w:hAnsi="Times New Roman" w:cs="Times New Roman"/>
          <w:sz w:val="28"/>
          <w:szCs w:val="28"/>
          <w:lang w:val="ru-RU"/>
        </w:rPr>
        <w:t xml:space="preserve"> З.М.</w:t>
      </w:r>
      <w:r w:rsidR="00C563B4" w:rsidRPr="008B2CA3">
        <w:rPr>
          <w:rFonts w:ascii="Times New Roman" w:hAnsi="Times New Roman" w:cs="Times New Roman"/>
          <w:sz w:val="28"/>
          <w:szCs w:val="28"/>
          <w:lang w:val="ru-RU"/>
        </w:rPr>
        <w:t>, 2017</w:t>
      </w:r>
      <w:r w:rsidR="009407A1">
        <w:rPr>
          <w:rFonts w:ascii="Times New Roman" w:hAnsi="Times New Roman" w:cs="Times New Roman"/>
          <w:sz w:val="28"/>
          <w:szCs w:val="28"/>
          <w:lang w:val="ru-RU"/>
        </w:rPr>
        <w:t>)</w:t>
      </w:r>
      <w:r w:rsidR="00C563B4" w:rsidRPr="008B2CA3">
        <w:rPr>
          <w:rFonts w:ascii="Times New Roman" w:hAnsi="Times New Roman" w:cs="Times New Roman"/>
          <w:sz w:val="28"/>
          <w:szCs w:val="28"/>
          <w:lang w:val="ru-RU"/>
        </w:rPr>
        <w:t>. При чтении исходного текста</w:t>
      </w:r>
      <w:r w:rsidR="006E1ADB" w:rsidRPr="008B2CA3">
        <w:rPr>
          <w:rFonts w:ascii="Times New Roman" w:hAnsi="Times New Roman" w:cs="Times New Roman"/>
          <w:sz w:val="28"/>
          <w:szCs w:val="28"/>
          <w:lang w:val="ru-RU"/>
        </w:rPr>
        <w:t xml:space="preserve"> для аннотирования</w:t>
      </w:r>
      <w:r w:rsidR="00C563B4" w:rsidRPr="008B2CA3">
        <w:rPr>
          <w:rFonts w:ascii="Times New Roman" w:hAnsi="Times New Roman" w:cs="Times New Roman"/>
          <w:sz w:val="28"/>
          <w:szCs w:val="28"/>
          <w:lang w:val="ru-RU"/>
        </w:rPr>
        <w:t xml:space="preserve"> </w:t>
      </w:r>
      <w:r w:rsidR="00881F8E">
        <w:rPr>
          <w:rFonts w:ascii="Times New Roman" w:hAnsi="Times New Roman" w:cs="Times New Roman"/>
          <w:sz w:val="28"/>
          <w:szCs w:val="28"/>
          <w:lang w:val="ru-RU"/>
        </w:rPr>
        <w:t xml:space="preserve">необходимо </w:t>
      </w:r>
      <w:r w:rsidR="00C563B4" w:rsidRPr="008B2CA3">
        <w:rPr>
          <w:rFonts w:ascii="Times New Roman" w:hAnsi="Times New Roman" w:cs="Times New Roman"/>
          <w:sz w:val="28"/>
          <w:szCs w:val="28"/>
          <w:lang w:val="ru-RU"/>
        </w:rPr>
        <w:t>в первую очередь определить ключевые слов</w:t>
      </w:r>
      <w:r w:rsidRPr="008B2CA3">
        <w:rPr>
          <w:rFonts w:ascii="Times New Roman" w:hAnsi="Times New Roman" w:cs="Times New Roman"/>
          <w:sz w:val="28"/>
          <w:szCs w:val="28"/>
          <w:lang w:val="ru-RU"/>
        </w:rPr>
        <w:t>а</w:t>
      </w:r>
      <w:r w:rsidR="00C563B4" w:rsidRPr="008B2CA3">
        <w:rPr>
          <w:rFonts w:ascii="Times New Roman" w:hAnsi="Times New Roman" w:cs="Times New Roman"/>
          <w:sz w:val="28"/>
          <w:szCs w:val="28"/>
          <w:lang w:val="ru-RU"/>
        </w:rPr>
        <w:t>, ознакомиться со структурой аннотации, затем вычленить слов</w:t>
      </w:r>
      <w:r w:rsidRPr="008B2CA3">
        <w:rPr>
          <w:rFonts w:ascii="Times New Roman" w:hAnsi="Times New Roman" w:cs="Times New Roman"/>
          <w:sz w:val="28"/>
          <w:szCs w:val="28"/>
          <w:lang w:val="ru-RU"/>
        </w:rPr>
        <w:t>а</w:t>
      </w:r>
      <w:r w:rsidR="00C563B4" w:rsidRPr="008B2CA3">
        <w:rPr>
          <w:rFonts w:ascii="Times New Roman" w:hAnsi="Times New Roman" w:cs="Times New Roman"/>
          <w:sz w:val="28"/>
          <w:szCs w:val="28"/>
          <w:lang w:val="ru-RU"/>
        </w:rPr>
        <w:t>-связк</w:t>
      </w:r>
      <w:r w:rsidRPr="008B2CA3">
        <w:rPr>
          <w:rFonts w:ascii="Times New Roman" w:hAnsi="Times New Roman" w:cs="Times New Roman"/>
          <w:sz w:val="28"/>
          <w:szCs w:val="28"/>
          <w:lang w:val="ru-RU"/>
        </w:rPr>
        <w:t>и</w:t>
      </w:r>
      <w:r w:rsidR="00C563B4" w:rsidRPr="008B2CA3">
        <w:rPr>
          <w:rFonts w:ascii="Times New Roman" w:hAnsi="Times New Roman" w:cs="Times New Roman"/>
          <w:sz w:val="28"/>
          <w:szCs w:val="28"/>
          <w:lang w:val="ru-RU"/>
        </w:rPr>
        <w:t xml:space="preserve"> для объединения частей аннотации и выполнить </w:t>
      </w:r>
      <w:r w:rsidRPr="008B2CA3">
        <w:rPr>
          <w:rFonts w:ascii="Times New Roman" w:hAnsi="Times New Roman" w:cs="Times New Roman"/>
          <w:sz w:val="28"/>
          <w:szCs w:val="28"/>
          <w:lang w:val="ru-RU"/>
        </w:rPr>
        <w:t xml:space="preserve">задание </w:t>
      </w:r>
      <w:r w:rsidR="009407A1">
        <w:rPr>
          <w:rFonts w:ascii="Times New Roman" w:hAnsi="Times New Roman" w:cs="Times New Roman"/>
          <w:sz w:val="28"/>
          <w:szCs w:val="28"/>
          <w:lang w:val="ru-RU"/>
        </w:rPr>
        <w:t>(</w:t>
      </w:r>
      <w:r w:rsidR="00C563B4" w:rsidRPr="008B2CA3">
        <w:rPr>
          <w:rFonts w:ascii="Times New Roman" w:hAnsi="Times New Roman" w:cs="Times New Roman"/>
          <w:sz w:val="28"/>
          <w:szCs w:val="28"/>
          <w:lang w:val="ru-RU"/>
        </w:rPr>
        <w:t>Новосёлов</w:t>
      </w:r>
      <w:r w:rsidR="00C37836">
        <w:rPr>
          <w:rFonts w:ascii="Times New Roman" w:hAnsi="Times New Roman" w:cs="Times New Roman"/>
          <w:sz w:val="28"/>
          <w:szCs w:val="28"/>
          <w:lang w:val="ru-RU"/>
        </w:rPr>
        <w:t xml:space="preserve"> М.Н.</w:t>
      </w:r>
      <w:r w:rsidR="00C563B4" w:rsidRPr="008B2CA3">
        <w:rPr>
          <w:rFonts w:ascii="Times New Roman" w:hAnsi="Times New Roman" w:cs="Times New Roman"/>
          <w:sz w:val="28"/>
          <w:szCs w:val="28"/>
          <w:lang w:val="ru-RU"/>
        </w:rPr>
        <w:t xml:space="preserve">, </w:t>
      </w:r>
      <w:proofErr w:type="spellStart"/>
      <w:r w:rsidR="00C563B4" w:rsidRPr="008B2CA3">
        <w:rPr>
          <w:rFonts w:ascii="Times New Roman" w:hAnsi="Times New Roman" w:cs="Times New Roman"/>
          <w:sz w:val="28"/>
          <w:szCs w:val="28"/>
          <w:lang w:val="ru-RU"/>
        </w:rPr>
        <w:t>Новосёлова</w:t>
      </w:r>
      <w:proofErr w:type="spellEnd"/>
      <w:r w:rsidR="00C37836">
        <w:rPr>
          <w:rFonts w:ascii="Times New Roman" w:hAnsi="Times New Roman" w:cs="Times New Roman"/>
          <w:sz w:val="28"/>
          <w:szCs w:val="28"/>
          <w:lang w:val="ru-RU"/>
        </w:rPr>
        <w:t xml:space="preserve"> С.Н</w:t>
      </w:r>
      <w:r w:rsidR="009407A1">
        <w:rPr>
          <w:rFonts w:ascii="Times New Roman" w:hAnsi="Times New Roman" w:cs="Times New Roman"/>
          <w:sz w:val="28"/>
          <w:szCs w:val="28"/>
          <w:lang w:val="ru-RU"/>
        </w:rPr>
        <w:t xml:space="preserve">, </w:t>
      </w:r>
      <w:r w:rsidR="00C563B4" w:rsidRPr="008B2CA3">
        <w:rPr>
          <w:rFonts w:ascii="Times New Roman" w:hAnsi="Times New Roman" w:cs="Times New Roman"/>
          <w:sz w:val="28"/>
          <w:szCs w:val="28"/>
          <w:lang w:val="ru-RU"/>
        </w:rPr>
        <w:t>2017</w:t>
      </w:r>
      <w:r w:rsidR="009407A1">
        <w:rPr>
          <w:rFonts w:ascii="Times New Roman" w:hAnsi="Times New Roman" w:cs="Times New Roman"/>
          <w:sz w:val="28"/>
          <w:szCs w:val="28"/>
          <w:lang w:val="ru-RU"/>
        </w:rPr>
        <w:t>,</w:t>
      </w:r>
      <w:r w:rsidR="00C563B4" w:rsidRPr="008B2CA3">
        <w:rPr>
          <w:rFonts w:ascii="Times New Roman" w:hAnsi="Times New Roman" w:cs="Times New Roman"/>
          <w:sz w:val="28"/>
          <w:szCs w:val="28"/>
          <w:lang w:val="ru-RU"/>
        </w:rPr>
        <w:t xml:space="preserve"> </w:t>
      </w:r>
      <w:r w:rsidR="009407A1">
        <w:rPr>
          <w:rFonts w:ascii="Times New Roman" w:hAnsi="Times New Roman" w:cs="Times New Roman"/>
          <w:sz w:val="28"/>
          <w:szCs w:val="28"/>
          <w:lang w:val="ru-RU"/>
        </w:rPr>
        <w:t xml:space="preserve">с. </w:t>
      </w:r>
      <w:r w:rsidR="00C563B4" w:rsidRPr="008B2CA3">
        <w:rPr>
          <w:rFonts w:ascii="Times New Roman" w:hAnsi="Times New Roman" w:cs="Times New Roman"/>
          <w:sz w:val="28"/>
          <w:szCs w:val="28"/>
          <w:lang w:val="ru-RU"/>
        </w:rPr>
        <w:t>215</w:t>
      </w:r>
      <w:r w:rsidR="009407A1">
        <w:rPr>
          <w:rFonts w:ascii="Times New Roman" w:hAnsi="Times New Roman" w:cs="Times New Roman"/>
          <w:sz w:val="28"/>
          <w:szCs w:val="28"/>
          <w:lang w:val="ru-RU"/>
        </w:rPr>
        <w:t>)</w:t>
      </w:r>
      <w:r w:rsidR="00C563B4" w:rsidRPr="008B2CA3">
        <w:rPr>
          <w:rFonts w:ascii="Times New Roman" w:hAnsi="Times New Roman" w:cs="Times New Roman"/>
          <w:sz w:val="28"/>
          <w:szCs w:val="28"/>
          <w:lang w:val="ru-RU"/>
        </w:rPr>
        <w:t>.</w:t>
      </w:r>
    </w:p>
    <w:p w14:paraId="078CED0B" w14:textId="208A09D3" w:rsidR="00D27EE5" w:rsidRPr="008B2CA3" w:rsidRDefault="00881F8E" w:rsidP="006947A3">
      <w:pPr>
        <w:pStyle w:val="a7"/>
        <w:numPr>
          <w:ilvl w:val="0"/>
          <w:numId w:val="8"/>
        </w:num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Предлагающие обратить внимание на и</w:t>
      </w:r>
      <w:r w:rsidR="00C563B4" w:rsidRPr="008B2CA3">
        <w:rPr>
          <w:rFonts w:ascii="Times New Roman" w:hAnsi="Times New Roman" w:cs="Times New Roman"/>
          <w:sz w:val="28"/>
          <w:szCs w:val="28"/>
          <w:lang w:val="ru-RU"/>
        </w:rPr>
        <w:t>зучение синтаксических конструкций научного стиля речи. При обучении аннотированию и рефер</w:t>
      </w:r>
      <w:r w:rsidR="00CB13ED" w:rsidRPr="008B2CA3">
        <w:rPr>
          <w:rFonts w:ascii="Times New Roman" w:hAnsi="Times New Roman" w:cs="Times New Roman"/>
          <w:sz w:val="28"/>
          <w:szCs w:val="28"/>
          <w:lang w:val="ru-RU"/>
        </w:rPr>
        <w:t>ированию</w:t>
      </w:r>
      <w:r w:rsidR="00C563B4" w:rsidRPr="008B2CA3">
        <w:rPr>
          <w:rFonts w:ascii="Times New Roman" w:hAnsi="Times New Roman" w:cs="Times New Roman"/>
          <w:sz w:val="28"/>
          <w:szCs w:val="28"/>
          <w:lang w:val="ru-RU"/>
        </w:rPr>
        <w:t xml:space="preserve"> «большое внимание следует уделить обработке специальных клише, характерных для жанра реферата и аннотации» </w:t>
      </w:r>
      <w:r w:rsidR="009407A1">
        <w:rPr>
          <w:rFonts w:ascii="Times New Roman" w:hAnsi="Times New Roman" w:cs="Times New Roman"/>
          <w:sz w:val="28"/>
          <w:szCs w:val="28"/>
          <w:lang w:val="ru-RU"/>
        </w:rPr>
        <w:t>(</w:t>
      </w:r>
      <w:proofErr w:type="spellStart"/>
      <w:r w:rsidR="00C563B4" w:rsidRPr="008B2CA3">
        <w:rPr>
          <w:rFonts w:ascii="Times New Roman" w:hAnsi="Times New Roman" w:cs="Times New Roman"/>
          <w:sz w:val="28"/>
          <w:szCs w:val="28"/>
          <w:lang w:val="ru-RU"/>
        </w:rPr>
        <w:t>Маркушевская</w:t>
      </w:r>
      <w:proofErr w:type="spellEnd"/>
      <w:r w:rsidR="00C37836">
        <w:rPr>
          <w:rFonts w:ascii="Times New Roman" w:hAnsi="Times New Roman" w:cs="Times New Roman"/>
          <w:sz w:val="28"/>
          <w:szCs w:val="28"/>
          <w:lang w:val="ru-RU"/>
        </w:rPr>
        <w:t xml:space="preserve"> Л.П.</w:t>
      </w:r>
      <w:r w:rsidR="00C563B4" w:rsidRPr="008B2CA3">
        <w:rPr>
          <w:rFonts w:ascii="Times New Roman" w:hAnsi="Times New Roman" w:cs="Times New Roman"/>
          <w:sz w:val="28"/>
          <w:szCs w:val="28"/>
          <w:lang w:val="ru-RU"/>
        </w:rPr>
        <w:t xml:space="preserve">, </w:t>
      </w:r>
      <w:proofErr w:type="spellStart"/>
      <w:r w:rsidR="00C563B4" w:rsidRPr="008B2CA3">
        <w:rPr>
          <w:rFonts w:ascii="Times New Roman" w:hAnsi="Times New Roman" w:cs="Times New Roman"/>
          <w:sz w:val="28"/>
          <w:szCs w:val="28"/>
          <w:lang w:val="ru-RU"/>
        </w:rPr>
        <w:t>Цапаева</w:t>
      </w:r>
      <w:proofErr w:type="spellEnd"/>
      <w:r w:rsidR="00C37836">
        <w:rPr>
          <w:rFonts w:ascii="Times New Roman" w:hAnsi="Times New Roman" w:cs="Times New Roman"/>
          <w:sz w:val="28"/>
          <w:szCs w:val="28"/>
          <w:lang w:val="ru-RU"/>
        </w:rPr>
        <w:t xml:space="preserve"> О.А.</w:t>
      </w:r>
      <w:r w:rsidR="00C563B4" w:rsidRPr="008B2CA3">
        <w:rPr>
          <w:rFonts w:ascii="Times New Roman" w:hAnsi="Times New Roman" w:cs="Times New Roman"/>
          <w:sz w:val="28"/>
          <w:szCs w:val="28"/>
          <w:lang w:val="ru-RU"/>
        </w:rPr>
        <w:t>, 2008</w:t>
      </w:r>
      <w:r w:rsidR="009407A1">
        <w:rPr>
          <w:rFonts w:ascii="Times New Roman" w:hAnsi="Times New Roman" w:cs="Times New Roman"/>
          <w:sz w:val="28"/>
          <w:szCs w:val="28"/>
          <w:lang w:val="ru-RU"/>
        </w:rPr>
        <w:t xml:space="preserve">, с. </w:t>
      </w:r>
      <w:r w:rsidR="00C563B4" w:rsidRPr="008B2CA3">
        <w:rPr>
          <w:rFonts w:ascii="Times New Roman" w:hAnsi="Times New Roman" w:cs="Times New Roman"/>
          <w:sz w:val="28"/>
          <w:szCs w:val="28"/>
          <w:lang w:val="ru-RU"/>
        </w:rPr>
        <w:t>18</w:t>
      </w:r>
      <w:r w:rsidR="009407A1">
        <w:rPr>
          <w:rFonts w:ascii="Times New Roman" w:hAnsi="Times New Roman" w:cs="Times New Roman"/>
          <w:sz w:val="28"/>
          <w:szCs w:val="28"/>
          <w:lang w:val="ru-RU"/>
        </w:rPr>
        <w:t>)</w:t>
      </w:r>
      <w:r w:rsidR="00C563B4" w:rsidRPr="008B2CA3">
        <w:rPr>
          <w:rFonts w:ascii="Times New Roman" w:hAnsi="Times New Roman" w:cs="Times New Roman"/>
          <w:sz w:val="28"/>
          <w:szCs w:val="28"/>
          <w:lang w:val="ru-RU"/>
        </w:rPr>
        <w:t xml:space="preserve">. Авторы </w:t>
      </w:r>
      <w:r w:rsidR="00C563B4" w:rsidRPr="008B2CA3">
        <w:rPr>
          <w:rFonts w:ascii="Times New Roman" w:hAnsi="Times New Roman" w:cs="Times New Roman"/>
          <w:sz w:val="28"/>
          <w:szCs w:val="28"/>
          <w:lang w:val="ru-RU" w:eastAsia="zh-CN"/>
        </w:rPr>
        <w:t>представляют р</w:t>
      </w:r>
      <w:r w:rsidR="00C563B4" w:rsidRPr="008B2CA3">
        <w:rPr>
          <w:rFonts w:ascii="Times New Roman" w:hAnsi="Times New Roman" w:cs="Times New Roman"/>
          <w:sz w:val="28"/>
          <w:szCs w:val="28"/>
          <w:lang w:val="ru-RU"/>
        </w:rPr>
        <w:t>азные синтаксические модели в разных частях аннотации и реферата</w:t>
      </w:r>
      <w:r>
        <w:rPr>
          <w:rFonts w:ascii="Times New Roman" w:hAnsi="Times New Roman" w:cs="Times New Roman"/>
          <w:sz w:val="28"/>
          <w:szCs w:val="28"/>
          <w:lang w:val="ru-RU"/>
        </w:rPr>
        <w:t xml:space="preserve"> употребляются такие конструкции</w:t>
      </w:r>
      <w:r w:rsidR="00C563B4" w:rsidRPr="008B2CA3">
        <w:rPr>
          <w:rFonts w:ascii="Times New Roman" w:hAnsi="Times New Roman" w:cs="Times New Roman"/>
          <w:sz w:val="28"/>
          <w:szCs w:val="28"/>
          <w:lang w:val="ru-RU"/>
        </w:rPr>
        <w:t>: в вводной части реферата употребляются такими конструкциями: «</w:t>
      </w:r>
      <w:r w:rsidR="00C563B4" w:rsidRPr="008B2CA3">
        <w:rPr>
          <w:rFonts w:ascii="Times New Roman" w:hAnsi="Times New Roman" w:cs="Times New Roman"/>
          <w:i/>
          <w:iCs/>
          <w:sz w:val="28"/>
          <w:szCs w:val="28"/>
          <w:lang w:val="ru-RU"/>
        </w:rPr>
        <w:t>статья называется … (под названием…, опубликована в …);</w:t>
      </w:r>
      <w:r w:rsidR="00C563B4" w:rsidRPr="008B2CA3">
        <w:rPr>
          <w:rFonts w:ascii="Times New Roman" w:hAnsi="Times New Roman" w:cs="Times New Roman"/>
          <w:sz w:val="28"/>
          <w:szCs w:val="28"/>
          <w:lang w:val="ru-RU"/>
        </w:rPr>
        <w:t xml:space="preserve"> </w:t>
      </w:r>
      <w:r w:rsidR="00C563B4" w:rsidRPr="008B2CA3">
        <w:rPr>
          <w:rFonts w:ascii="Times New Roman" w:hAnsi="Times New Roman" w:cs="Times New Roman"/>
          <w:i/>
          <w:iCs/>
          <w:sz w:val="28"/>
          <w:szCs w:val="28"/>
          <w:lang w:val="ru-RU"/>
        </w:rPr>
        <w:t>в статье рассматриваются вопросы (проблемы, методы) о …</w:t>
      </w:r>
      <w:r w:rsidR="00C563B4" w:rsidRPr="008B2CA3">
        <w:rPr>
          <w:rFonts w:ascii="Times New Roman" w:hAnsi="Times New Roman" w:cs="Times New Roman"/>
          <w:sz w:val="28"/>
          <w:szCs w:val="28"/>
          <w:lang w:val="ru-RU"/>
        </w:rPr>
        <w:t>»</w:t>
      </w:r>
      <w:r w:rsidR="003523C8" w:rsidRPr="008B2CA3">
        <w:rPr>
          <w:rFonts w:ascii="Times New Roman" w:hAnsi="Times New Roman" w:cs="Times New Roman"/>
          <w:sz w:val="28"/>
          <w:szCs w:val="28"/>
          <w:lang w:val="ru-RU"/>
        </w:rPr>
        <w:t xml:space="preserve"> </w:t>
      </w:r>
      <w:r w:rsidR="009407A1">
        <w:rPr>
          <w:rFonts w:ascii="Times New Roman" w:hAnsi="Times New Roman" w:cs="Times New Roman"/>
          <w:sz w:val="28"/>
          <w:szCs w:val="28"/>
          <w:lang w:val="ru-RU"/>
        </w:rPr>
        <w:t>(Та</w:t>
      </w:r>
      <w:r w:rsidR="00EA15C5">
        <w:rPr>
          <w:rFonts w:ascii="Times New Roman" w:hAnsi="Times New Roman" w:cs="Times New Roman"/>
          <w:sz w:val="28"/>
          <w:szCs w:val="28"/>
          <w:lang w:val="ru-RU"/>
        </w:rPr>
        <w:t xml:space="preserve">м </w:t>
      </w:r>
      <w:r w:rsidR="009407A1">
        <w:rPr>
          <w:rFonts w:ascii="Times New Roman" w:hAnsi="Times New Roman" w:cs="Times New Roman"/>
          <w:sz w:val="28"/>
          <w:szCs w:val="28"/>
          <w:lang w:val="ru-RU"/>
        </w:rPr>
        <w:t>же</w:t>
      </w:r>
      <w:r w:rsidR="00EA15C5">
        <w:rPr>
          <w:rFonts w:ascii="Times New Roman" w:hAnsi="Times New Roman" w:cs="Times New Roman"/>
          <w:sz w:val="28"/>
          <w:szCs w:val="28"/>
          <w:lang w:val="ru-RU"/>
        </w:rPr>
        <w:t>, с. 18</w:t>
      </w:r>
      <w:r w:rsidR="009407A1">
        <w:rPr>
          <w:rFonts w:ascii="Times New Roman" w:hAnsi="Times New Roman" w:cs="Times New Roman"/>
          <w:sz w:val="28"/>
          <w:szCs w:val="28"/>
          <w:lang w:val="ru-RU"/>
        </w:rPr>
        <w:t>)</w:t>
      </w:r>
      <w:r w:rsidR="000A434C" w:rsidRPr="008B2CA3">
        <w:rPr>
          <w:rFonts w:ascii="Times New Roman" w:hAnsi="Times New Roman" w:cs="Times New Roman"/>
          <w:sz w:val="28"/>
          <w:szCs w:val="28"/>
          <w:lang w:val="ru-RU"/>
        </w:rPr>
        <w:t xml:space="preserve">. </w:t>
      </w:r>
      <w:r w:rsidR="003523C8" w:rsidRPr="008B2CA3">
        <w:rPr>
          <w:rFonts w:ascii="Times New Roman" w:hAnsi="Times New Roman" w:cs="Times New Roman"/>
          <w:sz w:val="28"/>
          <w:szCs w:val="28"/>
          <w:lang w:val="ru-RU"/>
        </w:rPr>
        <w:t xml:space="preserve">О.И. </w:t>
      </w:r>
      <w:proofErr w:type="spellStart"/>
      <w:r w:rsidR="003523C8" w:rsidRPr="008B2CA3">
        <w:rPr>
          <w:rFonts w:ascii="Times New Roman" w:hAnsi="Times New Roman" w:cs="Times New Roman"/>
          <w:sz w:val="28"/>
          <w:szCs w:val="28"/>
          <w:lang w:val="ru-RU"/>
        </w:rPr>
        <w:t>Цибина</w:t>
      </w:r>
      <w:proofErr w:type="spellEnd"/>
      <w:r w:rsidR="003523C8" w:rsidRPr="008B2CA3">
        <w:rPr>
          <w:rFonts w:ascii="Times New Roman" w:hAnsi="Times New Roman" w:cs="Times New Roman"/>
          <w:sz w:val="28"/>
          <w:szCs w:val="28"/>
          <w:lang w:val="ru-RU"/>
        </w:rPr>
        <w:t xml:space="preserve"> отмечает структурно-композиционные особенности научных текстов</w:t>
      </w:r>
      <w:r w:rsidR="000A434C" w:rsidRPr="008B2CA3">
        <w:rPr>
          <w:rFonts w:ascii="Times New Roman" w:hAnsi="Times New Roman" w:cs="Times New Roman"/>
          <w:sz w:val="28"/>
          <w:szCs w:val="28"/>
          <w:lang w:val="ru-RU"/>
        </w:rPr>
        <w:t xml:space="preserve">, которые необходимо </w:t>
      </w:r>
      <w:r w:rsidR="000A434C" w:rsidRPr="008B2CA3">
        <w:rPr>
          <w:rFonts w:ascii="Times New Roman" w:hAnsi="Times New Roman" w:cs="Times New Roman"/>
          <w:sz w:val="28"/>
          <w:szCs w:val="28"/>
          <w:lang w:val="ru-RU"/>
        </w:rPr>
        <w:lastRenderedPageBreak/>
        <w:t xml:space="preserve">учитывать </w:t>
      </w:r>
      <w:r w:rsidR="008D58A4" w:rsidRPr="008B2CA3">
        <w:rPr>
          <w:rFonts w:ascii="Times New Roman" w:hAnsi="Times New Roman" w:cs="Times New Roman"/>
          <w:sz w:val="28"/>
          <w:szCs w:val="28"/>
          <w:lang w:val="ru-RU"/>
        </w:rPr>
        <w:t>при</w:t>
      </w:r>
      <w:r w:rsidR="000A434C" w:rsidRPr="008B2CA3">
        <w:rPr>
          <w:rFonts w:ascii="Times New Roman" w:hAnsi="Times New Roman" w:cs="Times New Roman"/>
          <w:sz w:val="28"/>
          <w:szCs w:val="28"/>
          <w:lang w:val="ru-RU"/>
        </w:rPr>
        <w:t xml:space="preserve"> обучении</w:t>
      </w:r>
      <w:r w:rsidR="008D58A4" w:rsidRPr="008B2CA3">
        <w:rPr>
          <w:rFonts w:ascii="Times New Roman" w:hAnsi="Times New Roman" w:cs="Times New Roman"/>
          <w:sz w:val="28"/>
          <w:szCs w:val="28"/>
          <w:lang w:val="ru-RU"/>
        </w:rPr>
        <w:t xml:space="preserve"> созданию вторичных текстов</w:t>
      </w:r>
      <w:r w:rsidR="003523C8" w:rsidRPr="008B2CA3">
        <w:rPr>
          <w:rFonts w:ascii="Times New Roman" w:hAnsi="Times New Roman" w:cs="Times New Roman"/>
          <w:sz w:val="28"/>
          <w:szCs w:val="28"/>
          <w:lang w:val="ru-RU"/>
        </w:rPr>
        <w:t>:</w:t>
      </w:r>
      <w:r w:rsidR="000A434C" w:rsidRPr="008B2CA3">
        <w:rPr>
          <w:rFonts w:ascii="Times New Roman" w:hAnsi="Times New Roman" w:cs="Times New Roman"/>
          <w:sz w:val="28"/>
          <w:szCs w:val="28"/>
          <w:lang w:val="ru-RU" w:eastAsia="zh-CN"/>
        </w:rPr>
        <w:t xml:space="preserve"> частотно</w:t>
      </w:r>
      <w:r w:rsidR="00CB13ED" w:rsidRPr="008B2CA3">
        <w:rPr>
          <w:rFonts w:ascii="Times New Roman" w:hAnsi="Times New Roman" w:cs="Times New Roman"/>
          <w:sz w:val="28"/>
          <w:szCs w:val="28"/>
          <w:lang w:val="ru-RU" w:eastAsia="zh-CN"/>
        </w:rPr>
        <w:t>е</w:t>
      </w:r>
      <w:r w:rsidR="000A434C" w:rsidRPr="008B2CA3">
        <w:rPr>
          <w:rFonts w:ascii="Times New Roman" w:hAnsi="Times New Roman" w:cs="Times New Roman"/>
          <w:sz w:val="28"/>
          <w:szCs w:val="28"/>
          <w:lang w:val="ru-RU" w:eastAsia="zh-CN"/>
        </w:rPr>
        <w:t xml:space="preserve"> употребление сложноподчиненных предложений; простых предложений с причастными и деепричастными оборотами, выражающими </w:t>
      </w:r>
      <w:r w:rsidR="008D58A4" w:rsidRPr="008B2CA3">
        <w:rPr>
          <w:rFonts w:ascii="Times New Roman" w:hAnsi="Times New Roman" w:cs="Times New Roman"/>
          <w:sz w:val="28"/>
          <w:szCs w:val="28"/>
          <w:lang w:val="ru-RU" w:eastAsia="zh-CN"/>
        </w:rPr>
        <w:t xml:space="preserve">отношение </w:t>
      </w:r>
      <w:r w:rsidR="000A434C" w:rsidRPr="008B2CA3">
        <w:rPr>
          <w:rFonts w:ascii="Times New Roman" w:hAnsi="Times New Roman" w:cs="Times New Roman"/>
          <w:sz w:val="28"/>
          <w:szCs w:val="28"/>
          <w:lang w:val="ru-RU" w:eastAsia="zh-CN"/>
        </w:rPr>
        <w:t>обусловленност</w:t>
      </w:r>
      <w:r w:rsidR="008D58A4" w:rsidRPr="008B2CA3">
        <w:rPr>
          <w:rFonts w:ascii="Times New Roman" w:hAnsi="Times New Roman" w:cs="Times New Roman"/>
          <w:sz w:val="28"/>
          <w:szCs w:val="28"/>
          <w:lang w:val="ru-RU" w:eastAsia="zh-CN"/>
        </w:rPr>
        <w:t>и</w:t>
      </w:r>
      <w:r w:rsidR="000A434C" w:rsidRPr="008B2CA3">
        <w:rPr>
          <w:rFonts w:ascii="Times New Roman" w:hAnsi="Times New Roman" w:cs="Times New Roman"/>
          <w:sz w:val="28"/>
          <w:szCs w:val="28"/>
          <w:lang w:val="ru-RU" w:eastAsia="zh-CN"/>
        </w:rPr>
        <w:t>; пассивные конструкции обеспечивает объективность изложения</w:t>
      </w:r>
      <w:r w:rsidR="008D58A4" w:rsidRPr="008B2CA3">
        <w:rPr>
          <w:rFonts w:ascii="Times New Roman" w:hAnsi="Times New Roman" w:cs="Times New Roman"/>
          <w:sz w:val="28"/>
          <w:szCs w:val="28"/>
          <w:lang w:val="ru-RU" w:eastAsia="zh-CN"/>
        </w:rPr>
        <w:t>;</w:t>
      </w:r>
      <w:r w:rsidR="009673D8">
        <w:rPr>
          <w:rFonts w:ascii="Times New Roman" w:hAnsi="Times New Roman" w:cs="Times New Roman"/>
          <w:sz w:val="28"/>
          <w:szCs w:val="28"/>
          <w:lang w:val="ru-RU" w:eastAsia="zh-CN"/>
        </w:rPr>
        <w:t xml:space="preserve"> </w:t>
      </w:r>
      <w:r w:rsidR="008D58A4" w:rsidRPr="008B2CA3">
        <w:rPr>
          <w:rFonts w:ascii="Times New Roman" w:hAnsi="Times New Roman" w:cs="Times New Roman"/>
          <w:sz w:val="28"/>
          <w:szCs w:val="28"/>
          <w:lang w:val="ru-RU" w:eastAsia="zh-CN"/>
        </w:rPr>
        <w:t>ряд синтаксических клише следует связность изложени</w:t>
      </w:r>
      <w:r w:rsidR="004F2289" w:rsidRPr="008B2CA3">
        <w:rPr>
          <w:rFonts w:ascii="Times New Roman" w:hAnsi="Times New Roman" w:cs="Times New Roman"/>
          <w:sz w:val="28"/>
          <w:szCs w:val="28"/>
          <w:lang w:val="ru-RU" w:eastAsia="zh-CN"/>
        </w:rPr>
        <w:t xml:space="preserve">я </w:t>
      </w:r>
      <w:r w:rsidR="00EA15C5" w:rsidRPr="009673D8">
        <w:rPr>
          <w:rFonts w:ascii="Times New Roman" w:hAnsi="Times New Roman" w:cs="Times New Roman"/>
          <w:color w:val="000000" w:themeColor="text1"/>
          <w:sz w:val="28"/>
          <w:szCs w:val="28"/>
          <w:lang w:val="ru-RU" w:eastAsia="zh-CN"/>
        </w:rPr>
        <w:t>(</w:t>
      </w:r>
      <w:proofErr w:type="spellStart"/>
      <w:r w:rsidR="000A434C" w:rsidRPr="009673D8">
        <w:rPr>
          <w:rFonts w:ascii="Times New Roman" w:hAnsi="Times New Roman" w:cs="Times New Roman"/>
          <w:color w:val="000000" w:themeColor="text1"/>
          <w:sz w:val="28"/>
          <w:szCs w:val="28"/>
          <w:lang w:val="ru-RU" w:eastAsia="zh-CN"/>
        </w:rPr>
        <w:t>Цибина</w:t>
      </w:r>
      <w:proofErr w:type="spellEnd"/>
      <w:r w:rsidR="00EA15C5" w:rsidRPr="009673D8">
        <w:rPr>
          <w:rFonts w:ascii="Times New Roman" w:hAnsi="Times New Roman" w:cs="Times New Roman"/>
          <w:color w:val="000000" w:themeColor="text1"/>
          <w:sz w:val="28"/>
          <w:szCs w:val="28"/>
          <w:lang w:val="ru-RU" w:eastAsia="zh-CN"/>
        </w:rPr>
        <w:t xml:space="preserve"> О.И.</w:t>
      </w:r>
      <w:r w:rsidR="000A434C" w:rsidRPr="009673D8">
        <w:rPr>
          <w:rFonts w:ascii="Times New Roman" w:hAnsi="Times New Roman" w:cs="Times New Roman"/>
          <w:color w:val="000000" w:themeColor="text1"/>
          <w:sz w:val="28"/>
          <w:szCs w:val="28"/>
          <w:lang w:val="ru-RU" w:eastAsia="zh-CN"/>
        </w:rPr>
        <w:t xml:space="preserve">, </w:t>
      </w:r>
      <w:r w:rsidR="008D58A4" w:rsidRPr="009673D8">
        <w:rPr>
          <w:rFonts w:ascii="Times New Roman" w:hAnsi="Times New Roman" w:cs="Times New Roman"/>
          <w:color w:val="000000" w:themeColor="text1"/>
          <w:sz w:val="28"/>
          <w:szCs w:val="28"/>
          <w:lang w:val="ru-RU" w:eastAsia="zh-CN"/>
        </w:rPr>
        <w:t>2000</w:t>
      </w:r>
      <w:r w:rsidR="009673D8">
        <w:rPr>
          <w:rFonts w:ascii="Times New Roman" w:hAnsi="Times New Roman" w:cs="Times New Roman"/>
          <w:color w:val="000000" w:themeColor="text1"/>
          <w:sz w:val="28"/>
          <w:szCs w:val="28"/>
          <w:lang w:val="ru-RU" w:eastAsia="zh-CN"/>
        </w:rPr>
        <w:t>)</w:t>
      </w:r>
      <w:r w:rsidR="008037A4" w:rsidRPr="009673D8">
        <w:rPr>
          <w:rFonts w:ascii="Times New Roman" w:hAnsi="Times New Roman" w:cs="Times New Roman"/>
          <w:color w:val="000000" w:themeColor="text1"/>
          <w:sz w:val="28"/>
          <w:szCs w:val="28"/>
          <w:lang w:val="ru-RU" w:eastAsia="zh-CN"/>
        </w:rPr>
        <w:t>.</w:t>
      </w:r>
    </w:p>
    <w:p w14:paraId="446E7EFC" w14:textId="4FF2A068" w:rsidR="00D27EE5" w:rsidRPr="008B2CA3" w:rsidRDefault="00881F8E" w:rsidP="006947A3">
      <w:pPr>
        <w:pStyle w:val="a7"/>
        <w:numPr>
          <w:ilvl w:val="0"/>
          <w:numId w:val="8"/>
        </w:numPr>
        <w:spacing w:line="360" w:lineRule="auto"/>
        <w:rPr>
          <w:rFonts w:ascii="Times New Roman" w:hAnsi="Times New Roman" w:cs="Times New Roman"/>
          <w:sz w:val="28"/>
          <w:szCs w:val="28"/>
          <w:lang w:val="ru-RU"/>
        </w:rPr>
      </w:pPr>
      <w:r>
        <w:rPr>
          <w:rFonts w:ascii="Times New Roman" w:hAnsi="Times New Roman" w:cs="Times New Roman"/>
          <w:color w:val="000000" w:themeColor="text1"/>
          <w:sz w:val="28"/>
          <w:szCs w:val="28"/>
          <w:lang w:val="ru-RU"/>
        </w:rPr>
        <w:t xml:space="preserve">Те, в фокусе внимания которых находится обучение </w:t>
      </w:r>
      <w:r w:rsidR="00C563B4" w:rsidRPr="008B2CA3">
        <w:rPr>
          <w:rFonts w:ascii="Times New Roman" w:hAnsi="Times New Roman" w:cs="Times New Roman"/>
          <w:color w:val="000000" w:themeColor="text1"/>
          <w:sz w:val="28"/>
          <w:szCs w:val="28"/>
          <w:lang w:val="ru-RU"/>
        </w:rPr>
        <w:t>логике научных доказательств и построению структуры текста с доказательством тезиса.</w:t>
      </w:r>
      <w:r w:rsidR="00D81871" w:rsidRPr="008B2CA3">
        <w:rPr>
          <w:rFonts w:ascii="Times New Roman" w:hAnsi="Times New Roman" w:cs="Times New Roman"/>
          <w:color w:val="000000" w:themeColor="text1"/>
          <w:sz w:val="28"/>
          <w:szCs w:val="28"/>
          <w:lang w:val="ru-RU"/>
        </w:rPr>
        <w:t xml:space="preserve"> </w:t>
      </w:r>
      <w:r w:rsidR="00214C91" w:rsidRPr="008B2CA3">
        <w:rPr>
          <w:rFonts w:ascii="Times New Roman" w:hAnsi="Times New Roman" w:cs="Times New Roman"/>
          <w:color w:val="000000" w:themeColor="text1"/>
          <w:sz w:val="28"/>
          <w:szCs w:val="28"/>
          <w:lang w:val="ru-RU"/>
        </w:rPr>
        <w:t xml:space="preserve">Т.А. </w:t>
      </w:r>
      <w:proofErr w:type="spellStart"/>
      <w:r w:rsidR="00C563B4" w:rsidRPr="008B2CA3">
        <w:rPr>
          <w:rFonts w:ascii="Times New Roman" w:hAnsi="Times New Roman" w:cs="Times New Roman"/>
          <w:color w:val="000000" w:themeColor="text1"/>
          <w:sz w:val="28"/>
          <w:szCs w:val="28"/>
          <w:lang w:val="ru-RU"/>
        </w:rPr>
        <w:t>Бабакова</w:t>
      </w:r>
      <w:proofErr w:type="spellEnd"/>
      <w:r w:rsidR="00214C91" w:rsidRPr="008B2CA3">
        <w:rPr>
          <w:rFonts w:ascii="Times New Roman" w:hAnsi="Times New Roman" w:cs="Times New Roman"/>
          <w:color w:val="000000" w:themeColor="text1"/>
          <w:sz w:val="28"/>
          <w:szCs w:val="28"/>
          <w:lang w:val="ru-RU"/>
        </w:rPr>
        <w:t xml:space="preserve"> отмечает</w:t>
      </w:r>
      <w:r w:rsidR="00C563B4" w:rsidRPr="008B2CA3">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существование особой</w:t>
      </w:r>
      <w:r w:rsidR="00214C91" w:rsidRPr="008B2CA3">
        <w:rPr>
          <w:rFonts w:ascii="Times New Roman" w:hAnsi="Times New Roman" w:cs="Times New Roman"/>
          <w:color w:val="000000" w:themeColor="text1"/>
          <w:sz w:val="28"/>
          <w:szCs w:val="28"/>
          <w:lang w:val="ru-RU"/>
        </w:rPr>
        <w:t xml:space="preserve"> проблем</w:t>
      </w:r>
      <w:r>
        <w:rPr>
          <w:rFonts w:ascii="Times New Roman" w:hAnsi="Times New Roman" w:cs="Times New Roman"/>
          <w:color w:val="000000" w:themeColor="text1"/>
          <w:sz w:val="28"/>
          <w:szCs w:val="28"/>
          <w:lang w:val="ru-RU"/>
        </w:rPr>
        <w:t>ы</w:t>
      </w:r>
      <w:r w:rsidR="00214C91" w:rsidRPr="008B2CA3">
        <w:rPr>
          <w:rFonts w:ascii="Times New Roman" w:hAnsi="Times New Roman" w:cs="Times New Roman"/>
          <w:color w:val="000000" w:themeColor="text1"/>
          <w:sz w:val="28"/>
          <w:szCs w:val="28"/>
          <w:lang w:val="ru-RU"/>
        </w:rPr>
        <w:t xml:space="preserve"> в создании текстов научного стиля</w:t>
      </w:r>
      <w:r>
        <w:rPr>
          <w:rFonts w:ascii="Times New Roman" w:hAnsi="Times New Roman" w:cs="Times New Roman"/>
          <w:color w:val="000000" w:themeColor="text1"/>
          <w:sz w:val="28"/>
          <w:szCs w:val="28"/>
          <w:lang w:val="ru-RU"/>
        </w:rPr>
        <w:t xml:space="preserve">. Она заключается в том, </w:t>
      </w:r>
      <w:r w:rsidR="00214C91" w:rsidRPr="008B2CA3">
        <w:rPr>
          <w:rFonts w:ascii="Times New Roman" w:hAnsi="Times New Roman" w:cs="Times New Roman"/>
          <w:color w:val="000000" w:themeColor="text1"/>
          <w:sz w:val="28"/>
          <w:szCs w:val="28"/>
          <w:lang w:val="ru-RU"/>
        </w:rPr>
        <w:t>что большинство магистрантов и аспирантов первого курса</w:t>
      </w:r>
      <w:r>
        <w:rPr>
          <w:rFonts w:ascii="Times New Roman" w:hAnsi="Times New Roman" w:cs="Times New Roman"/>
          <w:color w:val="000000" w:themeColor="text1"/>
          <w:sz w:val="28"/>
          <w:szCs w:val="28"/>
          <w:lang w:val="ru-RU"/>
        </w:rPr>
        <w:t>, работы которых были рассмотрены,</w:t>
      </w:r>
      <w:r w:rsidR="00214C91" w:rsidRPr="008B2CA3">
        <w:rPr>
          <w:rFonts w:ascii="Times New Roman" w:hAnsi="Times New Roman" w:cs="Times New Roman"/>
          <w:color w:val="000000" w:themeColor="text1"/>
          <w:sz w:val="28"/>
          <w:szCs w:val="28"/>
          <w:lang w:val="ru-RU"/>
        </w:rPr>
        <w:t xml:space="preserve"> не могли установить логику между тезисами, не отличали логику внутри отдельных тезисов, т.е. логику между утверждением, аргументами и следствием</w:t>
      </w:r>
      <w:r>
        <w:rPr>
          <w:rFonts w:ascii="Times New Roman" w:hAnsi="Times New Roman" w:cs="Times New Roman"/>
          <w:color w:val="000000" w:themeColor="text1"/>
          <w:sz w:val="28"/>
          <w:szCs w:val="28"/>
          <w:lang w:val="ru-RU"/>
        </w:rPr>
        <w:t>. По этой причине необходимо</w:t>
      </w:r>
      <w:r w:rsidR="00CE0DF1" w:rsidRPr="008B2CA3">
        <w:rPr>
          <w:rFonts w:ascii="Times New Roman" w:hAnsi="Times New Roman" w:cs="Times New Roman"/>
          <w:color w:val="000000" w:themeColor="text1"/>
          <w:sz w:val="28"/>
          <w:szCs w:val="28"/>
          <w:lang w:val="ru-RU"/>
        </w:rPr>
        <w:t xml:space="preserve"> целенаправленное обучение и выстраивание систем</w:t>
      </w:r>
      <w:r>
        <w:rPr>
          <w:rFonts w:ascii="Times New Roman" w:hAnsi="Times New Roman" w:cs="Times New Roman"/>
          <w:color w:val="000000" w:themeColor="text1"/>
          <w:sz w:val="28"/>
          <w:szCs w:val="28"/>
          <w:lang w:val="ru-RU"/>
        </w:rPr>
        <w:t xml:space="preserve">ы </w:t>
      </w:r>
      <w:r w:rsidR="00CE0DF1" w:rsidRPr="008B2CA3">
        <w:rPr>
          <w:rFonts w:ascii="Times New Roman" w:hAnsi="Times New Roman" w:cs="Times New Roman"/>
          <w:color w:val="000000" w:themeColor="text1"/>
          <w:sz w:val="28"/>
          <w:szCs w:val="28"/>
          <w:lang w:val="ru-RU"/>
        </w:rPr>
        <w:t>упраж</w:t>
      </w:r>
      <w:r w:rsidR="00CE0DF1" w:rsidRPr="00E46268">
        <w:rPr>
          <w:rFonts w:ascii="Times New Roman" w:hAnsi="Times New Roman" w:cs="Times New Roman"/>
          <w:color w:val="000000" w:themeColor="text1"/>
          <w:sz w:val="28"/>
          <w:szCs w:val="28"/>
          <w:lang w:val="ru-RU"/>
        </w:rPr>
        <w:t>нени</w:t>
      </w:r>
      <w:r w:rsidRPr="00E46268">
        <w:rPr>
          <w:rFonts w:ascii="Times New Roman" w:hAnsi="Times New Roman" w:cs="Times New Roman"/>
          <w:color w:val="000000" w:themeColor="text1"/>
          <w:sz w:val="28"/>
          <w:szCs w:val="28"/>
          <w:lang w:val="ru-RU"/>
        </w:rPr>
        <w:t>й</w:t>
      </w:r>
      <w:r w:rsidR="00CE0DF1" w:rsidRPr="00E46268">
        <w:rPr>
          <w:rFonts w:ascii="Times New Roman" w:hAnsi="Times New Roman" w:cs="Times New Roman"/>
          <w:color w:val="000000" w:themeColor="text1"/>
          <w:sz w:val="28"/>
          <w:szCs w:val="28"/>
          <w:lang w:val="ru-RU"/>
        </w:rPr>
        <w:t xml:space="preserve"> </w:t>
      </w:r>
      <w:r w:rsidR="00EA15C5" w:rsidRPr="00E46268">
        <w:rPr>
          <w:rFonts w:ascii="Times New Roman" w:hAnsi="Times New Roman" w:cs="Times New Roman"/>
          <w:color w:val="000000" w:themeColor="text1"/>
          <w:sz w:val="28"/>
          <w:szCs w:val="28"/>
          <w:lang w:val="ru-RU"/>
        </w:rPr>
        <w:t>(</w:t>
      </w:r>
      <w:proofErr w:type="spellStart"/>
      <w:r w:rsidR="00214C91" w:rsidRPr="00E46268">
        <w:rPr>
          <w:rFonts w:ascii="Times New Roman" w:hAnsi="Times New Roman" w:cs="Times New Roman"/>
          <w:color w:val="000000" w:themeColor="text1"/>
          <w:sz w:val="28"/>
          <w:szCs w:val="28"/>
          <w:lang w:val="ru-RU"/>
        </w:rPr>
        <w:t>Бабакова</w:t>
      </w:r>
      <w:proofErr w:type="spellEnd"/>
      <w:r w:rsidR="00EA15C5" w:rsidRPr="00E46268">
        <w:rPr>
          <w:rFonts w:ascii="Times New Roman" w:hAnsi="Times New Roman" w:cs="Times New Roman"/>
          <w:color w:val="000000" w:themeColor="text1"/>
          <w:sz w:val="28"/>
          <w:szCs w:val="28"/>
          <w:lang w:val="ru-RU"/>
        </w:rPr>
        <w:t xml:space="preserve"> Т.А.</w:t>
      </w:r>
      <w:r w:rsidR="00214C91" w:rsidRPr="00E46268">
        <w:rPr>
          <w:rFonts w:ascii="Times New Roman" w:hAnsi="Times New Roman" w:cs="Times New Roman"/>
          <w:color w:val="000000" w:themeColor="text1"/>
          <w:sz w:val="28"/>
          <w:szCs w:val="28"/>
          <w:lang w:val="ru-RU"/>
        </w:rPr>
        <w:t>, 2019</w:t>
      </w:r>
      <w:r w:rsidR="008037A4" w:rsidRPr="00E46268">
        <w:rPr>
          <w:rFonts w:ascii="Times New Roman" w:hAnsi="Times New Roman" w:cs="Times New Roman"/>
          <w:color w:val="000000" w:themeColor="text1"/>
          <w:sz w:val="28"/>
          <w:szCs w:val="28"/>
          <w:lang w:val="ru-RU"/>
        </w:rPr>
        <w:t xml:space="preserve">, с. </w:t>
      </w:r>
      <w:r w:rsidR="00E46268" w:rsidRPr="00E46268">
        <w:rPr>
          <w:rFonts w:ascii="Times New Roman" w:hAnsi="Times New Roman" w:cs="Times New Roman"/>
          <w:color w:val="000000" w:themeColor="text1"/>
          <w:sz w:val="28"/>
          <w:szCs w:val="28"/>
          <w:lang w:val="ru-RU"/>
        </w:rPr>
        <w:t>5-6</w:t>
      </w:r>
      <w:r w:rsidR="008037A4" w:rsidRPr="00E46268">
        <w:rPr>
          <w:rFonts w:ascii="Times New Roman" w:hAnsi="Times New Roman" w:cs="Times New Roman"/>
          <w:color w:val="000000" w:themeColor="text1"/>
          <w:sz w:val="28"/>
          <w:szCs w:val="28"/>
          <w:lang w:val="ru-RU"/>
        </w:rPr>
        <w:t>)</w:t>
      </w:r>
    </w:p>
    <w:p w14:paraId="5E0A6808" w14:textId="757CADEC" w:rsidR="00D27EE5" w:rsidRPr="008B2CA3" w:rsidRDefault="00881F8E" w:rsidP="006947A3">
      <w:pPr>
        <w:pStyle w:val="a7"/>
        <w:numPr>
          <w:ilvl w:val="0"/>
          <w:numId w:val="8"/>
        </w:num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Предлагающее к</w:t>
      </w:r>
      <w:r w:rsidR="00C563B4" w:rsidRPr="008B2CA3">
        <w:rPr>
          <w:rFonts w:ascii="Times New Roman" w:hAnsi="Times New Roman" w:cs="Times New Roman"/>
          <w:sz w:val="28"/>
          <w:szCs w:val="28"/>
          <w:lang w:val="ru-RU"/>
        </w:rPr>
        <w:t>омплексное обучение</w:t>
      </w:r>
      <w:r>
        <w:rPr>
          <w:rFonts w:ascii="Times New Roman" w:hAnsi="Times New Roman" w:cs="Times New Roman"/>
          <w:sz w:val="28"/>
          <w:szCs w:val="28"/>
          <w:lang w:val="ru-RU"/>
        </w:rPr>
        <w:t xml:space="preserve"> созданию и восприятию</w:t>
      </w:r>
      <w:r w:rsidR="00C563B4" w:rsidRPr="008B2CA3">
        <w:rPr>
          <w:rFonts w:ascii="Times New Roman" w:hAnsi="Times New Roman" w:cs="Times New Roman"/>
          <w:sz w:val="28"/>
          <w:szCs w:val="28"/>
          <w:lang w:val="ru-RU"/>
        </w:rPr>
        <w:t xml:space="preserve"> научных текстов в разных аспектах речевой деятельности </w:t>
      </w:r>
      <w:r>
        <w:rPr>
          <w:rFonts w:ascii="Times New Roman" w:hAnsi="Times New Roman" w:cs="Times New Roman"/>
          <w:sz w:val="28"/>
          <w:szCs w:val="28"/>
          <w:lang w:val="ru-RU"/>
        </w:rPr>
        <w:t>(</w:t>
      </w:r>
      <w:r w:rsidR="00C563B4" w:rsidRPr="008B2CA3">
        <w:rPr>
          <w:rFonts w:ascii="Times New Roman" w:hAnsi="Times New Roman" w:cs="Times New Roman"/>
          <w:sz w:val="28"/>
          <w:szCs w:val="28"/>
          <w:lang w:val="ru-RU"/>
        </w:rPr>
        <w:t>отдельно от курса</w:t>
      </w:r>
      <w:r>
        <w:rPr>
          <w:rFonts w:ascii="Times New Roman" w:hAnsi="Times New Roman" w:cs="Times New Roman"/>
          <w:sz w:val="28"/>
          <w:szCs w:val="28"/>
          <w:lang w:val="ru-RU"/>
        </w:rPr>
        <w:t xml:space="preserve"> </w:t>
      </w:r>
      <w:r w:rsidR="00C563B4" w:rsidRPr="008B2CA3">
        <w:rPr>
          <w:rFonts w:ascii="Times New Roman" w:hAnsi="Times New Roman" w:cs="Times New Roman"/>
          <w:sz w:val="28"/>
          <w:szCs w:val="28"/>
          <w:lang w:val="ru-RU"/>
        </w:rPr>
        <w:t>стилистик</w:t>
      </w:r>
      <w:r>
        <w:rPr>
          <w:rFonts w:ascii="Times New Roman" w:hAnsi="Times New Roman" w:cs="Times New Roman"/>
          <w:sz w:val="28"/>
          <w:szCs w:val="28"/>
          <w:lang w:val="ru-RU"/>
        </w:rPr>
        <w:t>и)</w:t>
      </w:r>
      <w:r w:rsidR="00A33B54" w:rsidRPr="008B2CA3">
        <w:rPr>
          <w:rFonts w:ascii="Times New Roman" w:hAnsi="Times New Roman" w:cs="Times New Roman"/>
          <w:sz w:val="28"/>
          <w:szCs w:val="28"/>
          <w:lang w:val="ru-RU"/>
        </w:rPr>
        <w:t>.</w:t>
      </w:r>
      <w:r w:rsidR="00AC5A35" w:rsidRPr="008B2CA3">
        <w:rPr>
          <w:rFonts w:ascii="Times New Roman" w:hAnsi="Times New Roman" w:cs="Times New Roman"/>
          <w:sz w:val="28"/>
          <w:szCs w:val="28"/>
          <w:lang w:val="ru-RU"/>
        </w:rPr>
        <w:t xml:space="preserve"> </w:t>
      </w:r>
      <w:r w:rsidR="007F4E99" w:rsidRPr="008B2CA3">
        <w:rPr>
          <w:rFonts w:ascii="Times New Roman" w:hAnsi="Times New Roman" w:cs="Times New Roman"/>
          <w:sz w:val="28"/>
          <w:szCs w:val="28"/>
          <w:lang w:val="ru-RU"/>
        </w:rPr>
        <w:t xml:space="preserve">Н.Ж. </w:t>
      </w:r>
      <w:proofErr w:type="spellStart"/>
      <w:r w:rsidR="007F4E99" w:rsidRPr="008B2CA3">
        <w:rPr>
          <w:rFonts w:ascii="Times New Roman" w:hAnsi="Times New Roman" w:cs="Times New Roman"/>
          <w:sz w:val="28"/>
          <w:szCs w:val="28"/>
          <w:lang w:val="ru-RU"/>
        </w:rPr>
        <w:t>Хамгокова</w:t>
      </w:r>
      <w:proofErr w:type="spellEnd"/>
      <w:r w:rsidR="007F4E99" w:rsidRPr="008B2CA3">
        <w:rPr>
          <w:rFonts w:ascii="Times New Roman" w:hAnsi="Times New Roman" w:cs="Times New Roman"/>
          <w:sz w:val="28"/>
          <w:szCs w:val="28"/>
          <w:lang w:val="ru-RU"/>
        </w:rPr>
        <w:t>, Ю.В. Карпова рассмотрели взаимосвяз</w:t>
      </w:r>
      <w:r>
        <w:rPr>
          <w:rFonts w:ascii="Times New Roman" w:hAnsi="Times New Roman" w:cs="Times New Roman"/>
          <w:sz w:val="28"/>
          <w:szCs w:val="28"/>
          <w:lang w:val="ru-RU"/>
        </w:rPr>
        <w:t xml:space="preserve">и способов </w:t>
      </w:r>
      <w:r w:rsidR="007F4E99" w:rsidRPr="008B2CA3">
        <w:rPr>
          <w:rFonts w:ascii="Times New Roman" w:hAnsi="Times New Roman" w:cs="Times New Roman"/>
          <w:sz w:val="28"/>
          <w:szCs w:val="28"/>
          <w:lang w:val="ru-RU"/>
        </w:rPr>
        <w:t>обучени</w:t>
      </w:r>
      <w:r>
        <w:rPr>
          <w:rFonts w:ascii="Times New Roman" w:hAnsi="Times New Roman" w:cs="Times New Roman"/>
          <w:sz w:val="28"/>
          <w:szCs w:val="28"/>
          <w:lang w:val="ru-RU"/>
        </w:rPr>
        <w:t>я</w:t>
      </w:r>
      <w:r w:rsidR="007F4E99" w:rsidRPr="008B2CA3">
        <w:rPr>
          <w:rFonts w:ascii="Times New Roman" w:hAnsi="Times New Roman" w:cs="Times New Roman"/>
          <w:sz w:val="28"/>
          <w:szCs w:val="28"/>
          <w:lang w:val="ru-RU"/>
        </w:rPr>
        <w:t xml:space="preserve"> видам речевой деятельности </w:t>
      </w:r>
      <w:r w:rsidR="00107594" w:rsidRPr="008B2CA3">
        <w:rPr>
          <w:rFonts w:ascii="Times New Roman" w:hAnsi="Times New Roman" w:cs="Times New Roman"/>
          <w:sz w:val="28"/>
          <w:szCs w:val="28"/>
          <w:lang w:val="ru-RU" w:eastAsia="zh-CN"/>
        </w:rPr>
        <w:t>(</w:t>
      </w:r>
      <w:proofErr w:type="spellStart"/>
      <w:r w:rsidR="00107594" w:rsidRPr="008B2CA3">
        <w:rPr>
          <w:rFonts w:ascii="Times New Roman" w:hAnsi="Times New Roman" w:cs="Times New Roman"/>
          <w:sz w:val="28"/>
          <w:szCs w:val="28"/>
          <w:lang w:val="ru-RU" w:eastAsia="zh-CN"/>
        </w:rPr>
        <w:t>аудированию</w:t>
      </w:r>
      <w:proofErr w:type="spellEnd"/>
      <w:r w:rsidR="00107594" w:rsidRPr="008B2CA3">
        <w:rPr>
          <w:rFonts w:ascii="Times New Roman" w:hAnsi="Times New Roman" w:cs="Times New Roman"/>
          <w:sz w:val="28"/>
          <w:szCs w:val="28"/>
          <w:lang w:val="ru-RU" w:eastAsia="zh-CN"/>
        </w:rPr>
        <w:t xml:space="preserve">, чтению, письмо, говорению) </w:t>
      </w:r>
      <w:r w:rsidR="00D60F87" w:rsidRPr="008B2CA3">
        <w:rPr>
          <w:rFonts w:ascii="Times New Roman" w:hAnsi="Times New Roman" w:cs="Times New Roman"/>
          <w:sz w:val="28"/>
          <w:szCs w:val="28"/>
          <w:lang w:val="ru-RU" w:eastAsia="zh-CN"/>
        </w:rPr>
        <w:t>на материале научн</w:t>
      </w:r>
      <w:r>
        <w:rPr>
          <w:rFonts w:ascii="Times New Roman" w:hAnsi="Times New Roman" w:cs="Times New Roman"/>
          <w:sz w:val="28"/>
          <w:szCs w:val="28"/>
          <w:lang w:val="ru-RU" w:eastAsia="zh-CN"/>
        </w:rPr>
        <w:t>ых</w:t>
      </w:r>
      <w:r w:rsidR="00D60F87" w:rsidRPr="008B2CA3">
        <w:rPr>
          <w:rFonts w:ascii="Times New Roman" w:hAnsi="Times New Roman" w:cs="Times New Roman"/>
          <w:sz w:val="28"/>
          <w:szCs w:val="28"/>
          <w:lang w:val="ru-RU" w:eastAsia="zh-CN"/>
        </w:rPr>
        <w:t xml:space="preserve"> текстов </w:t>
      </w:r>
      <w:r w:rsidR="007F4E99" w:rsidRPr="008B2CA3">
        <w:rPr>
          <w:rFonts w:ascii="Times New Roman" w:hAnsi="Times New Roman" w:cs="Times New Roman"/>
          <w:sz w:val="28"/>
          <w:szCs w:val="28"/>
          <w:lang w:val="ru-RU"/>
        </w:rPr>
        <w:t>с помощью ряд</w:t>
      </w:r>
      <w:r>
        <w:rPr>
          <w:rFonts w:ascii="Times New Roman" w:hAnsi="Times New Roman" w:cs="Times New Roman"/>
          <w:sz w:val="28"/>
          <w:szCs w:val="28"/>
          <w:lang w:val="ru-RU"/>
        </w:rPr>
        <w:t>а</w:t>
      </w:r>
      <w:r w:rsidR="007F4E99" w:rsidRPr="008B2CA3">
        <w:rPr>
          <w:rFonts w:ascii="Times New Roman" w:hAnsi="Times New Roman" w:cs="Times New Roman"/>
          <w:sz w:val="28"/>
          <w:szCs w:val="28"/>
          <w:lang w:val="ru-RU"/>
        </w:rPr>
        <w:t xml:space="preserve"> языковых и речевых упражнений</w:t>
      </w:r>
      <w:r w:rsidR="00AC5A35" w:rsidRPr="008B2CA3">
        <w:rPr>
          <w:rFonts w:ascii="Times New Roman" w:hAnsi="Times New Roman" w:cs="Times New Roman"/>
          <w:sz w:val="28"/>
          <w:szCs w:val="28"/>
          <w:lang w:val="ru-RU"/>
        </w:rPr>
        <w:t xml:space="preserve"> </w:t>
      </w:r>
      <w:r w:rsidR="00EA15C5">
        <w:rPr>
          <w:rFonts w:ascii="Times New Roman" w:hAnsi="Times New Roman" w:cs="Times New Roman"/>
          <w:sz w:val="28"/>
          <w:szCs w:val="28"/>
          <w:lang w:val="ru-RU"/>
        </w:rPr>
        <w:t>(</w:t>
      </w:r>
      <w:proofErr w:type="spellStart"/>
      <w:r w:rsidR="007F4E99" w:rsidRPr="008B2CA3">
        <w:rPr>
          <w:rFonts w:ascii="Times New Roman" w:hAnsi="Times New Roman" w:cs="Times New Roman"/>
          <w:sz w:val="28"/>
          <w:szCs w:val="28"/>
          <w:lang w:val="ru-RU"/>
        </w:rPr>
        <w:t>Хамгокова</w:t>
      </w:r>
      <w:proofErr w:type="spellEnd"/>
      <w:r w:rsidR="00EA15C5">
        <w:rPr>
          <w:rFonts w:ascii="Times New Roman" w:hAnsi="Times New Roman" w:cs="Times New Roman"/>
          <w:sz w:val="28"/>
          <w:szCs w:val="28"/>
          <w:lang w:val="ru-RU"/>
        </w:rPr>
        <w:t xml:space="preserve"> Н.Ж.</w:t>
      </w:r>
      <w:r w:rsidR="007F4E99" w:rsidRPr="008B2CA3">
        <w:rPr>
          <w:rFonts w:ascii="Times New Roman" w:hAnsi="Times New Roman" w:cs="Times New Roman"/>
          <w:sz w:val="28"/>
          <w:szCs w:val="28"/>
          <w:lang w:val="ru-RU"/>
        </w:rPr>
        <w:t>, Карпова</w:t>
      </w:r>
      <w:r w:rsidR="00EA15C5">
        <w:rPr>
          <w:rFonts w:ascii="Times New Roman" w:hAnsi="Times New Roman" w:cs="Times New Roman"/>
          <w:sz w:val="28"/>
          <w:szCs w:val="28"/>
          <w:lang w:val="ru-RU"/>
        </w:rPr>
        <w:t xml:space="preserve"> Ю.В.</w:t>
      </w:r>
      <w:r w:rsidR="007F4E99" w:rsidRPr="008B2CA3">
        <w:rPr>
          <w:rFonts w:ascii="Times New Roman" w:hAnsi="Times New Roman" w:cs="Times New Roman"/>
          <w:sz w:val="28"/>
          <w:szCs w:val="28"/>
          <w:lang w:val="ru-RU"/>
        </w:rPr>
        <w:t>, 2011</w:t>
      </w:r>
      <w:r w:rsidR="00EA15C5">
        <w:rPr>
          <w:rFonts w:ascii="Times New Roman" w:hAnsi="Times New Roman" w:cs="Times New Roman"/>
          <w:sz w:val="28"/>
          <w:szCs w:val="28"/>
          <w:lang w:val="ru-RU"/>
        </w:rPr>
        <w:t>)</w:t>
      </w:r>
      <w:r w:rsidR="007F4E99" w:rsidRPr="008B2CA3">
        <w:rPr>
          <w:rFonts w:ascii="Times New Roman" w:hAnsi="Times New Roman" w:cs="Times New Roman"/>
          <w:sz w:val="28"/>
          <w:szCs w:val="28"/>
          <w:lang w:val="ru-RU"/>
        </w:rPr>
        <w:t>.</w:t>
      </w:r>
      <w:r w:rsidR="0021281F" w:rsidRPr="008B2CA3">
        <w:rPr>
          <w:rFonts w:ascii="Times New Roman" w:hAnsi="Times New Roman" w:cs="Times New Roman"/>
          <w:sz w:val="28"/>
          <w:szCs w:val="28"/>
          <w:lang w:val="ru-RU"/>
        </w:rPr>
        <w:t xml:space="preserve"> </w:t>
      </w:r>
      <w:r w:rsidR="009A4811" w:rsidRPr="008B2CA3">
        <w:rPr>
          <w:rFonts w:ascii="Times New Roman" w:hAnsi="Times New Roman" w:cs="Times New Roman"/>
          <w:color w:val="000000" w:themeColor="text1"/>
          <w:sz w:val="28"/>
          <w:szCs w:val="28"/>
          <w:lang w:val="ru-RU"/>
        </w:rPr>
        <w:t>В.М. Ер</w:t>
      </w:r>
      <w:r w:rsidR="00107594" w:rsidRPr="008B2CA3">
        <w:rPr>
          <w:rFonts w:ascii="Times New Roman" w:hAnsi="Times New Roman" w:cs="Times New Roman"/>
          <w:color w:val="000000" w:themeColor="text1"/>
          <w:sz w:val="28"/>
          <w:szCs w:val="28"/>
          <w:lang w:val="ru-RU"/>
        </w:rPr>
        <w:t>ё</w:t>
      </w:r>
      <w:r w:rsidR="009A4811" w:rsidRPr="008B2CA3">
        <w:rPr>
          <w:rFonts w:ascii="Times New Roman" w:hAnsi="Times New Roman" w:cs="Times New Roman"/>
          <w:color w:val="000000" w:themeColor="text1"/>
          <w:sz w:val="28"/>
          <w:szCs w:val="28"/>
          <w:lang w:val="ru-RU"/>
        </w:rPr>
        <w:t>мина представляет</w:t>
      </w:r>
      <w:r w:rsidR="00107594" w:rsidRPr="008B2CA3">
        <w:rPr>
          <w:rFonts w:ascii="Times New Roman" w:hAnsi="Times New Roman" w:cs="Times New Roman"/>
          <w:color w:val="000000" w:themeColor="text1"/>
          <w:sz w:val="28"/>
          <w:szCs w:val="28"/>
          <w:lang w:val="ru-RU"/>
        </w:rPr>
        <w:t xml:space="preserve"> комплекс</w:t>
      </w:r>
      <w:r w:rsidR="009A4811" w:rsidRPr="008B2CA3">
        <w:rPr>
          <w:rFonts w:ascii="Times New Roman" w:hAnsi="Times New Roman" w:cs="Times New Roman"/>
          <w:color w:val="000000" w:themeColor="text1"/>
          <w:sz w:val="28"/>
          <w:szCs w:val="28"/>
          <w:lang w:val="ru-RU"/>
        </w:rPr>
        <w:t xml:space="preserve"> специальных упражнений</w:t>
      </w:r>
      <w:r>
        <w:rPr>
          <w:rFonts w:ascii="Times New Roman" w:hAnsi="Times New Roman" w:cs="Times New Roman"/>
          <w:color w:val="000000" w:themeColor="text1"/>
          <w:sz w:val="28"/>
          <w:szCs w:val="28"/>
          <w:lang w:val="ru-RU"/>
        </w:rPr>
        <w:t xml:space="preserve">, которые можно применить </w:t>
      </w:r>
      <w:r w:rsidR="00CB13ED" w:rsidRPr="008B2CA3">
        <w:rPr>
          <w:rFonts w:ascii="Times New Roman" w:hAnsi="Times New Roman" w:cs="Times New Roman"/>
          <w:color w:val="000000" w:themeColor="text1"/>
          <w:sz w:val="28"/>
          <w:szCs w:val="28"/>
          <w:lang w:val="ru-RU"/>
        </w:rPr>
        <w:t>на</w:t>
      </w:r>
      <w:r w:rsidR="009A4811" w:rsidRPr="008B2CA3">
        <w:rPr>
          <w:rFonts w:ascii="Times New Roman" w:hAnsi="Times New Roman" w:cs="Times New Roman"/>
          <w:color w:val="000000" w:themeColor="text1"/>
          <w:sz w:val="28"/>
          <w:szCs w:val="28"/>
          <w:lang w:val="ru-RU"/>
        </w:rPr>
        <w:t xml:space="preserve"> каждом этапе для развития навыков академического письма</w:t>
      </w:r>
      <w:r w:rsidR="00CB13ED" w:rsidRPr="008B2CA3">
        <w:rPr>
          <w:rFonts w:ascii="Times New Roman" w:hAnsi="Times New Roman" w:cs="Times New Roman"/>
          <w:color w:val="000000" w:themeColor="text1"/>
          <w:sz w:val="28"/>
          <w:szCs w:val="28"/>
          <w:lang w:val="ru-RU"/>
        </w:rPr>
        <w:t xml:space="preserve"> </w:t>
      </w:r>
      <w:r w:rsidR="00107594" w:rsidRPr="008B2CA3">
        <w:rPr>
          <w:rFonts w:ascii="Times New Roman" w:hAnsi="Times New Roman" w:cs="Times New Roman"/>
          <w:color w:val="000000" w:themeColor="text1"/>
          <w:sz w:val="28"/>
          <w:szCs w:val="28"/>
          <w:lang w:val="ru-RU"/>
        </w:rPr>
        <w:t>от простого к сложном</w:t>
      </w:r>
      <w:r w:rsidR="00CE0DF1" w:rsidRPr="008B2CA3">
        <w:rPr>
          <w:rFonts w:ascii="Times New Roman" w:hAnsi="Times New Roman" w:cs="Times New Roman"/>
          <w:color w:val="000000" w:themeColor="text1"/>
          <w:sz w:val="28"/>
          <w:szCs w:val="28"/>
          <w:lang w:val="ru-RU"/>
        </w:rPr>
        <w:t>у</w:t>
      </w:r>
      <w:r w:rsidR="003772CE" w:rsidRPr="008B2CA3">
        <w:rPr>
          <w:rFonts w:ascii="Times New Roman" w:hAnsi="Times New Roman" w:cs="Times New Roman"/>
          <w:color w:val="000000" w:themeColor="text1"/>
          <w:sz w:val="28"/>
          <w:szCs w:val="28"/>
          <w:lang w:val="ru-RU"/>
        </w:rPr>
        <w:t xml:space="preserve"> </w:t>
      </w:r>
      <w:r w:rsidR="00EA15C5">
        <w:rPr>
          <w:rFonts w:ascii="Times New Roman" w:hAnsi="Times New Roman" w:cs="Times New Roman"/>
          <w:color w:val="000000" w:themeColor="text1"/>
          <w:sz w:val="28"/>
          <w:szCs w:val="28"/>
          <w:lang w:val="ru-RU"/>
        </w:rPr>
        <w:t>(</w:t>
      </w:r>
      <w:r w:rsidR="003772CE" w:rsidRPr="008B2CA3">
        <w:rPr>
          <w:rFonts w:ascii="Times New Roman" w:hAnsi="Times New Roman" w:cs="Times New Roman"/>
          <w:color w:val="000000" w:themeColor="text1"/>
          <w:sz w:val="28"/>
          <w:szCs w:val="28"/>
          <w:lang w:val="ru-RU"/>
        </w:rPr>
        <w:t>Ерёмина</w:t>
      </w:r>
      <w:r w:rsidR="00EA15C5">
        <w:rPr>
          <w:rFonts w:ascii="Times New Roman" w:hAnsi="Times New Roman" w:cs="Times New Roman"/>
          <w:color w:val="000000" w:themeColor="text1"/>
          <w:sz w:val="28"/>
          <w:szCs w:val="28"/>
          <w:lang w:val="ru-RU"/>
        </w:rPr>
        <w:t xml:space="preserve"> В.М.</w:t>
      </w:r>
      <w:r w:rsidR="003772CE" w:rsidRPr="008B2CA3">
        <w:rPr>
          <w:rFonts w:ascii="Times New Roman" w:hAnsi="Times New Roman" w:cs="Times New Roman"/>
          <w:color w:val="000000" w:themeColor="text1"/>
          <w:sz w:val="28"/>
          <w:szCs w:val="28"/>
          <w:lang w:val="ru-RU"/>
        </w:rPr>
        <w:t>, 2016</w:t>
      </w:r>
      <w:r w:rsidR="00EA15C5">
        <w:rPr>
          <w:rFonts w:ascii="Times New Roman" w:hAnsi="Times New Roman" w:cs="Times New Roman"/>
          <w:color w:val="000000" w:themeColor="text1"/>
          <w:sz w:val="28"/>
          <w:szCs w:val="28"/>
          <w:lang w:val="ru-RU"/>
        </w:rPr>
        <w:t>)</w:t>
      </w:r>
      <w:r w:rsidR="00CE0DF1" w:rsidRPr="008B2CA3">
        <w:rPr>
          <w:rFonts w:ascii="Times New Roman" w:hAnsi="Times New Roman" w:cs="Times New Roman"/>
          <w:sz w:val="28"/>
          <w:szCs w:val="28"/>
          <w:lang w:val="ru-RU"/>
        </w:rPr>
        <w:t>.</w:t>
      </w:r>
    </w:p>
    <w:p w14:paraId="5045D69E" w14:textId="412A5797" w:rsidR="00D27EE5" w:rsidRPr="008B2CA3" w:rsidRDefault="00E91AE8" w:rsidP="0056684A">
      <w:pPr>
        <w:spacing w:line="360" w:lineRule="auto"/>
        <w:ind w:firstLine="420"/>
        <w:rPr>
          <w:rFonts w:ascii="Times New Roman" w:hAnsi="Times New Roman" w:cs="Times New Roman"/>
          <w:sz w:val="28"/>
          <w:szCs w:val="28"/>
          <w:lang w:val="ru-RU"/>
        </w:rPr>
      </w:pPr>
      <w:r w:rsidRPr="008B2CA3">
        <w:rPr>
          <w:rFonts w:ascii="Times New Roman" w:hAnsi="Times New Roman" w:cs="Times New Roman"/>
          <w:sz w:val="28"/>
          <w:szCs w:val="28"/>
          <w:lang w:val="ru-RU"/>
        </w:rPr>
        <w:t>Н</w:t>
      </w:r>
      <w:r w:rsidR="00C563B4" w:rsidRPr="008B2CA3">
        <w:rPr>
          <w:rFonts w:ascii="Times New Roman" w:hAnsi="Times New Roman" w:cs="Times New Roman"/>
          <w:sz w:val="28"/>
          <w:szCs w:val="28"/>
          <w:lang w:val="ru-RU"/>
        </w:rPr>
        <w:t>аиболее близки</w:t>
      </w:r>
      <w:r w:rsidR="004D1091" w:rsidRPr="008B2CA3">
        <w:rPr>
          <w:rFonts w:ascii="Times New Roman" w:hAnsi="Times New Roman" w:cs="Times New Roman"/>
          <w:sz w:val="28"/>
          <w:szCs w:val="28"/>
          <w:lang w:val="ru-RU"/>
        </w:rPr>
        <w:t>м</w:t>
      </w:r>
      <w:r w:rsidR="00C563B4" w:rsidRPr="008B2CA3">
        <w:rPr>
          <w:rFonts w:ascii="Times New Roman" w:hAnsi="Times New Roman" w:cs="Times New Roman"/>
          <w:sz w:val="28"/>
          <w:szCs w:val="28"/>
          <w:lang w:val="ru-RU"/>
        </w:rPr>
        <w:t xml:space="preserve"> разрабатываемой программе обучения </w:t>
      </w:r>
      <w:r w:rsidR="004D1091" w:rsidRPr="008B2CA3">
        <w:rPr>
          <w:rFonts w:ascii="Times New Roman" w:hAnsi="Times New Roman" w:cs="Times New Roman"/>
          <w:sz w:val="28"/>
          <w:szCs w:val="28"/>
          <w:lang w:val="ru-RU"/>
        </w:rPr>
        <w:t xml:space="preserve">является </w:t>
      </w:r>
      <w:r w:rsidR="00C563B4" w:rsidRPr="008B2CA3">
        <w:rPr>
          <w:rFonts w:ascii="Times New Roman" w:hAnsi="Times New Roman" w:cs="Times New Roman"/>
          <w:sz w:val="28"/>
          <w:szCs w:val="28"/>
          <w:lang w:val="ru-RU"/>
        </w:rPr>
        <w:t>подход Н.И. Колесниковой</w:t>
      </w:r>
      <w:r w:rsidR="00CE0DF1" w:rsidRPr="008B2CA3">
        <w:rPr>
          <w:rFonts w:ascii="Times New Roman" w:hAnsi="Times New Roman" w:cs="Times New Roman"/>
          <w:sz w:val="28"/>
          <w:szCs w:val="28"/>
          <w:lang w:val="ru-RU"/>
        </w:rPr>
        <w:t xml:space="preserve"> </w:t>
      </w:r>
      <w:r w:rsidR="00EA15C5">
        <w:rPr>
          <w:rFonts w:ascii="Times New Roman" w:hAnsi="Times New Roman" w:cs="Times New Roman"/>
          <w:sz w:val="28"/>
          <w:szCs w:val="28"/>
          <w:lang w:val="ru-RU"/>
        </w:rPr>
        <w:t>(</w:t>
      </w:r>
      <w:r w:rsidR="00CE0DF1" w:rsidRPr="008B2CA3">
        <w:rPr>
          <w:rFonts w:ascii="Times New Roman" w:hAnsi="Times New Roman" w:cs="Times New Roman"/>
          <w:sz w:val="28"/>
          <w:szCs w:val="28"/>
          <w:lang w:val="ru-RU"/>
        </w:rPr>
        <w:t>Колесникова</w:t>
      </w:r>
      <w:r w:rsidR="00EA15C5">
        <w:rPr>
          <w:rFonts w:ascii="Times New Roman" w:hAnsi="Times New Roman" w:cs="Times New Roman"/>
          <w:sz w:val="28"/>
          <w:szCs w:val="28"/>
          <w:lang w:val="ru-RU"/>
        </w:rPr>
        <w:t xml:space="preserve"> Н.И.,</w:t>
      </w:r>
      <w:r w:rsidR="001C6A9A" w:rsidRPr="008B2CA3">
        <w:rPr>
          <w:rFonts w:ascii="Times New Roman" w:hAnsi="Times New Roman" w:cs="Times New Roman"/>
          <w:sz w:val="28"/>
          <w:szCs w:val="28"/>
          <w:lang w:val="ru-RU"/>
        </w:rPr>
        <w:t xml:space="preserve"> </w:t>
      </w:r>
      <w:r w:rsidR="00CE0DF1" w:rsidRPr="008B2CA3">
        <w:rPr>
          <w:rFonts w:ascii="Times New Roman" w:hAnsi="Times New Roman" w:cs="Times New Roman"/>
          <w:sz w:val="28"/>
          <w:szCs w:val="28"/>
          <w:lang w:val="ru-RU"/>
        </w:rPr>
        <w:t xml:space="preserve">2009; </w:t>
      </w:r>
      <w:r w:rsidR="001C6A9A" w:rsidRPr="008B2CA3">
        <w:rPr>
          <w:rFonts w:ascii="Times New Roman" w:hAnsi="Times New Roman" w:cs="Times New Roman"/>
          <w:sz w:val="28"/>
          <w:szCs w:val="28"/>
          <w:lang w:val="ru-RU" w:eastAsia="zh-CN"/>
        </w:rPr>
        <w:t>Колесникова</w:t>
      </w:r>
      <w:r w:rsidR="00C37836">
        <w:rPr>
          <w:rFonts w:ascii="Times New Roman" w:hAnsi="Times New Roman" w:cs="Times New Roman"/>
          <w:sz w:val="28"/>
          <w:szCs w:val="28"/>
          <w:lang w:val="ru-RU" w:eastAsia="zh-CN"/>
        </w:rPr>
        <w:t xml:space="preserve"> Н.И.</w:t>
      </w:r>
      <w:r w:rsidR="001C6A9A" w:rsidRPr="008B2CA3">
        <w:rPr>
          <w:rFonts w:ascii="Times New Roman" w:hAnsi="Times New Roman" w:cs="Times New Roman"/>
          <w:sz w:val="28"/>
          <w:szCs w:val="28"/>
          <w:lang w:val="ru-RU" w:eastAsia="zh-CN"/>
        </w:rPr>
        <w:t xml:space="preserve">, </w:t>
      </w:r>
      <w:proofErr w:type="spellStart"/>
      <w:r w:rsidR="001C6A9A" w:rsidRPr="008B2CA3">
        <w:rPr>
          <w:rFonts w:ascii="Times New Roman" w:hAnsi="Times New Roman" w:cs="Times New Roman"/>
          <w:sz w:val="28"/>
          <w:szCs w:val="28"/>
          <w:lang w:val="ru-RU" w:eastAsia="zh-CN"/>
        </w:rPr>
        <w:t>Ридная</w:t>
      </w:r>
      <w:proofErr w:type="spellEnd"/>
      <w:r w:rsidR="00C37836">
        <w:rPr>
          <w:rFonts w:ascii="Times New Roman" w:hAnsi="Times New Roman" w:cs="Times New Roman"/>
          <w:sz w:val="28"/>
          <w:szCs w:val="28"/>
          <w:lang w:val="ru-RU" w:eastAsia="zh-CN"/>
        </w:rPr>
        <w:t xml:space="preserve"> Ю.В.,</w:t>
      </w:r>
      <w:r w:rsidR="00367DD5">
        <w:rPr>
          <w:rFonts w:ascii="Times New Roman" w:hAnsi="Times New Roman" w:cs="Times New Roman"/>
          <w:sz w:val="28"/>
          <w:szCs w:val="28"/>
          <w:lang w:val="ru-RU" w:eastAsia="zh-CN"/>
        </w:rPr>
        <w:t xml:space="preserve"> </w:t>
      </w:r>
      <w:r w:rsidR="00CE0DF1" w:rsidRPr="008B2CA3">
        <w:rPr>
          <w:rFonts w:ascii="Times New Roman" w:hAnsi="Times New Roman" w:cs="Times New Roman"/>
          <w:sz w:val="28"/>
          <w:szCs w:val="28"/>
          <w:lang w:val="ru-RU" w:eastAsia="zh-CN"/>
        </w:rPr>
        <w:t>2</w:t>
      </w:r>
      <w:r w:rsidR="00CE0DF1" w:rsidRPr="008B2CA3">
        <w:rPr>
          <w:rFonts w:ascii="Times New Roman" w:hAnsi="Times New Roman" w:cs="Times New Roman"/>
          <w:sz w:val="28"/>
          <w:szCs w:val="28"/>
          <w:lang w:val="ru-RU"/>
        </w:rPr>
        <w:t>016</w:t>
      </w:r>
      <w:r w:rsidR="00EA15C5">
        <w:rPr>
          <w:rFonts w:ascii="Times New Roman" w:hAnsi="Times New Roman" w:cs="Times New Roman"/>
          <w:sz w:val="28"/>
          <w:szCs w:val="28"/>
          <w:lang w:val="ru-RU"/>
        </w:rPr>
        <w:t>)</w:t>
      </w:r>
      <w:r w:rsidR="00C563B4" w:rsidRPr="008B2CA3">
        <w:rPr>
          <w:rFonts w:ascii="Times New Roman" w:hAnsi="Times New Roman" w:cs="Times New Roman"/>
          <w:sz w:val="28"/>
          <w:szCs w:val="28"/>
          <w:lang w:val="ru-RU"/>
        </w:rPr>
        <w:t xml:space="preserve">. </w:t>
      </w:r>
      <w:r w:rsidR="00C41BDB" w:rsidRPr="008B2CA3">
        <w:rPr>
          <w:rFonts w:ascii="Times New Roman" w:hAnsi="Times New Roman" w:cs="Times New Roman"/>
          <w:sz w:val="28"/>
          <w:szCs w:val="28"/>
          <w:lang w:val="ru-RU"/>
        </w:rPr>
        <w:t>Автор</w:t>
      </w:r>
      <w:r w:rsidR="00D81871" w:rsidRPr="008B2CA3">
        <w:rPr>
          <w:rFonts w:ascii="Times New Roman" w:hAnsi="Times New Roman" w:cs="Times New Roman"/>
          <w:sz w:val="28"/>
          <w:szCs w:val="28"/>
          <w:lang w:val="ru-RU"/>
        </w:rPr>
        <w:t>ы</w:t>
      </w:r>
      <w:r w:rsidR="00C41BDB" w:rsidRPr="008B2CA3">
        <w:rPr>
          <w:rFonts w:ascii="Times New Roman" w:hAnsi="Times New Roman" w:cs="Times New Roman"/>
          <w:sz w:val="28"/>
          <w:szCs w:val="28"/>
          <w:lang w:val="ru-RU"/>
        </w:rPr>
        <w:t xml:space="preserve"> представля</w:t>
      </w:r>
      <w:r w:rsidR="00D81871" w:rsidRPr="008B2CA3">
        <w:rPr>
          <w:rFonts w:ascii="Times New Roman" w:hAnsi="Times New Roman" w:cs="Times New Roman"/>
          <w:sz w:val="28"/>
          <w:szCs w:val="28"/>
          <w:lang w:val="ru-RU"/>
        </w:rPr>
        <w:t>ю</w:t>
      </w:r>
      <w:r w:rsidR="00C41BDB" w:rsidRPr="008B2CA3">
        <w:rPr>
          <w:rFonts w:ascii="Times New Roman" w:hAnsi="Times New Roman" w:cs="Times New Roman"/>
          <w:sz w:val="28"/>
          <w:szCs w:val="28"/>
          <w:lang w:val="ru-RU"/>
        </w:rPr>
        <w:t xml:space="preserve">т межжанровую модель научного текста, в которой </w:t>
      </w:r>
      <w:r w:rsidR="00C563B4" w:rsidRPr="008B2CA3">
        <w:rPr>
          <w:rFonts w:ascii="Times New Roman" w:hAnsi="Times New Roman" w:cs="Times New Roman"/>
          <w:sz w:val="28"/>
          <w:szCs w:val="28"/>
          <w:lang w:val="ru-RU"/>
        </w:rPr>
        <w:t>учтены</w:t>
      </w:r>
      <w:r w:rsidR="001C6A9A" w:rsidRPr="008B2CA3">
        <w:rPr>
          <w:rFonts w:ascii="Times New Roman" w:hAnsi="Times New Roman" w:cs="Times New Roman"/>
          <w:sz w:val="28"/>
          <w:szCs w:val="28"/>
          <w:lang w:val="ru-RU"/>
        </w:rPr>
        <w:t xml:space="preserve">: </w:t>
      </w:r>
    </w:p>
    <w:p w14:paraId="224751D4" w14:textId="4FE58659" w:rsidR="00D27EE5" w:rsidRPr="008B2CA3" w:rsidRDefault="00C563B4" w:rsidP="006947A3">
      <w:pPr>
        <w:pStyle w:val="a7"/>
        <w:numPr>
          <w:ilvl w:val="0"/>
          <w:numId w:val="9"/>
        </w:numPr>
        <w:spacing w:line="360" w:lineRule="auto"/>
        <w:rPr>
          <w:rFonts w:ascii="Times New Roman" w:hAnsi="Times New Roman" w:cs="Times New Roman"/>
          <w:sz w:val="28"/>
          <w:szCs w:val="28"/>
          <w:lang w:val="ru-RU"/>
        </w:rPr>
      </w:pPr>
      <w:r w:rsidRPr="008B2CA3">
        <w:rPr>
          <w:rFonts w:ascii="Times New Roman" w:hAnsi="Times New Roman" w:cs="Times New Roman"/>
          <w:sz w:val="28"/>
          <w:szCs w:val="28"/>
          <w:lang w:val="ru-RU"/>
        </w:rPr>
        <w:t xml:space="preserve">характеристики по принадлежности к </w:t>
      </w:r>
      <w:r w:rsidR="00881F8E">
        <w:rPr>
          <w:rFonts w:ascii="Times New Roman" w:hAnsi="Times New Roman" w:cs="Times New Roman"/>
          <w:sz w:val="28"/>
          <w:szCs w:val="28"/>
          <w:lang w:val="ru-RU"/>
        </w:rPr>
        <w:t xml:space="preserve">той или иной </w:t>
      </w:r>
      <w:r w:rsidRPr="008B2CA3">
        <w:rPr>
          <w:rFonts w:ascii="Times New Roman" w:hAnsi="Times New Roman" w:cs="Times New Roman"/>
          <w:sz w:val="28"/>
          <w:szCs w:val="28"/>
          <w:lang w:val="ru-RU"/>
        </w:rPr>
        <w:t>предметной области научных текстов</w:t>
      </w:r>
      <w:r w:rsidR="001C6A9A" w:rsidRPr="008B2CA3">
        <w:rPr>
          <w:rFonts w:ascii="Times New Roman" w:hAnsi="Times New Roman" w:cs="Times New Roman"/>
          <w:sz w:val="28"/>
          <w:szCs w:val="28"/>
          <w:lang w:val="ru-RU"/>
        </w:rPr>
        <w:t>:</w:t>
      </w:r>
      <w:r w:rsidRPr="008B2CA3">
        <w:rPr>
          <w:rFonts w:ascii="Times New Roman" w:hAnsi="Times New Roman" w:cs="Times New Roman"/>
          <w:sz w:val="28"/>
          <w:szCs w:val="28"/>
          <w:lang w:val="ru-RU"/>
        </w:rPr>
        <w:t xml:space="preserve"> </w:t>
      </w:r>
      <w:r w:rsidR="001C6A9A" w:rsidRPr="008B2CA3">
        <w:rPr>
          <w:rFonts w:ascii="Times New Roman" w:hAnsi="Times New Roman" w:cs="Times New Roman"/>
          <w:sz w:val="28"/>
          <w:szCs w:val="28"/>
          <w:lang w:val="ru-RU"/>
        </w:rPr>
        <w:t xml:space="preserve">«представление об информации, содержащейся в массиве научных и учебно-научных текстов какой-либо специальности </w:t>
      </w:r>
      <w:r w:rsidR="001C6A9A" w:rsidRPr="008B2CA3">
        <w:rPr>
          <w:rFonts w:ascii="Times New Roman" w:hAnsi="Times New Roman" w:cs="Times New Roman"/>
          <w:sz w:val="28"/>
          <w:szCs w:val="28"/>
          <w:lang w:val="ru-RU"/>
        </w:rPr>
        <w:lastRenderedPageBreak/>
        <w:t xml:space="preserve">и готовность их использовать» </w:t>
      </w:r>
      <w:r w:rsidR="00EA15C5">
        <w:rPr>
          <w:rFonts w:ascii="Times New Roman" w:hAnsi="Times New Roman" w:cs="Times New Roman"/>
          <w:sz w:val="28"/>
          <w:szCs w:val="28"/>
          <w:lang w:val="ru-RU" w:eastAsia="zh-CN"/>
        </w:rPr>
        <w:t>(</w:t>
      </w:r>
      <w:r w:rsidR="001C6A9A" w:rsidRPr="008B2CA3">
        <w:rPr>
          <w:rFonts w:ascii="Times New Roman" w:hAnsi="Times New Roman" w:cs="Times New Roman"/>
          <w:sz w:val="28"/>
          <w:szCs w:val="28"/>
          <w:lang w:val="ru-RU" w:eastAsia="zh-CN"/>
        </w:rPr>
        <w:t>Колесникова</w:t>
      </w:r>
      <w:r w:rsidR="00C37836">
        <w:rPr>
          <w:rFonts w:ascii="Times New Roman" w:hAnsi="Times New Roman" w:cs="Times New Roman"/>
          <w:sz w:val="28"/>
          <w:szCs w:val="28"/>
          <w:lang w:val="ru-RU" w:eastAsia="zh-CN"/>
        </w:rPr>
        <w:t xml:space="preserve"> Н.И.</w:t>
      </w:r>
      <w:r w:rsidR="001C6A9A" w:rsidRPr="008B2CA3">
        <w:rPr>
          <w:rFonts w:ascii="Times New Roman" w:hAnsi="Times New Roman" w:cs="Times New Roman"/>
          <w:sz w:val="28"/>
          <w:szCs w:val="28"/>
          <w:lang w:val="ru-RU" w:eastAsia="zh-CN"/>
        </w:rPr>
        <w:t xml:space="preserve">, </w:t>
      </w:r>
      <w:proofErr w:type="spellStart"/>
      <w:r w:rsidR="001C6A9A" w:rsidRPr="008B2CA3">
        <w:rPr>
          <w:rFonts w:ascii="Times New Roman" w:hAnsi="Times New Roman" w:cs="Times New Roman"/>
          <w:sz w:val="28"/>
          <w:szCs w:val="28"/>
          <w:lang w:val="ru-RU" w:eastAsia="zh-CN"/>
        </w:rPr>
        <w:t>Р</w:t>
      </w:r>
      <w:r w:rsidR="00D81871" w:rsidRPr="008B2CA3">
        <w:rPr>
          <w:rFonts w:ascii="Times New Roman" w:hAnsi="Times New Roman" w:cs="Times New Roman"/>
          <w:sz w:val="28"/>
          <w:szCs w:val="28"/>
          <w:lang w:val="ru-RU" w:eastAsia="zh-CN"/>
        </w:rPr>
        <w:t>и</w:t>
      </w:r>
      <w:r w:rsidR="001C6A9A" w:rsidRPr="008B2CA3">
        <w:rPr>
          <w:rFonts w:ascii="Times New Roman" w:hAnsi="Times New Roman" w:cs="Times New Roman"/>
          <w:sz w:val="28"/>
          <w:szCs w:val="28"/>
          <w:lang w:val="ru-RU" w:eastAsia="zh-CN"/>
        </w:rPr>
        <w:t>дная</w:t>
      </w:r>
      <w:proofErr w:type="spellEnd"/>
      <w:r w:rsidR="00C37836">
        <w:rPr>
          <w:rFonts w:ascii="Times New Roman" w:hAnsi="Times New Roman" w:cs="Times New Roman"/>
          <w:sz w:val="28"/>
          <w:szCs w:val="28"/>
          <w:lang w:val="ru-RU" w:eastAsia="zh-CN"/>
        </w:rPr>
        <w:t xml:space="preserve"> Ю.В.,</w:t>
      </w:r>
      <w:r w:rsidR="001C6A9A" w:rsidRPr="008B2CA3">
        <w:rPr>
          <w:rFonts w:ascii="Times New Roman" w:hAnsi="Times New Roman" w:cs="Times New Roman"/>
          <w:sz w:val="28"/>
          <w:szCs w:val="28"/>
          <w:lang w:val="ru-RU" w:eastAsia="zh-CN"/>
        </w:rPr>
        <w:t xml:space="preserve"> 2016</w:t>
      </w:r>
      <w:r w:rsidR="00EA15C5">
        <w:rPr>
          <w:rFonts w:ascii="Times New Roman" w:hAnsi="Times New Roman" w:cs="Times New Roman"/>
          <w:sz w:val="28"/>
          <w:szCs w:val="28"/>
          <w:lang w:val="ru-RU" w:eastAsia="zh-CN"/>
        </w:rPr>
        <w:t xml:space="preserve">, с. </w:t>
      </w:r>
      <w:r w:rsidR="001C6A9A" w:rsidRPr="008B2CA3">
        <w:rPr>
          <w:rFonts w:ascii="Times New Roman" w:hAnsi="Times New Roman" w:cs="Times New Roman"/>
          <w:sz w:val="28"/>
          <w:szCs w:val="28"/>
          <w:lang w:val="ru-RU" w:eastAsia="zh-CN"/>
        </w:rPr>
        <w:t>207</w:t>
      </w:r>
      <w:r w:rsidR="00EA15C5">
        <w:rPr>
          <w:rFonts w:ascii="Times New Roman" w:hAnsi="Times New Roman" w:cs="Times New Roman"/>
          <w:sz w:val="28"/>
          <w:szCs w:val="28"/>
          <w:lang w:val="ru-RU" w:eastAsia="zh-CN"/>
        </w:rPr>
        <w:t>)</w:t>
      </w:r>
      <w:r w:rsidR="001C6A9A" w:rsidRPr="008B2CA3">
        <w:rPr>
          <w:rFonts w:ascii="Times New Roman" w:hAnsi="Times New Roman" w:cs="Times New Roman"/>
          <w:sz w:val="28"/>
          <w:szCs w:val="28"/>
          <w:lang w:val="ru-RU"/>
        </w:rPr>
        <w:t>;</w:t>
      </w:r>
    </w:p>
    <w:p w14:paraId="251AF11B" w14:textId="77777777" w:rsidR="00D27EE5" w:rsidRPr="008B2CA3" w:rsidRDefault="00A100DB" w:rsidP="006947A3">
      <w:pPr>
        <w:pStyle w:val="a7"/>
        <w:numPr>
          <w:ilvl w:val="0"/>
          <w:numId w:val="9"/>
        </w:numPr>
        <w:spacing w:line="360" w:lineRule="auto"/>
        <w:rPr>
          <w:rFonts w:ascii="Times New Roman" w:hAnsi="Times New Roman" w:cs="Times New Roman"/>
          <w:sz w:val="28"/>
          <w:szCs w:val="28"/>
          <w:lang w:val="ru-RU"/>
        </w:rPr>
      </w:pPr>
      <w:r w:rsidRPr="008B2CA3">
        <w:rPr>
          <w:rFonts w:ascii="Times New Roman" w:hAnsi="Times New Roman" w:cs="Times New Roman"/>
          <w:sz w:val="28"/>
          <w:szCs w:val="28"/>
          <w:lang w:val="ru-RU" w:eastAsia="zh-CN"/>
        </w:rPr>
        <w:t>характеристики по структурно-к</w:t>
      </w:r>
      <w:r w:rsidR="00C563B4" w:rsidRPr="008B2CA3">
        <w:rPr>
          <w:rFonts w:ascii="Times New Roman" w:hAnsi="Times New Roman" w:cs="Times New Roman"/>
          <w:sz w:val="28"/>
          <w:szCs w:val="28"/>
          <w:lang w:val="ru-RU"/>
        </w:rPr>
        <w:t xml:space="preserve">омпозиционным схемам речевых жанров, набор языковых выражений, соотнесённых с научной сферой общения; </w:t>
      </w:r>
    </w:p>
    <w:p w14:paraId="15A07067" w14:textId="77777777" w:rsidR="00A100DB" w:rsidRPr="008B2CA3" w:rsidRDefault="00C563B4" w:rsidP="006947A3">
      <w:pPr>
        <w:pStyle w:val="a7"/>
        <w:numPr>
          <w:ilvl w:val="0"/>
          <w:numId w:val="9"/>
        </w:numPr>
        <w:spacing w:line="360" w:lineRule="auto"/>
        <w:rPr>
          <w:rFonts w:ascii="Times New Roman" w:hAnsi="Times New Roman" w:cs="Times New Roman"/>
          <w:sz w:val="28"/>
          <w:szCs w:val="28"/>
          <w:lang w:val="ru-RU"/>
        </w:rPr>
      </w:pPr>
      <w:r w:rsidRPr="008B2CA3">
        <w:rPr>
          <w:rFonts w:ascii="Times New Roman" w:hAnsi="Times New Roman" w:cs="Times New Roman"/>
          <w:sz w:val="28"/>
          <w:szCs w:val="28"/>
          <w:lang w:val="ru-RU"/>
        </w:rPr>
        <w:t>знания о процедуре текстовой деятельности (особенностях использовании средств воздействия на адресата)</w:t>
      </w:r>
    </w:p>
    <w:p w14:paraId="4704DFDB" w14:textId="77777777" w:rsidR="00CB13ED" w:rsidRPr="008B2CA3" w:rsidRDefault="00C563B4" w:rsidP="006947A3">
      <w:pPr>
        <w:pStyle w:val="a7"/>
        <w:numPr>
          <w:ilvl w:val="0"/>
          <w:numId w:val="9"/>
        </w:numPr>
        <w:spacing w:line="360" w:lineRule="auto"/>
        <w:rPr>
          <w:rFonts w:ascii="Times New Roman" w:hAnsi="Times New Roman" w:cs="Times New Roman"/>
          <w:sz w:val="28"/>
          <w:szCs w:val="28"/>
          <w:lang w:val="ru-RU"/>
        </w:rPr>
      </w:pPr>
      <w:r w:rsidRPr="008B2CA3">
        <w:rPr>
          <w:rFonts w:ascii="Times New Roman" w:hAnsi="Times New Roman" w:cs="Times New Roman"/>
          <w:sz w:val="28"/>
          <w:szCs w:val="28"/>
          <w:lang w:val="ru-RU"/>
        </w:rPr>
        <w:t xml:space="preserve"> учёте текстовых категорий</w:t>
      </w:r>
      <w:r w:rsidR="00D27EE5" w:rsidRPr="008B2CA3">
        <w:rPr>
          <w:rFonts w:ascii="Times New Roman" w:hAnsi="Times New Roman" w:cs="Times New Roman"/>
          <w:sz w:val="28"/>
          <w:szCs w:val="28"/>
          <w:lang w:val="ru-RU"/>
        </w:rPr>
        <w:t xml:space="preserve"> научного стиля (</w:t>
      </w:r>
      <w:proofErr w:type="spellStart"/>
      <w:r w:rsidR="00D27EE5" w:rsidRPr="008B2CA3">
        <w:rPr>
          <w:rFonts w:ascii="Times New Roman" w:hAnsi="Times New Roman" w:cs="Times New Roman"/>
          <w:sz w:val="28"/>
          <w:szCs w:val="28"/>
          <w:lang w:val="ru-RU"/>
        </w:rPr>
        <w:t>интертекстуальность</w:t>
      </w:r>
      <w:proofErr w:type="spellEnd"/>
      <w:r w:rsidR="00D27EE5" w:rsidRPr="008B2CA3">
        <w:rPr>
          <w:rFonts w:ascii="Times New Roman" w:hAnsi="Times New Roman" w:cs="Times New Roman"/>
          <w:sz w:val="28"/>
          <w:szCs w:val="28"/>
          <w:lang w:val="ru-RU"/>
        </w:rPr>
        <w:t xml:space="preserve">, </w:t>
      </w:r>
      <w:proofErr w:type="spellStart"/>
      <w:r w:rsidR="00D27EE5" w:rsidRPr="008B2CA3">
        <w:rPr>
          <w:rFonts w:ascii="Times New Roman" w:hAnsi="Times New Roman" w:cs="Times New Roman"/>
          <w:sz w:val="28"/>
          <w:szCs w:val="28"/>
          <w:lang w:val="ru-RU"/>
        </w:rPr>
        <w:t>акцентность</w:t>
      </w:r>
      <w:proofErr w:type="spellEnd"/>
      <w:r w:rsidR="00D27EE5" w:rsidRPr="008B2CA3">
        <w:rPr>
          <w:rFonts w:ascii="Times New Roman" w:hAnsi="Times New Roman" w:cs="Times New Roman"/>
          <w:sz w:val="28"/>
          <w:szCs w:val="28"/>
          <w:lang w:val="ru-RU"/>
        </w:rPr>
        <w:t xml:space="preserve">, логичность, плотность, гипотетичность, </w:t>
      </w:r>
      <w:proofErr w:type="spellStart"/>
      <w:r w:rsidR="00D27EE5" w:rsidRPr="008B2CA3">
        <w:rPr>
          <w:rFonts w:ascii="Times New Roman" w:hAnsi="Times New Roman" w:cs="Times New Roman"/>
          <w:sz w:val="28"/>
          <w:szCs w:val="28"/>
          <w:lang w:val="ru-RU"/>
        </w:rPr>
        <w:t>оценочность</w:t>
      </w:r>
      <w:proofErr w:type="spellEnd"/>
      <w:r w:rsidR="00D27EE5" w:rsidRPr="008B2CA3">
        <w:rPr>
          <w:rFonts w:ascii="Times New Roman" w:hAnsi="Times New Roman" w:cs="Times New Roman"/>
          <w:sz w:val="28"/>
          <w:szCs w:val="28"/>
          <w:lang w:val="ru-RU"/>
        </w:rPr>
        <w:t>, авторизация).</w:t>
      </w:r>
    </w:p>
    <w:p w14:paraId="210CB67E" w14:textId="301BB8F6" w:rsidR="006F7927" w:rsidRPr="008B2CA3" w:rsidRDefault="006F7927" w:rsidP="004D1091">
      <w:pPr>
        <w:spacing w:line="360" w:lineRule="auto"/>
        <w:ind w:firstLine="420"/>
        <w:rPr>
          <w:rFonts w:ascii="Times New Roman" w:hAnsi="Times New Roman" w:cs="Times New Roman"/>
          <w:kern w:val="0"/>
          <w:sz w:val="28"/>
          <w:szCs w:val="28"/>
          <w:lang w:val="ru-RU"/>
        </w:rPr>
      </w:pPr>
      <w:r w:rsidRPr="008B2CA3">
        <w:rPr>
          <w:rFonts w:ascii="Times New Roman" w:hAnsi="Times New Roman" w:cs="Times New Roman"/>
          <w:kern w:val="0"/>
          <w:sz w:val="28"/>
          <w:szCs w:val="28"/>
          <w:lang w:val="ru-RU"/>
        </w:rPr>
        <w:t xml:space="preserve">Таким образом, подводя итог сказанному, можно сделать вывод о том, что большинство программ сосредоточено на обучении научному стилю речи, и через него – написанию текстов разных жанровых особенностей. При этом чаще всего моделью такого текста становятся синтаксические конструкции, а не </w:t>
      </w:r>
      <w:proofErr w:type="spellStart"/>
      <w:r w:rsidRPr="008B2CA3">
        <w:rPr>
          <w:rFonts w:ascii="Times New Roman" w:hAnsi="Times New Roman" w:cs="Times New Roman"/>
          <w:kern w:val="0"/>
          <w:sz w:val="28"/>
          <w:szCs w:val="28"/>
          <w:lang w:val="ru-RU"/>
        </w:rPr>
        <w:t>прагмалингвистические</w:t>
      </w:r>
      <w:proofErr w:type="spellEnd"/>
      <w:r w:rsidRPr="008B2CA3">
        <w:rPr>
          <w:rFonts w:ascii="Times New Roman" w:hAnsi="Times New Roman" w:cs="Times New Roman"/>
          <w:kern w:val="0"/>
          <w:sz w:val="28"/>
          <w:szCs w:val="28"/>
          <w:lang w:val="ru-RU"/>
        </w:rPr>
        <w:t xml:space="preserve"> парамет</w:t>
      </w:r>
      <w:r w:rsidR="003805E9">
        <w:rPr>
          <w:rFonts w:ascii="Times New Roman" w:hAnsi="Times New Roman" w:cs="Times New Roman"/>
          <w:kern w:val="0"/>
          <w:sz w:val="28"/>
          <w:szCs w:val="28"/>
          <w:lang w:val="ru-RU"/>
        </w:rPr>
        <w:t>р</w:t>
      </w:r>
      <w:r w:rsidRPr="008B2CA3">
        <w:rPr>
          <w:rFonts w:ascii="Times New Roman" w:hAnsi="Times New Roman" w:cs="Times New Roman"/>
          <w:kern w:val="0"/>
          <w:sz w:val="28"/>
          <w:szCs w:val="28"/>
          <w:lang w:val="ru-RU"/>
        </w:rPr>
        <w:t xml:space="preserve">ы речевых жанров.  </w:t>
      </w:r>
    </w:p>
    <w:p w14:paraId="46ED7D27" w14:textId="2A4FD0D1" w:rsidR="005B749E" w:rsidRDefault="006F7927" w:rsidP="002C47EB">
      <w:pPr>
        <w:spacing w:line="360" w:lineRule="auto"/>
        <w:ind w:firstLine="420"/>
        <w:rPr>
          <w:rFonts w:ascii="Times New Roman" w:hAnsi="Times New Roman" w:cs="Times New Roman"/>
          <w:sz w:val="28"/>
          <w:szCs w:val="28"/>
          <w:lang w:val="ru-RU" w:eastAsia="zh-CN"/>
        </w:rPr>
      </w:pPr>
      <w:r w:rsidRPr="008B2CA3">
        <w:rPr>
          <w:rFonts w:ascii="Times New Roman" w:hAnsi="Times New Roman" w:cs="Times New Roman"/>
          <w:kern w:val="0"/>
          <w:sz w:val="28"/>
          <w:szCs w:val="28"/>
          <w:lang w:val="ru-RU"/>
        </w:rPr>
        <w:t>Следовательно, программа</w:t>
      </w:r>
      <w:r w:rsidR="00881F8E">
        <w:rPr>
          <w:rFonts w:ascii="Times New Roman" w:hAnsi="Times New Roman" w:cs="Times New Roman"/>
          <w:kern w:val="0"/>
          <w:sz w:val="28"/>
          <w:szCs w:val="28"/>
          <w:lang w:val="ru-RU"/>
        </w:rPr>
        <w:t xml:space="preserve"> </w:t>
      </w:r>
      <w:r w:rsidRPr="008B2CA3">
        <w:rPr>
          <w:rFonts w:ascii="Times New Roman" w:hAnsi="Times New Roman" w:cs="Times New Roman"/>
          <w:kern w:val="0"/>
          <w:sz w:val="28"/>
          <w:szCs w:val="28"/>
          <w:lang w:val="ru-RU"/>
        </w:rPr>
        <w:t>обучени</w:t>
      </w:r>
      <w:r w:rsidR="00881F8E">
        <w:rPr>
          <w:rFonts w:ascii="Times New Roman" w:hAnsi="Times New Roman" w:cs="Times New Roman"/>
          <w:kern w:val="0"/>
          <w:sz w:val="28"/>
          <w:szCs w:val="28"/>
          <w:lang w:val="ru-RU"/>
        </w:rPr>
        <w:t xml:space="preserve">я </w:t>
      </w:r>
      <w:r w:rsidRPr="008B2CA3">
        <w:rPr>
          <w:rFonts w:ascii="Times New Roman" w:hAnsi="Times New Roman" w:cs="Times New Roman"/>
          <w:kern w:val="0"/>
          <w:sz w:val="28"/>
          <w:szCs w:val="28"/>
          <w:lang w:val="ru-RU"/>
        </w:rPr>
        <w:t>иностранных студентов написанию текстов в рамках канонов</w:t>
      </w:r>
      <w:r w:rsidR="00881F8E">
        <w:rPr>
          <w:rFonts w:ascii="Times New Roman" w:hAnsi="Times New Roman" w:cs="Times New Roman"/>
          <w:kern w:val="0"/>
          <w:sz w:val="28"/>
          <w:szCs w:val="28"/>
          <w:lang w:val="ru-RU"/>
        </w:rPr>
        <w:t xml:space="preserve"> тех или иных </w:t>
      </w:r>
      <w:r w:rsidRPr="008B2CA3">
        <w:rPr>
          <w:rFonts w:ascii="Times New Roman" w:hAnsi="Times New Roman" w:cs="Times New Roman"/>
          <w:kern w:val="0"/>
          <w:sz w:val="28"/>
          <w:szCs w:val="28"/>
          <w:lang w:val="ru-RU"/>
        </w:rPr>
        <w:t>речевых жанров требуе</w:t>
      </w:r>
      <w:r w:rsidR="00CF0823" w:rsidRPr="008B2CA3">
        <w:rPr>
          <w:rFonts w:ascii="Times New Roman" w:hAnsi="Times New Roman" w:cs="Times New Roman"/>
          <w:kern w:val="0"/>
          <w:sz w:val="28"/>
          <w:szCs w:val="28"/>
          <w:lang w:val="ru-RU"/>
        </w:rPr>
        <w:t>т дополнительной о</w:t>
      </w:r>
      <w:r w:rsidRPr="008B2CA3">
        <w:rPr>
          <w:rFonts w:ascii="Times New Roman" w:hAnsi="Times New Roman" w:cs="Times New Roman"/>
          <w:sz w:val="28"/>
          <w:szCs w:val="28"/>
          <w:lang w:val="ru-RU"/>
        </w:rPr>
        <w:t xml:space="preserve">поры на когнитивный </w:t>
      </w:r>
      <w:r w:rsidR="00881F8E">
        <w:rPr>
          <w:rFonts w:ascii="Times New Roman" w:hAnsi="Times New Roman" w:cs="Times New Roman"/>
          <w:sz w:val="28"/>
          <w:szCs w:val="28"/>
          <w:lang w:val="ru-RU"/>
        </w:rPr>
        <w:t xml:space="preserve">аспект (абстрагирование, категоризация, </w:t>
      </w:r>
      <w:r w:rsidRPr="008B2CA3">
        <w:rPr>
          <w:rFonts w:ascii="Times New Roman" w:hAnsi="Times New Roman" w:cs="Times New Roman"/>
          <w:sz w:val="28"/>
          <w:szCs w:val="28"/>
          <w:lang w:val="ru-RU"/>
        </w:rPr>
        <w:t>моделирование, наблюдение, дедукция, творческая самостоятельность, сложность логических операций);</w:t>
      </w:r>
      <w:r w:rsidR="00CF0823" w:rsidRPr="008B2CA3">
        <w:rPr>
          <w:rFonts w:ascii="Times New Roman" w:hAnsi="Times New Roman" w:cs="Times New Roman"/>
          <w:kern w:val="0"/>
          <w:sz w:val="28"/>
          <w:szCs w:val="28"/>
          <w:lang w:val="ru-RU"/>
        </w:rPr>
        <w:t xml:space="preserve"> на</w:t>
      </w:r>
      <w:r w:rsidRPr="008B2CA3">
        <w:rPr>
          <w:rFonts w:ascii="Times New Roman" w:hAnsi="Times New Roman" w:cs="Times New Roman"/>
          <w:sz w:val="28"/>
          <w:szCs w:val="28"/>
          <w:lang w:val="ru-RU"/>
        </w:rPr>
        <w:t xml:space="preserve"> </w:t>
      </w:r>
      <w:proofErr w:type="spellStart"/>
      <w:r w:rsidRPr="008B2CA3">
        <w:rPr>
          <w:rFonts w:ascii="Times New Roman" w:hAnsi="Times New Roman" w:cs="Times New Roman"/>
          <w:sz w:val="28"/>
          <w:szCs w:val="28"/>
          <w:lang w:val="ru-RU"/>
        </w:rPr>
        <w:t>прагмалингвистические</w:t>
      </w:r>
      <w:proofErr w:type="spellEnd"/>
      <w:r w:rsidRPr="008B2CA3">
        <w:rPr>
          <w:rFonts w:ascii="Times New Roman" w:hAnsi="Times New Roman" w:cs="Times New Roman"/>
          <w:sz w:val="28"/>
          <w:szCs w:val="28"/>
          <w:lang w:val="ru-RU"/>
        </w:rPr>
        <w:t xml:space="preserve"> парамет</w:t>
      </w:r>
      <w:r w:rsidR="003805E9">
        <w:rPr>
          <w:rFonts w:ascii="Times New Roman" w:hAnsi="Times New Roman" w:cs="Times New Roman"/>
          <w:sz w:val="28"/>
          <w:szCs w:val="28"/>
          <w:lang w:val="ru-RU"/>
        </w:rPr>
        <w:t>р</w:t>
      </w:r>
      <w:r w:rsidRPr="008B2CA3">
        <w:rPr>
          <w:rFonts w:ascii="Times New Roman" w:hAnsi="Times New Roman" w:cs="Times New Roman"/>
          <w:sz w:val="28"/>
          <w:szCs w:val="28"/>
          <w:lang w:val="ru-RU"/>
        </w:rPr>
        <w:t xml:space="preserve">ы речевого жанра, к которым представляется </w:t>
      </w:r>
      <w:r w:rsidR="004D1091" w:rsidRPr="008B2CA3">
        <w:rPr>
          <w:rFonts w:ascii="Times New Roman" w:hAnsi="Times New Roman" w:cs="Times New Roman"/>
          <w:sz w:val="28"/>
          <w:szCs w:val="28"/>
          <w:lang w:val="ru-RU"/>
        </w:rPr>
        <w:t xml:space="preserve">необходимым </w:t>
      </w:r>
      <w:r w:rsidRPr="008B2CA3">
        <w:rPr>
          <w:rFonts w:ascii="Times New Roman" w:hAnsi="Times New Roman" w:cs="Times New Roman"/>
          <w:sz w:val="28"/>
          <w:szCs w:val="28"/>
          <w:lang w:val="ru-RU"/>
        </w:rPr>
        <w:t>добавить</w:t>
      </w:r>
      <w:r w:rsidR="004D1091" w:rsidRPr="008B2CA3">
        <w:rPr>
          <w:rFonts w:ascii="Times New Roman" w:hAnsi="Times New Roman" w:cs="Times New Roman"/>
          <w:sz w:val="28"/>
          <w:szCs w:val="28"/>
          <w:lang w:val="ru-RU"/>
        </w:rPr>
        <w:t xml:space="preserve"> также категорию первичности/вторичности научного жанра</w:t>
      </w:r>
      <w:r w:rsidR="00CF0823" w:rsidRPr="008B2CA3">
        <w:rPr>
          <w:rFonts w:ascii="Times New Roman" w:hAnsi="Times New Roman" w:cs="Times New Roman"/>
          <w:sz w:val="28"/>
          <w:szCs w:val="28"/>
          <w:lang w:val="ru-RU"/>
        </w:rPr>
        <w:t>, поскольку п</w:t>
      </w:r>
      <w:r w:rsidR="00CB13ED" w:rsidRPr="008B2CA3">
        <w:rPr>
          <w:rFonts w:ascii="Times New Roman" w:hAnsi="Times New Roman" w:cs="Times New Roman"/>
          <w:sz w:val="28"/>
          <w:szCs w:val="28"/>
          <w:lang w:val="ru-RU" w:eastAsia="zh-CN"/>
        </w:rPr>
        <w:t xml:space="preserve">ервичные речевые жанры предполагают получение нового результата. </w:t>
      </w:r>
      <w:r w:rsidR="00CB13ED" w:rsidRPr="008B2CA3">
        <w:rPr>
          <w:rFonts w:ascii="Times New Roman" w:hAnsi="Times New Roman" w:cs="Times New Roman"/>
          <w:sz w:val="28"/>
          <w:szCs w:val="28"/>
          <w:lang w:val="ru-RU"/>
        </w:rPr>
        <w:t>К вторичным научным жанрам относят тексты, возникшие в результате вторичного осмысления информации, сопровождающегося сжатием, оценкой, критически осмыслением без формировани</w:t>
      </w:r>
      <w:r w:rsidR="008F752E" w:rsidRPr="008B2CA3">
        <w:rPr>
          <w:rFonts w:ascii="Times New Roman" w:hAnsi="Times New Roman" w:cs="Times New Roman"/>
          <w:sz w:val="28"/>
          <w:szCs w:val="28"/>
          <w:lang w:val="ru-RU"/>
        </w:rPr>
        <w:t xml:space="preserve">я </w:t>
      </w:r>
      <w:r w:rsidR="00CB13ED" w:rsidRPr="008B2CA3">
        <w:rPr>
          <w:rFonts w:ascii="Times New Roman" w:hAnsi="Times New Roman" w:cs="Times New Roman"/>
          <w:sz w:val="28"/>
          <w:szCs w:val="28"/>
          <w:lang w:val="ru-RU"/>
        </w:rPr>
        <w:t>новых идей и мнений.</w:t>
      </w:r>
      <w:r w:rsidR="00CB13ED" w:rsidRPr="008B2CA3">
        <w:rPr>
          <w:rFonts w:ascii="Times New Roman" w:hAnsi="Times New Roman" w:cs="Times New Roman"/>
          <w:sz w:val="28"/>
          <w:szCs w:val="28"/>
          <w:lang w:val="ru-RU" w:eastAsia="zh-CN"/>
        </w:rPr>
        <w:t xml:space="preserve"> </w:t>
      </w:r>
      <w:r w:rsidR="0043607D" w:rsidRPr="008B2CA3">
        <w:rPr>
          <w:rFonts w:ascii="Times New Roman" w:hAnsi="Times New Roman" w:cs="Times New Roman"/>
          <w:sz w:val="28"/>
          <w:szCs w:val="28"/>
          <w:lang w:val="ru-RU" w:eastAsia="zh-CN"/>
        </w:rPr>
        <w:t xml:space="preserve">Это связано с изменениями как </w:t>
      </w:r>
      <w:proofErr w:type="spellStart"/>
      <w:r w:rsidR="0043607D" w:rsidRPr="008B2CA3">
        <w:rPr>
          <w:rFonts w:ascii="Times New Roman" w:hAnsi="Times New Roman" w:cs="Times New Roman"/>
          <w:sz w:val="28"/>
          <w:szCs w:val="28"/>
          <w:lang w:val="ru-RU" w:eastAsia="zh-CN"/>
        </w:rPr>
        <w:t>прагмалингвистических</w:t>
      </w:r>
      <w:proofErr w:type="spellEnd"/>
      <w:r w:rsidR="0043607D" w:rsidRPr="008B2CA3">
        <w:rPr>
          <w:rFonts w:ascii="Times New Roman" w:hAnsi="Times New Roman" w:cs="Times New Roman"/>
          <w:sz w:val="28"/>
          <w:szCs w:val="28"/>
          <w:lang w:val="ru-RU" w:eastAsia="zh-CN"/>
        </w:rPr>
        <w:t xml:space="preserve"> характеристик, так и </w:t>
      </w:r>
      <w:proofErr w:type="spellStart"/>
      <w:r w:rsidR="0043607D" w:rsidRPr="008B2CA3">
        <w:rPr>
          <w:rFonts w:ascii="Times New Roman" w:hAnsi="Times New Roman" w:cs="Times New Roman"/>
          <w:sz w:val="28"/>
          <w:szCs w:val="28"/>
          <w:lang w:val="ru-RU" w:eastAsia="zh-CN"/>
        </w:rPr>
        <w:t>когнитивно</w:t>
      </w:r>
      <w:proofErr w:type="spellEnd"/>
      <w:r w:rsidR="0043607D" w:rsidRPr="008B2CA3">
        <w:rPr>
          <w:rFonts w:ascii="Times New Roman" w:hAnsi="Times New Roman" w:cs="Times New Roman"/>
          <w:sz w:val="28"/>
          <w:szCs w:val="28"/>
          <w:lang w:val="ru-RU" w:eastAsia="zh-CN"/>
        </w:rPr>
        <w:t>-логических.</w:t>
      </w:r>
    </w:p>
    <w:p w14:paraId="519EF40C" w14:textId="77777777" w:rsidR="002C47EB" w:rsidRPr="002C47EB" w:rsidRDefault="002C47EB" w:rsidP="002C47EB">
      <w:pPr>
        <w:spacing w:line="360" w:lineRule="auto"/>
        <w:rPr>
          <w:rFonts w:ascii="Times New Roman" w:hAnsi="Times New Roman" w:cs="Times New Roman"/>
          <w:sz w:val="28"/>
          <w:szCs w:val="28"/>
          <w:lang w:val="ru-RU" w:eastAsia="zh-CN"/>
        </w:rPr>
      </w:pPr>
    </w:p>
    <w:p w14:paraId="1949C933" w14:textId="77777777" w:rsidR="002C47EB" w:rsidRDefault="005B749E" w:rsidP="002C47EB">
      <w:pPr>
        <w:spacing w:line="360" w:lineRule="auto"/>
        <w:jc w:val="center"/>
        <w:rPr>
          <w:rFonts w:ascii="Times New Roman" w:hAnsi="Times New Roman" w:cs="Times New Roman"/>
          <w:b/>
          <w:bCs/>
          <w:color w:val="000000" w:themeColor="text1"/>
          <w:kern w:val="0"/>
          <w:sz w:val="28"/>
          <w:szCs w:val="28"/>
          <w:lang w:val="ru-RU"/>
        </w:rPr>
      </w:pPr>
      <w:r w:rsidRPr="008B2CA3">
        <w:rPr>
          <w:rFonts w:ascii="Times New Roman" w:hAnsi="Times New Roman" w:cs="Times New Roman"/>
          <w:b/>
          <w:bCs/>
          <w:color w:val="000000" w:themeColor="text1"/>
          <w:kern w:val="0"/>
          <w:sz w:val="28"/>
          <w:szCs w:val="28"/>
          <w:lang w:val="ru-RU"/>
        </w:rPr>
        <w:lastRenderedPageBreak/>
        <w:t xml:space="preserve">1.4.2 Основные </w:t>
      </w:r>
      <w:r w:rsidR="005C14A7" w:rsidRPr="008B2CA3">
        <w:rPr>
          <w:rFonts w:ascii="Times New Roman" w:hAnsi="Times New Roman" w:cs="Times New Roman"/>
          <w:b/>
          <w:bCs/>
          <w:color w:val="000000" w:themeColor="text1"/>
          <w:kern w:val="0"/>
          <w:sz w:val="28"/>
          <w:szCs w:val="28"/>
          <w:lang w:val="ru-RU"/>
        </w:rPr>
        <w:t xml:space="preserve">методические </w:t>
      </w:r>
      <w:r w:rsidRPr="008B2CA3">
        <w:rPr>
          <w:rFonts w:ascii="Times New Roman" w:hAnsi="Times New Roman" w:cs="Times New Roman"/>
          <w:b/>
          <w:bCs/>
          <w:color w:val="000000" w:themeColor="text1"/>
          <w:kern w:val="0"/>
          <w:sz w:val="28"/>
          <w:szCs w:val="28"/>
          <w:lang w:val="ru-RU"/>
        </w:rPr>
        <w:t xml:space="preserve">компоненты </w:t>
      </w:r>
    </w:p>
    <w:p w14:paraId="17E32B5A" w14:textId="106F0810" w:rsidR="00E970FF" w:rsidRDefault="005C14A7" w:rsidP="00E970FF">
      <w:pPr>
        <w:spacing w:line="360" w:lineRule="auto"/>
        <w:jc w:val="center"/>
        <w:rPr>
          <w:rFonts w:ascii="Times New Roman" w:hAnsi="Times New Roman" w:cs="Times New Roman"/>
          <w:b/>
          <w:bCs/>
          <w:color w:val="000000" w:themeColor="text1"/>
          <w:kern w:val="0"/>
          <w:sz w:val="28"/>
          <w:szCs w:val="28"/>
          <w:lang w:val="ru-RU"/>
        </w:rPr>
      </w:pPr>
      <w:r w:rsidRPr="008B2CA3">
        <w:rPr>
          <w:rFonts w:ascii="Times New Roman" w:hAnsi="Times New Roman" w:cs="Times New Roman"/>
          <w:b/>
          <w:bCs/>
          <w:color w:val="000000" w:themeColor="text1"/>
          <w:kern w:val="0"/>
          <w:sz w:val="28"/>
          <w:szCs w:val="28"/>
          <w:lang w:val="ru-RU"/>
        </w:rPr>
        <w:t xml:space="preserve">в </w:t>
      </w:r>
      <w:r w:rsidR="005B749E" w:rsidRPr="008B2CA3">
        <w:rPr>
          <w:rFonts w:ascii="Times New Roman" w:hAnsi="Times New Roman" w:cs="Times New Roman"/>
          <w:b/>
          <w:bCs/>
          <w:color w:val="000000" w:themeColor="text1"/>
          <w:kern w:val="0"/>
          <w:sz w:val="28"/>
          <w:szCs w:val="28"/>
          <w:lang w:val="ru-RU"/>
        </w:rPr>
        <w:t>систем</w:t>
      </w:r>
      <w:r w:rsidRPr="008B2CA3">
        <w:rPr>
          <w:rFonts w:ascii="Times New Roman" w:hAnsi="Times New Roman" w:cs="Times New Roman"/>
          <w:b/>
          <w:bCs/>
          <w:color w:val="000000" w:themeColor="text1"/>
          <w:kern w:val="0"/>
          <w:sz w:val="28"/>
          <w:szCs w:val="28"/>
          <w:lang w:val="ru-RU"/>
        </w:rPr>
        <w:t xml:space="preserve">е </w:t>
      </w:r>
      <w:r w:rsidR="005B749E" w:rsidRPr="008B2CA3">
        <w:rPr>
          <w:rFonts w:ascii="Times New Roman" w:hAnsi="Times New Roman" w:cs="Times New Roman"/>
          <w:b/>
          <w:bCs/>
          <w:color w:val="000000" w:themeColor="text1"/>
          <w:kern w:val="0"/>
          <w:sz w:val="28"/>
          <w:szCs w:val="28"/>
          <w:lang w:val="ru-RU"/>
        </w:rPr>
        <w:t>обучения письменной речи</w:t>
      </w:r>
    </w:p>
    <w:p w14:paraId="0E94F6E0" w14:textId="77777777" w:rsidR="00367DD5" w:rsidRPr="008B2CA3" w:rsidRDefault="00367DD5" w:rsidP="00E970FF">
      <w:pPr>
        <w:spacing w:line="360" w:lineRule="auto"/>
        <w:jc w:val="center"/>
        <w:rPr>
          <w:rFonts w:ascii="Times New Roman" w:hAnsi="Times New Roman" w:cs="Times New Roman"/>
          <w:b/>
          <w:bCs/>
          <w:color w:val="000000" w:themeColor="text1"/>
          <w:kern w:val="0"/>
          <w:sz w:val="28"/>
          <w:szCs w:val="28"/>
          <w:lang w:val="ru-RU"/>
        </w:rPr>
      </w:pPr>
    </w:p>
    <w:p w14:paraId="04832DE2" w14:textId="68FAC154" w:rsidR="00B470E4" w:rsidRDefault="005B749E" w:rsidP="00B470E4">
      <w:pPr>
        <w:spacing w:line="360" w:lineRule="auto"/>
        <w:ind w:firstLineChars="200" w:firstLine="560"/>
        <w:rPr>
          <w:rFonts w:ascii="Times New Roman" w:hAnsi="Times New Roman" w:cs="Times New Roman"/>
          <w:color w:val="000000" w:themeColor="text1"/>
          <w:kern w:val="0"/>
          <w:sz w:val="28"/>
          <w:szCs w:val="28"/>
          <w:lang w:val="ru-RU" w:eastAsia="zh-CN"/>
        </w:rPr>
      </w:pPr>
      <w:r w:rsidRPr="008B2CA3">
        <w:rPr>
          <w:rFonts w:ascii="Times New Roman" w:hAnsi="Times New Roman" w:cs="Times New Roman"/>
          <w:color w:val="000000" w:themeColor="text1"/>
          <w:kern w:val="0"/>
          <w:sz w:val="28"/>
          <w:szCs w:val="28"/>
          <w:lang w:val="ru-RU" w:eastAsia="zh-CN"/>
        </w:rPr>
        <w:t xml:space="preserve">Термин «методика» в современной теории и практике обучения языку </w:t>
      </w:r>
      <w:r w:rsidR="00881F8E">
        <w:rPr>
          <w:rFonts w:ascii="Times New Roman" w:hAnsi="Times New Roman" w:cs="Times New Roman"/>
          <w:color w:val="000000" w:themeColor="text1"/>
          <w:kern w:val="0"/>
          <w:sz w:val="28"/>
          <w:szCs w:val="28"/>
          <w:lang w:val="ru-RU" w:eastAsia="zh-CN"/>
        </w:rPr>
        <w:t xml:space="preserve">имеет два </w:t>
      </w:r>
      <w:r w:rsidR="006F6A2F" w:rsidRPr="008B2CA3">
        <w:rPr>
          <w:rFonts w:ascii="Times New Roman" w:hAnsi="Times New Roman" w:cs="Times New Roman"/>
          <w:color w:val="000000" w:themeColor="text1"/>
          <w:kern w:val="0"/>
          <w:sz w:val="28"/>
          <w:szCs w:val="28"/>
          <w:lang w:val="ru-RU" w:eastAsia="zh-CN"/>
        </w:rPr>
        <w:t>на</w:t>
      </w:r>
      <w:r w:rsidR="003805E9">
        <w:rPr>
          <w:rFonts w:ascii="Times New Roman" w:hAnsi="Times New Roman" w:cs="Times New Roman"/>
          <w:color w:val="000000" w:themeColor="text1"/>
          <w:kern w:val="0"/>
          <w:sz w:val="28"/>
          <w:szCs w:val="28"/>
          <w:lang w:val="ru-RU" w:eastAsia="zh-CN"/>
        </w:rPr>
        <w:t>зна</w:t>
      </w:r>
      <w:r w:rsidR="006F6A2F" w:rsidRPr="008B2CA3">
        <w:rPr>
          <w:rFonts w:ascii="Times New Roman" w:hAnsi="Times New Roman" w:cs="Times New Roman"/>
          <w:color w:val="000000" w:themeColor="text1"/>
          <w:kern w:val="0"/>
          <w:sz w:val="28"/>
          <w:szCs w:val="28"/>
          <w:lang w:val="ru-RU" w:eastAsia="zh-CN"/>
        </w:rPr>
        <w:t>чениях</w:t>
      </w:r>
      <w:r w:rsidRPr="008B2CA3">
        <w:rPr>
          <w:rFonts w:ascii="Times New Roman" w:hAnsi="Times New Roman" w:cs="Times New Roman"/>
          <w:color w:val="000000" w:themeColor="text1"/>
          <w:kern w:val="0"/>
          <w:sz w:val="28"/>
          <w:szCs w:val="28"/>
          <w:lang w:val="ru-RU" w:eastAsia="zh-CN"/>
        </w:rPr>
        <w:t xml:space="preserve">. </w:t>
      </w:r>
      <w:r w:rsidR="006F6A2F" w:rsidRPr="008B2CA3">
        <w:rPr>
          <w:rFonts w:ascii="Times New Roman" w:hAnsi="Times New Roman" w:cs="Times New Roman"/>
          <w:color w:val="000000" w:themeColor="text1"/>
          <w:kern w:val="0"/>
          <w:sz w:val="28"/>
          <w:szCs w:val="28"/>
          <w:lang w:val="ru-RU" w:eastAsia="zh-CN"/>
        </w:rPr>
        <w:t>Во-первых, м</w:t>
      </w:r>
      <w:r w:rsidRPr="008B2CA3">
        <w:rPr>
          <w:rFonts w:ascii="Times New Roman" w:hAnsi="Times New Roman" w:cs="Times New Roman"/>
          <w:color w:val="000000" w:themeColor="text1"/>
          <w:kern w:val="0"/>
          <w:sz w:val="28"/>
          <w:szCs w:val="28"/>
          <w:lang w:val="ru-RU" w:eastAsia="zh-CN"/>
        </w:rPr>
        <w:t>етодика – это совокупность рекомендаций и приемов организации учебной деятельности</w:t>
      </w:r>
      <w:r w:rsidR="00881F8E">
        <w:rPr>
          <w:rFonts w:ascii="Times New Roman" w:hAnsi="Times New Roman" w:cs="Times New Roman"/>
          <w:color w:val="000000" w:themeColor="text1"/>
          <w:kern w:val="0"/>
          <w:sz w:val="28"/>
          <w:szCs w:val="28"/>
          <w:lang w:val="ru-RU" w:eastAsia="zh-CN"/>
        </w:rPr>
        <w:t xml:space="preserve">, применяемая </w:t>
      </w:r>
      <w:r w:rsidRPr="008B2CA3">
        <w:rPr>
          <w:rFonts w:ascii="Times New Roman" w:hAnsi="Times New Roman" w:cs="Times New Roman"/>
          <w:color w:val="000000" w:themeColor="text1"/>
          <w:kern w:val="0"/>
          <w:sz w:val="28"/>
          <w:szCs w:val="28"/>
          <w:lang w:val="ru-RU" w:eastAsia="zh-CN"/>
        </w:rPr>
        <w:t>учител</w:t>
      </w:r>
      <w:r w:rsidR="00881F8E">
        <w:rPr>
          <w:rFonts w:ascii="Times New Roman" w:hAnsi="Times New Roman" w:cs="Times New Roman"/>
          <w:color w:val="000000" w:themeColor="text1"/>
          <w:kern w:val="0"/>
          <w:sz w:val="28"/>
          <w:szCs w:val="28"/>
          <w:lang w:val="ru-RU" w:eastAsia="zh-CN"/>
        </w:rPr>
        <w:t>ем</w:t>
      </w:r>
      <w:r w:rsidRPr="008B2CA3">
        <w:rPr>
          <w:rFonts w:ascii="Times New Roman" w:hAnsi="Times New Roman" w:cs="Times New Roman"/>
          <w:color w:val="000000" w:themeColor="text1"/>
          <w:kern w:val="0"/>
          <w:sz w:val="28"/>
          <w:szCs w:val="28"/>
          <w:lang w:val="ru-RU" w:eastAsia="zh-CN"/>
        </w:rPr>
        <w:t xml:space="preserve"> иностранного языка; </w:t>
      </w:r>
      <w:r w:rsidR="006F6A2F" w:rsidRPr="008B2CA3">
        <w:rPr>
          <w:rFonts w:ascii="Times New Roman" w:hAnsi="Times New Roman" w:cs="Times New Roman"/>
          <w:color w:val="000000" w:themeColor="text1"/>
          <w:kern w:val="0"/>
          <w:sz w:val="28"/>
          <w:szCs w:val="28"/>
          <w:lang w:val="ru-RU" w:eastAsia="zh-CN"/>
        </w:rPr>
        <w:t xml:space="preserve">во-вторых, </w:t>
      </w:r>
      <w:r w:rsidRPr="008B2CA3">
        <w:rPr>
          <w:rFonts w:ascii="Times New Roman" w:hAnsi="Times New Roman" w:cs="Times New Roman"/>
          <w:color w:val="000000" w:themeColor="text1"/>
          <w:kern w:val="0"/>
          <w:sz w:val="28"/>
          <w:szCs w:val="28"/>
          <w:lang w:val="ru-RU" w:eastAsia="zh-CN"/>
        </w:rPr>
        <w:t>под методикой подразумевает «научная дисциплина, которая исследует преподавание и изучение иностранного языка и культуры в ходе взаимодействия всех субъектов этого процесса друг с другом и с языком как объектом усвоения</w:t>
      </w:r>
      <w:r w:rsidR="006F6A2F" w:rsidRPr="008B2CA3">
        <w:rPr>
          <w:rFonts w:ascii="Times New Roman" w:hAnsi="Times New Roman" w:cs="Times New Roman"/>
          <w:color w:val="000000" w:themeColor="text1"/>
          <w:kern w:val="0"/>
          <w:sz w:val="28"/>
          <w:szCs w:val="28"/>
          <w:lang w:val="ru-RU" w:eastAsia="zh-CN"/>
        </w:rPr>
        <w:t xml:space="preserve"> </w:t>
      </w:r>
      <w:r w:rsidRPr="008B2CA3">
        <w:rPr>
          <w:rFonts w:ascii="Times New Roman" w:hAnsi="Times New Roman" w:cs="Times New Roman"/>
          <w:color w:val="000000" w:themeColor="text1"/>
          <w:kern w:val="0"/>
          <w:sz w:val="28"/>
          <w:szCs w:val="28"/>
          <w:lang w:val="ru-RU" w:eastAsia="zh-CN"/>
        </w:rPr>
        <w:t xml:space="preserve">/ обучения» </w:t>
      </w:r>
      <w:r w:rsidR="000D2BE2">
        <w:rPr>
          <w:rFonts w:ascii="Times New Roman" w:hAnsi="Times New Roman" w:cs="Times New Roman"/>
          <w:color w:val="000000" w:themeColor="text1"/>
          <w:kern w:val="0"/>
          <w:sz w:val="28"/>
          <w:szCs w:val="28"/>
          <w:lang w:val="ru-RU" w:eastAsia="zh-CN"/>
        </w:rPr>
        <w:t>(</w:t>
      </w:r>
      <w:r w:rsidRPr="008B2CA3">
        <w:rPr>
          <w:rFonts w:ascii="Times New Roman" w:hAnsi="Times New Roman" w:cs="Times New Roman"/>
          <w:color w:val="000000" w:themeColor="text1"/>
          <w:kern w:val="0"/>
          <w:sz w:val="28"/>
          <w:szCs w:val="28"/>
          <w:lang w:val="ru-RU" w:eastAsia="zh-CN"/>
        </w:rPr>
        <w:t>Гальскова</w:t>
      </w:r>
      <w:r w:rsidR="000D2BE2">
        <w:rPr>
          <w:rFonts w:ascii="Times New Roman" w:hAnsi="Times New Roman" w:cs="Times New Roman"/>
          <w:color w:val="000000" w:themeColor="text1"/>
          <w:kern w:val="0"/>
          <w:sz w:val="28"/>
          <w:szCs w:val="28"/>
          <w:lang w:val="ru-RU" w:eastAsia="zh-CN"/>
        </w:rPr>
        <w:t xml:space="preserve"> Н.Д.</w:t>
      </w:r>
      <w:r w:rsidRPr="008B2CA3">
        <w:rPr>
          <w:rFonts w:ascii="Times New Roman" w:hAnsi="Times New Roman" w:cs="Times New Roman"/>
          <w:color w:val="000000" w:themeColor="text1"/>
          <w:kern w:val="0"/>
          <w:sz w:val="28"/>
          <w:szCs w:val="28"/>
          <w:lang w:val="ru-RU" w:eastAsia="zh-CN"/>
        </w:rPr>
        <w:t>, Гез</w:t>
      </w:r>
      <w:r w:rsidR="000D2BE2">
        <w:rPr>
          <w:rFonts w:ascii="Times New Roman" w:hAnsi="Times New Roman" w:cs="Times New Roman"/>
          <w:color w:val="000000" w:themeColor="text1"/>
          <w:kern w:val="0"/>
          <w:sz w:val="28"/>
          <w:szCs w:val="28"/>
          <w:lang w:val="ru-RU" w:eastAsia="zh-CN"/>
        </w:rPr>
        <w:t xml:space="preserve"> Н.И.</w:t>
      </w:r>
      <w:r w:rsidRPr="008B2CA3">
        <w:rPr>
          <w:rFonts w:ascii="Times New Roman" w:hAnsi="Times New Roman" w:cs="Times New Roman"/>
          <w:color w:val="000000" w:themeColor="text1"/>
          <w:kern w:val="0"/>
          <w:sz w:val="28"/>
          <w:szCs w:val="28"/>
          <w:lang w:val="ru-RU" w:eastAsia="zh-CN"/>
        </w:rPr>
        <w:t xml:space="preserve">, 2006, </w:t>
      </w:r>
      <w:r w:rsidR="000D2BE2">
        <w:rPr>
          <w:rFonts w:ascii="Times New Roman" w:hAnsi="Times New Roman" w:cs="Times New Roman"/>
          <w:color w:val="000000" w:themeColor="text1"/>
          <w:kern w:val="0"/>
          <w:sz w:val="28"/>
          <w:szCs w:val="28"/>
          <w:lang w:val="ru-RU" w:eastAsia="zh-CN"/>
        </w:rPr>
        <w:t>с</w:t>
      </w:r>
      <w:r w:rsidRPr="008B2CA3">
        <w:rPr>
          <w:rFonts w:ascii="Times New Roman" w:hAnsi="Times New Roman" w:cs="Times New Roman"/>
          <w:color w:val="000000" w:themeColor="text1"/>
          <w:kern w:val="0"/>
          <w:sz w:val="28"/>
          <w:szCs w:val="28"/>
          <w:lang w:val="ru-RU" w:eastAsia="zh-CN"/>
        </w:rPr>
        <w:t>.</w:t>
      </w:r>
      <w:r w:rsidR="000D2BE2">
        <w:rPr>
          <w:rFonts w:ascii="Times New Roman" w:hAnsi="Times New Roman" w:cs="Times New Roman"/>
          <w:color w:val="000000" w:themeColor="text1"/>
          <w:kern w:val="0"/>
          <w:sz w:val="28"/>
          <w:szCs w:val="28"/>
          <w:lang w:val="ru-RU" w:eastAsia="zh-CN"/>
        </w:rPr>
        <w:t xml:space="preserve"> </w:t>
      </w:r>
      <w:r w:rsidRPr="008B2CA3">
        <w:rPr>
          <w:rFonts w:ascii="Times New Roman" w:hAnsi="Times New Roman" w:cs="Times New Roman"/>
          <w:color w:val="000000" w:themeColor="text1"/>
          <w:kern w:val="0"/>
          <w:sz w:val="28"/>
          <w:szCs w:val="28"/>
          <w:lang w:val="ru-RU" w:eastAsia="zh-CN"/>
        </w:rPr>
        <w:t>91</w:t>
      </w:r>
      <w:r w:rsidR="000D2BE2">
        <w:rPr>
          <w:rFonts w:ascii="Times New Roman" w:hAnsi="Times New Roman" w:cs="Times New Roman"/>
          <w:color w:val="000000" w:themeColor="text1"/>
          <w:kern w:val="0"/>
          <w:sz w:val="28"/>
          <w:szCs w:val="28"/>
          <w:lang w:val="ru-RU" w:eastAsia="zh-CN"/>
        </w:rPr>
        <w:t>)</w:t>
      </w:r>
      <w:r w:rsidRPr="008B2CA3">
        <w:rPr>
          <w:rFonts w:ascii="Times New Roman" w:hAnsi="Times New Roman" w:cs="Times New Roman"/>
          <w:color w:val="000000" w:themeColor="text1"/>
          <w:kern w:val="0"/>
          <w:sz w:val="28"/>
          <w:szCs w:val="28"/>
          <w:lang w:val="ru-RU" w:eastAsia="zh-CN"/>
        </w:rPr>
        <w:t xml:space="preserve">. Первая трактовка обращается </w:t>
      </w:r>
      <w:r w:rsidR="00881F8E">
        <w:rPr>
          <w:rFonts w:ascii="Times New Roman" w:hAnsi="Times New Roman" w:cs="Times New Roman"/>
          <w:color w:val="000000" w:themeColor="text1"/>
          <w:kern w:val="0"/>
          <w:sz w:val="28"/>
          <w:szCs w:val="28"/>
          <w:lang w:val="ru-RU" w:eastAsia="zh-CN"/>
        </w:rPr>
        <w:t xml:space="preserve">данный термин в </w:t>
      </w:r>
      <w:r w:rsidRPr="008B2CA3">
        <w:rPr>
          <w:rFonts w:ascii="Times New Roman" w:hAnsi="Times New Roman" w:cs="Times New Roman"/>
          <w:color w:val="000000" w:themeColor="text1"/>
          <w:kern w:val="0"/>
          <w:sz w:val="28"/>
          <w:szCs w:val="28"/>
          <w:lang w:val="ru-RU" w:eastAsia="zh-CN"/>
        </w:rPr>
        <w:t>узком</w:t>
      </w:r>
      <w:r w:rsidR="00881F8E">
        <w:rPr>
          <w:rFonts w:ascii="Times New Roman" w:hAnsi="Times New Roman" w:cs="Times New Roman"/>
          <w:color w:val="000000" w:themeColor="text1"/>
          <w:kern w:val="0"/>
          <w:sz w:val="28"/>
          <w:szCs w:val="28"/>
          <w:lang w:val="ru-RU" w:eastAsia="zh-CN"/>
        </w:rPr>
        <w:t xml:space="preserve"> </w:t>
      </w:r>
      <w:r w:rsidRPr="008B2CA3">
        <w:rPr>
          <w:rFonts w:ascii="Times New Roman" w:hAnsi="Times New Roman" w:cs="Times New Roman"/>
          <w:color w:val="000000" w:themeColor="text1"/>
          <w:kern w:val="0"/>
          <w:sz w:val="28"/>
          <w:szCs w:val="28"/>
          <w:lang w:val="ru-RU" w:eastAsia="zh-CN"/>
        </w:rPr>
        <w:t>значени</w:t>
      </w:r>
      <w:r w:rsidR="00881F8E">
        <w:rPr>
          <w:rFonts w:ascii="Times New Roman" w:hAnsi="Times New Roman" w:cs="Times New Roman"/>
          <w:color w:val="000000" w:themeColor="text1"/>
          <w:kern w:val="0"/>
          <w:sz w:val="28"/>
          <w:szCs w:val="28"/>
          <w:lang w:val="ru-RU" w:eastAsia="zh-CN"/>
        </w:rPr>
        <w:t>и</w:t>
      </w:r>
      <w:r w:rsidRPr="008B2CA3">
        <w:rPr>
          <w:rFonts w:ascii="Times New Roman" w:hAnsi="Times New Roman" w:cs="Times New Roman"/>
          <w:color w:val="000000" w:themeColor="text1"/>
          <w:kern w:val="0"/>
          <w:sz w:val="28"/>
          <w:szCs w:val="28"/>
          <w:lang w:val="ru-RU" w:eastAsia="zh-CN"/>
        </w:rPr>
        <w:t xml:space="preserve"> (</w:t>
      </w:r>
      <w:r w:rsidR="00881F8E">
        <w:rPr>
          <w:rFonts w:ascii="Times New Roman" w:hAnsi="Times New Roman" w:cs="Times New Roman"/>
          <w:color w:val="000000" w:themeColor="text1"/>
          <w:kern w:val="0"/>
          <w:sz w:val="28"/>
          <w:szCs w:val="28"/>
          <w:lang w:val="ru-RU" w:eastAsia="zh-CN"/>
        </w:rPr>
        <w:t xml:space="preserve">имеется в виду </w:t>
      </w:r>
      <w:r w:rsidRPr="008B2CA3">
        <w:rPr>
          <w:rFonts w:ascii="Times New Roman" w:hAnsi="Times New Roman" w:cs="Times New Roman"/>
          <w:color w:val="000000" w:themeColor="text1"/>
          <w:kern w:val="0"/>
          <w:sz w:val="28"/>
          <w:szCs w:val="28"/>
          <w:lang w:val="ru-RU" w:eastAsia="zh-CN"/>
        </w:rPr>
        <w:t>учебн</w:t>
      </w:r>
      <w:r w:rsidR="00881F8E">
        <w:rPr>
          <w:rFonts w:ascii="Times New Roman" w:hAnsi="Times New Roman" w:cs="Times New Roman"/>
          <w:color w:val="000000" w:themeColor="text1"/>
          <w:kern w:val="0"/>
          <w:sz w:val="28"/>
          <w:szCs w:val="28"/>
          <w:lang w:val="ru-RU" w:eastAsia="zh-CN"/>
        </w:rPr>
        <w:t>ая</w:t>
      </w:r>
      <w:r w:rsidRPr="008B2CA3">
        <w:rPr>
          <w:rFonts w:ascii="Times New Roman" w:hAnsi="Times New Roman" w:cs="Times New Roman"/>
          <w:color w:val="000000" w:themeColor="text1"/>
          <w:kern w:val="0"/>
          <w:sz w:val="28"/>
          <w:szCs w:val="28"/>
          <w:lang w:val="ru-RU" w:eastAsia="zh-CN"/>
        </w:rPr>
        <w:t xml:space="preserve"> и практическ</w:t>
      </w:r>
      <w:r w:rsidR="00881F8E">
        <w:rPr>
          <w:rFonts w:ascii="Times New Roman" w:hAnsi="Times New Roman" w:cs="Times New Roman"/>
          <w:color w:val="000000" w:themeColor="text1"/>
          <w:kern w:val="0"/>
          <w:sz w:val="28"/>
          <w:szCs w:val="28"/>
          <w:lang w:val="ru-RU" w:eastAsia="zh-CN"/>
        </w:rPr>
        <w:t>ая</w:t>
      </w:r>
      <w:r w:rsidRPr="008B2CA3">
        <w:rPr>
          <w:rFonts w:ascii="Times New Roman" w:hAnsi="Times New Roman" w:cs="Times New Roman"/>
          <w:color w:val="000000" w:themeColor="text1"/>
          <w:kern w:val="0"/>
          <w:sz w:val="28"/>
          <w:szCs w:val="28"/>
          <w:lang w:val="ru-RU" w:eastAsia="zh-CN"/>
        </w:rPr>
        <w:t xml:space="preserve"> ориентировк</w:t>
      </w:r>
      <w:r w:rsidR="00881F8E">
        <w:rPr>
          <w:rFonts w:ascii="Times New Roman" w:hAnsi="Times New Roman" w:cs="Times New Roman"/>
          <w:color w:val="000000" w:themeColor="text1"/>
          <w:kern w:val="0"/>
          <w:sz w:val="28"/>
          <w:szCs w:val="28"/>
          <w:lang w:val="ru-RU" w:eastAsia="zh-CN"/>
        </w:rPr>
        <w:t>а</w:t>
      </w:r>
      <w:r w:rsidRPr="008B2CA3">
        <w:rPr>
          <w:rFonts w:ascii="Times New Roman" w:hAnsi="Times New Roman" w:cs="Times New Roman"/>
          <w:color w:val="000000" w:themeColor="text1"/>
          <w:kern w:val="0"/>
          <w:sz w:val="28"/>
          <w:szCs w:val="28"/>
          <w:lang w:val="ru-RU" w:eastAsia="zh-CN"/>
        </w:rPr>
        <w:t>)</w:t>
      </w:r>
      <w:r w:rsidR="00881F8E">
        <w:rPr>
          <w:rFonts w:ascii="Times New Roman" w:hAnsi="Times New Roman" w:cs="Times New Roman"/>
          <w:color w:val="000000" w:themeColor="text1"/>
          <w:kern w:val="0"/>
          <w:sz w:val="28"/>
          <w:szCs w:val="28"/>
          <w:lang w:val="ru-RU" w:eastAsia="zh-CN"/>
        </w:rPr>
        <w:t>. В</w:t>
      </w:r>
      <w:r w:rsidRPr="008B2CA3">
        <w:rPr>
          <w:rFonts w:ascii="Times New Roman" w:hAnsi="Times New Roman" w:cs="Times New Roman"/>
          <w:color w:val="000000" w:themeColor="text1"/>
          <w:kern w:val="0"/>
          <w:sz w:val="28"/>
          <w:szCs w:val="28"/>
          <w:lang w:val="ru-RU" w:eastAsia="zh-CN"/>
        </w:rPr>
        <w:t xml:space="preserve"> данно</w:t>
      </w:r>
      <w:r w:rsidR="00881F8E">
        <w:rPr>
          <w:rFonts w:ascii="Times New Roman" w:hAnsi="Times New Roman" w:cs="Times New Roman"/>
          <w:color w:val="000000" w:themeColor="text1"/>
          <w:kern w:val="0"/>
          <w:sz w:val="28"/>
          <w:szCs w:val="28"/>
          <w:lang w:val="ru-RU" w:eastAsia="zh-CN"/>
        </w:rPr>
        <w:t>й</w:t>
      </w:r>
      <w:r w:rsidRPr="008B2CA3">
        <w:rPr>
          <w:rFonts w:ascii="Times New Roman" w:hAnsi="Times New Roman" w:cs="Times New Roman"/>
          <w:color w:val="000000" w:themeColor="text1"/>
          <w:kern w:val="0"/>
          <w:sz w:val="28"/>
          <w:szCs w:val="28"/>
          <w:lang w:val="ru-RU" w:eastAsia="zh-CN"/>
        </w:rPr>
        <w:t xml:space="preserve"> </w:t>
      </w:r>
      <w:r w:rsidR="00881F8E">
        <w:rPr>
          <w:rFonts w:ascii="Times New Roman" w:hAnsi="Times New Roman" w:cs="Times New Roman"/>
          <w:color w:val="000000" w:themeColor="text1"/>
          <w:kern w:val="0"/>
          <w:sz w:val="28"/>
          <w:szCs w:val="28"/>
          <w:lang w:val="ru-RU" w:eastAsia="zh-CN"/>
        </w:rPr>
        <w:t xml:space="preserve">работе же мы под методикой подразумеваем </w:t>
      </w:r>
      <w:r w:rsidRPr="008B2CA3">
        <w:rPr>
          <w:rFonts w:ascii="Times New Roman" w:hAnsi="Times New Roman" w:cs="Times New Roman"/>
          <w:color w:val="000000" w:themeColor="text1"/>
          <w:kern w:val="0"/>
          <w:sz w:val="28"/>
          <w:szCs w:val="28"/>
          <w:lang w:val="ru-RU" w:eastAsia="zh-CN"/>
        </w:rPr>
        <w:t>науку</w:t>
      </w:r>
      <w:r w:rsidR="00881F8E">
        <w:rPr>
          <w:rFonts w:ascii="Times New Roman" w:hAnsi="Times New Roman" w:cs="Times New Roman"/>
          <w:color w:val="000000" w:themeColor="text1"/>
          <w:kern w:val="0"/>
          <w:sz w:val="28"/>
          <w:szCs w:val="28"/>
          <w:lang w:val="ru-RU" w:eastAsia="zh-CN"/>
        </w:rPr>
        <w:t>, т.е. используем широкое значение данного термина.</w:t>
      </w:r>
    </w:p>
    <w:p w14:paraId="58957D4A" w14:textId="52C0B32C" w:rsidR="005B749E" w:rsidRPr="008B2CA3" w:rsidRDefault="00B470E4" w:rsidP="00B470E4">
      <w:pPr>
        <w:spacing w:line="360" w:lineRule="auto"/>
        <w:ind w:firstLineChars="200" w:firstLine="560"/>
        <w:rPr>
          <w:rFonts w:ascii="Times New Roman" w:hAnsi="Times New Roman" w:cs="Times New Roman"/>
          <w:color w:val="000000" w:themeColor="text1"/>
          <w:kern w:val="0"/>
          <w:sz w:val="28"/>
          <w:szCs w:val="28"/>
          <w:lang w:val="ru-RU" w:eastAsia="zh-CN"/>
        </w:rPr>
      </w:pPr>
      <w:r>
        <w:rPr>
          <w:rFonts w:ascii="Times New Roman" w:hAnsi="Times New Roman" w:cs="Times New Roman"/>
          <w:color w:val="000000" w:themeColor="text1"/>
          <w:kern w:val="0"/>
          <w:sz w:val="28"/>
          <w:szCs w:val="28"/>
          <w:lang w:val="ru-RU" w:eastAsia="zh-CN"/>
        </w:rPr>
        <w:t xml:space="preserve">Аспекты методики обучения иностранным языкам можно представить в </w:t>
      </w:r>
      <w:r w:rsidR="005B749E" w:rsidRPr="008B2CA3">
        <w:rPr>
          <w:rFonts w:ascii="Times New Roman" w:hAnsi="Times New Roman" w:cs="Times New Roman"/>
          <w:color w:val="000000" w:themeColor="text1"/>
          <w:kern w:val="0"/>
          <w:sz w:val="28"/>
          <w:szCs w:val="28"/>
          <w:lang w:val="ru-RU" w:eastAsia="zh-CN"/>
        </w:rPr>
        <w:t>следующ</w:t>
      </w:r>
      <w:r>
        <w:rPr>
          <w:rFonts w:ascii="Times New Roman" w:hAnsi="Times New Roman" w:cs="Times New Roman"/>
          <w:color w:val="000000" w:themeColor="text1"/>
          <w:kern w:val="0"/>
          <w:sz w:val="28"/>
          <w:szCs w:val="28"/>
          <w:lang w:val="ru-RU" w:eastAsia="zh-CN"/>
        </w:rPr>
        <w:t>ем виде</w:t>
      </w:r>
      <w:r w:rsidR="005B749E" w:rsidRPr="008B2CA3">
        <w:rPr>
          <w:rFonts w:ascii="Times New Roman" w:hAnsi="Times New Roman" w:cs="Times New Roman"/>
          <w:color w:val="000000" w:themeColor="text1"/>
          <w:kern w:val="0"/>
          <w:sz w:val="28"/>
          <w:szCs w:val="28"/>
          <w:lang w:val="ru-RU" w:eastAsia="zh-CN"/>
        </w:rPr>
        <w:t>: 1) цель обучения (зачем обучать); 2) личностные качества и умения учителя (кто обуча</w:t>
      </w:r>
      <w:r>
        <w:rPr>
          <w:rFonts w:ascii="Times New Roman" w:hAnsi="Times New Roman" w:cs="Times New Roman"/>
          <w:color w:val="000000" w:themeColor="text1"/>
          <w:kern w:val="0"/>
          <w:sz w:val="28"/>
          <w:szCs w:val="28"/>
          <w:lang w:val="ru-RU" w:eastAsia="zh-CN"/>
        </w:rPr>
        <w:t>ет</w:t>
      </w:r>
      <w:r w:rsidR="005B749E" w:rsidRPr="008B2CA3">
        <w:rPr>
          <w:rFonts w:ascii="Times New Roman" w:hAnsi="Times New Roman" w:cs="Times New Roman"/>
          <w:color w:val="000000" w:themeColor="text1"/>
          <w:kern w:val="0"/>
          <w:sz w:val="28"/>
          <w:szCs w:val="28"/>
          <w:lang w:val="ru-RU" w:eastAsia="zh-CN"/>
        </w:rPr>
        <w:t>); 3) личностные качества и умения учащегося (кто изучает язык); 4) содержание обучения (</w:t>
      </w:r>
      <w:r>
        <w:rPr>
          <w:rFonts w:ascii="Times New Roman" w:hAnsi="Times New Roman" w:cs="Times New Roman"/>
          <w:color w:val="000000" w:themeColor="text1"/>
          <w:kern w:val="0"/>
          <w:sz w:val="28"/>
          <w:szCs w:val="28"/>
          <w:lang w:val="ru-RU" w:eastAsia="zh-CN"/>
        </w:rPr>
        <w:t>чему обучать</w:t>
      </w:r>
      <w:r w:rsidR="005B749E" w:rsidRPr="008B2CA3">
        <w:rPr>
          <w:rFonts w:ascii="Times New Roman" w:hAnsi="Times New Roman" w:cs="Times New Roman"/>
          <w:color w:val="000000" w:themeColor="text1"/>
          <w:kern w:val="0"/>
          <w:sz w:val="28"/>
          <w:szCs w:val="28"/>
          <w:lang w:val="ru-RU" w:eastAsia="zh-CN"/>
        </w:rPr>
        <w:t>); 5) методические категории обучения (как</w:t>
      </w:r>
      <w:r>
        <w:rPr>
          <w:rFonts w:ascii="Times New Roman" w:hAnsi="Times New Roman" w:cs="Times New Roman"/>
          <w:color w:val="000000" w:themeColor="text1"/>
          <w:kern w:val="0"/>
          <w:sz w:val="28"/>
          <w:szCs w:val="28"/>
          <w:lang w:val="ru-RU" w:eastAsia="zh-CN"/>
        </w:rPr>
        <w:t>им образом</w:t>
      </w:r>
      <w:r w:rsidR="005B749E" w:rsidRPr="008B2CA3">
        <w:rPr>
          <w:rFonts w:ascii="Times New Roman" w:hAnsi="Times New Roman" w:cs="Times New Roman"/>
          <w:color w:val="000000" w:themeColor="text1"/>
          <w:kern w:val="0"/>
          <w:sz w:val="28"/>
          <w:szCs w:val="28"/>
          <w:lang w:val="ru-RU" w:eastAsia="zh-CN"/>
        </w:rPr>
        <w:t xml:space="preserve"> обучать – принципы, методы, приемы, средства) </w:t>
      </w:r>
      <w:r w:rsidR="000D2BE2" w:rsidRPr="00E46268">
        <w:rPr>
          <w:rFonts w:ascii="Times New Roman" w:hAnsi="Times New Roman" w:cs="Times New Roman"/>
          <w:color w:val="000000" w:themeColor="text1"/>
          <w:kern w:val="0"/>
          <w:sz w:val="28"/>
          <w:szCs w:val="28"/>
          <w:lang w:val="ru-RU" w:eastAsia="zh-CN"/>
        </w:rPr>
        <w:t>(Гальскова Н.Д., Гез Н.И., 2006</w:t>
      </w:r>
      <w:r w:rsidR="008037A4" w:rsidRPr="00E46268">
        <w:rPr>
          <w:rFonts w:ascii="Times New Roman" w:hAnsi="Times New Roman" w:cs="Times New Roman"/>
          <w:color w:val="000000" w:themeColor="text1"/>
          <w:kern w:val="0"/>
          <w:sz w:val="28"/>
          <w:szCs w:val="28"/>
          <w:lang w:val="ru-RU" w:eastAsia="zh-CN"/>
        </w:rPr>
        <w:t>, с.</w:t>
      </w:r>
      <w:r w:rsidR="00E46268" w:rsidRPr="00E46268">
        <w:rPr>
          <w:rFonts w:ascii="Times New Roman" w:hAnsi="Times New Roman" w:cs="Times New Roman"/>
          <w:color w:val="000000" w:themeColor="text1"/>
          <w:kern w:val="0"/>
          <w:sz w:val="28"/>
          <w:szCs w:val="28"/>
          <w:lang w:val="ru-RU" w:eastAsia="zh-CN"/>
        </w:rPr>
        <w:t xml:space="preserve"> 91</w:t>
      </w:r>
      <w:r w:rsidR="008037A4" w:rsidRPr="00E46268">
        <w:rPr>
          <w:rFonts w:ascii="Times New Roman" w:hAnsi="Times New Roman" w:cs="Times New Roman"/>
          <w:color w:val="000000" w:themeColor="text1"/>
          <w:kern w:val="0"/>
          <w:sz w:val="28"/>
          <w:szCs w:val="28"/>
          <w:lang w:val="ru-RU" w:eastAsia="zh-CN"/>
        </w:rPr>
        <w:t xml:space="preserve"> </w:t>
      </w:r>
      <w:r w:rsidR="000D2BE2" w:rsidRPr="00E46268">
        <w:rPr>
          <w:rFonts w:ascii="Times New Roman" w:hAnsi="Times New Roman" w:cs="Times New Roman"/>
          <w:color w:val="000000" w:themeColor="text1"/>
          <w:kern w:val="0"/>
          <w:sz w:val="28"/>
          <w:szCs w:val="28"/>
          <w:lang w:val="ru-RU" w:eastAsia="zh-CN"/>
        </w:rPr>
        <w:t>)</w:t>
      </w:r>
      <w:r w:rsidR="005B749E" w:rsidRPr="00E46268">
        <w:rPr>
          <w:rFonts w:ascii="Times New Roman" w:hAnsi="Times New Roman" w:cs="Times New Roman"/>
          <w:color w:val="000000" w:themeColor="text1"/>
          <w:kern w:val="0"/>
          <w:sz w:val="28"/>
          <w:szCs w:val="28"/>
          <w:lang w:val="ru-RU" w:eastAsia="zh-CN"/>
        </w:rPr>
        <w:t>.</w:t>
      </w:r>
      <w:r w:rsidR="005B749E" w:rsidRPr="008037A4">
        <w:rPr>
          <w:rFonts w:ascii="Times New Roman" w:hAnsi="Times New Roman" w:cs="Times New Roman"/>
          <w:color w:val="FF0000"/>
          <w:kern w:val="0"/>
          <w:sz w:val="28"/>
          <w:szCs w:val="28"/>
          <w:lang w:val="ru-RU" w:eastAsia="zh-CN"/>
        </w:rPr>
        <w:t xml:space="preserve"> </w:t>
      </w:r>
      <w:r w:rsidR="005B749E" w:rsidRPr="008B2CA3">
        <w:rPr>
          <w:rFonts w:ascii="Times New Roman" w:hAnsi="Times New Roman" w:cs="Times New Roman"/>
          <w:color w:val="000000" w:themeColor="text1"/>
          <w:kern w:val="0"/>
          <w:sz w:val="28"/>
          <w:szCs w:val="28"/>
          <w:lang w:val="ru-RU" w:eastAsia="zh-CN"/>
        </w:rPr>
        <w:t xml:space="preserve">Методика изучает целые три круга вопросов, </w:t>
      </w:r>
      <w:r>
        <w:rPr>
          <w:rFonts w:ascii="Times New Roman" w:hAnsi="Times New Roman" w:cs="Times New Roman"/>
          <w:color w:val="000000" w:themeColor="text1"/>
          <w:kern w:val="0"/>
          <w:sz w:val="28"/>
          <w:szCs w:val="28"/>
          <w:lang w:val="ru-RU" w:eastAsia="zh-CN"/>
        </w:rPr>
        <w:t xml:space="preserve">касающихся </w:t>
      </w:r>
      <w:r w:rsidR="005B749E" w:rsidRPr="008B2CA3">
        <w:rPr>
          <w:rFonts w:ascii="Times New Roman" w:hAnsi="Times New Roman" w:cs="Times New Roman"/>
          <w:color w:val="000000" w:themeColor="text1"/>
          <w:kern w:val="0"/>
          <w:sz w:val="28"/>
          <w:szCs w:val="28"/>
          <w:lang w:val="ru-RU" w:eastAsia="zh-CN"/>
        </w:rPr>
        <w:t>учебного процесса: деятельност</w:t>
      </w:r>
      <w:r w:rsidR="006F6A2F" w:rsidRPr="008B2CA3">
        <w:rPr>
          <w:rFonts w:ascii="Times New Roman" w:hAnsi="Times New Roman" w:cs="Times New Roman"/>
          <w:color w:val="000000" w:themeColor="text1"/>
          <w:kern w:val="0"/>
          <w:sz w:val="28"/>
          <w:szCs w:val="28"/>
          <w:lang w:val="ru-RU" w:eastAsia="zh-CN"/>
        </w:rPr>
        <w:t>ь</w:t>
      </w:r>
      <w:r w:rsidR="005B749E" w:rsidRPr="008B2CA3">
        <w:rPr>
          <w:rFonts w:ascii="Times New Roman" w:hAnsi="Times New Roman" w:cs="Times New Roman"/>
          <w:color w:val="000000" w:themeColor="text1"/>
          <w:kern w:val="0"/>
          <w:sz w:val="28"/>
          <w:szCs w:val="28"/>
          <w:lang w:val="ru-RU" w:eastAsia="zh-CN"/>
        </w:rPr>
        <w:t xml:space="preserve"> учителя, учащихся и организаци</w:t>
      </w:r>
      <w:r w:rsidR="006F6A2F" w:rsidRPr="008B2CA3">
        <w:rPr>
          <w:rFonts w:ascii="Times New Roman" w:hAnsi="Times New Roman" w:cs="Times New Roman"/>
          <w:color w:val="000000" w:themeColor="text1"/>
          <w:kern w:val="0"/>
          <w:sz w:val="28"/>
          <w:szCs w:val="28"/>
          <w:lang w:val="ru-RU" w:eastAsia="zh-CN"/>
        </w:rPr>
        <w:t>ю</w:t>
      </w:r>
      <w:r w:rsidR="005B749E" w:rsidRPr="008B2CA3">
        <w:rPr>
          <w:rFonts w:ascii="Times New Roman" w:hAnsi="Times New Roman" w:cs="Times New Roman"/>
          <w:color w:val="000000" w:themeColor="text1"/>
          <w:kern w:val="0"/>
          <w:sz w:val="28"/>
          <w:szCs w:val="28"/>
          <w:lang w:val="ru-RU" w:eastAsia="zh-CN"/>
        </w:rPr>
        <w:t xml:space="preserve"> обучения. </w:t>
      </w:r>
      <w:r w:rsidR="006F6A2F" w:rsidRPr="008B2CA3">
        <w:rPr>
          <w:rFonts w:ascii="Times New Roman" w:hAnsi="Times New Roman" w:cs="Times New Roman"/>
          <w:color w:val="000000" w:themeColor="text1"/>
          <w:kern w:val="0"/>
          <w:sz w:val="28"/>
          <w:szCs w:val="28"/>
          <w:lang w:val="ru-RU" w:eastAsia="zh-CN"/>
        </w:rPr>
        <w:t>Отметим, что</w:t>
      </w:r>
      <w:r w:rsidR="005B749E" w:rsidRPr="008B2CA3">
        <w:rPr>
          <w:rFonts w:ascii="Times New Roman" w:hAnsi="Times New Roman" w:cs="Times New Roman"/>
          <w:color w:val="000000" w:themeColor="text1"/>
          <w:kern w:val="0"/>
          <w:sz w:val="28"/>
          <w:szCs w:val="28"/>
          <w:lang w:val="ru-RU" w:eastAsia="zh-CN"/>
        </w:rPr>
        <w:t xml:space="preserve"> организация обучения, которую назвали системой обучения другие исследователи</w:t>
      </w:r>
      <w:r w:rsidR="000D2BE2">
        <w:rPr>
          <w:rFonts w:ascii="Times New Roman" w:hAnsi="Times New Roman" w:cs="Times New Roman"/>
          <w:color w:val="000000" w:themeColor="text1"/>
          <w:kern w:val="0"/>
          <w:sz w:val="28"/>
          <w:szCs w:val="28"/>
          <w:lang w:val="ru-RU" w:eastAsia="zh-CN"/>
        </w:rPr>
        <w:t xml:space="preserve"> </w:t>
      </w:r>
      <w:r w:rsidR="000D2BE2" w:rsidRPr="000D2BE2">
        <w:rPr>
          <w:rFonts w:ascii="Times New Roman" w:hAnsi="Times New Roman" w:cs="Times New Roman"/>
          <w:color w:val="000000" w:themeColor="text1"/>
          <w:kern w:val="0"/>
          <w:sz w:val="28"/>
          <w:szCs w:val="28"/>
          <w:lang w:val="ru-RU" w:eastAsia="zh-CN"/>
        </w:rPr>
        <w:t>(Бим И.Л.,1988; Щукин А.</w:t>
      </w:r>
      <w:r w:rsidR="00367DD5">
        <w:rPr>
          <w:rFonts w:ascii="Times New Roman" w:hAnsi="Times New Roman" w:cs="Times New Roman"/>
          <w:color w:val="000000" w:themeColor="text1"/>
          <w:kern w:val="0"/>
          <w:sz w:val="28"/>
          <w:szCs w:val="28"/>
          <w:lang w:val="ru-RU" w:eastAsia="zh-CN"/>
        </w:rPr>
        <w:t>Н</w:t>
      </w:r>
      <w:r w:rsidR="000D2BE2" w:rsidRPr="000D2BE2">
        <w:rPr>
          <w:rFonts w:ascii="Times New Roman" w:hAnsi="Times New Roman" w:cs="Times New Roman"/>
          <w:color w:val="000000" w:themeColor="text1"/>
          <w:kern w:val="0"/>
          <w:sz w:val="28"/>
          <w:szCs w:val="28"/>
          <w:lang w:val="ru-RU" w:eastAsia="zh-CN"/>
        </w:rPr>
        <w:t>., 1990; Капитонова Т.И., Московкин Л.В., 2005)</w:t>
      </w:r>
      <w:r w:rsidR="005B749E" w:rsidRPr="008B2CA3">
        <w:rPr>
          <w:rFonts w:ascii="Times New Roman" w:hAnsi="Times New Roman" w:cs="Times New Roman"/>
          <w:color w:val="000000" w:themeColor="text1"/>
          <w:kern w:val="0"/>
          <w:sz w:val="28"/>
          <w:szCs w:val="28"/>
          <w:lang w:val="ru-RU" w:eastAsia="zh-CN"/>
        </w:rPr>
        <w:t>, считая базисной категорией в методике.</w:t>
      </w:r>
    </w:p>
    <w:p w14:paraId="79F46269" w14:textId="7899F300" w:rsidR="005B749E" w:rsidRPr="00B470E4" w:rsidRDefault="005B749E" w:rsidP="000D2BE2">
      <w:pPr>
        <w:spacing w:line="360" w:lineRule="auto"/>
        <w:ind w:firstLineChars="200" w:firstLine="560"/>
        <w:rPr>
          <w:rFonts w:ascii="Times New Roman" w:hAnsi="Times New Roman" w:cs="Times New Roman"/>
          <w:color w:val="000000" w:themeColor="text1"/>
          <w:kern w:val="0"/>
          <w:sz w:val="28"/>
          <w:szCs w:val="28"/>
          <w:lang w:val="ru-RU"/>
        </w:rPr>
      </w:pPr>
      <w:r w:rsidRPr="008B2CA3">
        <w:rPr>
          <w:rFonts w:ascii="Times New Roman" w:hAnsi="Times New Roman" w:cs="Times New Roman"/>
          <w:color w:val="000000" w:themeColor="text1"/>
          <w:kern w:val="0"/>
          <w:sz w:val="28"/>
          <w:szCs w:val="28"/>
          <w:lang w:val="ru-RU" w:eastAsia="zh-CN"/>
        </w:rPr>
        <w:t>По А.</w:t>
      </w:r>
      <w:r w:rsidR="00367DD5">
        <w:rPr>
          <w:rFonts w:ascii="Times New Roman" w:hAnsi="Times New Roman" w:cs="Times New Roman"/>
          <w:color w:val="000000" w:themeColor="text1"/>
          <w:kern w:val="0"/>
          <w:sz w:val="28"/>
          <w:szCs w:val="28"/>
          <w:lang w:val="ru-RU" w:eastAsia="zh-CN"/>
        </w:rPr>
        <w:t>Н</w:t>
      </w:r>
      <w:r w:rsidRPr="008B2CA3">
        <w:rPr>
          <w:rFonts w:ascii="Times New Roman" w:hAnsi="Times New Roman" w:cs="Times New Roman"/>
          <w:color w:val="000000" w:themeColor="text1"/>
          <w:kern w:val="0"/>
          <w:sz w:val="28"/>
          <w:szCs w:val="28"/>
          <w:lang w:val="ru-RU" w:eastAsia="zh-CN"/>
        </w:rPr>
        <w:t>. Щукину система обучения – совокупность основных компонентов учебного процесса: подходов к обучению, целей и задач, содержания, процесса, принципов, методов, средств, организационных форм обучения</w:t>
      </w:r>
      <w:r w:rsidRPr="00E46268">
        <w:rPr>
          <w:rFonts w:ascii="Times New Roman" w:hAnsi="Times New Roman" w:cs="Times New Roman"/>
          <w:color w:val="000000" w:themeColor="text1"/>
          <w:kern w:val="0"/>
          <w:sz w:val="28"/>
          <w:szCs w:val="28"/>
          <w:lang w:val="ru-RU" w:eastAsia="zh-CN"/>
        </w:rPr>
        <w:t xml:space="preserve"> </w:t>
      </w:r>
      <w:r w:rsidR="000D2BE2" w:rsidRPr="00E46268">
        <w:rPr>
          <w:rFonts w:ascii="Times New Roman" w:hAnsi="Times New Roman" w:cs="Times New Roman"/>
          <w:color w:val="000000" w:themeColor="text1"/>
          <w:kern w:val="0"/>
          <w:sz w:val="28"/>
          <w:szCs w:val="28"/>
          <w:lang w:val="ru-RU" w:eastAsia="zh-CN"/>
        </w:rPr>
        <w:t>(Щукин А.</w:t>
      </w:r>
      <w:r w:rsidR="00367DD5">
        <w:rPr>
          <w:rFonts w:ascii="Times New Roman" w:hAnsi="Times New Roman" w:cs="Times New Roman"/>
          <w:color w:val="000000" w:themeColor="text1"/>
          <w:kern w:val="0"/>
          <w:sz w:val="28"/>
          <w:szCs w:val="28"/>
          <w:lang w:val="ru-RU" w:eastAsia="zh-CN"/>
        </w:rPr>
        <w:t>Н</w:t>
      </w:r>
      <w:r w:rsidR="000D2BE2" w:rsidRPr="00E46268">
        <w:rPr>
          <w:rFonts w:ascii="Times New Roman" w:hAnsi="Times New Roman" w:cs="Times New Roman"/>
          <w:color w:val="000000" w:themeColor="text1"/>
          <w:kern w:val="0"/>
          <w:sz w:val="28"/>
          <w:szCs w:val="28"/>
          <w:lang w:val="ru-RU" w:eastAsia="zh-CN"/>
        </w:rPr>
        <w:t>., 1990</w:t>
      </w:r>
      <w:r w:rsidR="008037A4" w:rsidRPr="00E46268">
        <w:rPr>
          <w:rFonts w:ascii="Times New Roman" w:hAnsi="Times New Roman" w:cs="Times New Roman"/>
          <w:color w:val="000000" w:themeColor="text1"/>
          <w:kern w:val="0"/>
          <w:sz w:val="28"/>
          <w:szCs w:val="28"/>
          <w:lang w:val="ru-RU" w:eastAsia="zh-CN"/>
        </w:rPr>
        <w:t xml:space="preserve">, с.  </w:t>
      </w:r>
      <w:r w:rsidR="00E46268" w:rsidRPr="00E46268">
        <w:rPr>
          <w:rFonts w:ascii="Times New Roman" w:hAnsi="Times New Roman" w:cs="Times New Roman"/>
          <w:color w:val="000000" w:themeColor="text1"/>
          <w:kern w:val="0"/>
          <w:sz w:val="28"/>
          <w:szCs w:val="28"/>
          <w:lang w:val="ru-RU" w:eastAsia="zh-CN"/>
        </w:rPr>
        <w:t>68</w:t>
      </w:r>
      <w:r w:rsidR="000D2BE2" w:rsidRPr="00E46268">
        <w:rPr>
          <w:rFonts w:ascii="Times New Roman" w:hAnsi="Times New Roman" w:cs="Times New Roman"/>
          <w:color w:val="000000" w:themeColor="text1"/>
          <w:kern w:val="0"/>
          <w:sz w:val="28"/>
          <w:szCs w:val="28"/>
          <w:lang w:val="ru-RU" w:eastAsia="zh-CN"/>
        </w:rPr>
        <w:t>)</w:t>
      </w:r>
      <w:r w:rsidRPr="00E46268">
        <w:rPr>
          <w:rFonts w:ascii="Times New Roman" w:hAnsi="Times New Roman" w:cs="Times New Roman"/>
          <w:color w:val="000000" w:themeColor="text1"/>
          <w:kern w:val="0"/>
          <w:sz w:val="28"/>
          <w:szCs w:val="28"/>
          <w:lang w:val="ru-RU" w:eastAsia="zh-CN"/>
        </w:rPr>
        <w:t>.</w:t>
      </w:r>
      <w:r w:rsidRPr="008B2CA3">
        <w:rPr>
          <w:rFonts w:ascii="Times New Roman" w:hAnsi="Times New Roman" w:cs="Times New Roman"/>
          <w:color w:val="000000" w:themeColor="text1"/>
          <w:kern w:val="0"/>
          <w:sz w:val="28"/>
          <w:szCs w:val="28"/>
          <w:lang w:val="ru-RU" w:eastAsia="zh-CN"/>
        </w:rPr>
        <w:t xml:space="preserve"> Рассматривая обучение как деятельность, </w:t>
      </w:r>
      <w:r w:rsidR="00B470E4">
        <w:rPr>
          <w:rFonts w:ascii="Times New Roman" w:hAnsi="Times New Roman" w:cs="Times New Roman"/>
          <w:color w:val="000000" w:themeColor="text1"/>
          <w:kern w:val="0"/>
          <w:sz w:val="28"/>
          <w:szCs w:val="28"/>
          <w:lang w:val="ru-RU" w:eastAsia="zh-CN"/>
        </w:rPr>
        <w:t xml:space="preserve">исследователи </w:t>
      </w:r>
      <w:r w:rsidRPr="008B2CA3">
        <w:rPr>
          <w:rFonts w:ascii="Times New Roman" w:hAnsi="Times New Roman" w:cs="Times New Roman"/>
          <w:color w:val="000000" w:themeColor="text1"/>
          <w:kern w:val="0"/>
          <w:sz w:val="28"/>
          <w:szCs w:val="28"/>
          <w:lang w:val="ru-RU" w:eastAsia="zh-CN"/>
        </w:rPr>
        <w:t>Т.И. Капитонова, Л.В. Московкин предлагают</w:t>
      </w:r>
      <w:r w:rsidR="00B470E4">
        <w:rPr>
          <w:rFonts w:ascii="Times New Roman" w:hAnsi="Times New Roman" w:cs="Times New Roman"/>
          <w:color w:val="000000" w:themeColor="text1"/>
          <w:kern w:val="0"/>
          <w:sz w:val="28"/>
          <w:szCs w:val="28"/>
          <w:lang w:val="ru-RU" w:eastAsia="zh-CN"/>
        </w:rPr>
        <w:t xml:space="preserve"> рассматривать</w:t>
      </w:r>
      <w:r w:rsidRPr="008B2CA3">
        <w:rPr>
          <w:rFonts w:ascii="Times New Roman" w:hAnsi="Times New Roman" w:cs="Times New Roman"/>
          <w:color w:val="000000" w:themeColor="text1"/>
          <w:kern w:val="0"/>
          <w:sz w:val="28"/>
          <w:szCs w:val="28"/>
          <w:lang w:val="ru-RU" w:eastAsia="zh-CN"/>
        </w:rPr>
        <w:t xml:space="preserve"> образующие компоненты системы </w:t>
      </w:r>
      <w:r w:rsidRPr="008B2CA3">
        <w:rPr>
          <w:rFonts w:ascii="Times New Roman" w:hAnsi="Times New Roman" w:cs="Times New Roman"/>
          <w:color w:val="000000" w:themeColor="text1"/>
          <w:kern w:val="0"/>
          <w:sz w:val="28"/>
          <w:szCs w:val="28"/>
          <w:lang w:val="ru-RU" w:eastAsia="zh-CN"/>
        </w:rPr>
        <w:lastRenderedPageBreak/>
        <w:t xml:space="preserve">обучения </w:t>
      </w:r>
      <w:r w:rsidR="00B470E4">
        <w:rPr>
          <w:rFonts w:ascii="Times New Roman" w:hAnsi="Times New Roman" w:cs="Times New Roman"/>
          <w:color w:val="000000" w:themeColor="text1"/>
          <w:kern w:val="0"/>
          <w:sz w:val="28"/>
          <w:szCs w:val="28"/>
          <w:lang w:val="ru-RU" w:eastAsia="zh-CN"/>
        </w:rPr>
        <w:t>следующим</w:t>
      </w:r>
      <w:r w:rsidRPr="008B2CA3">
        <w:rPr>
          <w:rFonts w:ascii="Times New Roman" w:hAnsi="Times New Roman" w:cs="Times New Roman"/>
          <w:color w:val="000000" w:themeColor="text1"/>
          <w:kern w:val="0"/>
          <w:sz w:val="28"/>
          <w:szCs w:val="28"/>
          <w:lang w:val="ru-RU" w:eastAsia="zh-CN"/>
        </w:rPr>
        <w:t xml:space="preserve"> образом: </w:t>
      </w:r>
      <w:r w:rsidR="00B470E4">
        <w:rPr>
          <w:rFonts w:ascii="Times New Roman" w:hAnsi="Times New Roman" w:cs="Times New Roman"/>
          <w:color w:val="000000" w:themeColor="text1"/>
          <w:kern w:val="0"/>
          <w:sz w:val="28"/>
          <w:szCs w:val="28"/>
          <w:lang w:val="ru-RU" w:eastAsia="zh-CN"/>
        </w:rPr>
        <w:t xml:space="preserve">на их взгляд, </w:t>
      </w:r>
      <w:r w:rsidRPr="008B2CA3">
        <w:rPr>
          <w:rFonts w:ascii="Times New Roman" w:hAnsi="Times New Roman" w:cs="Times New Roman"/>
          <w:color w:val="000000" w:themeColor="text1"/>
          <w:kern w:val="0"/>
          <w:sz w:val="28"/>
          <w:szCs w:val="28"/>
          <w:lang w:val="ru-RU" w:eastAsia="zh-CN"/>
        </w:rPr>
        <w:t xml:space="preserve">1) как любая деятельность, обучение имеет свои цели; 2) </w:t>
      </w:r>
      <w:r w:rsidR="00B470E4">
        <w:rPr>
          <w:rFonts w:ascii="Times New Roman" w:hAnsi="Times New Roman" w:cs="Times New Roman"/>
          <w:color w:val="000000" w:themeColor="text1"/>
          <w:kern w:val="0"/>
          <w:sz w:val="28"/>
          <w:szCs w:val="28"/>
          <w:lang w:val="ru-RU" w:eastAsia="zh-CN"/>
        </w:rPr>
        <w:t xml:space="preserve">ради </w:t>
      </w:r>
      <w:r w:rsidRPr="008B2CA3">
        <w:rPr>
          <w:rFonts w:ascii="Times New Roman" w:hAnsi="Times New Roman" w:cs="Times New Roman"/>
          <w:color w:val="000000" w:themeColor="text1"/>
          <w:kern w:val="0"/>
          <w:sz w:val="28"/>
          <w:szCs w:val="28"/>
          <w:lang w:val="ru-RU" w:eastAsia="zh-CN"/>
        </w:rPr>
        <w:t>достижения</w:t>
      </w:r>
      <w:r w:rsidR="00B470E4">
        <w:rPr>
          <w:rFonts w:ascii="Times New Roman" w:hAnsi="Times New Roman" w:cs="Times New Roman"/>
          <w:color w:val="000000" w:themeColor="text1"/>
          <w:kern w:val="0"/>
          <w:sz w:val="28"/>
          <w:szCs w:val="28"/>
          <w:lang w:val="ru-RU" w:eastAsia="zh-CN"/>
        </w:rPr>
        <w:t xml:space="preserve"> поставленных</w:t>
      </w:r>
      <w:r w:rsidRPr="008B2CA3">
        <w:rPr>
          <w:rFonts w:ascii="Times New Roman" w:hAnsi="Times New Roman" w:cs="Times New Roman"/>
          <w:color w:val="000000" w:themeColor="text1"/>
          <w:kern w:val="0"/>
          <w:sz w:val="28"/>
          <w:szCs w:val="28"/>
          <w:lang w:val="ru-RU" w:eastAsia="zh-CN"/>
        </w:rPr>
        <w:t xml:space="preserve"> целей обучения</w:t>
      </w:r>
      <w:r w:rsidR="00B470E4">
        <w:rPr>
          <w:rFonts w:ascii="Times New Roman" w:hAnsi="Times New Roman" w:cs="Times New Roman"/>
          <w:color w:val="000000" w:themeColor="text1"/>
          <w:kern w:val="0"/>
          <w:sz w:val="28"/>
          <w:szCs w:val="28"/>
          <w:lang w:val="ru-RU" w:eastAsia="zh-CN"/>
        </w:rPr>
        <w:t xml:space="preserve"> выстраивается определенный план</w:t>
      </w:r>
      <w:r w:rsidR="006F6A2F" w:rsidRPr="008B2CA3">
        <w:rPr>
          <w:rFonts w:ascii="Times New Roman" w:hAnsi="Times New Roman" w:cs="Times New Roman"/>
          <w:color w:val="000000" w:themeColor="text1"/>
          <w:kern w:val="0"/>
          <w:sz w:val="28"/>
          <w:szCs w:val="28"/>
          <w:lang w:val="ru-RU" w:eastAsia="zh-CN"/>
        </w:rPr>
        <w:t xml:space="preserve">. </w:t>
      </w:r>
      <w:r w:rsidR="00B470E4">
        <w:rPr>
          <w:rFonts w:ascii="Times New Roman" w:hAnsi="Times New Roman" w:cs="Times New Roman"/>
          <w:color w:val="000000" w:themeColor="text1"/>
          <w:kern w:val="0"/>
          <w:sz w:val="28"/>
          <w:szCs w:val="28"/>
          <w:lang w:val="ru-RU" w:eastAsia="zh-CN"/>
        </w:rPr>
        <w:t>На</w:t>
      </w:r>
      <w:r w:rsidRPr="008B2CA3">
        <w:rPr>
          <w:rFonts w:ascii="Times New Roman" w:hAnsi="Times New Roman" w:cs="Times New Roman"/>
          <w:color w:val="000000" w:themeColor="text1"/>
          <w:kern w:val="0"/>
          <w:sz w:val="28"/>
          <w:szCs w:val="28"/>
          <w:lang w:val="ru-RU" w:eastAsia="zh-CN"/>
        </w:rPr>
        <w:t xml:space="preserve"> данном этапе определя</w:t>
      </w:r>
      <w:r w:rsidR="00B470E4">
        <w:rPr>
          <w:rFonts w:ascii="Times New Roman" w:hAnsi="Times New Roman" w:cs="Times New Roman"/>
          <w:color w:val="000000" w:themeColor="text1"/>
          <w:kern w:val="0"/>
          <w:sz w:val="28"/>
          <w:szCs w:val="28"/>
          <w:lang w:val="ru-RU" w:eastAsia="zh-CN"/>
        </w:rPr>
        <w:t>е</w:t>
      </w:r>
      <w:r w:rsidRPr="008B2CA3">
        <w:rPr>
          <w:rFonts w:ascii="Times New Roman" w:hAnsi="Times New Roman" w:cs="Times New Roman"/>
          <w:color w:val="000000" w:themeColor="text1"/>
          <w:kern w:val="0"/>
          <w:sz w:val="28"/>
          <w:szCs w:val="28"/>
          <w:lang w:val="ru-RU" w:eastAsia="zh-CN"/>
        </w:rPr>
        <w:t>тся содержание</w:t>
      </w:r>
      <w:r w:rsidR="006F6A2F" w:rsidRPr="008B2CA3">
        <w:rPr>
          <w:rFonts w:ascii="Times New Roman" w:hAnsi="Times New Roman" w:cs="Times New Roman"/>
          <w:color w:val="000000" w:themeColor="text1"/>
          <w:kern w:val="0"/>
          <w:sz w:val="28"/>
          <w:szCs w:val="28"/>
          <w:lang w:val="ru-RU" w:eastAsia="zh-CN"/>
        </w:rPr>
        <w:t xml:space="preserve"> обучения</w:t>
      </w:r>
      <w:r w:rsidRPr="008B2CA3">
        <w:rPr>
          <w:rFonts w:ascii="Times New Roman" w:hAnsi="Times New Roman" w:cs="Times New Roman"/>
          <w:color w:val="000000" w:themeColor="text1"/>
          <w:kern w:val="0"/>
          <w:sz w:val="28"/>
          <w:szCs w:val="28"/>
          <w:lang w:val="ru-RU" w:eastAsia="zh-CN"/>
        </w:rPr>
        <w:t xml:space="preserve">, </w:t>
      </w:r>
      <w:r w:rsidR="00B470E4">
        <w:rPr>
          <w:rFonts w:ascii="Times New Roman" w:hAnsi="Times New Roman" w:cs="Times New Roman"/>
          <w:color w:val="000000" w:themeColor="text1"/>
          <w:kern w:val="0"/>
          <w:sz w:val="28"/>
          <w:szCs w:val="28"/>
          <w:lang w:val="ru-RU" w:eastAsia="zh-CN"/>
        </w:rPr>
        <w:t xml:space="preserve">а также его </w:t>
      </w:r>
      <w:r w:rsidRPr="008B2CA3">
        <w:rPr>
          <w:rFonts w:ascii="Times New Roman" w:hAnsi="Times New Roman" w:cs="Times New Roman"/>
          <w:color w:val="000000" w:themeColor="text1"/>
          <w:kern w:val="0"/>
          <w:sz w:val="28"/>
          <w:szCs w:val="28"/>
          <w:lang w:val="ru-RU" w:eastAsia="zh-CN"/>
        </w:rPr>
        <w:t>методы</w:t>
      </w:r>
      <w:r w:rsidR="00B470E4">
        <w:rPr>
          <w:rFonts w:ascii="Times New Roman" w:hAnsi="Times New Roman" w:cs="Times New Roman"/>
          <w:color w:val="000000" w:themeColor="text1"/>
          <w:kern w:val="0"/>
          <w:sz w:val="28"/>
          <w:szCs w:val="28"/>
          <w:lang w:val="ru-RU" w:eastAsia="zh-CN"/>
        </w:rPr>
        <w:t xml:space="preserve"> </w:t>
      </w:r>
      <w:r w:rsidRPr="008B2CA3">
        <w:rPr>
          <w:rFonts w:ascii="Times New Roman" w:hAnsi="Times New Roman" w:cs="Times New Roman"/>
          <w:color w:val="000000" w:themeColor="text1"/>
          <w:kern w:val="0"/>
          <w:sz w:val="28"/>
          <w:szCs w:val="28"/>
          <w:lang w:val="ru-RU" w:eastAsia="zh-CN"/>
        </w:rPr>
        <w:t xml:space="preserve">и средства; 3) процесс достижения целей </w:t>
      </w:r>
      <w:r w:rsidR="00B470E4">
        <w:rPr>
          <w:rFonts w:ascii="Times New Roman" w:hAnsi="Times New Roman" w:cs="Times New Roman"/>
          <w:color w:val="000000" w:themeColor="text1"/>
          <w:kern w:val="0"/>
          <w:sz w:val="28"/>
          <w:szCs w:val="28"/>
          <w:lang w:val="ru-RU" w:eastAsia="zh-CN"/>
        </w:rPr>
        <w:t>явл</w:t>
      </w:r>
      <w:r w:rsidR="003805E9">
        <w:rPr>
          <w:rFonts w:ascii="Times New Roman" w:hAnsi="Times New Roman" w:cs="Times New Roman"/>
          <w:color w:val="000000" w:themeColor="text1"/>
          <w:kern w:val="0"/>
          <w:sz w:val="28"/>
          <w:szCs w:val="28"/>
          <w:lang w:val="ru-RU" w:eastAsia="zh-CN"/>
        </w:rPr>
        <w:t>я</w:t>
      </w:r>
      <w:r w:rsidR="00B470E4">
        <w:rPr>
          <w:rFonts w:ascii="Times New Roman" w:hAnsi="Times New Roman" w:cs="Times New Roman"/>
          <w:color w:val="000000" w:themeColor="text1"/>
          <w:kern w:val="0"/>
          <w:sz w:val="28"/>
          <w:szCs w:val="28"/>
          <w:lang w:val="ru-RU" w:eastAsia="zh-CN"/>
        </w:rPr>
        <w:t>ется</w:t>
      </w:r>
      <w:r w:rsidRPr="008B2CA3">
        <w:rPr>
          <w:rFonts w:ascii="Times New Roman" w:hAnsi="Times New Roman" w:cs="Times New Roman"/>
          <w:color w:val="000000" w:themeColor="text1"/>
          <w:kern w:val="0"/>
          <w:sz w:val="28"/>
          <w:szCs w:val="28"/>
          <w:lang w:val="ru-RU" w:eastAsia="zh-CN"/>
        </w:rPr>
        <w:t xml:space="preserve"> процесс</w:t>
      </w:r>
      <w:r w:rsidR="00B470E4">
        <w:rPr>
          <w:rFonts w:ascii="Times New Roman" w:hAnsi="Times New Roman" w:cs="Times New Roman"/>
          <w:color w:val="000000" w:themeColor="text1"/>
          <w:kern w:val="0"/>
          <w:sz w:val="28"/>
          <w:szCs w:val="28"/>
          <w:lang w:val="ru-RU" w:eastAsia="zh-CN"/>
        </w:rPr>
        <w:t>ом</w:t>
      </w:r>
      <w:r w:rsidRPr="008B2CA3">
        <w:rPr>
          <w:rFonts w:ascii="Times New Roman" w:hAnsi="Times New Roman" w:cs="Times New Roman"/>
          <w:color w:val="000000" w:themeColor="text1"/>
          <w:kern w:val="0"/>
          <w:sz w:val="28"/>
          <w:szCs w:val="28"/>
          <w:lang w:val="ru-RU" w:eastAsia="zh-CN"/>
        </w:rPr>
        <w:t xml:space="preserve"> обучения; 4) </w:t>
      </w:r>
      <w:r w:rsidR="00B470E4">
        <w:rPr>
          <w:rFonts w:ascii="Times New Roman" w:hAnsi="Times New Roman" w:cs="Times New Roman"/>
          <w:color w:val="000000" w:themeColor="text1"/>
          <w:kern w:val="0"/>
          <w:sz w:val="28"/>
          <w:szCs w:val="28"/>
          <w:lang w:val="ru-RU" w:eastAsia="zh-CN"/>
        </w:rPr>
        <w:t>обучение имеет результаты</w:t>
      </w:r>
      <w:r w:rsidRPr="00E46268">
        <w:rPr>
          <w:rFonts w:ascii="Times New Roman" w:hAnsi="Times New Roman" w:cs="Times New Roman"/>
          <w:color w:val="000000" w:themeColor="text1"/>
          <w:kern w:val="0"/>
          <w:sz w:val="28"/>
          <w:szCs w:val="28"/>
          <w:lang w:val="ru-RU" w:eastAsia="zh-CN"/>
        </w:rPr>
        <w:t xml:space="preserve"> </w:t>
      </w:r>
      <w:r w:rsidR="000D2BE2" w:rsidRPr="00E46268">
        <w:rPr>
          <w:rFonts w:ascii="Times New Roman" w:hAnsi="Times New Roman" w:cs="Times New Roman"/>
          <w:color w:val="000000" w:themeColor="text1"/>
          <w:kern w:val="0"/>
          <w:sz w:val="28"/>
          <w:szCs w:val="28"/>
          <w:lang w:val="ru-RU" w:eastAsia="zh-CN"/>
        </w:rPr>
        <w:t>(Капитонов Т.И., Московкин Л.В., 200</w:t>
      </w:r>
      <w:r w:rsidR="00E46268" w:rsidRPr="00E46268">
        <w:rPr>
          <w:rFonts w:ascii="Times New Roman" w:hAnsi="Times New Roman" w:cs="Times New Roman"/>
          <w:color w:val="000000" w:themeColor="text1"/>
          <w:kern w:val="0"/>
          <w:sz w:val="28"/>
          <w:szCs w:val="28"/>
          <w:lang w:val="ru-RU" w:eastAsia="zh-CN"/>
        </w:rPr>
        <w:t>5</w:t>
      </w:r>
      <w:r w:rsidR="008037A4" w:rsidRPr="00E46268">
        <w:rPr>
          <w:rFonts w:ascii="Times New Roman" w:hAnsi="Times New Roman" w:cs="Times New Roman"/>
          <w:color w:val="000000" w:themeColor="text1"/>
          <w:kern w:val="0"/>
          <w:sz w:val="28"/>
          <w:szCs w:val="28"/>
          <w:lang w:val="ru-RU" w:eastAsia="zh-CN"/>
        </w:rPr>
        <w:t>, с.</w:t>
      </w:r>
      <w:r w:rsidR="00E46268" w:rsidRPr="00E46268">
        <w:rPr>
          <w:rFonts w:ascii="Times New Roman" w:hAnsi="Times New Roman" w:cs="Times New Roman"/>
          <w:color w:val="000000" w:themeColor="text1"/>
          <w:kern w:val="0"/>
          <w:sz w:val="28"/>
          <w:szCs w:val="28"/>
          <w:lang w:val="ru-RU" w:eastAsia="zh-CN"/>
        </w:rPr>
        <w:t xml:space="preserve"> 20-21</w:t>
      </w:r>
      <w:r w:rsidR="000D2BE2" w:rsidRPr="00E46268">
        <w:rPr>
          <w:rFonts w:ascii="Times New Roman" w:hAnsi="Times New Roman" w:cs="Times New Roman"/>
          <w:color w:val="000000" w:themeColor="text1"/>
          <w:kern w:val="0"/>
          <w:sz w:val="28"/>
          <w:szCs w:val="28"/>
          <w:lang w:val="ru-RU" w:eastAsia="zh-CN"/>
        </w:rPr>
        <w:t>).</w:t>
      </w:r>
    </w:p>
    <w:p w14:paraId="2F7050E1" w14:textId="70A451E2" w:rsidR="005B749E" w:rsidRPr="008B2CA3" w:rsidRDefault="00B470E4" w:rsidP="005B749E">
      <w:pPr>
        <w:spacing w:line="360" w:lineRule="auto"/>
        <w:ind w:firstLineChars="200" w:firstLine="560"/>
        <w:rPr>
          <w:rFonts w:ascii="Times New Roman" w:hAnsi="Times New Roman" w:cs="Times New Roman"/>
          <w:color w:val="000000" w:themeColor="text1"/>
          <w:kern w:val="0"/>
          <w:sz w:val="28"/>
          <w:szCs w:val="28"/>
          <w:lang w:val="ru-RU"/>
        </w:rPr>
      </w:pPr>
      <w:r>
        <w:rPr>
          <w:rFonts w:ascii="Times New Roman" w:hAnsi="Times New Roman" w:cs="Times New Roman"/>
          <w:color w:val="000000" w:themeColor="text1"/>
          <w:kern w:val="0"/>
          <w:sz w:val="28"/>
          <w:szCs w:val="28"/>
          <w:lang w:val="ru-RU" w:eastAsia="zh-CN"/>
        </w:rPr>
        <w:t xml:space="preserve">Данное исследование посвящено проблемам </w:t>
      </w:r>
      <w:r w:rsidR="005B749E" w:rsidRPr="008B2CA3">
        <w:rPr>
          <w:rFonts w:ascii="Times New Roman" w:hAnsi="Times New Roman" w:cs="Times New Roman"/>
          <w:color w:val="000000" w:themeColor="text1"/>
          <w:kern w:val="0"/>
          <w:sz w:val="28"/>
          <w:szCs w:val="28"/>
          <w:lang w:val="ru-RU" w:eastAsia="zh-CN"/>
        </w:rPr>
        <w:t>обучени</w:t>
      </w:r>
      <w:r>
        <w:rPr>
          <w:rFonts w:ascii="Times New Roman" w:hAnsi="Times New Roman" w:cs="Times New Roman"/>
          <w:color w:val="000000" w:themeColor="text1"/>
          <w:kern w:val="0"/>
          <w:sz w:val="28"/>
          <w:szCs w:val="28"/>
          <w:lang w:val="ru-RU" w:eastAsia="zh-CN"/>
        </w:rPr>
        <w:t xml:space="preserve">я </w:t>
      </w:r>
      <w:r w:rsidR="005B749E" w:rsidRPr="008B2CA3">
        <w:rPr>
          <w:rFonts w:ascii="Times New Roman" w:hAnsi="Times New Roman" w:cs="Times New Roman"/>
          <w:color w:val="000000" w:themeColor="text1"/>
          <w:kern w:val="0"/>
          <w:sz w:val="28"/>
          <w:szCs w:val="28"/>
          <w:lang w:val="ru-RU" w:eastAsia="zh-CN"/>
        </w:rPr>
        <w:t>иностранных студентов написани</w:t>
      </w:r>
      <w:r w:rsidR="006F6A2F" w:rsidRPr="008B2CA3">
        <w:rPr>
          <w:rFonts w:ascii="Times New Roman" w:hAnsi="Times New Roman" w:cs="Times New Roman"/>
          <w:color w:val="000000" w:themeColor="text1"/>
          <w:kern w:val="0"/>
          <w:sz w:val="28"/>
          <w:szCs w:val="28"/>
          <w:lang w:val="ru-RU" w:eastAsia="zh-CN"/>
        </w:rPr>
        <w:t>ю</w:t>
      </w:r>
      <w:r w:rsidR="005B749E" w:rsidRPr="008B2CA3">
        <w:rPr>
          <w:rFonts w:ascii="Times New Roman" w:hAnsi="Times New Roman" w:cs="Times New Roman"/>
          <w:color w:val="000000" w:themeColor="text1"/>
          <w:kern w:val="0"/>
          <w:sz w:val="28"/>
          <w:szCs w:val="28"/>
          <w:lang w:val="ru-RU" w:eastAsia="zh-CN"/>
        </w:rPr>
        <w:t xml:space="preserve"> аннотации к научной статье. Согласно </w:t>
      </w:r>
      <w:proofErr w:type="spellStart"/>
      <w:r w:rsidR="005B749E" w:rsidRPr="008B2CA3">
        <w:rPr>
          <w:rFonts w:ascii="Times New Roman" w:hAnsi="Times New Roman" w:cs="Times New Roman"/>
          <w:color w:val="000000" w:themeColor="text1"/>
          <w:kern w:val="0"/>
          <w:sz w:val="28"/>
          <w:szCs w:val="28"/>
          <w:lang w:val="ru-RU" w:eastAsia="zh-CN"/>
        </w:rPr>
        <w:t>деятельностному</w:t>
      </w:r>
      <w:proofErr w:type="spellEnd"/>
      <w:r w:rsidR="005B749E" w:rsidRPr="008B2CA3">
        <w:rPr>
          <w:rFonts w:ascii="Times New Roman" w:hAnsi="Times New Roman" w:cs="Times New Roman"/>
          <w:color w:val="000000" w:themeColor="text1"/>
          <w:kern w:val="0"/>
          <w:sz w:val="28"/>
          <w:szCs w:val="28"/>
          <w:lang w:val="ru-RU" w:eastAsia="zh-CN"/>
        </w:rPr>
        <w:t xml:space="preserve"> подходу</w:t>
      </w:r>
      <w:r w:rsidR="00822E49" w:rsidRPr="008B2CA3">
        <w:rPr>
          <w:rFonts w:ascii="Times New Roman" w:hAnsi="Times New Roman" w:cs="Times New Roman"/>
          <w:color w:val="000000" w:themeColor="text1"/>
          <w:kern w:val="0"/>
          <w:sz w:val="28"/>
          <w:szCs w:val="28"/>
          <w:lang w:val="ru-RU" w:eastAsia="zh-CN"/>
        </w:rPr>
        <w:t xml:space="preserve">, </w:t>
      </w:r>
      <w:r>
        <w:rPr>
          <w:rFonts w:ascii="Times New Roman" w:hAnsi="Times New Roman" w:cs="Times New Roman"/>
          <w:color w:val="000000" w:themeColor="text1"/>
          <w:kern w:val="0"/>
          <w:sz w:val="28"/>
          <w:szCs w:val="28"/>
          <w:lang w:val="ru-RU" w:eastAsia="zh-CN"/>
        </w:rPr>
        <w:t>которого придерживаются</w:t>
      </w:r>
      <w:r w:rsidR="006F6A2F" w:rsidRPr="008B2CA3">
        <w:rPr>
          <w:rFonts w:ascii="Times New Roman" w:hAnsi="Times New Roman" w:cs="Times New Roman"/>
          <w:color w:val="000000" w:themeColor="text1"/>
          <w:kern w:val="0"/>
          <w:sz w:val="28"/>
          <w:szCs w:val="28"/>
          <w:lang w:val="ru-RU" w:eastAsia="zh-CN"/>
        </w:rPr>
        <w:t xml:space="preserve"> Т.И. Капитонов</w:t>
      </w:r>
      <w:r>
        <w:rPr>
          <w:rFonts w:ascii="Times New Roman" w:hAnsi="Times New Roman" w:cs="Times New Roman"/>
          <w:color w:val="000000" w:themeColor="text1"/>
          <w:kern w:val="0"/>
          <w:sz w:val="28"/>
          <w:szCs w:val="28"/>
          <w:lang w:val="ru-RU" w:eastAsia="zh-CN"/>
        </w:rPr>
        <w:t>а</w:t>
      </w:r>
      <w:r w:rsidR="00822E49" w:rsidRPr="008B2CA3">
        <w:rPr>
          <w:rFonts w:ascii="Times New Roman" w:hAnsi="Times New Roman" w:cs="Times New Roman"/>
          <w:color w:val="000000" w:themeColor="text1"/>
          <w:kern w:val="0"/>
          <w:sz w:val="28"/>
          <w:szCs w:val="28"/>
          <w:lang w:val="ru-RU" w:eastAsia="zh-CN"/>
        </w:rPr>
        <w:t xml:space="preserve"> и </w:t>
      </w:r>
      <w:r w:rsidR="006F6A2F" w:rsidRPr="008B2CA3">
        <w:rPr>
          <w:rFonts w:ascii="Times New Roman" w:hAnsi="Times New Roman" w:cs="Times New Roman"/>
          <w:color w:val="000000" w:themeColor="text1"/>
          <w:kern w:val="0"/>
          <w:sz w:val="28"/>
          <w:szCs w:val="28"/>
          <w:lang w:val="ru-RU" w:eastAsia="zh-CN"/>
        </w:rPr>
        <w:t xml:space="preserve">Л.В. Московкин, </w:t>
      </w:r>
      <w:r>
        <w:rPr>
          <w:rFonts w:ascii="Times New Roman" w:hAnsi="Times New Roman" w:cs="Times New Roman"/>
          <w:color w:val="000000" w:themeColor="text1"/>
          <w:kern w:val="0"/>
          <w:sz w:val="28"/>
          <w:szCs w:val="28"/>
          <w:lang w:val="ru-RU" w:eastAsia="zh-CN"/>
        </w:rPr>
        <w:t xml:space="preserve">все </w:t>
      </w:r>
      <w:r w:rsidR="005B749E" w:rsidRPr="008B2CA3">
        <w:rPr>
          <w:rFonts w:ascii="Times New Roman" w:hAnsi="Times New Roman" w:cs="Times New Roman"/>
          <w:color w:val="000000" w:themeColor="text1"/>
          <w:kern w:val="0"/>
          <w:sz w:val="28"/>
          <w:szCs w:val="28"/>
          <w:lang w:val="ru-RU" w:eastAsia="zh-CN"/>
        </w:rPr>
        <w:t>этап</w:t>
      </w:r>
      <w:r w:rsidR="006F6A2F" w:rsidRPr="008B2CA3">
        <w:rPr>
          <w:rFonts w:ascii="Times New Roman" w:hAnsi="Times New Roman" w:cs="Times New Roman"/>
          <w:color w:val="000000" w:themeColor="text1"/>
          <w:kern w:val="0"/>
          <w:sz w:val="28"/>
          <w:szCs w:val="28"/>
          <w:lang w:val="ru-RU" w:eastAsia="zh-CN"/>
        </w:rPr>
        <w:t xml:space="preserve">ы </w:t>
      </w:r>
      <w:r>
        <w:rPr>
          <w:rFonts w:ascii="Times New Roman" w:hAnsi="Times New Roman" w:cs="Times New Roman"/>
          <w:color w:val="000000" w:themeColor="text1"/>
          <w:kern w:val="0"/>
          <w:sz w:val="28"/>
          <w:szCs w:val="28"/>
          <w:lang w:val="ru-RU" w:eastAsia="zh-CN"/>
        </w:rPr>
        <w:t xml:space="preserve">обучения как </w:t>
      </w:r>
      <w:r w:rsidR="005B749E" w:rsidRPr="008B2CA3">
        <w:rPr>
          <w:rFonts w:ascii="Times New Roman" w:hAnsi="Times New Roman" w:cs="Times New Roman"/>
          <w:color w:val="000000" w:themeColor="text1"/>
          <w:kern w:val="0"/>
          <w:sz w:val="28"/>
          <w:szCs w:val="28"/>
          <w:lang w:val="ru-RU" w:eastAsia="zh-CN"/>
        </w:rPr>
        <w:t>деятельности</w:t>
      </w:r>
      <w:r>
        <w:rPr>
          <w:rFonts w:ascii="Times New Roman" w:hAnsi="Times New Roman" w:cs="Times New Roman"/>
          <w:color w:val="000000" w:themeColor="text1"/>
          <w:kern w:val="0"/>
          <w:sz w:val="28"/>
          <w:szCs w:val="28"/>
          <w:lang w:val="ru-RU" w:eastAsia="zh-CN"/>
        </w:rPr>
        <w:t xml:space="preserve"> </w:t>
      </w:r>
      <w:r w:rsidR="005B749E" w:rsidRPr="008B2CA3">
        <w:rPr>
          <w:rFonts w:ascii="Times New Roman" w:hAnsi="Times New Roman" w:cs="Times New Roman"/>
          <w:color w:val="000000" w:themeColor="text1"/>
          <w:kern w:val="0"/>
          <w:sz w:val="28"/>
          <w:szCs w:val="28"/>
          <w:lang w:val="ru-RU" w:eastAsia="zh-CN"/>
        </w:rPr>
        <w:t>взаимозависимы</w:t>
      </w:r>
      <w:r>
        <w:rPr>
          <w:rFonts w:ascii="Times New Roman" w:hAnsi="Times New Roman" w:cs="Times New Roman"/>
          <w:color w:val="000000" w:themeColor="text1"/>
          <w:kern w:val="0"/>
          <w:sz w:val="28"/>
          <w:szCs w:val="28"/>
          <w:lang w:val="ru-RU" w:eastAsia="zh-CN"/>
        </w:rPr>
        <w:t xml:space="preserve">: </w:t>
      </w:r>
      <w:r w:rsidR="006F6A2F" w:rsidRPr="008B2CA3">
        <w:rPr>
          <w:rFonts w:ascii="Times New Roman" w:hAnsi="Times New Roman" w:cs="Times New Roman"/>
          <w:color w:val="000000" w:themeColor="text1"/>
          <w:kern w:val="0"/>
          <w:sz w:val="28"/>
          <w:szCs w:val="28"/>
          <w:lang w:val="ru-RU" w:eastAsia="zh-CN"/>
        </w:rPr>
        <w:t xml:space="preserve">между этапами </w:t>
      </w:r>
      <w:r w:rsidR="005B749E" w:rsidRPr="008B2CA3">
        <w:rPr>
          <w:rFonts w:ascii="Times New Roman" w:hAnsi="Times New Roman" w:cs="Times New Roman"/>
          <w:color w:val="000000" w:themeColor="text1"/>
          <w:kern w:val="0"/>
          <w:sz w:val="28"/>
          <w:szCs w:val="28"/>
          <w:lang w:val="ru-RU" w:eastAsia="zh-CN"/>
        </w:rPr>
        <w:t>име</w:t>
      </w:r>
      <w:r w:rsidR="006F6A2F" w:rsidRPr="008B2CA3">
        <w:rPr>
          <w:rFonts w:ascii="Times New Roman" w:hAnsi="Times New Roman" w:cs="Times New Roman"/>
          <w:color w:val="000000" w:themeColor="text1"/>
          <w:kern w:val="0"/>
          <w:sz w:val="28"/>
          <w:szCs w:val="28"/>
          <w:lang w:val="ru-RU" w:eastAsia="zh-CN"/>
        </w:rPr>
        <w:t>ется</w:t>
      </w:r>
      <w:r w:rsidR="005B749E" w:rsidRPr="008B2CA3">
        <w:rPr>
          <w:rFonts w:ascii="Times New Roman" w:hAnsi="Times New Roman" w:cs="Times New Roman"/>
          <w:color w:val="000000" w:themeColor="text1"/>
          <w:kern w:val="0"/>
          <w:sz w:val="28"/>
          <w:szCs w:val="28"/>
          <w:lang w:val="ru-RU" w:eastAsia="zh-CN"/>
        </w:rPr>
        <w:t xml:space="preserve"> некоторое иерархическое отношение</w:t>
      </w:r>
      <w:r w:rsidR="000D2BE2">
        <w:rPr>
          <w:rFonts w:ascii="Times New Roman" w:hAnsi="Times New Roman" w:cs="Times New Roman"/>
          <w:color w:val="000000" w:themeColor="text1"/>
          <w:kern w:val="0"/>
          <w:sz w:val="28"/>
          <w:szCs w:val="28"/>
          <w:lang w:val="ru-RU" w:eastAsia="zh-CN"/>
        </w:rPr>
        <w:t xml:space="preserve"> </w:t>
      </w:r>
      <w:r w:rsidR="000D2BE2" w:rsidRPr="000D2BE2">
        <w:rPr>
          <w:rFonts w:ascii="Times New Roman" w:hAnsi="Times New Roman" w:cs="Times New Roman"/>
          <w:color w:val="000000" w:themeColor="text1"/>
          <w:kern w:val="0"/>
          <w:sz w:val="28"/>
          <w:szCs w:val="28"/>
          <w:lang w:val="ru-RU" w:eastAsia="zh-CN"/>
        </w:rPr>
        <w:t>(</w:t>
      </w:r>
      <w:r w:rsidR="00E46268">
        <w:rPr>
          <w:rFonts w:ascii="Times New Roman" w:hAnsi="Times New Roman" w:cs="Times New Roman"/>
          <w:color w:val="000000" w:themeColor="text1"/>
          <w:kern w:val="0"/>
          <w:sz w:val="28"/>
          <w:szCs w:val="28"/>
          <w:lang w:val="ru-RU" w:eastAsia="zh-CN"/>
        </w:rPr>
        <w:t>Там же, с. 20-21</w:t>
      </w:r>
      <w:r w:rsidR="000D2BE2" w:rsidRPr="000D2BE2">
        <w:rPr>
          <w:rFonts w:ascii="Times New Roman" w:hAnsi="Times New Roman" w:cs="Times New Roman"/>
          <w:color w:val="000000" w:themeColor="text1"/>
          <w:kern w:val="0"/>
          <w:sz w:val="28"/>
          <w:szCs w:val="28"/>
          <w:lang w:val="ru-RU" w:eastAsia="zh-CN"/>
        </w:rPr>
        <w:t>).</w:t>
      </w:r>
      <w:r w:rsidR="000D2BE2">
        <w:rPr>
          <w:rFonts w:ascii="Times New Roman" w:hAnsi="Times New Roman" w:cs="Times New Roman"/>
          <w:color w:val="000000" w:themeColor="text1"/>
          <w:kern w:val="0"/>
          <w:sz w:val="28"/>
          <w:szCs w:val="28"/>
          <w:lang w:val="ru-RU" w:eastAsia="zh-CN"/>
        </w:rPr>
        <w:t xml:space="preserve"> </w:t>
      </w:r>
      <w:r>
        <w:rPr>
          <w:rFonts w:ascii="Times New Roman" w:hAnsi="Times New Roman" w:cs="Times New Roman"/>
          <w:color w:val="000000" w:themeColor="text1"/>
          <w:kern w:val="0"/>
          <w:sz w:val="28"/>
          <w:szCs w:val="28"/>
          <w:lang w:val="ru-RU"/>
        </w:rPr>
        <w:t>Д</w:t>
      </w:r>
      <w:r w:rsidR="005B749E" w:rsidRPr="008B2CA3">
        <w:rPr>
          <w:rFonts w:ascii="Times New Roman" w:hAnsi="Times New Roman" w:cs="Times New Roman"/>
          <w:color w:val="000000" w:themeColor="text1"/>
          <w:kern w:val="0"/>
          <w:sz w:val="28"/>
          <w:szCs w:val="28"/>
          <w:lang w:val="ru-RU"/>
        </w:rPr>
        <w:t xml:space="preserve">алее мы </w:t>
      </w:r>
      <w:r>
        <w:rPr>
          <w:rFonts w:ascii="Times New Roman" w:hAnsi="Times New Roman" w:cs="Times New Roman"/>
          <w:color w:val="000000" w:themeColor="text1"/>
          <w:kern w:val="0"/>
          <w:sz w:val="28"/>
          <w:szCs w:val="28"/>
          <w:lang w:val="ru-RU"/>
        </w:rPr>
        <w:t xml:space="preserve">подробно </w:t>
      </w:r>
      <w:r w:rsidR="005B749E" w:rsidRPr="008B2CA3">
        <w:rPr>
          <w:rFonts w:ascii="Times New Roman" w:hAnsi="Times New Roman" w:cs="Times New Roman"/>
          <w:color w:val="000000" w:themeColor="text1"/>
          <w:kern w:val="0"/>
          <w:sz w:val="28"/>
          <w:szCs w:val="28"/>
          <w:lang w:val="ru-RU"/>
        </w:rPr>
        <w:t>рассмотрим подробно методические категории в их последовательности</w:t>
      </w:r>
      <w:r>
        <w:rPr>
          <w:rFonts w:ascii="Times New Roman" w:hAnsi="Times New Roman" w:cs="Times New Roman"/>
          <w:color w:val="000000" w:themeColor="text1"/>
          <w:kern w:val="0"/>
          <w:sz w:val="28"/>
          <w:szCs w:val="28"/>
          <w:lang w:val="ru-RU"/>
        </w:rPr>
        <w:t>, соответствующей порядку их реализации.</w:t>
      </w:r>
    </w:p>
    <w:p w14:paraId="02DB8F99" w14:textId="5E4D24B5" w:rsidR="005B749E" w:rsidRPr="00EF3E2C" w:rsidRDefault="00B470E4" w:rsidP="000D2BE2">
      <w:pPr>
        <w:spacing w:line="360" w:lineRule="auto"/>
        <w:ind w:firstLineChars="200" w:firstLine="560"/>
        <w:rPr>
          <w:rFonts w:ascii="Times New Roman" w:hAnsi="Times New Roman" w:cs="Times New Roman"/>
          <w:color w:val="000000" w:themeColor="text1"/>
          <w:kern w:val="0"/>
          <w:sz w:val="28"/>
          <w:szCs w:val="28"/>
          <w:lang w:val="ru-RU" w:eastAsia="zh-CN"/>
        </w:rPr>
      </w:pPr>
      <w:r>
        <w:rPr>
          <w:rFonts w:ascii="Times New Roman" w:hAnsi="Times New Roman" w:cs="Times New Roman"/>
          <w:color w:val="000000" w:themeColor="text1"/>
          <w:kern w:val="0"/>
          <w:sz w:val="28"/>
          <w:szCs w:val="28"/>
          <w:lang w:val="ru-RU" w:eastAsia="zh-CN"/>
        </w:rPr>
        <w:t>Начальной</w:t>
      </w:r>
      <w:r w:rsidR="006F6A2F" w:rsidRPr="008B2CA3">
        <w:rPr>
          <w:rFonts w:ascii="Times New Roman" w:hAnsi="Times New Roman" w:cs="Times New Roman"/>
          <w:color w:val="000000" w:themeColor="text1"/>
          <w:kern w:val="0"/>
          <w:sz w:val="28"/>
          <w:szCs w:val="28"/>
          <w:lang w:val="ru-RU" w:eastAsia="zh-CN"/>
        </w:rPr>
        <w:t xml:space="preserve"> </w:t>
      </w:r>
      <w:r w:rsidR="005B749E" w:rsidRPr="008B2CA3">
        <w:rPr>
          <w:rFonts w:ascii="Times New Roman" w:hAnsi="Times New Roman" w:cs="Times New Roman"/>
          <w:color w:val="000000" w:themeColor="text1"/>
          <w:kern w:val="0"/>
          <w:sz w:val="28"/>
          <w:szCs w:val="28"/>
          <w:lang w:val="ru-RU" w:eastAsia="zh-CN"/>
        </w:rPr>
        <w:t>методической категорией в обучении явля</w:t>
      </w:r>
      <w:r>
        <w:rPr>
          <w:rFonts w:ascii="Times New Roman" w:hAnsi="Times New Roman" w:cs="Times New Roman"/>
          <w:color w:val="000000" w:themeColor="text1"/>
          <w:kern w:val="0"/>
          <w:sz w:val="28"/>
          <w:szCs w:val="28"/>
          <w:lang w:val="ru-RU" w:eastAsia="zh-CN"/>
        </w:rPr>
        <w:t>ется постановка целей</w:t>
      </w:r>
      <w:r w:rsidR="005B749E" w:rsidRPr="008B2CA3">
        <w:rPr>
          <w:rFonts w:ascii="Times New Roman" w:hAnsi="Times New Roman" w:cs="Times New Roman"/>
          <w:color w:val="000000" w:themeColor="text1"/>
          <w:kern w:val="0"/>
          <w:sz w:val="28"/>
          <w:szCs w:val="28"/>
          <w:lang w:val="ru-RU" w:eastAsia="zh-CN"/>
        </w:rPr>
        <w:t xml:space="preserve"> обучения, которые определяют организацию обучения</w:t>
      </w:r>
      <w:r>
        <w:rPr>
          <w:rFonts w:ascii="Times New Roman" w:hAnsi="Times New Roman" w:cs="Times New Roman"/>
          <w:color w:val="000000" w:themeColor="text1"/>
          <w:kern w:val="0"/>
          <w:sz w:val="28"/>
          <w:szCs w:val="28"/>
          <w:lang w:val="ru-RU" w:eastAsia="zh-CN"/>
        </w:rPr>
        <w:t xml:space="preserve"> таким образом</w:t>
      </w:r>
      <w:r w:rsidR="005B749E" w:rsidRPr="008B2CA3">
        <w:rPr>
          <w:rFonts w:ascii="Times New Roman" w:hAnsi="Times New Roman" w:cs="Times New Roman"/>
          <w:color w:val="000000" w:themeColor="text1"/>
          <w:kern w:val="0"/>
          <w:sz w:val="28"/>
          <w:szCs w:val="28"/>
          <w:lang w:val="ru-RU" w:eastAsia="zh-CN"/>
        </w:rPr>
        <w:t xml:space="preserve">, </w:t>
      </w:r>
      <w:r>
        <w:rPr>
          <w:rFonts w:ascii="Times New Roman" w:hAnsi="Times New Roman" w:cs="Times New Roman"/>
          <w:color w:val="000000" w:themeColor="text1"/>
          <w:kern w:val="0"/>
          <w:sz w:val="28"/>
          <w:szCs w:val="28"/>
          <w:lang w:val="ru-RU" w:eastAsia="zh-CN"/>
        </w:rPr>
        <w:t xml:space="preserve">чтобы она соответствовала достижению предполагаемых результатов. </w:t>
      </w:r>
      <w:r w:rsidR="005B749E" w:rsidRPr="008B2CA3">
        <w:rPr>
          <w:rFonts w:ascii="Times New Roman" w:hAnsi="Times New Roman" w:cs="Times New Roman"/>
          <w:color w:val="000000" w:themeColor="text1"/>
          <w:kern w:val="0"/>
          <w:sz w:val="28"/>
          <w:szCs w:val="28"/>
          <w:lang w:val="ru-RU" w:eastAsia="zh-CN"/>
        </w:rPr>
        <w:t>В системе обучения</w:t>
      </w:r>
      <w:r>
        <w:rPr>
          <w:rFonts w:ascii="Times New Roman" w:hAnsi="Times New Roman" w:cs="Times New Roman"/>
          <w:color w:val="000000" w:themeColor="text1"/>
          <w:kern w:val="0"/>
          <w:sz w:val="28"/>
          <w:szCs w:val="28"/>
          <w:lang w:val="ru-RU" w:eastAsia="zh-CN"/>
        </w:rPr>
        <w:t xml:space="preserve"> </w:t>
      </w:r>
      <w:r w:rsidR="005B749E" w:rsidRPr="008B2CA3">
        <w:rPr>
          <w:rFonts w:ascii="Times New Roman" w:hAnsi="Times New Roman" w:cs="Times New Roman"/>
          <w:color w:val="000000" w:themeColor="text1"/>
          <w:kern w:val="0"/>
          <w:sz w:val="28"/>
          <w:szCs w:val="28"/>
          <w:lang w:val="ru-RU"/>
        </w:rPr>
        <w:t xml:space="preserve">ведущую роль </w:t>
      </w:r>
      <w:r w:rsidRPr="008B2CA3">
        <w:rPr>
          <w:rFonts w:ascii="Times New Roman" w:hAnsi="Times New Roman" w:cs="Times New Roman"/>
          <w:color w:val="000000" w:themeColor="text1"/>
          <w:kern w:val="0"/>
          <w:sz w:val="28"/>
          <w:szCs w:val="28"/>
          <w:lang w:val="ru-RU"/>
        </w:rPr>
        <w:t>игра</w:t>
      </w:r>
      <w:r>
        <w:rPr>
          <w:rFonts w:ascii="Times New Roman" w:hAnsi="Times New Roman" w:cs="Times New Roman"/>
          <w:color w:val="000000" w:themeColor="text1"/>
          <w:kern w:val="0"/>
          <w:sz w:val="28"/>
          <w:szCs w:val="28"/>
          <w:lang w:val="ru-RU"/>
        </w:rPr>
        <w:t xml:space="preserve">ют </w:t>
      </w:r>
      <w:r w:rsidR="005B749E" w:rsidRPr="008B2CA3">
        <w:rPr>
          <w:rFonts w:ascii="Times New Roman" w:hAnsi="Times New Roman" w:cs="Times New Roman"/>
          <w:color w:val="000000" w:themeColor="text1"/>
          <w:kern w:val="0"/>
          <w:sz w:val="28"/>
          <w:szCs w:val="28"/>
          <w:lang w:val="ru-RU"/>
        </w:rPr>
        <w:t>цели,</w:t>
      </w:r>
      <w:r w:rsidR="006F6A2F" w:rsidRPr="008B2CA3">
        <w:rPr>
          <w:rFonts w:ascii="Times New Roman" w:hAnsi="Times New Roman" w:cs="Times New Roman"/>
          <w:color w:val="000000" w:themeColor="text1"/>
          <w:kern w:val="0"/>
          <w:sz w:val="28"/>
          <w:szCs w:val="28"/>
          <w:lang w:val="ru-RU" w:eastAsia="zh-CN"/>
        </w:rPr>
        <w:t xml:space="preserve"> которые </w:t>
      </w:r>
      <w:r>
        <w:rPr>
          <w:rFonts w:ascii="Times New Roman" w:hAnsi="Times New Roman" w:cs="Times New Roman"/>
          <w:color w:val="000000" w:themeColor="text1"/>
          <w:kern w:val="0"/>
          <w:sz w:val="28"/>
          <w:szCs w:val="28"/>
          <w:lang w:val="ru-RU" w:eastAsia="zh-CN"/>
        </w:rPr>
        <w:t>представляют собой</w:t>
      </w:r>
      <w:r w:rsidR="006F6A2F" w:rsidRPr="008B2CA3">
        <w:rPr>
          <w:rFonts w:ascii="Times New Roman" w:hAnsi="Times New Roman" w:cs="Times New Roman"/>
          <w:color w:val="000000" w:themeColor="text1"/>
          <w:kern w:val="0"/>
          <w:sz w:val="28"/>
          <w:szCs w:val="28"/>
          <w:lang w:val="ru-RU" w:eastAsia="zh-CN"/>
        </w:rPr>
        <w:t xml:space="preserve"> </w:t>
      </w:r>
      <w:r w:rsidR="005B749E" w:rsidRPr="008B2CA3">
        <w:rPr>
          <w:rFonts w:ascii="Times New Roman" w:hAnsi="Times New Roman" w:cs="Times New Roman"/>
          <w:color w:val="000000" w:themeColor="text1"/>
          <w:kern w:val="0"/>
          <w:sz w:val="28"/>
          <w:szCs w:val="28"/>
          <w:lang w:val="ru-RU" w:eastAsia="zh-CN"/>
        </w:rPr>
        <w:t xml:space="preserve">заранее </w:t>
      </w:r>
      <w:r>
        <w:rPr>
          <w:rFonts w:ascii="Times New Roman" w:hAnsi="Times New Roman" w:cs="Times New Roman"/>
          <w:color w:val="000000" w:themeColor="text1"/>
          <w:kern w:val="0"/>
          <w:sz w:val="28"/>
          <w:szCs w:val="28"/>
          <w:lang w:val="ru-RU" w:eastAsia="zh-CN"/>
        </w:rPr>
        <w:t>с</w:t>
      </w:r>
      <w:r w:rsidR="005B749E" w:rsidRPr="008B2CA3">
        <w:rPr>
          <w:rFonts w:ascii="Times New Roman" w:hAnsi="Times New Roman" w:cs="Times New Roman"/>
          <w:color w:val="000000" w:themeColor="text1"/>
          <w:kern w:val="0"/>
          <w:sz w:val="28"/>
          <w:szCs w:val="28"/>
          <w:lang w:val="ru-RU" w:eastAsia="zh-CN"/>
        </w:rPr>
        <w:t>планир</w:t>
      </w:r>
      <w:r>
        <w:rPr>
          <w:rFonts w:ascii="Times New Roman" w:hAnsi="Times New Roman" w:cs="Times New Roman"/>
          <w:color w:val="000000" w:themeColor="text1"/>
          <w:kern w:val="0"/>
          <w:sz w:val="28"/>
          <w:szCs w:val="28"/>
          <w:lang w:val="ru-RU" w:eastAsia="zh-CN"/>
        </w:rPr>
        <w:t>ованные</w:t>
      </w:r>
      <w:r w:rsidR="005B749E" w:rsidRPr="008B2CA3">
        <w:rPr>
          <w:rFonts w:ascii="Times New Roman" w:hAnsi="Times New Roman" w:cs="Times New Roman"/>
          <w:color w:val="000000" w:themeColor="text1"/>
          <w:kern w:val="0"/>
          <w:sz w:val="28"/>
          <w:szCs w:val="28"/>
          <w:lang w:val="ru-RU" w:eastAsia="zh-CN"/>
        </w:rPr>
        <w:t xml:space="preserve"> результат</w:t>
      </w:r>
      <w:r>
        <w:rPr>
          <w:rFonts w:ascii="Times New Roman" w:hAnsi="Times New Roman" w:cs="Times New Roman"/>
          <w:color w:val="000000" w:themeColor="text1"/>
          <w:kern w:val="0"/>
          <w:sz w:val="28"/>
          <w:szCs w:val="28"/>
          <w:lang w:val="ru-RU" w:eastAsia="zh-CN"/>
        </w:rPr>
        <w:t>ы</w:t>
      </w:r>
      <w:r w:rsidR="005B749E" w:rsidRPr="008B2CA3">
        <w:rPr>
          <w:rFonts w:ascii="Times New Roman" w:hAnsi="Times New Roman" w:cs="Times New Roman"/>
          <w:color w:val="000000" w:themeColor="text1"/>
          <w:kern w:val="0"/>
          <w:sz w:val="28"/>
          <w:szCs w:val="28"/>
          <w:lang w:val="ru-RU" w:eastAsia="zh-CN"/>
        </w:rPr>
        <w:t xml:space="preserve"> деятельности, </w:t>
      </w:r>
      <w:r>
        <w:rPr>
          <w:rFonts w:ascii="Times New Roman" w:hAnsi="Times New Roman" w:cs="Times New Roman"/>
          <w:color w:val="000000" w:themeColor="text1"/>
          <w:kern w:val="0"/>
          <w:sz w:val="28"/>
          <w:szCs w:val="28"/>
          <w:lang w:val="ru-RU" w:eastAsia="zh-CN"/>
        </w:rPr>
        <w:t xml:space="preserve">которые предполагается достичь </w:t>
      </w:r>
      <w:r w:rsidR="005B749E" w:rsidRPr="008B2CA3">
        <w:rPr>
          <w:rFonts w:ascii="Times New Roman" w:hAnsi="Times New Roman" w:cs="Times New Roman"/>
          <w:color w:val="000000" w:themeColor="text1"/>
          <w:kern w:val="0"/>
          <w:sz w:val="28"/>
          <w:szCs w:val="28"/>
          <w:lang w:val="ru-RU" w:eastAsia="zh-CN"/>
        </w:rPr>
        <w:t>с помощью определенных приемов, методов и средств обучен</w:t>
      </w:r>
      <w:r w:rsidR="005B749E" w:rsidRPr="00EF3E2C">
        <w:rPr>
          <w:rFonts w:ascii="Times New Roman" w:hAnsi="Times New Roman" w:cs="Times New Roman"/>
          <w:color w:val="000000" w:themeColor="text1"/>
          <w:kern w:val="0"/>
          <w:sz w:val="28"/>
          <w:szCs w:val="28"/>
          <w:lang w:val="ru-RU" w:eastAsia="zh-CN"/>
        </w:rPr>
        <w:t xml:space="preserve">ия </w:t>
      </w:r>
      <w:r w:rsidR="008037A4" w:rsidRPr="00EF3E2C">
        <w:rPr>
          <w:rFonts w:ascii="Times New Roman" w:hAnsi="Times New Roman" w:cs="Times New Roman"/>
          <w:color w:val="000000" w:themeColor="text1"/>
          <w:kern w:val="0"/>
          <w:sz w:val="28"/>
          <w:szCs w:val="28"/>
          <w:lang w:val="ru-RU" w:eastAsia="zh-CN"/>
        </w:rPr>
        <w:t>(</w:t>
      </w:r>
      <w:r w:rsidR="005B749E" w:rsidRPr="00EF3E2C">
        <w:rPr>
          <w:rFonts w:ascii="Times New Roman" w:hAnsi="Times New Roman" w:cs="Times New Roman"/>
          <w:color w:val="000000" w:themeColor="text1"/>
          <w:kern w:val="0"/>
          <w:sz w:val="28"/>
          <w:szCs w:val="28"/>
          <w:lang w:val="ru-RU" w:eastAsia="zh-CN"/>
        </w:rPr>
        <w:t>Шатилов</w:t>
      </w:r>
      <w:r w:rsidR="00EF3E2C" w:rsidRPr="00EF3E2C">
        <w:rPr>
          <w:rFonts w:ascii="Times New Roman" w:hAnsi="Times New Roman" w:cs="Times New Roman"/>
          <w:color w:val="000000" w:themeColor="text1"/>
          <w:kern w:val="0"/>
          <w:sz w:val="28"/>
          <w:szCs w:val="28"/>
          <w:lang w:val="ru-RU" w:eastAsia="zh-CN"/>
        </w:rPr>
        <w:t xml:space="preserve"> С.Ф.</w:t>
      </w:r>
      <w:r w:rsidR="005B749E" w:rsidRPr="00EF3E2C">
        <w:rPr>
          <w:rFonts w:ascii="Times New Roman" w:hAnsi="Times New Roman" w:cs="Times New Roman"/>
          <w:color w:val="000000" w:themeColor="text1"/>
          <w:kern w:val="0"/>
          <w:sz w:val="28"/>
          <w:szCs w:val="28"/>
          <w:lang w:val="ru-RU" w:eastAsia="zh-CN"/>
        </w:rPr>
        <w:t>, 198</w:t>
      </w:r>
      <w:r w:rsidR="00EF3E2C" w:rsidRPr="00EF3E2C">
        <w:rPr>
          <w:rFonts w:ascii="Times New Roman" w:hAnsi="Times New Roman" w:cs="Times New Roman"/>
          <w:color w:val="000000" w:themeColor="text1"/>
          <w:kern w:val="0"/>
          <w:sz w:val="28"/>
          <w:szCs w:val="28"/>
          <w:lang w:val="ru-RU" w:eastAsia="zh-CN"/>
        </w:rPr>
        <w:t>6</w:t>
      </w:r>
      <w:r w:rsidR="008037A4" w:rsidRPr="00EF3E2C">
        <w:rPr>
          <w:rFonts w:ascii="Times New Roman" w:hAnsi="Times New Roman" w:cs="Times New Roman"/>
          <w:color w:val="000000" w:themeColor="text1"/>
          <w:kern w:val="0"/>
          <w:sz w:val="28"/>
          <w:szCs w:val="28"/>
          <w:lang w:val="ru-RU" w:eastAsia="zh-CN"/>
        </w:rPr>
        <w:t>, с.</w:t>
      </w:r>
      <w:r w:rsidR="00EF3E2C" w:rsidRPr="00EF3E2C">
        <w:rPr>
          <w:rFonts w:ascii="Times New Roman" w:hAnsi="Times New Roman" w:cs="Times New Roman"/>
          <w:color w:val="000000" w:themeColor="text1"/>
          <w:kern w:val="0"/>
          <w:sz w:val="28"/>
          <w:szCs w:val="28"/>
          <w:lang w:val="ru-RU" w:eastAsia="zh-CN"/>
        </w:rPr>
        <w:t xml:space="preserve"> 47</w:t>
      </w:r>
      <w:r w:rsidR="008037A4" w:rsidRPr="00EF3E2C">
        <w:rPr>
          <w:rFonts w:ascii="Times New Roman" w:hAnsi="Times New Roman" w:cs="Times New Roman"/>
          <w:color w:val="000000" w:themeColor="text1"/>
          <w:kern w:val="0"/>
          <w:sz w:val="28"/>
          <w:szCs w:val="28"/>
          <w:lang w:val="ru-RU" w:eastAsia="zh-CN"/>
        </w:rPr>
        <w:t>)</w:t>
      </w:r>
      <w:r w:rsidR="005B749E" w:rsidRPr="00EF3E2C">
        <w:rPr>
          <w:rFonts w:ascii="Times New Roman" w:hAnsi="Times New Roman" w:cs="Times New Roman"/>
          <w:color w:val="000000" w:themeColor="text1"/>
          <w:kern w:val="0"/>
          <w:sz w:val="28"/>
          <w:szCs w:val="28"/>
          <w:lang w:val="ru-RU" w:eastAsia="zh-CN"/>
        </w:rPr>
        <w:t xml:space="preserve">. </w:t>
      </w:r>
      <w:r w:rsidR="005B749E" w:rsidRPr="008B2CA3">
        <w:rPr>
          <w:rFonts w:ascii="Times New Roman" w:hAnsi="Times New Roman" w:cs="Times New Roman"/>
          <w:color w:val="000000" w:themeColor="text1"/>
          <w:kern w:val="0"/>
          <w:sz w:val="28"/>
          <w:szCs w:val="28"/>
          <w:lang w:val="ru-RU" w:eastAsia="zh-CN"/>
        </w:rPr>
        <w:t>В методике преподавания иностранных языков принято выделя</w:t>
      </w:r>
      <w:r>
        <w:rPr>
          <w:rFonts w:ascii="Times New Roman" w:hAnsi="Times New Roman" w:cs="Times New Roman"/>
          <w:color w:val="000000" w:themeColor="text1"/>
          <w:kern w:val="0"/>
          <w:sz w:val="28"/>
          <w:szCs w:val="28"/>
          <w:lang w:val="ru-RU" w:eastAsia="zh-CN"/>
        </w:rPr>
        <w:t>ть</w:t>
      </w:r>
      <w:r w:rsidR="005B749E" w:rsidRPr="008B2CA3">
        <w:rPr>
          <w:rFonts w:ascii="Times New Roman" w:hAnsi="Times New Roman" w:cs="Times New Roman"/>
          <w:color w:val="000000" w:themeColor="text1"/>
          <w:kern w:val="0"/>
          <w:sz w:val="28"/>
          <w:szCs w:val="28"/>
          <w:lang w:val="ru-RU" w:eastAsia="zh-CN"/>
        </w:rPr>
        <w:t xml:space="preserve"> практические, общеобразовательные, воспитательные, развивающ</w:t>
      </w:r>
      <w:r>
        <w:rPr>
          <w:rFonts w:ascii="Times New Roman" w:hAnsi="Times New Roman" w:cs="Times New Roman"/>
          <w:color w:val="000000" w:themeColor="text1"/>
          <w:kern w:val="0"/>
          <w:sz w:val="28"/>
          <w:szCs w:val="28"/>
          <w:lang w:val="ru-RU" w:eastAsia="zh-CN"/>
        </w:rPr>
        <w:t>ие</w:t>
      </w:r>
      <w:r w:rsidR="005B749E" w:rsidRPr="008B2CA3">
        <w:rPr>
          <w:rFonts w:ascii="Times New Roman" w:hAnsi="Times New Roman" w:cs="Times New Roman"/>
          <w:color w:val="000000" w:themeColor="text1"/>
          <w:kern w:val="0"/>
          <w:sz w:val="28"/>
          <w:szCs w:val="28"/>
          <w:lang w:val="ru-RU" w:eastAsia="zh-CN"/>
        </w:rPr>
        <w:t xml:space="preserve"> и стратегическ</w:t>
      </w:r>
      <w:r>
        <w:rPr>
          <w:rFonts w:ascii="Times New Roman" w:hAnsi="Times New Roman" w:cs="Times New Roman"/>
          <w:color w:val="000000" w:themeColor="text1"/>
          <w:kern w:val="0"/>
          <w:sz w:val="28"/>
          <w:szCs w:val="28"/>
          <w:lang w:val="ru-RU" w:eastAsia="zh-CN"/>
        </w:rPr>
        <w:t>ие</w:t>
      </w:r>
      <w:r w:rsidR="005B749E" w:rsidRPr="008B2CA3">
        <w:rPr>
          <w:rFonts w:ascii="Times New Roman" w:hAnsi="Times New Roman" w:cs="Times New Roman"/>
          <w:color w:val="000000" w:themeColor="text1"/>
          <w:kern w:val="0"/>
          <w:sz w:val="28"/>
          <w:szCs w:val="28"/>
          <w:lang w:val="ru-RU" w:eastAsia="zh-CN"/>
        </w:rPr>
        <w:t xml:space="preserve"> цели. Отметим, что все остальные виды целей</w:t>
      </w:r>
      <w:r>
        <w:rPr>
          <w:rFonts w:ascii="Times New Roman" w:hAnsi="Times New Roman" w:cs="Times New Roman"/>
          <w:color w:val="000000" w:themeColor="text1"/>
          <w:kern w:val="0"/>
          <w:sz w:val="28"/>
          <w:szCs w:val="28"/>
          <w:lang w:val="ru-RU" w:eastAsia="zh-CN"/>
        </w:rPr>
        <w:t xml:space="preserve"> </w:t>
      </w:r>
      <w:r w:rsidR="005B749E" w:rsidRPr="008B2CA3">
        <w:rPr>
          <w:rFonts w:ascii="Times New Roman" w:hAnsi="Times New Roman" w:cs="Times New Roman"/>
          <w:color w:val="000000" w:themeColor="text1"/>
          <w:kern w:val="0"/>
          <w:sz w:val="28"/>
          <w:szCs w:val="28"/>
          <w:lang w:val="ru-RU" w:eastAsia="zh-CN"/>
        </w:rPr>
        <w:t xml:space="preserve">могут быть реализованы </w:t>
      </w:r>
      <w:r>
        <w:rPr>
          <w:rFonts w:ascii="Times New Roman" w:hAnsi="Times New Roman" w:cs="Times New Roman"/>
          <w:color w:val="000000" w:themeColor="text1"/>
          <w:kern w:val="0"/>
          <w:sz w:val="28"/>
          <w:szCs w:val="28"/>
          <w:lang w:val="ru-RU" w:eastAsia="zh-CN"/>
        </w:rPr>
        <w:t xml:space="preserve">только </w:t>
      </w:r>
      <w:r w:rsidR="005B749E" w:rsidRPr="008B2CA3">
        <w:rPr>
          <w:rFonts w:ascii="Times New Roman" w:hAnsi="Times New Roman" w:cs="Times New Roman"/>
          <w:color w:val="000000" w:themeColor="text1"/>
          <w:kern w:val="0"/>
          <w:sz w:val="28"/>
          <w:szCs w:val="28"/>
          <w:lang w:val="ru-RU" w:eastAsia="zh-CN"/>
        </w:rPr>
        <w:t>на основе практических целей</w:t>
      </w:r>
      <w:r w:rsidR="006F6A2F" w:rsidRPr="008B2CA3">
        <w:rPr>
          <w:rFonts w:ascii="Times New Roman" w:hAnsi="Times New Roman" w:cs="Times New Roman"/>
          <w:color w:val="000000" w:themeColor="text1"/>
          <w:kern w:val="0"/>
          <w:sz w:val="28"/>
          <w:szCs w:val="28"/>
          <w:lang w:val="ru-RU" w:eastAsia="zh-CN"/>
        </w:rPr>
        <w:t xml:space="preserve">. Практические цели обучения иностранным языкам </w:t>
      </w:r>
      <w:r>
        <w:rPr>
          <w:rFonts w:ascii="Times New Roman" w:hAnsi="Times New Roman" w:cs="Times New Roman"/>
          <w:color w:val="000000" w:themeColor="text1"/>
          <w:kern w:val="0"/>
          <w:sz w:val="28"/>
          <w:szCs w:val="28"/>
          <w:lang w:val="ru-RU" w:eastAsia="zh-CN"/>
        </w:rPr>
        <w:t>формулируются в соответствии с потребностью научить</w:t>
      </w:r>
      <w:r w:rsidR="006F6A2F" w:rsidRPr="008B2CA3">
        <w:rPr>
          <w:rFonts w:ascii="Times New Roman" w:hAnsi="Times New Roman" w:cs="Times New Roman"/>
          <w:color w:val="000000" w:themeColor="text1"/>
          <w:kern w:val="0"/>
          <w:sz w:val="28"/>
          <w:szCs w:val="28"/>
          <w:lang w:val="ru-RU" w:eastAsia="zh-CN"/>
        </w:rPr>
        <w:t xml:space="preserve"> </w:t>
      </w:r>
      <w:r w:rsidR="005B749E" w:rsidRPr="008B2CA3">
        <w:rPr>
          <w:rFonts w:ascii="Times New Roman" w:hAnsi="Times New Roman" w:cs="Times New Roman"/>
          <w:color w:val="000000" w:themeColor="text1"/>
          <w:kern w:val="0"/>
          <w:sz w:val="28"/>
          <w:szCs w:val="28"/>
          <w:lang w:val="ru-RU" w:eastAsia="zh-CN"/>
        </w:rPr>
        <w:t xml:space="preserve">пользоваться языком в речевой деятельности как средством общения, иными словами, данный вид целей </w:t>
      </w:r>
      <w:r>
        <w:rPr>
          <w:rFonts w:ascii="Times New Roman" w:hAnsi="Times New Roman" w:cs="Times New Roman"/>
          <w:color w:val="000000" w:themeColor="text1"/>
          <w:kern w:val="0"/>
          <w:sz w:val="28"/>
          <w:szCs w:val="28"/>
          <w:lang w:val="ru-RU" w:eastAsia="zh-CN"/>
        </w:rPr>
        <w:t>направлен</w:t>
      </w:r>
      <w:r w:rsidR="005B749E" w:rsidRPr="008B2CA3">
        <w:rPr>
          <w:rFonts w:ascii="Times New Roman" w:hAnsi="Times New Roman" w:cs="Times New Roman"/>
          <w:color w:val="000000" w:themeColor="text1"/>
          <w:kern w:val="0"/>
          <w:sz w:val="28"/>
          <w:szCs w:val="28"/>
          <w:lang w:val="ru-RU" w:eastAsia="zh-CN"/>
        </w:rPr>
        <w:t xml:space="preserve"> </w:t>
      </w:r>
      <w:r>
        <w:rPr>
          <w:rFonts w:ascii="Times New Roman" w:hAnsi="Times New Roman" w:cs="Times New Roman"/>
          <w:color w:val="000000" w:themeColor="text1"/>
          <w:kern w:val="0"/>
          <w:sz w:val="28"/>
          <w:szCs w:val="28"/>
          <w:lang w:val="ru-RU" w:eastAsia="zh-CN"/>
        </w:rPr>
        <w:t>на</w:t>
      </w:r>
      <w:r w:rsidR="005B749E" w:rsidRPr="008B2CA3">
        <w:rPr>
          <w:rFonts w:ascii="Times New Roman" w:hAnsi="Times New Roman" w:cs="Times New Roman"/>
          <w:color w:val="000000" w:themeColor="text1"/>
          <w:kern w:val="0"/>
          <w:sz w:val="28"/>
          <w:szCs w:val="28"/>
          <w:lang w:val="ru-RU" w:eastAsia="zh-CN"/>
        </w:rPr>
        <w:t xml:space="preserve"> формировани</w:t>
      </w:r>
      <w:r>
        <w:rPr>
          <w:rFonts w:ascii="Times New Roman" w:hAnsi="Times New Roman" w:cs="Times New Roman"/>
          <w:color w:val="000000" w:themeColor="text1"/>
          <w:kern w:val="0"/>
          <w:sz w:val="28"/>
          <w:szCs w:val="28"/>
          <w:lang w:val="ru-RU" w:eastAsia="zh-CN"/>
        </w:rPr>
        <w:t>е</w:t>
      </w:r>
      <w:r w:rsidR="005B749E" w:rsidRPr="008B2CA3">
        <w:rPr>
          <w:rFonts w:ascii="Times New Roman" w:hAnsi="Times New Roman" w:cs="Times New Roman"/>
          <w:color w:val="000000" w:themeColor="text1"/>
          <w:kern w:val="0"/>
          <w:sz w:val="28"/>
          <w:szCs w:val="28"/>
          <w:lang w:val="ru-RU" w:eastAsia="zh-CN"/>
        </w:rPr>
        <w:t xml:space="preserve"> соответствующих умений.</w:t>
      </w:r>
      <w:r>
        <w:rPr>
          <w:rFonts w:ascii="Times New Roman" w:hAnsi="Times New Roman" w:cs="Times New Roman"/>
          <w:color w:val="000000" w:themeColor="text1"/>
          <w:kern w:val="0"/>
          <w:sz w:val="28"/>
          <w:szCs w:val="28"/>
          <w:lang w:val="ru-RU" w:eastAsia="zh-CN"/>
        </w:rPr>
        <w:t xml:space="preserve"> Нужно</w:t>
      </w:r>
      <w:r w:rsidR="005B749E" w:rsidRPr="008B2CA3">
        <w:rPr>
          <w:rFonts w:ascii="Times New Roman" w:hAnsi="Times New Roman" w:cs="Times New Roman"/>
          <w:color w:val="000000" w:themeColor="text1"/>
          <w:kern w:val="0"/>
          <w:sz w:val="28"/>
          <w:szCs w:val="28"/>
          <w:lang w:val="ru-RU" w:eastAsia="zh-CN"/>
        </w:rPr>
        <w:t xml:space="preserve"> </w:t>
      </w:r>
      <w:r>
        <w:rPr>
          <w:rFonts w:ascii="Times New Roman" w:hAnsi="Times New Roman" w:cs="Times New Roman"/>
          <w:color w:val="000000" w:themeColor="text1"/>
          <w:kern w:val="0"/>
          <w:sz w:val="28"/>
          <w:szCs w:val="28"/>
          <w:lang w:val="ru-RU" w:eastAsia="zh-CN"/>
        </w:rPr>
        <w:t>п</w:t>
      </w:r>
      <w:r w:rsidR="005B749E" w:rsidRPr="008B2CA3">
        <w:rPr>
          <w:rFonts w:ascii="Times New Roman" w:hAnsi="Times New Roman" w:cs="Times New Roman"/>
          <w:color w:val="000000" w:themeColor="text1"/>
          <w:kern w:val="0"/>
          <w:sz w:val="28"/>
          <w:szCs w:val="28"/>
          <w:lang w:val="ru-RU" w:eastAsia="zh-CN"/>
        </w:rPr>
        <w:t>одчерк</w:t>
      </w:r>
      <w:r>
        <w:rPr>
          <w:rFonts w:ascii="Times New Roman" w:hAnsi="Times New Roman" w:cs="Times New Roman"/>
          <w:color w:val="000000" w:themeColor="text1"/>
          <w:kern w:val="0"/>
          <w:sz w:val="28"/>
          <w:szCs w:val="28"/>
          <w:lang w:val="ru-RU" w:eastAsia="zh-CN"/>
        </w:rPr>
        <w:t>нуть</w:t>
      </w:r>
      <w:r w:rsidR="005B749E" w:rsidRPr="008B2CA3">
        <w:rPr>
          <w:rFonts w:ascii="Times New Roman" w:hAnsi="Times New Roman" w:cs="Times New Roman"/>
          <w:color w:val="000000" w:themeColor="text1"/>
          <w:kern w:val="0"/>
          <w:sz w:val="28"/>
          <w:szCs w:val="28"/>
          <w:lang w:val="ru-RU" w:eastAsia="zh-CN"/>
        </w:rPr>
        <w:t>, что цели не только определяют организацию (деятельность) обучения, но и явля</w:t>
      </w:r>
      <w:r>
        <w:rPr>
          <w:rFonts w:ascii="Times New Roman" w:hAnsi="Times New Roman" w:cs="Times New Roman"/>
          <w:color w:val="000000" w:themeColor="text1"/>
          <w:kern w:val="0"/>
          <w:sz w:val="28"/>
          <w:szCs w:val="28"/>
          <w:lang w:val="ru-RU" w:eastAsia="zh-CN"/>
        </w:rPr>
        <w:t>ю</w:t>
      </w:r>
      <w:r w:rsidR="005B749E" w:rsidRPr="008B2CA3">
        <w:rPr>
          <w:rFonts w:ascii="Times New Roman" w:hAnsi="Times New Roman" w:cs="Times New Roman"/>
          <w:color w:val="000000" w:themeColor="text1"/>
          <w:kern w:val="0"/>
          <w:sz w:val="28"/>
          <w:szCs w:val="28"/>
          <w:lang w:val="ru-RU" w:eastAsia="zh-CN"/>
        </w:rPr>
        <w:t>тся решающим критерием</w:t>
      </w:r>
      <w:r w:rsidR="001F1713" w:rsidRPr="008B2CA3">
        <w:rPr>
          <w:rFonts w:ascii="Times New Roman" w:hAnsi="Times New Roman" w:cs="Times New Roman"/>
          <w:color w:val="000000" w:themeColor="text1"/>
          <w:kern w:val="0"/>
          <w:sz w:val="28"/>
          <w:szCs w:val="28"/>
          <w:lang w:val="ru-RU" w:eastAsia="zh-CN"/>
        </w:rPr>
        <w:t xml:space="preserve"> </w:t>
      </w:r>
      <w:r w:rsidR="005B749E" w:rsidRPr="008B2CA3">
        <w:rPr>
          <w:rFonts w:ascii="Times New Roman" w:hAnsi="Times New Roman" w:cs="Times New Roman"/>
          <w:color w:val="000000" w:themeColor="text1"/>
          <w:kern w:val="0"/>
          <w:sz w:val="28"/>
          <w:szCs w:val="28"/>
          <w:lang w:val="ru-RU" w:eastAsia="zh-CN"/>
        </w:rPr>
        <w:t>измерения эффективности деятельности обучения, результативности учебного процесса</w:t>
      </w:r>
      <w:r w:rsidR="000D2BE2" w:rsidRPr="00EF3E2C">
        <w:rPr>
          <w:rFonts w:ascii="Times New Roman" w:hAnsi="Times New Roman" w:cs="Times New Roman"/>
          <w:color w:val="000000" w:themeColor="text1"/>
          <w:kern w:val="0"/>
          <w:sz w:val="28"/>
          <w:szCs w:val="28"/>
          <w:lang w:val="ru-RU" w:eastAsia="zh-CN"/>
        </w:rPr>
        <w:t xml:space="preserve"> (Митрофанова О.Д., Костомарова В.Г., 1990</w:t>
      </w:r>
      <w:r w:rsidR="008037A4" w:rsidRPr="00EF3E2C">
        <w:rPr>
          <w:rFonts w:ascii="Times New Roman" w:hAnsi="Times New Roman" w:cs="Times New Roman"/>
          <w:color w:val="000000" w:themeColor="text1"/>
          <w:kern w:val="0"/>
          <w:sz w:val="28"/>
          <w:szCs w:val="28"/>
          <w:lang w:val="ru-RU" w:eastAsia="zh-CN"/>
        </w:rPr>
        <w:t xml:space="preserve">, </w:t>
      </w:r>
      <w:r w:rsidR="008037A4" w:rsidRPr="00EF3E2C">
        <w:rPr>
          <w:rFonts w:ascii="Times New Roman" w:hAnsi="Times New Roman" w:cs="Times New Roman"/>
          <w:color w:val="000000" w:themeColor="text1"/>
          <w:kern w:val="0"/>
          <w:sz w:val="28"/>
          <w:szCs w:val="28"/>
          <w:lang w:val="ru-RU" w:eastAsia="zh-CN"/>
        </w:rPr>
        <w:lastRenderedPageBreak/>
        <w:t xml:space="preserve">с. </w:t>
      </w:r>
      <w:r w:rsidR="00EF3E2C" w:rsidRPr="00EF3E2C">
        <w:rPr>
          <w:rFonts w:ascii="Times New Roman" w:hAnsi="Times New Roman" w:cs="Times New Roman"/>
          <w:color w:val="000000" w:themeColor="text1"/>
          <w:kern w:val="0"/>
          <w:sz w:val="28"/>
          <w:szCs w:val="28"/>
          <w:lang w:val="ru-RU" w:eastAsia="zh-CN"/>
        </w:rPr>
        <w:t>39-40</w:t>
      </w:r>
      <w:r w:rsidR="000D2BE2" w:rsidRPr="00EF3E2C">
        <w:rPr>
          <w:rFonts w:ascii="Times New Roman" w:hAnsi="Times New Roman" w:cs="Times New Roman"/>
          <w:color w:val="000000" w:themeColor="text1"/>
          <w:kern w:val="0"/>
          <w:sz w:val="28"/>
          <w:szCs w:val="28"/>
          <w:lang w:val="ru-RU" w:eastAsia="zh-CN"/>
        </w:rPr>
        <w:t xml:space="preserve">). </w:t>
      </w:r>
    </w:p>
    <w:p w14:paraId="3C209B7A" w14:textId="07110D61" w:rsidR="005B749E" w:rsidRPr="008B2CA3" w:rsidRDefault="005B749E" w:rsidP="005B749E">
      <w:pPr>
        <w:spacing w:line="360" w:lineRule="auto"/>
        <w:ind w:firstLineChars="200" w:firstLine="560"/>
        <w:rPr>
          <w:rFonts w:ascii="Times New Roman" w:hAnsi="Times New Roman" w:cs="Times New Roman"/>
          <w:color w:val="000000" w:themeColor="text1"/>
          <w:kern w:val="0"/>
          <w:sz w:val="28"/>
          <w:szCs w:val="28"/>
          <w:lang w:val="ru-RU" w:eastAsia="zh-CN"/>
        </w:rPr>
      </w:pPr>
      <w:r w:rsidRPr="008B2CA3">
        <w:rPr>
          <w:rFonts w:ascii="Times New Roman" w:hAnsi="Times New Roman" w:cs="Times New Roman"/>
          <w:color w:val="000000" w:themeColor="text1"/>
          <w:kern w:val="0"/>
          <w:sz w:val="28"/>
          <w:szCs w:val="28"/>
          <w:lang w:val="ru-RU" w:eastAsia="zh-CN"/>
        </w:rPr>
        <w:t>Говор</w:t>
      </w:r>
      <w:r w:rsidR="00822E49" w:rsidRPr="008B2CA3">
        <w:rPr>
          <w:rFonts w:ascii="Times New Roman" w:hAnsi="Times New Roman" w:cs="Times New Roman"/>
          <w:color w:val="000000" w:themeColor="text1"/>
          <w:kern w:val="0"/>
          <w:sz w:val="28"/>
          <w:szCs w:val="28"/>
          <w:lang w:val="ru-RU" w:eastAsia="zh-CN"/>
        </w:rPr>
        <w:t>я</w:t>
      </w:r>
      <w:r w:rsidRPr="008B2CA3">
        <w:rPr>
          <w:rFonts w:ascii="Times New Roman" w:hAnsi="Times New Roman" w:cs="Times New Roman"/>
          <w:color w:val="000000" w:themeColor="text1"/>
          <w:kern w:val="0"/>
          <w:sz w:val="28"/>
          <w:szCs w:val="28"/>
          <w:lang w:val="ru-RU" w:eastAsia="zh-CN"/>
        </w:rPr>
        <w:t xml:space="preserve"> о деятельности обучения, </w:t>
      </w:r>
      <w:r w:rsidR="00B470E4">
        <w:rPr>
          <w:rFonts w:ascii="Times New Roman" w:hAnsi="Times New Roman" w:cs="Times New Roman"/>
          <w:color w:val="000000" w:themeColor="text1"/>
          <w:kern w:val="0"/>
          <w:sz w:val="28"/>
          <w:szCs w:val="28"/>
          <w:lang w:val="ru-RU" w:eastAsia="zh-CN"/>
        </w:rPr>
        <w:t>необходимо упомянуть</w:t>
      </w:r>
      <w:r w:rsidRPr="008B2CA3">
        <w:rPr>
          <w:rFonts w:ascii="Times New Roman" w:hAnsi="Times New Roman" w:cs="Times New Roman"/>
          <w:color w:val="000000" w:themeColor="text1"/>
          <w:kern w:val="0"/>
          <w:sz w:val="28"/>
          <w:szCs w:val="28"/>
          <w:lang w:val="ru-RU" w:eastAsia="zh-CN"/>
        </w:rPr>
        <w:t xml:space="preserve"> </w:t>
      </w:r>
      <w:r w:rsidR="00B470E4">
        <w:rPr>
          <w:rFonts w:ascii="Times New Roman" w:hAnsi="Times New Roman" w:cs="Times New Roman"/>
          <w:color w:val="000000" w:themeColor="text1"/>
          <w:kern w:val="0"/>
          <w:sz w:val="28"/>
          <w:szCs w:val="28"/>
          <w:lang w:val="ru-RU" w:eastAsia="zh-CN"/>
        </w:rPr>
        <w:t>также</w:t>
      </w:r>
      <w:r w:rsidR="001F1713" w:rsidRPr="008B2CA3">
        <w:rPr>
          <w:rFonts w:ascii="Times New Roman" w:hAnsi="Times New Roman" w:cs="Times New Roman"/>
          <w:color w:val="000000" w:themeColor="text1"/>
          <w:kern w:val="0"/>
          <w:sz w:val="28"/>
          <w:szCs w:val="28"/>
          <w:lang w:val="ru-RU" w:eastAsia="zh-CN"/>
        </w:rPr>
        <w:t xml:space="preserve"> следующий</w:t>
      </w:r>
      <w:r w:rsidRPr="008B2CA3">
        <w:rPr>
          <w:rFonts w:ascii="Times New Roman" w:hAnsi="Times New Roman" w:cs="Times New Roman"/>
          <w:color w:val="000000" w:themeColor="text1"/>
          <w:kern w:val="0"/>
          <w:sz w:val="28"/>
          <w:szCs w:val="28"/>
          <w:lang w:val="ru-RU" w:eastAsia="zh-CN"/>
        </w:rPr>
        <w:t xml:space="preserve"> ряд методических категорий: подходы, принципы, методы</w:t>
      </w:r>
      <w:r w:rsidR="001F1713" w:rsidRPr="008B2CA3">
        <w:rPr>
          <w:rFonts w:ascii="Times New Roman" w:hAnsi="Times New Roman" w:cs="Times New Roman"/>
          <w:color w:val="000000" w:themeColor="text1"/>
          <w:kern w:val="0"/>
          <w:sz w:val="28"/>
          <w:szCs w:val="28"/>
          <w:lang w:val="ru-RU" w:eastAsia="zh-CN"/>
        </w:rPr>
        <w:t xml:space="preserve"> </w:t>
      </w:r>
      <w:r w:rsidRPr="008B2CA3">
        <w:rPr>
          <w:rFonts w:ascii="Times New Roman" w:hAnsi="Times New Roman" w:cs="Times New Roman"/>
          <w:color w:val="000000" w:themeColor="text1"/>
          <w:kern w:val="0"/>
          <w:sz w:val="28"/>
          <w:szCs w:val="28"/>
          <w:lang w:val="ru-RU" w:eastAsia="zh-CN"/>
        </w:rPr>
        <w:t xml:space="preserve">и средства обучения. </w:t>
      </w:r>
    </w:p>
    <w:p w14:paraId="49F96852" w14:textId="3E929151" w:rsidR="005B749E" w:rsidRPr="008B2CA3" w:rsidRDefault="005B749E" w:rsidP="005B749E">
      <w:pPr>
        <w:spacing w:line="360" w:lineRule="auto"/>
        <w:ind w:firstLineChars="200" w:firstLine="560"/>
        <w:rPr>
          <w:rFonts w:ascii="Times New Roman" w:hAnsi="Times New Roman" w:cs="Times New Roman"/>
          <w:color w:val="000000" w:themeColor="text1"/>
          <w:kern w:val="0"/>
          <w:sz w:val="28"/>
          <w:szCs w:val="28"/>
          <w:lang w:val="ru-RU" w:eastAsia="zh-CN"/>
        </w:rPr>
      </w:pPr>
      <w:r w:rsidRPr="008B2CA3">
        <w:rPr>
          <w:rFonts w:ascii="Times New Roman" w:hAnsi="Times New Roman" w:cs="Times New Roman"/>
          <w:color w:val="000000" w:themeColor="text1"/>
          <w:kern w:val="0"/>
          <w:sz w:val="28"/>
          <w:szCs w:val="28"/>
          <w:lang w:val="ru-RU" w:eastAsia="zh-CN"/>
        </w:rPr>
        <w:t xml:space="preserve">Подход </w:t>
      </w:r>
      <w:r w:rsidR="00B470E4">
        <w:rPr>
          <w:rFonts w:ascii="Times New Roman" w:hAnsi="Times New Roman" w:cs="Times New Roman"/>
          <w:color w:val="000000" w:themeColor="text1"/>
          <w:kern w:val="0"/>
          <w:sz w:val="28"/>
          <w:szCs w:val="28"/>
          <w:lang w:val="ru-RU" w:eastAsia="zh-CN"/>
        </w:rPr>
        <w:t xml:space="preserve">к обучению </w:t>
      </w:r>
      <w:r w:rsidRPr="008B2CA3">
        <w:rPr>
          <w:rFonts w:ascii="Times New Roman" w:hAnsi="Times New Roman" w:cs="Times New Roman"/>
          <w:color w:val="000000" w:themeColor="text1"/>
          <w:kern w:val="0"/>
          <w:sz w:val="28"/>
          <w:szCs w:val="28"/>
          <w:lang w:val="ru-RU" w:eastAsia="zh-CN"/>
        </w:rPr>
        <w:t>зависит от цел</w:t>
      </w:r>
      <w:r w:rsidR="001F1713" w:rsidRPr="008B2CA3">
        <w:rPr>
          <w:rFonts w:ascii="Times New Roman" w:hAnsi="Times New Roman" w:cs="Times New Roman"/>
          <w:color w:val="000000" w:themeColor="text1"/>
          <w:kern w:val="0"/>
          <w:sz w:val="28"/>
          <w:szCs w:val="28"/>
          <w:lang w:val="ru-RU" w:eastAsia="zh-CN"/>
        </w:rPr>
        <w:t>ей</w:t>
      </w:r>
      <w:r w:rsidRPr="008B2CA3">
        <w:rPr>
          <w:rFonts w:ascii="Times New Roman" w:hAnsi="Times New Roman" w:cs="Times New Roman"/>
          <w:color w:val="000000" w:themeColor="text1"/>
          <w:kern w:val="0"/>
          <w:sz w:val="28"/>
          <w:szCs w:val="28"/>
          <w:lang w:val="ru-RU" w:eastAsia="zh-CN"/>
        </w:rPr>
        <w:t xml:space="preserve"> обучения, и </w:t>
      </w:r>
      <w:r w:rsidR="001F1713" w:rsidRPr="008B2CA3">
        <w:rPr>
          <w:rFonts w:ascii="Times New Roman" w:hAnsi="Times New Roman" w:cs="Times New Roman"/>
          <w:color w:val="000000" w:themeColor="text1"/>
          <w:kern w:val="0"/>
          <w:sz w:val="28"/>
          <w:szCs w:val="28"/>
          <w:lang w:val="ru-RU" w:eastAsia="zh-CN"/>
        </w:rPr>
        <w:t xml:space="preserve">подход </w:t>
      </w:r>
      <w:r w:rsidRPr="008B2CA3">
        <w:rPr>
          <w:rFonts w:ascii="Times New Roman" w:hAnsi="Times New Roman" w:cs="Times New Roman"/>
          <w:color w:val="000000" w:themeColor="text1"/>
          <w:kern w:val="0"/>
          <w:sz w:val="28"/>
          <w:szCs w:val="28"/>
          <w:lang w:val="ru-RU" w:eastAsia="zh-CN"/>
        </w:rPr>
        <w:t>определяет</w:t>
      </w:r>
      <w:r w:rsidR="001F1713" w:rsidRPr="008B2CA3">
        <w:rPr>
          <w:rFonts w:ascii="Times New Roman" w:hAnsi="Times New Roman" w:cs="Times New Roman"/>
          <w:color w:val="000000" w:themeColor="text1"/>
          <w:kern w:val="0"/>
          <w:sz w:val="28"/>
          <w:szCs w:val="28"/>
          <w:lang w:val="ru-RU" w:eastAsia="zh-CN"/>
        </w:rPr>
        <w:t xml:space="preserve"> </w:t>
      </w:r>
      <w:r w:rsidRPr="008B2CA3">
        <w:rPr>
          <w:rFonts w:ascii="Times New Roman" w:hAnsi="Times New Roman" w:cs="Times New Roman"/>
          <w:color w:val="000000" w:themeColor="text1"/>
          <w:kern w:val="0"/>
          <w:sz w:val="28"/>
          <w:szCs w:val="28"/>
          <w:lang w:val="ru-RU" w:eastAsia="zh-CN"/>
        </w:rPr>
        <w:t>выбор методов обучения</w:t>
      </w:r>
      <w:r w:rsidRPr="00843763">
        <w:rPr>
          <w:rFonts w:ascii="Times New Roman" w:hAnsi="Times New Roman" w:cs="Times New Roman"/>
          <w:color w:val="000000" w:themeColor="text1"/>
          <w:kern w:val="0"/>
          <w:sz w:val="28"/>
          <w:szCs w:val="28"/>
          <w:lang w:val="ru-RU" w:eastAsia="zh-CN"/>
        </w:rPr>
        <w:t xml:space="preserve"> </w:t>
      </w:r>
      <w:r w:rsidR="008037A4" w:rsidRPr="00843763">
        <w:rPr>
          <w:rFonts w:ascii="Times New Roman" w:hAnsi="Times New Roman" w:cs="Times New Roman"/>
          <w:color w:val="000000" w:themeColor="text1"/>
          <w:kern w:val="0"/>
          <w:sz w:val="28"/>
          <w:szCs w:val="28"/>
          <w:lang w:val="ru-RU" w:eastAsia="zh-CN"/>
        </w:rPr>
        <w:t>(</w:t>
      </w:r>
      <w:r w:rsidRPr="00843763">
        <w:rPr>
          <w:rFonts w:ascii="Times New Roman" w:hAnsi="Times New Roman" w:cs="Times New Roman"/>
          <w:color w:val="000000" w:themeColor="text1"/>
          <w:kern w:val="0"/>
          <w:sz w:val="28"/>
          <w:szCs w:val="28"/>
          <w:lang w:val="ru-RU" w:eastAsia="zh-CN"/>
        </w:rPr>
        <w:t>Щукин</w:t>
      </w:r>
      <w:r w:rsidR="00843763" w:rsidRPr="00843763">
        <w:rPr>
          <w:rFonts w:ascii="Times New Roman" w:hAnsi="Times New Roman" w:cs="Times New Roman"/>
          <w:color w:val="000000" w:themeColor="text1"/>
          <w:kern w:val="0"/>
          <w:sz w:val="28"/>
          <w:szCs w:val="28"/>
          <w:lang w:val="ru-RU" w:eastAsia="zh-CN"/>
        </w:rPr>
        <w:t xml:space="preserve"> А.Н</w:t>
      </w:r>
      <w:r w:rsidR="00843763">
        <w:rPr>
          <w:rFonts w:ascii="Times New Roman" w:hAnsi="Times New Roman" w:cs="Times New Roman"/>
          <w:color w:val="000000" w:themeColor="text1"/>
          <w:kern w:val="0"/>
          <w:sz w:val="28"/>
          <w:szCs w:val="28"/>
          <w:lang w:val="ru-RU" w:eastAsia="zh-CN"/>
        </w:rPr>
        <w:t>.</w:t>
      </w:r>
      <w:r w:rsidRPr="00843763">
        <w:rPr>
          <w:rFonts w:ascii="Times New Roman" w:hAnsi="Times New Roman" w:cs="Times New Roman"/>
          <w:color w:val="000000" w:themeColor="text1"/>
          <w:kern w:val="0"/>
          <w:sz w:val="28"/>
          <w:szCs w:val="28"/>
          <w:lang w:val="ru-RU" w:eastAsia="zh-CN"/>
        </w:rPr>
        <w:t xml:space="preserve">, </w:t>
      </w:r>
      <w:r w:rsidR="00843763" w:rsidRPr="00843763">
        <w:rPr>
          <w:rFonts w:ascii="Times New Roman" w:hAnsi="Times New Roman" w:cs="Times New Roman"/>
          <w:color w:val="000000" w:themeColor="text1"/>
          <w:kern w:val="0"/>
          <w:sz w:val="28"/>
          <w:szCs w:val="28"/>
          <w:lang w:val="ru-RU" w:eastAsia="zh-CN"/>
        </w:rPr>
        <w:t>2003</w:t>
      </w:r>
      <w:r w:rsidR="008037A4" w:rsidRPr="00843763">
        <w:rPr>
          <w:rFonts w:ascii="Times New Roman" w:hAnsi="Times New Roman" w:cs="Times New Roman"/>
          <w:color w:val="000000" w:themeColor="text1"/>
          <w:kern w:val="0"/>
          <w:sz w:val="28"/>
          <w:szCs w:val="28"/>
          <w:lang w:val="ru-RU" w:eastAsia="zh-CN"/>
        </w:rPr>
        <w:t xml:space="preserve">, с. </w:t>
      </w:r>
      <w:r w:rsidR="00843763" w:rsidRPr="00843763">
        <w:rPr>
          <w:rFonts w:ascii="Times New Roman" w:hAnsi="Times New Roman" w:cs="Times New Roman"/>
          <w:color w:val="000000" w:themeColor="text1"/>
          <w:kern w:val="0"/>
          <w:sz w:val="28"/>
          <w:szCs w:val="28"/>
          <w:lang w:val="ru-RU" w:eastAsia="zh-CN"/>
        </w:rPr>
        <w:t>101</w:t>
      </w:r>
      <w:r w:rsidR="008037A4" w:rsidRPr="00843763">
        <w:rPr>
          <w:rFonts w:ascii="Times New Roman" w:hAnsi="Times New Roman" w:cs="Times New Roman"/>
          <w:color w:val="000000" w:themeColor="text1"/>
          <w:kern w:val="0"/>
          <w:sz w:val="28"/>
          <w:szCs w:val="28"/>
          <w:lang w:val="ru-RU" w:eastAsia="zh-CN"/>
        </w:rPr>
        <w:t>)</w:t>
      </w:r>
      <w:r w:rsidRPr="00843763">
        <w:rPr>
          <w:rFonts w:ascii="Times New Roman" w:hAnsi="Times New Roman" w:cs="Times New Roman"/>
          <w:color w:val="000000" w:themeColor="text1"/>
          <w:kern w:val="0"/>
          <w:sz w:val="28"/>
          <w:szCs w:val="28"/>
          <w:lang w:val="ru-RU" w:eastAsia="zh-CN"/>
        </w:rPr>
        <w:t xml:space="preserve">. </w:t>
      </w:r>
      <w:r w:rsidRPr="008B2CA3">
        <w:rPr>
          <w:rFonts w:ascii="Times New Roman" w:hAnsi="Times New Roman" w:cs="Times New Roman"/>
          <w:color w:val="000000" w:themeColor="text1"/>
          <w:kern w:val="0"/>
          <w:sz w:val="28"/>
          <w:szCs w:val="28"/>
          <w:lang w:val="ru-RU" w:eastAsia="zh-CN"/>
        </w:rPr>
        <w:t>В</w:t>
      </w:r>
      <w:r w:rsidR="00B470E4">
        <w:rPr>
          <w:rFonts w:ascii="Times New Roman" w:hAnsi="Times New Roman" w:cs="Times New Roman"/>
          <w:color w:val="000000" w:themeColor="text1"/>
          <w:kern w:val="0"/>
          <w:sz w:val="28"/>
          <w:szCs w:val="28"/>
          <w:lang w:val="ru-RU" w:eastAsia="zh-CN"/>
        </w:rPr>
        <w:t xml:space="preserve"> </w:t>
      </w:r>
      <w:r w:rsidRPr="008B2CA3">
        <w:rPr>
          <w:rFonts w:ascii="Times New Roman" w:hAnsi="Times New Roman" w:cs="Times New Roman"/>
          <w:color w:val="000000" w:themeColor="text1"/>
          <w:kern w:val="0"/>
          <w:sz w:val="28"/>
          <w:szCs w:val="28"/>
          <w:lang w:val="ru-RU" w:eastAsia="zh-CN"/>
        </w:rPr>
        <w:t xml:space="preserve">контексте </w:t>
      </w:r>
      <w:r w:rsidR="00B470E4">
        <w:rPr>
          <w:rFonts w:ascii="Times New Roman" w:hAnsi="Times New Roman" w:cs="Times New Roman"/>
          <w:color w:val="000000" w:themeColor="text1"/>
          <w:kern w:val="0"/>
          <w:sz w:val="28"/>
          <w:szCs w:val="28"/>
          <w:lang w:val="ru-RU" w:eastAsia="zh-CN"/>
        </w:rPr>
        <w:t xml:space="preserve">проводимого нами анализа </w:t>
      </w:r>
      <w:r w:rsidRPr="008B2CA3">
        <w:rPr>
          <w:rFonts w:ascii="Times New Roman" w:hAnsi="Times New Roman" w:cs="Times New Roman"/>
          <w:color w:val="000000" w:themeColor="text1"/>
          <w:kern w:val="0"/>
          <w:sz w:val="28"/>
          <w:szCs w:val="28"/>
          <w:lang w:val="ru-RU" w:eastAsia="zh-CN"/>
        </w:rPr>
        <w:t>подходы</w:t>
      </w:r>
      <w:r w:rsidR="00B470E4">
        <w:rPr>
          <w:rFonts w:ascii="Times New Roman" w:hAnsi="Times New Roman" w:cs="Times New Roman"/>
          <w:color w:val="000000" w:themeColor="text1"/>
          <w:kern w:val="0"/>
          <w:sz w:val="28"/>
          <w:szCs w:val="28"/>
          <w:lang w:val="ru-RU" w:eastAsia="zh-CN"/>
        </w:rPr>
        <w:t xml:space="preserve"> </w:t>
      </w:r>
      <w:r w:rsidR="00B470E4" w:rsidRPr="008B2CA3">
        <w:rPr>
          <w:rFonts w:ascii="Times New Roman" w:hAnsi="Times New Roman" w:cs="Times New Roman"/>
          <w:color w:val="000000" w:themeColor="text1"/>
          <w:kern w:val="0"/>
          <w:sz w:val="28"/>
          <w:szCs w:val="28"/>
          <w:lang w:val="ru-RU" w:eastAsia="zh-CN"/>
        </w:rPr>
        <w:t>рассматривается</w:t>
      </w:r>
      <w:r w:rsidRPr="008B2CA3">
        <w:rPr>
          <w:rFonts w:ascii="Times New Roman" w:hAnsi="Times New Roman" w:cs="Times New Roman"/>
          <w:color w:val="000000" w:themeColor="text1"/>
          <w:kern w:val="0"/>
          <w:sz w:val="28"/>
          <w:szCs w:val="28"/>
          <w:lang w:val="ru-RU" w:eastAsia="zh-CN"/>
        </w:rPr>
        <w:t xml:space="preserve"> с точки зрения способа обучения, </w:t>
      </w:r>
      <w:r w:rsidR="002E2AC0">
        <w:rPr>
          <w:rFonts w:ascii="Times New Roman" w:hAnsi="Times New Roman" w:cs="Times New Roman"/>
          <w:color w:val="000000" w:themeColor="text1"/>
          <w:kern w:val="0"/>
          <w:sz w:val="28"/>
          <w:szCs w:val="28"/>
          <w:lang w:val="ru-RU" w:eastAsia="zh-CN"/>
        </w:rPr>
        <w:t xml:space="preserve">которые </w:t>
      </w:r>
      <w:r w:rsidRPr="008B2CA3">
        <w:rPr>
          <w:rFonts w:ascii="Times New Roman" w:hAnsi="Times New Roman" w:cs="Times New Roman"/>
          <w:color w:val="000000" w:themeColor="text1"/>
          <w:kern w:val="0"/>
          <w:sz w:val="28"/>
          <w:szCs w:val="28"/>
          <w:lang w:val="ru-RU" w:eastAsia="zh-CN"/>
        </w:rPr>
        <w:t>примен</w:t>
      </w:r>
      <w:r w:rsidR="002E2AC0">
        <w:rPr>
          <w:rFonts w:ascii="Times New Roman" w:hAnsi="Times New Roman" w:cs="Times New Roman"/>
          <w:color w:val="000000" w:themeColor="text1"/>
          <w:kern w:val="0"/>
          <w:sz w:val="28"/>
          <w:szCs w:val="28"/>
          <w:lang w:val="ru-RU" w:eastAsia="zh-CN"/>
        </w:rPr>
        <w:t>яются</w:t>
      </w:r>
      <w:r w:rsidRPr="008B2CA3">
        <w:rPr>
          <w:rFonts w:ascii="Times New Roman" w:hAnsi="Times New Roman" w:cs="Times New Roman"/>
          <w:color w:val="000000" w:themeColor="text1"/>
          <w:kern w:val="0"/>
          <w:sz w:val="28"/>
          <w:szCs w:val="28"/>
          <w:lang w:val="ru-RU" w:eastAsia="zh-CN"/>
        </w:rPr>
        <w:t xml:space="preserve"> в методике обучения иностранным языкам</w:t>
      </w:r>
      <w:r w:rsidR="002E2AC0">
        <w:rPr>
          <w:rFonts w:ascii="Times New Roman" w:hAnsi="Times New Roman" w:cs="Times New Roman"/>
          <w:color w:val="000000" w:themeColor="text1"/>
          <w:kern w:val="0"/>
          <w:sz w:val="28"/>
          <w:szCs w:val="28"/>
          <w:lang w:val="ru-RU" w:eastAsia="zh-CN"/>
        </w:rPr>
        <w:t>; в том чи</w:t>
      </w:r>
      <w:r w:rsidR="000D2BE2">
        <w:rPr>
          <w:rFonts w:ascii="Times New Roman" w:hAnsi="Times New Roman" w:cs="Times New Roman"/>
          <w:color w:val="000000" w:themeColor="text1"/>
          <w:kern w:val="0"/>
          <w:sz w:val="28"/>
          <w:szCs w:val="28"/>
          <w:lang w:val="ru-RU" w:eastAsia="zh-CN"/>
        </w:rPr>
        <w:t>с</w:t>
      </w:r>
      <w:r w:rsidR="002E2AC0">
        <w:rPr>
          <w:rFonts w:ascii="Times New Roman" w:hAnsi="Times New Roman" w:cs="Times New Roman"/>
          <w:color w:val="000000" w:themeColor="text1"/>
          <w:kern w:val="0"/>
          <w:sz w:val="28"/>
          <w:szCs w:val="28"/>
          <w:lang w:val="ru-RU" w:eastAsia="zh-CN"/>
        </w:rPr>
        <w:t>ле данных подходов можно назвать</w:t>
      </w:r>
      <w:r w:rsidRPr="008B2CA3">
        <w:rPr>
          <w:rFonts w:ascii="Times New Roman" w:hAnsi="Times New Roman" w:cs="Times New Roman"/>
          <w:color w:val="000000" w:themeColor="text1"/>
          <w:kern w:val="0"/>
          <w:sz w:val="28"/>
          <w:szCs w:val="28"/>
          <w:lang w:val="ru-RU" w:eastAsia="zh-CN"/>
        </w:rPr>
        <w:t xml:space="preserve"> </w:t>
      </w:r>
      <w:r w:rsidR="008037A4">
        <w:rPr>
          <w:rFonts w:ascii="Times New Roman" w:hAnsi="Times New Roman" w:cs="Times New Roman"/>
          <w:color w:val="000000" w:themeColor="text1"/>
          <w:kern w:val="0"/>
          <w:sz w:val="28"/>
          <w:szCs w:val="28"/>
          <w:lang w:val="ru-RU" w:eastAsia="zh-CN"/>
        </w:rPr>
        <w:t>«</w:t>
      </w:r>
      <w:r w:rsidRPr="008B2CA3">
        <w:rPr>
          <w:rFonts w:ascii="Times New Roman" w:hAnsi="Times New Roman" w:cs="Times New Roman"/>
          <w:color w:val="000000" w:themeColor="text1"/>
          <w:kern w:val="0"/>
          <w:sz w:val="28"/>
          <w:szCs w:val="28"/>
          <w:lang w:val="ru-RU" w:eastAsia="zh-CN"/>
        </w:rPr>
        <w:t>прямой, сознательный, коммуникативно-</w:t>
      </w:r>
      <w:proofErr w:type="spellStart"/>
      <w:r w:rsidRPr="008B2CA3">
        <w:rPr>
          <w:rFonts w:ascii="Times New Roman" w:hAnsi="Times New Roman" w:cs="Times New Roman"/>
          <w:color w:val="000000" w:themeColor="text1"/>
          <w:kern w:val="0"/>
          <w:sz w:val="28"/>
          <w:szCs w:val="28"/>
          <w:lang w:val="ru-RU" w:eastAsia="zh-CN"/>
        </w:rPr>
        <w:t>деятельностный</w:t>
      </w:r>
      <w:proofErr w:type="spellEnd"/>
      <w:r w:rsidRPr="008B2CA3">
        <w:rPr>
          <w:rFonts w:ascii="Times New Roman" w:hAnsi="Times New Roman" w:cs="Times New Roman"/>
          <w:color w:val="000000" w:themeColor="text1"/>
          <w:kern w:val="0"/>
          <w:sz w:val="28"/>
          <w:szCs w:val="28"/>
          <w:lang w:val="ru-RU" w:eastAsia="zh-CN"/>
        </w:rPr>
        <w:t xml:space="preserve"> подходы к обучению</w:t>
      </w:r>
      <w:r w:rsidR="008037A4" w:rsidRPr="00D57ADB">
        <w:rPr>
          <w:rFonts w:ascii="Times New Roman" w:hAnsi="Times New Roman" w:cs="Times New Roman"/>
          <w:color w:val="000000" w:themeColor="text1"/>
          <w:kern w:val="0"/>
          <w:sz w:val="28"/>
          <w:szCs w:val="28"/>
          <w:lang w:val="ru-RU" w:eastAsia="zh-CN"/>
        </w:rPr>
        <w:t>» (</w:t>
      </w:r>
      <w:r w:rsidR="00843763">
        <w:rPr>
          <w:rFonts w:ascii="Times New Roman" w:hAnsi="Times New Roman" w:cs="Times New Roman"/>
          <w:color w:val="000000" w:themeColor="text1"/>
          <w:kern w:val="0"/>
          <w:sz w:val="28"/>
          <w:szCs w:val="28"/>
          <w:lang w:val="ru-RU" w:eastAsia="zh-CN"/>
        </w:rPr>
        <w:t>Там же</w:t>
      </w:r>
      <w:r w:rsidR="008037A4" w:rsidRPr="00D57ADB">
        <w:rPr>
          <w:rFonts w:ascii="Times New Roman" w:hAnsi="Times New Roman" w:cs="Times New Roman"/>
          <w:color w:val="000000" w:themeColor="text1"/>
          <w:kern w:val="0"/>
          <w:sz w:val="28"/>
          <w:szCs w:val="28"/>
          <w:lang w:val="ru-RU" w:eastAsia="zh-CN"/>
        </w:rPr>
        <w:t>, с.</w:t>
      </w:r>
      <w:r w:rsidR="00D57ADB" w:rsidRPr="00D57ADB">
        <w:rPr>
          <w:rFonts w:ascii="Times New Roman" w:hAnsi="Times New Roman" w:cs="Times New Roman"/>
          <w:color w:val="000000" w:themeColor="text1"/>
          <w:kern w:val="0"/>
          <w:sz w:val="28"/>
          <w:szCs w:val="28"/>
          <w:lang w:val="ru-RU" w:eastAsia="zh-CN"/>
        </w:rPr>
        <w:t>101-106</w:t>
      </w:r>
      <w:r w:rsidR="008037A4" w:rsidRPr="00D57ADB">
        <w:rPr>
          <w:rFonts w:ascii="Times New Roman" w:hAnsi="Times New Roman" w:cs="Times New Roman"/>
          <w:color w:val="000000" w:themeColor="text1"/>
          <w:kern w:val="0"/>
          <w:sz w:val="28"/>
          <w:szCs w:val="28"/>
          <w:lang w:val="ru-RU" w:eastAsia="zh-CN"/>
        </w:rPr>
        <w:t>)</w:t>
      </w:r>
      <w:r w:rsidRPr="00D57ADB">
        <w:rPr>
          <w:rFonts w:ascii="Times New Roman" w:hAnsi="Times New Roman" w:cs="Times New Roman"/>
          <w:color w:val="000000" w:themeColor="text1"/>
          <w:kern w:val="0"/>
          <w:sz w:val="28"/>
          <w:szCs w:val="28"/>
          <w:lang w:val="ru-RU" w:eastAsia="zh-CN"/>
        </w:rPr>
        <w:t xml:space="preserve">. </w:t>
      </w:r>
    </w:p>
    <w:p w14:paraId="0023E9D6" w14:textId="0AE92CA8" w:rsidR="005B749E" w:rsidRPr="008B2CA3" w:rsidRDefault="005B749E" w:rsidP="005B749E">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r w:rsidRPr="000D2BE2">
        <w:rPr>
          <w:rFonts w:ascii="Times New Roman" w:hAnsi="Times New Roman" w:cs="Times New Roman"/>
          <w:color w:val="000000" w:themeColor="text1"/>
          <w:kern w:val="0"/>
          <w:sz w:val="28"/>
          <w:szCs w:val="28"/>
          <w:lang w:val="ru-RU" w:eastAsia="zh-CN"/>
        </w:rPr>
        <w:t>Особо</w:t>
      </w:r>
      <w:r w:rsidR="002E2AC0" w:rsidRPr="000D2BE2">
        <w:rPr>
          <w:rFonts w:ascii="Times New Roman" w:hAnsi="Times New Roman" w:cs="Times New Roman"/>
          <w:color w:val="000000" w:themeColor="text1"/>
          <w:kern w:val="0"/>
          <w:sz w:val="28"/>
          <w:szCs w:val="28"/>
          <w:lang w:val="ru-RU" w:eastAsia="zh-CN"/>
        </w:rPr>
        <w:t xml:space="preserve">го внимания, на наш взгляд, заслуживает </w:t>
      </w:r>
      <w:r w:rsidRPr="000D2BE2">
        <w:rPr>
          <w:rFonts w:ascii="Times New Roman" w:hAnsi="Times New Roman" w:cs="Times New Roman"/>
          <w:color w:val="000000" w:themeColor="text1"/>
          <w:kern w:val="0"/>
          <w:sz w:val="28"/>
          <w:szCs w:val="28"/>
          <w:lang w:val="ru-RU" w:eastAsia="zh-CN"/>
        </w:rPr>
        <w:t>когнитивн</w:t>
      </w:r>
      <w:r w:rsidR="002E2AC0" w:rsidRPr="000D2BE2">
        <w:rPr>
          <w:rFonts w:ascii="Times New Roman" w:hAnsi="Times New Roman" w:cs="Times New Roman"/>
          <w:color w:val="000000" w:themeColor="text1"/>
          <w:kern w:val="0"/>
          <w:sz w:val="28"/>
          <w:szCs w:val="28"/>
          <w:lang w:val="ru-RU" w:eastAsia="zh-CN"/>
        </w:rPr>
        <w:t>ый</w:t>
      </w:r>
      <w:r w:rsidRPr="000D2BE2">
        <w:rPr>
          <w:rFonts w:ascii="Times New Roman" w:hAnsi="Times New Roman" w:cs="Times New Roman"/>
          <w:color w:val="000000" w:themeColor="text1"/>
          <w:kern w:val="0"/>
          <w:sz w:val="28"/>
          <w:szCs w:val="28"/>
          <w:lang w:val="ru-RU" w:eastAsia="zh-CN"/>
        </w:rPr>
        <w:t xml:space="preserve"> подход, </w:t>
      </w:r>
      <w:r w:rsidR="002E2AC0" w:rsidRPr="000D2BE2">
        <w:rPr>
          <w:rFonts w:ascii="Times New Roman" w:hAnsi="Times New Roman" w:cs="Times New Roman"/>
          <w:color w:val="000000" w:themeColor="text1"/>
          <w:kern w:val="0"/>
          <w:sz w:val="28"/>
          <w:szCs w:val="28"/>
          <w:lang w:val="ru-RU" w:eastAsia="zh-CN"/>
        </w:rPr>
        <w:t xml:space="preserve">различным аспектам которого посвящено большое количество современных исследований </w:t>
      </w:r>
      <w:r w:rsidRPr="000D2BE2">
        <w:rPr>
          <w:rFonts w:ascii="Times New Roman" w:hAnsi="Times New Roman" w:cs="Times New Roman"/>
          <w:color w:val="000000" w:themeColor="text1"/>
          <w:kern w:val="0"/>
          <w:sz w:val="28"/>
          <w:szCs w:val="28"/>
          <w:lang w:val="ru-RU" w:eastAsia="zh-CN"/>
        </w:rPr>
        <w:t>(</w:t>
      </w:r>
      <w:proofErr w:type="spellStart"/>
      <w:r w:rsidRPr="000D2BE2">
        <w:rPr>
          <w:rFonts w:ascii="Times New Roman" w:hAnsi="Times New Roman" w:cs="Times New Roman"/>
          <w:color w:val="000000" w:themeColor="text1"/>
          <w:kern w:val="0"/>
          <w:sz w:val="28"/>
          <w:szCs w:val="28"/>
          <w:lang w:val="ru-RU" w:eastAsia="zh-CN"/>
        </w:rPr>
        <w:t>Андронкина</w:t>
      </w:r>
      <w:proofErr w:type="spellEnd"/>
      <w:r w:rsidR="000D2BE2">
        <w:rPr>
          <w:rFonts w:ascii="Times New Roman" w:hAnsi="Times New Roman" w:cs="Times New Roman"/>
          <w:color w:val="000000" w:themeColor="text1"/>
          <w:kern w:val="0"/>
          <w:sz w:val="28"/>
          <w:szCs w:val="28"/>
          <w:lang w:val="ru-RU" w:eastAsia="zh-CN"/>
        </w:rPr>
        <w:t xml:space="preserve"> Н.М.</w:t>
      </w:r>
      <w:r w:rsidR="000D2BE2" w:rsidRPr="000D2BE2">
        <w:rPr>
          <w:rFonts w:ascii="Times New Roman" w:hAnsi="Times New Roman" w:cs="Times New Roman"/>
          <w:color w:val="000000" w:themeColor="text1"/>
          <w:kern w:val="0"/>
          <w:sz w:val="28"/>
          <w:szCs w:val="28"/>
          <w:lang w:val="ru-RU" w:eastAsia="zh-CN"/>
        </w:rPr>
        <w:t xml:space="preserve">, </w:t>
      </w:r>
      <w:r w:rsidRPr="000D2BE2">
        <w:rPr>
          <w:rFonts w:ascii="Times New Roman" w:hAnsi="Times New Roman" w:cs="Times New Roman"/>
          <w:color w:val="000000" w:themeColor="text1"/>
          <w:kern w:val="0"/>
          <w:sz w:val="28"/>
          <w:szCs w:val="28"/>
          <w:lang w:val="ru-RU" w:eastAsia="zh-CN"/>
        </w:rPr>
        <w:t>2009</w:t>
      </w:r>
      <w:r w:rsidR="000D2BE2" w:rsidRPr="000D2BE2">
        <w:rPr>
          <w:rFonts w:ascii="Times New Roman" w:hAnsi="Times New Roman" w:cs="Times New Roman"/>
          <w:color w:val="000000" w:themeColor="text1"/>
          <w:kern w:val="0"/>
          <w:sz w:val="28"/>
          <w:szCs w:val="28"/>
          <w:lang w:val="ru-RU" w:eastAsia="zh-CN"/>
        </w:rPr>
        <w:t xml:space="preserve">; </w:t>
      </w:r>
      <w:proofErr w:type="spellStart"/>
      <w:r w:rsidRPr="000D2BE2">
        <w:rPr>
          <w:rFonts w:ascii="Times New Roman" w:hAnsi="Times New Roman" w:cs="Times New Roman"/>
          <w:color w:val="000000" w:themeColor="text1"/>
          <w:kern w:val="0"/>
          <w:sz w:val="28"/>
          <w:szCs w:val="28"/>
          <w:lang w:val="ru-RU" w:eastAsia="zh-CN"/>
        </w:rPr>
        <w:t>Бабинск</w:t>
      </w:r>
      <w:r w:rsidR="002E2AC0" w:rsidRPr="000D2BE2">
        <w:rPr>
          <w:rFonts w:ascii="Times New Roman" w:hAnsi="Times New Roman" w:cs="Times New Roman"/>
          <w:color w:val="000000" w:themeColor="text1"/>
          <w:kern w:val="0"/>
          <w:sz w:val="28"/>
          <w:szCs w:val="28"/>
          <w:lang w:val="ru-RU" w:eastAsia="zh-CN"/>
        </w:rPr>
        <w:t>ая</w:t>
      </w:r>
      <w:proofErr w:type="spellEnd"/>
      <w:r w:rsidR="000D2BE2">
        <w:rPr>
          <w:rFonts w:ascii="Times New Roman" w:hAnsi="Times New Roman" w:cs="Times New Roman"/>
          <w:color w:val="000000" w:themeColor="text1"/>
          <w:kern w:val="0"/>
          <w:sz w:val="28"/>
          <w:szCs w:val="28"/>
          <w:lang w:val="ru-RU" w:eastAsia="zh-CN"/>
        </w:rPr>
        <w:t xml:space="preserve"> П.Б.</w:t>
      </w:r>
      <w:r w:rsidR="000D2BE2" w:rsidRPr="000D2BE2">
        <w:rPr>
          <w:rFonts w:ascii="Times New Roman" w:hAnsi="Times New Roman" w:cs="Times New Roman"/>
          <w:color w:val="000000" w:themeColor="text1"/>
          <w:kern w:val="0"/>
          <w:sz w:val="28"/>
          <w:szCs w:val="28"/>
          <w:lang w:val="ru-RU" w:eastAsia="zh-CN"/>
        </w:rPr>
        <w:t xml:space="preserve">, </w:t>
      </w:r>
      <w:r w:rsidRPr="000D2BE2">
        <w:rPr>
          <w:rFonts w:ascii="Times New Roman" w:hAnsi="Times New Roman" w:cs="Times New Roman"/>
          <w:color w:val="000000" w:themeColor="text1"/>
          <w:kern w:val="0"/>
          <w:sz w:val="28"/>
          <w:szCs w:val="28"/>
          <w:lang w:val="ru-RU" w:eastAsia="zh-CN"/>
        </w:rPr>
        <w:t>2003</w:t>
      </w:r>
      <w:r w:rsidR="000D2BE2" w:rsidRPr="000D2BE2">
        <w:rPr>
          <w:rFonts w:ascii="Times New Roman" w:hAnsi="Times New Roman" w:cs="Times New Roman"/>
          <w:color w:val="000000" w:themeColor="text1"/>
          <w:kern w:val="0"/>
          <w:sz w:val="28"/>
          <w:szCs w:val="28"/>
          <w:lang w:val="ru-RU" w:eastAsia="zh-CN"/>
        </w:rPr>
        <w:t>;</w:t>
      </w:r>
      <w:r w:rsidRPr="000D2BE2">
        <w:rPr>
          <w:rFonts w:ascii="Times New Roman" w:hAnsi="Times New Roman" w:cs="Times New Roman"/>
          <w:color w:val="000000" w:themeColor="text1"/>
          <w:kern w:val="0"/>
          <w:sz w:val="28"/>
          <w:szCs w:val="28"/>
          <w:lang w:val="ru-RU" w:eastAsia="zh-CN"/>
        </w:rPr>
        <w:t xml:space="preserve"> Карпов</w:t>
      </w:r>
      <w:r w:rsidR="002E2AC0" w:rsidRPr="000D2BE2">
        <w:rPr>
          <w:rFonts w:ascii="Times New Roman" w:hAnsi="Times New Roman" w:cs="Times New Roman"/>
          <w:color w:val="000000" w:themeColor="text1"/>
          <w:kern w:val="0"/>
          <w:sz w:val="28"/>
          <w:szCs w:val="28"/>
          <w:lang w:val="ru-RU" w:eastAsia="zh-CN"/>
        </w:rPr>
        <w:t>а</w:t>
      </w:r>
      <w:r w:rsidR="000D2BE2">
        <w:rPr>
          <w:rFonts w:ascii="Times New Roman" w:hAnsi="Times New Roman" w:cs="Times New Roman"/>
          <w:color w:val="000000" w:themeColor="text1"/>
          <w:kern w:val="0"/>
          <w:sz w:val="28"/>
          <w:szCs w:val="28"/>
          <w:lang w:val="ru-RU" w:eastAsia="zh-CN"/>
        </w:rPr>
        <w:t xml:space="preserve"> И.В.</w:t>
      </w:r>
      <w:r w:rsidR="000D2BE2" w:rsidRPr="000D2BE2">
        <w:rPr>
          <w:rFonts w:ascii="Times New Roman" w:hAnsi="Times New Roman" w:cs="Times New Roman"/>
          <w:color w:val="000000" w:themeColor="text1"/>
          <w:kern w:val="0"/>
          <w:sz w:val="28"/>
          <w:szCs w:val="28"/>
          <w:lang w:val="ru-RU" w:eastAsia="zh-CN"/>
        </w:rPr>
        <w:t xml:space="preserve">, </w:t>
      </w:r>
      <w:r w:rsidRPr="000D2BE2">
        <w:rPr>
          <w:rFonts w:ascii="Times New Roman" w:hAnsi="Times New Roman" w:cs="Times New Roman"/>
          <w:color w:val="000000" w:themeColor="text1"/>
          <w:kern w:val="0"/>
          <w:sz w:val="28"/>
          <w:szCs w:val="28"/>
          <w:lang w:val="ru-RU" w:eastAsia="zh-CN"/>
        </w:rPr>
        <w:t xml:space="preserve">2008). По мнению П.Б, </w:t>
      </w:r>
      <w:proofErr w:type="spellStart"/>
      <w:r w:rsidRPr="000D2BE2">
        <w:rPr>
          <w:rFonts w:ascii="Times New Roman" w:hAnsi="Times New Roman" w:cs="Times New Roman"/>
          <w:color w:val="000000" w:themeColor="text1"/>
          <w:kern w:val="0"/>
          <w:sz w:val="28"/>
          <w:szCs w:val="28"/>
          <w:lang w:val="ru-RU" w:eastAsia="zh-CN"/>
        </w:rPr>
        <w:t>Бабинской</w:t>
      </w:r>
      <w:proofErr w:type="spellEnd"/>
      <w:r w:rsidRPr="000D2BE2">
        <w:rPr>
          <w:rFonts w:ascii="Times New Roman" w:hAnsi="Times New Roman" w:cs="Times New Roman"/>
          <w:color w:val="000000" w:themeColor="text1"/>
          <w:kern w:val="0"/>
          <w:sz w:val="28"/>
          <w:szCs w:val="28"/>
          <w:lang w:val="ru-RU" w:eastAsia="zh-CN"/>
        </w:rPr>
        <w:t>, когнитивный подход к обучени</w:t>
      </w:r>
      <w:r w:rsidR="001F1713" w:rsidRPr="000D2BE2">
        <w:rPr>
          <w:rFonts w:ascii="Times New Roman" w:hAnsi="Times New Roman" w:cs="Times New Roman"/>
          <w:color w:val="000000" w:themeColor="text1"/>
          <w:kern w:val="0"/>
          <w:sz w:val="28"/>
          <w:szCs w:val="28"/>
          <w:lang w:val="ru-RU" w:eastAsia="zh-CN"/>
        </w:rPr>
        <w:t>ю</w:t>
      </w:r>
      <w:r w:rsidRPr="000D2BE2">
        <w:rPr>
          <w:rFonts w:ascii="Times New Roman" w:hAnsi="Times New Roman" w:cs="Times New Roman"/>
          <w:color w:val="000000" w:themeColor="text1"/>
          <w:kern w:val="0"/>
          <w:sz w:val="28"/>
          <w:szCs w:val="28"/>
          <w:lang w:val="ru-RU" w:eastAsia="zh-CN"/>
        </w:rPr>
        <w:t xml:space="preserve"> </w:t>
      </w:r>
      <w:r w:rsidR="002E2AC0" w:rsidRPr="000D2BE2">
        <w:rPr>
          <w:rFonts w:ascii="Times New Roman" w:hAnsi="Times New Roman" w:cs="Times New Roman"/>
          <w:color w:val="000000" w:themeColor="text1"/>
          <w:kern w:val="0"/>
          <w:sz w:val="28"/>
          <w:szCs w:val="28"/>
          <w:lang w:val="ru-RU" w:eastAsia="zh-CN"/>
        </w:rPr>
        <w:t>реализуется в</w:t>
      </w:r>
      <w:r w:rsidRPr="000D2BE2">
        <w:rPr>
          <w:rFonts w:ascii="Times New Roman" w:hAnsi="Times New Roman" w:cs="Times New Roman"/>
          <w:color w:val="000000" w:themeColor="text1"/>
          <w:kern w:val="0"/>
          <w:sz w:val="28"/>
          <w:szCs w:val="28"/>
          <w:lang w:val="ru-RU" w:eastAsia="zh-CN"/>
        </w:rPr>
        <w:t xml:space="preserve"> формировани</w:t>
      </w:r>
      <w:r w:rsidR="002E2AC0" w:rsidRPr="000D2BE2">
        <w:rPr>
          <w:rFonts w:ascii="Times New Roman" w:hAnsi="Times New Roman" w:cs="Times New Roman"/>
          <w:color w:val="000000" w:themeColor="text1"/>
          <w:kern w:val="0"/>
          <w:sz w:val="28"/>
          <w:szCs w:val="28"/>
          <w:lang w:val="ru-RU" w:eastAsia="zh-CN"/>
        </w:rPr>
        <w:t xml:space="preserve">и </w:t>
      </w:r>
      <w:r w:rsidRPr="000D2BE2">
        <w:rPr>
          <w:rFonts w:ascii="Times New Roman" w:hAnsi="Times New Roman" w:cs="Times New Roman"/>
          <w:color w:val="000000" w:themeColor="text1"/>
          <w:kern w:val="0"/>
          <w:sz w:val="28"/>
          <w:szCs w:val="28"/>
          <w:lang w:val="ru-RU" w:eastAsia="zh-CN"/>
        </w:rPr>
        <w:t xml:space="preserve">сознания индивида и ряда мыслительных процессов с помощью закономерностей </w:t>
      </w:r>
      <w:r w:rsidR="000D2BE2" w:rsidRPr="000D2BE2">
        <w:rPr>
          <w:rFonts w:ascii="Times New Roman" w:hAnsi="Times New Roman" w:cs="Times New Roman"/>
          <w:color w:val="000000" w:themeColor="text1"/>
          <w:kern w:val="0"/>
          <w:sz w:val="28"/>
          <w:szCs w:val="28"/>
          <w:lang w:val="ru-RU" w:eastAsia="zh-CN"/>
        </w:rPr>
        <w:t>(</w:t>
      </w:r>
      <w:proofErr w:type="spellStart"/>
      <w:r w:rsidR="000D2BE2" w:rsidRPr="000D2BE2">
        <w:rPr>
          <w:rFonts w:ascii="Times New Roman" w:hAnsi="Times New Roman" w:cs="Times New Roman"/>
          <w:color w:val="000000" w:themeColor="text1"/>
          <w:kern w:val="0"/>
          <w:sz w:val="28"/>
          <w:szCs w:val="28"/>
          <w:lang w:val="ru-RU" w:eastAsia="zh-CN"/>
        </w:rPr>
        <w:t>Бабинская</w:t>
      </w:r>
      <w:proofErr w:type="spellEnd"/>
      <w:r w:rsidR="000D2BE2" w:rsidRPr="000D2BE2">
        <w:rPr>
          <w:rFonts w:ascii="Times New Roman" w:hAnsi="Times New Roman" w:cs="Times New Roman"/>
          <w:color w:val="000000" w:themeColor="text1"/>
          <w:kern w:val="0"/>
          <w:sz w:val="28"/>
          <w:szCs w:val="28"/>
          <w:lang w:val="ru-RU" w:eastAsia="zh-CN"/>
        </w:rPr>
        <w:t xml:space="preserve"> П.Б., 2003)</w:t>
      </w:r>
      <w:r w:rsidRPr="000D2BE2">
        <w:rPr>
          <w:rFonts w:ascii="Times New Roman" w:hAnsi="Times New Roman" w:cs="Times New Roman"/>
          <w:color w:val="000000" w:themeColor="text1"/>
          <w:kern w:val="0"/>
          <w:sz w:val="28"/>
          <w:szCs w:val="28"/>
          <w:lang w:val="ru-RU" w:eastAsia="zh-CN"/>
        </w:rPr>
        <w:t>. И.В. Карпова указывает сущность</w:t>
      </w:r>
      <w:r w:rsidR="002E2AC0" w:rsidRPr="000D2BE2">
        <w:rPr>
          <w:rFonts w:ascii="Times New Roman" w:hAnsi="Times New Roman" w:cs="Times New Roman"/>
          <w:color w:val="000000" w:themeColor="text1"/>
          <w:kern w:val="0"/>
          <w:sz w:val="28"/>
          <w:szCs w:val="28"/>
          <w:lang w:val="ru-RU" w:eastAsia="zh-CN"/>
        </w:rPr>
        <w:t xml:space="preserve"> когнитивного подхода</w:t>
      </w:r>
      <w:r w:rsidRPr="000D2BE2">
        <w:rPr>
          <w:rFonts w:ascii="Times New Roman" w:hAnsi="Times New Roman" w:cs="Times New Roman"/>
          <w:color w:val="000000" w:themeColor="text1"/>
          <w:kern w:val="0"/>
          <w:sz w:val="28"/>
          <w:szCs w:val="28"/>
          <w:lang w:val="ru-RU" w:eastAsia="zh-CN"/>
        </w:rPr>
        <w:t xml:space="preserve"> в обучении иностранному языку: «осознание студентами лингвистических явлений и овладение языковыми средствами происходит через освоение студентом познавательных и речевых действий в процессе решения определенных коммуникативных и когнитивных задач» </w:t>
      </w:r>
      <w:r w:rsidR="000D2BE2" w:rsidRPr="000D2BE2">
        <w:rPr>
          <w:rFonts w:ascii="Times New Roman" w:hAnsi="Times New Roman" w:cs="Times New Roman"/>
          <w:color w:val="000000" w:themeColor="text1"/>
          <w:kern w:val="0"/>
          <w:sz w:val="28"/>
          <w:szCs w:val="28"/>
          <w:lang w:val="ru-RU" w:eastAsia="zh-CN"/>
        </w:rPr>
        <w:t>(Карпова И.В., 2008, с. 86)</w:t>
      </w:r>
      <w:r w:rsidRPr="000D2BE2">
        <w:rPr>
          <w:rFonts w:ascii="Times New Roman" w:hAnsi="Times New Roman" w:cs="Times New Roman"/>
          <w:color w:val="000000" w:themeColor="text1"/>
          <w:kern w:val="0"/>
          <w:sz w:val="28"/>
          <w:szCs w:val="28"/>
          <w:lang w:val="ru-RU" w:eastAsia="zh-CN"/>
        </w:rPr>
        <w:t xml:space="preserve">. И.В. Карпова отмечает, что в обучении важно активизировать познавательные способности учащихся, развивать их аналитическое мышление </w:t>
      </w:r>
      <w:r w:rsidR="000D2BE2">
        <w:rPr>
          <w:rFonts w:ascii="Times New Roman" w:hAnsi="Times New Roman" w:cs="Times New Roman"/>
          <w:color w:val="000000" w:themeColor="text1"/>
          <w:kern w:val="0"/>
          <w:sz w:val="28"/>
          <w:szCs w:val="28"/>
          <w:lang w:val="ru-RU" w:eastAsia="zh-CN"/>
        </w:rPr>
        <w:t>(</w:t>
      </w:r>
      <w:r w:rsidRPr="000D2BE2">
        <w:rPr>
          <w:rFonts w:ascii="Times New Roman" w:hAnsi="Times New Roman" w:cs="Times New Roman"/>
          <w:color w:val="000000" w:themeColor="text1"/>
          <w:kern w:val="0"/>
          <w:sz w:val="28"/>
          <w:szCs w:val="28"/>
          <w:lang w:val="ru-RU" w:eastAsia="zh-CN"/>
        </w:rPr>
        <w:t>Там же</w:t>
      </w:r>
      <w:r w:rsidR="000D2BE2">
        <w:rPr>
          <w:rFonts w:ascii="Times New Roman" w:hAnsi="Times New Roman" w:cs="Times New Roman"/>
          <w:color w:val="000000" w:themeColor="text1"/>
          <w:kern w:val="0"/>
          <w:sz w:val="28"/>
          <w:szCs w:val="28"/>
          <w:lang w:val="ru-RU" w:eastAsia="zh-CN"/>
        </w:rPr>
        <w:t>)</w:t>
      </w:r>
      <w:r w:rsidRPr="000D2BE2">
        <w:rPr>
          <w:rFonts w:ascii="Times New Roman" w:hAnsi="Times New Roman" w:cs="Times New Roman"/>
          <w:color w:val="000000" w:themeColor="text1"/>
          <w:kern w:val="0"/>
          <w:sz w:val="28"/>
          <w:szCs w:val="28"/>
          <w:lang w:val="ru-RU" w:eastAsia="zh-CN"/>
        </w:rPr>
        <w:t>. Последовательно, при когнитивном подходе язык представляется средством отражения мысли, хранения и организации знани</w:t>
      </w:r>
      <w:r w:rsidR="001F1713" w:rsidRPr="000D2BE2">
        <w:rPr>
          <w:rFonts w:ascii="Times New Roman" w:hAnsi="Times New Roman" w:cs="Times New Roman"/>
          <w:color w:val="000000" w:themeColor="text1"/>
          <w:kern w:val="0"/>
          <w:sz w:val="28"/>
          <w:szCs w:val="28"/>
          <w:lang w:val="ru-RU" w:eastAsia="zh-CN"/>
        </w:rPr>
        <w:t>й</w:t>
      </w:r>
      <w:r w:rsidRPr="000D2BE2">
        <w:rPr>
          <w:rFonts w:ascii="Times New Roman" w:hAnsi="Times New Roman" w:cs="Times New Roman"/>
          <w:color w:val="000000" w:themeColor="text1"/>
          <w:kern w:val="0"/>
          <w:sz w:val="28"/>
          <w:szCs w:val="28"/>
          <w:lang w:val="ru-RU" w:eastAsia="zh-CN"/>
        </w:rPr>
        <w:t xml:space="preserve"> в человеческом сознании. </w:t>
      </w:r>
      <w:r w:rsidR="001F1713" w:rsidRPr="000D2BE2">
        <w:rPr>
          <w:rFonts w:ascii="Times New Roman" w:hAnsi="Times New Roman" w:cs="Times New Roman"/>
          <w:color w:val="000000" w:themeColor="text1"/>
          <w:kern w:val="0"/>
          <w:sz w:val="28"/>
          <w:szCs w:val="28"/>
          <w:lang w:val="ru-RU" w:eastAsia="zh-CN"/>
        </w:rPr>
        <w:t>При</w:t>
      </w:r>
      <w:r w:rsidR="002E2AC0" w:rsidRPr="000D2BE2">
        <w:rPr>
          <w:rFonts w:ascii="Times New Roman" w:hAnsi="Times New Roman" w:cs="Times New Roman"/>
          <w:color w:val="000000" w:themeColor="text1"/>
          <w:kern w:val="0"/>
          <w:sz w:val="28"/>
          <w:szCs w:val="28"/>
          <w:lang w:val="ru-RU" w:eastAsia="zh-CN"/>
        </w:rPr>
        <w:t xml:space="preserve"> таком подходе к обучению главной задачей </w:t>
      </w:r>
      <w:r w:rsidRPr="000D2BE2">
        <w:rPr>
          <w:rFonts w:ascii="Times New Roman" w:hAnsi="Times New Roman" w:cs="Times New Roman"/>
          <w:color w:val="000000" w:themeColor="text1"/>
          <w:kern w:val="0"/>
          <w:sz w:val="28"/>
          <w:szCs w:val="28"/>
          <w:lang w:val="ru-RU" w:eastAsia="zh-CN"/>
        </w:rPr>
        <w:t xml:space="preserve">преподавателя </w:t>
      </w:r>
      <w:r w:rsidR="002E2AC0" w:rsidRPr="000D2BE2">
        <w:rPr>
          <w:rFonts w:ascii="Times New Roman" w:hAnsi="Times New Roman" w:cs="Times New Roman"/>
          <w:color w:val="000000" w:themeColor="text1"/>
          <w:kern w:val="0"/>
          <w:sz w:val="28"/>
          <w:szCs w:val="28"/>
          <w:lang w:val="ru-RU" w:eastAsia="zh-CN"/>
        </w:rPr>
        <w:t xml:space="preserve">является оказание помощи </w:t>
      </w:r>
      <w:r w:rsidRPr="000D2BE2">
        <w:rPr>
          <w:rFonts w:ascii="Times New Roman" w:hAnsi="Times New Roman" w:cs="Times New Roman"/>
          <w:color w:val="000000" w:themeColor="text1"/>
          <w:kern w:val="0"/>
          <w:sz w:val="28"/>
          <w:szCs w:val="28"/>
          <w:lang w:val="ru-RU" w:eastAsia="zh-CN"/>
        </w:rPr>
        <w:t xml:space="preserve">учащимся </w:t>
      </w:r>
      <w:r w:rsidR="002E2AC0" w:rsidRPr="000D2BE2">
        <w:rPr>
          <w:rFonts w:ascii="Times New Roman" w:hAnsi="Times New Roman" w:cs="Times New Roman"/>
          <w:color w:val="000000" w:themeColor="text1"/>
          <w:kern w:val="0"/>
          <w:sz w:val="28"/>
          <w:szCs w:val="28"/>
          <w:lang w:val="ru-RU" w:eastAsia="zh-CN"/>
        </w:rPr>
        <w:t>в понимании</w:t>
      </w:r>
      <w:r w:rsidRPr="000D2BE2">
        <w:rPr>
          <w:rFonts w:ascii="Times New Roman" w:hAnsi="Times New Roman" w:cs="Times New Roman"/>
          <w:color w:val="000000" w:themeColor="text1"/>
          <w:kern w:val="0"/>
          <w:sz w:val="28"/>
          <w:szCs w:val="28"/>
          <w:lang w:val="ru-RU" w:eastAsia="zh-CN"/>
        </w:rPr>
        <w:t xml:space="preserve"> закономерности языковых явлений, активиз</w:t>
      </w:r>
      <w:r w:rsidR="002E2AC0" w:rsidRPr="000D2BE2">
        <w:rPr>
          <w:rFonts w:ascii="Times New Roman" w:hAnsi="Times New Roman" w:cs="Times New Roman"/>
          <w:color w:val="000000" w:themeColor="text1"/>
          <w:kern w:val="0"/>
          <w:sz w:val="28"/>
          <w:szCs w:val="28"/>
          <w:lang w:val="ru-RU" w:eastAsia="zh-CN"/>
        </w:rPr>
        <w:t xml:space="preserve">ация </w:t>
      </w:r>
      <w:r w:rsidR="001F1713" w:rsidRPr="000D2BE2">
        <w:rPr>
          <w:rFonts w:ascii="Times New Roman" w:hAnsi="Times New Roman" w:cs="Times New Roman"/>
          <w:color w:val="000000" w:themeColor="text1"/>
          <w:kern w:val="0"/>
          <w:sz w:val="28"/>
          <w:szCs w:val="28"/>
          <w:lang w:val="ru-RU" w:eastAsia="zh-CN"/>
        </w:rPr>
        <w:t>их</w:t>
      </w:r>
      <w:r w:rsidRPr="000D2BE2">
        <w:rPr>
          <w:rFonts w:ascii="Times New Roman" w:hAnsi="Times New Roman" w:cs="Times New Roman"/>
          <w:color w:val="000000" w:themeColor="text1"/>
          <w:kern w:val="0"/>
          <w:sz w:val="28"/>
          <w:szCs w:val="28"/>
          <w:lang w:val="ru-RU" w:eastAsia="zh-CN"/>
        </w:rPr>
        <w:t xml:space="preserve"> познавательн</w:t>
      </w:r>
      <w:r w:rsidR="002E2AC0" w:rsidRPr="000D2BE2">
        <w:rPr>
          <w:rFonts w:ascii="Times New Roman" w:hAnsi="Times New Roman" w:cs="Times New Roman"/>
          <w:color w:val="000000" w:themeColor="text1"/>
          <w:kern w:val="0"/>
          <w:sz w:val="28"/>
          <w:szCs w:val="28"/>
          <w:lang w:val="ru-RU" w:eastAsia="zh-CN"/>
        </w:rPr>
        <w:t>ой</w:t>
      </w:r>
      <w:r w:rsidRPr="000D2BE2">
        <w:rPr>
          <w:rFonts w:ascii="Times New Roman" w:hAnsi="Times New Roman" w:cs="Times New Roman"/>
          <w:color w:val="000000" w:themeColor="text1"/>
          <w:kern w:val="0"/>
          <w:sz w:val="28"/>
          <w:szCs w:val="28"/>
          <w:lang w:val="ru-RU" w:eastAsia="zh-CN"/>
        </w:rPr>
        <w:t xml:space="preserve"> деятельност</w:t>
      </w:r>
      <w:r w:rsidR="002E2AC0" w:rsidRPr="000D2BE2">
        <w:rPr>
          <w:rFonts w:ascii="Times New Roman" w:hAnsi="Times New Roman" w:cs="Times New Roman"/>
          <w:color w:val="000000" w:themeColor="text1"/>
          <w:kern w:val="0"/>
          <w:sz w:val="28"/>
          <w:szCs w:val="28"/>
          <w:lang w:val="ru-RU" w:eastAsia="zh-CN"/>
        </w:rPr>
        <w:t>и</w:t>
      </w:r>
      <w:r w:rsidRPr="000D2BE2">
        <w:rPr>
          <w:rFonts w:ascii="Times New Roman" w:hAnsi="Times New Roman" w:cs="Times New Roman"/>
          <w:color w:val="000000" w:themeColor="text1"/>
          <w:kern w:val="0"/>
          <w:sz w:val="28"/>
          <w:szCs w:val="28"/>
          <w:lang w:val="ru-RU" w:eastAsia="zh-CN"/>
        </w:rPr>
        <w:t xml:space="preserve">, </w:t>
      </w:r>
      <w:r w:rsidR="002E2AC0" w:rsidRPr="000D2BE2">
        <w:rPr>
          <w:rFonts w:ascii="Times New Roman" w:hAnsi="Times New Roman" w:cs="Times New Roman"/>
          <w:color w:val="000000" w:themeColor="text1"/>
          <w:kern w:val="0"/>
          <w:sz w:val="28"/>
          <w:szCs w:val="28"/>
          <w:lang w:val="ru-RU" w:eastAsia="zh-CN"/>
        </w:rPr>
        <w:t>нахождение</w:t>
      </w:r>
      <w:r w:rsidRPr="000D2BE2">
        <w:rPr>
          <w:rFonts w:ascii="Times New Roman" w:hAnsi="Times New Roman" w:cs="Times New Roman"/>
          <w:color w:val="000000" w:themeColor="text1"/>
          <w:kern w:val="0"/>
          <w:sz w:val="28"/>
          <w:szCs w:val="28"/>
          <w:lang w:val="ru-RU" w:eastAsia="zh-CN"/>
        </w:rPr>
        <w:t xml:space="preserve"> способ</w:t>
      </w:r>
      <w:r w:rsidR="002E2AC0" w:rsidRPr="000D2BE2">
        <w:rPr>
          <w:rFonts w:ascii="Times New Roman" w:hAnsi="Times New Roman" w:cs="Times New Roman"/>
          <w:color w:val="000000" w:themeColor="text1"/>
          <w:kern w:val="0"/>
          <w:sz w:val="28"/>
          <w:szCs w:val="28"/>
          <w:lang w:val="ru-RU" w:eastAsia="zh-CN"/>
        </w:rPr>
        <w:t xml:space="preserve">ов </w:t>
      </w:r>
      <w:r w:rsidRPr="000D2BE2">
        <w:rPr>
          <w:rFonts w:ascii="Times New Roman" w:hAnsi="Times New Roman" w:cs="Times New Roman"/>
          <w:color w:val="000000" w:themeColor="text1"/>
          <w:kern w:val="0"/>
          <w:sz w:val="28"/>
          <w:szCs w:val="28"/>
          <w:lang w:val="ru-RU" w:eastAsia="zh-CN"/>
        </w:rPr>
        <w:t xml:space="preserve">выполнения познавательной деятельности, </w:t>
      </w:r>
      <w:r w:rsidR="002E2AC0" w:rsidRPr="000D2BE2">
        <w:rPr>
          <w:rFonts w:ascii="Times New Roman" w:hAnsi="Times New Roman" w:cs="Times New Roman"/>
          <w:color w:val="000000" w:themeColor="text1"/>
          <w:kern w:val="0"/>
          <w:sz w:val="28"/>
          <w:szCs w:val="28"/>
          <w:lang w:val="ru-RU" w:eastAsia="zh-CN"/>
        </w:rPr>
        <w:t>обучение навыку</w:t>
      </w:r>
      <w:r w:rsidRPr="000D2BE2">
        <w:rPr>
          <w:rFonts w:ascii="Times New Roman" w:hAnsi="Times New Roman" w:cs="Times New Roman"/>
          <w:color w:val="000000" w:themeColor="text1"/>
          <w:kern w:val="0"/>
          <w:sz w:val="28"/>
          <w:szCs w:val="28"/>
          <w:lang w:val="ru-RU" w:eastAsia="zh-CN"/>
        </w:rPr>
        <w:t xml:space="preserve"> самостоятельно</w:t>
      </w:r>
      <w:r w:rsidR="002E2AC0" w:rsidRPr="000D2BE2">
        <w:rPr>
          <w:rFonts w:ascii="Times New Roman" w:hAnsi="Times New Roman" w:cs="Times New Roman"/>
          <w:color w:val="000000" w:themeColor="text1"/>
          <w:kern w:val="0"/>
          <w:sz w:val="28"/>
          <w:szCs w:val="28"/>
          <w:lang w:val="ru-RU" w:eastAsia="zh-CN"/>
        </w:rPr>
        <w:t>го</w:t>
      </w:r>
      <w:r w:rsidR="001F1713" w:rsidRPr="000D2BE2">
        <w:rPr>
          <w:rFonts w:ascii="Times New Roman" w:hAnsi="Times New Roman" w:cs="Times New Roman"/>
          <w:color w:val="000000" w:themeColor="text1"/>
          <w:kern w:val="0"/>
          <w:sz w:val="28"/>
          <w:szCs w:val="28"/>
          <w:lang w:val="ru-RU" w:eastAsia="zh-CN"/>
        </w:rPr>
        <w:t xml:space="preserve"> изуч</w:t>
      </w:r>
      <w:r w:rsidR="002E2AC0" w:rsidRPr="000D2BE2">
        <w:rPr>
          <w:rFonts w:ascii="Times New Roman" w:hAnsi="Times New Roman" w:cs="Times New Roman"/>
          <w:color w:val="000000" w:themeColor="text1"/>
          <w:kern w:val="0"/>
          <w:sz w:val="28"/>
          <w:szCs w:val="28"/>
          <w:lang w:val="ru-RU" w:eastAsia="zh-CN"/>
        </w:rPr>
        <w:t>ения</w:t>
      </w:r>
      <w:r w:rsidRPr="000D2BE2">
        <w:rPr>
          <w:rFonts w:ascii="Times New Roman" w:hAnsi="Times New Roman" w:cs="Times New Roman"/>
          <w:color w:val="000000" w:themeColor="text1"/>
          <w:kern w:val="0"/>
          <w:sz w:val="28"/>
          <w:szCs w:val="28"/>
          <w:lang w:val="ru-RU" w:eastAsia="zh-CN"/>
        </w:rPr>
        <w:t xml:space="preserve"> новы</w:t>
      </w:r>
      <w:r w:rsidR="002E2AC0" w:rsidRPr="000D2BE2">
        <w:rPr>
          <w:rFonts w:ascii="Times New Roman" w:hAnsi="Times New Roman" w:cs="Times New Roman"/>
          <w:color w:val="000000" w:themeColor="text1"/>
          <w:kern w:val="0"/>
          <w:sz w:val="28"/>
          <w:szCs w:val="28"/>
          <w:lang w:val="ru-RU" w:eastAsia="zh-CN"/>
        </w:rPr>
        <w:t>х</w:t>
      </w:r>
      <w:r w:rsidRPr="000D2BE2">
        <w:rPr>
          <w:rFonts w:ascii="Times New Roman" w:hAnsi="Times New Roman" w:cs="Times New Roman"/>
          <w:color w:val="000000" w:themeColor="text1"/>
          <w:kern w:val="0"/>
          <w:sz w:val="28"/>
          <w:szCs w:val="28"/>
          <w:lang w:val="ru-RU" w:eastAsia="zh-CN"/>
        </w:rPr>
        <w:t xml:space="preserve"> материал</w:t>
      </w:r>
      <w:r w:rsidR="002E2AC0" w:rsidRPr="000D2BE2">
        <w:rPr>
          <w:rFonts w:ascii="Times New Roman" w:hAnsi="Times New Roman" w:cs="Times New Roman"/>
          <w:color w:val="000000" w:themeColor="text1"/>
          <w:kern w:val="0"/>
          <w:sz w:val="28"/>
          <w:szCs w:val="28"/>
          <w:lang w:val="ru-RU" w:eastAsia="zh-CN"/>
        </w:rPr>
        <w:t>ов</w:t>
      </w:r>
      <w:r w:rsidRPr="000D2BE2">
        <w:rPr>
          <w:rFonts w:ascii="Times New Roman" w:hAnsi="Times New Roman" w:cs="Times New Roman"/>
          <w:color w:val="000000" w:themeColor="text1"/>
          <w:kern w:val="0"/>
          <w:sz w:val="28"/>
          <w:szCs w:val="28"/>
          <w:lang w:val="ru-RU" w:eastAsia="zh-CN"/>
        </w:rPr>
        <w:t xml:space="preserve">, </w:t>
      </w:r>
      <w:r w:rsidR="002E2AC0" w:rsidRPr="000D2BE2">
        <w:rPr>
          <w:rFonts w:ascii="Times New Roman" w:hAnsi="Times New Roman" w:cs="Times New Roman"/>
          <w:color w:val="000000" w:themeColor="text1"/>
          <w:kern w:val="0"/>
          <w:sz w:val="28"/>
          <w:szCs w:val="28"/>
          <w:lang w:val="ru-RU" w:eastAsia="zh-CN"/>
        </w:rPr>
        <w:t>по</w:t>
      </w:r>
      <w:r w:rsidRPr="000D2BE2">
        <w:rPr>
          <w:rFonts w:ascii="Times New Roman" w:hAnsi="Times New Roman" w:cs="Times New Roman"/>
          <w:color w:val="000000" w:themeColor="text1"/>
          <w:kern w:val="0"/>
          <w:sz w:val="28"/>
          <w:szCs w:val="28"/>
          <w:lang w:val="ru-RU" w:eastAsia="zh-CN"/>
        </w:rPr>
        <w:t>стро</w:t>
      </w:r>
      <w:r w:rsidR="002E2AC0" w:rsidRPr="000D2BE2">
        <w:rPr>
          <w:rFonts w:ascii="Times New Roman" w:hAnsi="Times New Roman" w:cs="Times New Roman"/>
          <w:color w:val="000000" w:themeColor="text1"/>
          <w:kern w:val="0"/>
          <w:sz w:val="28"/>
          <w:szCs w:val="28"/>
          <w:lang w:val="ru-RU" w:eastAsia="zh-CN"/>
        </w:rPr>
        <w:t>ение</w:t>
      </w:r>
      <w:r w:rsidRPr="000D2BE2">
        <w:rPr>
          <w:rFonts w:ascii="Times New Roman" w:hAnsi="Times New Roman" w:cs="Times New Roman"/>
          <w:color w:val="000000" w:themeColor="text1"/>
          <w:kern w:val="0"/>
          <w:sz w:val="28"/>
          <w:szCs w:val="28"/>
          <w:lang w:val="ru-RU" w:eastAsia="zh-CN"/>
        </w:rPr>
        <w:t xml:space="preserve"> </w:t>
      </w:r>
      <w:r w:rsidR="002E2AC0" w:rsidRPr="000D2BE2">
        <w:rPr>
          <w:rFonts w:ascii="Times New Roman" w:hAnsi="Times New Roman" w:cs="Times New Roman"/>
          <w:color w:val="000000" w:themeColor="text1"/>
          <w:kern w:val="0"/>
          <w:sz w:val="28"/>
          <w:szCs w:val="28"/>
          <w:lang w:val="ru-RU" w:eastAsia="zh-CN"/>
        </w:rPr>
        <w:t>собственной</w:t>
      </w:r>
      <w:r w:rsidRPr="000D2BE2">
        <w:rPr>
          <w:rFonts w:ascii="Times New Roman" w:hAnsi="Times New Roman" w:cs="Times New Roman"/>
          <w:color w:val="000000" w:themeColor="text1"/>
          <w:kern w:val="0"/>
          <w:sz w:val="28"/>
          <w:szCs w:val="28"/>
          <w:lang w:val="ru-RU" w:eastAsia="zh-CN"/>
        </w:rPr>
        <w:t xml:space="preserve"> структур</w:t>
      </w:r>
      <w:r w:rsidR="002E2AC0" w:rsidRPr="000D2BE2">
        <w:rPr>
          <w:rFonts w:ascii="Times New Roman" w:hAnsi="Times New Roman" w:cs="Times New Roman"/>
          <w:color w:val="000000" w:themeColor="text1"/>
          <w:kern w:val="0"/>
          <w:sz w:val="28"/>
          <w:szCs w:val="28"/>
          <w:lang w:val="ru-RU" w:eastAsia="zh-CN"/>
        </w:rPr>
        <w:t xml:space="preserve">ы </w:t>
      </w:r>
      <w:r w:rsidRPr="000D2BE2">
        <w:rPr>
          <w:rFonts w:ascii="Times New Roman" w:hAnsi="Times New Roman" w:cs="Times New Roman"/>
          <w:color w:val="000000" w:themeColor="text1"/>
          <w:kern w:val="0"/>
          <w:sz w:val="28"/>
          <w:szCs w:val="28"/>
          <w:lang w:val="ru-RU" w:eastAsia="zh-CN"/>
        </w:rPr>
        <w:t>знаний и логическ</w:t>
      </w:r>
      <w:r w:rsidR="002E2AC0" w:rsidRPr="000D2BE2">
        <w:rPr>
          <w:rFonts w:ascii="Times New Roman" w:hAnsi="Times New Roman" w:cs="Times New Roman"/>
          <w:color w:val="000000" w:themeColor="text1"/>
          <w:kern w:val="0"/>
          <w:sz w:val="28"/>
          <w:szCs w:val="28"/>
          <w:lang w:val="ru-RU" w:eastAsia="zh-CN"/>
        </w:rPr>
        <w:t>ой</w:t>
      </w:r>
      <w:r w:rsidRPr="000D2BE2">
        <w:rPr>
          <w:rFonts w:ascii="Times New Roman" w:hAnsi="Times New Roman" w:cs="Times New Roman"/>
          <w:color w:val="000000" w:themeColor="text1"/>
          <w:kern w:val="0"/>
          <w:sz w:val="28"/>
          <w:szCs w:val="28"/>
          <w:lang w:val="ru-RU" w:eastAsia="zh-CN"/>
        </w:rPr>
        <w:t xml:space="preserve"> схем</w:t>
      </w:r>
      <w:r w:rsidR="002E2AC0" w:rsidRPr="000D2BE2">
        <w:rPr>
          <w:rFonts w:ascii="Times New Roman" w:hAnsi="Times New Roman" w:cs="Times New Roman"/>
          <w:color w:val="000000" w:themeColor="text1"/>
          <w:kern w:val="0"/>
          <w:sz w:val="28"/>
          <w:szCs w:val="28"/>
          <w:lang w:val="ru-RU" w:eastAsia="zh-CN"/>
        </w:rPr>
        <w:t xml:space="preserve">ы </w:t>
      </w:r>
      <w:r w:rsidRPr="000D2BE2">
        <w:rPr>
          <w:rFonts w:ascii="Times New Roman" w:hAnsi="Times New Roman" w:cs="Times New Roman"/>
          <w:color w:val="000000" w:themeColor="text1"/>
          <w:kern w:val="0"/>
          <w:sz w:val="28"/>
          <w:szCs w:val="28"/>
          <w:lang w:val="ru-RU" w:eastAsia="zh-CN"/>
        </w:rPr>
        <w:lastRenderedPageBreak/>
        <w:t>решения коммуникативных задач. Учащиеся явля</w:t>
      </w:r>
      <w:r w:rsidR="002E2AC0" w:rsidRPr="000D2BE2">
        <w:rPr>
          <w:rFonts w:ascii="Times New Roman" w:hAnsi="Times New Roman" w:cs="Times New Roman"/>
          <w:color w:val="000000" w:themeColor="text1"/>
          <w:kern w:val="0"/>
          <w:sz w:val="28"/>
          <w:szCs w:val="28"/>
          <w:lang w:val="ru-RU" w:eastAsia="zh-CN"/>
        </w:rPr>
        <w:t>ю</w:t>
      </w:r>
      <w:r w:rsidRPr="000D2BE2">
        <w:rPr>
          <w:rFonts w:ascii="Times New Roman" w:hAnsi="Times New Roman" w:cs="Times New Roman"/>
          <w:color w:val="000000" w:themeColor="text1"/>
          <w:kern w:val="0"/>
          <w:sz w:val="28"/>
          <w:szCs w:val="28"/>
          <w:lang w:val="ru-RU" w:eastAsia="zh-CN"/>
        </w:rPr>
        <w:t xml:space="preserve">тся </w:t>
      </w:r>
      <w:r w:rsidR="002E2AC0" w:rsidRPr="000D2BE2">
        <w:rPr>
          <w:rFonts w:ascii="Times New Roman" w:hAnsi="Times New Roman" w:cs="Times New Roman"/>
          <w:color w:val="000000" w:themeColor="text1"/>
          <w:kern w:val="0"/>
          <w:sz w:val="28"/>
          <w:szCs w:val="28"/>
          <w:lang w:val="ru-RU" w:eastAsia="zh-CN"/>
        </w:rPr>
        <w:t xml:space="preserve">не </w:t>
      </w:r>
      <w:r w:rsidRPr="000D2BE2">
        <w:rPr>
          <w:rFonts w:ascii="Times New Roman" w:hAnsi="Times New Roman" w:cs="Times New Roman"/>
          <w:color w:val="000000" w:themeColor="text1"/>
          <w:kern w:val="0"/>
          <w:sz w:val="28"/>
          <w:szCs w:val="28"/>
          <w:lang w:val="ru-RU" w:eastAsia="zh-CN"/>
        </w:rPr>
        <w:t>объектом обучающей деятельности преподавателя</w:t>
      </w:r>
      <w:r w:rsidR="001F1713" w:rsidRPr="000D2BE2">
        <w:rPr>
          <w:rFonts w:ascii="Times New Roman" w:hAnsi="Times New Roman" w:cs="Times New Roman"/>
          <w:color w:val="000000" w:themeColor="text1"/>
          <w:kern w:val="0"/>
          <w:sz w:val="28"/>
          <w:szCs w:val="28"/>
          <w:lang w:val="ru-RU" w:eastAsia="zh-CN"/>
        </w:rPr>
        <w:t>, а активны</w:t>
      </w:r>
      <w:r w:rsidR="002E2AC0" w:rsidRPr="000D2BE2">
        <w:rPr>
          <w:rFonts w:ascii="Times New Roman" w:hAnsi="Times New Roman" w:cs="Times New Roman"/>
          <w:color w:val="000000" w:themeColor="text1"/>
          <w:kern w:val="0"/>
          <w:sz w:val="28"/>
          <w:szCs w:val="28"/>
          <w:lang w:val="ru-RU" w:eastAsia="zh-CN"/>
        </w:rPr>
        <w:t>ми</w:t>
      </w:r>
      <w:r w:rsidR="001F1713" w:rsidRPr="000D2BE2">
        <w:rPr>
          <w:rFonts w:ascii="Times New Roman" w:hAnsi="Times New Roman" w:cs="Times New Roman"/>
          <w:color w:val="000000" w:themeColor="text1"/>
          <w:kern w:val="0"/>
          <w:sz w:val="28"/>
          <w:szCs w:val="28"/>
          <w:lang w:val="ru-RU" w:eastAsia="zh-CN"/>
        </w:rPr>
        <w:t xml:space="preserve"> участник</w:t>
      </w:r>
      <w:r w:rsidR="002E2AC0" w:rsidRPr="000D2BE2">
        <w:rPr>
          <w:rFonts w:ascii="Times New Roman" w:hAnsi="Times New Roman" w:cs="Times New Roman"/>
          <w:color w:val="000000" w:themeColor="text1"/>
          <w:kern w:val="0"/>
          <w:sz w:val="28"/>
          <w:szCs w:val="28"/>
          <w:lang w:val="ru-RU" w:eastAsia="zh-CN"/>
        </w:rPr>
        <w:t xml:space="preserve">ами </w:t>
      </w:r>
      <w:r w:rsidR="001F1713" w:rsidRPr="000D2BE2">
        <w:rPr>
          <w:rFonts w:ascii="Times New Roman" w:hAnsi="Times New Roman" w:cs="Times New Roman"/>
          <w:color w:val="000000" w:themeColor="text1"/>
          <w:kern w:val="0"/>
          <w:sz w:val="28"/>
          <w:szCs w:val="28"/>
          <w:lang w:val="ru-RU" w:eastAsia="zh-CN"/>
        </w:rPr>
        <w:t>процесс</w:t>
      </w:r>
      <w:r w:rsidR="002E2AC0" w:rsidRPr="000D2BE2">
        <w:rPr>
          <w:rFonts w:ascii="Times New Roman" w:hAnsi="Times New Roman" w:cs="Times New Roman"/>
          <w:color w:val="000000" w:themeColor="text1"/>
          <w:kern w:val="0"/>
          <w:sz w:val="28"/>
          <w:szCs w:val="28"/>
          <w:lang w:val="ru-RU" w:eastAsia="zh-CN"/>
        </w:rPr>
        <w:t xml:space="preserve">а </w:t>
      </w:r>
      <w:r w:rsidR="001F1713" w:rsidRPr="000D2BE2">
        <w:rPr>
          <w:rFonts w:ascii="Times New Roman" w:hAnsi="Times New Roman" w:cs="Times New Roman"/>
          <w:color w:val="000000" w:themeColor="text1"/>
          <w:kern w:val="0"/>
          <w:sz w:val="28"/>
          <w:szCs w:val="28"/>
          <w:lang w:val="ru-RU" w:eastAsia="zh-CN"/>
        </w:rPr>
        <w:t>обучения.</w:t>
      </w:r>
    </w:p>
    <w:p w14:paraId="7CCE5443" w14:textId="72DCBE26" w:rsidR="005B749E" w:rsidRPr="008B2CA3" w:rsidRDefault="005B749E" w:rsidP="005B749E">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r w:rsidRPr="008B2CA3">
        <w:rPr>
          <w:rFonts w:ascii="Times New Roman" w:hAnsi="Times New Roman" w:cs="Times New Roman"/>
          <w:color w:val="000000" w:themeColor="text1"/>
          <w:kern w:val="0"/>
          <w:sz w:val="28"/>
          <w:szCs w:val="28"/>
          <w:lang w:val="ru-RU" w:eastAsia="zh-CN"/>
        </w:rPr>
        <w:t xml:space="preserve">Создание письменной работы для иностранных учащихся на русском языке </w:t>
      </w:r>
      <w:r w:rsidR="002E2AC0" w:rsidRPr="008B2CA3">
        <w:rPr>
          <w:rFonts w:ascii="Times New Roman" w:hAnsi="Times New Roman" w:cs="Times New Roman"/>
          <w:color w:val="000000" w:themeColor="text1"/>
          <w:kern w:val="0"/>
          <w:sz w:val="28"/>
          <w:szCs w:val="28"/>
          <w:lang w:val="ru-RU" w:eastAsia="zh-CN"/>
        </w:rPr>
        <w:t>есть</w:t>
      </w:r>
      <w:r w:rsidR="002E2AC0">
        <w:rPr>
          <w:rFonts w:ascii="Times New Roman" w:hAnsi="Times New Roman" w:cs="Times New Roman"/>
          <w:color w:val="000000" w:themeColor="text1"/>
          <w:kern w:val="0"/>
          <w:sz w:val="28"/>
          <w:szCs w:val="28"/>
          <w:lang w:val="ru-RU" w:eastAsia="zh-CN"/>
        </w:rPr>
        <w:t xml:space="preserve"> </w:t>
      </w:r>
      <w:r w:rsidRPr="008B2CA3">
        <w:rPr>
          <w:rFonts w:ascii="Times New Roman" w:hAnsi="Times New Roman" w:cs="Times New Roman"/>
          <w:color w:val="000000" w:themeColor="text1"/>
          <w:kern w:val="0"/>
          <w:sz w:val="28"/>
          <w:szCs w:val="28"/>
          <w:lang w:val="ru-RU" w:eastAsia="zh-CN"/>
        </w:rPr>
        <w:t>не только</w:t>
      </w:r>
      <w:r w:rsidR="002E2AC0">
        <w:rPr>
          <w:rFonts w:ascii="Times New Roman" w:hAnsi="Times New Roman" w:cs="Times New Roman"/>
          <w:color w:val="000000" w:themeColor="text1"/>
          <w:kern w:val="0"/>
          <w:sz w:val="28"/>
          <w:szCs w:val="28"/>
          <w:lang w:val="ru-RU" w:eastAsia="zh-CN"/>
        </w:rPr>
        <w:t xml:space="preserve"> </w:t>
      </w:r>
      <w:r w:rsidRPr="008B2CA3">
        <w:rPr>
          <w:rFonts w:ascii="Times New Roman" w:hAnsi="Times New Roman" w:cs="Times New Roman"/>
          <w:color w:val="000000" w:themeColor="text1"/>
          <w:kern w:val="0"/>
          <w:sz w:val="28"/>
          <w:szCs w:val="28"/>
          <w:lang w:val="ru-RU" w:eastAsia="zh-CN"/>
        </w:rPr>
        <w:t>процесс организации определенных языковых средств</w:t>
      </w:r>
      <w:r w:rsidR="002E2AC0">
        <w:rPr>
          <w:rFonts w:ascii="Times New Roman" w:hAnsi="Times New Roman" w:cs="Times New Roman"/>
          <w:color w:val="000000" w:themeColor="text1"/>
          <w:kern w:val="0"/>
          <w:sz w:val="28"/>
          <w:szCs w:val="28"/>
          <w:lang w:val="ru-RU" w:eastAsia="zh-CN"/>
        </w:rPr>
        <w:t xml:space="preserve"> в речевом потоке</w:t>
      </w:r>
      <w:r w:rsidRPr="008B2CA3">
        <w:rPr>
          <w:rFonts w:ascii="Times New Roman" w:hAnsi="Times New Roman" w:cs="Times New Roman"/>
          <w:color w:val="000000" w:themeColor="text1"/>
          <w:kern w:val="0"/>
          <w:sz w:val="28"/>
          <w:szCs w:val="28"/>
          <w:lang w:val="ru-RU" w:eastAsia="zh-CN"/>
        </w:rPr>
        <w:t xml:space="preserve"> и копировани</w:t>
      </w:r>
      <w:r w:rsidR="002E2AC0">
        <w:rPr>
          <w:rFonts w:ascii="Times New Roman" w:hAnsi="Times New Roman" w:cs="Times New Roman"/>
          <w:color w:val="000000" w:themeColor="text1"/>
          <w:kern w:val="0"/>
          <w:sz w:val="28"/>
          <w:szCs w:val="28"/>
          <w:lang w:val="ru-RU" w:eastAsia="zh-CN"/>
        </w:rPr>
        <w:t>я</w:t>
      </w:r>
      <w:r w:rsidRPr="008B2CA3">
        <w:rPr>
          <w:rFonts w:ascii="Times New Roman" w:hAnsi="Times New Roman" w:cs="Times New Roman"/>
          <w:color w:val="000000" w:themeColor="text1"/>
          <w:kern w:val="0"/>
          <w:sz w:val="28"/>
          <w:szCs w:val="28"/>
          <w:lang w:val="ru-RU" w:eastAsia="zh-CN"/>
        </w:rPr>
        <w:t xml:space="preserve"> образца, он</w:t>
      </w:r>
      <w:r w:rsidR="001F1713" w:rsidRPr="008B2CA3">
        <w:rPr>
          <w:rFonts w:ascii="Times New Roman" w:hAnsi="Times New Roman" w:cs="Times New Roman"/>
          <w:color w:val="000000" w:themeColor="text1"/>
          <w:kern w:val="0"/>
          <w:sz w:val="28"/>
          <w:szCs w:val="28"/>
          <w:lang w:val="ru-RU" w:eastAsia="zh-CN"/>
        </w:rPr>
        <w:t>о</w:t>
      </w:r>
      <w:r w:rsidRPr="008B2CA3">
        <w:rPr>
          <w:rFonts w:ascii="Times New Roman" w:hAnsi="Times New Roman" w:cs="Times New Roman"/>
          <w:color w:val="000000" w:themeColor="text1"/>
          <w:kern w:val="0"/>
          <w:sz w:val="28"/>
          <w:szCs w:val="28"/>
          <w:lang w:val="ru-RU" w:eastAsia="zh-CN"/>
        </w:rPr>
        <w:t xml:space="preserve"> требует последовательной мыслительной деятельности в соответствии с</w:t>
      </w:r>
      <w:r w:rsidR="002E2AC0">
        <w:rPr>
          <w:rFonts w:ascii="Times New Roman" w:hAnsi="Times New Roman" w:cs="Times New Roman"/>
          <w:color w:val="000000" w:themeColor="text1"/>
          <w:kern w:val="0"/>
          <w:sz w:val="28"/>
          <w:szCs w:val="28"/>
          <w:lang w:val="ru-RU" w:eastAsia="zh-CN"/>
        </w:rPr>
        <w:t xml:space="preserve"> задачами</w:t>
      </w:r>
      <w:r w:rsidRPr="008B2CA3">
        <w:rPr>
          <w:rFonts w:ascii="Times New Roman" w:hAnsi="Times New Roman" w:cs="Times New Roman"/>
          <w:color w:val="000000" w:themeColor="text1"/>
          <w:kern w:val="0"/>
          <w:sz w:val="28"/>
          <w:szCs w:val="28"/>
          <w:lang w:val="ru-RU" w:eastAsia="zh-CN"/>
        </w:rPr>
        <w:t xml:space="preserve"> </w:t>
      </w:r>
      <w:proofErr w:type="spellStart"/>
      <w:r w:rsidRPr="008B2CA3">
        <w:rPr>
          <w:rFonts w:ascii="Times New Roman" w:hAnsi="Times New Roman" w:cs="Times New Roman"/>
          <w:color w:val="000000" w:themeColor="text1"/>
          <w:kern w:val="0"/>
          <w:sz w:val="28"/>
          <w:szCs w:val="28"/>
          <w:lang w:val="ru-RU" w:eastAsia="zh-CN"/>
        </w:rPr>
        <w:t>речепорождени</w:t>
      </w:r>
      <w:r w:rsidR="002E2AC0">
        <w:rPr>
          <w:rFonts w:ascii="Times New Roman" w:hAnsi="Times New Roman" w:cs="Times New Roman"/>
          <w:color w:val="000000" w:themeColor="text1"/>
          <w:kern w:val="0"/>
          <w:sz w:val="28"/>
          <w:szCs w:val="28"/>
          <w:lang w:val="ru-RU" w:eastAsia="zh-CN"/>
        </w:rPr>
        <w:t>я</w:t>
      </w:r>
      <w:proofErr w:type="spellEnd"/>
      <w:r w:rsidR="002E2AC0">
        <w:rPr>
          <w:rFonts w:ascii="Times New Roman" w:hAnsi="Times New Roman" w:cs="Times New Roman"/>
          <w:color w:val="000000" w:themeColor="text1"/>
          <w:kern w:val="0"/>
          <w:sz w:val="28"/>
          <w:szCs w:val="28"/>
          <w:lang w:val="ru-RU" w:eastAsia="zh-CN"/>
        </w:rPr>
        <w:t xml:space="preserve"> в рамках, созда</w:t>
      </w:r>
      <w:r w:rsidR="00367DD5">
        <w:rPr>
          <w:rFonts w:ascii="Times New Roman" w:hAnsi="Times New Roman" w:cs="Times New Roman"/>
          <w:color w:val="000000" w:themeColor="text1"/>
          <w:kern w:val="0"/>
          <w:sz w:val="28"/>
          <w:szCs w:val="28"/>
          <w:lang w:val="ru-RU" w:eastAsia="zh-CN"/>
        </w:rPr>
        <w:t>ва</w:t>
      </w:r>
      <w:r w:rsidR="002E2AC0">
        <w:rPr>
          <w:rFonts w:ascii="Times New Roman" w:hAnsi="Times New Roman" w:cs="Times New Roman"/>
          <w:color w:val="000000" w:themeColor="text1"/>
          <w:kern w:val="0"/>
          <w:sz w:val="28"/>
          <w:szCs w:val="28"/>
          <w:lang w:val="ru-RU" w:eastAsia="zh-CN"/>
        </w:rPr>
        <w:t>емы</w:t>
      </w:r>
      <w:r w:rsidR="00EC0934">
        <w:rPr>
          <w:rFonts w:ascii="Times New Roman" w:hAnsi="Times New Roman" w:cs="Times New Roman"/>
          <w:color w:val="000000" w:themeColor="text1"/>
          <w:kern w:val="0"/>
          <w:sz w:val="28"/>
          <w:szCs w:val="28"/>
          <w:lang w:val="ru-RU" w:eastAsia="zh-CN"/>
        </w:rPr>
        <w:t>х</w:t>
      </w:r>
      <w:r w:rsidR="002E2AC0">
        <w:rPr>
          <w:rFonts w:ascii="Times New Roman" w:hAnsi="Times New Roman" w:cs="Times New Roman"/>
          <w:color w:val="000000" w:themeColor="text1"/>
          <w:kern w:val="0"/>
          <w:sz w:val="28"/>
          <w:szCs w:val="28"/>
          <w:lang w:val="ru-RU" w:eastAsia="zh-CN"/>
        </w:rPr>
        <w:t xml:space="preserve"> требованиями того или иного жанра</w:t>
      </w:r>
      <w:r w:rsidRPr="008B2CA3">
        <w:rPr>
          <w:rFonts w:ascii="Times New Roman" w:hAnsi="Times New Roman" w:cs="Times New Roman"/>
          <w:color w:val="000000" w:themeColor="text1"/>
          <w:kern w:val="0"/>
          <w:sz w:val="28"/>
          <w:szCs w:val="28"/>
          <w:lang w:val="ru-RU" w:eastAsia="zh-CN"/>
        </w:rPr>
        <w:t xml:space="preserve">. Когнитивный подход представляется наиболее эффективным в обучении иностранных учащихся написанию аннотации, обеспечивая продуктивность обучения, поскольку он учитывает следующие </w:t>
      </w:r>
      <w:r w:rsidR="002E2AC0">
        <w:rPr>
          <w:rFonts w:ascii="Times New Roman" w:hAnsi="Times New Roman" w:cs="Times New Roman"/>
          <w:color w:val="000000" w:themeColor="text1"/>
          <w:kern w:val="0"/>
          <w:sz w:val="28"/>
          <w:szCs w:val="28"/>
          <w:lang w:val="ru-RU" w:eastAsia="zh-CN"/>
        </w:rPr>
        <w:t>аспекты</w:t>
      </w:r>
      <w:r w:rsidRPr="008B2CA3">
        <w:rPr>
          <w:rFonts w:ascii="Times New Roman" w:hAnsi="Times New Roman" w:cs="Times New Roman"/>
          <w:color w:val="000000" w:themeColor="text1"/>
          <w:kern w:val="0"/>
          <w:sz w:val="28"/>
          <w:szCs w:val="28"/>
          <w:lang w:val="ru-RU" w:eastAsia="zh-CN"/>
        </w:rPr>
        <w:t>: а) язык как отражение и результат мыслительной деятельности учащихся; б) развитие речемыслительных операций учащихся в получении, преобразовании, переработки информации; в) развитие активности учащихся в учебной деятельности.</w:t>
      </w:r>
    </w:p>
    <w:p w14:paraId="12837DEA" w14:textId="1800AEB6" w:rsidR="005B749E" w:rsidRPr="008B2CA3" w:rsidRDefault="002E2AC0" w:rsidP="005B749E">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r>
        <w:rPr>
          <w:rFonts w:ascii="Times New Roman" w:hAnsi="Times New Roman" w:cs="Times New Roman"/>
          <w:color w:val="000000" w:themeColor="text1"/>
          <w:kern w:val="0"/>
          <w:sz w:val="28"/>
          <w:szCs w:val="28"/>
          <w:lang w:val="ru-RU" w:eastAsia="zh-CN"/>
        </w:rPr>
        <w:t>На наш взгляд, н</w:t>
      </w:r>
      <w:r w:rsidR="005B749E" w:rsidRPr="008B2CA3">
        <w:rPr>
          <w:rFonts w:ascii="Times New Roman" w:hAnsi="Times New Roman" w:cs="Times New Roman"/>
          <w:color w:val="000000" w:themeColor="text1"/>
          <w:kern w:val="0"/>
          <w:sz w:val="28"/>
          <w:szCs w:val="28"/>
          <w:lang w:val="ru-RU" w:eastAsia="zh-CN"/>
        </w:rPr>
        <w:t>а основе когнитивного подхода к обучению следует выбрать соответствующие методы, средства и принципы обучения.</w:t>
      </w:r>
    </w:p>
    <w:p w14:paraId="484DCF57" w14:textId="5F05D6D4" w:rsidR="008731EB" w:rsidRPr="008B2CA3" w:rsidRDefault="005B749E" w:rsidP="001F1713">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r w:rsidRPr="008B2CA3">
        <w:rPr>
          <w:rFonts w:ascii="Times New Roman" w:hAnsi="Times New Roman" w:cs="Times New Roman"/>
          <w:color w:val="000000" w:themeColor="text1"/>
          <w:kern w:val="0"/>
          <w:sz w:val="28"/>
          <w:szCs w:val="28"/>
          <w:lang w:val="ru-RU" w:eastAsia="zh-CN"/>
        </w:rPr>
        <w:t>Метод представляет собой конкретный способ достижения цели. «Метод соотносится не с фрагментами урок</w:t>
      </w:r>
      <w:r w:rsidR="002E2AC0">
        <w:rPr>
          <w:rFonts w:ascii="Times New Roman" w:hAnsi="Times New Roman" w:cs="Times New Roman"/>
          <w:color w:val="000000" w:themeColor="text1"/>
          <w:kern w:val="0"/>
          <w:sz w:val="28"/>
          <w:szCs w:val="28"/>
          <w:lang w:val="ru-RU" w:eastAsia="zh-CN"/>
        </w:rPr>
        <w:t>а</w:t>
      </w:r>
      <w:r w:rsidRPr="008B2CA3">
        <w:rPr>
          <w:rFonts w:ascii="Times New Roman" w:hAnsi="Times New Roman" w:cs="Times New Roman"/>
          <w:color w:val="000000" w:themeColor="text1"/>
          <w:kern w:val="0"/>
          <w:sz w:val="28"/>
          <w:szCs w:val="28"/>
          <w:lang w:val="ru-RU" w:eastAsia="zh-CN"/>
        </w:rPr>
        <w:t xml:space="preserve">, а </w:t>
      </w:r>
      <w:r w:rsidR="002E2AC0">
        <w:rPr>
          <w:rFonts w:ascii="Times New Roman" w:hAnsi="Times New Roman" w:cs="Times New Roman"/>
          <w:color w:val="000000" w:themeColor="text1"/>
          <w:kern w:val="0"/>
          <w:sz w:val="28"/>
          <w:szCs w:val="28"/>
          <w:lang w:val="ru-RU" w:eastAsia="zh-CN"/>
        </w:rPr>
        <w:t xml:space="preserve">с </w:t>
      </w:r>
      <w:r w:rsidRPr="008B2CA3">
        <w:rPr>
          <w:rFonts w:ascii="Times New Roman" w:hAnsi="Times New Roman" w:cs="Times New Roman"/>
          <w:color w:val="000000" w:themeColor="text1"/>
          <w:kern w:val="0"/>
          <w:sz w:val="28"/>
          <w:szCs w:val="28"/>
          <w:lang w:val="ru-RU" w:eastAsia="zh-CN"/>
        </w:rPr>
        <w:t xml:space="preserve">целостным учебным процессом» </w:t>
      </w:r>
      <w:r w:rsidR="000D2BE2">
        <w:rPr>
          <w:rFonts w:ascii="Times New Roman" w:hAnsi="Times New Roman" w:cs="Times New Roman"/>
          <w:color w:val="000000" w:themeColor="text1"/>
          <w:kern w:val="0"/>
          <w:sz w:val="28"/>
          <w:szCs w:val="28"/>
          <w:lang w:val="ru-RU" w:eastAsia="zh-CN"/>
        </w:rPr>
        <w:t>(</w:t>
      </w:r>
      <w:r w:rsidRPr="008B2CA3">
        <w:rPr>
          <w:rFonts w:ascii="Times New Roman" w:hAnsi="Times New Roman" w:cs="Times New Roman"/>
          <w:color w:val="000000" w:themeColor="text1"/>
          <w:kern w:val="0"/>
          <w:sz w:val="28"/>
          <w:szCs w:val="28"/>
          <w:lang w:val="ru-RU" w:eastAsia="zh-CN"/>
        </w:rPr>
        <w:t>Московкин</w:t>
      </w:r>
      <w:r w:rsidR="000D2BE2">
        <w:rPr>
          <w:rFonts w:ascii="Times New Roman" w:hAnsi="Times New Roman" w:cs="Times New Roman"/>
          <w:color w:val="000000" w:themeColor="text1"/>
          <w:kern w:val="0"/>
          <w:sz w:val="28"/>
          <w:szCs w:val="28"/>
          <w:lang w:val="ru-RU" w:eastAsia="zh-CN"/>
        </w:rPr>
        <w:t xml:space="preserve"> Л.В.</w:t>
      </w:r>
      <w:r w:rsidRPr="008B2CA3">
        <w:rPr>
          <w:rFonts w:ascii="Times New Roman" w:hAnsi="Times New Roman" w:cs="Times New Roman"/>
          <w:color w:val="000000" w:themeColor="text1"/>
          <w:kern w:val="0"/>
          <w:sz w:val="28"/>
          <w:szCs w:val="28"/>
          <w:lang w:val="ru-RU" w:eastAsia="zh-CN"/>
        </w:rPr>
        <w:t>, 2008</w:t>
      </w:r>
      <w:r w:rsidR="000D2BE2">
        <w:rPr>
          <w:rFonts w:ascii="Times New Roman" w:hAnsi="Times New Roman" w:cs="Times New Roman"/>
          <w:color w:val="000000" w:themeColor="text1"/>
          <w:kern w:val="0"/>
          <w:sz w:val="28"/>
          <w:szCs w:val="28"/>
          <w:lang w:val="ru-RU" w:eastAsia="zh-CN"/>
        </w:rPr>
        <w:t xml:space="preserve">, с. </w:t>
      </w:r>
      <w:r w:rsidRPr="008B2CA3">
        <w:rPr>
          <w:rFonts w:ascii="Times New Roman" w:hAnsi="Times New Roman" w:cs="Times New Roman"/>
          <w:color w:val="000000" w:themeColor="text1"/>
          <w:kern w:val="0"/>
          <w:sz w:val="28"/>
          <w:szCs w:val="28"/>
          <w:lang w:val="ru-RU" w:eastAsia="zh-CN"/>
        </w:rPr>
        <w:t>83</w:t>
      </w:r>
      <w:r w:rsidR="000D2BE2">
        <w:rPr>
          <w:rFonts w:ascii="Times New Roman" w:hAnsi="Times New Roman" w:cs="Times New Roman"/>
          <w:color w:val="000000" w:themeColor="text1"/>
          <w:kern w:val="0"/>
          <w:sz w:val="28"/>
          <w:szCs w:val="28"/>
          <w:lang w:val="ru-RU" w:eastAsia="zh-CN"/>
        </w:rPr>
        <w:t>)</w:t>
      </w:r>
      <w:r w:rsidRPr="008B2CA3">
        <w:rPr>
          <w:rFonts w:ascii="Times New Roman" w:hAnsi="Times New Roman" w:cs="Times New Roman"/>
          <w:color w:val="000000" w:themeColor="text1"/>
          <w:kern w:val="0"/>
          <w:sz w:val="28"/>
          <w:szCs w:val="28"/>
          <w:lang w:val="ru-RU" w:eastAsia="zh-CN"/>
        </w:rPr>
        <w:t xml:space="preserve">. В методике обучения </w:t>
      </w:r>
      <w:r w:rsidR="005C14A7" w:rsidRPr="008B2CA3">
        <w:rPr>
          <w:rFonts w:ascii="Times New Roman" w:hAnsi="Times New Roman" w:cs="Times New Roman"/>
          <w:color w:val="000000" w:themeColor="text1"/>
          <w:kern w:val="0"/>
          <w:sz w:val="28"/>
          <w:szCs w:val="28"/>
          <w:lang w:val="ru-RU" w:eastAsia="zh-CN"/>
        </w:rPr>
        <w:t>русско</w:t>
      </w:r>
      <w:r w:rsidR="002E2AC0">
        <w:rPr>
          <w:rFonts w:ascii="Times New Roman" w:hAnsi="Times New Roman" w:cs="Times New Roman"/>
          <w:color w:val="000000" w:themeColor="text1"/>
          <w:kern w:val="0"/>
          <w:sz w:val="28"/>
          <w:szCs w:val="28"/>
          <w:lang w:val="ru-RU" w:eastAsia="zh-CN"/>
        </w:rPr>
        <w:t>му</w:t>
      </w:r>
      <w:r w:rsidR="005C14A7" w:rsidRPr="008B2CA3">
        <w:rPr>
          <w:rFonts w:ascii="Times New Roman" w:hAnsi="Times New Roman" w:cs="Times New Roman"/>
          <w:color w:val="000000" w:themeColor="text1"/>
          <w:kern w:val="0"/>
          <w:sz w:val="28"/>
          <w:szCs w:val="28"/>
          <w:lang w:val="ru-RU" w:eastAsia="zh-CN"/>
        </w:rPr>
        <w:t xml:space="preserve"> язык</w:t>
      </w:r>
      <w:r w:rsidR="002E2AC0">
        <w:rPr>
          <w:rFonts w:ascii="Times New Roman" w:hAnsi="Times New Roman" w:cs="Times New Roman"/>
          <w:color w:val="000000" w:themeColor="text1"/>
          <w:kern w:val="0"/>
          <w:sz w:val="28"/>
          <w:szCs w:val="28"/>
          <w:lang w:val="ru-RU" w:eastAsia="zh-CN"/>
        </w:rPr>
        <w:t xml:space="preserve">у </w:t>
      </w:r>
      <w:r w:rsidR="005C14A7" w:rsidRPr="008B2CA3">
        <w:rPr>
          <w:rFonts w:ascii="Times New Roman" w:hAnsi="Times New Roman" w:cs="Times New Roman"/>
          <w:color w:val="000000" w:themeColor="text1"/>
          <w:kern w:val="0"/>
          <w:sz w:val="28"/>
          <w:szCs w:val="28"/>
          <w:lang w:val="ru-RU" w:eastAsia="zh-CN"/>
        </w:rPr>
        <w:t>как иностранно</w:t>
      </w:r>
      <w:r w:rsidR="002E2AC0">
        <w:rPr>
          <w:rFonts w:ascii="Times New Roman" w:hAnsi="Times New Roman" w:cs="Times New Roman"/>
          <w:color w:val="000000" w:themeColor="text1"/>
          <w:kern w:val="0"/>
          <w:sz w:val="28"/>
          <w:szCs w:val="28"/>
          <w:lang w:val="ru-RU" w:eastAsia="zh-CN"/>
        </w:rPr>
        <w:t xml:space="preserve">му, как правило, </w:t>
      </w:r>
      <w:r w:rsidRPr="008B2CA3">
        <w:rPr>
          <w:rFonts w:ascii="Times New Roman" w:hAnsi="Times New Roman" w:cs="Times New Roman"/>
          <w:color w:val="000000" w:themeColor="text1"/>
          <w:kern w:val="0"/>
          <w:sz w:val="28"/>
          <w:szCs w:val="28"/>
          <w:lang w:val="ru-RU" w:eastAsia="zh-CN"/>
        </w:rPr>
        <w:t xml:space="preserve">используют прямые, переводные; сознательные, интуитивные; интенсивные, неинтенсивные методы </w:t>
      </w:r>
      <w:r w:rsidR="000D2BE2">
        <w:rPr>
          <w:rFonts w:ascii="Times New Roman" w:hAnsi="Times New Roman" w:cs="Times New Roman"/>
          <w:color w:val="000000" w:themeColor="text1"/>
          <w:kern w:val="0"/>
          <w:sz w:val="28"/>
          <w:szCs w:val="28"/>
          <w:lang w:val="ru-RU" w:eastAsia="zh-CN"/>
        </w:rPr>
        <w:t>(</w:t>
      </w:r>
      <w:r w:rsidRPr="008B2CA3">
        <w:rPr>
          <w:rFonts w:ascii="Times New Roman" w:hAnsi="Times New Roman" w:cs="Times New Roman"/>
          <w:color w:val="000000" w:themeColor="text1"/>
          <w:kern w:val="0"/>
          <w:sz w:val="28"/>
          <w:szCs w:val="28"/>
          <w:lang w:val="ru-RU" w:eastAsia="zh-CN"/>
        </w:rPr>
        <w:t>Там же</w:t>
      </w:r>
      <w:r w:rsidR="000D2BE2">
        <w:rPr>
          <w:rFonts w:ascii="Times New Roman" w:hAnsi="Times New Roman" w:cs="Times New Roman"/>
          <w:color w:val="000000" w:themeColor="text1"/>
          <w:kern w:val="0"/>
          <w:sz w:val="28"/>
          <w:szCs w:val="28"/>
          <w:lang w:val="ru-RU" w:eastAsia="zh-CN"/>
        </w:rPr>
        <w:t>)</w:t>
      </w:r>
      <w:r w:rsidRPr="008B2CA3">
        <w:rPr>
          <w:rFonts w:ascii="Times New Roman" w:hAnsi="Times New Roman" w:cs="Times New Roman"/>
          <w:color w:val="000000" w:themeColor="text1"/>
          <w:kern w:val="0"/>
          <w:sz w:val="28"/>
          <w:szCs w:val="28"/>
          <w:lang w:val="ru-RU" w:eastAsia="zh-CN"/>
        </w:rPr>
        <w:t>.</w:t>
      </w:r>
      <w:r w:rsidR="00B154DF" w:rsidRPr="008B2CA3">
        <w:rPr>
          <w:rFonts w:ascii="Times New Roman" w:hAnsi="Times New Roman" w:cs="Times New Roman"/>
          <w:color w:val="000000" w:themeColor="text1"/>
          <w:kern w:val="0"/>
          <w:sz w:val="28"/>
          <w:szCs w:val="28"/>
          <w:lang w:val="ru-RU" w:eastAsia="zh-CN"/>
        </w:rPr>
        <w:t xml:space="preserve"> </w:t>
      </w:r>
      <w:r w:rsidRPr="008B2CA3">
        <w:rPr>
          <w:rFonts w:ascii="Times New Roman" w:hAnsi="Times New Roman" w:cs="Times New Roman"/>
          <w:color w:val="000000" w:themeColor="text1"/>
          <w:kern w:val="0"/>
          <w:sz w:val="28"/>
          <w:szCs w:val="28"/>
          <w:lang w:val="ru-RU" w:eastAsia="zh-CN"/>
        </w:rPr>
        <w:t>Выбор методов обучения зависит от похода к обучению</w:t>
      </w:r>
      <w:r w:rsidR="002E2AC0">
        <w:rPr>
          <w:rFonts w:ascii="Times New Roman" w:hAnsi="Times New Roman" w:cs="Times New Roman"/>
          <w:color w:val="000000" w:themeColor="text1"/>
          <w:kern w:val="0"/>
          <w:sz w:val="28"/>
          <w:szCs w:val="28"/>
          <w:lang w:val="ru-RU" w:eastAsia="zh-CN"/>
        </w:rPr>
        <w:t xml:space="preserve">; </w:t>
      </w:r>
      <w:r w:rsidRPr="008B2CA3">
        <w:rPr>
          <w:rFonts w:ascii="Times New Roman" w:hAnsi="Times New Roman" w:cs="Times New Roman"/>
          <w:color w:val="000000" w:themeColor="text1"/>
          <w:kern w:val="0"/>
          <w:sz w:val="28"/>
          <w:szCs w:val="28"/>
          <w:lang w:val="ru-RU" w:eastAsia="zh-CN"/>
        </w:rPr>
        <w:t>в соответствии с</w:t>
      </w:r>
      <w:r w:rsidR="002E2AC0">
        <w:rPr>
          <w:rFonts w:ascii="Times New Roman" w:hAnsi="Times New Roman" w:cs="Times New Roman"/>
          <w:color w:val="000000" w:themeColor="text1"/>
          <w:kern w:val="0"/>
          <w:sz w:val="28"/>
          <w:szCs w:val="28"/>
          <w:lang w:val="ru-RU" w:eastAsia="zh-CN"/>
        </w:rPr>
        <w:t xml:space="preserve"> задачами нашего исследования мы будем использоваться сознательными методами с точки зрения когнитивного подхода. </w:t>
      </w:r>
      <w:r w:rsidRPr="008B2CA3">
        <w:rPr>
          <w:rFonts w:ascii="Times New Roman" w:hAnsi="Times New Roman" w:cs="Times New Roman"/>
          <w:color w:val="000000" w:themeColor="text1"/>
          <w:kern w:val="0"/>
          <w:sz w:val="28"/>
          <w:szCs w:val="28"/>
          <w:lang w:val="ru-RU" w:eastAsia="zh-CN"/>
        </w:rPr>
        <w:t xml:space="preserve">Основные сознательные методы: </w:t>
      </w:r>
      <w:r w:rsidR="000D2BE2">
        <w:rPr>
          <w:rFonts w:ascii="Times New Roman" w:hAnsi="Times New Roman" w:cs="Times New Roman"/>
          <w:color w:val="000000" w:themeColor="text1"/>
          <w:kern w:val="0"/>
          <w:sz w:val="28"/>
          <w:szCs w:val="28"/>
          <w:lang w:val="ru-RU" w:eastAsia="zh-CN"/>
        </w:rPr>
        <w:t>«</w:t>
      </w:r>
      <w:r w:rsidRPr="008B2CA3">
        <w:rPr>
          <w:rFonts w:ascii="Times New Roman" w:hAnsi="Times New Roman" w:cs="Times New Roman"/>
          <w:color w:val="000000" w:themeColor="text1"/>
          <w:kern w:val="0"/>
          <w:sz w:val="28"/>
          <w:szCs w:val="28"/>
          <w:lang w:val="ru-RU" w:eastAsia="zh-CN"/>
        </w:rPr>
        <w:t xml:space="preserve">грамматико-переводные, сознательно-практические, </w:t>
      </w:r>
      <w:r w:rsidR="00B154DF" w:rsidRPr="008B2CA3">
        <w:rPr>
          <w:rFonts w:ascii="Times New Roman" w:hAnsi="Times New Roman" w:cs="Times New Roman"/>
          <w:color w:val="000000" w:themeColor="text1"/>
          <w:kern w:val="0"/>
          <w:sz w:val="28"/>
          <w:szCs w:val="28"/>
          <w:lang w:val="ru-RU" w:eastAsia="zh-CN"/>
        </w:rPr>
        <w:t xml:space="preserve">сознательно-активные, наглядные, </w:t>
      </w:r>
      <w:r w:rsidRPr="008B2CA3">
        <w:rPr>
          <w:rFonts w:ascii="Times New Roman" w:hAnsi="Times New Roman" w:cs="Times New Roman"/>
          <w:color w:val="000000" w:themeColor="text1"/>
          <w:kern w:val="0"/>
          <w:sz w:val="28"/>
          <w:szCs w:val="28"/>
          <w:lang w:val="ru-RU" w:eastAsia="zh-CN"/>
        </w:rPr>
        <w:t>сознательно-сопоставительные, репродуктивно-креативны</w:t>
      </w:r>
      <w:r w:rsidR="00B154DF" w:rsidRPr="008B2CA3">
        <w:rPr>
          <w:rFonts w:ascii="Times New Roman" w:hAnsi="Times New Roman" w:cs="Times New Roman"/>
          <w:color w:val="000000" w:themeColor="text1"/>
          <w:kern w:val="0"/>
          <w:sz w:val="28"/>
          <w:szCs w:val="28"/>
          <w:lang w:val="ru-RU" w:eastAsia="zh-CN"/>
        </w:rPr>
        <w:t>е</w:t>
      </w:r>
      <w:r w:rsidR="000D2BE2" w:rsidRPr="000D2BE2">
        <w:rPr>
          <w:rFonts w:ascii="Times New Roman" w:hAnsi="Times New Roman" w:cs="Times New Roman"/>
          <w:color w:val="000000" w:themeColor="text1"/>
          <w:kern w:val="0"/>
          <w:sz w:val="28"/>
          <w:szCs w:val="28"/>
          <w:lang w:val="ru-RU" w:eastAsia="zh-CN"/>
        </w:rPr>
        <w:t>»</w:t>
      </w:r>
      <w:r w:rsidR="002E2AC0" w:rsidRPr="000D2BE2">
        <w:rPr>
          <w:rFonts w:ascii="Times New Roman" w:hAnsi="Times New Roman" w:cs="Times New Roman"/>
          <w:color w:val="000000" w:themeColor="text1"/>
          <w:kern w:val="0"/>
          <w:sz w:val="28"/>
          <w:szCs w:val="28"/>
          <w:lang w:val="ru-RU" w:eastAsia="zh-CN"/>
        </w:rPr>
        <w:t xml:space="preserve"> (</w:t>
      </w:r>
      <w:r w:rsidR="000D2BE2" w:rsidRPr="000D2BE2">
        <w:rPr>
          <w:rFonts w:ascii="Times New Roman" w:hAnsi="Times New Roman" w:cs="Times New Roman"/>
          <w:color w:val="000000" w:themeColor="text1"/>
          <w:kern w:val="0"/>
          <w:sz w:val="28"/>
          <w:szCs w:val="28"/>
          <w:lang w:val="ru-RU" w:eastAsia="zh-CN"/>
        </w:rPr>
        <w:t>Там же</w:t>
      </w:r>
      <w:r w:rsidR="002E2AC0" w:rsidRPr="000D2BE2">
        <w:rPr>
          <w:rFonts w:ascii="Times New Roman" w:hAnsi="Times New Roman" w:cs="Times New Roman"/>
          <w:color w:val="000000" w:themeColor="text1"/>
          <w:kern w:val="0"/>
          <w:sz w:val="28"/>
          <w:szCs w:val="28"/>
          <w:lang w:val="ru-RU" w:eastAsia="zh-CN"/>
        </w:rPr>
        <w:t>)</w:t>
      </w:r>
      <w:r w:rsidR="00367DD5">
        <w:rPr>
          <w:rFonts w:ascii="Times New Roman" w:hAnsi="Times New Roman" w:cs="Times New Roman"/>
          <w:color w:val="000000" w:themeColor="text1"/>
          <w:kern w:val="0"/>
          <w:sz w:val="28"/>
          <w:szCs w:val="28"/>
          <w:lang w:val="ru-RU" w:eastAsia="zh-CN"/>
        </w:rPr>
        <w:t>.</w:t>
      </w:r>
    </w:p>
    <w:p w14:paraId="01E6388D" w14:textId="7E0F6698" w:rsidR="005B749E" w:rsidRPr="008B2CA3" w:rsidRDefault="005B749E" w:rsidP="005B749E">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r w:rsidRPr="008B2CA3">
        <w:rPr>
          <w:rFonts w:ascii="Times New Roman" w:hAnsi="Times New Roman" w:cs="Times New Roman"/>
          <w:color w:val="000000" w:themeColor="text1"/>
          <w:kern w:val="0"/>
          <w:sz w:val="28"/>
          <w:szCs w:val="28"/>
          <w:lang w:val="ru-RU" w:eastAsia="zh-CN"/>
        </w:rPr>
        <w:t xml:space="preserve">Средства обучения – </w:t>
      </w:r>
      <w:r w:rsidR="002E2AC0">
        <w:rPr>
          <w:rFonts w:ascii="Times New Roman" w:hAnsi="Times New Roman" w:cs="Times New Roman"/>
          <w:color w:val="000000" w:themeColor="text1"/>
          <w:kern w:val="0"/>
          <w:sz w:val="28"/>
          <w:szCs w:val="28"/>
          <w:lang w:val="ru-RU" w:eastAsia="zh-CN"/>
        </w:rPr>
        <w:t>базовая</w:t>
      </w:r>
      <w:r w:rsidRPr="008B2CA3">
        <w:rPr>
          <w:rFonts w:ascii="Times New Roman" w:hAnsi="Times New Roman" w:cs="Times New Roman"/>
          <w:color w:val="000000" w:themeColor="text1"/>
          <w:kern w:val="0"/>
          <w:sz w:val="28"/>
          <w:szCs w:val="28"/>
          <w:lang w:val="ru-RU" w:eastAsia="zh-CN"/>
        </w:rPr>
        <w:t xml:space="preserve"> категория методики. </w:t>
      </w:r>
      <w:r w:rsidR="002E2AC0">
        <w:rPr>
          <w:rFonts w:ascii="Times New Roman" w:hAnsi="Times New Roman" w:cs="Times New Roman"/>
          <w:color w:val="000000" w:themeColor="text1"/>
          <w:kern w:val="0"/>
          <w:sz w:val="28"/>
          <w:szCs w:val="28"/>
          <w:lang w:val="ru-RU" w:eastAsia="zh-CN"/>
        </w:rPr>
        <w:t xml:space="preserve">В современной науке, на наш взгляд, определения средств обучения сформулированы достаточно неоднозначно – они понимаются как </w:t>
      </w:r>
      <w:r w:rsidRPr="008B2CA3">
        <w:rPr>
          <w:rFonts w:ascii="Times New Roman" w:hAnsi="Times New Roman" w:cs="Times New Roman"/>
          <w:color w:val="000000" w:themeColor="text1"/>
          <w:kern w:val="0"/>
          <w:sz w:val="28"/>
          <w:szCs w:val="28"/>
          <w:lang w:val="ru-RU" w:eastAsia="zh-CN"/>
        </w:rPr>
        <w:t xml:space="preserve">«материальные объекты, носители учебной информации, </w:t>
      </w:r>
      <w:r w:rsidRPr="008B2CA3">
        <w:rPr>
          <w:rFonts w:ascii="Times New Roman" w:hAnsi="Times New Roman" w:cs="Times New Roman"/>
          <w:color w:val="000000" w:themeColor="text1"/>
          <w:kern w:val="0"/>
          <w:sz w:val="28"/>
          <w:szCs w:val="28"/>
          <w:lang w:val="ru-RU" w:eastAsia="zh-CN"/>
        </w:rPr>
        <w:lastRenderedPageBreak/>
        <w:t>используемые в учебно-воспитательн</w:t>
      </w:r>
      <w:r w:rsidRPr="000D2BE2">
        <w:rPr>
          <w:rFonts w:ascii="Times New Roman" w:hAnsi="Times New Roman" w:cs="Times New Roman"/>
          <w:color w:val="000000" w:themeColor="text1"/>
          <w:kern w:val="0"/>
          <w:sz w:val="28"/>
          <w:szCs w:val="28"/>
          <w:lang w:val="ru-RU" w:eastAsia="zh-CN"/>
        </w:rPr>
        <w:t>ом процессе для достижения поставленных целей обучения, воспитания и развития»</w:t>
      </w:r>
      <w:r w:rsidR="000D2BE2" w:rsidRPr="008037A4">
        <w:rPr>
          <w:rFonts w:ascii="Times New Roman" w:hAnsi="Times New Roman" w:cs="Times New Roman"/>
          <w:color w:val="FF0000"/>
          <w:kern w:val="0"/>
          <w:sz w:val="28"/>
          <w:szCs w:val="28"/>
          <w:lang w:val="ru-RU" w:eastAsia="zh-CN"/>
        </w:rPr>
        <w:t xml:space="preserve"> </w:t>
      </w:r>
      <w:r w:rsidR="000D2BE2" w:rsidRPr="00D57ADB">
        <w:rPr>
          <w:rFonts w:ascii="Times New Roman" w:hAnsi="Times New Roman" w:cs="Times New Roman"/>
          <w:color w:val="000000" w:themeColor="text1"/>
          <w:kern w:val="0"/>
          <w:sz w:val="28"/>
          <w:szCs w:val="28"/>
          <w:lang w:val="ru-RU" w:eastAsia="zh-CN"/>
        </w:rPr>
        <w:t>(Назарова</w:t>
      </w:r>
      <w:r w:rsidR="008037A4" w:rsidRPr="00D57ADB">
        <w:rPr>
          <w:rFonts w:ascii="Times New Roman" w:hAnsi="Times New Roman" w:cs="Times New Roman"/>
          <w:color w:val="000000" w:themeColor="text1"/>
          <w:kern w:val="0"/>
          <w:sz w:val="28"/>
          <w:szCs w:val="28"/>
          <w:lang w:val="ru-RU" w:eastAsia="zh-CN"/>
        </w:rPr>
        <w:t xml:space="preserve"> </w:t>
      </w:r>
      <w:r w:rsidR="00D57ADB" w:rsidRPr="00D57ADB">
        <w:rPr>
          <w:rFonts w:ascii="Times New Roman" w:hAnsi="Times New Roman" w:cs="Times New Roman"/>
          <w:color w:val="000000" w:themeColor="text1"/>
          <w:kern w:val="0"/>
          <w:sz w:val="28"/>
          <w:szCs w:val="28"/>
          <w:lang w:val="ru-RU" w:eastAsia="zh-CN"/>
        </w:rPr>
        <w:t>Т.С.</w:t>
      </w:r>
      <w:r w:rsidR="000D2BE2" w:rsidRPr="00D57ADB">
        <w:rPr>
          <w:rFonts w:ascii="Times New Roman" w:hAnsi="Times New Roman" w:cs="Times New Roman"/>
          <w:color w:val="000000" w:themeColor="text1"/>
          <w:kern w:val="0"/>
          <w:sz w:val="28"/>
          <w:szCs w:val="28"/>
          <w:lang w:val="ru-RU" w:eastAsia="zh-CN"/>
        </w:rPr>
        <w:t>,</w:t>
      </w:r>
      <w:r w:rsidR="00D57ADB">
        <w:rPr>
          <w:rFonts w:ascii="Times New Roman" w:hAnsi="Times New Roman" w:cs="Times New Roman"/>
          <w:color w:val="000000" w:themeColor="text1"/>
          <w:kern w:val="0"/>
          <w:sz w:val="28"/>
          <w:szCs w:val="28"/>
          <w:lang w:val="ru-RU" w:eastAsia="zh-CN"/>
        </w:rPr>
        <w:t xml:space="preserve"> </w:t>
      </w:r>
      <w:r w:rsidR="000D2BE2" w:rsidRPr="00D57ADB">
        <w:rPr>
          <w:rFonts w:ascii="Times New Roman" w:hAnsi="Times New Roman" w:cs="Times New Roman"/>
          <w:color w:val="000000" w:themeColor="text1"/>
          <w:kern w:val="0"/>
          <w:sz w:val="28"/>
          <w:szCs w:val="28"/>
          <w:lang w:val="ru-RU" w:eastAsia="zh-CN"/>
        </w:rPr>
        <w:t>1998, с. 51)</w:t>
      </w:r>
      <w:r w:rsidRPr="00D57ADB">
        <w:rPr>
          <w:rFonts w:ascii="Times New Roman" w:hAnsi="Times New Roman" w:cs="Times New Roman"/>
          <w:color w:val="000000" w:themeColor="text1"/>
          <w:kern w:val="0"/>
          <w:sz w:val="28"/>
          <w:szCs w:val="28"/>
          <w:lang w:val="ru-RU" w:eastAsia="zh-CN"/>
        </w:rPr>
        <w:t xml:space="preserve">. </w:t>
      </w:r>
      <w:r w:rsidRPr="000D2BE2">
        <w:rPr>
          <w:rFonts w:ascii="Times New Roman" w:hAnsi="Times New Roman" w:cs="Times New Roman"/>
          <w:color w:val="000000" w:themeColor="text1"/>
          <w:kern w:val="0"/>
          <w:sz w:val="28"/>
          <w:szCs w:val="28"/>
          <w:lang w:val="ru-RU" w:eastAsia="zh-CN"/>
        </w:rPr>
        <w:t>По Е</w:t>
      </w:r>
      <w:r w:rsidRPr="008B2CA3">
        <w:rPr>
          <w:rFonts w:ascii="Times New Roman" w:hAnsi="Times New Roman" w:cs="Times New Roman"/>
          <w:color w:val="000000" w:themeColor="text1"/>
          <w:kern w:val="0"/>
          <w:sz w:val="28"/>
          <w:szCs w:val="28"/>
          <w:lang w:val="ru-RU" w:eastAsia="zh-CN"/>
        </w:rPr>
        <w:t xml:space="preserve">.И. </w:t>
      </w:r>
      <w:proofErr w:type="spellStart"/>
      <w:r w:rsidRPr="008B2CA3">
        <w:rPr>
          <w:rFonts w:ascii="Times New Roman" w:hAnsi="Times New Roman" w:cs="Times New Roman"/>
          <w:color w:val="000000" w:themeColor="text1"/>
          <w:kern w:val="0"/>
          <w:sz w:val="28"/>
          <w:szCs w:val="28"/>
          <w:lang w:val="ru-RU" w:eastAsia="zh-CN"/>
        </w:rPr>
        <w:t>Пассов</w:t>
      </w:r>
      <w:r w:rsidR="002E2AC0">
        <w:rPr>
          <w:rFonts w:ascii="Times New Roman" w:hAnsi="Times New Roman" w:cs="Times New Roman"/>
          <w:color w:val="000000" w:themeColor="text1"/>
          <w:kern w:val="0"/>
          <w:sz w:val="28"/>
          <w:szCs w:val="28"/>
          <w:lang w:val="ru-RU" w:eastAsia="zh-CN"/>
        </w:rPr>
        <w:t>у</w:t>
      </w:r>
      <w:proofErr w:type="spellEnd"/>
      <w:r w:rsidR="002E2AC0">
        <w:rPr>
          <w:rFonts w:ascii="Times New Roman" w:hAnsi="Times New Roman" w:cs="Times New Roman"/>
          <w:color w:val="000000" w:themeColor="text1"/>
          <w:kern w:val="0"/>
          <w:sz w:val="28"/>
          <w:szCs w:val="28"/>
          <w:lang w:val="ru-RU" w:eastAsia="zh-CN"/>
        </w:rPr>
        <w:t>,</w:t>
      </w:r>
      <w:r w:rsidRPr="008B2CA3">
        <w:rPr>
          <w:rFonts w:ascii="Times New Roman" w:hAnsi="Times New Roman" w:cs="Times New Roman"/>
          <w:color w:val="000000" w:themeColor="text1"/>
          <w:kern w:val="0"/>
          <w:sz w:val="28"/>
          <w:szCs w:val="28"/>
          <w:lang w:val="ru-RU" w:eastAsia="zh-CN"/>
        </w:rPr>
        <w:t xml:space="preserve"> средства обучения включа</w:t>
      </w:r>
      <w:r w:rsidR="002E2AC0">
        <w:rPr>
          <w:rFonts w:ascii="Times New Roman" w:hAnsi="Times New Roman" w:cs="Times New Roman"/>
          <w:color w:val="000000" w:themeColor="text1"/>
          <w:kern w:val="0"/>
          <w:sz w:val="28"/>
          <w:szCs w:val="28"/>
          <w:lang w:val="ru-RU" w:eastAsia="zh-CN"/>
        </w:rPr>
        <w:t>ют в себя такие виды, как</w:t>
      </w:r>
      <w:r w:rsidRPr="008B2CA3">
        <w:rPr>
          <w:rFonts w:ascii="Times New Roman" w:hAnsi="Times New Roman" w:cs="Times New Roman"/>
          <w:color w:val="000000" w:themeColor="text1"/>
          <w:kern w:val="0"/>
          <w:sz w:val="28"/>
          <w:szCs w:val="28"/>
          <w:lang w:val="ru-RU" w:eastAsia="zh-CN"/>
        </w:rPr>
        <w:t xml:space="preserve"> оперативные и материальные, используемые учащимися для достижения цел</w:t>
      </w:r>
      <w:r w:rsidR="001F1713" w:rsidRPr="008B2CA3">
        <w:rPr>
          <w:rFonts w:ascii="Times New Roman" w:hAnsi="Times New Roman" w:cs="Times New Roman"/>
          <w:color w:val="000000" w:themeColor="text1"/>
          <w:kern w:val="0"/>
          <w:sz w:val="28"/>
          <w:szCs w:val="28"/>
          <w:lang w:val="ru-RU" w:eastAsia="zh-CN"/>
        </w:rPr>
        <w:t>ей</w:t>
      </w:r>
      <w:r w:rsidRPr="008B2CA3">
        <w:rPr>
          <w:rFonts w:ascii="Times New Roman" w:hAnsi="Times New Roman" w:cs="Times New Roman"/>
          <w:color w:val="000000" w:themeColor="text1"/>
          <w:kern w:val="0"/>
          <w:sz w:val="28"/>
          <w:szCs w:val="28"/>
          <w:lang w:val="ru-RU" w:eastAsia="zh-CN"/>
        </w:rPr>
        <w:t xml:space="preserve"> </w:t>
      </w:r>
      <w:r w:rsidR="000D2BE2" w:rsidRPr="00D57ADB">
        <w:rPr>
          <w:rFonts w:ascii="Times New Roman" w:hAnsi="Times New Roman" w:cs="Times New Roman"/>
          <w:color w:val="000000" w:themeColor="text1"/>
          <w:kern w:val="0"/>
          <w:sz w:val="28"/>
          <w:szCs w:val="28"/>
          <w:lang w:val="ru-RU" w:eastAsia="zh-CN"/>
        </w:rPr>
        <w:t>(</w:t>
      </w:r>
      <w:r w:rsidRPr="00D57ADB">
        <w:rPr>
          <w:rFonts w:ascii="Times New Roman" w:hAnsi="Times New Roman" w:cs="Times New Roman"/>
          <w:color w:val="000000" w:themeColor="text1"/>
          <w:kern w:val="0"/>
          <w:sz w:val="28"/>
          <w:szCs w:val="28"/>
          <w:lang w:val="ru-RU" w:eastAsia="zh-CN"/>
        </w:rPr>
        <w:t>Пассов</w:t>
      </w:r>
      <w:r w:rsidR="000D2BE2" w:rsidRPr="00D57ADB">
        <w:rPr>
          <w:rFonts w:ascii="Times New Roman" w:hAnsi="Times New Roman" w:cs="Times New Roman"/>
          <w:color w:val="000000" w:themeColor="text1"/>
          <w:kern w:val="0"/>
          <w:sz w:val="28"/>
          <w:szCs w:val="28"/>
          <w:lang w:val="ru-RU" w:eastAsia="zh-CN"/>
        </w:rPr>
        <w:t xml:space="preserve"> Е.И.</w:t>
      </w:r>
      <w:r w:rsidRPr="00D57ADB">
        <w:rPr>
          <w:rFonts w:ascii="Times New Roman" w:hAnsi="Times New Roman" w:cs="Times New Roman"/>
          <w:color w:val="000000" w:themeColor="text1"/>
          <w:kern w:val="0"/>
          <w:sz w:val="28"/>
          <w:szCs w:val="28"/>
          <w:lang w:val="ru-RU" w:eastAsia="zh-CN"/>
        </w:rPr>
        <w:t>, 2009</w:t>
      </w:r>
      <w:r w:rsidR="008037A4" w:rsidRPr="00D57ADB">
        <w:rPr>
          <w:rFonts w:ascii="Times New Roman" w:hAnsi="Times New Roman" w:cs="Times New Roman"/>
          <w:color w:val="000000" w:themeColor="text1"/>
          <w:kern w:val="0"/>
          <w:sz w:val="28"/>
          <w:szCs w:val="28"/>
          <w:lang w:val="ru-RU" w:eastAsia="zh-CN"/>
        </w:rPr>
        <w:t>, с.</w:t>
      </w:r>
      <w:r w:rsidR="00367DD5">
        <w:rPr>
          <w:rFonts w:ascii="Times New Roman" w:hAnsi="Times New Roman" w:cs="Times New Roman"/>
          <w:color w:val="000000" w:themeColor="text1"/>
          <w:kern w:val="0"/>
          <w:sz w:val="28"/>
          <w:szCs w:val="28"/>
          <w:lang w:val="ru-RU" w:eastAsia="zh-CN"/>
        </w:rPr>
        <w:t xml:space="preserve"> </w:t>
      </w:r>
      <w:r w:rsidR="00D57ADB" w:rsidRPr="00D57ADB">
        <w:rPr>
          <w:rFonts w:ascii="Times New Roman" w:hAnsi="Times New Roman" w:cs="Times New Roman"/>
          <w:color w:val="000000" w:themeColor="text1"/>
          <w:kern w:val="0"/>
          <w:sz w:val="28"/>
          <w:szCs w:val="28"/>
          <w:lang w:val="ru-RU" w:eastAsia="zh-CN"/>
        </w:rPr>
        <w:t>30-32</w:t>
      </w:r>
      <w:r w:rsidR="000D2BE2" w:rsidRPr="00D57ADB">
        <w:rPr>
          <w:rFonts w:ascii="Times New Roman" w:hAnsi="Times New Roman" w:cs="Times New Roman"/>
          <w:color w:val="000000" w:themeColor="text1"/>
          <w:kern w:val="0"/>
          <w:sz w:val="28"/>
          <w:szCs w:val="28"/>
          <w:lang w:val="ru-RU" w:eastAsia="zh-CN"/>
        </w:rPr>
        <w:t>)</w:t>
      </w:r>
      <w:r w:rsidRPr="00D57ADB">
        <w:rPr>
          <w:rFonts w:ascii="Times New Roman" w:hAnsi="Times New Roman" w:cs="Times New Roman"/>
          <w:color w:val="000000" w:themeColor="text1"/>
          <w:kern w:val="0"/>
          <w:sz w:val="28"/>
          <w:szCs w:val="28"/>
          <w:lang w:val="ru-RU" w:eastAsia="zh-CN"/>
        </w:rPr>
        <w:t>.</w:t>
      </w:r>
      <w:r w:rsidRPr="008B2CA3">
        <w:rPr>
          <w:rFonts w:ascii="Times New Roman" w:hAnsi="Times New Roman" w:cs="Times New Roman"/>
          <w:color w:val="000000" w:themeColor="text1"/>
          <w:kern w:val="0"/>
          <w:sz w:val="28"/>
          <w:szCs w:val="28"/>
          <w:lang w:val="ru-RU" w:eastAsia="zh-CN"/>
        </w:rPr>
        <w:t xml:space="preserve"> С.А. </w:t>
      </w:r>
      <w:proofErr w:type="spellStart"/>
      <w:r w:rsidRPr="008B2CA3">
        <w:rPr>
          <w:rFonts w:ascii="Times New Roman" w:hAnsi="Times New Roman" w:cs="Times New Roman"/>
          <w:color w:val="000000" w:themeColor="text1"/>
          <w:kern w:val="0"/>
          <w:sz w:val="28"/>
          <w:szCs w:val="28"/>
          <w:lang w:val="ru-RU" w:eastAsia="zh-CN"/>
        </w:rPr>
        <w:t>Барази</w:t>
      </w:r>
      <w:r w:rsidR="008037A4">
        <w:rPr>
          <w:rFonts w:ascii="Times New Roman" w:hAnsi="Times New Roman" w:cs="Times New Roman"/>
          <w:color w:val="000000" w:themeColor="text1"/>
          <w:kern w:val="0"/>
          <w:sz w:val="28"/>
          <w:szCs w:val="28"/>
          <w:lang w:val="ru-RU" w:eastAsia="zh-CN"/>
        </w:rPr>
        <w:t>м</w:t>
      </w:r>
      <w:r w:rsidRPr="008B2CA3">
        <w:rPr>
          <w:rFonts w:ascii="Times New Roman" w:hAnsi="Times New Roman" w:cs="Times New Roman"/>
          <w:color w:val="000000" w:themeColor="text1"/>
          <w:kern w:val="0"/>
          <w:sz w:val="28"/>
          <w:szCs w:val="28"/>
          <w:lang w:val="ru-RU" w:eastAsia="zh-CN"/>
        </w:rPr>
        <w:t>на</w:t>
      </w:r>
      <w:proofErr w:type="spellEnd"/>
      <w:r w:rsidRPr="008B2CA3">
        <w:rPr>
          <w:rFonts w:ascii="Times New Roman" w:hAnsi="Times New Roman" w:cs="Times New Roman"/>
          <w:color w:val="000000" w:themeColor="text1"/>
          <w:kern w:val="0"/>
          <w:sz w:val="28"/>
          <w:szCs w:val="28"/>
          <w:lang w:val="ru-RU" w:eastAsia="zh-CN"/>
        </w:rPr>
        <w:t xml:space="preserve"> понимает средства обучения как условие взаимодействия учителя и учащихся, реализации того или иного методы обучения</w:t>
      </w:r>
      <w:r w:rsidR="00235D66" w:rsidRPr="008B2CA3">
        <w:rPr>
          <w:rFonts w:ascii="Times New Roman" w:hAnsi="Times New Roman" w:cs="Times New Roman"/>
          <w:color w:val="000000" w:themeColor="text1"/>
          <w:kern w:val="0"/>
          <w:sz w:val="28"/>
          <w:szCs w:val="28"/>
          <w:lang w:val="ru-RU" w:eastAsia="zh-CN"/>
        </w:rPr>
        <w:t xml:space="preserve"> </w:t>
      </w:r>
      <w:r w:rsidR="000D2BE2" w:rsidRPr="005B5765">
        <w:rPr>
          <w:rFonts w:ascii="Times New Roman" w:hAnsi="Times New Roman" w:cs="Times New Roman"/>
          <w:color w:val="000000" w:themeColor="text1"/>
          <w:kern w:val="0"/>
          <w:sz w:val="28"/>
          <w:szCs w:val="28"/>
          <w:lang w:val="ru-RU" w:eastAsia="zh-CN"/>
        </w:rPr>
        <w:t>(</w:t>
      </w:r>
      <w:proofErr w:type="spellStart"/>
      <w:r w:rsidR="000D2BE2" w:rsidRPr="005B5765">
        <w:rPr>
          <w:rFonts w:ascii="Times New Roman" w:hAnsi="Times New Roman" w:cs="Times New Roman"/>
          <w:color w:val="000000" w:themeColor="text1"/>
          <w:kern w:val="0"/>
          <w:sz w:val="28"/>
          <w:szCs w:val="28"/>
          <w:lang w:val="ru-RU" w:eastAsia="zh-CN"/>
        </w:rPr>
        <w:t>Баразимна</w:t>
      </w:r>
      <w:proofErr w:type="spellEnd"/>
      <w:r w:rsidR="000D2BE2" w:rsidRPr="005B5765">
        <w:rPr>
          <w:rFonts w:ascii="Times New Roman" w:hAnsi="Times New Roman" w:cs="Times New Roman"/>
          <w:color w:val="000000" w:themeColor="text1"/>
          <w:kern w:val="0"/>
          <w:sz w:val="28"/>
          <w:szCs w:val="28"/>
          <w:lang w:val="ru-RU" w:eastAsia="zh-CN"/>
        </w:rPr>
        <w:t xml:space="preserve"> С.А., 2006</w:t>
      </w:r>
      <w:r w:rsidR="008037A4" w:rsidRPr="005B5765">
        <w:rPr>
          <w:rFonts w:ascii="Times New Roman" w:hAnsi="Times New Roman" w:cs="Times New Roman"/>
          <w:color w:val="000000" w:themeColor="text1"/>
          <w:kern w:val="0"/>
          <w:sz w:val="28"/>
          <w:szCs w:val="28"/>
          <w:lang w:val="ru-RU" w:eastAsia="zh-CN"/>
        </w:rPr>
        <w:t xml:space="preserve">, с. </w:t>
      </w:r>
      <w:r w:rsidR="005B5765" w:rsidRPr="005B5765">
        <w:rPr>
          <w:rFonts w:ascii="Times New Roman" w:hAnsi="Times New Roman" w:cs="Times New Roman"/>
          <w:color w:val="000000" w:themeColor="text1"/>
          <w:kern w:val="0"/>
          <w:sz w:val="28"/>
          <w:szCs w:val="28"/>
          <w:lang w:val="ru-RU" w:eastAsia="zh-CN"/>
        </w:rPr>
        <w:t>55</w:t>
      </w:r>
      <w:r w:rsidR="000D2BE2" w:rsidRPr="005B5765">
        <w:rPr>
          <w:rFonts w:ascii="Times New Roman" w:hAnsi="Times New Roman" w:cs="Times New Roman"/>
          <w:color w:val="000000" w:themeColor="text1"/>
          <w:kern w:val="0"/>
          <w:sz w:val="28"/>
          <w:szCs w:val="28"/>
          <w:lang w:val="ru-RU" w:eastAsia="zh-CN"/>
        </w:rPr>
        <w:t>)</w:t>
      </w:r>
      <w:r w:rsidRPr="005B5765">
        <w:rPr>
          <w:rFonts w:ascii="Times New Roman" w:hAnsi="Times New Roman" w:cs="Times New Roman"/>
          <w:color w:val="000000" w:themeColor="text1"/>
          <w:kern w:val="0"/>
          <w:sz w:val="28"/>
          <w:szCs w:val="28"/>
          <w:lang w:val="ru-RU" w:eastAsia="zh-CN"/>
        </w:rPr>
        <w:t xml:space="preserve">, </w:t>
      </w:r>
      <w:r w:rsidRPr="008B2CA3">
        <w:rPr>
          <w:rFonts w:ascii="Times New Roman" w:hAnsi="Times New Roman" w:cs="Times New Roman"/>
          <w:color w:val="000000" w:themeColor="text1"/>
          <w:kern w:val="0"/>
          <w:sz w:val="28"/>
          <w:szCs w:val="28"/>
          <w:lang w:val="ru-RU" w:eastAsia="zh-CN"/>
        </w:rPr>
        <w:t xml:space="preserve">с помощью средствам обучения </w:t>
      </w:r>
      <w:r w:rsidR="002E2AC0">
        <w:rPr>
          <w:rFonts w:ascii="Times New Roman" w:hAnsi="Times New Roman" w:cs="Times New Roman"/>
          <w:color w:val="000000" w:themeColor="text1"/>
          <w:kern w:val="0"/>
          <w:sz w:val="28"/>
          <w:szCs w:val="28"/>
          <w:lang w:val="ru-RU" w:eastAsia="zh-CN"/>
        </w:rPr>
        <w:t>облегчается</w:t>
      </w:r>
      <w:r w:rsidRPr="008B2CA3">
        <w:rPr>
          <w:rFonts w:ascii="Times New Roman" w:hAnsi="Times New Roman" w:cs="Times New Roman"/>
          <w:color w:val="000000" w:themeColor="text1"/>
          <w:kern w:val="0"/>
          <w:sz w:val="28"/>
          <w:szCs w:val="28"/>
          <w:lang w:val="ru-RU" w:eastAsia="zh-CN"/>
        </w:rPr>
        <w:t xml:space="preserve"> </w:t>
      </w:r>
      <w:r w:rsidR="002E2AC0">
        <w:rPr>
          <w:rFonts w:ascii="Times New Roman" w:hAnsi="Times New Roman" w:cs="Times New Roman"/>
          <w:color w:val="000000" w:themeColor="text1"/>
          <w:kern w:val="0"/>
          <w:sz w:val="28"/>
          <w:szCs w:val="28"/>
          <w:lang w:val="ru-RU" w:eastAsia="zh-CN"/>
        </w:rPr>
        <w:t>приобрете</w:t>
      </w:r>
      <w:r w:rsidR="00E5402C">
        <w:rPr>
          <w:rFonts w:ascii="Times New Roman" w:hAnsi="Times New Roman" w:cs="Times New Roman"/>
          <w:color w:val="000000" w:themeColor="text1"/>
          <w:kern w:val="0"/>
          <w:sz w:val="28"/>
          <w:szCs w:val="28"/>
          <w:lang w:val="ru-RU" w:eastAsia="zh-CN"/>
        </w:rPr>
        <w:t>н</w:t>
      </w:r>
      <w:r w:rsidRPr="008B2CA3">
        <w:rPr>
          <w:rFonts w:ascii="Times New Roman" w:hAnsi="Times New Roman" w:cs="Times New Roman"/>
          <w:color w:val="000000" w:themeColor="text1"/>
          <w:kern w:val="0"/>
          <w:sz w:val="28"/>
          <w:szCs w:val="28"/>
          <w:lang w:val="ru-RU" w:eastAsia="zh-CN"/>
        </w:rPr>
        <w:t xml:space="preserve"> знани</w:t>
      </w:r>
      <w:r w:rsidR="00E5402C">
        <w:rPr>
          <w:rFonts w:ascii="Times New Roman" w:hAnsi="Times New Roman" w:cs="Times New Roman"/>
          <w:color w:val="000000" w:themeColor="text1"/>
          <w:kern w:val="0"/>
          <w:sz w:val="28"/>
          <w:szCs w:val="28"/>
          <w:lang w:val="ru-RU" w:eastAsia="zh-CN"/>
        </w:rPr>
        <w:t>й</w:t>
      </w:r>
      <w:r w:rsidRPr="008B2CA3">
        <w:rPr>
          <w:rFonts w:ascii="Times New Roman" w:hAnsi="Times New Roman" w:cs="Times New Roman"/>
          <w:color w:val="000000" w:themeColor="text1"/>
          <w:kern w:val="0"/>
          <w:sz w:val="28"/>
          <w:szCs w:val="28"/>
          <w:lang w:val="ru-RU" w:eastAsia="zh-CN"/>
        </w:rPr>
        <w:t xml:space="preserve"> и умени</w:t>
      </w:r>
      <w:r w:rsidR="00E5402C">
        <w:rPr>
          <w:rFonts w:ascii="Times New Roman" w:hAnsi="Times New Roman" w:cs="Times New Roman"/>
          <w:color w:val="000000" w:themeColor="text1"/>
          <w:kern w:val="0"/>
          <w:sz w:val="28"/>
          <w:szCs w:val="28"/>
          <w:lang w:val="ru-RU" w:eastAsia="zh-CN"/>
        </w:rPr>
        <w:t>й</w:t>
      </w:r>
      <w:r w:rsidRPr="008B2CA3">
        <w:rPr>
          <w:rFonts w:ascii="Times New Roman" w:hAnsi="Times New Roman" w:cs="Times New Roman"/>
          <w:color w:val="000000" w:themeColor="text1"/>
          <w:kern w:val="0"/>
          <w:sz w:val="28"/>
          <w:szCs w:val="28"/>
          <w:lang w:val="ru-RU" w:eastAsia="zh-CN"/>
        </w:rPr>
        <w:t xml:space="preserve">. </w:t>
      </w:r>
    </w:p>
    <w:p w14:paraId="78141C5C" w14:textId="62764CBB" w:rsidR="005B749E" w:rsidRPr="008B2CA3" w:rsidRDefault="00E5402C" w:rsidP="005B749E">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r>
        <w:rPr>
          <w:rFonts w:ascii="Times New Roman" w:hAnsi="Times New Roman" w:cs="Times New Roman"/>
          <w:color w:val="000000" w:themeColor="text1"/>
          <w:kern w:val="0"/>
          <w:sz w:val="28"/>
          <w:szCs w:val="28"/>
          <w:lang w:val="ru-RU" w:eastAsia="zh-CN"/>
        </w:rPr>
        <w:t xml:space="preserve">Приведённые определения трёх исследователей данное понятие рассматривают в разных аспектах. </w:t>
      </w:r>
      <w:r w:rsidR="005B749E" w:rsidRPr="008B2CA3">
        <w:rPr>
          <w:rFonts w:ascii="Times New Roman" w:hAnsi="Times New Roman" w:cs="Times New Roman"/>
          <w:color w:val="000000" w:themeColor="text1"/>
          <w:kern w:val="0"/>
          <w:sz w:val="28"/>
          <w:szCs w:val="28"/>
          <w:lang w:val="ru-RU" w:eastAsia="zh-CN"/>
        </w:rPr>
        <w:t>Очевидно, что Т.С. Назаров</w:t>
      </w:r>
      <w:r w:rsidR="00822E49" w:rsidRPr="008B2CA3">
        <w:rPr>
          <w:rFonts w:ascii="Times New Roman" w:hAnsi="Times New Roman" w:cs="Times New Roman"/>
          <w:color w:val="000000" w:themeColor="text1"/>
          <w:kern w:val="0"/>
          <w:sz w:val="28"/>
          <w:szCs w:val="28"/>
          <w:lang w:val="ru-RU" w:eastAsia="zh-CN"/>
        </w:rPr>
        <w:t>а</w:t>
      </w:r>
      <w:r w:rsidR="005B749E" w:rsidRPr="008B2CA3">
        <w:rPr>
          <w:rFonts w:ascii="Times New Roman" w:hAnsi="Times New Roman" w:cs="Times New Roman"/>
          <w:color w:val="000000" w:themeColor="text1"/>
          <w:kern w:val="0"/>
          <w:sz w:val="28"/>
          <w:szCs w:val="28"/>
          <w:lang w:val="ru-RU" w:eastAsia="zh-CN"/>
        </w:rPr>
        <w:t xml:space="preserve"> понима</w:t>
      </w:r>
      <w:r w:rsidR="00822E49" w:rsidRPr="008B2CA3">
        <w:rPr>
          <w:rFonts w:ascii="Times New Roman" w:hAnsi="Times New Roman" w:cs="Times New Roman"/>
          <w:color w:val="000000" w:themeColor="text1"/>
          <w:kern w:val="0"/>
          <w:sz w:val="28"/>
          <w:szCs w:val="28"/>
          <w:lang w:val="ru-RU" w:eastAsia="zh-CN"/>
        </w:rPr>
        <w:t>ет</w:t>
      </w:r>
      <w:r w:rsidR="005B749E" w:rsidRPr="008B2CA3">
        <w:rPr>
          <w:rFonts w:ascii="Times New Roman" w:hAnsi="Times New Roman" w:cs="Times New Roman"/>
          <w:color w:val="000000" w:themeColor="text1"/>
          <w:kern w:val="0"/>
          <w:sz w:val="28"/>
          <w:szCs w:val="28"/>
          <w:lang w:val="ru-RU" w:eastAsia="zh-CN"/>
        </w:rPr>
        <w:t xml:space="preserve"> средства обучения как материальные вещи, используемые либо учащимися, либо учениками в учебной деятельности. Е.И. </w:t>
      </w:r>
      <w:proofErr w:type="spellStart"/>
      <w:r w:rsidR="005B749E" w:rsidRPr="008B2CA3">
        <w:rPr>
          <w:rFonts w:ascii="Times New Roman" w:hAnsi="Times New Roman" w:cs="Times New Roman"/>
          <w:color w:val="000000" w:themeColor="text1"/>
          <w:kern w:val="0"/>
          <w:sz w:val="28"/>
          <w:szCs w:val="28"/>
          <w:lang w:val="ru-RU" w:eastAsia="zh-CN"/>
        </w:rPr>
        <w:t>Пассовым</w:t>
      </w:r>
      <w:proofErr w:type="spellEnd"/>
      <w:r w:rsidR="005B749E" w:rsidRPr="008B2CA3">
        <w:rPr>
          <w:rFonts w:ascii="Times New Roman" w:hAnsi="Times New Roman" w:cs="Times New Roman"/>
          <w:color w:val="000000" w:themeColor="text1"/>
          <w:kern w:val="0"/>
          <w:sz w:val="28"/>
          <w:szCs w:val="28"/>
          <w:lang w:val="ru-RU" w:eastAsia="zh-CN"/>
        </w:rPr>
        <w:t xml:space="preserve"> дается толкование средства обучения, ориентированное только на учащихся</w:t>
      </w:r>
      <w:r>
        <w:rPr>
          <w:rFonts w:ascii="Times New Roman" w:hAnsi="Times New Roman" w:cs="Times New Roman"/>
          <w:color w:val="000000" w:themeColor="text1"/>
          <w:kern w:val="0"/>
          <w:sz w:val="28"/>
          <w:szCs w:val="28"/>
          <w:lang w:val="ru-RU" w:eastAsia="zh-CN"/>
        </w:rPr>
        <w:t>: он</w:t>
      </w:r>
      <w:r w:rsidR="00235D66" w:rsidRPr="008B2CA3">
        <w:rPr>
          <w:rFonts w:ascii="Times New Roman" w:hAnsi="Times New Roman" w:cs="Times New Roman"/>
          <w:color w:val="000000" w:themeColor="text1"/>
          <w:kern w:val="0"/>
          <w:sz w:val="28"/>
          <w:szCs w:val="28"/>
          <w:lang w:val="ru-RU" w:eastAsia="zh-CN"/>
        </w:rPr>
        <w:t xml:space="preserve"> выделяет </w:t>
      </w:r>
      <w:r w:rsidR="005B749E" w:rsidRPr="008B2CA3">
        <w:rPr>
          <w:rFonts w:ascii="Times New Roman" w:hAnsi="Times New Roman" w:cs="Times New Roman"/>
          <w:color w:val="000000" w:themeColor="text1"/>
          <w:kern w:val="0"/>
          <w:sz w:val="28"/>
          <w:szCs w:val="28"/>
          <w:lang w:val="ru-RU" w:eastAsia="zh-CN"/>
        </w:rPr>
        <w:t>рецептивны</w:t>
      </w:r>
      <w:r w:rsidR="00235D66" w:rsidRPr="008B2CA3">
        <w:rPr>
          <w:rFonts w:ascii="Times New Roman" w:hAnsi="Times New Roman" w:cs="Times New Roman"/>
          <w:color w:val="000000" w:themeColor="text1"/>
          <w:kern w:val="0"/>
          <w:sz w:val="28"/>
          <w:szCs w:val="28"/>
          <w:lang w:val="ru-RU" w:eastAsia="zh-CN"/>
        </w:rPr>
        <w:t>е</w:t>
      </w:r>
      <w:r w:rsidR="005B749E" w:rsidRPr="008B2CA3">
        <w:rPr>
          <w:rFonts w:ascii="Times New Roman" w:hAnsi="Times New Roman" w:cs="Times New Roman"/>
          <w:color w:val="000000" w:themeColor="text1"/>
          <w:kern w:val="0"/>
          <w:sz w:val="28"/>
          <w:szCs w:val="28"/>
          <w:lang w:val="ru-RU" w:eastAsia="zh-CN"/>
        </w:rPr>
        <w:t>, репродуктивны</w:t>
      </w:r>
      <w:r w:rsidR="00235D66" w:rsidRPr="008B2CA3">
        <w:rPr>
          <w:rFonts w:ascii="Times New Roman" w:hAnsi="Times New Roman" w:cs="Times New Roman"/>
          <w:color w:val="000000" w:themeColor="text1"/>
          <w:kern w:val="0"/>
          <w:sz w:val="28"/>
          <w:szCs w:val="28"/>
          <w:lang w:val="ru-RU" w:eastAsia="zh-CN"/>
        </w:rPr>
        <w:t>е</w:t>
      </w:r>
      <w:r w:rsidR="005B749E" w:rsidRPr="008B2CA3">
        <w:rPr>
          <w:rFonts w:ascii="Times New Roman" w:hAnsi="Times New Roman" w:cs="Times New Roman"/>
          <w:color w:val="000000" w:themeColor="text1"/>
          <w:kern w:val="0"/>
          <w:sz w:val="28"/>
          <w:szCs w:val="28"/>
          <w:lang w:val="ru-RU" w:eastAsia="zh-CN"/>
        </w:rPr>
        <w:t>, продуктивны</w:t>
      </w:r>
      <w:r w:rsidR="00235D66" w:rsidRPr="008B2CA3">
        <w:rPr>
          <w:rFonts w:ascii="Times New Roman" w:hAnsi="Times New Roman" w:cs="Times New Roman"/>
          <w:color w:val="000000" w:themeColor="text1"/>
          <w:kern w:val="0"/>
          <w:sz w:val="28"/>
          <w:szCs w:val="28"/>
          <w:lang w:val="ru-RU" w:eastAsia="zh-CN"/>
        </w:rPr>
        <w:t>е</w:t>
      </w:r>
      <w:r w:rsidR="005B749E" w:rsidRPr="008B2CA3">
        <w:rPr>
          <w:rFonts w:ascii="Times New Roman" w:hAnsi="Times New Roman" w:cs="Times New Roman"/>
          <w:color w:val="000000" w:themeColor="text1"/>
          <w:kern w:val="0"/>
          <w:sz w:val="28"/>
          <w:szCs w:val="28"/>
          <w:lang w:val="ru-RU" w:eastAsia="zh-CN"/>
        </w:rPr>
        <w:t xml:space="preserve"> средства. В каждой группе</w:t>
      </w:r>
      <w:r w:rsidR="00235D66" w:rsidRPr="008B2CA3">
        <w:rPr>
          <w:rFonts w:ascii="Times New Roman" w:hAnsi="Times New Roman" w:cs="Times New Roman"/>
          <w:color w:val="000000" w:themeColor="text1"/>
          <w:kern w:val="0"/>
          <w:sz w:val="28"/>
          <w:szCs w:val="28"/>
          <w:lang w:val="ru-RU" w:eastAsia="zh-CN"/>
        </w:rPr>
        <w:t xml:space="preserve"> средств</w:t>
      </w:r>
      <w:r w:rsidR="005B749E" w:rsidRPr="008B2CA3">
        <w:rPr>
          <w:rFonts w:ascii="Times New Roman" w:hAnsi="Times New Roman" w:cs="Times New Roman"/>
          <w:color w:val="000000" w:themeColor="text1"/>
          <w:kern w:val="0"/>
          <w:sz w:val="28"/>
          <w:szCs w:val="28"/>
          <w:lang w:val="ru-RU" w:eastAsia="zh-CN"/>
        </w:rPr>
        <w:t xml:space="preserve"> собираются несколько конкретных операций, например, к продуктивным действиям относятся трансформация, конструирование, пересказ </w:t>
      </w:r>
      <w:r w:rsidR="008037A4" w:rsidRPr="00D57ADB">
        <w:rPr>
          <w:rFonts w:ascii="Times New Roman" w:hAnsi="Times New Roman" w:cs="Times New Roman"/>
          <w:color w:val="000000" w:themeColor="text1"/>
          <w:kern w:val="0"/>
          <w:sz w:val="28"/>
          <w:szCs w:val="28"/>
          <w:lang w:val="ru-RU" w:eastAsia="zh-CN"/>
        </w:rPr>
        <w:t>(</w:t>
      </w:r>
      <w:r w:rsidR="005B749E" w:rsidRPr="00D57ADB">
        <w:rPr>
          <w:rFonts w:ascii="Times New Roman" w:hAnsi="Times New Roman" w:cs="Times New Roman"/>
          <w:color w:val="000000" w:themeColor="text1"/>
          <w:kern w:val="0"/>
          <w:sz w:val="28"/>
          <w:szCs w:val="28"/>
          <w:lang w:val="ru-RU" w:eastAsia="zh-CN"/>
        </w:rPr>
        <w:t>Пассов</w:t>
      </w:r>
      <w:r w:rsidR="00D57ADB" w:rsidRPr="00D57ADB">
        <w:rPr>
          <w:rFonts w:ascii="Times New Roman" w:hAnsi="Times New Roman" w:cs="Times New Roman"/>
          <w:color w:val="000000" w:themeColor="text1"/>
          <w:kern w:val="0"/>
          <w:sz w:val="28"/>
          <w:szCs w:val="28"/>
          <w:lang w:val="ru-RU" w:eastAsia="zh-CN"/>
        </w:rPr>
        <w:t xml:space="preserve"> Е.И.</w:t>
      </w:r>
      <w:r w:rsidR="005B749E" w:rsidRPr="00D57ADB">
        <w:rPr>
          <w:rFonts w:ascii="Times New Roman" w:hAnsi="Times New Roman" w:cs="Times New Roman"/>
          <w:color w:val="000000" w:themeColor="text1"/>
          <w:kern w:val="0"/>
          <w:sz w:val="28"/>
          <w:szCs w:val="28"/>
          <w:lang w:val="ru-RU" w:eastAsia="zh-CN"/>
        </w:rPr>
        <w:t>, 2009</w:t>
      </w:r>
      <w:r w:rsidR="008037A4" w:rsidRPr="00D57ADB">
        <w:rPr>
          <w:rFonts w:ascii="Times New Roman" w:hAnsi="Times New Roman" w:cs="Times New Roman"/>
          <w:color w:val="000000" w:themeColor="text1"/>
          <w:kern w:val="0"/>
          <w:sz w:val="28"/>
          <w:szCs w:val="28"/>
          <w:lang w:val="ru-RU" w:eastAsia="zh-CN"/>
        </w:rPr>
        <w:t>, с.</w:t>
      </w:r>
      <w:r w:rsidR="00D57ADB" w:rsidRPr="00D57ADB">
        <w:rPr>
          <w:rFonts w:ascii="Times New Roman" w:hAnsi="Times New Roman" w:cs="Times New Roman"/>
          <w:color w:val="000000" w:themeColor="text1"/>
          <w:kern w:val="0"/>
          <w:sz w:val="28"/>
          <w:szCs w:val="28"/>
          <w:lang w:val="ru-RU" w:eastAsia="zh-CN"/>
        </w:rPr>
        <w:t xml:space="preserve"> 30-32</w:t>
      </w:r>
      <w:r w:rsidR="008037A4" w:rsidRPr="00D57ADB">
        <w:rPr>
          <w:rFonts w:ascii="Times New Roman" w:hAnsi="Times New Roman" w:cs="Times New Roman"/>
          <w:color w:val="000000" w:themeColor="text1"/>
          <w:kern w:val="0"/>
          <w:sz w:val="28"/>
          <w:szCs w:val="28"/>
          <w:lang w:val="ru-RU" w:eastAsia="zh-CN"/>
        </w:rPr>
        <w:t>)</w:t>
      </w:r>
      <w:r w:rsidR="005B749E" w:rsidRPr="00D57ADB">
        <w:rPr>
          <w:rFonts w:ascii="Times New Roman" w:hAnsi="Times New Roman" w:cs="Times New Roman"/>
          <w:color w:val="000000" w:themeColor="text1"/>
          <w:kern w:val="0"/>
          <w:sz w:val="28"/>
          <w:szCs w:val="28"/>
          <w:lang w:val="ru-RU" w:eastAsia="zh-CN"/>
        </w:rPr>
        <w:t xml:space="preserve">. </w:t>
      </w:r>
      <w:r w:rsidR="00822E49" w:rsidRPr="008B2CA3">
        <w:rPr>
          <w:rFonts w:ascii="Times New Roman" w:hAnsi="Times New Roman" w:cs="Times New Roman"/>
          <w:color w:val="000000" w:themeColor="text1"/>
          <w:kern w:val="0"/>
          <w:sz w:val="28"/>
          <w:szCs w:val="28"/>
          <w:lang w:val="ru-RU" w:eastAsia="zh-CN"/>
        </w:rPr>
        <w:t>Следовательно, о</w:t>
      </w:r>
      <w:r w:rsidR="005B749E" w:rsidRPr="008B2CA3">
        <w:rPr>
          <w:rFonts w:ascii="Times New Roman" w:hAnsi="Times New Roman" w:cs="Times New Roman"/>
          <w:color w:val="000000" w:themeColor="text1"/>
          <w:kern w:val="0"/>
          <w:sz w:val="28"/>
          <w:szCs w:val="28"/>
          <w:lang w:val="ru-RU" w:eastAsia="zh-CN"/>
        </w:rPr>
        <w:t xml:space="preserve">перативные средства, противостоящие материальным (вербальным, изобразительным, знаковым) непосредственно связаны с когнитивным подходом. </w:t>
      </w:r>
    </w:p>
    <w:p w14:paraId="3690FCE5" w14:textId="203D57E4" w:rsidR="005B749E" w:rsidRPr="008B2CA3" w:rsidRDefault="005B749E" w:rsidP="005B749E">
      <w:pPr>
        <w:spacing w:line="360" w:lineRule="auto"/>
        <w:ind w:leftChars="50" w:left="105" w:firstLineChars="150" w:firstLine="420"/>
        <w:rPr>
          <w:rFonts w:ascii="Times New Roman" w:hAnsi="Times New Roman" w:cs="Times New Roman"/>
          <w:color w:val="4472C4" w:themeColor="accent1"/>
          <w:kern w:val="0"/>
          <w:sz w:val="28"/>
          <w:szCs w:val="28"/>
          <w:lang w:val="ru-RU" w:eastAsia="zh-CN"/>
        </w:rPr>
      </w:pPr>
      <w:r w:rsidRPr="008B2CA3">
        <w:rPr>
          <w:rFonts w:ascii="Times New Roman" w:hAnsi="Times New Roman" w:cs="Times New Roman"/>
          <w:color w:val="000000" w:themeColor="text1"/>
          <w:kern w:val="0"/>
          <w:sz w:val="28"/>
          <w:szCs w:val="28"/>
          <w:lang w:val="ru-RU" w:eastAsia="zh-CN"/>
        </w:rPr>
        <w:t xml:space="preserve">С.А. </w:t>
      </w:r>
      <w:proofErr w:type="spellStart"/>
      <w:r w:rsidRPr="008B2CA3">
        <w:rPr>
          <w:rFonts w:ascii="Times New Roman" w:hAnsi="Times New Roman" w:cs="Times New Roman"/>
          <w:color w:val="000000" w:themeColor="text1"/>
          <w:kern w:val="0"/>
          <w:sz w:val="28"/>
          <w:szCs w:val="28"/>
          <w:lang w:val="ru-RU" w:eastAsia="zh-CN"/>
        </w:rPr>
        <w:t>Барази</w:t>
      </w:r>
      <w:r w:rsidR="000D2BE2">
        <w:rPr>
          <w:rFonts w:ascii="Times New Roman" w:hAnsi="Times New Roman" w:cs="Times New Roman"/>
          <w:color w:val="000000" w:themeColor="text1"/>
          <w:kern w:val="0"/>
          <w:sz w:val="28"/>
          <w:szCs w:val="28"/>
          <w:lang w:val="ru-RU" w:eastAsia="zh-CN"/>
        </w:rPr>
        <w:t>м</w:t>
      </w:r>
      <w:r w:rsidRPr="008B2CA3">
        <w:rPr>
          <w:rFonts w:ascii="Times New Roman" w:hAnsi="Times New Roman" w:cs="Times New Roman"/>
          <w:color w:val="000000" w:themeColor="text1"/>
          <w:kern w:val="0"/>
          <w:sz w:val="28"/>
          <w:szCs w:val="28"/>
          <w:lang w:val="ru-RU" w:eastAsia="zh-CN"/>
        </w:rPr>
        <w:t>на</w:t>
      </w:r>
      <w:proofErr w:type="spellEnd"/>
      <w:r w:rsidRPr="008B2CA3">
        <w:rPr>
          <w:rFonts w:ascii="Times New Roman" w:hAnsi="Times New Roman" w:cs="Times New Roman"/>
          <w:color w:val="000000" w:themeColor="text1"/>
          <w:kern w:val="0"/>
          <w:sz w:val="28"/>
          <w:szCs w:val="28"/>
          <w:lang w:val="ru-RU" w:eastAsia="zh-CN"/>
        </w:rPr>
        <w:t xml:space="preserve"> обращает внимание на личнос</w:t>
      </w:r>
      <w:r w:rsidR="00E5402C">
        <w:rPr>
          <w:rFonts w:ascii="Times New Roman" w:hAnsi="Times New Roman" w:cs="Times New Roman"/>
          <w:color w:val="000000" w:themeColor="text1"/>
          <w:kern w:val="0"/>
          <w:sz w:val="28"/>
          <w:szCs w:val="28"/>
          <w:lang w:val="ru-RU" w:eastAsia="zh-CN"/>
        </w:rPr>
        <w:t xml:space="preserve">тные качества </w:t>
      </w:r>
      <w:r w:rsidRPr="008B2CA3">
        <w:rPr>
          <w:rFonts w:ascii="Times New Roman" w:hAnsi="Times New Roman" w:cs="Times New Roman"/>
          <w:color w:val="000000" w:themeColor="text1"/>
          <w:kern w:val="0"/>
          <w:sz w:val="28"/>
          <w:szCs w:val="28"/>
          <w:lang w:val="ru-RU" w:eastAsia="zh-CN"/>
        </w:rPr>
        <w:t>учащихся, считая</w:t>
      </w:r>
      <w:r w:rsidR="00235D66" w:rsidRPr="008B2CA3">
        <w:rPr>
          <w:rFonts w:ascii="Times New Roman" w:hAnsi="Times New Roman" w:cs="Times New Roman"/>
          <w:color w:val="000000" w:themeColor="text1"/>
          <w:kern w:val="0"/>
          <w:sz w:val="28"/>
          <w:szCs w:val="28"/>
          <w:lang w:val="ru-RU" w:eastAsia="zh-CN"/>
        </w:rPr>
        <w:t xml:space="preserve"> </w:t>
      </w:r>
      <w:r w:rsidR="00E5402C">
        <w:rPr>
          <w:rFonts w:ascii="Times New Roman" w:hAnsi="Times New Roman" w:cs="Times New Roman"/>
          <w:color w:val="000000" w:themeColor="text1"/>
          <w:kern w:val="0"/>
          <w:sz w:val="28"/>
          <w:szCs w:val="28"/>
          <w:lang w:val="ru-RU" w:eastAsia="zh-CN"/>
        </w:rPr>
        <w:t xml:space="preserve">их </w:t>
      </w:r>
      <w:r w:rsidRPr="008B2CA3">
        <w:rPr>
          <w:rFonts w:ascii="Times New Roman" w:hAnsi="Times New Roman" w:cs="Times New Roman"/>
          <w:color w:val="000000" w:themeColor="text1"/>
          <w:kern w:val="0"/>
          <w:sz w:val="28"/>
          <w:szCs w:val="28"/>
          <w:lang w:val="ru-RU" w:eastAsia="zh-CN"/>
        </w:rPr>
        <w:t>субъектами в</w:t>
      </w:r>
      <w:r w:rsidR="00E5402C">
        <w:rPr>
          <w:rFonts w:ascii="Times New Roman" w:hAnsi="Times New Roman" w:cs="Times New Roman"/>
          <w:color w:val="000000" w:themeColor="text1"/>
          <w:kern w:val="0"/>
          <w:sz w:val="28"/>
          <w:szCs w:val="28"/>
          <w:lang w:val="ru-RU" w:eastAsia="zh-CN"/>
        </w:rPr>
        <w:t xml:space="preserve"> процессе</w:t>
      </w:r>
      <w:r w:rsidRPr="008B2CA3">
        <w:rPr>
          <w:rFonts w:ascii="Times New Roman" w:hAnsi="Times New Roman" w:cs="Times New Roman"/>
          <w:color w:val="000000" w:themeColor="text1"/>
          <w:kern w:val="0"/>
          <w:sz w:val="28"/>
          <w:szCs w:val="28"/>
          <w:lang w:val="ru-RU" w:eastAsia="zh-CN"/>
        </w:rPr>
        <w:t xml:space="preserve"> обучени</w:t>
      </w:r>
      <w:r w:rsidR="00E5402C">
        <w:rPr>
          <w:rFonts w:ascii="Times New Roman" w:hAnsi="Times New Roman" w:cs="Times New Roman"/>
          <w:color w:val="000000" w:themeColor="text1"/>
          <w:kern w:val="0"/>
          <w:sz w:val="28"/>
          <w:szCs w:val="28"/>
          <w:lang w:val="ru-RU" w:eastAsia="zh-CN"/>
        </w:rPr>
        <w:t>я</w:t>
      </w:r>
      <w:r w:rsidRPr="008B2CA3">
        <w:rPr>
          <w:rFonts w:ascii="Times New Roman" w:hAnsi="Times New Roman" w:cs="Times New Roman"/>
          <w:color w:val="000000" w:themeColor="text1"/>
          <w:kern w:val="0"/>
          <w:sz w:val="28"/>
          <w:szCs w:val="28"/>
          <w:lang w:val="ru-RU" w:eastAsia="zh-CN"/>
        </w:rPr>
        <w:t>. Вместе с тем</w:t>
      </w:r>
      <w:r w:rsidR="00E5402C">
        <w:rPr>
          <w:rFonts w:ascii="Times New Roman" w:hAnsi="Times New Roman" w:cs="Times New Roman"/>
          <w:color w:val="000000" w:themeColor="text1"/>
          <w:kern w:val="0"/>
          <w:sz w:val="28"/>
          <w:szCs w:val="28"/>
          <w:lang w:val="ru-RU" w:eastAsia="zh-CN"/>
        </w:rPr>
        <w:t xml:space="preserve">, </w:t>
      </w:r>
      <w:r w:rsidRPr="008B2CA3">
        <w:rPr>
          <w:rFonts w:ascii="Times New Roman" w:hAnsi="Times New Roman" w:cs="Times New Roman"/>
          <w:color w:val="000000" w:themeColor="text1"/>
          <w:kern w:val="0"/>
          <w:sz w:val="28"/>
          <w:szCs w:val="28"/>
          <w:lang w:val="ru-RU" w:eastAsia="zh-CN"/>
        </w:rPr>
        <w:t xml:space="preserve">она рассматривает средства обучения с учетом звеньев структуры личности учащихся, </w:t>
      </w:r>
      <w:r w:rsidR="00E5402C">
        <w:rPr>
          <w:rFonts w:ascii="Times New Roman" w:hAnsi="Times New Roman" w:cs="Times New Roman"/>
          <w:color w:val="000000" w:themeColor="text1"/>
          <w:kern w:val="0"/>
          <w:sz w:val="28"/>
          <w:szCs w:val="28"/>
          <w:lang w:val="ru-RU" w:eastAsia="zh-CN"/>
        </w:rPr>
        <w:t>вы</w:t>
      </w:r>
      <w:r w:rsidRPr="008B2CA3">
        <w:rPr>
          <w:rFonts w:ascii="Times New Roman" w:hAnsi="Times New Roman" w:cs="Times New Roman"/>
          <w:color w:val="000000" w:themeColor="text1"/>
          <w:kern w:val="0"/>
          <w:sz w:val="28"/>
          <w:szCs w:val="28"/>
          <w:lang w:val="ru-RU" w:eastAsia="zh-CN"/>
        </w:rPr>
        <w:t>деляя четыре групп</w:t>
      </w:r>
      <w:r w:rsidR="00E5402C">
        <w:rPr>
          <w:rFonts w:ascii="Times New Roman" w:hAnsi="Times New Roman" w:cs="Times New Roman"/>
          <w:color w:val="000000" w:themeColor="text1"/>
          <w:kern w:val="0"/>
          <w:sz w:val="28"/>
          <w:szCs w:val="28"/>
          <w:lang w:val="ru-RU" w:eastAsia="zh-CN"/>
        </w:rPr>
        <w:t>ы</w:t>
      </w:r>
      <w:r w:rsidRPr="008B2CA3">
        <w:rPr>
          <w:rFonts w:ascii="Times New Roman" w:hAnsi="Times New Roman" w:cs="Times New Roman"/>
          <w:color w:val="000000" w:themeColor="text1"/>
          <w:kern w:val="0"/>
          <w:sz w:val="28"/>
          <w:szCs w:val="28"/>
          <w:lang w:val="ru-RU" w:eastAsia="zh-CN"/>
        </w:rPr>
        <w:t>: 1) «средства, усиливающие аффективную зону личности, активизирующие ее внутреннее состояние, укрепляющие интерес к учебной работе»</w:t>
      </w:r>
      <w:r w:rsidRPr="005B5765">
        <w:rPr>
          <w:rFonts w:ascii="Times New Roman" w:hAnsi="Times New Roman" w:cs="Times New Roman"/>
          <w:color w:val="000000" w:themeColor="text1"/>
          <w:kern w:val="0"/>
          <w:sz w:val="28"/>
          <w:szCs w:val="28"/>
          <w:lang w:val="ru-RU" w:eastAsia="zh-CN"/>
        </w:rPr>
        <w:t xml:space="preserve"> </w:t>
      </w:r>
      <w:r w:rsidR="000D2BE2" w:rsidRPr="005B5765">
        <w:rPr>
          <w:rFonts w:ascii="Times New Roman" w:hAnsi="Times New Roman" w:cs="Times New Roman"/>
          <w:color w:val="000000" w:themeColor="text1"/>
          <w:kern w:val="0"/>
          <w:sz w:val="28"/>
          <w:szCs w:val="28"/>
          <w:lang w:val="ru-RU" w:eastAsia="zh-CN"/>
        </w:rPr>
        <w:t>(</w:t>
      </w:r>
      <w:proofErr w:type="spellStart"/>
      <w:r w:rsidR="000D2BE2" w:rsidRPr="005B5765">
        <w:rPr>
          <w:rFonts w:ascii="Times New Roman" w:hAnsi="Times New Roman" w:cs="Times New Roman"/>
          <w:color w:val="000000" w:themeColor="text1"/>
          <w:kern w:val="0"/>
          <w:sz w:val="28"/>
          <w:szCs w:val="28"/>
          <w:lang w:val="ru-RU" w:eastAsia="zh-CN"/>
        </w:rPr>
        <w:t>Баразимна</w:t>
      </w:r>
      <w:proofErr w:type="spellEnd"/>
      <w:r w:rsidR="008037A4" w:rsidRPr="005B5765">
        <w:rPr>
          <w:rFonts w:ascii="Times New Roman" w:hAnsi="Times New Roman" w:cs="Times New Roman"/>
          <w:color w:val="000000" w:themeColor="text1"/>
          <w:kern w:val="0"/>
          <w:sz w:val="28"/>
          <w:szCs w:val="28"/>
          <w:lang w:val="ru-RU" w:eastAsia="zh-CN"/>
        </w:rPr>
        <w:t xml:space="preserve"> С.А.,</w:t>
      </w:r>
      <w:r w:rsidR="000D2BE2" w:rsidRPr="005B5765">
        <w:rPr>
          <w:rFonts w:ascii="Times New Roman" w:hAnsi="Times New Roman" w:cs="Times New Roman"/>
          <w:color w:val="000000" w:themeColor="text1"/>
          <w:kern w:val="0"/>
          <w:sz w:val="28"/>
          <w:szCs w:val="28"/>
          <w:lang w:val="ru-RU" w:eastAsia="zh-CN"/>
        </w:rPr>
        <w:t xml:space="preserve"> 2006: 52)</w:t>
      </w:r>
      <w:r w:rsidRPr="005B5765">
        <w:rPr>
          <w:rFonts w:ascii="Times New Roman" w:hAnsi="Times New Roman" w:cs="Times New Roman"/>
          <w:color w:val="000000" w:themeColor="text1"/>
          <w:kern w:val="0"/>
          <w:sz w:val="28"/>
          <w:szCs w:val="28"/>
          <w:lang w:val="ru-RU" w:eastAsia="zh-CN"/>
        </w:rPr>
        <w:t xml:space="preserve">. </w:t>
      </w:r>
      <w:r w:rsidRPr="008B2CA3">
        <w:rPr>
          <w:rFonts w:ascii="Times New Roman" w:hAnsi="Times New Roman" w:cs="Times New Roman"/>
          <w:color w:val="000000" w:themeColor="text1"/>
          <w:kern w:val="0"/>
          <w:sz w:val="28"/>
          <w:szCs w:val="28"/>
          <w:lang w:val="ru-RU" w:eastAsia="zh-CN"/>
        </w:rPr>
        <w:t>К этой группе относятся разные наглядные (изобразительные, знаковые) материалы. Согласн</w:t>
      </w:r>
      <w:r w:rsidR="00E5402C">
        <w:rPr>
          <w:rFonts w:ascii="Times New Roman" w:hAnsi="Times New Roman" w:cs="Times New Roman"/>
          <w:color w:val="000000" w:themeColor="text1"/>
          <w:kern w:val="0"/>
          <w:sz w:val="28"/>
          <w:szCs w:val="28"/>
          <w:lang w:val="ru-RU" w:eastAsia="zh-CN"/>
        </w:rPr>
        <w:t xml:space="preserve">о </w:t>
      </w:r>
      <w:r w:rsidRPr="008B2CA3">
        <w:rPr>
          <w:rFonts w:ascii="Times New Roman" w:hAnsi="Times New Roman" w:cs="Times New Roman"/>
          <w:color w:val="000000" w:themeColor="text1"/>
          <w:kern w:val="0"/>
          <w:sz w:val="28"/>
          <w:szCs w:val="28"/>
          <w:lang w:val="ru-RU" w:eastAsia="zh-CN"/>
        </w:rPr>
        <w:t xml:space="preserve">С.А. </w:t>
      </w:r>
      <w:proofErr w:type="spellStart"/>
      <w:r w:rsidRPr="008B2CA3">
        <w:rPr>
          <w:rFonts w:ascii="Times New Roman" w:hAnsi="Times New Roman" w:cs="Times New Roman"/>
          <w:color w:val="000000" w:themeColor="text1"/>
          <w:kern w:val="0"/>
          <w:sz w:val="28"/>
          <w:szCs w:val="28"/>
          <w:lang w:val="ru-RU" w:eastAsia="zh-CN"/>
        </w:rPr>
        <w:t>Барази</w:t>
      </w:r>
      <w:r w:rsidR="006A105E">
        <w:rPr>
          <w:rFonts w:ascii="Times New Roman" w:hAnsi="Times New Roman" w:cs="Times New Roman"/>
          <w:color w:val="000000" w:themeColor="text1"/>
          <w:kern w:val="0"/>
          <w:sz w:val="28"/>
          <w:szCs w:val="28"/>
          <w:lang w:val="ru-RU" w:eastAsia="zh-CN"/>
        </w:rPr>
        <w:t>м</w:t>
      </w:r>
      <w:r w:rsidRPr="008B2CA3">
        <w:rPr>
          <w:rFonts w:ascii="Times New Roman" w:hAnsi="Times New Roman" w:cs="Times New Roman"/>
          <w:color w:val="000000" w:themeColor="text1"/>
          <w:kern w:val="0"/>
          <w:sz w:val="28"/>
          <w:szCs w:val="28"/>
          <w:lang w:val="ru-RU" w:eastAsia="zh-CN"/>
        </w:rPr>
        <w:t>ной</w:t>
      </w:r>
      <w:proofErr w:type="spellEnd"/>
      <w:r w:rsidRPr="008B2CA3">
        <w:rPr>
          <w:rFonts w:ascii="Times New Roman" w:hAnsi="Times New Roman" w:cs="Times New Roman"/>
          <w:color w:val="000000" w:themeColor="text1"/>
          <w:kern w:val="0"/>
          <w:sz w:val="28"/>
          <w:szCs w:val="28"/>
          <w:lang w:val="ru-RU" w:eastAsia="zh-CN"/>
        </w:rPr>
        <w:t xml:space="preserve">, данная группа средств обучения связана с </w:t>
      </w:r>
      <w:r w:rsidR="00E215C5">
        <w:rPr>
          <w:rFonts w:ascii="Times New Roman" w:hAnsi="Times New Roman" w:cs="Times New Roman"/>
          <w:color w:val="000000" w:themeColor="text1"/>
          <w:kern w:val="0"/>
          <w:sz w:val="28"/>
          <w:szCs w:val="28"/>
          <w:lang w:val="ru-RU" w:eastAsia="zh-CN"/>
        </w:rPr>
        <w:t>«</w:t>
      </w:r>
      <w:r w:rsidRPr="008B2CA3">
        <w:rPr>
          <w:rFonts w:ascii="Times New Roman" w:hAnsi="Times New Roman" w:cs="Times New Roman"/>
          <w:color w:val="000000" w:themeColor="text1"/>
          <w:kern w:val="0"/>
          <w:sz w:val="28"/>
          <w:szCs w:val="28"/>
          <w:lang w:val="ru-RU" w:eastAsia="zh-CN"/>
        </w:rPr>
        <w:t xml:space="preserve">психологическими особенностями современных учащихся (особенностями ощущений, восприятий, представлений информации, внимания, памяти, </w:t>
      </w:r>
      <w:r w:rsidRPr="008B2CA3">
        <w:rPr>
          <w:rFonts w:ascii="Times New Roman" w:hAnsi="Times New Roman" w:cs="Times New Roman"/>
          <w:color w:val="000000" w:themeColor="text1"/>
          <w:kern w:val="0"/>
          <w:sz w:val="28"/>
          <w:szCs w:val="28"/>
          <w:lang w:val="ru-RU" w:eastAsia="zh-CN"/>
        </w:rPr>
        <w:lastRenderedPageBreak/>
        <w:t>мышления); средства, помогающие приобретению знани</w:t>
      </w:r>
      <w:r w:rsidR="00067C29" w:rsidRPr="008B2CA3">
        <w:rPr>
          <w:rFonts w:ascii="Times New Roman" w:hAnsi="Times New Roman" w:cs="Times New Roman"/>
          <w:color w:val="000000" w:themeColor="text1"/>
          <w:kern w:val="0"/>
          <w:sz w:val="28"/>
          <w:szCs w:val="28"/>
          <w:lang w:val="ru-RU" w:eastAsia="zh-CN"/>
        </w:rPr>
        <w:t xml:space="preserve">й – </w:t>
      </w:r>
      <w:r w:rsidRPr="008B2CA3">
        <w:rPr>
          <w:rFonts w:ascii="Times New Roman" w:hAnsi="Times New Roman" w:cs="Times New Roman"/>
          <w:color w:val="000000" w:themeColor="text1"/>
          <w:kern w:val="0"/>
          <w:sz w:val="28"/>
          <w:szCs w:val="28"/>
          <w:lang w:val="ru-RU" w:eastAsia="zh-CN"/>
        </w:rPr>
        <w:t>разные учебно-методические материалы, словари и др. В данной группе учитывается уровень опыта учащихся; средства, которые усиливают умственную деятельность учащихся, например: упражнения, компьютерные программы, технические средства; игровые средства обучения, КТД, проектные методы обучения</w:t>
      </w:r>
      <w:r w:rsidR="00E215C5">
        <w:rPr>
          <w:rFonts w:ascii="Times New Roman" w:hAnsi="Times New Roman" w:cs="Times New Roman"/>
          <w:color w:val="000000" w:themeColor="text1"/>
          <w:kern w:val="0"/>
          <w:sz w:val="28"/>
          <w:szCs w:val="28"/>
          <w:lang w:val="ru-RU" w:eastAsia="zh-CN"/>
        </w:rPr>
        <w:t>»</w:t>
      </w:r>
      <w:r w:rsidRPr="008B2CA3">
        <w:rPr>
          <w:rFonts w:ascii="Times New Roman" w:hAnsi="Times New Roman" w:cs="Times New Roman"/>
          <w:color w:val="000000" w:themeColor="text1"/>
          <w:kern w:val="0"/>
          <w:sz w:val="28"/>
          <w:szCs w:val="28"/>
          <w:lang w:val="ru-RU" w:eastAsia="zh-CN"/>
        </w:rPr>
        <w:t xml:space="preserve"> </w:t>
      </w:r>
      <w:r w:rsidR="006A105E">
        <w:rPr>
          <w:rFonts w:ascii="Times New Roman" w:hAnsi="Times New Roman" w:cs="Times New Roman"/>
          <w:color w:val="000000" w:themeColor="text1"/>
          <w:kern w:val="0"/>
          <w:sz w:val="28"/>
          <w:szCs w:val="28"/>
          <w:lang w:val="ru-RU" w:eastAsia="zh-CN"/>
        </w:rPr>
        <w:t>(</w:t>
      </w:r>
      <w:r w:rsidRPr="008B2CA3">
        <w:rPr>
          <w:rFonts w:ascii="Times New Roman" w:hAnsi="Times New Roman" w:cs="Times New Roman"/>
          <w:color w:val="000000" w:themeColor="text1"/>
          <w:kern w:val="0"/>
          <w:sz w:val="28"/>
          <w:szCs w:val="28"/>
          <w:lang w:val="ru-RU" w:eastAsia="zh-CN"/>
        </w:rPr>
        <w:t>Там же</w:t>
      </w:r>
      <w:r w:rsidR="00E215C5">
        <w:rPr>
          <w:rFonts w:ascii="Times New Roman" w:hAnsi="Times New Roman" w:cs="Times New Roman"/>
          <w:color w:val="000000" w:themeColor="text1"/>
          <w:kern w:val="0"/>
          <w:sz w:val="28"/>
          <w:szCs w:val="28"/>
          <w:lang w:val="ru-RU" w:eastAsia="zh-CN"/>
        </w:rPr>
        <w:t>, с. 52-53</w:t>
      </w:r>
      <w:r w:rsidR="006A105E">
        <w:rPr>
          <w:rFonts w:ascii="Times New Roman" w:hAnsi="Times New Roman" w:cs="Times New Roman"/>
          <w:color w:val="000000" w:themeColor="text1"/>
          <w:kern w:val="0"/>
          <w:sz w:val="28"/>
          <w:szCs w:val="28"/>
          <w:lang w:val="ru-RU" w:eastAsia="zh-CN"/>
        </w:rPr>
        <w:t>)</w:t>
      </w:r>
      <w:r w:rsidRPr="008B2CA3">
        <w:rPr>
          <w:rFonts w:ascii="Times New Roman" w:hAnsi="Times New Roman" w:cs="Times New Roman"/>
          <w:color w:val="000000" w:themeColor="text1"/>
          <w:kern w:val="0"/>
          <w:sz w:val="28"/>
          <w:szCs w:val="28"/>
          <w:lang w:val="ru-RU" w:eastAsia="zh-CN"/>
        </w:rPr>
        <w:t xml:space="preserve">. </w:t>
      </w:r>
    </w:p>
    <w:p w14:paraId="7342B754" w14:textId="3A82BD46" w:rsidR="005B749E" w:rsidRPr="008B2CA3" w:rsidRDefault="005B749E" w:rsidP="005B749E">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r w:rsidRPr="008B2CA3">
        <w:rPr>
          <w:rFonts w:ascii="Times New Roman" w:hAnsi="Times New Roman" w:cs="Times New Roman"/>
          <w:color w:val="000000" w:themeColor="text1"/>
          <w:kern w:val="0"/>
          <w:sz w:val="28"/>
          <w:szCs w:val="28"/>
          <w:lang w:val="ru-RU" w:eastAsia="zh-CN"/>
        </w:rPr>
        <w:t>Привед</w:t>
      </w:r>
      <w:r w:rsidR="00E5402C">
        <w:rPr>
          <w:rFonts w:ascii="Times New Roman" w:hAnsi="Times New Roman" w:cs="Times New Roman"/>
          <w:color w:val="000000" w:themeColor="text1"/>
          <w:kern w:val="0"/>
          <w:sz w:val="28"/>
          <w:szCs w:val="28"/>
          <w:lang w:val="ru-RU" w:eastAsia="zh-CN"/>
        </w:rPr>
        <w:t>ё</w:t>
      </w:r>
      <w:r w:rsidRPr="008B2CA3">
        <w:rPr>
          <w:rFonts w:ascii="Times New Roman" w:hAnsi="Times New Roman" w:cs="Times New Roman"/>
          <w:color w:val="000000" w:themeColor="text1"/>
          <w:kern w:val="0"/>
          <w:sz w:val="28"/>
          <w:szCs w:val="28"/>
          <w:lang w:val="ru-RU" w:eastAsia="zh-CN"/>
        </w:rPr>
        <w:t xml:space="preserve">нный анализ позволяет </w:t>
      </w:r>
      <w:r w:rsidR="00235D66" w:rsidRPr="008B2CA3">
        <w:rPr>
          <w:rFonts w:ascii="Times New Roman" w:hAnsi="Times New Roman" w:cs="Times New Roman"/>
          <w:color w:val="000000" w:themeColor="text1"/>
          <w:kern w:val="0"/>
          <w:sz w:val="28"/>
          <w:szCs w:val="28"/>
          <w:lang w:val="ru-RU" w:eastAsia="zh-CN"/>
        </w:rPr>
        <w:t xml:space="preserve">нам </w:t>
      </w:r>
      <w:r w:rsidRPr="008B2CA3">
        <w:rPr>
          <w:rFonts w:ascii="Times New Roman" w:hAnsi="Times New Roman" w:cs="Times New Roman"/>
          <w:color w:val="000000" w:themeColor="text1"/>
          <w:kern w:val="0"/>
          <w:sz w:val="28"/>
          <w:szCs w:val="28"/>
          <w:lang w:val="ru-RU" w:eastAsia="zh-CN"/>
        </w:rPr>
        <w:t>рассматривать средства обучения не только</w:t>
      </w:r>
      <w:r w:rsidR="00E5402C">
        <w:rPr>
          <w:rFonts w:ascii="Times New Roman" w:hAnsi="Times New Roman" w:cs="Times New Roman"/>
          <w:color w:val="000000" w:themeColor="text1"/>
          <w:kern w:val="0"/>
          <w:sz w:val="28"/>
          <w:szCs w:val="28"/>
          <w:lang w:val="ru-RU" w:eastAsia="zh-CN"/>
        </w:rPr>
        <w:t xml:space="preserve"> с точки зрения</w:t>
      </w:r>
      <w:r w:rsidRPr="008B2CA3">
        <w:rPr>
          <w:rFonts w:ascii="Times New Roman" w:hAnsi="Times New Roman" w:cs="Times New Roman"/>
          <w:color w:val="000000" w:themeColor="text1"/>
          <w:kern w:val="0"/>
          <w:sz w:val="28"/>
          <w:szCs w:val="28"/>
          <w:lang w:val="ru-RU" w:eastAsia="zh-CN"/>
        </w:rPr>
        <w:t xml:space="preserve"> преподавателя, но прежде всег</w:t>
      </w:r>
      <w:r w:rsidR="00E5402C">
        <w:rPr>
          <w:rFonts w:ascii="Times New Roman" w:hAnsi="Times New Roman" w:cs="Times New Roman"/>
          <w:color w:val="000000" w:themeColor="text1"/>
          <w:kern w:val="0"/>
          <w:sz w:val="28"/>
          <w:szCs w:val="28"/>
          <w:lang w:val="ru-RU" w:eastAsia="zh-CN"/>
        </w:rPr>
        <w:t xml:space="preserve">о, с учётом потребностей </w:t>
      </w:r>
      <w:r w:rsidRPr="008B2CA3">
        <w:rPr>
          <w:rFonts w:ascii="Times New Roman" w:hAnsi="Times New Roman" w:cs="Times New Roman"/>
          <w:color w:val="000000" w:themeColor="text1"/>
          <w:kern w:val="0"/>
          <w:sz w:val="28"/>
          <w:szCs w:val="28"/>
          <w:lang w:val="ru-RU" w:eastAsia="zh-CN"/>
        </w:rPr>
        <w:t xml:space="preserve">учащихся. Учебный процесс – взаимодействие учащихся и преподавателей. Таким образом, при выборе средств обучения необходимо </w:t>
      </w:r>
      <w:r w:rsidR="00235D66" w:rsidRPr="008B2CA3">
        <w:rPr>
          <w:rFonts w:ascii="Times New Roman" w:hAnsi="Times New Roman" w:cs="Times New Roman"/>
          <w:color w:val="000000" w:themeColor="text1"/>
          <w:kern w:val="0"/>
          <w:sz w:val="28"/>
          <w:szCs w:val="28"/>
          <w:lang w:val="ru-RU" w:eastAsia="zh-CN"/>
        </w:rPr>
        <w:t>учесть</w:t>
      </w:r>
      <w:r w:rsidRPr="008B2CA3">
        <w:rPr>
          <w:rFonts w:ascii="Times New Roman" w:hAnsi="Times New Roman" w:cs="Times New Roman"/>
          <w:color w:val="000000" w:themeColor="text1"/>
          <w:kern w:val="0"/>
          <w:sz w:val="28"/>
          <w:szCs w:val="28"/>
          <w:lang w:val="ru-RU" w:eastAsia="zh-CN"/>
        </w:rPr>
        <w:t xml:space="preserve"> психологические особенности современных учащихся (трудно</w:t>
      </w:r>
      <w:r w:rsidR="00E5402C">
        <w:rPr>
          <w:rFonts w:ascii="Times New Roman" w:hAnsi="Times New Roman" w:cs="Times New Roman"/>
          <w:color w:val="000000" w:themeColor="text1"/>
          <w:kern w:val="0"/>
          <w:sz w:val="28"/>
          <w:szCs w:val="28"/>
          <w:lang w:val="ru-RU" w:eastAsia="zh-CN"/>
        </w:rPr>
        <w:t>сти в</w:t>
      </w:r>
      <w:r w:rsidRPr="008B2CA3">
        <w:rPr>
          <w:rFonts w:ascii="Times New Roman" w:hAnsi="Times New Roman" w:cs="Times New Roman"/>
          <w:color w:val="000000" w:themeColor="text1"/>
          <w:kern w:val="0"/>
          <w:sz w:val="28"/>
          <w:szCs w:val="28"/>
          <w:lang w:val="ru-RU" w:eastAsia="zh-CN"/>
        </w:rPr>
        <w:t xml:space="preserve"> восприяти</w:t>
      </w:r>
      <w:r w:rsidR="00E5402C">
        <w:rPr>
          <w:rFonts w:ascii="Times New Roman" w:hAnsi="Times New Roman" w:cs="Times New Roman"/>
          <w:color w:val="000000" w:themeColor="text1"/>
          <w:kern w:val="0"/>
          <w:sz w:val="28"/>
          <w:szCs w:val="28"/>
          <w:lang w:val="ru-RU" w:eastAsia="zh-CN"/>
        </w:rPr>
        <w:t xml:space="preserve">и объемной </w:t>
      </w:r>
      <w:r w:rsidRPr="008B2CA3">
        <w:rPr>
          <w:rFonts w:ascii="Times New Roman" w:hAnsi="Times New Roman" w:cs="Times New Roman"/>
          <w:color w:val="000000" w:themeColor="text1"/>
          <w:kern w:val="0"/>
          <w:sz w:val="28"/>
          <w:szCs w:val="28"/>
          <w:lang w:val="ru-RU" w:eastAsia="zh-CN"/>
        </w:rPr>
        <w:t>текстовой информации, низкая мотивация, сложно</w:t>
      </w:r>
      <w:r w:rsidR="00E5402C">
        <w:rPr>
          <w:rFonts w:ascii="Times New Roman" w:hAnsi="Times New Roman" w:cs="Times New Roman"/>
          <w:color w:val="000000" w:themeColor="text1"/>
          <w:kern w:val="0"/>
          <w:sz w:val="28"/>
          <w:szCs w:val="28"/>
          <w:lang w:val="ru-RU" w:eastAsia="zh-CN"/>
        </w:rPr>
        <w:t>сти при длительном</w:t>
      </w:r>
      <w:r w:rsidRPr="008B2CA3">
        <w:rPr>
          <w:rFonts w:ascii="Times New Roman" w:hAnsi="Times New Roman" w:cs="Times New Roman"/>
          <w:color w:val="000000" w:themeColor="text1"/>
          <w:kern w:val="0"/>
          <w:sz w:val="28"/>
          <w:szCs w:val="28"/>
          <w:lang w:val="ru-RU" w:eastAsia="zh-CN"/>
        </w:rPr>
        <w:t xml:space="preserve"> сосредоточ</w:t>
      </w:r>
      <w:r w:rsidR="00E5402C">
        <w:rPr>
          <w:rFonts w:ascii="Times New Roman" w:hAnsi="Times New Roman" w:cs="Times New Roman"/>
          <w:color w:val="000000" w:themeColor="text1"/>
          <w:kern w:val="0"/>
          <w:sz w:val="28"/>
          <w:szCs w:val="28"/>
          <w:lang w:val="ru-RU" w:eastAsia="zh-CN"/>
        </w:rPr>
        <w:t>ении</w:t>
      </w:r>
      <w:r w:rsidRPr="008B2CA3">
        <w:rPr>
          <w:rFonts w:ascii="Times New Roman" w:hAnsi="Times New Roman" w:cs="Times New Roman"/>
          <w:color w:val="000000" w:themeColor="text1"/>
          <w:kern w:val="0"/>
          <w:sz w:val="28"/>
          <w:szCs w:val="28"/>
          <w:lang w:val="ru-RU" w:eastAsia="zh-CN"/>
        </w:rPr>
        <w:t>), максимально активизировать их участие в обучении</w:t>
      </w:r>
      <w:r w:rsidR="00235D66" w:rsidRPr="008B2CA3">
        <w:rPr>
          <w:rFonts w:ascii="Times New Roman" w:hAnsi="Times New Roman" w:cs="Times New Roman"/>
          <w:color w:val="000000" w:themeColor="text1"/>
          <w:kern w:val="0"/>
          <w:sz w:val="28"/>
          <w:szCs w:val="28"/>
          <w:lang w:val="ru-RU" w:eastAsia="zh-CN"/>
        </w:rPr>
        <w:t xml:space="preserve"> с помощью</w:t>
      </w:r>
      <w:r w:rsidRPr="008B2CA3">
        <w:rPr>
          <w:rFonts w:ascii="Times New Roman" w:hAnsi="Times New Roman" w:cs="Times New Roman"/>
          <w:color w:val="000000" w:themeColor="text1"/>
          <w:kern w:val="0"/>
          <w:sz w:val="28"/>
          <w:szCs w:val="28"/>
          <w:lang w:val="ru-RU" w:eastAsia="zh-CN"/>
        </w:rPr>
        <w:t xml:space="preserve"> наглядн</w:t>
      </w:r>
      <w:r w:rsidR="00E5402C">
        <w:rPr>
          <w:rFonts w:ascii="Times New Roman" w:hAnsi="Times New Roman" w:cs="Times New Roman"/>
          <w:color w:val="000000" w:themeColor="text1"/>
          <w:kern w:val="0"/>
          <w:sz w:val="28"/>
          <w:szCs w:val="28"/>
          <w:lang w:val="ru-RU" w:eastAsia="zh-CN"/>
        </w:rPr>
        <w:t>ых</w:t>
      </w:r>
      <w:r w:rsidRPr="008B2CA3">
        <w:rPr>
          <w:rFonts w:ascii="Times New Roman" w:hAnsi="Times New Roman" w:cs="Times New Roman"/>
          <w:color w:val="000000" w:themeColor="text1"/>
          <w:kern w:val="0"/>
          <w:sz w:val="28"/>
          <w:szCs w:val="28"/>
          <w:lang w:val="ru-RU" w:eastAsia="zh-CN"/>
        </w:rPr>
        <w:t xml:space="preserve"> материал</w:t>
      </w:r>
      <w:r w:rsidR="00E5402C">
        <w:rPr>
          <w:rFonts w:ascii="Times New Roman" w:hAnsi="Times New Roman" w:cs="Times New Roman"/>
          <w:color w:val="000000" w:themeColor="text1"/>
          <w:kern w:val="0"/>
          <w:sz w:val="28"/>
          <w:szCs w:val="28"/>
          <w:lang w:val="ru-RU" w:eastAsia="zh-CN"/>
        </w:rPr>
        <w:t>ов</w:t>
      </w:r>
      <w:r w:rsidRPr="008B2CA3">
        <w:rPr>
          <w:rFonts w:ascii="Times New Roman" w:hAnsi="Times New Roman" w:cs="Times New Roman"/>
          <w:color w:val="000000" w:themeColor="text1"/>
          <w:kern w:val="0"/>
          <w:sz w:val="28"/>
          <w:szCs w:val="28"/>
          <w:lang w:val="ru-RU" w:eastAsia="zh-CN"/>
        </w:rPr>
        <w:t>, технически</w:t>
      </w:r>
      <w:r w:rsidR="00E5402C">
        <w:rPr>
          <w:rFonts w:ascii="Times New Roman" w:hAnsi="Times New Roman" w:cs="Times New Roman"/>
          <w:color w:val="000000" w:themeColor="text1"/>
          <w:kern w:val="0"/>
          <w:sz w:val="28"/>
          <w:szCs w:val="28"/>
          <w:lang w:val="ru-RU" w:eastAsia="zh-CN"/>
        </w:rPr>
        <w:t xml:space="preserve">х </w:t>
      </w:r>
      <w:r w:rsidRPr="008B2CA3">
        <w:rPr>
          <w:rFonts w:ascii="Times New Roman" w:hAnsi="Times New Roman" w:cs="Times New Roman"/>
          <w:color w:val="000000" w:themeColor="text1"/>
          <w:kern w:val="0"/>
          <w:sz w:val="28"/>
          <w:szCs w:val="28"/>
          <w:lang w:val="ru-RU" w:eastAsia="zh-CN"/>
        </w:rPr>
        <w:t xml:space="preserve">средств. Помимо того, </w:t>
      </w:r>
      <w:r w:rsidR="00E5402C">
        <w:rPr>
          <w:rFonts w:ascii="Times New Roman" w:hAnsi="Times New Roman" w:cs="Times New Roman"/>
          <w:color w:val="000000" w:themeColor="text1"/>
          <w:kern w:val="0"/>
          <w:sz w:val="28"/>
          <w:szCs w:val="28"/>
          <w:lang w:val="ru-RU" w:eastAsia="zh-CN"/>
        </w:rPr>
        <w:t>предпочтительным является</w:t>
      </w:r>
      <w:r w:rsidRPr="008B2CA3">
        <w:rPr>
          <w:rFonts w:ascii="Times New Roman" w:hAnsi="Times New Roman" w:cs="Times New Roman"/>
          <w:color w:val="000000" w:themeColor="text1"/>
          <w:kern w:val="0"/>
          <w:sz w:val="28"/>
          <w:szCs w:val="28"/>
          <w:lang w:val="ru-RU" w:eastAsia="zh-CN"/>
        </w:rPr>
        <w:t xml:space="preserve"> выб</w:t>
      </w:r>
      <w:r w:rsidR="00E5402C">
        <w:rPr>
          <w:rFonts w:ascii="Times New Roman" w:hAnsi="Times New Roman" w:cs="Times New Roman"/>
          <w:color w:val="000000" w:themeColor="text1"/>
          <w:kern w:val="0"/>
          <w:sz w:val="28"/>
          <w:szCs w:val="28"/>
          <w:lang w:val="ru-RU" w:eastAsia="zh-CN"/>
        </w:rPr>
        <w:t>ор</w:t>
      </w:r>
      <w:r w:rsidRPr="008B2CA3">
        <w:rPr>
          <w:rFonts w:ascii="Times New Roman" w:hAnsi="Times New Roman" w:cs="Times New Roman"/>
          <w:color w:val="000000" w:themeColor="text1"/>
          <w:kern w:val="0"/>
          <w:sz w:val="28"/>
          <w:szCs w:val="28"/>
          <w:lang w:val="ru-RU" w:eastAsia="zh-CN"/>
        </w:rPr>
        <w:t xml:space="preserve"> оперативны</w:t>
      </w:r>
      <w:r w:rsidR="00E5402C">
        <w:rPr>
          <w:rFonts w:ascii="Times New Roman" w:hAnsi="Times New Roman" w:cs="Times New Roman"/>
          <w:color w:val="000000" w:themeColor="text1"/>
          <w:kern w:val="0"/>
          <w:sz w:val="28"/>
          <w:szCs w:val="28"/>
          <w:lang w:val="ru-RU" w:eastAsia="zh-CN"/>
        </w:rPr>
        <w:t>х</w:t>
      </w:r>
      <w:r w:rsidRPr="008B2CA3">
        <w:rPr>
          <w:rFonts w:ascii="Times New Roman" w:hAnsi="Times New Roman" w:cs="Times New Roman"/>
          <w:color w:val="000000" w:themeColor="text1"/>
          <w:kern w:val="0"/>
          <w:sz w:val="28"/>
          <w:szCs w:val="28"/>
          <w:lang w:val="ru-RU" w:eastAsia="zh-CN"/>
        </w:rPr>
        <w:t xml:space="preserve"> средств</w:t>
      </w:r>
      <w:r w:rsidR="00E5402C">
        <w:rPr>
          <w:rFonts w:ascii="Times New Roman" w:hAnsi="Times New Roman" w:cs="Times New Roman"/>
          <w:color w:val="000000" w:themeColor="text1"/>
          <w:kern w:val="0"/>
          <w:sz w:val="28"/>
          <w:szCs w:val="28"/>
          <w:lang w:val="ru-RU" w:eastAsia="zh-CN"/>
        </w:rPr>
        <w:t xml:space="preserve"> </w:t>
      </w:r>
      <w:r w:rsidRPr="008B2CA3">
        <w:rPr>
          <w:rFonts w:ascii="Times New Roman" w:hAnsi="Times New Roman" w:cs="Times New Roman"/>
          <w:color w:val="000000" w:themeColor="text1"/>
          <w:kern w:val="0"/>
          <w:sz w:val="28"/>
          <w:szCs w:val="28"/>
          <w:lang w:val="ru-RU" w:eastAsia="zh-CN"/>
        </w:rPr>
        <w:t>(действи</w:t>
      </w:r>
      <w:r w:rsidR="00E5402C">
        <w:rPr>
          <w:rFonts w:ascii="Times New Roman" w:hAnsi="Times New Roman" w:cs="Times New Roman"/>
          <w:color w:val="000000" w:themeColor="text1"/>
          <w:kern w:val="0"/>
          <w:sz w:val="28"/>
          <w:szCs w:val="28"/>
          <w:lang w:val="ru-RU" w:eastAsia="zh-CN"/>
        </w:rPr>
        <w:t>й</w:t>
      </w:r>
      <w:r w:rsidRPr="008B2CA3">
        <w:rPr>
          <w:rFonts w:ascii="Times New Roman" w:hAnsi="Times New Roman" w:cs="Times New Roman"/>
          <w:color w:val="000000" w:themeColor="text1"/>
          <w:kern w:val="0"/>
          <w:sz w:val="28"/>
          <w:szCs w:val="28"/>
          <w:lang w:val="ru-RU" w:eastAsia="zh-CN"/>
        </w:rPr>
        <w:t>), разви</w:t>
      </w:r>
      <w:r w:rsidR="00E5402C">
        <w:rPr>
          <w:rFonts w:ascii="Times New Roman" w:hAnsi="Times New Roman" w:cs="Times New Roman"/>
          <w:color w:val="000000" w:themeColor="text1"/>
          <w:kern w:val="0"/>
          <w:sz w:val="28"/>
          <w:szCs w:val="28"/>
          <w:lang w:val="ru-RU" w:eastAsia="zh-CN"/>
        </w:rPr>
        <w:t xml:space="preserve">тие </w:t>
      </w:r>
      <w:r w:rsidRPr="008B2CA3">
        <w:rPr>
          <w:rFonts w:ascii="Times New Roman" w:hAnsi="Times New Roman" w:cs="Times New Roman"/>
          <w:color w:val="000000" w:themeColor="text1"/>
          <w:kern w:val="0"/>
          <w:sz w:val="28"/>
          <w:szCs w:val="28"/>
          <w:lang w:val="ru-RU" w:eastAsia="zh-CN"/>
        </w:rPr>
        <w:t>мыслительны</w:t>
      </w:r>
      <w:r w:rsidR="00E5402C">
        <w:rPr>
          <w:rFonts w:ascii="Times New Roman" w:hAnsi="Times New Roman" w:cs="Times New Roman"/>
          <w:color w:val="000000" w:themeColor="text1"/>
          <w:kern w:val="0"/>
          <w:sz w:val="28"/>
          <w:szCs w:val="28"/>
          <w:lang w:val="ru-RU" w:eastAsia="zh-CN"/>
        </w:rPr>
        <w:t>х</w:t>
      </w:r>
      <w:r w:rsidRPr="008B2CA3">
        <w:rPr>
          <w:rFonts w:ascii="Times New Roman" w:hAnsi="Times New Roman" w:cs="Times New Roman"/>
          <w:color w:val="000000" w:themeColor="text1"/>
          <w:kern w:val="0"/>
          <w:sz w:val="28"/>
          <w:szCs w:val="28"/>
          <w:lang w:val="ru-RU" w:eastAsia="zh-CN"/>
        </w:rPr>
        <w:t xml:space="preserve"> способност</w:t>
      </w:r>
      <w:r w:rsidR="00E5402C">
        <w:rPr>
          <w:rFonts w:ascii="Times New Roman" w:hAnsi="Times New Roman" w:cs="Times New Roman"/>
          <w:color w:val="000000" w:themeColor="text1"/>
          <w:kern w:val="0"/>
          <w:sz w:val="28"/>
          <w:szCs w:val="28"/>
          <w:lang w:val="ru-RU" w:eastAsia="zh-CN"/>
        </w:rPr>
        <w:t xml:space="preserve">ей </w:t>
      </w:r>
      <w:r w:rsidRPr="008B2CA3">
        <w:rPr>
          <w:rFonts w:ascii="Times New Roman" w:hAnsi="Times New Roman" w:cs="Times New Roman"/>
          <w:color w:val="000000" w:themeColor="text1"/>
          <w:kern w:val="0"/>
          <w:sz w:val="28"/>
          <w:szCs w:val="28"/>
          <w:lang w:val="ru-RU" w:eastAsia="zh-CN"/>
        </w:rPr>
        <w:t>учащихся.</w:t>
      </w:r>
    </w:p>
    <w:p w14:paraId="711A0B3B" w14:textId="35DCFFD9" w:rsidR="00ED71E2" w:rsidRPr="008B2CA3" w:rsidRDefault="00ED71E2" w:rsidP="00ED71E2">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r w:rsidRPr="008B2CA3">
        <w:rPr>
          <w:rFonts w:ascii="Times New Roman" w:hAnsi="Times New Roman" w:cs="Times New Roman"/>
          <w:color w:val="000000" w:themeColor="text1"/>
          <w:kern w:val="0"/>
          <w:sz w:val="28"/>
          <w:szCs w:val="28"/>
          <w:lang w:val="ru-RU" w:eastAsia="zh-CN"/>
        </w:rPr>
        <w:t>Когнитивный подход</w:t>
      </w:r>
      <w:r w:rsidR="00E5402C">
        <w:rPr>
          <w:rFonts w:ascii="Times New Roman" w:hAnsi="Times New Roman" w:cs="Times New Roman"/>
          <w:color w:val="000000" w:themeColor="text1"/>
          <w:kern w:val="0"/>
          <w:sz w:val="28"/>
          <w:szCs w:val="28"/>
          <w:lang w:val="ru-RU" w:eastAsia="zh-CN"/>
        </w:rPr>
        <w:t xml:space="preserve"> и </w:t>
      </w:r>
      <w:r w:rsidRPr="008B2CA3">
        <w:rPr>
          <w:rFonts w:ascii="Times New Roman" w:hAnsi="Times New Roman" w:cs="Times New Roman"/>
          <w:color w:val="000000" w:themeColor="text1"/>
          <w:kern w:val="0"/>
          <w:sz w:val="28"/>
          <w:szCs w:val="28"/>
          <w:lang w:val="ru-RU" w:eastAsia="zh-CN"/>
        </w:rPr>
        <w:t xml:space="preserve">соответствующие </w:t>
      </w:r>
      <w:r w:rsidR="00E5402C">
        <w:rPr>
          <w:rFonts w:ascii="Times New Roman" w:hAnsi="Times New Roman" w:cs="Times New Roman"/>
          <w:color w:val="000000" w:themeColor="text1"/>
          <w:kern w:val="0"/>
          <w:sz w:val="28"/>
          <w:szCs w:val="28"/>
          <w:lang w:val="ru-RU" w:eastAsia="zh-CN"/>
        </w:rPr>
        <w:t xml:space="preserve">ему </w:t>
      </w:r>
      <w:r w:rsidR="00235D66" w:rsidRPr="008B2CA3">
        <w:rPr>
          <w:rFonts w:ascii="Times New Roman" w:hAnsi="Times New Roman" w:cs="Times New Roman"/>
          <w:color w:val="000000" w:themeColor="text1"/>
          <w:kern w:val="0"/>
          <w:sz w:val="28"/>
          <w:szCs w:val="28"/>
          <w:lang w:val="ru-RU" w:eastAsia="zh-CN"/>
        </w:rPr>
        <w:t xml:space="preserve">методы и </w:t>
      </w:r>
      <w:r w:rsidRPr="008B2CA3">
        <w:rPr>
          <w:rFonts w:ascii="Times New Roman" w:hAnsi="Times New Roman" w:cs="Times New Roman"/>
          <w:color w:val="000000" w:themeColor="text1"/>
          <w:kern w:val="0"/>
          <w:sz w:val="28"/>
          <w:szCs w:val="28"/>
          <w:lang w:val="ru-RU" w:eastAsia="zh-CN"/>
        </w:rPr>
        <w:t xml:space="preserve">средства обучения представляются методической базой данного исследования. Для того, чтобы </w:t>
      </w:r>
      <w:r w:rsidR="00E5402C">
        <w:rPr>
          <w:rFonts w:ascii="Times New Roman" w:hAnsi="Times New Roman" w:cs="Times New Roman"/>
          <w:color w:val="000000" w:themeColor="text1"/>
          <w:kern w:val="0"/>
          <w:sz w:val="28"/>
          <w:szCs w:val="28"/>
          <w:lang w:val="ru-RU" w:eastAsia="zh-CN"/>
        </w:rPr>
        <w:t xml:space="preserve">обеспечить </w:t>
      </w:r>
      <w:r w:rsidR="00E5402C" w:rsidRPr="008B2CA3">
        <w:rPr>
          <w:rFonts w:ascii="Times New Roman" w:hAnsi="Times New Roman" w:cs="Times New Roman"/>
          <w:color w:val="000000" w:themeColor="text1"/>
          <w:kern w:val="0"/>
          <w:sz w:val="28"/>
          <w:szCs w:val="28"/>
          <w:lang w:val="ru-RU" w:eastAsia="zh-CN"/>
        </w:rPr>
        <w:t>функционирова</w:t>
      </w:r>
      <w:r w:rsidR="00E5402C">
        <w:rPr>
          <w:rFonts w:ascii="Times New Roman" w:hAnsi="Times New Roman" w:cs="Times New Roman"/>
          <w:color w:val="000000" w:themeColor="text1"/>
          <w:kern w:val="0"/>
          <w:sz w:val="28"/>
          <w:szCs w:val="28"/>
          <w:lang w:val="ru-RU" w:eastAsia="zh-CN"/>
        </w:rPr>
        <w:t>ние данных</w:t>
      </w:r>
      <w:r w:rsidRPr="008B2CA3">
        <w:rPr>
          <w:rFonts w:ascii="Times New Roman" w:hAnsi="Times New Roman" w:cs="Times New Roman"/>
          <w:color w:val="000000" w:themeColor="text1"/>
          <w:kern w:val="0"/>
          <w:sz w:val="28"/>
          <w:szCs w:val="28"/>
          <w:lang w:val="ru-RU" w:eastAsia="zh-CN"/>
        </w:rPr>
        <w:t xml:space="preserve"> категори</w:t>
      </w:r>
      <w:r w:rsidR="00E5402C">
        <w:rPr>
          <w:rFonts w:ascii="Times New Roman" w:hAnsi="Times New Roman" w:cs="Times New Roman"/>
          <w:color w:val="000000" w:themeColor="text1"/>
          <w:kern w:val="0"/>
          <w:sz w:val="28"/>
          <w:szCs w:val="28"/>
          <w:lang w:val="ru-RU" w:eastAsia="zh-CN"/>
        </w:rPr>
        <w:t>й</w:t>
      </w:r>
      <w:r w:rsidRPr="008B2CA3">
        <w:rPr>
          <w:rFonts w:ascii="Times New Roman" w:hAnsi="Times New Roman" w:cs="Times New Roman"/>
          <w:color w:val="000000" w:themeColor="text1"/>
          <w:kern w:val="0"/>
          <w:sz w:val="28"/>
          <w:szCs w:val="28"/>
          <w:lang w:val="ru-RU" w:eastAsia="zh-CN"/>
        </w:rPr>
        <w:t xml:space="preserve"> целесообразно и системно</w:t>
      </w:r>
      <w:r w:rsidR="00E5402C">
        <w:rPr>
          <w:rFonts w:ascii="Times New Roman" w:hAnsi="Times New Roman" w:cs="Times New Roman"/>
          <w:color w:val="000000" w:themeColor="text1"/>
          <w:kern w:val="0"/>
          <w:sz w:val="28"/>
          <w:szCs w:val="28"/>
          <w:lang w:val="ru-RU" w:eastAsia="zh-CN"/>
        </w:rPr>
        <w:t xml:space="preserve"> </w:t>
      </w:r>
      <w:r w:rsidRPr="008B2CA3">
        <w:rPr>
          <w:rFonts w:ascii="Times New Roman" w:hAnsi="Times New Roman" w:cs="Times New Roman"/>
          <w:color w:val="000000" w:themeColor="text1"/>
          <w:kern w:val="0"/>
          <w:sz w:val="28"/>
          <w:szCs w:val="28"/>
          <w:lang w:val="ru-RU" w:eastAsia="zh-CN"/>
        </w:rPr>
        <w:t xml:space="preserve">в обучении, </w:t>
      </w:r>
      <w:r w:rsidR="00E5402C">
        <w:rPr>
          <w:rFonts w:ascii="Times New Roman" w:hAnsi="Times New Roman" w:cs="Times New Roman"/>
          <w:color w:val="000000" w:themeColor="text1"/>
          <w:kern w:val="0"/>
          <w:sz w:val="28"/>
          <w:szCs w:val="28"/>
          <w:lang w:val="ru-RU" w:eastAsia="zh-CN"/>
        </w:rPr>
        <w:t xml:space="preserve">нами </w:t>
      </w:r>
      <w:r w:rsidRPr="008B2CA3">
        <w:rPr>
          <w:rFonts w:ascii="Times New Roman" w:hAnsi="Times New Roman" w:cs="Times New Roman"/>
          <w:color w:val="000000" w:themeColor="text1"/>
          <w:kern w:val="0"/>
          <w:sz w:val="28"/>
          <w:szCs w:val="28"/>
          <w:lang w:val="ru-RU" w:eastAsia="zh-CN"/>
        </w:rPr>
        <w:t>предлагается</w:t>
      </w:r>
      <w:r w:rsidR="00E5402C">
        <w:rPr>
          <w:rFonts w:ascii="Times New Roman" w:hAnsi="Times New Roman" w:cs="Times New Roman"/>
          <w:color w:val="000000" w:themeColor="text1"/>
          <w:kern w:val="0"/>
          <w:sz w:val="28"/>
          <w:szCs w:val="28"/>
          <w:lang w:val="ru-RU" w:eastAsia="zh-CN"/>
        </w:rPr>
        <w:t xml:space="preserve"> </w:t>
      </w:r>
      <w:r w:rsidRPr="008B2CA3">
        <w:rPr>
          <w:rFonts w:ascii="Times New Roman" w:hAnsi="Times New Roman" w:cs="Times New Roman"/>
          <w:color w:val="000000" w:themeColor="text1"/>
          <w:kern w:val="0"/>
          <w:sz w:val="28"/>
          <w:szCs w:val="28"/>
          <w:lang w:val="ru-RU" w:eastAsia="zh-CN"/>
        </w:rPr>
        <w:t xml:space="preserve">новая технология смешанного обучения – перевёрнутый класс.   </w:t>
      </w:r>
    </w:p>
    <w:p w14:paraId="0F2DDA89" w14:textId="32785A13" w:rsidR="00ED71E2" w:rsidRPr="008B2CA3" w:rsidRDefault="00ED71E2" w:rsidP="00ED71E2">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r w:rsidRPr="008B2CA3">
        <w:rPr>
          <w:rFonts w:ascii="Times New Roman" w:hAnsi="Times New Roman" w:cs="Times New Roman"/>
          <w:color w:val="000000" w:themeColor="text1"/>
          <w:kern w:val="0"/>
          <w:sz w:val="28"/>
          <w:szCs w:val="28"/>
          <w:lang w:val="ru-RU" w:eastAsia="zh-CN"/>
        </w:rPr>
        <w:t>Технология «перевёрнутый класс» в обучении привлек</w:t>
      </w:r>
      <w:r w:rsidR="00E5402C">
        <w:rPr>
          <w:rFonts w:ascii="Times New Roman" w:hAnsi="Times New Roman" w:cs="Times New Roman"/>
          <w:color w:val="000000" w:themeColor="text1"/>
          <w:kern w:val="0"/>
          <w:sz w:val="28"/>
          <w:szCs w:val="28"/>
          <w:lang w:val="ru-RU" w:eastAsia="zh-CN"/>
        </w:rPr>
        <w:t>ла</w:t>
      </w:r>
      <w:r w:rsidRPr="008B2CA3">
        <w:rPr>
          <w:rFonts w:ascii="Times New Roman" w:hAnsi="Times New Roman" w:cs="Times New Roman"/>
          <w:color w:val="000000" w:themeColor="text1"/>
          <w:kern w:val="0"/>
          <w:sz w:val="28"/>
          <w:szCs w:val="28"/>
          <w:lang w:val="ru-RU" w:eastAsia="zh-CN"/>
        </w:rPr>
        <w:t xml:space="preserve"> большой интерес исследователей после её применения на практик</w:t>
      </w:r>
      <w:r w:rsidR="00E5402C">
        <w:rPr>
          <w:rFonts w:ascii="Times New Roman" w:hAnsi="Times New Roman" w:cs="Times New Roman"/>
          <w:color w:val="000000" w:themeColor="text1"/>
          <w:kern w:val="0"/>
          <w:sz w:val="28"/>
          <w:szCs w:val="28"/>
          <w:lang w:val="ru-RU" w:eastAsia="zh-CN"/>
        </w:rPr>
        <w:t>е</w:t>
      </w:r>
      <w:r w:rsidRPr="008B2CA3">
        <w:rPr>
          <w:rFonts w:ascii="Times New Roman" w:hAnsi="Times New Roman" w:cs="Times New Roman"/>
          <w:color w:val="000000" w:themeColor="text1"/>
          <w:kern w:val="0"/>
          <w:sz w:val="28"/>
          <w:szCs w:val="28"/>
          <w:lang w:val="ru-RU" w:eastAsia="zh-CN"/>
        </w:rPr>
        <w:t xml:space="preserve"> американскими учителями Дж. Бергманом и А. </w:t>
      </w:r>
      <w:proofErr w:type="spellStart"/>
      <w:r w:rsidRPr="008B2CA3">
        <w:rPr>
          <w:rFonts w:ascii="Times New Roman" w:hAnsi="Times New Roman" w:cs="Times New Roman"/>
          <w:color w:val="000000" w:themeColor="text1"/>
          <w:kern w:val="0"/>
          <w:sz w:val="28"/>
          <w:szCs w:val="28"/>
          <w:lang w:val="ru-RU" w:eastAsia="zh-CN"/>
        </w:rPr>
        <w:t>Самсом</w:t>
      </w:r>
      <w:proofErr w:type="spellEnd"/>
      <w:r w:rsidRPr="008B2CA3">
        <w:rPr>
          <w:rFonts w:ascii="Times New Roman" w:hAnsi="Times New Roman" w:cs="Times New Roman"/>
          <w:color w:val="000000" w:themeColor="text1"/>
          <w:kern w:val="0"/>
          <w:sz w:val="28"/>
          <w:szCs w:val="28"/>
          <w:lang w:val="ru-RU" w:eastAsia="zh-CN"/>
        </w:rPr>
        <w:t>. Они полага</w:t>
      </w:r>
      <w:r w:rsidR="00E5402C">
        <w:rPr>
          <w:rFonts w:ascii="Times New Roman" w:hAnsi="Times New Roman" w:cs="Times New Roman"/>
          <w:color w:val="000000" w:themeColor="text1"/>
          <w:kern w:val="0"/>
          <w:sz w:val="28"/>
          <w:szCs w:val="28"/>
          <w:lang w:val="ru-RU" w:eastAsia="zh-CN"/>
        </w:rPr>
        <w:t>ли</w:t>
      </w:r>
      <w:r w:rsidRPr="008B2CA3">
        <w:rPr>
          <w:rFonts w:ascii="Times New Roman" w:hAnsi="Times New Roman" w:cs="Times New Roman"/>
          <w:color w:val="000000" w:themeColor="text1"/>
          <w:kern w:val="0"/>
          <w:sz w:val="28"/>
          <w:szCs w:val="28"/>
          <w:lang w:val="ru-RU" w:eastAsia="zh-CN"/>
        </w:rPr>
        <w:t>, что результаты обучения будут эффективнее</w:t>
      </w:r>
      <w:r w:rsidR="00235D66" w:rsidRPr="008B2CA3">
        <w:rPr>
          <w:rFonts w:ascii="Times New Roman" w:hAnsi="Times New Roman" w:cs="Times New Roman"/>
          <w:color w:val="000000" w:themeColor="text1"/>
          <w:kern w:val="0"/>
          <w:sz w:val="28"/>
          <w:szCs w:val="28"/>
          <w:lang w:val="ru-RU" w:eastAsia="zh-CN"/>
        </w:rPr>
        <w:t xml:space="preserve"> </w:t>
      </w:r>
      <w:r w:rsidR="00E5402C">
        <w:rPr>
          <w:rFonts w:ascii="Times New Roman" w:hAnsi="Times New Roman" w:cs="Times New Roman"/>
          <w:color w:val="000000" w:themeColor="text1"/>
          <w:kern w:val="0"/>
          <w:sz w:val="28"/>
          <w:szCs w:val="28"/>
          <w:lang w:val="ru-RU" w:eastAsia="zh-CN"/>
        </w:rPr>
        <w:t>в</w:t>
      </w:r>
      <w:r w:rsidRPr="008B2CA3">
        <w:rPr>
          <w:rFonts w:ascii="Times New Roman" w:hAnsi="Times New Roman" w:cs="Times New Roman"/>
          <w:color w:val="000000" w:themeColor="text1"/>
          <w:kern w:val="0"/>
          <w:sz w:val="28"/>
          <w:szCs w:val="28"/>
          <w:lang w:val="ru-RU" w:eastAsia="zh-CN"/>
        </w:rPr>
        <w:t xml:space="preserve"> случае </w:t>
      </w:r>
      <w:r w:rsidR="00E5402C">
        <w:rPr>
          <w:rFonts w:ascii="Times New Roman" w:hAnsi="Times New Roman" w:cs="Times New Roman"/>
          <w:color w:val="000000" w:themeColor="text1"/>
          <w:kern w:val="0"/>
          <w:sz w:val="28"/>
          <w:szCs w:val="28"/>
          <w:lang w:val="ru-RU" w:eastAsia="zh-CN"/>
        </w:rPr>
        <w:t xml:space="preserve">изучения </w:t>
      </w:r>
      <w:r w:rsidRPr="008B2CA3">
        <w:rPr>
          <w:rFonts w:ascii="Times New Roman" w:hAnsi="Times New Roman" w:cs="Times New Roman"/>
          <w:color w:val="000000" w:themeColor="text1"/>
          <w:kern w:val="0"/>
          <w:sz w:val="28"/>
          <w:szCs w:val="28"/>
          <w:lang w:val="ru-RU" w:eastAsia="zh-CN"/>
        </w:rPr>
        <w:t>учащи</w:t>
      </w:r>
      <w:r w:rsidR="00E5402C">
        <w:rPr>
          <w:rFonts w:ascii="Times New Roman" w:hAnsi="Times New Roman" w:cs="Times New Roman"/>
          <w:color w:val="000000" w:themeColor="text1"/>
          <w:kern w:val="0"/>
          <w:sz w:val="28"/>
          <w:szCs w:val="28"/>
          <w:lang w:val="ru-RU" w:eastAsia="zh-CN"/>
        </w:rPr>
        <w:t>ми</w:t>
      </w:r>
      <w:r w:rsidRPr="008B2CA3">
        <w:rPr>
          <w:rFonts w:ascii="Times New Roman" w:hAnsi="Times New Roman" w:cs="Times New Roman"/>
          <w:color w:val="000000" w:themeColor="text1"/>
          <w:kern w:val="0"/>
          <w:sz w:val="28"/>
          <w:szCs w:val="28"/>
          <w:lang w:val="ru-RU" w:eastAsia="zh-CN"/>
        </w:rPr>
        <w:t>ся в домашн</w:t>
      </w:r>
      <w:r w:rsidR="00E5402C">
        <w:rPr>
          <w:rFonts w:ascii="Times New Roman" w:hAnsi="Times New Roman" w:cs="Times New Roman"/>
          <w:color w:val="000000" w:themeColor="text1"/>
          <w:kern w:val="0"/>
          <w:sz w:val="28"/>
          <w:szCs w:val="28"/>
          <w:lang w:val="ru-RU" w:eastAsia="zh-CN"/>
        </w:rPr>
        <w:t>их</w:t>
      </w:r>
      <w:r w:rsidRPr="008B2CA3">
        <w:rPr>
          <w:rFonts w:ascii="Times New Roman" w:hAnsi="Times New Roman" w:cs="Times New Roman"/>
          <w:color w:val="000000" w:themeColor="text1"/>
          <w:kern w:val="0"/>
          <w:sz w:val="28"/>
          <w:szCs w:val="28"/>
          <w:lang w:val="ru-RU" w:eastAsia="zh-CN"/>
        </w:rPr>
        <w:t xml:space="preserve"> услови</w:t>
      </w:r>
      <w:r w:rsidR="00E5402C">
        <w:rPr>
          <w:rFonts w:ascii="Times New Roman" w:hAnsi="Times New Roman" w:cs="Times New Roman"/>
          <w:color w:val="000000" w:themeColor="text1"/>
          <w:kern w:val="0"/>
          <w:sz w:val="28"/>
          <w:szCs w:val="28"/>
          <w:lang w:val="ru-RU" w:eastAsia="zh-CN"/>
        </w:rPr>
        <w:t xml:space="preserve">ях </w:t>
      </w:r>
      <w:r w:rsidRPr="008B2CA3">
        <w:rPr>
          <w:rFonts w:ascii="Times New Roman" w:hAnsi="Times New Roman" w:cs="Times New Roman"/>
          <w:color w:val="000000" w:themeColor="text1"/>
          <w:kern w:val="0"/>
          <w:sz w:val="28"/>
          <w:szCs w:val="28"/>
          <w:lang w:val="ru-RU" w:eastAsia="zh-CN"/>
        </w:rPr>
        <w:t>видео-лекци</w:t>
      </w:r>
      <w:r w:rsidR="00E5402C">
        <w:rPr>
          <w:rFonts w:ascii="Times New Roman" w:hAnsi="Times New Roman" w:cs="Times New Roman"/>
          <w:color w:val="000000" w:themeColor="text1"/>
          <w:kern w:val="0"/>
          <w:sz w:val="28"/>
          <w:szCs w:val="28"/>
          <w:lang w:val="ru-RU" w:eastAsia="zh-CN"/>
        </w:rPr>
        <w:t>й</w:t>
      </w:r>
      <w:r w:rsidRPr="008B2CA3">
        <w:rPr>
          <w:rFonts w:ascii="Times New Roman" w:hAnsi="Times New Roman" w:cs="Times New Roman"/>
          <w:color w:val="000000" w:themeColor="text1"/>
          <w:kern w:val="0"/>
          <w:sz w:val="28"/>
          <w:szCs w:val="28"/>
          <w:lang w:val="ru-RU" w:eastAsia="zh-CN"/>
        </w:rPr>
        <w:t>, которы</w:t>
      </w:r>
      <w:r w:rsidR="00E5402C">
        <w:rPr>
          <w:rFonts w:ascii="Times New Roman" w:hAnsi="Times New Roman" w:cs="Times New Roman"/>
          <w:color w:val="000000" w:themeColor="text1"/>
          <w:kern w:val="0"/>
          <w:sz w:val="28"/>
          <w:szCs w:val="28"/>
          <w:lang w:val="ru-RU" w:eastAsia="zh-CN"/>
        </w:rPr>
        <w:t xml:space="preserve">е включают запись </w:t>
      </w:r>
      <w:r w:rsidRPr="008B2CA3">
        <w:rPr>
          <w:rFonts w:ascii="Times New Roman" w:hAnsi="Times New Roman" w:cs="Times New Roman"/>
          <w:color w:val="000000" w:themeColor="text1"/>
          <w:kern w:val="0"/>
          <w:sz w:val="28"/>
          <w:szCs w:val="28"/>
          <w:lang w:val="ru-RU" w:eastAsia="zh-CN"/>
        </w:rPr>
        <w:t xml:space="preserve">объяснения новых материалов преподавателями </w:t>
      </w:r>
      <w:r w:rsidR="006A105E" w:rsidRPr="005B5765">
        <w:rPr>
          <w:rFonts w:ascii="Times New Roman" w:hAnsi="Times New Roman" w:cs="Times New Roman"/>
          <w:color w:val="000000" w:themeColor="text1"/>
          <w:kern w:val="0"/>
          <w:sz w:val="28"/>
          <w:szCs w:val="28"/>
          <w:lang w:val="ru-RU" w:eastAsia="zh-CN"/>
        </w:rPr>
        <w:t>(</w:t>
      </w:r>
      <w:proofErr w:type="spellStart"/>
      <w:r w:rsidR="006A105E" w:rsidRPr="005B5765">
        <w:rPr>
          <w:rFonts w:ascii="Times New Roman" w:hAnsi="Times New Roman" w:cs="Times New Roman"/>
          <w:color w:val="000000" w:themeColor="text1"/>
          <w:kern w:val="0"/>
          <w:sz w:val="28"/>
          <w:szCs w:val="28"/>
          <w:lang w:val="ru-RU" w:eastAsia="zh-CN"/>
        </w:rPr>
        <w:t>Бергаман</w:t>
      </w:r>
      <w:proofErr w:type="spellEnd"/>
      <w:r w:rsidR="005B5765">
        <w:rPr>
          <w:rFonts w:ascii="Times New Roman" w:hAnsi="Times New Roman" w:cs="Times New Roman"/>
          <w:color w:val="000000" w:themeColor="text1"/>
          <w:kern w:val="0"/>
          <w:sz w:val="28"/>
          <w:szCs w:val="28"/>
          <w:lang w:val="ru-RU" w:eastAsia="zh-CN"/>
        </w:rPr>
        <w:t xml:space="preserve"> Дж</w:t>
      </w:r>
      <w:r w:rsidR="006A105E" w:rsidRPr="005B5765">
        <w:rPr>
          <w:rFonts w:ascii="Times New Roman" w:hAnsi="Times New Roman" w:cs="Times New Roman"/>
          <w:color w:val="000000" w:themeColor="text1"/>
          <w:kern w:val="0"/>
          <w:sz w:val="28"/>
          <w:szCs w:val="28"/>
          <w:lang w:val="ru-RU" w:eastAsia="zh-CN"/>
        </w:rPr>
        <w:t xml:space="preserve">, </w:t>
      </w:r>
      <w:proofErr w:type="spellStart"/>
      <w:r w:rsidR="006A105E" w:rsidRPr="005B5765">
        <w:rPr>
          <w:rFonts w:ascii="Times New Roman" w:hAnsi="Times New Roman" w:cs="Times New Roman"/>
          <w:color w:val="000000" w:themeColor="text1"/>
          <w:kern w:val="0"/>
          <w:sz w:val="28"/>
          <w:szCs w:val="28"/>
          <w:lang w:val="ru-RU" w:eastAsia="zh-CN"/>
        </w:rPr>
        <w:t>Самс</w:t>
      </w:r>
      <w:proofErr w:type="spellEnd"/>
      <w:r w:rsidR="005B5765">
        <w:rPr>
          <w:rFonts w:ascii="Times New Roman" w:hAnsi="Times New Roman" w:cs="Times New Roman"/>
          <w:color w:val="000000" w:themeColor="text1"/>
          <w:kern w:val="0"/>
          <w:sz w:val="28"/>
          <w:szCs w:val="28"/>
          <w:lang w:val="ru-RU" w:eastAsia="zh-CN"/>
        </w:rPr>
        <w:t xml:space="preserve"> А</w:t>
      </w:r>
      <w:r w:rsidR="006A105E" w:rsidRPr="005B5765">
        <w:rPr>
          <w:rFonts w:ascii="Times New Roman" w:hAnsi="Times New Roman" w:cs="Times New Roman"/>
          <w:color w:val="000000" w:themeColor="text1"/>
          <w:kern w:val="0"/>
          <w:sz w:val="28"/>
          <w:szCs w:val="28"/>
          <w:lang w:val="ru-RU" w:eastAsia="zh-CN"/>
        </w:rPr>
        <w:t>, 2012</w:t>
      </w:r>
      <w:r w:rsidR="00E215C5" w:rsidRPr="005B5765">
        <w:rPr>
          <w:rFonts w:ascii="Times New Roman" w:hAnsi="Times New Roman" w:cs="Times New Roman"/>
          <w:color w:val="000000" w:themeColor="text1"/>
          <w:kern w:val="0"/>
          <w:sz w:val="28"/>
          <w:szCs w:val="28"/>
          <w:lang w:val="ru-RU" w:eastAsia="zh-CN"/>
        </w:rPr>
        <w:t>, с.</w:t>
      </w:r>
      <w:r w:rsidR="005B5765" w:rsidRPr="005B5765">
        <w:rPr>
          <w:rFonts w:ascii="Times New Roman" w:hAnsi="Times New Roman" w:cs="Times New Roman"/>
          <w:color w:val="000000" w:themeColor="text1"/>
          <w:kern w:val="0"/>
          <w:sz w:val="28"/>
          <w:szCs w:val="28"/>
          <w:lang w:val="ru-RU" w:eastAsia="zh-CN"/>
        </w:rPr>
        <w:t xml:space="preserve"> 6</w:t>
      </w:r>
      <w:r w:rsidR="006A105E" w:rsidRPr="005B5765">
        <w:rPr>
          <w:rFonts w:ascii="Times New Roman" w:hAnsi="Times New Roman" w:cs="Times New Roman"/>
          <w:color w:val="000000" w:themeColor="text1"/>
          <w:kern w:val="0"/>
          <w:sz w:val="28"/>
          <w:szCs w:val="28"/>
          <w:lang w:val="ru-RU" w:eastAsia="zh-CN"/>
        </w:rPr>
        <w:t>)</w:t>
      </w:r>
      <w:r w:rsidRPr="005B5765">
        <w:rPr>
          <w:rFonts w:ascii="Times New Roman" w:hAnsi="Times New Roman" w:cs="Times New Roman"/>
          <w:color w:val="000000" w:themeColor="text1"/>
          <w:kern w:val="0"/>
          <w:sz w:val="28"/>
          <w:szCs w:val="28"/>
          <w:lang w:val="ru-RU" w:eastAsia="zh-CN"/>
        </w:rPr>
        <w:t>. В</w:t>
      </w:r>
      <w:r w:rsidRPr="006A105E">
        <w:rPr>
          <w:rFonts w:ascii="Times New Roman" w:hAnsi="Times New Roman" w:cs="Times New Roman"/>
          <w:color w:val="000000" w:themeColor="text1"/>
          <w:kern w:val="0"/>
          <w:sz w:val="28"/>
          <w:szCs w:val="28"/>
          <w:lang w:val="ru-RU" w:eastAsia="zh-CN"/>
        </w:rPr>
        <w:t xml:space="preserve"> дальнейшее время эта проблема </w:t>
      </w:r>
      <w:r w:rsidR="00E5402C" w:rsidRPr="006A105E">
        <w:rPr>
          <w:rFonts w:ascii="Times New Roman" w:hAnsi="Times New Roman" w:cs="Times New Roman"/>
          <w:color w:val="000000" w:themeColor="text1"/>
          <w:kern w:val="0"/>
          <w:sz w:val="28"/>
          <w:szCs w:val="28"/>
          <w:lang w:val="ru-RU" w:eastAsia="zh-CN"/>
        </w:rPr>
        <w:t>привлекла внимание</w:t>
      </w:r>
      <w:r w:rsidR="00E5402C">
        <w:rPr>
          <w:rFonts w:ascii="Times New Roman" w:hAnsi="Times New Roman" w:cs="Times New Roman"/>
          <w:color w:val="000000" w:themeColor="text1"/>
          <w:kern w:val="0"/>
          <w:sz w:val="28"/>
          <w:szCs w:val="28"/>
          <w:lang w:val="ru-RU" w:eastAsia="zh-CN"/>
        </w:rPr>
        <w:t xml:space="preserve"> ряда </w:t>
      </w:r>
      <w:r w:rsidRPr="008B2CA3">
        <w:rPr>
          <w:rFonts w:ascii="Times New Roman" w:hAnsi="Times New Roman" w:cs="Times New Roman"/>
          <w:color w:val="000000" w:themeColor="text1"/>
          <w:kern w:val="0"/>
          <w:sz w:val="28"/>
          <w:szCs w:val="28"/>
          <w:lang w:val="ru-RU" w:eastAsia="zh-CN"/>
        </w:rPr>
        <w:t xml:space="preserve">отечественных исследователей, в частности А.М. Ищенко, </w:t>
      </w:r>
      <w:r w:rsidR="00CF1F6C" w:rsidRPr="008B2CA3">
        <w:rPr>
          <w:rFonts w:ascii="Times New Roman" w:hAnsi="Times New Roman" w:cs="Times New Roman"/>
          <w:color w:val="000000" w:themeColor="text1"/>
          <w:kern w:val="0"/>
          <w:sz w:val="28"/>
          <w:szCs w:val="28"/>
          <w:lang w:val="ru-RU" w:eastAsia="zh-CN"/>
        </w:rPr>
        <w:t xml:space="preserve">Е.В. </w:t>
      </w:r>
      <w:r w:rsidR="00CF1F6C" w:rsidRPr="008B2CA3">
        <w:rPr>
          <w:rFonts w:ascii="Times New Roman" w:hAnsi="Times New Roman" w:cs="Times New Roman"/>
          <w:color w:val="000000" w:themeColor="text1"/>
          <w:kern w:val="0"/>
          <w:sz w:val="28"/>
          <w:szCs w:val="28"/>
          <w:lang w:val="ru-RU" w:eastAsia="zh-CN"/>
        </w:rPr>
        <w:lastRenderedPageBreak/>
        <w:t xml:space="preserve">Вульфович, Е.А. </w:t>
      </w:r>
      <w:proofErr w:type="spellStart"/>
      <w:r w:rsidR="00CF1F6C" w:rsidRPr="008B2CA3">
        <w:rPr>
          <w:rFonts w:ascii="Times New Roman" w:hAnsi="Times New Roman" w:cs="Times New Roman"/>
          <w:color w:val="000000" w:themeColor="text1"/>
          <w:kern w:val="0"/>
          <w:sz w:val="28"/>
          <w:szCs w:val="28"/>
          <w:lang w:val="ru-RU" w:eastAsia="zh-CN"/>
        </w:rPr>
        <w:t>Паймако</w:t>
      </w:r>
      <w:r w:rsidR="00E5402C">
        <w:rPr>
          <w:rFonts w:ascii="Times New Roman" w:hAnsi="Times New Roman" w:cs="Times New Roman"/>
          <w:color w:val="000000" w:themeColor="text1"/>
          <w:kern w:val="0"/>
          <w:sz w:val="28"/>
          <w:szCs w:val="28"/>
          <w:lang w:val="ru-RU" w:eastAsia="zh-CN"/>
        </w:rPr>
        <w:t>вой</w:t>
      </w:r>
      <w:proofErr w:type="spellEnd"/>
      <w:r w:rsidR="00CF1F6C" w:rsidRPr="008B2CA3">
        <w:rPr>
          <w:rFonts w:ascii="Times New Roman" w:hAnsi="Times New Roman" w:cs="Times New Roman"/>
          <w:color w:val="000000" w:themeColor="text1"/>
          <w:kern w:val="0"/>
          <w:sz w:val="28"/>
          <w:szCs w:val="28"/>
          <w:lang w:val="ru-RU" w:eastAsia="zh-CN"/>
        </w:rPr>
        <w:t>, О.В. Востриков</w:t>
      </w:r>
      <w:r w:rsidR="00E5402C">
        <w:rPr>
          <w:rFonts w:ascii="Times New Roman" w:hAnsi="Times New Roman" w:cs="Times New Roman"/>
          <w:color w:val="000000" w:themeColor="text1"/>
          <w:kern w:val="0"/>
          <w:sz w:val="28"/>
          <w:szCs w:val="28"/>
          <w:lang w:val="ru-RU" w:eastAsia="zh-CN"/>
        </w:rPr>
        <w:t>ой</w:t>
      </w:r>
      <w:r w:rsidR="00CF1F6C" w:rsidRPr="008B2CA3">
        <w:rPr>
          <w:rFonts w:ascii="Times New Roman" w:hAnsi="Times New Roman" w:cs="Times New Roman"/>
          <w:color w:val="000000" w:themeColor="text1"/>
          <w:kern w:val="0"/>
          <w:sz w:val="28"/>
          <w:szCs w:val="28"/>
          <w:lang w:val="ru-RU" w:eastAsia="zh-CN"/>
        </w:rPr>
        <w:t>,</w:t>
      </w:r>
      <w:r w:rsidR="001B1B6B" w:rsidRPr="008B2CA3">
        <w:rPr>
          <w:rFonts w:ascii="Times New Roman" w:hAnsi="Times New Roman" w:cs="Times New Roman"/>
          <w:color w:val="000000" w:themeColor="text1"/>
          <w:kern w:val="0"/>
          <w:sz w:val="28"/>
          <w:szCs w:val="28"/>
          <w:lang w:val="ru-RU" w:eastAsia="zh-CN"/>
        </w:rPr>
        <w:t xml:space="preserve"> И.И. </w:t>
      </w:r>
      <w:proofErr w:type="spellStart"/>
      <w:r w:rsidR="001B1B6B" w:rsidRPr="008B2CA3">
        <w:rPr>
          <w:rFonts w:ascii="Times New Roman" w:hAnsi="Times New Roman" w:cs="Times New Roman"/>
          <w:color w:val="000000" w:themeColor="text1"/>
          <w:kern w:val="0"/>
          <w:sz w:val="28"/>
          <w:szCs w:val="28"/>
          <w:lang w:val="ru-RU" w:eastAsia="zh-CN"/>
        </w:rPr>
        <w:t>Гнутов</w:t>
      </w:r>
      <w:r w:rsidR="00E5402C">
        <w:rPr>
          <w:rFonts w:ascii="Times New Roman" w:hAnsi="Times New Roman" w:cs="Times New Roman"/>
          <w:color w:val="000000" w:themeColor="text1"/>
          <w:kern w:val="0"/>
          <w:sz w:val="28"/>
          <w:szCs w:val="28"/>
          <w:lang w:val="ru-RU" w:eastAsia="zh-CN"/>
        </w:rPr>
        <w:t>ой</w:t>
      </w:r>
      <w:proofErr w:type="spellEnd"/>
      <w:r w:rsidRPr="008B2CA3">
        <w:rPr>
          <w:rFonts w:ascii="Times New Roman" w:hAnsi="Times New Roman" w:cs="Times New Roman"/>
          <w:color w:val="000000" w:themeColor="text1"/>
          <w:kern w:val="0"/>
          <w:sz w:val="28"/>
          <w:szCs w:val="28"/>
          <w:lang w:val="ru-RU" w:eastAsia="zh-CN"/>
        </w:rPr>
        <w:t xml:space="preserve">. Отметим, что большинство исследователей определяют </w:t>
      </w:r>
      <w:r w:rsidR="00C53B91" w:rsidRPr="008B2CA3">
        <w:rPr>
          <w:rFonts w:ascii="Times New Roman" w:hAnsi="Times New Roman" w:cs="Times New Roman"/>
          <w:color w:val="000000" w:themeColor="text1"/>
          <w:kern w:val="0"/>
          <w:sz w:val="28"/>
          <w:szCs w:val="28"/>
          <w:lang w:val="ru-RU" w:eastAsia="zh-CN"/>
        </w:rPr>
        <w:t xml:space="preserve">перевёрнутый </w:t>
      </w:r>
      <w:r w:rsidRPr="008B2CA3">
        <w:rPr>
          <w:rFonts w:ascii="Times New Roman" w:hAnsi="Times New Roman" w:cs="Times New Roman"/>
          <w:color w:val="000000" w:themeColor="text1"/>
          <w:kern w:val="0"/>
          <w:sz w:val="28"/>
          <w:szCs w:val="28"/>
          <w:lang w:val="ru-RU" w:eastAsia="zh-CN"/>
        </w:rPr>
        <w:t xml:space="preserve">класс как новую модель обучения, </w:t>
      </w:r>
      <w:r w:rsidR="00E5402C">
        <w:rPr>
          <w:rFonts w:ascii="Times New Roman" w:hAnsi="Times New Roman" w:cs="Times New Roman"/>
          <w:color w:val="000000" w:themeColor="text1"/>
          <w:kern w:val="0"/>
          <w:sz w:val="28"/>
          <w:szCs w:val="28"/>
          <w:lang w:val="ru-RU" w:eastAsia="zh-CN"/>
        </w:rPr>
        <w:t>ряд других</w:t>
      </w:r>
      <w:r w:rsidRPr="008B2CA3">
        <w:rPr>
          <w:rFonts w:ascii="Times New Roman" w:hAnsi="Times New Roman" w:cs="Times New Roman"/>
          <w:color w:val="000000" w:themeColor="text1"/>
          <w:kern w:val="0"/>
          <w:sz w:val="28"/>
          <w:szCs w:val="28"/>
          <w:lang w:val="ru-RU" w:eastAsia="zh-CN"/>
        </w:rPr>
        <w:t xml:space="preserve"> – </w:t>
      </w:r>
      <w:r w:rsidR="00E5402C">
        <w:rPr>
          <w:rFonts w:ascii="Times New Roman" w:hAnsi="Times New Roman" w:cs="Times New Roman"/>
          <w:color w:val="000000" w:themeColor="text1"/>
          <w:kern w:val="0"/>
          <w:sz w:val="28"/>
          <w:szCs w:val="28"/>
          <w:lang w:val="ru-RU" w:eastAsia="zh-CN"/>
        </w:rPr>
        <w:t xml:space="preserve">как </w:t>
      </w:r>
      <w:r w:rsidRPr="008B2CA3">
        <w:rPr>
          <w:rFonts w:ascii="Times New Roman" w:hAnsi="Times New Roman" w:cs="Times New Roman"/>
          <w:color w:val="000000" w:themeColor="text1"/>
          <w:kern w:val="0"/>
          <w:sz w:val="28"/>
          <w:szCs w:val="28"/>
          <w:lang w:val="ru-RU" w:eastAsia="zh-CN"/>
        </w:rPr>
        <w:t xml:space="preserve">технологию или подход </w:t>
      </w:r>
      <w:r w:rsidR="00E5402C">
        <w:rPr>
          <w:rFonts w:ascii="Times New Roman" w:hAnsi="Times New Roman" w:cs="Times New Roman"/>
          <w:color w:val="000000" w:themeColor="text1"/>
          <w:kern w:val="0"/>
          <w:sz w:val="28"/>
          <w:szCs w:val="28"/>
          <w:lang w:val="ru-RU" w:eastAsia="zh-CN"/>
        </w:rPr>
        <w:t xml:space="preserve">к </w:t>
      </w:r>
      <w:r w:rsidRPr="008B2CA3">
        <w:rPr>
          <w:rFonts w:ascii="Times New Roman" w:hAnsi="Times New Roman" w:cs="Times New Roman"/>
          <w:color w:val="000000" w:themeColor="text1"/>
          <w:kern w:val="0"/>
          <w:sz w:val="28"/>
          <w:szCs w:val="28"/>
          <w:lang w:val="ru-RU" w:eastAsia="zh-CN"/>
        </w:rPr>
        <w:t>обучени</w:t>
      </w:r>
      <w:r w:rsidR="00E5402C">
        <w:rPr>
          <w:rFonts w:ascii="Times New Roman" w:hAnsi="Times New Roman" w:cs="Times New Roman"/>
          <w:color w:val="000000" w:themeColor="text1"/>
          <w:kern w:val="0"/>
          <w:sz w:val="28"/>
          <w:szCs w:val="28"/>
          <w:lang w:val="ru-RU" w:eastAsia="zh-CN"/>
        </w:rPr>
        <w:t>ю</w:t>
      </w:r>
      <w:r w:rsidRPr="008B2CA3">
        <w:rPr>
          <w:rFonts w:ascii="Times New Roman" w:hAnsi="Times New Roman" w:cs="Times New Roman"/>
          <w:color w:val="000000" w:themeColor="text1"/>
          <w:kern w:val="0"/>
          <w:sz w:val="28"/>
          <w:szCs w:val="28"/>
          <w:lang w:val="ru-RU" w:eastAsia="zh-CN"/>
        </w:rPr>
        <w:t>.</w:t>
      </w:r>
      <w:r w:rsidR="00235D66" w:rsidRPr="008B2CA3">
        <w:rPr>
          <w:rFonts w:ascii="Times New Roman" w:hAnsi="Times New Roman" w:cs="Times New Roman"/>
          <w:color w:val="000000" w:themeColor="text1"/>
          <w:kern w:val="0"/>
          <w:sz w:val="28"/>
          <w:szCs w:val="28"/>
          <w:lang w:val="ru-RU" w:eastAsia="zh-CN"/>
        </w:rPr>
        <w:t xml:space="preserve"> В</w:t>
      </w:r>
      <w:r w:rsidRPr="008B2CA3">
        <w:rPr>
          <w:rFonts w:ascii="Times New Roman" w:hAnsi="Times New Roman" w:cs="Times New Roman"/>
          <w:color w:val="000000" w:themeColor="text1"/>
          <w:kern w:val="0"/>
          <w:sz w:val="28"/>
          <w:szCs w:val="28"/>
          <w:lang w:val="ru-RU" w:eastAsia="zh-CN"/>
        </w:rPr>
        <w:t xml:space="preserve"> нашей работе </w:t>
      </w:r>
      <w:r w:rsidR="00E5402C">
        <w:rPr>
          <w:rFonts w:ascii="Times New Roman" w:hAnsi="Times New Roman" w:cs="Times New Roman"/>
          <w:color w:val="000000" w:themeColor="text1"/>
          <w:kern w:val="0"/>
          <w:sz w:val="28"/>
          <w:szCs w:val="28"/>
          <w:lang w:val="ru-RU" w:eastAsia="zh-CN"/>
        </w:rPr>
        <w:t xml:space="preserve">понимание </w:t>
      </w:r>
      <w:r w:rsidR="00C53B91" w:rsidRPr="008B2CA3">
        <w:rPr>
          <w:rFonts w:ascii="Times New Roman" w:hAnsi="Times New Roman" w:cs="Times New Roman"/>
          <w:color w:val="000000" w:themeColor="text1"/>
          <w:kern w:val="0"/>
          <w:sz w:val="28"/>
          <w:szCs w:val="28"/>
          <w:lang w:val="ru-RU" w:eastAsia="zh-CN"/>
        </w:rPr>
        <w:t>перевёрнут</w:t>
      </w:r>
      <w:r w:rsidR="00E5402C">
        <w:rPr>
          <w:rFonts w:ascii="Times New Roman" w:hAnsi="Times New Roman" w:cs="Times New Roman"/>
          <w:color w:val="000000" w:themeColor="text1"/>
          <w:kern w:val="0"/>
          <w:sz w:val="28"/>
          <w:szCs w:val="28"/>
          <w:lang w:val="ru-RU" w:eastAsia="zh-CN"/>
        </w:rPr>
        <w:t xml:space="preserve">ого </w:t>
      </w:r>
      <w:r w:rsidRPr="008B2CA3">
        <w:rPr>
          <w:rFonts w:ascii="Times New Roman" w:hAnsi="Times New Roman" w:cs="Times New Roman"/>
          <w:color w:val="000000" w:themeColor="text1"/>
          <w:kern w:val="0"/>
          <w:sz w:val="28"/>
          <w:szCs w:val="28"/>
          <w:lang w:val="ru-RU" w:eastAsia="zh-CN"/>
        </w:rPr>
        <w:t>класс</w:t>
      </w:r>
      <w:r w:rsidR="00E5402C">
        <w:rPr>
          <w:rFonts w:ascii="Times New Roman" w:hAnsi="Times New Roman" w:cs="Times New Roman"/>
          <w:color w:val="000000" w:themeColor="text1"/>
          <w:kern w:val="0"/>
          <w:sz w:val="28"/>
          <w:szCs w:val="28"/>
          <w:lang w:val="ru-RU" w:eastAsia="zh-CN"/>
        </w:rPr>
        <w:t>а</w:t>
      </w:r>
      <w:r w:rsidRPr="008B2CA3">
        <w:rPr>
          <w:rFonts w:ascii="Times New Roman" w:hAnsi="Times New Roman" w:cs="Times New Roman"/>
          <w:color w:val="000000" w:themeColor="text1"/>
          <w:kern w:val="0"/>
          <w:sz w:val="28"/>
          <w:szCs w:val="28"/>
          <w:lang w:val="ru-RU" w:eastAsia="zh-CN"/>
        </w:rPr>
        <w:t xml:space="preserve"> </w:t>
      </w:r>
      <w:r w:rsidR="00E5402C">
        <w:rPr>
          <w:rFonts w:ascii="Times New Roman" w:hAnsi="Times New Roman" w:cs="Times New Roman"/>
          <w:color w:val="000000" w:themeColor="text1"/>
          <w:kern w:val="0"/>
          <w:sz w:val="28"/>
          <w:szCs w:val="28"/>
          <w:lang w:val="ru-RU" w:eastAsia="zh-CN"/>
        </w:rPr>
        <w:t>близко</w:t>
      </w:r>
      <w:r w:rsidRPr="008B2CA3">
        <w:rPr>
          <w:rFonts w:ascii="Times New Roman" w:hAnsi="Times New Roman" w:cs="Times New Roman"/>
          <w:color w:val="000000" w:themeColor="text1"/>
          <w:kern w:val="0"/>
          <w:sz w:val="28"/>
          <w:szCs w:val="28"/>
          <w:lang w:val="ru-RU" w:eastAsia="zh-CN"/>
        </w:rPr>
        <w:t xml:space="preserve"> к технологии обучения.</w:t>
      </w:r>
    </w:p>
    <w:p w14:paraId="6D25763C" w14:textId="588AF32B" w:rsidR="00ED71E2" w:rsidRPr="008B2CA3" w:rsidRDefault="00C53B91" w:rsidP="00ED71E2">
      <w:pPr>
        <w:tabs>
          <w:tab w:val="left" w:pos="5940"/>
        </w:tabs>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r w:rsidRPr="008B2CA3">
        <w:rPr>
          <w:rFonts w:ascii="Times New Roman" w:hAnsi="Times New Roman" w:cs="Times New Roman"/>
          <w:color w:val="000000" w:themeColor="text1"/>
          <w:kern w:val="0"/>
          <w:sz w:val="28"/>
          <w:szCs w:val="28"/>
          <w:lang w:val="ru-RU" w:eastAsia="zh-CN"/>
        </w:rPr>
        <w:t xml:space="preserve">Перевёрнутый </w:t>
      </w:r>
      <w:r w:rsidR="00ED71E2" w:rsidRPr="008B2CA3">
        <w:rPr>
          <w:rFonts w:ascii="Times New Roman" w:hAnsi="Times New Roman" w:cs="Times New Roman"/>
          <w:color w:val="000000" w:themeColor="text1"/>
          <w:kern w:val="0"/>
          <w:sz w:val="28"/>
          <w:szCs w:val="28"/>
          <w:lang w:val="ru-RU" w:eastAsia="zh-CN"/>
        </w:rPr>
        <w:t>класс отличается от традиционного обучения в самостоятельн</w:t>
      </w:r>
      <w:r w:rsidR="00E5402C">
        <w:rPr>
          <w:rFonts w:ascii="Times New Roman" w:hAnsi="Times New Roman" w:cs="Times New Roman"/>
          <w:color w:val="000000" w:themeColor="text1"/>
          <w:kern w:val="0"/>
          <w:sz w:val="28"/>
          <w:szCs w:val="28"/>
          <w:lang w:val="ru-RU" w:eastAsia="zh-CN"/>
        </w:rPr>
        <w:t>ыми</w:t>
      </w:r>
      <w:r w:rsidR="00ED71E2" w:rsidRPr="008B2CA3">
        <w:rPr>
          <w:rFonts w:ascii="Times New Roman" w:hAnsi="Times New Roman" w:cs="Times New Roman"/>
          <w:color w:val="000000" w:themeColor="text1"/>
          <w:kern w:val="0"/>
          <w:sz w:val="28"/>
          <w:szCs w:val="28"/>
          <w:lang w:val="ru-RU" w:eastAsia="zh-CN"/>
        </w:rPr>
        <w:t xml:space="preserve"> изучени</w:t>
      </w:r>
      <w:r w:rsidR="00E5402C">
        <w:rPr>
          <w:rFonts w:ascii="Times New Roman" w:hAnsi="Times New Roman" w:cs="Times New Roman"/>
          <w:color w:val="000000" w:themeColor="text1"/>
          <w:kern w:val="0"/>
          <w:sz w:val="28"/>
          <w:szCs w:val="28"/>
          <w:lang w:val="ru-RU" w:eastAsia="zh-CN"/>
        </w:rPr>
        <w:t>ем</w:t>
      </w:r>
      <w:r w:rsidR="00ED71E2" w:rsidRPr="008B2CA3">
        <w:rPr>
          <w:rFonts w:ascii="Times New Roman" w:hAnsi="Times New Roman" w:cs="Times New Roman"/>
          <w:color w:val="000000" w:themeColor="text1"/>
          <w:kern w:val="0"/>
          <w:sz w:val="28"/>
          <w:szCs w:val="28"/>
          <w:lang w:val="ru-RU" w:eastAsia="zh-CN"/>
        </w:rPr>
        <w:t xml:space="preserve"> студентом вне аудитории новых </w:t>
      </w:r>
      <w:r w:rsidR="00235D66" w:rsidRPr="008B2CA3">
        <w:rPr>
          <w:rFonts w:ascii="Times New Roman" w:hAnsi="Times New Roman" w:cs="Times New Roman"/>
          <w:color w:val="000000" w:themeColor="text1"/>
          <w:kern w:val="0"/>
          <w:sz w:val="28"/>
          <w:szCs w:val="28"/>
          <w:lang w:val="ru-RU" w:eastAsia="zh-CN"/>
        </w:rPr>
        <w:t>теоретических</w:t>
      </w:r>
      <w:r w:rsidR="00ED71E2" w:rsidRPr="008B2CA3">
        <w:rPr>
          <w:rFonts w:ascii="Times New Roman" w:hAnsi="Times New Roman" w:cs="Times New Roman"/>
          <w:color w:val="000000" w:themeColor="text1"/>
          <w:kern w:val="0"/>
          <w:sz w:val="28"/>
          <w:szCs w:val="28"/>
          <w:lang w:val="ru-RU" w:eastAsia="zh-CN"/>
        </w:rPr>
        <w:t xml:space="preserve"> материалов (</w:t>
      </w:r>
      <w:r w:rsidR="00235D66" w:rsidRPr="008B2CA3">
        <w:rPr>
          <w:rFonts w:ascii="Times New Roman" w:hAnsi="Times New Roman" w:cs="Times New Roman"/>
          <w:color w:val="000000" w:themeColor="text1"/>
          <w:kern w:val="0"/>
          <w:sz w:val="28"/>
          <w:szCs w:val="28"/>
          <w:lang w:val="ru-RU" w:eastAsia="zh-CN"/>
        </w:rPr>
        <w:t>материалы</w:t>
      </w:r>
      <w:r w:rsidR="00ED71E2" w:rsidRPr="008B2CA3">
        <w:rPr>
          <w:rFonts w:ascii="Times New Roman" w:hAnsi="Times New Roman" w:cs="Times New Roman"/>
          <w:color w:val="000000" w:themeColor="text1"/>
          <w:kern w:val="0"/>
          <w:sz w:val="28"/>
          <w:szCs w:val="28"/>
          <w:lang w:val="ru-RU" w:eastAsia="zh-CN"/>
        </w:rPr>
        <w:t xml:space="preserve"> могут быть в виде видео-, аудио-лекций, презентаций, таблиц</w:t>
      </w:r>
      <w:r w:rsidR="00235D66" w:rsidRPr="008B2CA3">
        <w:rPr>
          <w:rFonts w:ascii="Times New Roman" w:hAnsi="Times New Roman" w:cs="Times New Roman"/>
          <w:color w:val="000000" w:themeColor="text1"/>
          <w:kern w:val="0"/>
          <w:sz w:val="28"/>
          <w:szCs w:val="28"/>
          <w:lang w:val="ru-RU" w:eastAsia="zh-CN"/>
        </w:rPr>
        <w:t>ы</w:t>
      </w:r>
      <w:r w:rsidR="00ED71E2" w:rsidRPr="008B2CA3">
        <w:rPr>
          <w:rFonts w:ascii="Times New Roman" w:hAnsi="Times New Roman" w:cs="Times New Roman"/>
          <w:color w:val="000000" w:themeColor="text1"/>
          <w:kern w:val="0"/>
          <w:sz w:val="28"/>
          <w:szCs w:val="28"/>
          <w:lang w:val="ru-RU" w:eastAsia="zh-CN"/>
        </w:rPr>
        <w:t>, рисунк</w:t>
      </w:r>
      <w:r w:rsidR="00E5402C">
        <w:rPr>
          <w:rFonts w:ascii="Times New Roman" w:hAnsi="Times New Roman" w:cs="Times New Roman"/>
          <w:color w:val="000000" w:themeColor="text1"/>
          <w:kern w:val="0"/>
          <w:sz w:val="28"/>
          <w:szCs w:val="28"/>
          <w:lang w:val="ru-RU" w:eastAsia="zh-CN"/>
        </w:rPr>
        <w:t>ов</w:t>
      </w:r>
      <w:r w:rsidR="00ED71E2" w:rsidRPr="008B2CA3">
        <w:rPr>
          <w:rFonts w:ascii="Times New Roman" w:hAnsi="Times New Roman" w:cs="Times New Roman"/>
          <w:color w:val="000000" w:themeColor="text1"/>
          <w:kern w:val="0"/>
          <w:sz w:val="28"/>
          <w:szCs w:val="28"/>
          <w:lang w:val="ru-RU" w:eastAsia="zh-CN"/>
        </w:rPr>
        <w:t xml:space="preserve"> и др.), которые в традиционном классе выдаются и объясняются преподавателей во</w:t>
      </w:r>
      <w:r w:rsidR="00235D66" w:rsidRPr="008B2CA3">
        <w:rPr>
          <w:rFonts w:ascii="Times New Roman" w:hAnsi="Times New Roman" w:cs="Times New Roman"/>
          <w:color w:val="000000" w:themeColor="text1"/>
          <w:kern w:val="0"/>
          <w:sz w:val="28"/>
          <w:szCs w:val="28"/>
          <w:lang w:val="ru-RU" w:eastAsia="zh-CN"/>
        </w:rPr>
        <w:t xml:space="preserve"> </w:t>
      </w:r>
      <w:r w:rsidR="00ED71E2" w:rsidRPr="008B2CA3">
        <w:rPr>
          <w:rFonts w:ascii="Times New Roman" w:hAnsi="Times New Roman" w:cs="Times New Roman"/>
          <w:color w:val="000000" w:themeColor="text1"/>
          <w:kern w:val="0"/>
          <w:sz w:val="28"/>
          <w:szCs w:val="28"/>
          <w:lang w:val="ru-RU" w:eastAsia="zh-CN"/>
        </w:rPr>
        <w:t xml:space="preserve">время урока. В </w:t>
      </w:r>
      <w:r w:rsidRPr="008B2CA3">
        <w:rPr>
          <w:rFonts w:ascii="Times New Roman" w:hAnsi="Times New Roman" w:cs="Times New Roman"/>
          <w:color w:val="000000" w:themeColor="text1"/>
          <w:kern w:val="0"/>
          <w:sz w:val="28"/>
          <w:szCs w:val="28"/>
          <w:lang w:val="ru-RU" w:eastAsia="zh-CN"/>
        </w:rPr>
        <w:t xml:space="preserve">перевёрнутом </w:t>
      </w:r>
      <w:r w:rsidR="00ED71E2" w:rsidRPr="008B2CA3">
        <w:rPr>
          <w:rFonts w:ascii="Times New Roman" w:hAnsi="Times New Roman" w:cs="Times New Roman"/>
          <w:color w:val="000000" w:themeColor="text1"/>
          <w:kern w:val="0"/>
          <w:sz w:val="28"/>
          <w:szCs w:val="28"/>
          <w:lang w:val="ru-RU" w:eastAsia="zh-CN"/>
        </w:rPr>
        <w:t xml:space="preserve">классе студентом на занятии под руководством преподавателя </w:t>
      </w:r>
      <w:r w:rsidR="00E5402C">
        <w:rPr>
          <w:rFonts w:ascii="Times New Roman" w:hAnsi="Times New Roman" w:cs="Times New Roman"/>
          <w:color w:val="000000" w:themeColor="text1"/>
          <w:kern w:val="0"/>
          <w:sz w:val="28"/>
          <w:szCs w:val="28"/>
          <w:lang w:val="ru-RU" w:eastAsia="zh-CN"/>
        </w:rPr>
        <w:t>осуществляет</w:t>
      </w:r>
      <w:r w:rsidR="00ED71E2" w:rsidRPr="008B2CA3">
        <w:rPr>
          <w:rFonts w:ascii="Times New Roman" w:hAnsi="Times New Roman" w:cs="Times New Roman"/>
          <w:color w:val="000000" w:themeColor="text1"/>
          <w:kern w:val="0"/>
          <w:sz w:val="28"/>
          <w:szCs w:val="28"/>
          <w:lang w:val="ru-RU" w:eastAsia="zh-CN"/>
        </w:rPr>
        <w:t xml:space="preserve"> выполнение упражнений, обсуждение вопросов, практическое закреплени</w:t>
      </w:r>
      <w:r w:rsidR="00E5402C">
        <w:rPr>
          <w:rFonts w:ascii="Times New Roman" w:hAnsi="Times New Roman" w:cs="Times New Roman"/>
          <w:color w:val="000000" w:themeColor="text1"/>
          <w:kern w:val="0"/>
          <w:sz w:val="28"/>
          <w:szCs w:val="28"/>
          <w:lang w:val="ru-RU" w:eastAsia="zh-CN"/>
        </w:rPr>
        <w:t xml:space="preserve">е </w:t>
      </w:r>
      <w:r w:rsidR="00ED71E2" w:rsidRPr="008B2CA3">
        <w:rPr>
          <w:rFonts w:ascii="Times New Roman" w:hAnsi="Times New Roman" w:cs="Times New Roman"/>
          <w:color w:val="000000" w:themeColor="text1"/>
          <w:kern w:val="0"/>
          <w:sz w:val="28"/>
          <w:szCs w:val="28"/>
          <w:lang w:val="ru-RU" w:eastAsia="zh-CN"/>
        </w:rPr>
        <w:t>материла.</w:t>
      </w:r>
      <w:r w:rsidR="001B1B6B" w:rsidRPr="008B2CA3">
        <w:rPr>
          <w:rFonts w:ascii="Times New Roman" w:hAnsi="Times New Roman" w:cs="Times New Roman"/>
          <w:color w:val="000000" w:themeColor="text1"/>
          <w:kern w:val="0"/>
          <w:sz w:val="28"/>
          <w:szCs w:val="28"/>
          <w:lang w:val="ru-RU" w:eastAsia="zh-CN"/>
        </w:rPr>
        <w:t xml:space="preserve"> </w:t>
      </w:r>
    </w:p>
    <w:p w14:paraId="44764719" w14:textId="7EE8D2BC" w:rsidR="00C53B91" w:rsidRPr="008B2CA3" w:rsidRDefault="00ED71E2" w:rsidP="00C53B91">
      <w:pPr>
        <w:tabs>
          <w:tab w:val="left" w:pos="5940"/>
        </w:tabs>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r w:rsidRPr="008B2CA3">
        <w:rPr>
          <w:rFonts w:ascii="Times New Roman" w:hAnsi="Times New Roman" w:cs="Times New Roman"/>
          <w:color w:val="000000" w:themeColor="text1"/>
          <w:kern w:val="0"/>
          <w:sz w:val="28"/>
          <w:szCs w:val="28"/>
          <w:lang w:val="ru-RU" w:eastAsia="zh-CN"/>
        </w:rPr>
        <w:t xml:space="preserve">А.М. Ищенко отмечает, что в </w:t>
      </w:r>
      <w:r w:rsidR="00C53B91" w:rsidRPr="008B2CA3">
        <w:rPr>
          <w:rFonts w:ascii="Times New Roman" w:hAnsi="Times New Roman" w:cs="Times New Roman"/>
          <w:color w:val="000000" w:themeColor="text1"/>
          <w:kern w:val="0"/>
          <w:sz w:val="28"/>
          <w:szCs w:val="28"/>
          <w:lang w:val="ru-RU" w:eastAsia="zh-CN"/>
        </w:rPr>
        <w:t xml:space="preserve">перевёрнутом </w:t>
      </w:r>
      <w:r w:rsidRPr="008B2CA3">
        <w:rPr>
          <w:rFonts w:ascii="Times New Roman" w:hAnsi="Times New Roman" w:cs="Times New Roman"/>
          <w:color w:val="000000" w:themeColor="text1"/>
          <w:kern w:val="0"/>
          <w:sz w:val="28"/>
          <w:szCs w:val="28"/>
          <w:lang w:val="ru-RU" w:eastAsia="zh-CN"/>
        </w:rPr>
        <w:t xml:space="preserve">классе возрастает доля ответственности учащегося, стимулируется развитие его активности, самоорганизации и управления временными ресурсами </w:t>
      </w:r>
      <w:r w:rsidR="006A105E" w:rsidRPr="005B5765">
        <w:rPr>
          <w:rFonts w:ascii="Times New Roman" w:hAnsi="Times New Roman" w:cs="Times New Roman"/>
          <w:color w:val="000000" w:themeColor="text1"/>
          <w:kern w:val="0"/>
          <w:sz w:val="28"/>
          <w:szCs w:val="28"/>
          <w:lang w:val="ru-RU" w:eastAsia="zh-CN"/>
        </w:rPr>
        <w:t>(</w:t>
      </w:r>
      <w:r w:rsidRPr="005B5765">
        <w:rPr>
          <w:rFonts w:ascii="Times New Roman" w:hAnsi="Times New Roman" w:cs="Times New Roman"/>
          <w:color w:val="000000" w:themeColor="text1"/>
          <w:kern w:val="0"/>
          <w:sz w:val="28"/>
          <w:szCs w:val="28"/>
          <w:lang w:val="ru-RU" w:eastAsia="zh-CN"/>
        </w:rPr>
        <w:t>Ищенко</w:t>
      </w:r>
      <w:r w:rsidR="006A105E" w:rsidRPr="005B5765">
        <w:rPr>
          <w:rFonts w:ascii="Times New Roman" w:hAnsi="Times New Roman" w:cs="Times New Roman"/>
          <w:color w:val="000000" w:themeColor="text1"/>
          <w:kern w:val="0"/>
          <w:sz w:val="28"/>
          <w:szCs w:val="28"/>
          <w:lang w:val="ru-RU" w:eastAsia="zh-CN"/>
        </w:rPr>
        <w:t xml:space="preserve"> А.М.</w:t>
      </w:r>
      <w:r w:rsidRPr="005B5765">
        <w:rPr>
          <w:rFonts w:ascii="Times New Roman" w:hAnsi="Times New Roman" w:cs="Times New Roman"/>
          <w:color w:val="000000" w:themeColor="text1"/>
          <w:kern w:val="0"/>
          <w:sz w:val="28"/>
          <w:szCs w:val="28"/>
          <w:lang w:val="ru-RU" w:eastAsia="zh-CN"/>
        </w:rPr>
        <w:t>, 2014</w:t>
      </w:r>
      <w:r w:rsidR="006A105E" w:rsidRPr="005B5765">
        <w:rPr>
          <w:rFonts w:ascii="Times New Roman" w:hAnsi="Times New Roman" w:cs="Times New Roman"/>
          <w:color w:val="000000" w:themeColor="text1"/>
          <w:kern w:val="0"/>
          <w:sz w:val="28"/>
          <w:szCs w:val="28"/>
          <w:lang w:val="ru-RU" w:eastAsia="zh-CN"/>
        </w:rPr>
        <w:t>)</w:t>
      </w:r>
      <w:r w:rsidRPr="005B5765">
        <w:rPr>
          <w:rFonts w:ascii="Times New Roman" w:hAnsi="Times New Roman" w:cs="Times New Roman"/>
          <w:color w:val="000000" w:themeColor="text1"/>
          <w:kern w:val="0"/>
          <w:sz w:val="28"/>
          <w:szCs w:val="28"/>
          <w:lang w:val="ru-RU" w:eastAsia="zh-CN"/>
        </w:rPr>
        <w:t xml:space="preserve">. </w:t>
      </w:r>
      <w:r w:rsidR="00CF1F6C" w:rsidRPr="008B2CA3">
        <w:rPr>
          <w:rFonts w:ascii="Times New Roman" w:hAnsi="Times New Roman" w:cs="Times New Roman"/>
          <w:color w:val="000000" w:themeColor="text1"/>
          <w:kern w:val="0"/>
          <w:sz w:val="28"/>
          <w:szCs w:val="28"/>
          <w:lang w:val="ru-RU" w:eastAsia="zh-CN"/>
        </w:rPr>
        <w:t xml:space="preserve">По Е.В. Вульфовичу, </w:t>
      </w:r>
      <w:r w:rsidR="00C53B91" w:rsidRPr="008B2CA3">
        <w:rPr>
          <w:rFonts w:ascii="Times New Roman" w:hAnsi="Times New Roman" w:cs="Times New Roman"/>
          <w:color w:val="000000" w:themeColor="text1"/>
          <w:kern w:val="0"/>
          <w:sz w:val="28"/>
          <w:szCs w:val="28"/>
          <w:lang w:val="ru-RU" w:eastAsia="zh-CN"/>
        </w:rPr>
        <w:t xml:space="preserve">перевёрнутый </w:t>
      </w:r>
      <w:r w:rsidR="00CF1F6C" w:rsidRPr="008B2CA3">
        <w:rPr>
          <w:rFonts w:ascii="Times New Roman" w:hAnsi="Times New Roman" w:cs="Times New Roman"/>
          <w:color w:val="000000" w:themeColor="text1"/>
          <w:kern w:val="0"/>
          <w:sz w:val="28"/>
          <w:szCs w:val="28"/>
          <w:lang w:val="ru-RU" w:eastAsia="zh-CN"/>
        </w:rPr>
        <w:t xml:space="preserve">класс позволяет </w:t>
      </w:r>
      <w:r w:rsidR="00C53B91" w:rsidRPr="008B2CA3">
        <w:rPr>
          <w:rFonts w:ascii="Times New Roman" w:hAnsi="Times New Roman" w:cs="Times New Roman"/>
          <w:color w:val="000000" w:themeColor="text1"/>
          <w:kern w:val="0"/>
          <w:sz w:val="28"/>
          <w:szCs w:val="28"/>
          <w:lang w:val="ru-RU" w:eastAsia="zh-CN"/>
        </w:rPr>
        <w:t>«</w:t>
      </w:r>
      <w:r w:rsidR="00CF1F6C" w:rsidRPr="008B2CA3">
        <w:rPr>
          <w:rFonts w:ascii="Times New Roman" w:hAnsi="Times New Roman" w:cs="Times New Roman"/>
          <w:color w:val="000000" w:themeColor="text1"/>
          <w:kern w:val="0"/>
          <w:sz w:val="28"/>
          <w:szCs w:val="28"/>
          <w:lang w:val="ru-RU" w:eastAsia="zh-CN"/>
        </w:rPr>
        <w:t>повысить мотивацию к изучению иностранного языка и высвободить время для речевой активности обучающихся на занятии, а все это оказывает положительное влияние на формирование коммуникативной компетенции студентов</w:t>
      </w:r>
      <w:r w:rsidR="00C53B91" w:rsidRPr="008B2CA3">
        <w:rPr>
          <w:rFonts w:ascii="Times New Roman" w:hAnsi="Times New Roman" w:cs="Times New Roman"/>
          <w:color w:val="000000" w:themeColor="text1"/>
          <w:kern w:val="0"/>
          <w:sz w:val="28"/>
          <w:szCs w:val="28"/>
          <w:lang w:val="ru-RU" w:eastAsia="zh-CN"/>
        </w:rPr>
        <w:t>»</w:t>
      </w:r>
      <w:r w:rsidR="00CF1F6C" w:rsidRPr="008B2CA3">
        <w:rPr>
          <w:rFonts w:ascii="Times New Roman" w:hAnsi="Times New Roman" w:cs="Times New Roman"/>
          <w:color w:val="000000" w:themeColor="text1"/>
          <w:kern w:val="0"/>
          <w:sz w:val="28"/>
          <w:szCs w:val="28"/>
          <w:lang w:val="ru-RU" w:eastAsia="zh-CN"/>
        </w:rPr>
        <w:t xml:space="preserve"> </w:t>
      </w:r>
      <w:r w:rsidR="006A105E" w:rsidRPr="005B5765">
        <w:rPr>
          <w:rFonts w:ascii="Times New Roman" w:hAnsi="Times New Roman" w:cs="Times New Roman"/>
          <w:color w:val="000000" w:themeColor="text1"/>
          <w:kern w:val="0"/>
          <w:sz w:val="28"/>
          <w:szCs w:val="28"/>
          <w:lang w:val="ru-RU" w:eastAsia="zh-CN"/>
        </w:rPr>
        <w:t>(</w:t>
      </w:r>
      <w:r w:rsidR="00CF1F6C" w:rsidRPr="005B5765">
        <w:rPr>
          <w:rFonts w:ascii="Times New Roman" w:hAnsi="Times New Roman" w:cs="Times New Roman"/>
          <w:color w:val="000000" w:themeColor="text1"/>
          <w:kern w:val="0"/>
          <w:sz w:val="28"/>
          <w:szCs w:val="28"/>
          <w:lang w:val="ru-RU" w:eastAsia="zh-CN"/>
        </w:rPr>
        <w:t>Вульфович</w:t>
      </w:r>
      <w:r w:rsidR="006A105E" w:rsidRPr="005B5765">
        <w:rPr>
          <w:rFonts w:ascii="Times New Roman" w:hAnsi="Times New Roman" w:cs="Times New Roman"/>
          <w:color w:val="000000" w:themeColor="text1"/>
          <w:kern w:val="0"/>
          <w:sz w:val="28"/>
          <w:szCs w:val="28"/>
          <w:lang w:val="ru-RU" w:eastAsia="zh-CN"/>
        </w:rPr>
        <w:t xml:space="preserve"> Е.В.,</w:t>
      </w:r>
      <w:r w:rsidR="00CF1F6C" w:rsidRPr="005B5765">
        <w:rPr>
          <w:rFonts w:ascii="Times New Roman" w:hAnsi="Times New Roman" w:cs="Times New Roman"/>
          <w:color w:val="000000" w:themeColor="text1"/>
          <w:kern w:val="0"/>
          <w:sz w:val="28"/>
          <w:szCs w:val="28"/>
          <w:lang w:val="ru-RU" w:eastAsia="zh-CN"/>
        </w:rPr>
        <w:t xml:space="preserve"> 2017</w:t>
      </w:r>
      <w:r w:rsidR="00E215C5" w:rsidRPr="005B5765">
        <w:rPr>
          <w:rFonts w:ascii="Times New Roman" w:hAnsi="Times New Roman" w:cs="Times New Roman"/>
          <w:color w:val="000000" w:themeColor="text1"/>
          <w:kern w:val="0"/>
          <w:sz w:val="28"/>
          <w:szCs w:val="28"/>
          <w:lang w:val="ru-RU" w:eastAsia="zh-CN"/>
        </w:rPr>
        <w:t>, с.</w:t>
      </w:r>
      <w:r w:rsidR="005B5765" w:rsidRPr="005B5765">
        <w:rPr>
          <w:rFonts w:ascii="Times New Roman" w:hAnsi="Times New Roman" w:cs="Times New Roman"/>
          <w:color w:val="000000" w:themeColor="text1"/>
          <w:kern w:val="0"/>
          <w:sz w:val="28"/>
          <w:szCs w:val="28"/>
          <w:lang w:val="ru-RU" w:eastAsia="zh-CN"/>
        </w:rPr>
        <w:t xml:space="preserve"> 93</w:t>
      </w:r>
      <w:r w:rsidR="006A105E" w:rsidRPr="005B5765">
        <w:rPr>
          <w:rFonts w:ascii="Times New Roman" w:hAnsi="Times New Roman" w:cs="Times New Roman"/>
          <w:color w:val="000000" w:themeColor="text1"/>
          <w:kern w:val="0"/>
          <w:sz w:val="28"/>
          <w:szCs w:val="28"/>
          <w:lang w:val="ru-RU" w:eastAsia="zh-CN"/>
        </w:rPr>
        <w:t>)</w:t>
      </w:r>
      <w:r w:rsidR="00CF1F6C" w:rsidRPr="005B5765">
        <w:rPr>
          <w:rFonts w:ascii="Times New Roman" w:hAnsi="Times New Roman" w:cs="Times New Roman"/>
          <w:color w:val="000000" w:themeColor="text1"/>
          <w:kern w:val="0"/>
          <w:sz w:val="28"/>
          <w:szCs w:val="28"/>
          <w:lang w:val="ru-RU" w:eastAsia="zh-CN"/>
        </w:rPr>
        <w:t xml:space="preserve">. </w:t>
      </w:r>
      <w:r w:rsidR="00CF1F6C" w:rsidRPr="008B2CA3">
        <w:rPr>
          <w:rFonts w:ascii="Times New Roman" w:hAnsi="Times New Roman" w:cs="Times New Roman"/>
          <w:color w:val="000000" w:themeColor="text1"/>
          <w:kern w:val="0"/>
          <w:sz w:val="28"/>
          <w:szCs w:val="28"/>
          <w:lang w:val="ru-RU" w:eastAsia="zh-CN"/>
        </w:rPr>
        <w:t>Кроме</w:t>
      </w:r>
      <w:r w:rsidR="004F7C44" w:rsidRPr="008B2CA3">
        <w:rPr>
          <w:rFonts w:ascii="Times New Roman" w:hAnsi="Times New Roman" w:cs="Times New Roman"/>
          <w:color w:val="000000" w:themeColor="text1"/>
          <w:kern w:val="0"/>
          <w:sz w:val="28"/>
          <w:szCs w:val="28"/>
          <w:lang w:val="ru-RU" w:eastAsia="zh-CN"/>
        </w:rPr>
        <w:t xml:space="preserve"> выше</w:t>
      </w:r>
      <w:r w:rsidR="00CF1F6C" w:rsidRPr="008B2CA3">
        <w:rPr>
          <w:rFonts w:ascii="Times New Roman" w:hAnsi="Times New Roman" w:cs="Times New Roman"/>
          <w:color w:val="000000" w:themeColor="text1"/>
          <w:kern w:val="0"/>
          <w:sz w:val="28"/>
          <w:szCs w:val="28"/>
          <w:lang w:val="ru-RU" w:eastAsia="zh-CN"/>
        </w:rPr>
        <w:t>изложенн</w:t>
      </w:r>
      <w:r w:rsidR="004F7C44" w:rsidRPr="008B2CA3">
        <w:rPr>
          <w:rFonts w:ascii="Times New Roman" w:hAnsi="Times New Roman" w:cs="Times New Roman"/>
          <w:color w:val="000000" w:themeColor="text1"/>
          <w:kern w:val="0"/>
          <w:sz w:val="28"/>
          <w:szCs w:val="28"/>
          <w:lang w:val="ru-RU" w:eastAsia="zh-CN"/>
        </w:rPr>
        <w:t>ых</w:t>
      </w:r>
      <w:r w:rsidR="00CF1F6C" w:rsidRPr="008B2CA3">
        <w:rPr>
          <w:rFonts w:ascii="Times New Roman" w:hAnsi="Times New Roman" w:cs="Times New Roman"/>
          <w:color w:val="000000" w:themeColor="text1"/>
          <w:kern w:val="0"/>
          <w:sz w:val="28"/>
          <w:szCs w:val="28"/>
          <w:lang w:val="ru-RU" w:eastAsia="zh-CN"/>
        </w:rPr>
        <w:t xml:space="preserve"> </w:t>
      </w:r>
      <w:r w:rsidR="004F7C44" w:rsidRPr="008B2CA3">
        <w:rPr>
          <w:rFonts w:ascii="Times New Roman" w:hAnsi="Times New Roman" w:cs="Times New Roman"/>
          <w:color w:val="000000" w:themeColor="text1"/>
          <w:kern w:val="0"/>
          <w:sz w:val="28"/>
          <w:szCs w:val="28"/>
          <w:lang w:val="ru-RU" w:eastAsia="zh-CN"/>
        </w:rPr>
        <w:t>преимуществ</w:t>
      </w:r>
      <w:r w:rsidR="00CF1F6C" w:rsidRPr="008B2CA3">
        <w:rPr>
          <w:rFonts w:ascii="Times New Roman" w:hAnsi="Times New Roman" w:cs="Times New Roman"/>
          <w:color w:val="000000" w:themeColor="text1"/>
          <w:kern w:val="0"/>
          <w:sz w:val="28"/>
          <w:szCs w:val="28"/>
          <w:lang w:val="ru-RU" w:eastAsia="zh-CN"/>
        </w:rPr>
        <w:t xml:space="preserve">, Е.А. </w:t>
      </w:r>
      <w:proofErr w:type="spellStart"/>
      <w:r w:rsidR="00CF1F6C" w:rsidRPr="008B2CA3">
        <w:rPr>
          <w:rFonts w:ascii="Times New Roman" w:hAnsi="Times New Roman" w:cs="Times New Roman"/>
          <w:color w:val="000000" w:themeColor="text1"/>
          <w:kern w:val="0"/>
          <w:sz w:val="28"/>
          <w:szCs w:val="28"/>
          <w:lang w:val="ru-RU" w:eastAsia="zh-CN"/>
        </w:rPr>
        <w:t>Паймакова</w:t>
      </w:r>
      <w:proofErr w:type="spellEnd"/>
      <w:r w:rsidR="00CF1F6C" w:rsidRPr="008B2CA3">
        <w:rPr>
          <w:rFonts w:ascii="Times New Roman" w:hAnsi="Times New Roman" w:cs="Times New Roman"/>
          <w:color w:val="000000" w:themeColor="text1"/>
          <w:kern w:val="0"/>
          <w:sz w:val="28"/>
          <w:szCs w:val="28"/>
          <w:lang w:val="ru-RU" w:eastAsia="zh-CN"/>
        </w:rPr>
        <w:t xml:space="preserve">, О.В. Вострикова указывают </w:t>
      </w:r>
      <w:r w:rsidR="00270989">
        <w:rPr>
          <w:rFonts w:ascii="Times New Roman" w:hAnsi="Times New Roman" w:cs="Times New Roman"/>
          <w:color w:val="000000" w:themeColor="text1"/>
          <w:kern w:val="0"/>
          <w:sz w:val="28"/>
          <w:szCs w:val="28"/>
          <w:lang w:val="ru-RU" w:eastAsia="zh-CN"/>
        </w:rPr>
        <w:t xml:space="preserve">также на таким как </w:t>
      </w:r>
      <w:r w:rsidR="004F7C44" w:rsidRPr="008B2CA3">
        <w:rPr>
          <w:rFonts w:ascii="Times New Roman" w:hAnsi="Times New Roman" w:cs="Times New Roman"/>
          <w:color w:val="000000" w:themeColor="text1"/>
          <w:kern w:val="0"/>
          <w:sz w:val="28"/>
          <w:szCs w:val="28"/>
          <w:lang w:val="ru-RU" w:eastAsia="zh-CN"/>
        </w:rPr>
        <w:t>индивидуальность, удобность, экономи</w:t>
      </w:r>
      <w:r w:rsidR="00270989">
        <w:rPr>
          <w:rFonts w:ascii="Times New Roman" w:hAnsi="Times New Roman" w:cs="Times New Roman"/>
          <w:color w:val="000000" w:themeColor="text1"/>
          <w:kern w:val="0"/>
          <w:sz w:val="28"/>
          <w:szCs w:val="28"/>
          <w:lang w:val="ru-RU" w:eastAsia="zh-CN"/>
        </w:rPr>
        <w:t>я</w:t>
      </w:r>
      <w:r w:rsidR="004F7C44" w:rsidRPr="008B2CA3">
        <w:rPr>
          <w:rFonts w:ascii="Times New Roman" w:hAnsi="Times New Roman" w:cs="Times New Roman"/>
          <w:color w:val="000000" w:themeColor="text1"/>
          <w:kern w:val="0"/>
          <w:sz w:val="28"/>
          <w:szCs w:val="28"/>
          <w:lang w:val="ru-RU" w:eastAsia="zh-CN"/>
        </w:rPr>
        <w:t xml:space="preserve"> врем</w:t>
      </w:r>
      <w:r w:rsidR="00270989">
        <w:rPr>
          <w:rFonts w:ascii="Times New Roman" w:hAnsi="Times New Roman" w:cs="Times New Roman"/>
          <w:color w:val="000000" w:themeColor="text1"/>
          <w:kern w:val="0"/>
          <w:sz w:val="28"/>
          <w:szCs w:val="28"/>
          <w:lang w:val="ru-RU" w:eastAsia="zh-CN"/>
        </w:rPr>
        <w:t>ени в ходе реализации обучения в формате</w:t>
      </w:r>
      <w:r w:rsidR="004F7C44" w:rsidRPr="008B2CA3">
        <w:rPr>
          <w:rFonts w:ascii="Times New Roman" w:hAnsi="Times New Roman" w:cs="Times New Roman"/>
          <w:color w:val="000000" w:themeColor="text1"/>
          <w:kern w:val="0"/>
          <w:sz w:val="28"/>
          <w:szCs w:val="28"/>
          <w:lang w:val="ru-RU" w:eastAsia="zh-CN"/>
        </w:rPr>
        <w:t xml:space="preserve"> </w:t>
      </w:r>
      <w:r w:rsidR="00C53B91" w:rsidRPr="008B2CA3">
        <w:rPr>
          <w:rFonts w:ascii="Times New Roman" w:hAnsi="Times New Roman" w:cs="Times New Roman"/>
          <w:color w:val="000000" w:themeColor="text1"/>
          <w:kern w:val="0"/>
          <w:sz w:val="28"/>
          <w:szCs w:val="28"/>
          <w:lang w:val="ru-RU" w:eastAsia="zh-CN"/>
        </w:rPr>
        <w:t xml:space="preserve">перевёрнутого </w:t>
      </w:r>
      <w:r w:rsidR="004F7C44" w:rsidRPr="008B2CA3">
        <w:rPr>
          <w:rFonts w:ascii="Times New Roman" w:hAnsi="Times New Roman" w:cs="Times New Roman"/>
          <w:color w:val="000000" w:themeColor="text1"/>
          <w:kern w:val="0"/>
          <w:sz w:val="28"/>
          <w:szCs w:val="28"/>
          <w:lang w:val="ru-RU" w:eastAsia="zh-CN"/>
        </w:rPr>
        <w:t>класса</w:t>
      </w:r>
      <w:r w:rsidR="00270989">
        <w:rPr>
          <w:rFonts w:ascii="Times New Roman" w:hAnsi="Times New Roman" w:cs="Times New Roman"/>
          <w:color w:val="000000" w:themeColor="text1"/>
          <w:kern w:val="0"/>
          <w:sz w:val="28"/>
          <w:szCs w:val="28"/>
          <w:lang w:val="ru-RU" w:eastAsia="zh-CN"/>
        </w:rPr>
        <w:t xml:space="preserve">; также они отмечают следующие </w:t>
      </w:r>
      <w:r w:rsidR="004F7C44" w:rsidRPr="008B2CA3">
        <w:rPr>
          <w:rFonts w:ascii="Times New Roman" w:hAnsi="Times New Roman" w:cs="Times New Roman"/>
          <w:color w:val="000000" w:themeColor="text1"/>
          <w:kern w:val="0"/>
          <w:sz w:val="28"/>
          <w:szCs w:val="28"/>
          <w:lang w:val="ru-RU" w:eastAsia="zh-CN"/>
        </w:rPr>
        <w:t>недостатки</w:t>
      </w:r>
      <w:r w:rsidR="00E215C5">
        <w:rPr>
          <w:rFonts w:ascii="Times New Roman" w:hAnsi="Times New Roman" w:cs="Times New Roman"/>
          <w:color w:val="000000" w:themeColor="text1"/>
          <w:kern w:val="0"/>
          <w:sz w:val="28"/>
          <w:szCs w:val="28"/>
          <w:lang w:val="ru-RU" w:eastAsia="zh-CN"/>
        </w:rPr>
        <w:t xml:space="preserve"> «</w:t>
      </w:r>
      <w:r w:rsidR="004F7C44" w:rsidRPr="008B2CA3">
        <w:rPr>
          <w:rFonts w:ascii="Times New Roman" w:hAnsi="Times New Roman" w:cs="Times New Roman"/>
          <w:color w:val="000000" w:themeColor="text1"/>
          <w:kern w:val="0"/>
          <w:sz w:val="28"/>
          <w:szCs w:val="28"/>
          <w:lang w:val="ru-RU" w:eastAsia="zh-CN"/>
        </w:rPr>
        <w:t>новые требовани</w:t>
      </w:r>
      <w:r w:rsidR="00270989">
        <w:rPr>
          <w:rFonts w:ascii="Times New Roman" w:hAnsi="Times New Roman" w:cs="Times New Roman"/>
          <w:color w:val="000000" w:themeColor="text1"/>
          <w:kern w:val="0"/>
          <w:sz w:val="28"/>
          <w:szCs w:val="28"/>
          <w:lang w:val="ru-RU" w:eastAsia="zh-CN"/>
        </w:rPr>
        <w:t>я</w:t>
      </w:r>
      <w:r w:rsidR="004F7C44" w:rsidRPr="008B2CA3">
        <w:rPr>
          <w:rFonts w:ascii="Times New Roman" w:hAnsi="Times New Roman" w:cs="Times New Roman"/>
          <w:color w:val="000000" w:themeColor="text1"/>
          <w:kern w:val="0"/>
          <w:sz w:val="28"/>
          <w:szCs w:val="28"/>
          <w:lang w:val="ru-RU" w:eastAsia="zh-CN"/>
        </w:rPr>
        <w:t xml:space="preserve"> к учащимся</w:t>
      </w:r>
      <w:r w:rsidR="001B1B6B" w:rsidRPr="008B2CA3">
        <w:rPr>
          <w:rFonts w:ascii="Times New Roman" w:hAnsi="Times New Roman" w:cs="Times New Roman"/>
          <w:color w:val="000000" w:themeColor="text1"/>
          <w:kern w:val="0"/>
          <w:sz w:val="28"/>
          <w:szCs w:val="28"/>
          <w:lang w:val="ru-RU" w:eastAsia="zh-CN"/>
        </w:rPr>
        <w:t xml:space="preserve"> (самостоятельно </w:t>
      </w:r>
      <w:r w:rsidR="00270989">
        <w:rPr>
          <w:rFonts w:ascii="Times New Roman" w:hAnsi="Times New Roman" w:cs="Times New Roman"/>
          <w:color w:val="000000" w:themeColor="text1"/>
          <w:kern w:val="0"/>
          <w:sz w:val="28"/>
          <w:szCs w:val="28"/>
          <w:lang w:val="ru-RU" w:eastAsia="zh-CN"/>
        </w:rPr>
        <w:t>осваивать</w:t>
      </w:r>
      <w:r w:rsidR="001B1B6B" w:rsidRPr="008B2CA3">
        <w:rPr>
          <w:rFonts w:ascii="Times New Roman" w:hAnsi="Times New Roman" w:cs="Times New Roman"/>
          <w:color w:val="000000" w:themeColor="text1"/>
          <w:kern w:val="0"/>
          <w:sz w:val="28"/>
          <w:szCs w:val="28"/>
          <w:lang w:val="ru-RU" w:eastAsia="zh-CN"/>
        </w:rPr>
        <w:t xml:space="preserve"> материа</w:t>
      </w:r>
      <w:r w:rsidR="00270989">
        <w:rPr>
          <w:rFonts w:ascii="Times New Roman" w:hAnsi="Times New Roman" w:cs="Times New Roman"/>
          <w:color w:val="000000" w:themeColor="text1"/>
          <w:kern w:val="0"/>
          <w:sz w:val="28"/>
          <w:szCs w:val="28"/>
          <w:lang w:val="ru-RU" w:eastAsia="zh-CN"/>
        </w:rPr>
        <w:t>лы</w:t>
      </w:r>
      <w:r w:rsidR="001B1B6B" w:rsidRPr="008B2CA3">
        <w:rPr>
          <w:rFonts w:ascii="Times New Roman" w:hAnsi="Times New Roman" w:cs="Times New Roman"/>
          <w:color w:val="000000" w:themeColor="text1"/>
          <w:kern w:val="0"/>
          <w:sz w:val="28"/>
          <w:szCs w:val="28"/>
          <w:lang w:val="ru-RU" w:eastAsia="zh-CN"/>
        </w:rPr>
        <w:t xml:space="preserve">, после </w:t>
      </w:r>
      <w:r w:rsidR="00270989">
        <w:rPr>
          <w:rFonts w:ascii="Times New Roman" w:hAnsi="Times New Roman" w:cs="Times New Roman"/>
          <w:color w:val="000000" w:themeColor="text1"/>
          <w:kern w:val="0"/>
          <w:sz w:val="28"/>
          <w:szCs w:val="28"/>
          <w:lang w:val="ru-RU" w:eastAsia="zh-CN"/>
        </w:rPr>
        <w:t>чего</w:t>
      </w:r>
      <w:r w:rsidR="001B1B6B" w:rsidRPr="008B2CA3">
        <w:rPr>
          <w:rFonts w:ascii="Times New Roman" w:hAnsi="Times New Roman" w:cs="Times New Roman"/>
          <w:color w:val="000000" w:themeColor="text1"/>
          <w:kern w:val="0"/>
          <w:sz w:val="28"/>
          <w:szCs w:val="28"/>
          <w:lang w:val="ru-RU" w:eastAsia="zh-CN"/>
        </w:rPr>
        <w:t xml:space="preserve"> формулировать свои вопросы, готовиться к группов</w:t>
      </w:r>
      <w:r w:rsidR="00235D66" w:rsidRPr="008B2CA3">
        <w:rPr>
          <w:rFonts w:ascii="Times New Roman" w:hAnsi="Times New Roman" w:cs="Times New Roman"/>
          <w:color w:val="000000" w:themeColor="text1"/>
          <w:kern w:val="0"/>
          <w:sz w:val="28"/>
          <w:szCs w:val="28"/>
          <w:lang w:val="ru-RU" w:eastAsia="zh-CN"/>
        </w:rPr>
        <w:t>ому</w:t>
      </w:r>
      <w:r w:rsidR="001B1B6B" w:rsidRPr="008B2CA3">
        <w:rPr>
          <w:rFonts w:ascii="Times New Roman" w:hAnsi="Times New Roman" w:cs="Times New Roman"/>
          <w:color w:val="000000" w:themeColor="text1"/>
          <w:kern w:val="0"/>
          <w:sz w:val="28"/>
          <w:szCs w:val="28"/>
          <w:lang w:val="ru-RU" w:eastAsia="zh-CN"/>
        </w:rPr>
        <w:t xml:space="preserve"> обсуждению</w:t>
      </w:r>
      <w:r w:rsidR="00E215C5">
        <w:rPr>
          <w:rFonts w:ascii="Times New Roman" w:hAnsi="Times New Roman" w:cs="Times New Roman"/>
          <w:color w:val="000000" w:themeColor="text1"/>
          <w:kern w:val="0"/>
          <w:sz w:val="28"/>
          <w:szCs w:val="28"/>
          <w:lang w:val="ru-RU" w:eastAsia="zh-CN"/>
        </w:rPr>
        <w:t xml:space="preserve">; </w:t>
      </w:r>
      <w:r w:rsidR="004F7C44" w:rsidRPr="008B2CA3">
        <w:rPr>
          <w:rFonts w:ascii="Times New Roman" w:hAnsi="Times New Roman" w:cs="Times New Roman"/>
          <w:color w:val="000000" w:themeColor="text1"/>
          <w:kern w:val="0"/>
          <w:sz w:val="28"/>
          <w:szCs w:val="28"/>
          <w:lang w:val="ru-RU" w:eastAsia="zh-CN"/>
        </w:rPr>
        <w:t>увеличение объема работы преподавателя в подготовке материалов</w:t>
      </w:r>
      <w:r w:rsidR="00E215C5">
        <w:rPr>
          <w:rFonts w:ascii="Times New Roman" w:hAnsi="Times New Roman" w:cs="Times New Roman"/>
          <w:color w:val="000000" w:themeColor="text1"/>
          <w:kern w:val="0"/>
          <w:sz w:val="28"/>
          <w:szCs w:val="28"/>
          <w:lang w:val="ru-RU" w:eastAsia="zh-CN"/>
        </w:rPr>
        <w:t xml:space="preserve">» </w:t>
      </w:r>
      <w:r w:rsidR="006A105E" w:rsidRPr="005B5765">
        <w:rPr>
          <w:rFonts w:ascii="Times New Roman" w:hAnsi="Times New Roman" w:cs="Times New Roman"/>
          <w:color w:val="000000" w:themeColor="text1"/>
          <w:kern w:val="0"/>
          <w:sz w:val="28"/>
          <w:szCs w:val="28"/>
          <w:lang w:val="ru-RU" w:eastAsia="zh-CN"/>
        </w:rPr>
        <w:t>(</w:t>
      </w:r>
      <w:proofErr w:type="spellStart"/>
      <w:r w:rsidR="006A105E" w:rsidRPr="005B5765">
        <w:rPr>
          <w:rFonts w:ascii="Times New Roman" w:hAnsi="Times New Roman" w:cs="Times New Roman"/>
          <w:color w:val="000000" w:themeColor="text1"/>
          <w:kern w:val="0"/>
          <w:sz w:val="28"/>
          <w:szCs w:val="28"/>
          <w:lang w:val="ru-RU" w:eastAsia="zh-CN"/>
        </w:rPr>
        <w:t>Паймакова</w:t>
      </w:r>
      <w:proofErr w:type="spellEnd"/>
      <w:r w:rsidR="006A105E" w:rsidRPr="005B5765">
        <w:rPr>
          <w:rFonts w:ascii="Times New Roman" w:hAnsi="Times New Roman" w:cs="Times New Roman"/>
          <w:color w:val="000000" w:themeColor="text1"/>
          <w:kern w:val="0"/>
          <w:sz w:val="28"/>
          <w:szCs w:val="28"/>
          <w:lang w:val="ru-RU" w:eastAsia="zh-CN"/>
        </w:rPr>
        <w:t xml:space="preserve"> Е.А., Вострикова О.В., 2020).</w:t>
      </w:r>
      <w:r w:rsidR="004F7C44" w:rsidRPr="005B5765">
        <w:rPr>
          <w:rFonts w:ascii="Times New Roman" w:hAnsi="Times New Roman" w:cs="Times New Roman"/>
          <w:color w:val="000000" w:themeColor="text1"/>
          <w:kern w:val="0"/>
          <w:sz w:val="28"/>
          <w:szCs w:val="28"/>
          <w:lang w:val="ru-RU" w:eastAsia="zh-CN"/>
        </w:rPr>
        <w:t xml:space="preserve"> </w:t>
      </w:r>
      <w:r w:rsidR="001B1B6B" w:rsidRPr="008B2CA3">
        <w:rPr>
          <w:rFonts w:ascii="Times New Roman" w:hAnsi="Times New Roman" w:cs="Times New Roman"/>
          <w:color w:val="000000" w:themeColor="text1"/>
          <w:kern w:val="0"/>
          <w:sz w:val="28"/>
          <w:szCs w:val="28"/>
          <w:lang w:val="ru-RU" w:eastAsia="zh-CN"/>
        </w:rPr>
        <w:t xml:space="preserve">И.И. </w:t>
      </w:r>
      <w:proofErr w:type="spellStart"/>
      <w:r w:rsidR="001B1B6B" w:rsidRPr="008B2CA3">
        <w:rPr>
          <w:rFonts w:ascii="Times New Roman" w:hAnsi="Times New Roman" w:cs="Times New Roman"/>
          <w:color w:val="000000" w:themeColor="text1"/>
          <w:kern w:val="0"/>
          <w:sz w:val="28"/>
          <w:szCs w:val="28"/>
          <w:lang w:val="ru-RU" w:eastAsia="zh-CN"/>
        </w:rPr>
        <w:t>Гнутова</w:t>
      </w:r>
      <w:proofErr w:type="spellEnd"/>
      <w:r w:rsidR="001B1B6B" w:rsidRPr="008B2CA3">
        <w:rPr>
          <w:rFonts w:ascii="Times New Roman" w:hAnsi="Times New Roman" w:cs="Times New Roman"/>
          <w:color w:val="000000" w:themeColor="text1"/>
          <w:kern w:val="0"/>
          <w:sz w:val="28"/>
          <w:szCs w:val="28"/>
          <w:lang w:val="ru-RU" w:eastAsia="zh-CN"/>
        </w:rPr>
        <w:t xml:space="preserve"> </w:t>
      </w:r>
      <w:r w:rsidR="00270989">
        <w:rPr>
          <w:rFonts w:ascii="Times New Roman" w:hAnsi="Times New Roman" w:cs="Times New Roman"/>
          <w:color w:val="000000" w:themeColor="text1"/>
          <w:kern w:val="0"/>
          <w:sz w:val="28"/>
          <w:szCs w:val="28"/>
          <w:lang w:val="ru-RU" w:eastAsia="zh-CN"/>
        </w:rPr>
        <w:t xml:space="preserve">обращает внимание на </w:t>
      </w:r>
      <w:r w:rsidR="001B1B6B" w:rsidRPr="008B2CA3">
        <w:rPr>
          <w:rFonts w:ascii="Times New Roman" w:hAnsi="Times New Roman" w:cs="Times New Roman"/>
          <w:color w:val="000000" w:themeColor="text1"/>
          <w:kern w:val="0"/>
          <w:sz w:val="28"/>
          <w:szCs w:val="28"/>
          <w:lang w:val="ru-RU" w:eastAsia="zh-CN"/>
        </w:rPr>
        <w:t>философск</w:t>
      </w:r>
      <w:r w:rsidR="00334D5B" w:rsidRPr="008B2CA3">
        <w:rPr>
          <w:rFonts w:ascii="Times New Roman" w:hAnsi="Times New Roman" w:cs="Times New Roman"/>
          <w:color w:val="000000" w:themeColor="text1"/>
          <w:kern w:val="0"/>
          <w:sz w:val="28"/>
          <w:szCs w:val="28"/>
          <w:lang w:val="ru-RU" w:eastAsia="zh-CN"/>
        </w:rPr>
        <w:t>ий</w:t>
      </w:r>
      <w:r w:rsidR="001B1B6B" w:rsidRPr="008B2CA3">
        <w:rPr>
          <w:rFonts w:ascii="Times New Roman" w:hAnsi="Times New Roman" w:cs="Times New Roman"/>
          <w:color w:val="000000" w:themeColor="text1"/>
          <w:kern w:val="0"/>
          <w:sz w:val="28"/>
          <w:szCs w:val="28"/>
          <w:lang w:val="ru-RU" w:eastAsia="zh-CN"/>
        </w:rPr>
        <w:t xml:space="preserve"> </w:t>
      </w:r>
      <w:r w:rsidR="00334D5B" w:rsidRPr="008B2CA3">
        <w:rPr>
          <w:rFonts w:ascii="Times New Roman" w:hAnsi="Times New Roman" w:cs="Times New Roman"/>
          <w:color w:val="000000" w:themeColor="text1"/>
          <w:kern w:val="0"/>
          <w:sz w:val="28"/>
          <w:szCs w:val="28"/>
          <w:lang w:val="ru-RU" w:eastAsia="zh-CN"/>
        </w:rPr>
        <w:t xml:space="preserve">принцип активного познания в своей </w:t>
      </w:r>
      <w:r w:rsidR="00270989">
        <w:rPr>
          <w:rFonts w:ascii="Times New Roman" w:hAnsi="Times New Roman" w:cs="Times New Roman"/>
          <w:color w:val="000000" w:themeColor="text1"/>
          <w:kern w:val="0"/>
          <w:sz w:val="28"/>
          <w:szCs w:val="28"/>
          <w:lang w:val="ru-RU" w:eastAsia="zh-CN"/>
        </w:rPr>
        <w:t>работе</w:t>
      </w:r>
      <w:r w:rsidR="00334D5B" w:rsidRPr="008B2CA3">
        <w:rPr>
          <w:rFonts w:ascii="Times New Roman" w:hAnsi="Times New Roman" w:cs="Times New Roman"/>
          <w:color w:val="000000" w:themeColor="text1"/>
          <w:kern w:val="0"/>
          <w:sz w:val="28"/>
          <w:szCs w:val="28"/>
          <w:lang w:val="ru-RU" w:eastAsia="zh-CN"/>
        </w:rPr>
        <w:t>, отмечает, что «</w:t>
      </w:r>
      <w:r w:rsidR="00C53B91" w:rsidRPr="008B2CA3">
        <w:rPr>
          <w:rFonts w:ascii="Times New Roman" w:hAnsi="Times New Roman" w:cs="Times New Roman"/>
          <w:color w:val="000000" w:themeColor="text1"/>
          <w:kern w:val="0"/>
          <w:sz w:val="28"/>
          <w:szCs w:val="28"/>
          <w:lang w:val="ru-RU" w:eastAsia="zh-CN"/>
        </w:rPr>
        <w:t xml:space="preserve">перевёрнутый </w:t>
      </w:r>
      <w:r w:rsidR="00334D5B" w:rsidRPr="008B2CA3">
        <w:rPr>
          <w:rFonts w:ascii="Times New Roman" w:hAnsi="Times New Roman" w:cs="Times New Roman"/>
          <w:color w:val="000000" w:themeColor="text1"/>
          <w:kern w:val="0"/>
          <w:sz w:val="28"/>
          <w:szCs w:val="28"/>
          <w:lang w:val="ru-RU" w:eastAsia="zh-CN"/>
        </w:rPr>
        <w:t xml:space="preserve">класс приобретает более интерактивный характер и может включать самостоятельный поиск необходимой информации, ее </w:t>
      </w:r>
      <w:r w:rsidR="00334D5B" w:rsidRPr="008B2CA3">
        <w:rPr>
          <w:rFonts w:ascii="Times New Roman" w:hAnsi="Times New Roman" w:cs="Times New Roman"/>
          <w:color w:val="000000" w:themeColor="text1"/>
          <w:kern w:val="0"/>
          <w:sz w:val="28"/>
          <w:szCs w:val="28"/>
          <w:lang w:val="ru-RU" w:eastAsia="zh-CN"/>
        </w:rPr>
        <w:lastRenderedPageBreak/>
        <w:t>структурирование, подготовку на ее основе оригинального способа представления</w:t>
      </w:r>
      <w:r w:rsidR="00334D5B" w:rsidRPr="006A105E">
        <w:rPr>
          <w:rFonts w:ascii="Times New Roman" w:hAnsi="Times New Roman" w:cs="Times New Roman"/>
          <w:color w:val="000000" w:themeColor="text1"/>
          <w:kern w:val="0"/>
          <w:sz w:val="28"/>
          <w:szCs w:val="28"/>
          <w:lang w:val="ru-RU" w:eastAsia="zh-CN"/>
        </w:rPr>
        <w:t xml:space="preserve">» </w:t>
      </w:r>
      <w:r w:rsidR="006A105E" w:rsidRPr="006A105E">
        <w:rPr>
          <w:rFonts w:ascii="Times New Roman" w:hAnsi="Times New Roman" w:cs="Times New Roman"/>
          <w:color w:val="000000" w:themeColor="text1"/>
          <w:kern w:val="0"/>
          <w:sz w:val="28"/>
          <w:szCs w:val="28"/>
          <w:lang w:val="ru-RU" w:eastAsia="zh-CN"/>
        </w:rPr>
        <w:t>(</w:t>
      </w:r>
      <w:proofErr w:type="spellStart"/>
      <w:r w:rsidR="006A105E" w:rsidRPr="006A105E">
        <w:rPr>
          <w:rFonts w:ascii="Times New Roman" w:hAnsi="Times New Roman" w:cs="Times New Roman"/>
          <w:color w:val="000000" w:themeColor="text1"/>
          <w:kern w:val="0"/>
          <w:sz w:val="28"/>
          <w:szCs w:val="28"/>
          <w:lang w:val="ru-RU" w:eastAsia="zh-CN"/>
        </w:rPr>
        <w:t>Гнутова</w:t>
      </w:r>
      <w:proofErr w:type="spellEnd"/>
      <w:r w:rsidR="006A105E" w:rsidRPr="006A105E">
        <w:rPr>
          <w:rFonts w:ascii="Times New Roman" w:hAnsi="Times New Roman" w:cs="Times New Roman"/>
          <w:color w:val="000000" w:themeColor="text1"/>
          <w:kern w:val="0"/>
          <w:sz w:val="28"/>
          <w:szCs w:val="28"/>
          <w:lang w:val="ru-RU" w:eastAsia="zh-CN"/>
        </w:rPr>
        <w:t xml:space="preserve"> И.И., 2020, с. 91).</w:t>
      </w:r>
    </w:p>
    <w:p w14:paraId="0469FCF6" w14:textId="09B8D234" w:rsidR="00ED71E2" w:rsidRPr="008B2CA3" w:rsidRDefault="004F7C44" w:rsidP="00C53B91">
      <w:pPr>
        <w:tabs>
          <w:tab w:val="left" w:pos="5940"/>
        </w:tabs>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r w:rsidRPr="008B2CA3">
        <w:rPr>
          <w:rFonts w:ascii="Times New Roman" w:hAnsi="Times New Roman" w:cs="Times New Roman"/>
          <w:color w:val="000000" w:themeColor="text1"/>
          <w:kern w:val="0"/>
          <w:sz w:val="28"/>
          <w:szCs w:val="28"/>
          <w:lang w:val="ru-RU" w:eastAsia="zh-CN"/>
        </w:rPr>
        <w:t xml:space="preserve">Таким образом, </w:t>
      </w:r>
      <w:r w:rsidR="00C53B91" w:rsidRPr="008B2CA3">
        <w:rPr>
          <w:rFonts w:ascii="Times New Roman" w:hAnsi="Times New Roman" w:cs="Times New Roman"/>
          <w:color w:val="000000" w:themeColor="text1"/>
          <w:kern w:val="0"/>
          <w:sz w:val="28"/>
          <w:szCs w:val="28"/>
          <w:lang w:val="ru-RU" w:eastAsia="zh-CN"/>
        </w:rPr>
        <w:t xml:space="preserve">перевёрнутый </w:t>
      </w:r>
      <w:r w:rsidRPr="008B2CA3">
        <w:rPr>
          <w:rFonts w:ascii="Times New Roman" w:hAnsi="Times New Roman" w:cs="Times New Roman"/>
          <w:color w:val="000000" w:themeColor="text1"/>
          <w:kern w:val="0"/>
          <w:sz w:val="28"/>
          <w:szCs w:val="28"/>
          <w:lang w:val="ru-RU" w:eastAsia="zh-CN"/>
        </w:rPr>
        <w:t xml:space="preserve">класс как </w:t>
      </w:r>
      <w:r w:rsidR="001B1B6B" w:rsidRPr="008B2CA3">
        <w:rPr>
          <w:rFonts w:ascii="Times New Roman" w:hAnsi="Times New Roman" w:cs="Times New Roman"/>
          <w:color w:val="000000" w:themeColor="text1"/>
          <w:kern w:val="0"/>
          <w:sz w:val="28"/>
          <w:szCs w:val="28"/>
          <w:lang w:val="ru-RU" w:eastAsia="zh-CN"/>
        </w:rPr>
        <w:t>новая технология, даёт</w:t>
      </w:r>
      <w:r w:rsidR="00C53B91" w:rsidRPr="008B2CA3">
        <w:rPr>
          <w:rFonts w:ascii="Times New Roman" w:hAnsi="Times New Roman" w:cs="Times New Roman"/>
          <w:color w:val="000000" w:themeColor="text1"/>
          <w:kern w:val="0"/>
          <w:sz w:val="28"/>
          <w:szCs w:val="28"/>
          <w:lang w:val="ru-RU" w:eastAsia="zh-CN"/>
        </w:rPr>
        <w:t xml:space="preserve"> оптимальную возможность реализации когнитивного подход</w:t>
      </w:r>
      <w:r w:rsidR="00270989">
        <w:rPr>
          <w:rFonts w:ascii="Times New Roman" w:hAnsi="Times New Roman" w:cs="Times New Roman"/>
          <w:color w:val="000000" w:themeColor="text1"/>
          <w:kern w:val="0"/>
          <w:sz w:val="28"/>
          <w:szCs w:val="28"/>
          <w:lang w:val="ru-RU" w:eastAsia="zh-CN"/>
        </w:rPr>
        <w:t>а</w:t>
      </w:r>
      <w:r w:rsidR="00C53B91" w:rsidRPr="008B2CA3">
        <w:rPr>
          <w:rFonts w:ascii="Times New Roman" w:hAnsi="Times New Roman" w:cs="Times New Roman"/>
          <w:color w:val="000000" w:themeColor="text1"/>
          <w:kern w:val="0"/>
          <w:sz w:val="28"/>
          <w:szCs w:val="28"/>
          <w:lang w:val="ru-RU" w:eastAsia="zh-CN"/>
        </w:rPr>
        <w:t>, развития активности, самостоятельности, мыслительных способности в познавательной деятельности учащихся в обучении иностранным языкам.</w:t>
      </w:r>
    </w:p>
    <w:p w14:paraId="617FFF0F" w14:textId="5EF1E2EB" w:rsidR="005B749E" w:rsidRPr="008B2CA3" w:rsidRDefault="005B749E" w:rsidP="00C53B91">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r w:rsidRPr="008B2CA3">
        <w:rPr>
          <w:rFonts w:ascii="Times New Roman" w:hAnsi="Times New Roman" w:cs="Times New Roman"/>
          <w:color w:val="000000" w:themeColor="text1"/>
          <w:kern w:val="0"/>
          <w:sz w:val="28"/>
          <w:szCs w:val="28"/>
          <w:lang w:val="ru-RU" w:eastAsia="zh-CN"/>
        </w:rPr>
        <w:t xml:space="preserve">Принципы обучения есть закономерности обучения, определяющие </w:t>
      </w:r>
      <w:r w:rsidR="00270989">
        <w:rPr>
          <w:rFonts w:ascii="Times New Roman" w:hAnsi="Times New Roman" w:cs="Times New Roman"/>
          <w:color w:val="000000" w:themeColor="text1"/>
          <w:kern w:val="0"/>
          <w:sz w:val="28"/>
          <w:szCs w:val="28"/>
          <w:lang w:val="ru-RU" w:eastAsia="zh-CN"/>
        </w:rPr>
        <w:t>комплексный</w:t>
      </w:r>
      <w:r w:rsidRPr="008B2CA3">
        <w:rPr>
          <w:rFonts w:ascii="Times New Roman" w:hAnsi="Times New Roman" w:cs="Times New Roman"/>
          <w:color w:val="000000" w:themeColor="text1"/>
          <w:kern w:val="0"/>
          <w:sz w:val="28"/>
          <w:szCs w:val="28"/>
          <w:lang w:val="ru-RU" w:eastAsia="zh-CN"/>
        </w:rPr>
        <w:t xml:space="preserve"> процесс обучения. Принципы обучения не только существуют в методике обучения иностранным языкам, но и во всех педагогических науках, поэтому не</w:t>
      </w:r>
      <w:r w:rsidR="00270989">
        <w:rPr>
          <w:rFonts w:ascii="Times New Roman" w:hAnsi="Times New Roman" w:cs="Times New Roman"/>
          <w:color w:val="000000" w:themeColor="text1"/>
          <w:kern w:val="0"/>
          <w:sz w:val="28"/>
          <w:szCs w:val="28"/>
          <w:lang w:val="ru-RU" w:eastAsia="zh-CN"/>
        </w:rPr>
        <w:t xml:space="preserve"> существует</w:t>
      </w:r>
      <w:r w:rsidRPr="008B2CA3">
        <w:rPr>
          <w:rFonts w:ascii="Times New Roman" w:hAnsi="Times New Roman" w:cs="Times New Roman"/>
          <w:color w:val="000000" w:themeColor="text1"/>
          <w:kern w:val="0"/>
          <w:sz w:val="28"/>
          <w:szCs w:val="28"/>
          <w:lang w:val="ru-RU" w:eastAsia="zh-CN"/>
        </w:rPr>
        <w:t xml:space="preserve"> един</w:t>
      </w:r>
      <w:r w:rsidR="00270989">
        <w:rPr>
          <w:rFonts w:ascii="Times New Roman" w:hAnsi="Times New Roman" w:cs="Times New Roman"/>
          <w:color w:val="000000" w:themeColor="text1"/>
          <w:kern w:val="0"/>
          <w:sz w:val="28"/>
          <w:szCs w:val="28"/>
          <w:lang w:val="ru-RU" w:eastAsia="zh-CN"/>
        </w:rPr>
        <w:t>ого, принятого всеми исследователями</w:t>
      </w:r>
      <w:r w:rsidRPr="008B2CA3">
        <w:rPr>
          <w:rFonts w:ascii="Times New Roman" w:hAnsi="Times New Roman" w:cs="Times New Roman"/>
          <w:color w:val="000000" w:themeColor="text1"/>
          <w:kern w:val="0"/>
          <w:sz w:val="28"/>
          <w:szCs w:val="28"/>
          <w:lang w:val="ru-RU" w:eastAsia="zh-CN"/>
        </w:rPr>
        <w:t xml:space="preserve"> мнени</w:t>
      </w:r>
      <w:r w:rsidR="00270989">
        <w:rPr>
          <w:rFonts w:ascii="Times New Roman" w:hAnsi="Times New Roman" w:cs="Times New Roman"/>
          <w:color w:val="000000" w:themeColor="text1"/>
          <w:kern w:val="0"/>
          <w:sz w:val="28"/>
          <w:szCs w:val="28"/>
          <w:lang w:val="ru-RU" w:eastAsia="zh-CN"/>
        </w:rPr>
        <w:t>я</w:t>
      </w:r>
      <w:r w:rsidRPr="008B2CA3">
        <w:rPr>
          <w:rFonts w:ascii="Times New Roman" w:hAnsi="Times New Roman" w:cs="Times New Roman"/>
          <w:color w:val="000000" w:themeColor="text1"/>
          <w:kern w:val="0"/>
          <w:sz w:val="28"/>
          <w:szCs w:val="28"/>
          <w:lang w:val="ru-RU" w:eastAsia="zh-CN"/>
        </w:rPr>
        <w:t xml:space="preserve"> о</w:t>
      </w:r>
      <w:r w:rsidR="00DC5618" w:rsidRPr="008B2CA3">
        <w:rPr>
          <w:rFonts w:ascii="Times New Roman" w:hAnsi="Times New Roman" w:cs="Times New Roman"/>
          <w:color w:val="000000" w:themeColor="text1"/>
          <w:kern w:val="0"/>
          <w:sz w:val="28"/>
          <w:szCs w:val="28"/>
          <w:lang w:val="ru-RU" w:eastAsia="zh-CN"/>
        </w:rPr>
        <w:t xml:space="preserve"> их</w:t>
      </w:r>
      <w:r w:rsidRPr="008B2CA3">
        <w:rPr>
          <w:rFonts w:ascii="Times New Roman" w:hAnsi="Times New Roman" w:cs="Times New Roman"/>
          <w:color w:val="000000" w:themeColor="text1"/>
          <w:kern w:val="0"/>
          <w:sz w:val="28"/>
          <w:szCs w:val="28"/>
          <w:lang w:val="ru-RU" w:eastAsia="zh-CN"/>
        </w:rPr>
        <w:t xml:space="preserve"> количестве и классификации. Перечислим несколько принципов в обучении иностранным языкам</w:t>
      </w:r>
      <w:r w:rsidR="00270989">
        <w:rPr>
          <w:rFonts w:ascii="Times New Roman" w:hAnsi="Times New Roman" w:cs="Times New Roman"/>
          <w:color w:val="000000" w:themeColor="text1"/>
          <w:kern w:val="0"/>
          <w:sz w:val="28"/>
          <w:szCs w:val="28"/>
          <w:lang w:val="ru-RU" w:eastAsia="zh-CN"/>
        </w:rPr>
        <w:t xml:space="preserve"> с опорой на работы некоторых исследователей</w:t>
      </w:r>
      <w:r w:rsidRPr="008B2CA3">
        <w:rPr>
          <w:rFonts w:ascii="Times New Roman" w:hAnsi="Times New Roman" w:cs="Times New Roman"/>
          <w:color w:val="000000" w:themeColor="text1"/>
          <w:kern w:val="0"/>
          <w:sz w:val="28"/>
          <w:szCs w:val="28"/>
          <w:lang w:val="ru-RU" w:eastAsia="zh-CN"/>
        </w:rPr>
        <w:t xml:space="preserve">: принцип </w:t>
      </w:r>
      <w:proofErr w:type="spellStart"/>
      <w:r w:rsidRPr="008B2CA3">
        <w:rPr>
          <w:rFonts w:ascii="Times New Roman" w:hAnsi="Times New Roman" w:cs="Times New Roman"/>
          <w:color w:val="000000" w:themeColor="text1"/>
          <w:kern w:val="0"/>
          <w:sz w:val="28"/>
          <w:szCs w:val="28"/>
          <w:lang w:val="ru-RU" w:eastAsia="zh-CN"/>
        </w:rPr>
        <w:t>коммуникативности</w:t>
      </w:r>
      <w:proofErr w:type="spellEnd"/>
      <w:r w:rsidRPr="008B2CA3">
        <w:rPr>
          <w:rFonts w:ascii="Times New Roman" w:hAnsi="Times New Roman" w:cs="Times New Roman"/>
          <w:color w:val="000000" w:themeColor="text1"/>
          <w:kern w:val="0"/>
          <w:sz w:val="28"/>
          <w:szCs w:val="28"/>
          <w:lang w:val="ru-RU" w:eastAsia="zh-CN"/>
        </w:rPr>
        <w:t>, принцип учёта родного языка учащихся, принцип взаимосвязанного обучения видам речевой деятельности, принцип</w:t>
      </w:r>
      <w:r w:rsidR="00DC5618" w:rsidRPr="008B2CA3">
        <w:rPr>
          <w:rFonts w:ascii="Times New Roman" w:hAnsi="Times New Roman" w:cs="Times New Roman"/>
          <w:color w:val="000000" w:themeColor="text1"/>
          <w:kern w:val="0"/>
          <w:sz w:val="28"/>
          <w:szCs w:val="28"/>
          <w:lang w:val="ru-RU" w:eastAsia="zh-CN"/>
        </w:rPr>
        <w:t xml:space="preserve">ы </w:t>
      </w:r>
      <w:r w:rsidRPr="008B2CA3">
        <w:rPr>
          <w:rFonts w:ascii="Times New Roman" w:hAnsi="Times New Roman" w:cs="Times New Roman"/>
          <w:color w:val="000000" w:themeColor="text1"/>
          <w:kern w:val="0"/>
          <w:sz w:val="28"/>
          <w:szCs w:val="28"/>
          <w:lang w:val="ru-RU" w:eastAsia="zh-CN"/>
        </w:rPr>
        <w:t xml:space="preserve">сознательности, наглядности, активности, принципы мотивации, </w:t>
      </w:r>
      <w:proofErr w:type="spellStart"/>
      <w:r w:rsidRPr="008B2CA3">
        <w:rPr>
          <w:rFonts w:ascii="Times New Roman" w:hAnsi="Times New Roman" w:cs="Times New Roman"/>
          <w:color w:val="000000" w:themeColor="text1"/>
          <w:kern w:val="0"/>
          <w:sz w:val="28"/>
          <w:szCs w:val="28"/>
          <w:lang w:val="ru-RU" w:eastAsia="zh-CN"/>
        </w:rPr>
        <w:t>поэтапности</w:t>
      </w:r>
      <w:proofErr w:type="spellEnd"/>
      <w:r w:rsidRPr="008B2CA3">
        <w:rPr>
          <w:rFonts w:ascii="Times New Roman" w:hAnsi="Times New Roman" w:cs="Times New Roman"/>
          <w:color w:val="000000" w:themeColor="text1"/>
          <w:kern w:val="0"/>
          <w:sz w:val="28"/>
          <w:szCs w:val="28"/>
          <w:lang w:val="ru-RU" w:eastAsia="zh-CN"/>
        </w:rPr>
        <w:t xml:space="preserve"> в формировании речевых навыков и умений, </w:t>
      </w:r>
      <w:r w:rsidR="00DC5618" w:rsidRPr="008B2CA3">
        <w:rPr>
          <w:rFonts w:ascii="Times New Roman" w:hAnsi="Times New Roman" w:cs="Times New Roman"/>
          <w:color w:val="000000" w:themeColor="text1"/>
          <w:kern w:val="0"/>
          <w:sz w:val="28"/>
          <w:szCs w:val="28"/>
          <w:lang w:val="ru-RU" w:eastAsia="zh-CN"/>
        </w:rPr>
        <w:t xml:space="preserve">принципы </w:t>
      </w:r>
      <w:r w:rsidRPr="008B2CA3">
        <w:rPr>
          <w:rFonts w:ascii="Times New Roman" w:hAnsi="Times New Roman" w:cs="Times New Roman"/>
          <w:color w:val="000000" w:themeColor="text1"/>
          <w:kern w:val="0"/>
          <w:sz w:val="28"/>
          <w:szCs w:val="28"/>
          <w:lang w:val="ru-RU" w:eastAsia="zh-CN"/>
        </w:rPr>
        <w:t>учёта индивидуально-психологических особенностей личности обучающихся,</w:t>
      </w:r>
      <w:r w:rsidR="00DC5618" w:rsidRPr="008B2CA3">
        <w:rPr>
          <w:rFonts w:ascii="Times New Roman" w:hAnsi="Times New Roman" w:cs="Times New Roman"/>
          <w:color w:val="000000" w:themeColor="text1"/>
          <w:kern w:val="0"/>
          <w:sz w:val="28"/>
          <w:szCs w:val="28"/>
          <w:lang w:val="ru-RU" w:eastAsia="zh-CN"/>
        </w:rPr>
        <w:t xml:space="preserve"> </w:t>
      </w:r>
      <w:r w:rsidRPr="008B2CA3">
        <w:rPr>
          <w:rFonts w:ascii="Times New Roman" w:hAnsi="Times New Roman" w:cs="Times New Roman"/>
          <w:color w:val="000000" w:themeColor="text1"/>
          <w:kern w:val="0"/>
          <w:sz w:val="28"/>
          <w:szCs w:val="28"/>
          <w:lang w:val="ru-RU" w:eastAsia="zh-CN"/>
        </w:rPr>
        <w:t xml:space="preserve">системности, стилистической дифференциации и др. </w:t>
      </w:r>
      <w:r w:rsidR="006A105E" w:rsidRPr="006A105E">
        <w:rPr>
          <w:rFonts w:ascii="Times New Roman" w:hAnsi="Times New Roman" w:cs="Times New Roman"/>
          <w:color w:val="000000" w:themeColor="text1"/>
          <w:kern w:val="0"/>
          <w:sz w:val="28"/>
          <w:szCs w:val="28"/>
          <w:lang w:val="ru-RU" w:eastAsia="zh-CN"/>
        </w:rPr>
        <w:t>(Н.Д., Гез Н.И.  2006; Щукин А.И., 2000; Московкин Л.В., 2000)</w:t>
      </w:r>
      <w:r w:rsidR="006A105E">
        <w:rPr>
          <w:rFonts w:ascii="Times New Roman" w:hAnsi="Times New Roman" w:cs="Times New Roman"/>
          <w:color w:val="000000" w:themeColor="text1"/>
          <w:kern w:val="0"/>
          <w:sz w:val="28"/>
          <w:szCs w:val="28"/>
          <w:lang w:val="ru-RU" w:eastAsia="zh-CN"/>
        </w:rPr>
        <w:t xml:space="preserve"> </w:t>
      </w:r>
      <w:r w:rsidRPr="008B2CA3">
        <w:rPr>
          <w:rFonts w:ascii="Times New Roman" w:hAnsi="Times New Roman" w:cs="Times New Roman"/>
          <w:color w:val="000000" w:themeColor="text1"/>
          <w:kern w:val="0"/>
          <w:sz w:val="28"/>
          <w:szCs w:val="28"/>
          <w:lang w:val="ru-RU" w:eastAsia="zh-CN"/>
        </w:rPr>
        <w:t xml:space="preserve">Важность принципов обучения </w:t>
      </w:r>
      <w:r w:rsidR="00270989">
        <w:rPr>
          <w:rFonts w:ascii="Times New Roman" w:hAnsi="Times New Roman" w:cs="Times New Roman"/>
          <w:color w:val="000000" w:themeColor="text1"/>
          <w:kern w:val="0"/>
          <w:sz w:val="28"/>
          <w:szCs w:val="28"/>
          <w:lang w:val="ru-RU" w:eastAsia="zh-CN"/>
        </w:rPr>
        <w:t>заключается</w:t>
      </w:r>
      <w:r w:rsidRPr="008B2CA3">
        <w:rPr>
          <w:rFonts w:ascii="Times New Roman" w:hAnsi="Times New Roman" w:cs="Times New Roman"/>
          <w:color w:val="000000" w:themeColor="text1"/>
          <w:kern w:val="0"/>
          <w:sz w:val="28"/>
          <w:szCs w:val="28"/>
          <w:lang w:val="ru-RU" w:eastAsia="zh-CN"/>
        </w:rPr>
        <w:t xml:space="preserve"> в</w:t>
      </w:r>
      <w:r w:rsidR="00270989">
        <w:rPr>
          <w:rFonts w:ascii="Times New Roman" w:hAnsi="Times New Roman" w:cs="Times New Roman"/>
          <w:color w:val="000000" w:themeColor="text1"/>
          <w:kern w:val="0"/>
          <w:sz w:val="28"/>
          <w:szCs w:val="28"/>
          <w:lang w:val="ru-RU" w:eastAsia="zh-CN"/>
        </w:rPr>
        <w:t xml:space="preserve"> </w:t>
      </w:r>
      <w:r w:rsidRPr="008B2CA3">
        <w:rPr>
          <w:rFonts w:ascii="Times New Roman" w:hAnsi="Times New Roman" w:cs="Times New Roman"/>
          <w:color w:val="000000" w:themeColor="text1"/>
          <w:kern w:val="0"/>
          <w:sz w:val="28"/>
          <w:szCs w:val="28"/>
          <w:lang w:val="ru-RU" w:eastAsia="zh-CN"/>
        </w:rPr>
        <w:t xml:space="preserve">обеспечении эффективности обучения и достижения целей обучения. В связи с </w:t>
      </w:r>
      <w:r w:rsidR="00270989">
        <w:rPr>
          <w:rFonts w:ascii="Times New Roman" w:hAnsi="Times New Roman" w:cs="Times New Roman"/>
          <w:color w:val="000000" w:themeColor="text1"/>
          <w:kern w:val="0"/>
          <w:sz w:val="28"/>
          <w:szCs w:val="28"/>
          <w:lang w:val="ru-RU" w:eastAsia="zh-CN"/>
        </w:rPr>
        <w:t>описанными особенностями</w:t>
      </w:r>
      <w:r w:rsidRPr="008B2CA3">
        <w:rPr>
          <w:rFonts w:ascii="Times New Roman" w:hAnsi="Times New Roman" w:cs="Times New Roman"/>
          <w:color w:val="000000" w:themeColor="text1"/>
          <w:kern w:val="0"/>
          <w:sz w:val="28"/>
          <w:szCs w:val="28"/>
          <w:lang w:val="ru-RU" w:eastAsia="zh-CN"/>
        </w:rPr>
        <w:t xml:space="preserve"> когнитивн</w:t>
      </w:r>
      <w:r w:rsidR="00270989">
        <w:rPr>
          <w:rFonts w:ascii="Times New Roman" w:hAnsi="Times New Roman" w:cs="Times New Roman"/>
          <w:color w:val="000000" w:themeColor="text1"/>
          <w:kern w:val="0"/>
          <w:sz w:val="28"/>
          <w:szCs w:val="28"/>
          <w:lang w:val="ru-RU" w:eastAsia="zh-CN"/>
        </w:rPr>
        <w:t>ого</w:t>
      </w:r>
      <w:r w:rsidRPr="008B2CA3">
        <w:rPr>
          <w:rFonts w:ascii="Times New Roman" w:hAnsi="Times New Roman" w:cs="Times New Roman"/>
          <w:color w:val="000000" w:themeColor="text1"/>
          <w:kern w:val="0"/>
          <w:sz w:val="28"/>
          <w:szCs w:val="28"/>
          <w:lang w:val="ru-RU" w:eastAsia="zh-CN"/>
        </w:rPr>
        <w:t xml:space="preserve"> подход</w:t>
      </w:r>
      <w:r w:rsidR="00270989">
        <w:rPr>
          <w:rFonts w:ascii="Times New Roman" w:hAnsi="Times New Roman" w:cs="Times New Roman"/>
          <w:color w:val="000000" w:themeColor="text1"/>
          <w:kern w:val="0"/>
          <w:sz w:val="28"/>
          <w:szCs w:val="28"/>
          <w:lang w:val="ru-RU" w:eastAsia="zh-CN"/>
        </w:rPr>
        <w:t>а</w:t>
      </w:r>
      <w:r w:rsidRPr="008B2CA3">
        <w:rPr>
          <w:rFonts w:ascii="Times New Roman" w:hAnsi="Times New Roman" w:cs="Times New Roman"/>
          <w:color w:val="000000" w:themeColor="text1"/>
          <w:kern w:val="0"/>
          <w:sz w:val="28"/>
          <w:szCs w:val="28"/>
          <w:lang w:val="ru-RU" w:eastAsia="zh-CN"/>
        </w:rPr>
        <w:t>, мето</w:t>
      </w:r>
      <w:r w:rsidR="008C2CB8" w:rsidRPr="008B2CA3">
        <w:rPr>
          <w:rFonts w:ascii="Times New Roman" w:hAnsi="Times New Roman" w:cs="Times New Roman"/>
          <w:color w:val="000000" w:themeColor="text1"/>
          <w:kern w:val="0"/>
          <w:sz w:val="28"/>
          <w:szCs w:val="28"/>
          <w:lang w:val="ru-RU" w:eastAsia="zh-CN"/>
        </w:rPr>
        <w:t>д</w:t>
      </w:r>
      <w:r w:rsidR="00270989">
        <w:rPr>
          <w:rFonts w:ascii="Times New Roman" w:hAnsi="Times New Roman" w:cs="Times New Roman"/>
          <w:color w:val="000000" w:themeColor="text1"/>
          <w:kern w:val="0"/>
          <w:sz w:val="28"/>
          <w:szCs w:val="28"/>
          <w:lang w:val="ru-RU" w:eastAsia="zh-CN"/>
        </w:rPr>
        <w:t>ов</w:t>
      </w:r>
      <w:r w:rsidRPr="008B2CA3">
        <w:rPr>
          <w:rFonts w:ascii="Times New Roman" w:hAnsi="Times New Roman" w:cs="Times New Roman"/>
          <w:color w:val="000000" w:themeColor="text1"/>
          <w:kern w:val="0"/>
          <w:sz w:val="28"/>
          <w:szCs w:val="28"/>
          <w:lang w:val="ru-RU" w:eastAsia="zh-CN"/>
        </w:rPr>
        <w:t xml:space="preserve"> обучения, </w:t>
      </w:r>
      <w:r w:rsidR="00270989" w:rsidRPr="008B2CA3">
        <w:rPr>
          <w:rFonts w:ascii="Times New Roman" w:hAnsi="Times New Roman" w:cs="Times New Roman"/>
          <w:color w:val="000000" w:themeColor="text1"/>
          <w:kern w:val="0"/>
          <w:sz w:val="28"/>
          <w:szCs w:val="28"/>
          <w:lang w:val="ru-RU" w:eastAsia="zh-CN"/>
        </w:rPr>
        <w:t>технологи</w:t>
      </w:r>
      <w:r w:rsidR="00270989">
        <w:rPr>
          <w:rFonts w:ascii="Times New Roman" w:hAnsi="Times New Roman" w:cs="Times New Roman"/>
          <w:color w:val="000000" w:themeColor="text1"/>
          <w:kern w:val="0"/>
          <w:sz w:val="28"/>
          <w:szCs w:val="28"/>
          <w:lang w:val="ru-RU" w:eastAsia="zh-CN"/>
        </w:rPr>
        <w:t xml:space="preserve">и и </w:t>
      </w:r>
      <w:r w:rsidRPr="008B2CA3">
        <w:rPr>
          <w:rFonts w:ascii="Times New Roman" w:hAnsi="Times New Roman" w:cs="Times New Roman"/>
          <w:color w:val="000000" w:themeColor="text1"/>
          <w:kern w:val="0"/>
          <w:sz w:val="28"/>
          <w:szCs w:val="28"/>
          <w:lang w:val="ru-RU" w:eastAsia="zh-CN"/>
        </w:rPr>
        <w:t>средств обучения</w:t>
      </w:r>
      <w:r w:rsidR="00ED71E2" w:rsidRPr="008B2CA3">
        <w:rPr>
          <w:rFonts w:ascii="Times New Roman" w:hAnsi="Times New Roman" w:cs="Times New Roman"/>
          <w:color w:val="000000" w:themeColor="text1"/>
          <w:kern w:val="0"/>
          <w:sz w:val="28"/>
          <w:szCs w:val="28"/>
          <w:lang w:val="ru-RU" w:eastAsia="zh-CN"/>
        </w:rPr>
        <w:t xml:space="preserve">, </w:t>
      </w:r>
      <w:r w:rsidR="00270989">
        <w:rPr>
          <w:rFonts w:ascii="Times New Roman" w:hAnsi="Times New Roman" w:cs="Times New Roman"/>
          <w:color w:val="000000" w:themeColor="text1"/>
          <w:kern w:val="0"/>
          <w:sz w:val="28"/>
          <w:szCs w:val="28"/>
          <w:lang w:val="ru-RU" w:eastAsia="zh-CN"/>
        </w:rPr>
        <w:t xml:space="preserve">в ходе </w:t>
      </w:r>
      <w:r w:rsidR="00ED71E2" w:rsidRPr="008B2CA3">
        <w:rPr>
          <w:rFonts w:ascii="Times New Roman" w:hAnsi="Times New Roman" w:cs="Times New Roman"/>
          <w:color w:val="000000" w:themeColor="text1"/>
          <w:kern w:val="0"/>
          <w:sz w:val="28"/>
          <w:szCs w:val="28"/>
          <w:lang w:val="ru-RU" w:eastAsia="zh-CN"/>
        </w:rPr>
        <w:t>наше</w:t>
      </w:r>
      <w:r w:rsidR="00270989">
        <w:rPr>
          <w:rFonts w:ascii="Times New Roman" w:hAnsi="Times New Roman" w:cs="Times New Roman"/>
          <w:color w:val="000000" w:themeColor="text1"/>
          <w:kern w:val="0"/>
          <w:sz w:val="28"/>
          <w:szCs w:val="28"/>
          <w:lang w:val="ru-RU" w:eastAsia="zh-CN"/>
        </w:rPr>
        <w:t>го</w:t>
      </w:r>
      <w:r w:rsidRPr="008B2CA3">
        <w:rPr>
          <w:rFonts w:ascii="Times New Roman" w:hAnsi="Times New Roman" w:cs="Times New Roman"/>
          <w:color w:val="000000" w:themeColor="text1"/>
          <w:kern w:val="0"/>
          <w:sz w:val="28"/>
          <w:szCs w:val="28"/>
          <w:lang w:val="ru-RU" w:eastAsia="zh-CN"/>
        </w:rPr>
        <w:t xml:space="preserve"> обучени</w:t>
      </w:r>
      <w:r w:rsidR="00270989">
        <w:rPr>
          <w:rFonts w:ascii="Times New Roman" w:hAnsi="Times New Roman" w:cs="Times New Roman"/>
          <w:color w:val="000000" w:themeColor="text1"/>
          <w:kern w:val="0"/>
          <w:sz w:val="28"/>
          <w:szCs w:val="28"/>
          <w:lang w:val="ru-RU" w:eastAsia="zh-CN"/>
        </w:rPr>
        <w:t xml:space="preserve">я формируются </w:t>
      </w:r>
      <w:r w:rsidR="008618F4" w:rsidRPr="008B2CA3">
        <w:rPr>
          <w:rFonts w:ascii="Times New Roman" w:hAnsi="Times New Roman" w:cs="Times New Roman"/>
          <w:color w:val="000000" w:themeColor="text1"/>
          <w:kern w:val="0"/>
          <w:sz w:val="28"/>
          <w:szCs w:val="28"/>
          <w:lang w:val="ru-RU" w:eastAsia="zh-CN"/>
        </w:rPr>
        <w:t xml:space="preserve">сформированы </w:t>
      </w:r>
      <w:r w:rsidRPr="008B2CA3">
        <w:rPr>
          <w:rFonts w:ascii="Times New Roman" w:hAnsi="Times New Roman" w:cs="Times New Roman"/>
          <w:color w:val="000000" w:themeColor="text1"/>
          <w:kern w:val="0"/>
          <w:sz w:val="28"/>
          <w:szCs w:val="28"/>
          <w:lang w:val="ru-RU" w:eastAsia="zh-CN"/>
        </w:rPr>
        <w:t>принципы сознател</w:t>
      </w:r>
      <w:r w:rsidR="00270989">
        <w:rPr>
          <w:rFonts w:ascii="Times New Roman" w:hAnsi="Times New Roman" w:cs="Times New Roman"/>
          <w:color w:val="000000" w:themeColor="text1"/>
          <w:kern w:val="0"/>
          <w:sz w:val="28"/>
          <w:szCs w:val="28"/>
          <w:lang w:val="ru-RU" w:eastAsia="zh-CN"/>
        </w:rPr>
        <w:t>ьности</w:t>
      </w:r>
      <w:r w:rsidRPr="008B2CA3">
        <w:rPr>
          <w:rFonts w:ascii="Times New Roman" w:hAnsi="Times New Roman" w:cs="Times New Roman"/>
          <w:color w:val="000000" w:themeColor="text1"/>
          <w:kern w:val="0"/>
          <w:sz w:val="28"/>
          <w:szCs w:val="28"/>
          <w:lang w:val="ru-RU" w:eastAsia="zh-CN"/>
        </w:rPr>
        <w:t>, наглядности</w:t>
      </w:r>
      <w:r w:rsidR="00ED71E2" w:rsidRPr="008B2CA3">
        <w:rPr>
          <w:rFonts w:ascii="Times New Roman" w:hAnsi="Times New Roman" w:cs="Times New Roman"/>
          <w:color w:val="000000" w:themeColor="text1"/>
          <w:kern w:val="0"/>
          <w:sz w:val="28"/>
          <w:szCs w:val="28"/>
          <w:lang w:val="ru-RU" w:eastAsia="zh-CN"/>
        </w:rPr>
        <w:t>, индивидуальности</w:t>
      </w:r>
      <w:r w:rsidR="00C53B91" w:rsidRPr="008B2CA3">
        <w:rPr>
          <w:rFonts w:ascii="Times New Roman" w:hAnsi="Times New Roman" w:cs="Times New Roman"/>
          <w:color w:val="000000" w:themeColor="text1"/>
          <w:kern w:val="0"/>
          <w:sz w:val="28"/>
          <w:szCs w:val="28"/>
          <w:lang w:val="ru-RU" w:eastAsia="zh-CN"/>
        </w:rPr>
        <w:t>, активности познания.</w:t>
      </w:r>
    </w:p>
    <w:p w14:paraId="0B775199" w14:textId="2FDFBE6B" w:rsidR="001466BD" w:rsidRDefault="00822E49" w:rsidP="00EC0934">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r w:rsidRPr="008B2CA3">
        <w:rPr>
          <w:rFonts w:ascii="Times New Roman" w:hAnsi="Times New Roman" w:cs="Times New Roman"/>
          <w:color w:val="000000" w:themeColor="text1"/>
          <w:kern w:val="0"/>
          <w:sz w:val="28"/>
          <w:szCs w:val="28"/>
          <w:lang w:val="ru-RU" w:eastAsia="zh-CN"/>
        </w:rPr>
        <w:t>Так как ц</w:t>
      </w:r>
      <w:r w:rsidR="005C14A7" w:rsidRPr="008B2CA3">
        <w:rPr>
          <w:rFonts w:ascii="Times New Roman" w:hAnsi="Times New Roman" w:cs="Times New Roman"/>
          <w:color w:val="000000" w:themeColor="text1"/>
          <w:kern w:val="0"/>
          <w:sz w:val="28"/>
          <w:szCs w:val="28"/>
          <w:lang w:val="ru-RU" w:eastAsia="zh-CN"/>
        </w:rPr>
        <w:t>ель нашего обучения – поэтапное формирование у иностранных учащихся умений письменной речи в жанре аннотации</w:t>
      </w:r>
      <w:r w:rsidRPr="008B2CA3">
        <w:rPr>
          <w:rFonts w:ascii="Times New Roman" w:hAnsi="Times New Roman" w:cs="Times New Roman"/>
          <w:color w:val="000000" w:themeColor="text1"/>
          <w:kern w:val="0"/>
          <w:sz w:val="28"/>
          <w:szCs w:val="28"/>
          <w:lang w:val="ru-RU" w:eastAsia="zh-CN"/>
        </w:rPr>
        <w:t>, для ее</w:t>
      </w:r>
      <w:r w:rsidR="005C14A7" w:rsidRPr="008B2CA3">
        <w:rPr>
          <w:rFonts w:ascii="Times New Roman" w:hAnsi="Times New Roman" w:cs="Times New Roman"/>
          <w:color w:val="000000" w:themeColor="text1"/>
          <w:kern w:val="0"/>
          <w:sz w:val="28"/>
          <w:szCs w:val="28"/>
          <w:lang w:val="ru-RU" w:eastAsia="zh-CN"/>
        </w:rPr>
        <w:t xml:space="preserve"> достижения</w:t>
      </w:r>
      <w:r w:rsidR="00270989">
        <w:rPr>
          <w:rFonts w:ascii="Times New Roman" w:hAnsi="Times New Roman" w:cs="Times New Roman"/>
          <w:color w:val="000000" w:themeColor="text1"/>
          <w:kern w:val="0"/>
          <w:sz w:val="28"/>
          <w:szCs w:val="28"/>
          <w:lang w:val="ru-RU" w:eastAsia="zh-CN"/>
        </w:rPr>
        <w:t xml:space="preserve"> (в рамках когнитивного подхода) </w:t>
      </w:r>
      <w:r w:rsidRPr="008B2CA3">
        <w:rPr>
          <w:rFonts w:ascii="Times New Roman" w:hAnsi="Times New Roman" w:cs="Times New Roman"/>
          <w:color w:val="000000" w:themeColor="text1"/>
          <w:kern w:val="0"/>
          <w:sz w:val="28"/>
          <w:szCs w:val="28"/>
          <w:lang w:val="ru-RU" w:eastAsia="zh-CN"/>
        </w:rPr>
        <w:t xml:space="preserve">необходимо использовать </w:t>
      </w:r>
      <w:r w:rsidR="005C14A7" w:rsidRPr="008B2CA3">
        <w:rPr>
          <w:rFonts w:ascii="Times New Roman" w:hAnsi="Times New Roman" w:cs="Times New Roman"/>
          <w:color w:val="000000" w:themeColor="text1"/>
          <w:kern w:val="0"/>
          <w:sz w:val="28"/>
          <w:szCs w:val="28"/>
          <w:lang w:val="ru-RU" w:eastAsia="zh-CN"/>
        </w:rPr>
        <w:t>технологию обучения «перевернутый класс»</w:t>
      </w:r>
      <w:r w:rsidRPr="008B2CA3">
        <w:rPr>
          <w:rFonts w:ascii="Times New Roman" w:hAnsi="Times New Roman" w:cs="Times New Roman"/>
          <w:color w:val="000000" w:themeColor="text1"/>
          <w:kern w:val="0"/>
          <w:sz w:val="28"/>
          <w:szCs w:val="28"/>
          <w:lang w:val="ru-RU" w:eastAsia="zh-CN"/>
        </w:rPr>
        <w:t>, поскольку таким образом в максимальной мере реализуются принцип</w:t>
      </w:r>
      <w:r w:rsidR="00270989">
        <w:rPr>
          <w:rFonts w:ascii="Times New Roman" w:hAnsi="Times New Roman" w:cs="Times New Roman"/>
          <w:color w:val="000000" w:themeColor="text1"/>
          <w:kern w:val="0"/>
          <w:sz w:val="28"/>
          <w:szCs w:val="28"/>
          <w:lang w:val="ru-RU" w:eastAsia="zh-CN"/>
        </w:rPr>
        <w:t>ы</w:t>
      </w:r>
      <w:r w:rsidRPr="008B2CA3">
        <w:rPr>
          <w:rFonts w:ascii="Times New Roman" w:hAnsi="Times New Roman" w:cs="Times New Roman"/>
          <w:color w:val="000000" w:themeColor="text1"/>
          <w:kern w:val="0"/>
          <w:sz w:val="28"/>
          <w:szCs w:val="28"/>
          <w:lang w:val="ru-RU" w:eastAsia="zh-CN"/>
        </w:rPr>
        <w:t xml:space="preserve"> сознательности, индивидуализации, последовательности, </w:t>
      </w:r>
      <w:r w:rsidRPr="008B2CA3">
        <w:rPr>
          <w:rFonts w:ascii="Times New Roman" w:hAnsi="Times New Roman" w:cs="Times New Roman"/>
          <w:color w:val="000000" w:themeColor="text1"/>
          <w:kern w:val="0"/>
          <w:sz w:val="28"/>
          <w:szCs w:val="28"/>
          <w:lang w:val="ru-RU" w:eastAsia="zh-CN"/>
        </w:rPr>
        <w:lastRenderedPageBreak/>
        <w:t>наглядности и активности познания</w:t>
      </w:r>
      <w:r w:rsidR="00DC5618" w:rsidRPr="008B2CA3">
        <w:rPr>
          <w:rFonts w:ascii="Times New Roman" w:hAnsi="Times New Roman" w:cs="Times New Roman"/>
          <w:color w:val="000000" w:themeColor="text1"/>
          <w:kern w:val="0"/>
          <w:sz w:val="28"/>
          <w:szCs w:val="28"/>
          <w:lang w:val="ru-RU" w:eastAsia="zh-CN"/>
        </w:rPr>
        <w:t xml:space="preserve">. </w:t>
      </w:r>
    </w:p>
    <w:p w14:paraId="3598E99C" w14:textId="4646DE3D" w:rsidR="00367DD5" w:rsidRDefault="00367DD5" w:rsidP="00EC0934">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p>
    <w:p w14:paraId="27C89876" w14:textId="558DB996" w:rsidR="00367DD5" w:rsidRDefault="00367DD5" w:rsidP="00EC0934">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p>
    <w:p w14:paraId="39159DB6" w14:textId="0D503061" w:rsidR="00367DD5" w:rsidRDefault="00367DD5" w:rsidP="00EC0934">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p>
    <w:p w14:paraId="585CA3DF" w14:textId="75078969" w:rsidR="00367DD5" w:rsidRDefault="00367DD5" w:rsidP="00EC0934">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p>
    <w:p w14:paraId="3D2F7476" w14:textId="60939B52" w:rsidR="00367DD5" w:rsidRDefault="00367DD5" w:rsidP="00EC0934">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p>
    <w:p w14:paraId="19BA8B6F" w14:textId="2483D15B" w:rsidR="00367DD5" w:rsidRDefault="00367DD5" w:rsidP="00EC0934">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p>
    <w:p w14:paraId="70035417" w14:textId="4ABDF3DC" w:rsidR="00367DD5" w:rsidRDefault="00367DD5" w:rsidP="00EC0934">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p>
    <w:p w14:paraId="74412259" w14:textId="01CFB1F6" w:rsidR="00367DD5" w:rsidRDefault="00367DD5" w:rsidP="00EC0934">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p>
    <w:p w14:paraId="17EAE723" w14:textId="29B1E91C" w:rsidR="00367DD5" w:rsidRDefault="00367DD5" w:rsidP="00EC0934">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p>
    <w:p w14:paraId="294894EA" w14:textId="6085A242" w:rsidR="00367DD5" w:rsidRDefault="00367DD5" w:rsidP="00EC0934">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p>
    <w:p w14:paraId="01AEA23C" w14:textId="23928CA0" w:rsidR="00367DD5" w:rsidRDefault="00367DD5" w:rsidP="00EC0934">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p>
    <w:p w14:paraId="48298BC7" w14:textId="7CE41DDE" w:rsidR="00367DD5" w:rsidRDefault="00367DD5" w:rsidP="00EC0934">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p>
    <w:p w14:paraId="565ABFEA" w14:textId="72814DFE" w:rsidR="00367DD5" w:rsidRDefault="00367DD5" w:rsidP="00EC0934">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p>
    <w:p w14:paraId="659A0F3E" w14:textId="6247B508" w:rsidR="00367DD5" w:rsidRDefault="00367DD5" w:rsidP="00EC0934">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p>
    <w:p w14:paraId="73F8E93E" w14:textId="2F18DA99" w:rsidR="00367DD5" w:rsidRDefault="00367DD5" w:rsidP="00EC0934">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p>
    <w:p w14:paraId="6786E8C9" w14:textId="3D9D529E" w:rsidR="00367DD5" w:rsidRDefault="00367DD5" w:rsidP="00EC0934">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p>
    <w:p w14:paraId="57774AF1" w14:textId="1682EDB3" w:rsidR="00367DD5" w:rsidRDefault="00367DD5" w:rsidP="00EC0934">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p>
    <w:p w14:paraId="37E59FF4" w14:textId="7F3628C1" w:rsidR="00367DD5" w:rsidRDefault="00367DD5" w:rsidP="00EC0934">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p>
    <w:p w14:paraId="5BC68180" w14:textId="69630269" w:rsidR="00367DD5" w:rsidRDefault="00367DD5" w:rsidP="00EC0934">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p>
    <w:p w14:paraId="16605A1A" w14:textId="096D56C3" w:rsidR="00367DD5" w:rsidRDefault="00367DD5" w:rsidP="00EC0934">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p>
    <w:p w14:paraId="42A63CF9" w14:textId="7E7DF6E4" w:rsidR="00367DD5" w:rsidRDefault="00367DD5" w:rsidP="00EC0934">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p>
    <w:p w14:paraId="4175923F" w14:textId="567859D2" w:rsidR="00367DD5" w:rsidRDefault="00367DD5" w:rsidP="00EC0934">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p>
    <w:p w14:paraId="621AAC72" w14:textId="3456857B" w:rsidR="00367DD5" w:rsidRDefault="00367DD5" w:rsidP="00EC0934">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p>
    <w:p w14:paraId="764B8105" w14:textId="49A185A4" w:rsidR="00367DD5" w:rsidRDefault="00367DD5" w:rsidP="00EC0934">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p>
    <w:p w14:paraId="5490C2E9" w14:textId="509258C8" w:rsidR="00367DD5" w:rsidRDefault="00367DD5" w:rsidP="00EC0934">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p>
    <w:p w14:paraId="1964DF54" w14:textId="4DD857DB" w:rsidR="00367DD5" w:rsidRDefault="00367DD5" w:rsidP="00EC0934">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p>
    <w:p w14:paraId="7FAF4B31" w14:textId="77777777" w:rsidR="00367DD5" w:rsidRPr="00EC0934" w:rsidRDefault="00367DD5" w:rsidP="00EC0934">
      <w:pPr>
        <w:spacing w:line="360" w:lineRule="auto"/>
        <w:ind w:leftChars="50" w:left="105" w:firstLineChars="150" w:firstLine="420"/>
        <w:rPr>
          <w:rFonts w:ascii="Times New Roman" w:hAnsi="Times New Roman" w:cs="Times New Roman"/>
          <w:color w:val="000000" w:themeColor="text1"/>
          <w:kern w:val="0"/>
          <w:sz w:val="28"/>
          <w:szCs w:val="28"/>
          <w:lang w:val="ru-RU" w:eastAsia="zh-CN"/>
        </w:rPr>
      </w:pPr>
    </w:p>
    <w:p w14:paraId="45601729" w14:textId="65148E2B" w:rsidR="00FE621F" w:rsidRDefault="004D1091" w:rsidP="002C47EB">
      <w:pPr>
        <w:spacing w:line="360" w:lineRule="auto"/>
        <w:jc w:val="center"/>
        <w:rPr>
          <w:rFonts w:ascii="Times New Roman" w:hAnsi="Times New Roman" w:cs="Times New Roman"/>
          <w:b/>
          <w:bCs/>
          <w:kern w:val="0"/>
          <w:sz w:val="28"/>
          <w:szCs w:val="28"/>
          <w:lang w:val="ru-RU" w:eastAsia="zh-CN"/>
        </w:rPr>
      </w:pPr>
      <w:r w:rsidRPr="008B2CA3">
        <w:rPr>
          <w:rFonts w:ascii="Times New Roman" w:hAnsi="Times New Roman" w:cs="Times New Roman"/>
          <w:b/>
          <w:bCs/>
          <w:kern w:val="0"/>
          <w:sz w:val="28"/>
          <w:szCs w:val="28"/>
          <w:lang w:val="ru-RU" w:eastAsia="zh-CN"/>
        </w:rPr>
        <w:lastRenderedPageBreak/>
        <w:t>Выводы</w:t>
      </w:r>
    </w:p>
    <w:p w14:paraId="609F062D" w14:textId="77777777" w:rsidR="00E970FF" w:rsidRPr="00E970FF" w:rsidRDefault="00E970FF" w:rsidP="002C47EB">
      <w:pPr>
        <w:spacing w:line="360" w:lineRule="auto"/>
        <w:jc w:val="center"/>
        <w:rPr>
          <w:rFonts w:ascii="Times New Roman" w:hAnsi="Times New Roman" w:cs="Times New Roman"/>
          <w:b/>
          <w:bCs/>
          <w:kern w:val="0"/>
          <w:sz w:val="28"/>
          <w:szCs w:val="28"/>
          <w:lang w:val="ru-RU" w:eastAsia="zh-CN"/>
        </w:rPr>
      </w:pPr>
    </w:p>
    <w:p w14:paraId="12ADA098" w14:textId="592D1805" w:rsidR="00063AF3" w:rsidRDefault="00063AF3" w:rsidP="00063A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ind w:firstLineChars="250" w:firstLine="700"/>
        <w:contextualSpacing/>
        <w:rPr>
          <w:rFonts w:ascii="Times New Roman" w:hAnsi="Times New Roman" w:cs="Times New Roman"/>
          <w:color w:val="000000" w:themeColor="text1"/>
          <w:kern w:val="0"/>
          <w:sz w:val="28"/>
          <w:szCs w:val="28"/>
          <w:u w:color="0C63B1"/>
          <w:lang w:val="ru-RU"/>
        </w:rPr>
      </w:pPr>
      <w:r>
        <w:rPr>
          <w:rFonts w:ascii="Times New Roman" w:hAnsi="Times New Roman" w:cs="Times New Roman"/>
          <w:color w:val="000000" w:themeColor="text1"/>
          <w:kern w:val="0"/>
          <w:sz w:val="28"/>
          <w:szCs w:val="28"/>
          <w:lang w:val="ru-RU" w:eastAsia="zh-CN"/>
        </w:rPr>
        <w:t>Как показал обзор литературы по вопросам, являющимся ключевым дл</w:t>
      </w:r>
      <w:r w:rsidR="003805E9">
        <w:rPr>
          <w:rFonts w:ascii="Times New Roman" w:hAnsi="Times New Roman" w:cs="Times New Roman"/>
          <w:color w:val="000000" w:themeColor="text1"/>
          <w:kern w:val="0"/>
          <w:sz w:val="28"/>
          <w:szCs w:val="28"/>
          <w:lang w:val="ru-RU" w:eastAsia="zh-CN"/>
        </w:rPr>
        <w:t>я</w:t>
      </w:r>
      <w:r>
        <w:rPr>
          <w:rFonts w:ascii="Times New Roman" w:hAnsi="Times New Roman" w:cs="Times New Roman"/>
          <w:color w:val="000000" w:themeColor="text1"/>
          <w:kern w:val="0"/>
          <w:sz w:val="28"/>
          <w:szCs w:val="28"/>
          <w:lang w:val="ru-RU" w:eastAsia="zh-CN"/>
        </w:rPr>
        <w:t xml:space="preserve"> данного исследования, в</w:t>
      </w:r>
      <w:r w:rsidR="00867711" w:rsidRPr="008B2CA3">
        <w:rPr>
          <w:rFonts w:ascii="Times New Roman" w:hAnsi="Times New Roman" w:cs="Times New Roman"/>
          <w:color w:val="000000" w:themeColor="text1"/>
          <w:kern w:val="0"/>
          <w:sz w:val="28"/>
          <w:szCs w:val="28"/>
          <w:lang w:val="ru-RU" w:eastAsia="zh-CN"/>
        </w:rPr>
        <w:t xml:space="preserve"> методике преподавания РКИ творческая письменная деятельность является самостоятельной деятельностью </w:t>
      </w:r>
      <w:r w:rsidR="0001213B" w:rsidRPr="008B2CA3">
        <w:rPr>
          <w:rFonts w:ascii="Times New Roman" w:hAnsi="Times New Roman" w:cs="Times New Roman"/>
          <w:color w:val="000000" w:themeColor="text1"/>
          <w:kern w:val="0"/>
          <w:sz w:val="28"/>
          <w:szCs w:val="28"/>
          <w:lang w:val="ru-RU" w:eastAsia="zh-CN"/>
        </w:rPr>
        <w:t>учащегося</w:t>
      </w:r>
      <w:r>
        <w:rPr>
          <w:rFonts w:ascii="Times New Roman" w:hAnsi="Times New Roman" w:cs="Times New Roman"/>
          <w:color w:val="000000" w:themeColor="text1"/>
          <w:kern w:val="0"/>
          <w:sz w:val="28"/>
          <w:szCs w:val="28"/>
          <w:lang w:val="ru-RU" w:eastAsia="zh-CN"/>
        </w:rPr>
        <w:t xml:space="preserve">. Она </w:t>
      </w:r>
      <w:r w:rsidR="00867711" w:rsidRPr="008B2CA3">
        <w:rPr>
          <w:rFonts w:ascii="Times New Roman" w:hAnsi="Times New Roman" w:cs="Times New Roman"/>
          <w:color w:val="000000" w:themeColor="text1"/>
          <w:kern w:val="0"/>
          <w:sz w:val="28"/>
          <w:szCs w:val="28"/>
          <w:u w:color="0C63B1"/>
          <w:lang w:val="ru-RU"/>
        </w:rPr>
        <w:t>направле</w:t>
      </w:r>
      <w:r>
        <w:rPr>
          <w:rFonts w:ascii="Times New Roman" w:hAnsi="Times New Roman" w:cs="Times New Roman"/>
          <w:color w:val="000000" w:themeColor="text1"/>
          <w:kern w:val="0"/>
          <w:sz w:val="28"/>
          <w:szCs w:val="28"/>
          <w:u w:color="0C63B1"/>
          <w:lang w:val="ru-RU"/>
        </w:rPr>
        <w:t>на</w:t>
      </w:r>
      <w:r w:rsidR="00867711" w:rsidRPr="008B2CA3">
        <w:rPr>
          <w:rFonts w:ascii="Times New Roman" w:hAnsi="Times New Roman" w:cs="Times New Roman"/>
          <w:color w:val="000000" w:themeColor="text1"/>
          <w:kern w:val="0"/>
          <w:sz w:val="28"/>
          <w:szCs w:val="28"/>
          <w:u w:color="0C63B1"/>
          <w:lang w:val="ru-RU"/>
        </w:rPr>
        <w:t xml:space="preserve"> на создание письменных текстов, обладающих субъективным качеством новизны, как с точки зрения содержания, так и с точки зрения стилистических решений, композиции или методов организации</w:t>
      </w:r>
      <w:r>
        <w:rPr>
          <w:rFonts w:ascii="Times New Roman" w:hAnsi="Times New Roman" w:cs="Times New Roman"/>
          <w:color w:val="000000" w:themeColor="text1"/>
          <w:kern w:val="0"/>
          <w:sz w:val="28"/>
          <w:szCs w:val="28"/>
          <w:u w:color="0C63B1"/>
          <w:lang w:val="ru-RU"/>
        </w:rPr>
        <w:t xml:space="preserve"> информации.</w:t>
      </w:r>
    </w:p>
    <w:p w14:paraId="5D21E0B2" w14:textId="49B87BF0" w:rsidR="00063AF3" w:rsidRDefault="00867711" w:rsidP="00063A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ind w:firstLineChars="250" w:firstLine="700"/>
        <w:contextualSpacing/>
        <w:rPr>
          <w:rFonts w:ascii="Times New Roman" w:hAnsi="Times New Roman" w:cs="Times New Roman"/>
          <w:color w:val="000000" w:themeColor="text1"/>
          <w:kern w:val="0"/>
          <w:sz w:val="28"/>
          <w:szCs w:val="28"/>
          <w:u w:color="0C63B1"/>
          <w:lang w:val="ru-RU"/>
        </w:rPr>
      </w:pPr>
      <w:r w:rsidRPr="008B2CA3">
        <w:rPr>
          <w:rFonts w:ascii="Times New Roman" w:hAnsi="Times New Roman" w:cs="Times New Roman"/>
          <w:color w:val="000000" w:themeColor="text1"/>
          <w:kern w:val="0"/>
          <w:sz w:val="28"/>
          <w:szCs w:val="28"/>
          <w:u w:color="0C63B1"/>
          <w:lang w:val="ru-RU"/>
        </w:rPr>
        <w:t>На основ</w:t>
      </w:r>
      <w:r w:rsidR="00063AF3">
        <w:rPr>
          <w:rFonts w:ascii="Times New Roman" w:hAnsi="Times New Roman" w:cs="Times New Roman"/>
          <w:color w:val="000000" w:themeColor="text1"/>
          <w:kern w:val="0"/>
          <w:sz w:val="28"/>
          <w:szCs w:val="28"/>
          <w:u w:color="0C63B1"/>
          <w:lang w:val="ru-RU"/>
        </w:rPr>
        <w:t>е данного</w:t>
      </w:r>
      <w:r w:rsidRPr="008B2CA3">
        <w:rPr>
          <w:rFonts w:ascii="Times New Roman" w:hAnsi="Times New Roman" w:cs="Times New Roman"/>
          <w:color w:val="000000" w:themeColor="text1"/>
          <w:kern w:val="0"/>
          <w:sz w:val="28"/>
          <w:szCs w:val="28"/>
          <w:u w:color="0C63B1"/>
          <w:lang w:val="ru-RU"/>
        </w:rPr>
        <w:t xml:space="preserve"> </w:t>
      </w:r>
      <w:r w:rsidR="0043607D" w:rsidRPr="008B2CA3">
        <w:rPr>
          <w:rFonts w:ascii="Times New Roman" w:hAnsi="Times New Roman" w:cs="Times New Roman"/>
          <w:color w:val="000000" w:themeColor="text1"/>
          <w:kern w:val="0"/>
          <w:sz w:val="28"/>
          <w:szCs w:val="28"/>
          <w:u w:color="0C63B1"/>
          <w:lang w:val="ru-RU"/>
        </w:rPr>
        <w:t xml:space="preserve">определения, </w:t>
      </w:r>
      <w:r w:rsidR="00063AF3">
        <w:rPr>
          <w:rFonts w:ascii="Times New Roman" w:hAnsi="Times New Roman" w:cs="Times New Roman"/>
          <w:color w:val="000000" w:themeColor="text1"/>
          <w:kern w:val="0"/>
          <w:sz w:val="28"/>
          <w:szCs w:val="28"/>
          <w:u w:color="0C63B1"/>
          <w:lang w:val="ru-RU"/>
        </w:rPr>
        <w:t>сформулированного нами по рез</w:t>
      </w:r>
      <w:r w:rsidR="003805E9">
        <w:rPr>
          <w:rFonts w:ascii="Times New Roman" w:hAnsi="Times New Roman" w:cs="Times New Roman"/>
          <w:color w:val="000000" w:themeColor="text1"/>
          <w:kern w:val="0"/>
          <w:sz w:val="28"/>
          <w:szCs w:val="28"/>
          <w:u w:color="0C63B1"/>
          <w:lang w:val="ru-RU"/>
        </w:rPr>
        <w:t>у</w:t>
      </w:r>
      <w:r w:rsidR="00063AF3">
        <w:rPr>
          <w:rFonts w:ascii="Times New Roman" w:hAnsi="Times New Roman" w:cs="Times New Roman"/>
          <w:color w:val="000000" w:themeColor="text1"/>
          <w:kern w:val="0"/>
          <w:sz w:val="28"/>
          <w:szCs w:val="28"/>
          <w:u w:color="0C63B1"/>
          <w:lang w:val="ru-RU"/>
        </w:rPr>
        <w:t>льта</w:t>
      </w:r>
      <w:r w:rsidR="003805E9">
        <w:rPr>
          <w:rFonts w:ascii="Times New Roman" w:hAnsi="Times New Roman" w:cs="Times New Roman"/>
          <w:color w:val="000000" w:themeColor="text1"/>
          <w:kern w:val="0"/>
          <w:sz w:val="28"/>
          <w:szCs w:val="28"/>
          <w:u w:color="0C63B1"/>
          <w:lang w:val="ru-RU"/>
        </w:rPr>
        <w:t>та</w:t>
      </w:r>
      <w:r w:rsidR="00063AF3">
        <w:rPr>
          <w:rFonts w:ascii="Times New Roman" w:hAnsi="Times New Roman" w:cs="Times New Roman"/>
          <w:color w:val="000000" w:themeColor="text1"/>
          <w:kern w:val="0"/>
          <w:sz w:val="28"/>
          <w:szCs w:val="28"/>
          <w:u w:color="0C63B1"/>
          <w:lang w:val="ru-RU"/>
        </w:rPr>
        <w:t xml:space="preserve">м анализа научной литературы, посвященной отдельным аспектам изучения творческой деятельности, нами была </w:t>
      </w:r>
      <w:r w:rsidR="0043607D" w:rsidRPr="008B2CA3">
        <w:rPr>
          <w:rFonts w:ascii="Times New Roman" w:hAnsi="Times New Roman" w:cs="Times New Roman"/>
          <w:color w:val="000000" w:themeColor="text1"/>
          <w:kern w:val="0"/>
          <w:sz w:val="28"/>
          <w:szCs w:val="28"/>
          <w:u w:color="0C63B1"/>
          <w:lang w:val="ru-RU"/>
        </w:rPr>
        <w:t>установлен</w:t>
      </w:r>
      <w:r w:rsidR="00063AF3">
        <w:rPr>
          <w:rFonts w:ascii="Times New Roman" w:hAnsi="Times New Roman" w:cs="Times New Roman"/>
          <w:color w:val="000000" w:themeColor="text1"/>
          <w:kern w:val="0"/>
          <w:sz w:val="28"/>
          <w:szCs w:val="28"/>
          <w:u w:color="0C63B1"/>
          <w:lang w:val="ru-RU"/>
        </w:rPr>
        <w:t>а</w:t>
      </w:r>
      <w:r w:rsidR="0043607D" w:rsidRPr="008B2CA3">
        <w:rPr>
          <w:rFonts w:ascii="Times New Roman" w:hAnsi="Times New Roman" w:cs="Times New Roman"/>
          <w:color w:val="000000" w:themeColor="text1"/>
          <w:kern w:val="0"/>
          <w:sz w:val="28"/>
          <w:szCs w:val="28"/>
          <w:u w:color="0C63B1"/>
          <w:lang w:val="ru-RU"/>
        </w:rPr>
        <w:t xml:space="preserve"> связь</w:t>
      </w:r>
      <w:r w:rsidR="00F32407" w:rsidRPr="008B2CA3">
        <w:rPr>
          <w:rFonts w:ascii="Times New Roman" w:hAnsi="Times New Roman" w:cs="Times New Roman"/>
          <w:color w:val="000000" w:themeColor="text1"/>
          <w:kern w:val="0"/>
          <w:sz w:val="28"/>
          <w:szCs w:val="28"/>
          <w:u w:color="0C63B1"/>
          <w:lang w:val="ru-RU"/>
        </w:rPr>
        <w:t xml:space="preserve"> </w:t>
      </w:r>
      <w:r w:rsidR="0043607D" w:rsidRPr="008B2CA3">
        <w:rPr>
          <w:rFonts w:ascii="Times New Roman" w:hAnsi="Times New Roman" w:cs="Times New Roman"/>
          <w:color w:val="000000" w:themeColor="text1"/>
          <w:kern w:val="0"/>
          <w:sz w:val="28"/>
          <w:szCs w:val="28"/>
          <w:u w:color="0C63B1"/>
          <w:lang w:val="ru-RU"/>
        </w:rPr>
        <w:t xml:space="preserve">между </w:t>
      </w:r>
      <w:r w:rsidR="0001213B" w:rsidRPr="008B2CA3">
        <w:rPr>
          <w:rFonts w:ascii="Times New Roman" w:hAnsi="Times New Roman" w:cs="Times New Roman"/>
          <w:color w:val="000000" w:themeColor="text1"/>
          <w:kern w:val="0"/>
          <w:sz w:val="28"/>
          <w:szCs w:val="28"/>
          <w:u w:color="0C63B1"/>
          <w:lang w:val="ru-RU"/>
        </w:rPr>
        <w:t>уровн</w:t>
      </w:r>
      <w:r w:rsidR="0043607D" w:rsidRPr="008B2CA3">
        <w:rPr>
          <w:rFonts w:ascii="Times New Roman" w:hAnsi="Times New Roman" w:cs="Times New Roman"/>
          <w:color w:val="000000" w:themeColor="text1"/>
          <w:kern w:val="0"/>
          <w:sz w:val="28"/>
          <w:szCs w:val="28"/>
          <w:u w:color="0C63B1"/>
          <w:lang w:val="ru-RU"/>
        </w:rPr>
        <w:t>ями</w:t>
      </w:r>
      <w:r w:rsidR="0001213B" w:rsidRPr="008B2CA3">
        <w:rPr>
          <w:rFonts w:ascii="Times New Roman" w:hAnsi="Times New Roman" w:cs="Times New Roman"/>
          <w:color w:val="000000" w:themeColor="text1"/>
          <w:kern w:val="0"/>
          <w:sz w:val="28"/>
          <w:szCs w:val="28"/>
          <w:u w:color="0C63B1"/>
          <w:lang w:val="ru-RU"/>
        </w:rPr>
        <w:t xml:space="preserve"> и механизм</w:t>
      </w:r>
      <w:r w:rsidR="00063AF3">
        <w:rPr>
          <w:rFonts w:ascii="Times New Roman" w:hAnsi="Times New Roman" w:cs="Times New Roman"/>
          <w:color w:val="000000" w:themeColor="text1"/>
          <w:kern w:val="0"/>
          <w:sz w:val="28"/>
          <w:szCs w:val="28"/>
          <w:u w:color="0C63B1"/>
          <w:lang w:val="ru-RU"/>
        </w:rPr>
        <w:t>ами</w:t>
      </w:r>
      <w:r w:rsidR="0043607D" w:rsidRPr="008B2CA3">
        <w:rPr>
          <w:rFonts w:ascii="Times New Roman" w:hAnsi="Times New Roman" w:cs="Times New Roman"/>
          <w:color w:val="000000" w:themeColor="text1"/>
          <w:kern w:val="0"/>
          <w:sz w:val="28"/>
          <w:szCs w:val="28"/>
          <w:u w:color="0C63B1"/>
          <w:lang w:val="ru-RU"/>
        </w:rPr>
        <w:t xml:space="preserve"> речевой деятельности</w:t>
      </w:r>
      <w:r w:rsidR="00063AF3">
        <w:rPr>
          <w:rFonts w:ascii="Times New Roman" w:hAnsi="Times New Roman" w:cs="Times New Roman"/>
          <w:color w:val="000000" w:themeColor="text1"/>
          <w:kern w:val="0"/>
          <w:sz w:val="28"/>
          <w:szCs w:val="28"/>
          <w:u w:color="0C63B1"/>
          <w:lang w:val="ru-RU"/>
        </w:rPr>
        <w:t xml:space="preserve">, возникающая </w:t>
      </w:r>
      <w:r w:rsidR="0043607D" w:rsidRPr="008B2CA3">
        <w:rPr>
          <w:rFonts w:ascii="Times New Roman" w:hAnsi="Times New Roman" w:cs="Times New Roman"/>
          <w:color w:val="000000" w:themeColor="text1"/>
          <w:kern w:val="0"/>
          <w:sz w:val="28"/>
          <w:szCs w:val="28"/>
          <w:u w:color="0C63B1"/>
          <w:lang w:val="ru-RU"/>
        </w:rPr>
        <w:t>при написании иностранными студентами текстов научного стиля речи</w:t>
      </w:r>
      <w:r w:rsidR="0001213B" w:rsidRPr="008B2CA3">
        <w:rPr>
          <w:rFonts w:ascii="Times New Roman" w:hAnsi="Times New Roman" w:cs="Times New Roman"/>
          <w:color w:val="000000" w:themeColor="text1"/>
          <w:kern w:val="0"/>
          <w:sz w:val="28"/>
          <w:szCs w:val="28"/>
          <w:u w:color="0C63B1"/>
          <w:lang w:val="ru-RU"/>
        </w:rPr>
        <w:t xml:space="preserve">: </w:t>
      </w:r>
    </w:p>
    <w:p w14:paraId="1ACE6005" w14:textId="77777777" w:rsidR="00063AF3" w:rsidRPr="00063AF3" w:rsidRDefault="0001213B" w:rsidP="006947A3">
      <w:pPr>
        <w:pStyle w:val="a7"/>
        <w:numPr>
          <w:ilvl w:val="0"/>
          <w:numId w:val="36"/>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sz w:val="28"/>
          <w:szCs w:val="28"/>
          <w:u w:color="0C63B1"/>
          <w:lang w:val="ru-RU"/>
        </w:rPr>
      </w:pPr>
      <w:r w:rsidRPr="00063AF3">
        <w:rPr>
          <w:rFonts w:ascii="Times New Roman" w:hAnsi="Times New Roman" w:cs="Times New Roman"/>
          <w:color w:val="000000" w:themeColor="text1"/>
          <w:sz w:val="28"/>
          <w:szCs w:val="28"/>
          <w:u w:color="0C63B1"/>
          <w:lang w:val="ru-RU"/>
        </w:rPr>
        <w:t>мотивационный уровень</w:t>
      </w:r>
      <w:r w:rsidR="0043607D" w:rsidRPr="00063AF3">
        <w:rPr>
          <w:rFonts w:ascii="Times New Roman" w:hAnsi="Times New Roman" w:cs="Times New Roman"/>
          <w:color w:val="000000" w:themeColor="text1"/>
          <w:sz w:val="28"/>
          <w:szCs w:val="28"/>
          <w:u w:color="0C63B1"/>
          <w:lang w:val="ru-RU"/>
        </w:rPr>
        <w:t xml:space="preserve">: </w:t>
      </w:r>
      <w:r w:rsidRPr="00063AF3">
        <w:rPr>
          <w:rFonts w:ascii="Times New Roman" w:hAnsi="Times New Roman" w:cs="Times New Roman"/>
          <w:color w:val="000000" w:themeColor="text1"/>
          <w:sz w:val="28"/>
          <w:szCs w:val="28"/>
          <w:u w:color="0C63B1"/>
          <w:lang w:val="ru-RU"/>
        </w:rPr>
        <w:t>механизм</w:t>
      </w:r>
      <w:r w:rsidRPr="00063AF3">
        <w:rPr>
          <w:rFonts w:ascii="Times New Roman" w:hAnsi="Times New Roman" w:cs="Times New Roman"/>
          <w:color w:val="000000" w:themeColor="text1"/>
          <w:sz w:val="28"/>
          <w:szCs w:val="28"/>
          <w:lang w:val="ru-RU"/>
        </w:rPr>
        <w:t xml:space="preserve"> </w:t>
      </w:r>
      <w:proofErr w:type="spellStart"/>
      <w:r w:rsidRPr="00063AF3">
        <w:rPr>
          <w:rFonts w:ascii="Times New Roman" w:hAnsi="Times New Roman" w:cs="Times New Roman"/>
          <w:color w:val="000000" w:themeColor="text1"/>
          <w:sz w:val="28"/>
          <w:szCs w:val="28"/>
          <w:lang w:val="ru-RU"/>
        </w:rPr>
        <w:t>денотатной</w:t>
      </w:r>
      <w:proofErr w:type="spellEnd"/>
      <w:r w:rsidRPr="00063AF3">
        <w:rPr>
          <w:rFonts w:ascii="Times New Roman" w:hAnsi="Times New Roman" w:cs="Times New Roman"/>
          <w:color w:val="000000" w:themeColor="text1"/>
          <w:sz w:val="28"/>
          <w:szCs w:val="28"/>
          <w:lang w:val="ru-RU"/>
        </w:rPr>
        <w:t xml:space="preserve"> соотнесённости, долговр</w:t>
      </w:r>
      <w:r w:rsidR="00A83ADD" w:rsidRPr="00063AF3">
        <w:rPr>
          <w:rFonts w:ascii="Times New Roman" w:hAnsi="Times New Roman" w:cs="Times New Roman"/>
          <w:color w:val="000000" w:themeColor="text1"/>
          <w:sz w:val="28"/>
          <w:szCs w:val="28"/>
          <w:lang w:val="ru-RU"/>
        </w:rPr>
        <w:t>е</w:t>
      </w:r>
      <w:r w:rsidRPr="00063AF3">
        <w:rPr>
          <w:rFonts w:ascii="Times New Roman" w:hAnsi="Times New Roman" w:cs="Times New Roman"/>
          <w:color w:val="000000" w:themeColor="text1"/>
          <w:sz w:val="28"/>
          <w:szCs w:val="28"/>
          <w:lang w:val="ru-RU"/>
        </w:rPr>
        <w:t>менной памяти</w:t>
      </w:r>
      <w:r w:rsidR="0043607D" w:rsidRPr="00063AF3">
        <w:rPr>
          <w:rFonts w:ascii="Times New Roman" w:hAnsi="Times New Roman" w:cs="Times New Roman"/>
          <w:color w:val="000000" w:themeColor="text1"/>
          <w:sz w:val="28"/>
          <w:szCs w:val="28"/>
          <w:lang w:val="ru-RU"/>
        </w:rPr>
        <w:t>;</w:t>
      </w:r>
    </w:p>
    <w:p w14:paraId="637AF97A" w14:textId="77777777" w:rsidR="00063AF3" w:rsidRPr="00063AF3" w:rsidRDefault="0001213B" w:rsidP="006947A3">
      <w:pPr>
        <w:pStyle w:val="a7"/>
        <w:numPr>
          <w:ilvl w:val="0"/>
          <w:numId w:val="36"/>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sz w:val="28"/>
          <w:szCs w:val="28"/>
          <w:u w:color="0C63B1"/>
          <w:lang w:val="ru-RU"/>
        </w:rPr>
      </w:pPr>
      <w:r w:rsidRPr="00063AF3">
        <w:rPr>
          <w:rFonts w:ascii="Times New Roman" w:hAnsi="Times New Roman" w:cs="Times New Roman"/>
          <w:color w:val="000000" w:themeColor="text1"/>
          <w:sz w:val="28"/>
          <w:szCs w:val="28"/>
          <w:lang w:val="ru-RU"/>
        </w:rPr>
        <w:t>ориентировочно-исследовательский уровень</w:t>
      </w:r>
      <w:r w:rsidR="0043607D" w:rsidRPr="00063AF3">
        <w:rPr>
          <w:rFonts w:ascii="Times New Roman" w:hAnsi="Times New Roman" w:cs="Times New Roman"/>
          <w:color w:val="000000" w:themeColor="text1"/>
          <w:sz w:val="28"/>
          <w:szCs w:val="28"/>
          <w:lang w:val="ru-RU"/>
        </w:rPr>
        <w:t xml:space="preserve">: </w:t>
      </w:r>
      <w:r w:rsidRPr="00063AF3">
        <w:rPr>
          <w:rFonts w:ascii="Times New Roman" w:hAnsi="Times New Roman" w:cs="Times New Roman"/>
          <w:color w:val="000000" w:themeColor="text1"/>
          <w:sz w:val="28"/>
          <w:szCs w:val="28"/>
          <w:lang w:val="ru-RU"/>
        </w:rPr>
        <w:t>механизм вероятностного прогнозирования</w:t>
      </w:r>
      <w:r w:rsidR="0043607D" w:rsidRPr="00063AF3">
        <w:rPr>
          <w:rFonts w:ascii="Times New Roman" w:hAnsi="Times New Roman" w:cs="Times New Roman"/>
          <w:color w:val="000000" w:themeColor="text1"/>
          <w:sz w:val="28"/>
          <w:szCs w:val="28"/>
          <w:lang w:val="ru-RU"/>
        </w:rPr>
        <w:t>;</w:t>
      </w:r>
    </w:p>
    <w:p w14:paraId="3FAADE56" w14:textId="29DECD69" w:rsidR="0043607D" w:rsidRPr="00063AF3" w:rsidRDefault="0001213B" w:rsidP="006947A3">
      <w:pPr>
        <w:pStyle w:val="a7"/>
        <w:numPr>
          <w:ilvl w:val="0"/>
          <w:numId w:val="36"/>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sz w:val="28"/>
          <w:szCs w:val="28"/>
          <w:u w:color="0C63B1"/>
          <w:lang w:val="ru-RU"/>
        </w:rPr>
      </w:pPr>
      <w:r w:rsidRPr="00063AF3">
        <w:rPr>
          <w:rFonts w:ascii="Times New Roman" w:hAnsi="Times New Roman" w:cs="Times New Roman"/>
          <w:color w:val="000000" w:themeColor="text1"/>
          <w:sz w:val="28"/>
          <w:szCs w:val="28"/>
          <w:lang w:val="ru-RU"/>
        </w:rPr>
        <w:t>реализующий уровень</w:t>
      </w:r>
      <w:r w:rsidR="0043607D" w:rsidRPr="00063AF3">
        <w:rPr>
          <w:rFonts w:ascii="Times New Roman" w:hAnsi="Times New Roman" w:cs="Times New Roman"/>
          <w:color w:val="000000" w:themeColor="text1"/>
          <w:sz w:val="28"/>
          <w:szCs w:val="28"/>
          <w:lang w:val="ru-RU"/>
        </w:rPr>
        <w:t xml:space="preserve">: </w:t>
      </w:r>
      <w:r w:rsidRPr="00063AF3">
        <w:rPr>
          <w:rFonts w:ascii="Times New Roman" w:hAnsi="Times New Roman" w:cs="Times New Roman"/>
          <w:color w:val="000000" w:themeColor="text1"/>
          <w:sz w:val="28"/>
          <w:szCs w:val="28"/>
          <w:lang w:val="ru-RU"/>
        </w:rPr>
        <w:t>механизм оперативной памяти, моторного программирования</w:t>
      </w:r>
      <w:r w:rsidR="00F32407" w:rsidRPr="00063AF3">
        <w:rPr>
          <w:rFonts w:ascii="Times New Roman" w:hAnsi="Times New Roman" w:cs="Times New Roman"/>
          <w:color w:val="000000" w:themeColor="text1"/>
          <w:sz w:val="28"/>
          <w:szCs w:val="28"/>
          <w:lang w:val="ru-RU"/>
        </w:rPr>
        <w:t xml:space="preserve">. </w:t>
      </w:r>
    </w:p>
    <w:p w14:paraId="19204E1B" w14:textId="1859A438" w:rsidR="0043607D" w:rsidRPr="008B2CA3" w:rsidRDefault="0043607D" w:rsidP="00063AF3">
      <w:pPr>
        <w:spacing w:line="360" w:lineRule="auto"/>
        <w:ind w:firstLine="420"/>
        <w:contextualSpacing/>
        <w:rPr>
          <w:rFonts w:ascii="Times New Roman" w:hAnsi="Times New Roman" w:cs="Times New Roman"/>
          <w:color w:val="000000" w:themeColor="text1"/>
          <w:sz w:val="28"/>
          <w:szCs w:val="28"/>
          <w:highlight w:val="yellow"/>
          <w:lang w:val="ru-RU"/>
        </w:rPr>
      </w:pPr>
      <w:r w:rsidRPr="008B2CA3">
        <w:rPr>
          <w:rFonts w:ascii="Times New Roman" w:hAnsi="Times New Roman" w:cs="Times New Roman"/>
          <w:color w:val="000000" w:themeColor="text1"/>
          <w:sz w:val="28"/>
          <w:szCs w:val="28"/>
          <w:lang w:val="ru-RU"/>
        </w:rPr>
        <w:t>Данная система</w:t>
      </w:r>
      <w:r w:rsidR="00063AF3">
        <w:rPr>
          <w:rFonts w:ascii="Times New Roman" w:hAnsi="Times New Roman" w:cs="Times New Roman"/>
          <w:color w:val="000000" w:themeColor="text1"/>
          <w:sz w:val="28"/>
          <w:szCs w:val="28"/>
          <w:lang w:val="ru-RU"/>
        </w:rPr>
        <w:t xml:space="preserve"> координируется </w:t>
      </w:r>
      <w:r w:rsidRPr="008B2CA3">
        <w:rPr>
          <w:rFonts w:ascii="Times New Roman" w:hAnsi="Times New Roman" w:cs="Times New Roman"/>
          <w:color w:val="000000" w:themeColor="text1"/>
          <w:sz w:val="28"/>
          <w:szCs w:val="28"/>
          <w:lang w:val="ru-RU"/>
        </w:rPr>
        <w:t xml:space="preserve">с </w:t>
      </w:r>
      <w:r w:rsidR="009A1F0F" w:rsidRPr="008B2CA3">
        <w:rPr>
          <w:rFonts w:ascii="Times New Roman" w:hAnsi="Times New Roman" w:cs="Times New Roman"/>
          <w:color w:val="000000" w:themeColor="text1"/>
          <w:sz w:val="28"/>
          <w:szCs w:val="28"/>
          <w:lang w:val="ru-RU"/>
        </w:rPr>
        <w:t>компонент</w:t>
      </w:r>
      <w:r w:rsidRPr="008B2CA3">
        <w:rPr>
          <w:rFonts w:ascii="Times New Roman" w:hAnsi="Times New Roman" w:cs="Times New Roman"/>
          <w:color w:val="000000" w:themeColor="text1"/>
          <w:sz w:val="28"/>
          <w:szCs w:val="28"/>
          <w:lang w:val="ru-RU"/>
        </w:rPr>
        <w:t>ами</w:t>
      </w:r>
      <w:r w:rsidR="009A1F0F" w:rsidRPr="008B2CA3">
        <w:rPr>
          <w:rFonts w:ascii="Times New Roman" w:hAnsi="Times New Roman" w:cs="Times New Roman"/>
          <w:color w:val="000000" w:themeColor="text1"/>
          <w:sz w:val="28"/>
          <w:szCs w:val="28"/>
          <w:lang w:val="ru-RU"/>
        </w:rPr>
        <w:t xml:space="preserve"> коммуникативной компетенции</w:t>
      </w:r>
      <w:r w:rsidRPr="008B2CA3">
        <w:rPr>
          <w:rFonts w:ascii="Times New Roman" w:hAnsi="Times New Roman" w:cs="Times New Roman"/>
          <w:color w:val="000000" w:themeColor="text1"/>
          <w:sz w:val="28"/>
          <w:szCs w:val="28"/>
          <w:lang w:val="ru-RU"/>
        </w:rPr>
        <w:t xml:space="preserve">: на мотивационном этапе требуется социокультурная компетенция, на ориентировочно-исследовательском уровне – речевая, языковая и стратегическая компетенции. На реализующем уровне </w:t>
      </w:r>
      <w:r w:rsidR="00063AF3">
        <w:rPr>
          <w:rFonts w:ascii="Times New Roman" w:hAnsi="Times New Roman" w:cs="Times New Roman"/>
          <w:color w:val="000000" w:themeColor="text1"/>
          <w:sz w:val="28"/>
          <w:szCs w:val="28"/>
          <w:lang w:val="ru-RU"/>
        </w:rPr>
        <w:t xml:space="preserve">наиболее </w:t>
      </w:r>
      <w:r w:rsidRPr="008B2CA3">
        <w:rPr>
          <w:rFonts w:ascii="Times New Roman" w:hAnsi="Times New Roman" w:cs="Times New Roman"/>
          <w:color w:val="000000" w:themeColor="text1"/>
          <w:sz w:val="28"/>
          <w:szCs w:val="28"/>
          <w:lang w:val="ru-RU"/>
        </w:rPr>
        <w:t>важную роль играет</w:t>
      </w:r>
      <w:r w:rsidR="00063AF3">
        <w:rPr>
          <w:rFonts w:ascii="Times New Roman" w:hAnsi="Times New Roman" w:cs="Times New Roman"/>
          <w:color w:val="000000" w:themeColor="text1"/>
          <w:sz w:val="28"/>
          <w:szCs w:val="28"/>
          <w:lang w:val="ru-RU"/>
        </w:rPr>
        <w:t xml:space="preserve"> </w:t>
      </w:r>
      <w:r w:rsidRPr="008B2CA3">
        <w:rPr>
          <w:rFonts w:ascii="Times New Roman" w:hAnsi="Times New Roman" w:cs="Times New Roman"/>
          <w:color w:val="000000" w:themeColor="text1"/>
          <w:sz w:val="28"/>
          <w:szCs w:val="28"/>
          <w:lang w:val="ru-RU"/>
        </w:rPr>
        <w:t>дискурсивная компетенция.</w:t>
      </w:r>
    </w:p>
    <w:p w14:paraId="07611284" w14:textId="1ADD9BA6" w:rsidR="00311B6B" w:rsidRPr="008B2CA3" w:rsidRDefault="00063AF3" w:rsidP="00311B6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ind w:firstLine="500"/>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С учётом </w:t>
      </w:r>
      <w:r w:rsidR="0043607D" w:rsidRPr="008B2CA3">
        <w:rPr>
          <w:rFonts w:ascii="Times New Roman" w:hAnsi="Times New Roman" w:cs="Times New Roman"/>
          <w:color w:val="000000" w:themeColor="text1"/>
          <w:sz w:val="28"/>
          <w:szCs w:val="28"/>
          <w:lang w:val="ru-RU"/>
        </w:rPr>
        <w:t xml:space="preserve">особенностей материала </w:t>
      </w:r>
      <w:r>
        <w:rPr>
          <w:rFonts w:ascii="Times New Roman" w:hAnsi="Times New Roman" w:cs="Times New Roman"/>
          <w:color w:val="000000" w:themeColor="text1"/>
          <w:sz w:val="28"/>
          <w:szCs w:val="28"/>
          <w:lang w:val="ru-RU"/>
        </w:rPr>
        <w:t>исследования</w:t>
      </w:r>
      <w:r w:rsidR="0043607D" w:rsidRPr="008B2CA3">
        <w:rPr>
          <w:rFonts w:ascii="Times New Roman" w:hAnsi="Times New Roman" w:cs="Times New Roman"/>
          <w:color w:val="000000" w:themeColor="text1"/>
          <w:sz w:val="28"/>
          <w:szCs w:val="28"/>
          <w:lang w:val="ru-RU"/>
        </w:rPr>
        <w:t xml:space="preserve"> (жанров научного стиля речи) были </w:t>
      </w:r>
      <w:r>
        <w:rPr>
          <w:rFonts w:ascii="Times New Roman" w:hAnsi="Times New Roman" w:cs="Times New Roman"/>
          <w:color w:val="000000" w:themeColor="text1"/>
          <w:sz w:val="28"/>
          <w:szCs w:val="28"/>
          <w:lang w:val="ru-RU"/>
        </w:rPr>
        <w:t>рассмотрены</w:t>
      </w:r>
      <w:r w:rsidR="0043607D" w:rsidRPr="008B2CA3">
        <w:rPr>
          <w:rFonts w:ascii="Times New Roman" w:hAnsi="Times New Roman" w:cs="Times New Roman"/>
          <w:color w:val="000000" w:themeColor="text1"/>
          <w:sz w:val="28"/>
          <w:szCs w:val="28"/>
          <w:lang w:val="ru-RU"/>
        </w:rPr>
        <w:t xml:space="preserve"> не только характеристики научного стиля речи, </w:t>
      </w:r>
      <w:r>
        <w:rPr>
          <w:rFonts w:ascii="Times New Roman" w:hAnsi="Times New Roman" w:cs="Times New Roman"/>
          <w:color w:val="000000" w:themeColor="text1"/>
          <w:sz w:val="28"/>
          <w:szCs w:val="28"/>
          <w:lang w:val="ru-RU"/>
        </w:rPr>
        <w:t xml:space="preserve">имеющего определенные языковые особенности, но и </w:t>
      </w:r>
      <w:proofErr w:type="spellStart"/>
      <w:r w:rsidR="0043607D" w:rsidRPr="008B2CA3">
        <w:rPr>
          <w:rFonts w:ascii="Times New Roman" w:hAnsi="Times New Roman" w:cs="Times New Roman"/>
          <w:color w:val="000000" w:themeColor="text1"/>
          <w:sz w:val="28"/>
          <w:szCs w:val="28"/>
          <w:lang w:val="ru-RU"/>
        </w:rPr>
        <w:t>прагмалингвистические</w:t>
      </w:r>
      <w:proofErr w:type="spellEnd"/>
      <w:r w:rsidR="0043607D" w:rsidRPr="008B2CA3">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 xml:space="preserve">характеристики </w:t>
      </w:r>
      <w:r w:rsidR="00C96262" w:rsidRPr="008B2CA3">
        <w:rPr>
          <w:rFonts w:ascii="Times New Roman" w:hAnsi="Times New Roman" w:cs="Times New Roman"/>
          <w:color w:val="000000" w:themeColor="text1"/>
          <w:sz w:val="28"/>
          <w:szCs w:val="28"/>
          <w:lang w:val="ru-RU"/>
        </w:rPr>
        <w:lastRenderedPageBreak/>
        <w:t>(</w:t>
      </w:r>
      <w:r w:rsidR="00C96262" w:rsidRPr="008B2CA3">
        <w:rPr>
          <w:rFonts w:ascii="Times New Roman" w:hAnsi="Times New Roman" w:cs="Times New Roman"/>
          <w:color w:val="000000" w:themeColor="text1"/>
          <w:kern w:val="0"/>
          <w:sz w:val="28"/>
          <w:szCs w:val="28"/>
          <w:u w:color="0C63B1"/>
          <w:lang w:val="ru-RU"/>
        </w:rPr>
        <w:t>научный дискурс, содержащие в себе ряд жанров, характеризует серь</w:t>
      </w:r>
      <w:r>
        <w:rPr>
          <w:rFonts w:ascii="Times New Roman" w:hAnsi="Times New Roman" w:cs="Times New Roman"/>
          <w:color w:val="000000" w:themeColor="text1"/>
          <w:kern w:val="0"/>
          <w:sz w:val="28"/>
          <w:szCs w:val="28"/>
          <w:u w:color="0C63B1"/>
          <w:lang w:val="ru-RU"/>
        </w:rPr>
        <w:t>ё</w:t>
      </w:r>
      <w:r w:rsidR="00C96262" w:rsidRPr="008B2CA3">
        <w:rPr>
          <w:rFonts w:ascii="Times New Roman" w:hAnsi="Times New Roman" w:cs="Times New Roman"/>
          <w:color w:val="000000" w:themeColor="text1"/>
          <w:kern w:val="0"/>
          <w:sz w:val="28"/>
          <w:szCs w:val="28"/>
          <w:u w:color="0C63B1"/>
          <w:lang w:val="ru-RU"/>
        </w:rPr>
        <w:t>зное, не-</w:t>
      </w:r>
      <w:proofErr w:type="spellStart"/>
      <w:r w:rsidR="00C96262" w:rsidRPr="008B2CA3">
        <w:rPr>
          <w:rFonts w:ascii="Times New Roman" w:hAnsi="Times New Roman" w:cs="Times New Roman"/>
          <w:color w:val="000000" w:themeColor="text1"/>
          <w:kern w:val="0"/>
          <w:sz w:val="28"/>
          <w:szCs w:val="28"/>
          <w:u w:color="0C63B1"/>
          <w:lang w:val="ru-RU"/>
        </w:rPr>
        <w:t>фасцинативное</w:t>
      </w:r>
      <w:proofErr w:type="spellEnd"/>
      <w:r w:rsidR="00C96262" w:rsidRPr="008B2CA3">
        <w:rPr>
          <w:rFonts w:ascii="Times New Roman" w:hAnsi="Times New Roman" w:cs="Times New Roman"/>
          <w:color w:val="000000" w:themeColor="text1"/>
          <w:kern w:val="0"/>
          <w:sz w:val="28"/>
          <w:szCs w:val="28"/>
          <w:u w:color="0C63B1"/>
          <w:lang w:val="ru-RU"/>
        </w:rPr>
        <w:t xml:space="preserve">, информативное, прямое, средней степени </w:t>
      </w:r>
      <w:proofErr w:type="spellStart"/>
      <w:r w:rsidR="00C96262" w:rsidRPr="008B2CA3">
        <w:rPr>
          <w:rFonts w:ascii="Times New Roman" w:hAnsi="Times New Roman" w:cs="Times New Roman"/>
          <w:color w:val="000000" w:themeColor="text1"/>
          <w:kern w:val="0"/>
          <w:sz w:val="28"/>
          <w:szCs w:val="28"/>
          <w:u w:color="0C63B1"/>
          <w:lang w:val="ru-RU"/>
        </w:rPr>
        <w:t>ритуализованности</w:t>
      </w:r>
      <w:proofErr w:type="spellEnd"/>
      <w:r w:rsidR="00C96262" w:rsidRPr="008B2CA3">
        <w:rPr>
          <w:rFonts w:ascii="Times New Roman" w:hAnsi="Times New Roman" w:cs="Times New Roman"/>
          <w:color w:val="000000" w:themeColor="text1"/>
          <w:kern w:val="0"/>
          <w:sz w:val="28"/>
          <w:szCs w:val="28"/>
          <w:u w:color="0C63B1"/>
          <w:lang w:val="ru-RU"/>
        </w:rPr>
        <w:t xml:space="preserve"> общение), </w:t>
      </w:r>
      <w:r>
        <w:rPr>
          <w:rFonts w:ascii="Times New Roman" w:hAnsi="Times New Roman" w:cs="Times New Roman"/>
          <w:color w:val="000000" w:themeColor="text1"/>
          <w:kern w:val="0"/>
          <w:sz w:val="28"/>
          <w:szCs w:val="28"/>
          <w:u w:color="0C63B1"/>
          <w:lang w:val="ru-RU"/>
        </w:rPr>
        <w:t>а также</w:t>
      </w:r>
      <w:r w:rsidR="0043607D" w:rsidRPr="008B2CA3">
        <w:rPr>
          <w:rFonts w:ascii="Times New Roman" w:hAnsi="Times New Roman" w:cs="Times New Roman"/>
          <w:color w:val="000000" w:themeColor="text1"/>
          <w:sz w:val="28"/>
          <w:szCs w:val="28"/>
          <w:lang w:val="ru-RU"/>
        </w:rPr>
        <w:t xml:space="preserve"> </w:t>
      </w:r>
      <w:proofErr w:type="spellStart"/>
      <w:r w:rsidR="0043607D" w:rsidRPr="008B2CA3">
        <w:rPr>
          <w:rFonts w:ascii="Times New Roman" w:hAnsi="Times New Roman" w:cs="Times New Roman"/>
          <w:color w:val="000000" w:themeColor="text1"/>
          <w:sz w:val="28"/>
          <w:szCs w:val="28"/>
          <w:lang w:val="ru-RU"/>
        </w:rPr>
        <w:t>жанроведческие</w:t>
      </w:r>
      <w:proofErr w:type="spellEnd"/>
      <w:r w:rsidR="0043607D" w:rsidRPr="008B2CA3">
        <w:rPr>
          <w:rFonts w:ascii="Times New Roman" w:hAnsi="Times New Roman" w:cs="Times New Roman"/>
          <w:color w:val="000000" w:themeColor="text1"/>
          <w:sz w:val="28"/>
          <w:szCs w:val="28"/>
          <w:lang w:val="ru-RU"/>
        </w:rPr>
        <w:t xml:space="preserve"> параметры описания модели речевого жанра</w:t>
      </w:r>
      <w:r w:rsidR="00C96262" w:rsidRPr="008B2CA3">
        <w:rPr>
          <w:rFonts w:ascii="Times New Roman" w:hAnsi="Times New Roman" w:cs="Times New Roman"/>
          <w:color w:val="000000" w:themeColor="text1"/>
          <w:sz w:val="28"/>
          <w:szCs w:val="28"/>
          <w:lang w:val="ru-RU"/>
        </w:rPr>
        <w:t>.</w:t>
      </w:r>
      <w:r w:rsidR="00311B6B" w:rsidRPr="008B2CA3">
        <w:rPr>
          <w:rFonts w:ascii="Times New Roman" w:hAnsi="Times New Roman" w:cs="Times New Roman"/>
          <w:color w:val="000000" w:themeColor="text1"/>
          <w:sz w:val="28"/>
          <w:szCs w:val="28"/>
          <w:lang w:val="ru-RU"/>
        </w:rPr>
        <w:t xml:space="preserve"> </w:t>
      </w:r>
    </w:p>
    <w:p w14:paraId="59D7E411" w14:textId="77777777" w:rsidR="00063AF3" w:rsidRDefault="00063AF3" w:rsidP="00063A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ind w:firstLine="500"/>
        <w:contextualSpacing/>
        <w:rPr>
          <w:rFonts w:ascii="Times New Roman" w:hAnsi="Times New Roman" w:cs="Times New Roman"/>
          <w:color w:val="000000" w:themeColor="text1"/>
          <w:sz w:val="28"/>
          <w:szCs w:val="28"/>
          <w:lang w:val="ru-RU"/>
        </w:rPr>
      </w:pPr>
      <w:r>
        <w:rPr>
          <w:rFonts w:ascii="Times New Roman" w:hAnsi="Times New Roman" w:cs="Times New Roman"/>
          <w:color w:val="000000" w:themeColor="text1"/>
          <w:kern w:val="0"/>
          <w:sz w:val="28"/>
          <w:szCs w:val="28"/>
          <w:u w:color="0C63B1"/>
          <w:lang w:val="ru-RU"/>
        </w:rPr>
        <w:t xml:space="preserve">Рассмотрение </w:t>
      </w:r>
      <w:r w:rsidR="00311B6B" w:rsidRPr="008B2CA3">
        <w:rPr>
          <w:rFonts w:ascii="Times New Roman" w:hAnsi="Times New Roman" w:cs="Times New Roman"/>
          <w:color w:val="000000" w:themeColor="text1"/>
          <w:kern w:val="0"/>
          <w:sz w:val="28"/>
          <w:szCs w:val="28"/>
          <w:u w:color="0C63B1"/>
          <w:lang w:val="ru-RU"/>
        </w:rPr>
        <w:t xml:space="preserve">программ и систем обучения </w:t>
      </w:r>
      <w:r>
        <w:rPr>
          <w:rFonts w:ascii="Times New Roman" w:hAnsi="Times New Roman" w:cs="Times New Roman"/>
          <w:color w:val="000000" w:themeColor="text1"/>
          <w:kern w:val="0"/>
          <w:sz w:val="28"/>
          <w:szCs w:val="28"/>
          <w:u w:color="0C63B1"/>
          <w:lang w:val="ru-RU"/>
        </w:rPr>
        <w:t xml:space="preserve">анализу и порождению текстов </w:t>
      </w:r>
      <w:r w:rsidR="00311B6B" w:rsidRPr="008B2CA3">
        <w:rPr>
          <w:rFonts w:ascii="Times New Roman" w:hAnsi="Times New Roman" w:cs="Times New Roman"/>
          <w:color w:val="000000" w:themeColor="text1"/>
          <w:kern w:val="0"/>
          <w:sz w:val="28"/>
          <w:szCs w:val="28"/>
          <w:u w:color="0C63B1"/>
          <w:lang w:val="ru-RU"/>
        </w:rPr>
        <w:t>научного стиля речи за последние 50 лет позволил сделать выводы о том, что в процесс обучения необходимо внедрить новую модель, в которую</w:t>
      </w:r>
      <w:r>
        <w:rPr>
          <w:rFonts w:ascii="Times New Roman" w:hAnsi="Times New Roman" w:cs="Times New Roman"/>
          <w:color w:val="000000" w:themeColor="text1"/>
          <w:kern w:val="0"/>
          <w:sz w:val="28"/>
          <w:szCs w:val="28"/>
          <w:u w:color="0C63B1"/>
          <w:lang w:val="ru-RU"/>
        </w:rPr>
        <w:t xml:space="preserve"> (помимо распространённых </w:t>
      </w:r>
      <w:r w:rsidRPr="008B2CA3">
        <w:rPr>
          <w:rFonts w:ascii="Times New Roman" w:hAnsi="Times New Roman" w:cs="Times New Roman"/>
          <w:color w:val="000000" w:themeColor="text1"/>
          <w:sz w:val="28"/>
          <w:szCs w:val="28"/>
          <w:lang w:val="ru-RU"/>
        </w:rPr>
        <w:t>синтаксико-стилистически</w:t>
      </w:r>
      <w:r>
        <w:rPr>
          <w:rFonts w:ascii="Times New Roman" w:hAnsi="Times New Roman" w:cs="Times New Roman"/>
          <w:color w:val="000000" w:themeColor="text1"/>
          <w:sz w:val="28"/>
          <w:szCs w:val="28"/>
          <w:lang w:val="ru-RU"/>
        </w:rPr>
        <w:t>х</w:t>
      </w:r>
      <w:r>
        <w:rPr>
          <w:rFonts w:ascii="Times New Roman" w:hAnsi="Times New Roman" w:cs="Times New Roman"/>
          <w:color w:val="000000" w:themeColor="text1"/>
          <w:kern w:val="0"/>
          <w:sz w:val="28"/>
          <w:szCs w:val="28"/>
          <w:u w:color="0C63B1"/>
          <w:lang w:val="ru-RU"/>
        </w:rPr>
        <w:t>)</w:t>
      </w:r>
      <w:r w:rsidR="00311B6B" w:rsidRPr="008B2CA3">
        <w:rPr>
          <w:rFonts w:ascii="Times New Roman" w:hAnsi="Times New Roman" w:cs="Times New Roman"/>
          <w:color w:val="000000" w:themeColor="text1"/>
          <w:kern w:val="0"/>
          <w:sz w:val="28"/>
          <w:szCs w:val="28"/>
          <w:u w:color="0C63B1"/>
          <w:lang w:val="ru-RU"/>
        </w:rPr>
        <w:t xml:space="preserve"> </w:t>
      </w:r>
      <w:r w:rsidR="004D1091" w:rsidRPr="008B2CA3">
        <w:rPr>
          <w:rFonts w:ascii="Times New Roman" w:hAnsi="Times New Roman" w:cs="Times New Roman"/>
          <w:color w:val="000000" w:themeColor="text1"/>
          <w:sz w:val="28"/>
          <w:szCs w:val="28"/>
          <w:lang w:val="ru-RU"/>
        </w:rPr>
        <w:t>будут включены</w:t>
      </w:r>
      <w:r w:rsidR="00311B6B" w:rsidRPr="008B2CA3">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lang w:val="ru-RU"/>
        </w:rPr>
        <w:t xml:space="preserve"> </w:t>
      </w:r>
      <w:r w:rsidR="004D1091" w:rsidRPr="008B2CA3">
        <w:rPr>
          <w:rFonts w:ascii="Times New Roman" w:hAnsi="Times New Roman" w:cs="Times New Roman"/>
          <w:color w:val="000000" w:themeColor="text1"/>
          <w:sz w:val="28"/>
          <w:szCs w:val="28"/>
          <w:lang w:val="ru-RU"/>
        </w:rPr>
        <w:t xml:space="preserve">следующие </w:t>
      </w:r>
      <w:r w:rsidR="002B5CB7" w:rsidRPr="008B2CA3">
        <w:rPr>
          <w:rFonts w:ascii="Times New Roman" w:hAnsi="Times New Roman" w:cs="Times New Roman"/>
          <w:color w:val="000000" w:themeColor="text1"/>
          <w:sz w:val="28"/>
          <w:szCs w:val="28"/>
          <w:lang w:val="ru-RU"/>
        </w:rPr>
        <w:t xml:space="preserve">лингвистические и методические </w:t>
      </w:r>
      <w:r w:rsidR="004D1091" w:rsidRPr="008B2CA3">
        <w:rPr>
          <w:rFonts w:ascii="Times New Roman" w:hAnsi="Times New Roman" w:cs="Times New Roman"/>
          <w:color w:val="000000" w:themeColor="text1"/>
          <w:sz w:val="28"/>
          <w:szCs w:val="28"/>
          <w:lang w:val="ru-RU"/>
        </w:rPr>
        <w:t>основания:</w:t>
      </w:r>
    </w:p>
    <w:p w14:paraId="2C0EDA3D" w14:textId="2BA2528D" w:rsidR="004D1091" w:rsidRPr="00063AF3" w:rsidRDefault="00C96262" w:rsidP="006947A3">
      <w:pPr>
        <w:pStyle w:val="a7"/>
        <w:numPr>
          <w:ilvl w:val="0"/>
          <w:numId w:val="37"/>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sz w:val="28"/>
          <w:szCs w:val="28"/>
          <w:lang w:val="ru-RU"/>
        </w:rPr>
      </w:pPr>
      <w:r w:rsidRPr="00063AF3">
        <w:rPr>
          <w:rFonts w:ascii="Times New Roman" w:hAnsi="Times New Roman" w:cs="Times New Roman"/>
          <w:sz w:val="28"/>
          <w:szCs w:val="28"/>
          <w:lang w:val="ru-RU"/>
        </w:rPr>
        <w:t>к</w:t>
      </w:r>
      <w:r w:rsidR="004D1091" w:rsidRPr="00063AF3">
        <w:rPr>
          <w:rFonts w:ascii="Times New Roman" w:hAnsi="Times New Roman" w:cs="Times New Roman"/>
          <w:sz w:val="28"/>
          <w:szCs w:val="28"/>
          <w:lang w:val="ru-RU"/>
        </w:rPr>
        <w:t>огнитивные</w:t>
      </w:r>
      <w:r w:rsidR="002B5CB7" w:rsidRPr="00063AF3">
        <w:rPr>
          <w:rFonts w:ascii="Times New Roman" w:hAnsi="Times New Roman" w:cs="Times New Roman"/>
          <w:sz w:val="28"/>
          <w:szCs w:val="28"/>
          <w:lang w:val="ru-RU"/>
        </w:rPr>
        <w:t xml:space="preserve">: </w:t>
      </w:r>
      <w:r w:rsidR="004D1091" w:rsidRPr="00063AF3">
        <w:rPr>
          <w:rFonts w:ascii="Times New Roman" w:hAnsi="Times New Roman" w:cs="Times New Roman"/>
          <w:sz w:val="28"/>
          <w:szCs w:val="28"/>
          <w:lang w:val="ru-RU"/>
        </w:rPr>
        <w:t>уч</w:t>
      </w:r>
      <w:r w:rsidR="00963D4A" w:rsidRPr="00063AF3">
        <w:rPr>
          <w:rFonts w:ascii="Times New Roman" w:hAnsi="Times New Roman" w:cs="Times New Roman"/>
          <w:sz w:val="28"/>
          <w:szCs w:val="28"/>
          <w:lang w:val="ru-RU"/>
        </w:rPr>
        <w:t>ё</w:t>
      </w:r>
      <w:r w:rsidR="004D1091" w:rsidRPr="00063AF3">
        <w:rPr>
          <w:rFonts w:ascii="Times New Roman" w:hAnsi="Times New Roman" w:cs="Times New Roman"/>
          <w:sz w:val="28"/>
          <w:szCs w:val="28"/>
          <w:lang w:val="ru-RU"/>
        </w:rPr>
        <w:t xml:space="preserve">т </w:t>
      </w:r>
      <w:r w:rsidR="002B5CB7" w:rsidRPr="00063AF3">
        <w:rPr>
          <w:rFonts w:ascii="Times New Roman" w:hAnsi="Times New Roman" w:cs="Times New Roman"/>
          <w:sz w:val="28"/>
          <w:szCs w:val="28"/>
          <w:lang w:val="ru-RU"/>
        </w:rPr>
        <w:t>специфики</w:t>
      </w:r>
      <w:r w:rsidR="00063AF3">
        <w:rPr>
          <w:rFonts w:ascii="Times New Roman" w:hAnsi="Times New Roman" w:cs="Times New Roman"/>
          <w:sz w:val="28"/>
          <w:szCs w:val="28"/>
          <w:lang w:val="ru-RU"/>
        </w:rPr>
        <w:t xml:space="preserve"> познавательных процессов, характерных для </w:t>
      </w:r>
      <w:r w:rsidR="002B5CB7" w:rsidRPr="00063AF3">
        <w:rPr>
          <w:rFonts w:ascii="Times New Roman" w:hAnsi="Times New Roman" w:cs="Times New Roman"/>
          <w:sz w:val="28"/>
          <w:szCs w:val="28"/>
          <w:lang w:val="ru-RU"/>
        </w:rPr>
        <w:t xml:space="preserve">современных студентов, </w:t>
      </w:r>
      <w:r w:rsidR="00063AF3">
        <w:rPr>
          <w:rFonts w:ascii="Times New Roman" w:hAnsi="Times New Roman" w:cs="Times New Roman"/>
          <w:sz w:val="28"/>
          <w:szCs w:val="28"/>
          <w:lang w:val="ru-RU"/>
        </w:rPr>
        <w:t xml:space="preserve">а также </w:t>
      </w:r>
      <w:r w:rsidR="002B5CB7" w:rsidRPr="00063AF3">
        <w:rPr>
          <w:rFonts w:ascii="Times New Roman" w:hAnsi="Times New Roman" w:cs="Times New Roman"/>
          <w:sz w:val="28"/>
          <w:szCs w:val="28"/>
          <w:lang w:val="ru-RU"/>
        </w:rPr>
        <w:t>уровня сложности логических и психолингвистических операций;</w:t>
      </w:r>
      <w:r w:rsidR="0043607D" w:rsidRPr="00063AF3">
        <w:rPr>
          <w:rFonts w:ascii="Times New Roman" w:hAnsi="Times New Roman" w:cs="Times New Roman"/>
          <w:color w:val="4472C4" w:themeColor="accent1"/>
          <w:sz w:val="28"/>
          <w:szCs w:val="28"/>
          <w:lang w:val="ru-RU"/>
        </w:rPr>
        <w:t xml:space="preserve"> </w:t>
      </w:r>
      <w:r w:rsidR="0043607D" w:rsidRPr="00063AF3">
        <w:rPr>
          <w:rFonts w:ascii="Times New Roman" w:hAnsi="Times New Roman" w:cs="Times New Roman"/>
          <w:color w:val="000000" w:themeColor="text1"/>
          <w:sz w:val="28"/>
          <w:szCs w:val="28"/>
          <w:lang w:val="ru-RU"/>
        </w:rPr>
        <w:t>соотнесение ключевых компетенций с соответствующими этапами письменной деятельности и механизмами</w:t>
      </w:r>
      <w:r w:rsidR="00063AF3">
        <w:rPr>
          <w:rFonts w:ascii="Times New Roman" w:hAnsi="Times New Roman" w:cs="Times New Roman"/>
          <w:color w:val="000000" w:themeColor="text1"/>
          <w:sz w:val="28"/>
          <w:szCs w:val="28"/>
          <w:lang w:val="ru-RU"/>
        </w:rPr>
        <w:t xml:space="preserve"> их осуществления</w:t>
      </w:r>
      <w:r w:rsidRPr="00063AF3">
        <w:rPr>
          <w:rFonts w:ascii="Times New Roman" w:hAnsi="Times New Roman" w:cs="Times New Roman"/>
          <w:color w:val="000000" w:themeColor="text1"/>
          <w:sz w:val="28"/>
          <w:szCs w:val="28"/>
          <w:lang w:val="ru-RU"/>
        </w:rPr>
        <w:t>;</w:t>
      </w:r>
      <w:r w:rsidR="0043607D" w:rsidRPr="00063AF3">
        <w:rPr>
          <w:rFonts w:ascii="Times New Roman" w:hAnsi="Times New Roman" w:cs="Times New Roman"/>
          <w:color w:val="000000" w:themeColor="text1"/>
          <w:sz w:val="28"/>
          <w:szCs w:val="28"/>
          <w:lang w:val="ru-RU"/>
        </w:rPr>
        <w:t xml:space="preserve"> </w:t>
      </w:r>
    </w:p>
    <w:p w14:paraId="50D71686" w14:textId="77777777" w:rsidR="002B5CB7" w:rsidRPr="008B2CA3" w:rsidRDefault="002B5CB7" w:rsidP="006947A3">
      <w:pPr>
        <w:pStyle w:val="a7"/>
        <w:numPr>
          <w:ilvl w:val="0"/>
          <w:numId w:val="10"/>
        </w:numPr>
        <w:spacing w:line="360" w:lineRule="auto"/>
        <w:contextualSpacing/>
        <w:rPr>
          <w:rFonts w:ascii="Times New Roman" w:hAnsi="Times New Roman" w:cs="Times New Roman"/>
          <w:color w:val="000000" w:themeColor="text1"/>
          <w:sz w:val="28"/>
          <w:szCs w:val="28"/>
          <w:lang w:val="ru-RU"/>
        </w:rPr>
      </w:pPr>
      <w:proofErr w:type="spellStart"/>
      <w:r w:rsidRPr="008B2CA3">
        <w:rPr>
          <w:rFonts w:ascii="Times New Roman" w:hAnsi="Times New Roman" w:cs="Times New Roman"/>
          <w:color w:val="000000" w:themeColor="text1"/>
          <w:sz w:val="28"/>
          <w:szCs w:val="28"/>
          <w:lang w:val="ru-RU"/>
        </w:rPr>
        <w:t>прагмалингвистические</w:t>
      </w:r>
      <w:proofErr w:type="spellEnd"/>
      <w:r w:rsidR="0043607D" w:rsidRPr="008B2CA3">
        <w:rPr>
          <w:rFonts w:ascii="Times New Roman" w:hAnsi="Times New Roman" w:cs="Times New Roman"/>
          <w:color w:val="000000" w:themeColor="text1"/>
          <w:sz w:val="28"/>
          <w:szCs w:val="28"/>
          <w:lang w:val="ru-RU"/>
        </w:rPr>
        <w:t>;</w:t>
      </w:r>
    </w:p>
    <w:p w14:paraId="6687EDA4" w14:textId="3E354CC9" w:rsidR="004D1091" w:rsidRPr="008B2CA3" w:rsidRDefault="004D1091" w:rsidP="006947A3">
      <w:pPr>
        <w:pStyle w:val="a7"/>
        <w:numPr>
          <w:ilvl w:val="0"/>
          <w:numId w:val="10"/>
        </w:numPr>
        <w:spacing w:line="360" w:lineRule="auto"/>
        <w:contextualSpacing/>
        <w:rPr>
          <w:rFonts w:ascii="Times New Roman" w:hAnsi="Times New Roman" w:cs="Times New Roman"/>
          <w:sz w:val="28"/>
          <w:szCs w:val="28"/>
          <w:lang w:val="ru-RU"/>
        </w:rPr>
      </w:pPr>
      <w:proofErr w:type="spellStart"/>
      <w:r w:rsidRPr="008B2CA3">
        <w:rPr>
          <w:rFonts w:ascii="Times New Roman" w:hAnsi="Times New Roman" w:cs="Times New Roman"/>
          <w:sz w:val="28"/>
          <w:szCs w:val="28"/>
          <w:lang w:val="ru-RU"/>
        </w:rPr>
        <w:t>ж</w:t>
      </w:r>
      <w:r w:rsidR="00157897" w:rsidRPr="008B2CA3">
        <w:rPr>
          <w:rFonts w:ascii="Times New Roman" w:hAnsi="Times New Roman" w:cs="Times New Roman"/>
          <w:sz w:val="28"/>
          <w:szCs w:val="28"/>
          <w:lang w:val="ru-RU"/>
        </w:rPr>
        <w:t>анров</w:t>
      </w:r>
      <w:r w:rsidRPr="008B2CA3">
        <w:rPr>
          <w:rFonts w:ascii="Times New Roman" w:hAnsi="Times New Roman" w:cs="Times New Roman"/>
          <w:sz w:val="28"/>
          <w:szCs w:val="28"/>
          <w:lang w:val="ru-RU"/>
        </w:rPr>
        <w:t>едческ</w:t>
      </w:r>
      <w:r w:rsidR="00063AF3">
        <w:rPr>
          <w:rFonts w:ascii="Times New Roman" w:hAnsi="Times New Roman" w:cs="Times New Roman"/>
          <w:sz w:val="28"/>
          <w:szCs w:val="28"/>
          <w:lang w:val="ru-RU"/>
        </w:rPr>
        <w:t>ие</w:t>
      </w:r>
      <w:proofErr w:type="spellEnd"/>
      <w:r w:rsidR="002B5CB7" w:rsidRPr="008B2CA3">
        <w:rPr>
          <w:rFonts w:ascii="Times New Roman" w:hAnsi="Times New Roman" w:cs="Times New Roman"/>
          <w:sz w:val="28"/>
          <w:szCs w:val="28"/>
          <w:lang w:val="ru-RU"/>
        </w:rPr>
        <w:t xml:space="preserve">: </w:t>
      </w:r>
      <w:r w:rsidRPr="008B2CA3">
        <w:rPr>
          <w:rFonts w:ascii="Times New Roman" w:hAnsi="Times New Roman" w:cs="Times New Roman"/>
          <w:sz w:val="28"/>
          <w:szCs w:val="28"/>
          <w:lang w:val="ru-RU"/>
        </w:rPr>
        <w:t>первичность/вторичность речевого жанра, уч</w:t>
      </w:r>
      <w:r w:rsidR="002B5CB7" w:rsidRPr="008B2CA3">
        <w:rPr>
          <w:rFonts w:ascii="Times New Roman" w:hAnsi="Times New Roman" w:cs="Times New Roman"/>
          <w:sz w:val="28"/>
          <w:szCs w:val="28"/>
          <w:lang w:val="ru-RU"/>
        </w:rPr>
        <w:t>ё</w:t>
      </w:r>
      <w:r w:rsidRPr="008B2CA3">
        <w:rPr>
          <w:rFonts w:ascii="Times New Roman" w:hAnsi="Times New Roman" w:cs="Times New Roman"/>
          <w:sz w:val="28"/>
          <w:szCs w:val="28"/>
          <w:lang w:val="ru-RU"/>
        </w:rPr>
        <w:t xml:space="preserve">т </w:t>
      </w:r>
      <w:r w:rsidR="002B5CB7" w:rsidRPr="008B2CA3">
        <w:rPr>
          <w:rFonts w:ascii="Times New Roman" w:hAnsi="Times New Roman" w:cs="Times New Roman"/>
          <w:sz w:val="28"/>
          <w:szCs w:val="28"/>
          <w:lang w:val="ru-RU"/>
        </w:rPr>
        <w:t>базовой</w:t>
      </w:r>
      <w:r w:rsidRPr="008B2CA3">
        <w:rPr>
          <w:rFonts w:ascii="Times New Roman" w:hAnsi="Times New Roman" w:cs="Times New Roman"/>
          <w:sz w:val="28"/>
          <w:szCs w:val="28"/>
          <w:lang w:val="ru-RU"/>
        </w:rPr>
        <w:t xml:space="preserve"> модели РЖ и ее вари</w:t>
      </w:r>
      <w:r w:rsidR="00963D4A" w:rsidRPr="008B2CA3">
        <w:rPr>
          <w:rFonts w:ascii="Times New Roman" w:hAnsi="Times New Roman" w:cs="Times New Roman"/>
          <w:sz w:val="28"/>
          <w:szCs w:val="28"/>
          <w:lang w:val="ru-RU"/>
        </w:rPr>
        <w:t>а</w:t>
      </w:r>
      <w:r w:rsidRPr="008B2CA3">
        <w:rPr>
          <w:rFonts w:ascii="Times New Roman" w:hAnsi="Times New Roman" w:cs="Times New Roman"/>
          <w:sz w:val="28"/>
          <w:szCs w:val="28"/>
          <w:lang w:val="ru-RU"/>
        </w:rPr>
        <w:t xml:space="preserve">тивности </w:t>
      </w:r>
      <w:r w:rsidR="002B5CB7" w:rsidRPr="008B2CA3">
        <w:rPr>
          <w:rFonts w:ascii="Times New Roman" w:hAnsi="Times New Roman" w:cs="Times New Roman"/>
          <w:sz w:val="28"/>
          <w:szCs w:val="28"/>
          <w:lang w:val="ru-RU"/>
        </w:rPr>
        <w:t>(</w:t>
      </w:r>
      <w:r w:rsidRPr="008B2CA3">
        <w:rPr>
          <w:rFonts w:ascii="Times New Roman" w:hAnsi="Times New Roman" w:cs="Times New Roman"/>
          <w:sz w:val="28"/>
          <w:szCs w:val="28"/>
          <w:lang w:val="ru-RU"/>
        </w:rPr>
        <w:t>по классификации Т.В. Шмелевой);</w:t>
      </w:r>
    </w:p>
    <w:p w14:paraId="3686A6A9" w14:textId="7E2C180A" w:rsidR="002B5CB7" w:rsidRPr="008B2CA3" w:rsidRDefault="004D1091" w:rsidP="006947A3">
      <w:pPr>
        <w:pStyle w:val="a7"/>
        <w:numPr>
          <w:ilvl w:val="0"/>
          <w:numId w:val="10"/>
        </w:numPr>
        <w:spacing w:line="360" w:lineRule="auto"/>
        <w:contextualSpacing/>
        <w:rPr>
          <w:rFonts w:ascii="Times New Roman" w:hAnsi="Times New Roman" w:cs="Times New Roman"/>
          <w:sz w:val="28"/>
          <w:szCs w:val="28"/>
          <w:lang w:val="ru-RU"/>
        </w:rPr>
      </w:pPr>
      <w:r w:rsidRPr="008B2CA3">
        <w:rPr>
          <w:rFonts w:ascii="Times New Roman" w:hAnsi="Times New Roman" w:cs="Times New Roman"/>
          <w:sz w:val="28"/>
          <w:szCs w:val="28"/>
          <w:lang w:val="ru-RU"/>
        </w:rPr>
        <w:t>формальные (объ</w:t>
      </w:r>
      <w:r w:rsidR="00063AF3">
        <w:rPr>
          <w:rFonts w:ascii="Times New Roman" w:hAnsi="Times New Roman" w:cs="Times New Roman"/>
          <w:sz w:val="28"/>
          <w:szCs w:val="28"/>
          <w:lang w:val="ru-RU"/>
        </w:rPr>
        <w:t>ё</w:t>
      </w:r>
      <w:r w:rsidRPr="008B2CA3">
        <w:rPr>
          <w:rFonts w:ascii="Times New Roman" w:hAnsi="Times New Roman" w:cs="Times New Roman"/>
          <w:sz w:val="28"/>
          <w:szCs w:val="28"/>
          <w:lang w:val="ru-RU"/>
        </w:rPr>
        <w:t xml:space="preserve">м текста, наличие обязательных </w:t>
      </w:r>
      <w:r w:rsidR="00063AF3">
        <w:rPr>
          <w:rFonts w:ascii="Times New Roman" w:hAnsi="Times New Roman" w:cs="Times New Roman"/>
          <w:sz w:val="28"/>
          <w:szCs w:val="28"/>
          <w:lang w:val="ru-RU"/>
        </w:rPr>
        <w:t>компонентов структуры</w:t>
      </w:r>
      <w:r w:rsidRPr="008B2CA3">
        <w:rPr>
          <w:rFonts w:ascii="Times New Roman" w:hAnsi="Times New Roman" w:cs="Times New Roman"/>
          <w:sz w:val="28"/>
          <w:szCs w:val="28"/>
          <w:lang w:val="ru-RU"/>
        </w:rPr>
        <w:t xml:space="preserve"> (наименования, титульного листа, глав, параграфов, частей, списка литературы и под.), </w:t>
      </w:r>
      <w:r w:rsidR="00063AF3">
        <w:rPr>
          <w:rFonts w:ascii="Times New Roman" w:hAnsi="Times New Roman" w:cs="Times New Roman"/>
          <w:sz w:val="28"/>
          <w:szCs w:val="28"/>
          <w:lang w:val="ru-RU"/>
        </w:rPr>
        <w:t xml:space="preserve">особенности </w:t>
      </w:r>
      <w:r w:rsidRPr="008B2CA3">
        <w:rPr>
          <w:rFonts w:ascii="Times New Roman" w:hAnsi="Times New Roman" w:cs="Times New Roman"/>
          <w:sz w:val="28"/>
          <w:szCs w:val="28"/>
          <w:lang w:val="ru-RU"/>
        </w:rPr>
        <w:t>материальн</w:t>
      </w:r>
      <w:r w:rsidR="00063AF3">
        <w:rPr>
          <w:rFonts w:ascii="Times New Roman" w:hAnsi="Times New Roman" w:cs="Times New Roman"/>
          <w:sz w:val="28"/>
          <w:szCs w:val="28"/>
          <w:lang w:val="ru-RU"/>
        </w:rPr>
        <w:t>ого</w:t>
      </w:r>
      <w:r w:rsidRPr="008B2CA3">
        <w:rPr>
          <w:rFonts w:ascii="Times New Roman" w:hAnsi="Times New Roman" w:cs="Times New Roman"/>
          <w:sz w:val="28"/>
          <w:szCs w:val="28"/>
          <w:lang w:val="ru-RU"/>
        </w:rPr>
        <w:t xml:space="preserve"> носител</w:t>
      </w:r>
      <w:r w:rsidR="00063AF3">
        <w:rPr>
          <w:rFonts w:ascii="Times New Roman" w:hAnsi="Times New Roman" w:cs="Times New Roman"/>
          <w:sz w:val="28"/>
          <w:szCs w:val="28"/>
          <w:lang w:val="ru-RU"/>
        </w:rPr>
        <w:t>я</w:t>
      </w:r>
      <w:r w:rsidRPr="008B2CA3">
        <w:rPr>
          <w:rFonts w:ascii="Times New Roman" w:hAnsi="Times New Roman" w:cs="Times New Roman"/>
          <w:sz w:val="28"/>
          <w:szCs w:val="28"/>
          <w:lang w:val="ru-RU"/>
        </w:rPr>
        <w:t xml:space="preserve"> (печатный/электронный, рукописный форматы).</w:t>
      </w:r>
    </w:p>
    <w:p w14:paraId="5FD699F5" w14:textId="48881BBB" w:rsidR="003A5CB3" w:rsidRPr="00063AF3" w:rsidRDefault="00AC516C" w:rsidP="00063AF3">
      <w:pPr>
        <w:spacing w:line="360" w:lineRule="auto"/>
        <w:ind w:firstLine="420"/>
        <w:contextualSpacing/>
        <w:rPr>
          <w:rFonts w:ascii="Times New Roman" w:hAnsi="Times New Roman" w:cs="Times New Roman"/>
          <w:color w:val="000000" w:themeColor="text1"/>
          <w:kern w:val="0"/>
          <w:sz w:val="28"/>
          <w:szCs w:val="28"/>
          <w:lang w:val="ru-RU" w:eastAsia="zh-CN"/>
        </w:rPr>
      </w:pPr>
      <w:r w:rsidRPr="008B2CA3">
        <w:rPr>
          <w:rFonts w:ascii="Times New Roman" w:hAnsi="Times New Roman" w:cs="Times New Roman"/>
          <w:sz w:val="28"/>
          <w:szCs w:val="28"/>
          <w:lang w:val="ru-RU"/>
        </w:rPr>
        <w:t xml:space="preserve">   </w:t>
      </w:r>
      <w:r w:rsidR="00063AF3">
        <w:rPr>
          <w:rFonts w:ascii="Times New Roman" w:hAnsi="Times New Roman" w:cs="Times New Roman"/>
          <w:sz w:val="28"/>
          <w:szCs w:val="28"/>
          <w:lang w:val="ru-RU"/>
        </w:rPr>
        <w:t>Пр</w:t>
      </w:r>
      <w:r w:rsidR="003805E9">
        <w:rPr>
          <w:rFonts w:ascii="Times New Roman" w:hAnsi="Times New Roman" w:cs="Times New Roman"/>
          <w:sz w:val="28"/>
          <w:szCs w:val="28"/>
          <w:lang w:val="ru-RU"/>
        </w:rPr>
        <w:t>о</w:t>
      </w:r>
      <w:r w:rsidR="00063AF3">
        <w:rPr>
          <w:rFonts w:ascii="Times New Roman" w:hAnsi="Times New Roman" w:cs="Times New Roman"/>
          <w:sz w:val="28"/>
          <w:szCs w:val="28"/>
          <w:lang w:val="ru-RU"/>
        </w:rPr>
        <w:t>ведённый анализ особенностей аннотации позволяет заключить, что а</w:t>
      </w:r>
      <w:r w:rsidRPr="008B2CA3">
        <w:rPr>
          <w:rFonts w:ascii="Times New Roman" w:hAnsi="Times New Roman" w:cs="Times New Roman"/>
          <w:sz w:val="28"/>
          <w:szCs w:val="28"/>
          <w:lang w:val="ru-RU"/>
        </w:rPr>
        <w:t xml:space="preserve">ннотация к научной статье является </w:t>
      </w:r>
      <w:r w:rsidR="00063AF3">
        <w:rPr>
          <w:rFonts w:ascii="Times New Roman" w:hAnsi="Times New Roman" w:cs="Times New Roman"/>
          <w:sz w:val="28"/>
          <w:szCs w:val="28"/>
          <w:lang w:val="ru-RU"/>
        </w:rPr>
        <w:t xml:space="preserve">тем </w:t>
      </w:r>
      <w:r w:rsidRPr="008B2CA3">
        <w:rPr>
          <w:rFonts w:ascii="Times New Roman" w:hAnsi="Times New Roman" w:cs="Times New Roman"/>
          <w:sz w:val="28"/>
          <w:szCs w:val="28"/>
          <w:lang w:val="ru-RU"/>
        </w:rPr>
        <w:t xml:space="preserve">жанром, </w:t>
      </w:r>
      <w:r w:rsidR="00063AF3">
        <w:rPr>
          <w:rFonts w:ascii="Times New Roman" w:hAnsi="Times New Roman" w:cs="Times New Roman"/>
          <w:sz w:val="28"/>
          <w:szCs w:val="28"/>
          <w:lang w:val="ru-RU"/>
        </w:rPr>
        <w:t>владение которым представляет собой обя</w:t>
      </w:r>
      <w:r w:rsidR="003805E9">
        <w:rPr>
          <w:rFonts w:ascii="Times New Roman" w:hAnsi="Times New Roman" w:cs="Times New Roman"/>
          <w:sz w:val="28"/>
          <w:szCs w:val="28"/>
          <w:lang w:val="ru-RU"/>
        </w:rPr>
        <w:t>за</w:t>
      </w:r>
      <w:r w:rsidR="00063AF3">
        <w:rPr>
          <w:rFonts w:ascii="Times New Roman" w:hAnsi="Times New Roman" w:cs="Times New Roman"/>
          <w:sz w:val="28"/>
          <w:szCs w:val="28"/>
          <w:lang w:val="ru-RU"/>
        </w:rPr>
        <w:t xml:space="preserve">тельный для иностранного студента умение и навык, позволяющие ему успешно </w:t>
      </w:r>
      <w:proofErr w:type="spellStart"/>
      <w:r w:rsidR="00063AF3">
        <w:rPr>
          <w:rFonts w:ascii="Times New Roman" w:hAnsi="Times New Roman" w:cs="Times New Roman"/>
          <w:sz w:val="28"/>
          <w:szCs w:val="28"/>
          <w:lang w:val="ru-RU"/>
        </w:rPr>
        <w:t>коммуницировать</w:t>
      </w:r>
      <w:proofErr w:type="spellEnd"/>
      <w:r w:rsidR="00063AF3">
        <w:rPr>
          <w:rFonts w:ascii="Times New Roman" w:hAnsi="Times New Roman" w:cs="Times New Roman"/>
          <w:sz w:val="28"/>
          <w:szCs w:val="28"/>
          <w:lang w:val="ru-RU"/>
        </w:rPr>
        <w:t xml:space="preserve"> в научном сообществе. </w:t>
      </w:r>
      <w:r w:rsidR="00D2413A" w:rsidRPr="008B2CA3">
        <w:rPr>
          <w:rFonts w:ascii="Times New Roman" w:hAnsi="Times New Roman" w:cs="Times New Roman"/>
          <w:sz w:val="28"/>
          <w:szCs w:val="28"/>
          <w:lang w:val="ru-RU"/>
        </w:rPr>
        <w:t>Как вторичный речевой жанр,</w:t>
      </w:r>
      <w:r w:rsidR="00063AF3">
        <w:rPr>
          <w:rFonts w:ascii="Times New Roman" w:hAnsi="Times New Roman" w:cs="Times New Roman"/>
          <w:sz w:val="28"/>
          <w:szCs w:val="28"/>
          <w:lang w:val="ru-RU"/>
        </w:rPr>
        <w:t xml:space="preserve"> </w:t>
      </w:r>
      <w:r w:rsidR="00D2413A" w:rsidRPr="008B2CA3">
        <w:rPr>
          <w:rFonts w:ascii="Times New Roman" w:hAnsi="Times New Roman" w:cs="Times New Roman"/>
          <w:sz w:val="28"/>
          <w:szCs w:val="28"/>
          <w:lang w:val="ru-RU"/>
        </w:rPr>
        <w:t xml:space="preserve">формируется на </w:t>
      </w:r>
      <w:r w:rsidR="00D2413A" w:rsidRPr="008B2CA3">
        <w:rPr>
          <w:rFonts w:ascii="Times New Roman" w:hAnsi="Times New Roman" w:cs="Times New Roman"/>
          <w:color w:val="000000" w:themeColor="text1"/>
          <w:kern w:val="0"/>
          <w:sz w:val="28"/>
          <w:szCs w:val="28"/>
          <w:lang w:val="ru-RU" w:eastAsia="zh-CN"/>
        </w:rPr>
        <w:t>основе переосмыслени</w:t>
      </w:r>
      <w:r w:rsidR="00063AF3">
        <w:rPr>
          <w:rFonts w:ascii="Times New Roman" w:hAnsi="Times New Roman" w:cs="Times New Roman"/>
          <w:color w:val="000000" w:themeColor="text1"/>
          <w:kern w:val="0"/>
          <w:sz w:val="28"/>
          <w:szCs w:val="28"/>
          <w:lang w:val="ru-RU" w:eastAsia="zh-CN"/>
        </w:rPr>
        <w:t>я данных первичной</w:t>
      </w:r>
      <w:r w:rsidR="00D2413A" w:rsidRPr="008B2CA3">
        <w:rPr>
          <w:rFonts w:ascii="Times New Roman" w:hAnsi="Times New Roman" w:cs="Times New Roman"/>
          <w:color w:val="000000" w:themeColor="text1"/>
          <w:kern w:val="0"/>
          <w:sz w:val="28"/>
          <w:szCs w:val="28"/>
          <w:lang w:val="ru-RU" w:eastAsia="zh-CN"/>
        </w:rPr>
        <w:t xml:space="preserve"> научной статьи</w:t>
      </w:r>
      <w:r w:rsidR="00063AF3">
        <w:rPr>
          <w:rFonts w:ascii="Times New Roman" w:hAnsi="Times New Roman" w:cs="Times New Roman"/>
          <w:color w:val="000000" w:themeColor="text1"/>
          <w:kern w:val="0"/>
          <w:sz w:val="28"/>
          <w:szCs w:val="28"/>
          <w:lang w:val="ru-RU" w:eastAsia="zh-CN"/>
        </w:rPr>
        <w:t xml:space="preserve">, сохраняя в своей структуре её основные стилистические и логические особенности. Основными характеристиками </w:t>
      </w:r>
      <w:r w:rsidR="00D2413A" w:rsidRPr="008B2CA3">
        <w:rPr>
          <w:rFonts w:ascii="Times New Roman" w:eastAsia="Arial Unicode MS" w:hAnsi="Times New Roman" w:cs="Times New Roman"/>
          <w:kern w:val="0"/>
          <w:sz w:val="28"/>
          <w:szCs w:val="28"/>
          <w:lang w:val="ru-RU"/>
        </w:rPr>
        <w:t xml:space="preserve">научной статьи в соответствии </w:t>
      </w:r>
      <w:r w:rsidR="00063AF3">
        <w:rPr>
          <w:rFonts w:ascii="Times New Roman" w:eastAsia="Arial Unicode MS" w:hAnsi="Times New Roman" w:cs="Times New Roman"/>
          <w:kern w:val="0"/>
          <w:sz w:val="28"/>
          <w:szCs w:val="28"/>
          <w:lang w:val="ru-RU"/>
        </w:rPr>
        <w:t xml:space="preserve">с особенностями </w:t>
      </w:r>
      <w:r w:rsidR="00063AF3">
        <w:rPr>
          <w:rFonts w:ascii="Times New Roman" w:eastAsia="Arial Unicode MS" w:hAnsi="Times New Roman" w:cs="Times New Roman"/>
          <w:kern w:val="0"/>
          <w:sz w:val="28"/>
          <w:szCs w:val="28"/>
          <w:lang w:val="ru-RU"/>
        </w:rPr>
        <w:lastRenderedPageBreak/>
        <w:t xml:space="preserve">научного стиля являются </w:t>
      </w:r>
      <w:r w:rsidR="00D2413A" w:rsidRPr="008B2CA3">
        <w:rPr>
          <w:rFonts w:ascii="Times New Roman" w:eastAsia="Arial Unicode MS" w:hAnsi="Times New Roman" w:cs="Times New Roman"/>
          <w:kern w:val="0"/>
          <w:sz w:val="28"/>
          <w:szCs w:val="28"/>
          <w:lang w:val="ru-RU"/>
        </w:rPr>
        <w:t>смыслов</w:t>
      </w:r>
      <w:r w:rsidR="00063AF3">
        <w:rPr>
          <w:rFonts w:ascii="Times New Roman" w:eastAsia="Arial Unicode MS" w:hAnsi="Times New Roman" w:cs="Times New Roman"/>
          <w:kern w:val="0"/>
          <w:sz w:val="28"/>
          <w:szCs w:val="28"/>
          <w:lang w:val="ru-RU"/>
        </w:rPr>
        <w:t>ая</w:t>
      </w:r>
      <w:r w:rsidR="00D2413A" w:rsidRPr="008B2CA3">
        <w:rPr>
          <w:rFonts w:ascii="Times New Roman" w:eastAsia="Arial Unicode MS" w:hAnsi="Times New Roman" w:cs="Times New Roman"/>
          <w:kern w:val="0"/>
          <w:sz w:val="28"/>
          <w:szCs w:val="28"/>
          <w:lang w:val="ru-RU"/>
        </w:rPr>
        <w:t xml:space="preserve"> точность, скрыт</w:t>
      </w:r>
      <w:r w:rsidR="00063AF3">
        <w:rPr>
          <w:rFonts w:ascii="Times New Roman" w:eastAsia="Arial Unicode MS" w:hAnsi="Times New Roman" w:cs="Times New Roman"/>
          <w:kern w:val="0"/>
          <w:sz w:val="28"/>
          <w:szCs w:val="28"/>
          <w:lang w:val="ru-RU"/>
        </w:rPr>
        <w:t>ая</w:t>
      </w:r>
      <w:r w:rsidR="00D2413A" w:rsidRPr="008B2CA3">
        <w:rPr>
          <w:rFonts w:ascii="Times New Roman" w:eastAsia="Arial Unicode MS" w:hAnsi="Times New Roman" w:cs="Times New Roman"/>
          <w:kern w:val="0"/>
          <w:sz w:val="28"/>
          <w:szCs w:val="28"/>
          <w:lang w:val="ru-RU"/>
        </w:rPr>
        <w:t xml:space="preserve"> эмоциональность, объективность изложения и строгость.</w:t>
      </w:r>
      <w:r w:rsidR="00F54E7F" w:rsidRPr="008B2CA3">
        <w:rPr>
          <w:rFonts w:ascii="Times New Roman" w:eastAsia="Arial Unicode MS" w:hAnsi="Times New Roman" w:cs="Times New Roman"/>
          <w:kern w:val="0"/>
          <w:sz w:val="28"/>
          <w:szCs w:val="28"/>
          <w:lang w:val="ru-RU"/>
        </w:rPr>
        <w:t xml:space="preserve"> </w:t>
      </w:r>
      <w:r w:rsidR="00063AF3">
        <w:rPr>
          <w:rFonts w:ascii="Times New Roman" w:eastAsia="Arial Unicode MS" w:hAnsi="Times New Roman" w:cs="Times New Roman"/>
          <w:kern w:val="0"/>
          <w:sz w:val="28"/>
          <w:szCs w:val="28"/>
          <w:lang w:val="ru-RU"/>
        </w:rPr>
        <w:t>Те же особ</w:t>
      </w:r>
      <w:r w:rsidR="003805E9">
        <w:rPr>
          <w:rFonts w:ascii="Times New Roman" w:eastAsia="Arial Unicode MS" w:hAnsi="Times New Roman" w:cs="Times New Roman"/>
          <w:kern w:val="0"/>
          <w:sz w:val="28"/>
          <w:szCs w:val="28"/>
          <w:lang w:val="ru-RU"/>
        </w:rPr>
        <w:t>е</w:t>
      </w:r>
      <w:r w:rsidR="00063AF3">
        <w:rPr>
          <w:rFonts w:ascii="Times New Roman" w:eastAsia="Arial Unicode MS" w:hAnsi="Times New Roman" w:cs="Times New Roman"/>
          <w:kern w:val="0"/>
          <w:sz w:val="28"/>
          <w:szCs w:val="28"/>
          <w:lang w:val="ru-RU"/>
        </w:rPr>
        <w:t>нности приобретает аннотация, будучи вторичным жанром относительно статьи. Та</w:t>
      </w:r>
      <w:r w:rsidR="003805E9">
        <w:rPr>
          <w:rFonts w:ascii="Times New Roman" w:eastAsia="Arial Unicode MS" w:hAnsi="Times New Roman" w:cs="Times New Roman"/>
          <w:kern w:val="0"/>
          <w:sz w:val="28"/>
          <w:szCs w:val="28"/>
          <w:lang w:val="ru-RU"/>
        </w:rPr>
        <w:t>к</w:t>
      </w:r>
      <w:r w:rsidR="00063AF3">
        <w:rPr>
          <w:rFonts w:ascii="Times New Roman" w:eastAsia="Arial Unicode MS" w:hAnsi="Times New Roman" w:cs="Times New Roman"/>
          <w:kern w:val="0"/>
          <w:sz w:val="28"/>
          <w:szCs w:val="28"/>
          <w:lang w:val="ru-RU"/>
        </w:rPr>
        <w:t>же в</w:t>
      </w:r>
      <w:r w:rsidR="00F54E7F" w:rsidRPr="008B2CA3">
        <w:rPr>
          <w:rFonts w:ascii="Times New Roman" w:eastAsia="Arial Unicode MS" w:hAnsi="Times New Roman" w:cs="Times New Roman"/>
          <w:kern w:val="0"/>
          <w:sz w:val="28"/>
          <w:szCs w:val="28"/>
          <w:lang w:val="ru-RU"/>
        </w:rPr>
        <w:t xml:space="preserve">следствие этого, </w:t>
      </w:r>
      <w:r w:rsidR="00063AF3">
        <w:rPr>
          <w:rFonts w:ascii="Times New Roman" w:eastAsia="Arial Unicode MS" w:hAnsi="Times New Roman" w:cs="Times New Roman"/>
          <w:kern w:val="0"/>
          <w:sz w:val="28"/>
          <w:szCs w:val="28"/>
          <w:lang w:val="ru-RU"/>
        </w:rPr>
        <w:t xml:space="preserve">генетической связи со статьей </w:t>
      </w:r>
      <w:r w:rsidR="00F54E7F" w:rsidRPr="008B2CA3">
        <w:rPr>
          <w:rFonts w:ascii="Times New Roman" w:hAnsi="Times New Roman" w:cs="Times New Roman"/>
          <w:sz w:val="28"/>
          <w:szCs w:val="28"/>
          <w:lang w:val="ru-RU"/>
        </w:rPr>
        <w:t>а</w:t>
      </w:r>
      <w:r w:rsidR="00D2413A" w:rsidRPr="008B2CA3">
        <w:rPr>
          <w:rFonts w:ascii="Times New Roman" w:hAnsi="Times New Roman" w:cs="Times New Roman"/>
          <w:sz w:val="28"/>
          <w:szCs w:val="28"/>
          <w:lang w:val="ru-RU"/>
        </w:rPr>
        <w:t>ннотация должна быть последовательно и логично структурирована в соответствии с нормами представления научных результатов. В ней должны быть указаны</w:t>
      </w:r>
      <w:r w:rsidR="00C94CC4" w:rsidRPr="008B2CA3">
        <w:rPr>
          <w:rFonts w:ascii="Times New Roman" w:hAnsi="Times New Roman" w:cs="Times New Roman"/>
          <w:sz w:val="28"/>
          <w:szCs w:val="28"/>
          <w:lang w:val="ru-RU"/>
        </w:rPr>
        <w:t xml:space="preserve"> </w:t>
      </w:r>
      <w:r w:rsidR="00F54E7F" w:rsidRPr="008B2CA3">
        <w:rPr>
          <w:rFonts w:ascii="Times New Roman" w:hAnsi="Times New Roman" w:cs="Times New Roman"/>
          <w:sz w:val="28"/>
          <w:szCs w:val="28"/>
          <w:lang w:val="ru-RU"/>
        </w:rPr>
        <w:t>основные содержательн</w:t>
      </w:r>
      <w:r w:rsidR="00252735">
        <w:rPr>
          <w:rFonts w:ascii="Times New Roman" w:hAnsi="Times New Roman" w:cs="Times New Roman"/>
          <w:sz w:val="28"/>
          <w:szCs w:val="28"/>
          <w:lang w:val="ru-RU"/>
        </w:rPr>
        <w:t>ые</w:t>
      </w:r>
      <w:r w:rsidR="00F54E7F" w:rsidRPr="008B2CA3">
        <w:rPr>
          <w:rFonts w:ascii="Times New Roman" w:hAnsi="Times New Roman" w:cs="Times New Roman"/>
          <w:sz w:val="28"/>
          <w:szCs w:val="28"/>
          <w:lang w:val="ru-RU"/>
        </w:rPr>
        <w:t xml:space="preserve"> и методологическ</w:t>
      </w:r>
      <w:r w:rsidR="00252735">
        <w:rPr>
          <w:rFonts w:ascii="Times New Roman" w:hAnsi="Times New Roman" w:cs="Times New Roman"/>
          <w:sz w:val="28"/>
          <w:szCs w:val="28"/>
          <w:lang w:val="ru-RU"/>
        </w:rPr>
        <w:t>ие</w:t>
      </w:r>
      <w:r w:rsidR="00F54E7F" w:rsidRPr="008B2CA3">
        <w:rPr>
          <w:rFonts w:ascii="Times New Roman" w:hAnsi="Times New Roman" w:cs="Times New Roman"/>
          <w:sz w:val="28"/>
          <w:szCs w:val="28"/>
          <w:lang w:val="ru-RU"/>
        </w:rPr>
        <w:t xml:space="preserve"> основани</w:t>
      </w:r>
      <w:r w:rsidR="00252735">
        <w:rPr>
          <w:rFonts w:ascii="Times New Roman" w:hAnsi="Times New Roman" w:cs="Times New Roman"/>
          <w:sz w:val="28"/>
          <w:szCs w:val="28"/>
          <w:lang w:val="ru-RU"/>
        </w:rPr>
        <w:t>я</w:t>
      </w:r>
      <w:r w:rsidR="00F54E7F" w:rsidRPr="008B2CA3">
        <w:rPr>
          <w:rFonts w:ascii="Times New Roman" w:hAnsi="Times New Roman" w:cs="Times New Roman"/>
          <w:sz w:val="28"/>
          <w:szCs w:val="28"/>
          <w:lang w:val="ru-RU"/>
        </w:rPr>
        <w:t xml:space="preserve"> научной статьи: цель, методы, материалы, результаты, теоретическая и практическая значимость</w:t>
      </w:r>
      <w:r w:rsidR="00D2413A" w:rsidRPr="008B2CA3">
        <w:rPr>
          <w:rFonts w:ascii="Times New Roman" w:hAnsi="Times New Roman" w:cs="Times New Roman"/>
          <w:sz w:val="28"/>
          <w:szCs w:val="28"/>
          <w:lang w:val="ru-RU"/>
        </w:rPr>
        <w:t xml:space="preserve"> </w:t>
      </w:r>
      <w:r w:rsidR="00F54E7F" w:rsidRPr="008B2CA3">
        <w:rPr>
          <w:rFonts w:ascii="Times New Roman" w:hAnsi="Times New Roman" w:cs="Times New Roman"/>
          <w:sz w:val="28"/>
          <w:szCs w:val="28"/>
          <w:lang w:val="ru-RU"/>
        </w:rPr>
        <w:t>исследования</w:t>
      </w:r>
      <w:r w:rsidR="00D2413A" w:rsidRPr="008B2CA3">
        <w:rPr>
          <w:rFonts w:ascii="Times New Roman" w:hAnsi="Times New Roman" w:cs="Times New Roman"/>
          <w:sz w:val="28"/>
          <w:szCs w:val="28"/>
          <w:lang w:val="ru-RU"/>
        </w:rPr>
        <w:t>.</w:t>
      </w:r>
      <w:r w:rsidR="00F54E7F" w:rsidRPr="008B2CA3">
        <w:rPr>
          <w:rFonts w:ascii="Times New Roman" w:hAnsi="Times New Roman" w:cs="Times New Roman"/>
          <w:sz w:val="28"/>
          <w:szCs w:val="28"/>
          <w:lang w:val="ru-RU"/>
        </w:rPr>
        <w:t xml:space="preserve"> </w:t>
      </w:r>
      <w:r w:rsidR="00C94CC4" w:rsidRPr="008B2CA3">
        <w:rPr>
          <w:rFonts w:ascii="Times New Roman" w:hAnsi="Times New Roman" w:cs="Times New Roman"/>
          <w:sz w:val="28"/>
          <w:szCs w:val="28"/>
          <w:lang w:val="ru-RU"/>
        </w:rPr>
        <w:t>Смысловая точность аннотации выражена</w:t>
      </w:r>
      <w:r w:rsidR="00252735">
        <w:rPr>
          <w:rFonts w:ascii="Times New Roman" w:hAnsi="Times New Roman" w:cs="Times New Roman"/>
          <w:sz w:val="28"/>
          <w:szCs w:val="28"/>
          <w:lang w:val="ru-RU"/>
        </w:rPr>
        <w:t xml:space="preserve"> лингвистиче</w:t>
      </w:r>
      <w:r w:rsidR="003805E9">
        <w:rPr>
          <w:rFonts w:ascii="Times New Roman" w:hAnsi="Times New Roman" w:cs="Times New Roman"/>
          <w:sz w:val="28"/>
          <w:szCs w:val="28"/>
          <w:lang w:val="ru-RU"/>
        </w:rPr>
        <w:t>с</w:t>
      </w:r>
      <w:r w:rsidR="00252735">
        <w:rPr>
          <w:rFonts w:ascii="Times New Roman" w:hAnsi="Times New Roman" w:cs="Times New Roman"/>
          <w:sz w:val="28"/>
          <w:szCs w:val="28"/>
          <w:lang w:val="ru-RU"/>
        </w:rPr>
        <w:t>ки</w:t>
      </w:r>
      <w:r w:rsidR="00C94CC4" w:rsidRPr="008B2CA3">
        <w:rPr>
          <w:rFonts w:ascii="Times New Roman" w:hAnsi="Times New Roman" w:cs="Times New Roman"/>
          <w:sz w:val="28"/>
          <w:szCs w:val="28"/>
          <w:lang w:val="ru-RU"/>
        </w:rPr>
        <w:t xml:space="preserve"> в </w:t>
      </w:r>
      <w:r w:rsidR="00C94CC4" w:rsidRPr="008B2CA3">
        <w:rPr>
          <w:rFonts w:ascii="Times New Roman" w:hAnsi="Times New Roman" w:cs="Times New Roman"/>
          <w:color w:val="000000" w:themeColor="text1"/>
          <w:sz w:val="28"/>
          <w:szCs w:val="28"/>
          <w:lang w:val="ru-RU" w:eastAsia="zh-CN"/>
        </w:rPr>
        <w:t xml:space="preserve">высокой </w:t>
      </w:r>
      <w:proofErr w:type="spellStart"/>
      <w:r w:rsidR="00C94CC4" w:rsidRPr="008B2CA3">
        <w:rPr>
          <w:rFonts w:ascii="Times New Roman" w:hAnsi="Times New Roman" w:cs="Times New Roman"/>
          <w:color w:val="000000" w:themeColor="text1"/>
          <w:sz w:val="28"/>
          <w:szCs w:val="28"/>
          <w:lang w:val="ru-RU" w:eastAsia="zh-CN"/>
        </w:rPr>
        <w:t>терминированности</w:t>
      </w:r>
      <w:proofErr w:type="spellEnd"/>
      <w:r w:rsidR="00C94CC4" w:rsidRPr="008B2CA3">
        <w:rPr>
          <w:rFonts w:ascii="Times New Roman" w:hAnsi="Times New Roman" w:cs="Times New Roman"/>
          <w:color w:val="000000" w:themeColor="text1"/>
          <w:sz w:val="28"/>
          <w:szCs w:val="28"/>
          <w:lang w:val="ru-RU" w:eastAsia="zh-CN"/>
        </w:rPr>
        <w:t xml:space="preserve"> и </w:t>
      </w:r>
      <w:r w:rsidR="00252735">
        <w:rPr>
          <w:rFonts w:ascii="Times New Roman" w:hAnsi="Times New Roman" w:cs="Times New Roman"/>
          <w:color w:val="000000" w:themeColor="text1"/>
          <w:sz w:val="28"/>
          <w:szCs w:val="28"/>
          <w:lang w:val="ru-RU" w:eastAsia="zh-CN"/>
        </w:rPr>
        <w:t>употреблении средс</w:t>
      </w:r>
      <w:r w:rsidR="003805E9">
        <w:rPr>
          <w:rFonts w:ascii="Times New Roman" w:hAnsi="Times New Roman" w:cs="Times New Roman"/>
          <w:color w:val="000000" w:themeColor="text1"/>
          <w:sz w:val="28"/>
          <w:szCs w:val="28"/>
          <w:lang w:val="ru-RU" w:eastAsia="zh-CN"/>
        </w:rPr>
        <w:t>т</w:t>
      </w:r>
      <w:r w:rsidR="00252735">
        <w:rPr>
          <w:rFonts w:ascii="Times New Roman" w:hAnsi="Times New Roman" w:cs="Times New Roman"/>
          <w:color w:val="000000" w:themeColor="text1"/>
          <w:sz w:val="28"/>
          <w:szCs w:val="28"/>
          <w:lang w:val="ru-RU" w:eastAsia="zh-CN"/>
        </w:rPr>
        <w:t xml:space="preserve">в, указывающих на </w:t>
      </w:r>
      <w:r w:rsidR="00C94CC4" w:rsidRPr="008B2CA3">
        <w:rPr>
          <w:rFonts w:ascii="Times New Roman" w:hAnsi="Times New Roman" w:cs="Times New Roman"/>
          <w:color w:val="000000" w:themeColor="text1"/>
          <w:sz w:val="28"/>
          <w:szCs w:val="28"/>
          <w:lang w:val="ru-RU" w:eastAsia="zh-CN"/>
        </w:rPr>
        <w:t>логически</w:t>
      </w:r>
      <w:r w:rsidR="00252735">
        <w:rPr>
          <w:rFonts w:ascii="Times New Roman" w:hAnsi="Times New Roman" w:cs="Times New Roman"/>
          <w:color w:val="000000" w:themeColor="text1"/>
          <w:sz w:val="28"/>
          <w:szCs w:val="28"/>
          <w:lang w:val="ru-RU" w:eastAsia="zh-CN"/>
        </w:rPr>
        <w:t>е</w:t>
      </w:r>
      <w:r w:rsidR="00C94CC4" w:rsidRPr="008B2CA3">
        <w:rPr>
          <w:rFonts w:ascii="Times New Roman" w:hAnsi="Times New Roman" w:cs="Times New Roman"/>
          <w:color w:val="000000" w:themeColor="text1"/>
          <w:sz w:val="28"/>
          <w:szCs w:val="28"/>
          <w:lang w:val="ru-RU" w:eastAsia="zh-CN"/>
        </w:rPr>
        <w:t xml:space="preserve"> отношени</w:t>
      </w:r>
      <w:r w:rsidR="00252735">
        <w:rPr>
          <w:rFonts w:ascii="Times New Roman" w:hAnsi="Times New Roman" w:cs="Times New Roman"/>
          <w:color w:val="000000" w:themeColor="text1"/>
          <w:sz w:val="28"/>
          <w:szCs w:val="28"/>
          <w:lang w:val="ru-RU" w:eastAsia="zh-CN"/>
        </w:rPr>
        <w:t>я между компонентами</w:t>
      </w:r>
      <w:r w:rsidR="00C94CC4" w:rsidRPr="008B2CA3">
        <w:rPr>
          <w:rFonts w:ascii="Times New Roman" w:hAnsi="Times New Roman" w:cs="Times New Roman"/>
          <w:color w:val="000000" w:themeColor="text1"/>
          <w:sz w:val="28"/>
          <w:szCs w:val="28"/>
          <w:lang w:val="ru-RU" w:eastAsia="zh-CN"/>
        </w:rPr>
        <w:t xml:space="preserve"> (союз, языковые клише). </w:t>
      </w:r>
      <w:r w:rsidR="00D2413A" w:rsidRPr="008B2CA3">
        <w:rPr>
          <w:rFonts w:ascii="Times New Roman" w:hAnsi="Times New Roman" w:cs="Times New Roman"/>
          <w:sz w:val="28"/>
          <w:szCs w:val="28"/>
          <w:lang w:val="ru-RU"/>
        </w:rPr>
        <w:t>В аннотации не допускается излишнее теоретизирование</w:t>
      </w:r>
      <w:r w:rsidR="00F54E7F" w:rsidRPr="008B2CA3">
        <w:rPr>
          <w:rFonts w:ascii="Times New Roman" w:hAnsi="Times New Roman" w:cs="Times New Roman"/>
          <w:sz w:val="28"/>
          <w:szCs w:val="28"/>
          <w:lang w:val="ru-RU"/>
        </w:rPr>
        <w:t xml:space="preserve">, поэтому </w:t>
      </w:r>
      <w:r w:rsidR="00252735">
        <w:rPr>
          <w:rFonts w:ascii="Times New Roman" w:hAnsi="Times New Roman" w:cs="Times New Roman"/>
          <w:sz w:val="28"/>
          <w:szCs w:val="28"/>
          <w:lang w:val="ru-RU"/>
        </w:rPr>
        <w:t xml:space="preserve">частотными являются </w:t>
      </w:r>
      <w:r w:rsidR="00F54E7F" w:rsidRPr="008B2CA3">
        <w:rPr>
          <w:rFonts w:ascii="Times New Roman" w:hAnsi="Times New Roman" w:cs="Times New Roman"/>
          <w:color w:val="000000" w:themeColor="text1"/>
          <w:sz w:val="28"/>
          <w:szCs w:val="28"/>
          <w:lang w:val="ru-RU" w:eastAsia="zh-CN"/>
        </w:rPr>
        <w:t>односоставные простые предложения, осложнённые простые предложения с причаст</w:t>
      </w:r>
      <w:r w:rsidR="00252735">
        <w:rPr>
          <w:rFonts w:ascii="Times New Roman" w:hAnsi="Times New Roman" w:cs="Times New Roman"/>
          <w:color w:val="000000" w:themeColor="text1"/>
          <w:sz w:val="28"/>
          <w:szCs w:val="28"/>
          <w:lang w:val="ru-RU" w:eastAsia="zh-CN"/>
        </w:rPr>
        <w:t>и</w:t>
      </w:r>
      <w:r w:rsidR="00F54E7F" w:rsidRPr="008B2CA3">
        <w:rPr>
          <w:rFonts w:ascii="Times New Roman" w:hAnsi="Times New Roman" w:cs="Times New Roman"/>
          <w:color w:val="000000" w:themeColor="text1"/>
          <w:sz w:val="28"/>
          <w:szCs w:val="28"/>
          <w:lang w:val="ru-RU" w:eastAsia="zh-CN"/>
        </w:rPr>
        <w:t xml:space="preserve">ями. </w:t>
      </w:r>
      <w:r w:rsidR="00A23F24" w:rsidRPr="008B2CA3">
        <w:rPr>
          <w:rFonts w:ascii="Times New Roman" w:hAnsi="Times New Roman" w:cs="Times New Roman"/>
          <w:color w:val="000000" w:themeColor="text1"/>
          <w:sz w:val="28"/>
          <w:szCs w:val="28"/>
          <w:lang w:val="ru-RU" w:eastAsia="zh-CN"/>
        </w:rPr>
        <w:t>О</w:t>
      </w:r>
      <w:r w:rsidR="00C94CC4" w:rsidRPr="008B2CA3">
        <w:rPr>
          <w:rFonts w:ascii="Times New Roman" w:hAnsi="Times New Roman" w:cs="Times New Roman"/>
          <w:color w:val="000000" w:themeColor="text1"/>
          <w:sz w:val="28"/>
          <w:szCs w:val="28"/>
          <w:lang w:val="ru-RU" w:eastAsia="zh-CN"/>
        </w:rPr>
        <w:t>тсутстви</w:t>
      </w:r>
      <w:r w:rsidR="00A23F24" w:rsidRPr="008B2CA3">
        <w:rPr>
          <w:rFonts w:ascii="Times New Roman" w:hAnsi="Times New Roman" w:cs="Times New Roman"/>
          <w:color w:val="000000" w:themeColor="text1"/>
          <w:sz w:val="28"/>
          <w:szCs w:val="28"/>
          <w:lang w:val="ru-RU" w:eastAsia="zh-CN"/>
        </w:rPr>
        <w:t>е</w:t>
      </w:r>
      <w:r w:rsidR="00C94CC4" w:rsidRPr="008B2CA3">
        <w:rPr>
          <w:rFonts w:ascii="Times New Roman" w:hAnsi="Times New Roman" w:cs="Times New Roman"/>
          <w:color w:val="000000" w:themeColor="text1"/>
          <w:sz w:val="28"/>
          <w:szCs w:val="28"/>
          <w:lang w:val="ru-RU" w:eastAsia="zh-CN"/>
        </w:rPr>
        <w:t xml:space="preserve"> эмоционально-оценочной лексики </w:t>
      </w:r>
      <w:r w:rsidR="00A23F24" w:rsidRPr="008B2CA3">
        <w:rPr>
          <w:rFonts w:ascii="Times New Roman" w:hAnsi="Times New Roman" w:cs="Times New Roman"/>
          <w:color w:val="000000" w:themeColor="text1"/>
          <w:sz w:val="28"/>
          <w:szCs w:val="28"/>
          <w:lang w:val="ru-RU" w:eastAsia="zh-CN"/>
        </w:rPr>
        <w:t>и</w:t>
      </w:r>
      <w:r w:rsidR="00C94CC4" w:rsidRPr="008B2CA3">
        <w:rPr>
          <w:rFonts w:ascii="Times New Roman" w:hAnsi="Times New Roman" w:cs="Times New Roman"/>
          <w:color w:val="000000" w:themeColor="text1"/>
          <w:sz w:val="28"/>
          <w:szCs w:val="28"/>
          <w:lang w:val="ru-RU" w:eastAsia="zh-CN"/>
        </w:rPr>
        <w:t xml:space="preserve"> </w:t>
      </w:r>
      <w:r w:rsidR="00F54E7F" w:rsidRPr="008B2CA3">
        <w:rPr>
          <w:rFonts w:ascii="Times New Roman" w:hAnsi="Times New Roman" w:cs="Times New Roman"/>
          <w:color w:val="000000" w:themeColor="text1"/>
          <w:sz w:val="28"/>
          <w:szCs w:val="28"/>
          <w:lang w:val="ru-RU" w:eastAsia="zh-CN"/>
        </w:rPr>
        <w:t>употреблени</w:t>
      </w:r>
      <w:r w:rsidR="00A23F24" w:rsidRPr="008B2CA3">
        <w:rPr>
          <w:rFonts w:ascii="Times New Roman" w:hAnsi="Times New Roman" w:cs="Times New Roman"/>
          <w:color w:val="000000" w:themeColor="text1"/>
          <w:sz w:val="28"/>
          <w:szCs w:val="28"/>
          <w:lang w:val="ru-RU" w:eastAsia="zh-CN"/>
        </w:rPr>
        <w:t>е</w:t>
      </w:r>
      <w:r w:rsidR="00F54E7F" w:rsidRPr="008B2CA3">
        <w:rPr>
          <w:rFonts w:ascii="Times New Roman" w:hAnsi="Times New Roman" w:cs="Times New Roman"/>
          <w:color w:val="000000" w:themeColor="text1"/>
          <w:sz w:val="28"/>
          <w:szCs w:val="28"/>
          <w:lang w:val="ru-RU" w:eastAsia="zh-CN"/>
        </w:rPr>
        <w:t xml:space="preserve"> безличных предложений, пассивных конструкций</w:t>
      </w:r>
      <w:r w:rsidR="00A23F24" w:rsidRPr="008B2CA3">
        <w:rPr>
          <w:rFonts w:ascii="Times New Roman" w:hAnsi="Times New Roman" w:cs="Times New Roman"/>
          <w:color w:val="000000" w:themeColor="text1"/>
          <w:sz w:val="28"/>
          <w:szCs w:val="28"/>
          <w:lang w:val="ru-RU" w:eastAsia="zh-CN"/>
        </w:rPr>
        <w:t xml:space="preserve"> подтверждают принадлежность аннотации к жанрам научного дискурса</w:t>
      </w:r>
      <w:r w:rsidR="00C94CC4" w:rsidRPr="008B2CA3">
        <w:rPr>
          <w:rFonts w:ascii="Times New Roman" w:hAnsi="Times New Roman" w:cs="Times New Roman"/>
          <w:color w:val="000000" w:themeColor="text1"/>
          <w:sz w:val="28"/>
          <w:szCs w:val="28"/>
          <w:lang w:val="ru-RU" w:eastAsia="zh-CN"/>
        </w:rPr>
        <w:t>.</w:t>
      </w:r>
      <w:r w:rsidR="00252735">
        <w:rPr>
          <w:rFonts w:ascii="Times New Roman" w:hAnsi="Times New Roman" w:cs="Times New Roman"/>
          <w:color w:val="000000" w:themeColor="text1"/>
          <w:sz w:val="28"/>
          <w:szCs w:val="28"/>
          <w:lang w:val="ru-RU" w:eastAsia="zh-CN"/>
        </w:rPr>
        <w:t xml:space="preserve"> Данные особенности, по нашему предположению, необходимо учесть при обучении иностранных учащихся созданию текста данного жанра.</w:t>
      </w:r>
    </w:p>
    <w:p w14:paraId="49693887" w14:textId="77777777" w:rsidR="00E215C5" w:rsidRDefault="00E215C5" w:rsidP="00270989">
      <w:pPr>
        <w:spacing w:line="360" w:lineRule="auto"/>
        <w:jc w:val="center"/>
        <w:rPr>
          <w:rFonts w:ascii="Times New Roman" w:hAnsi="Times New Roman" w:cs="Times New Roman"/>
          <w:b/>
          <w:bCs/>
          <w:kern w:val="0"/>
          <w:sz w:val="28"/>
          <w:szCs w:val="28"/>
          <w:lang w:val="ru-RU"/>
        </w:rPr>
      </w:pPr>
    </w:p>
    <w:p w14:paraId="797BE7A2" w14:textId="77777777" w:rsidR="00E215C5" w:rsidRDefault="00E215C5" w:rsidP="00270989">
      <w:pPr>
        <w:spacing w:line="360" w:lineRule="auto"/>
        <w:jc w:val="center"/>
        <w:rPr>
          <w:rFonts w:ascii="Times New Roman" w:hAnsi="Times New Roman" w:cs="Times New Roman"/>
          <w:b/>
          <w:bCs/>
          <w:kern w:val="0"/>
          <w:sz w:val="28"/>
          <w:szCs w:val="28"/>
          <w:lang w:val="ru-RU"/>
        </w:rPr>
      </w:pPr>
    </w:p>
    <w:p w14:paraId="3261F294" w14:textId="77777777" w:rsidR="00E215C5" w:rsidRDefault="00E215C5" w:rsidP="00270989">
      <w:pPr>
        <w:spacing w:line="360" w:lineRule="auto"/>
        <w:jc w:val="center"/>
        <w:rPr>
          <w:rFonts w:ascii="Times New Roman" w:hAnsi="Times New Roman" w:cs="Times New Roman"/>
          <w:b/>
          <w:bCs/>
          <w:kern w:val="0"/>
          <w:sz w:val="28"/>
          <w:szCs w:val="28"/>
          <w:lang w:val="ru-RU"/>
        </w:rPr>
      </w:pPr>
    </w:p>
    <w:p w14:paraId="15C38122" w14:textId="77777777" w:rsidR="00E215C5" w:rsidRDefault="00E215C5" w:rsidP="00270989">
      <w:pPr>
        <w:spacing w:line="360" w:lineRule="auto"/>
        <w:jc w:val="center"/>
        <w:rPr>
          <w:rFonts w:ascii="Times New Roman" w:hAnsi="Times New Roman" w:cs="Times New Roman"/>
          <w:b/>
          <w:bCs/>
          <w:kern w:val="0"/>
          <w:sz w:val="28"/>
          <w:szCs w:val="28"/>
          <w:lang w:val="ru-RU"/>
        </w:rPr>
      </w:pPr>
    </w:p>
    <w:p w14:paraId="3F1E2EB9" w14:textId="77777777" w:rsidR="00E215C5" w:rsidRDefault="00E215C5" w:rsidP="00270989">
      <w:pPr>
        <w:spacing w:line="360" w:lineRule="auto"/>
        <w:jc w:val="center"/>
        <w:rPr>
          <w:rFonts w:ascii="Times New Roman" w:hAnsi="Times New Roman" w:cs="Times New Roman"/>
          <w:b/>
          <w:bCs/>
          <w:kern w:val="0"/>
          <w:sz w:val="28"/>
          <w:szCs w:val="28"/>
          <w:lang w:val="ru-RU"/>
        </w:rPr>
      </w:pPr>
    </w:p>
    <w:p w14:paraId="290C4E99" w14:textId="77777777" w:rsidR="00E215C5" w:rsidRDefault="00E215C5" w:rsidP="00270989">
      <w:pPr>
        <w:spacing w:line="360" w:lineRule="auto"/>
        <w:jc w:val="center"/>
        <w:rPr>
          <w:rFonts w:ascii="Times New Roman" w:hAnsi="Times New Roman" w:cs="Times New Roman"/>
          <w:b/>
          <w:bCs/>
          <w:kern w:val="0"/>
          <w:sz w:val="28"/>
          <w:szCs w:val="28"/>
          <w:lang w:val="ru-RU"/>
        </w:rPr>
      </w:pPr>
    </w:p>
    <w:p w14:paraId="48FC88DF" w14:textId="77777777" w:rsidR="00E215C5" w:rsidRDefault="00E215C5" w:rsidP="00270989">
      <w:pPr>
        <w:spacing w:line="360" w:lineRule="auto"/>
        <w:jc w:val="center"/>
        <w:rPr>
          <w:rFonts w:ascii="Times New Roman" w:hAnsi="Times New Roman" w:cs="Times New Roman"/>
          <w:b/>
          <w:bCs/>
          <w:kern w:val="0"/>
          <w:sz w:val="28"/>
          <w:szCs w:val="28"/>
          <w:lang w:val="ru-RU"/>
        </w:rPr>
      </w:pPr>
    </w:p>
    <w:p w14:paraId="1080B056" w14:textId="77777777" w:rsidR="00E215C5" w:rsidRDefault="00E215C5" w:rsidP="00270989">
      <w:pPr>
        <w:spacing w:line="360" w:lineRule="auto"/>
        <w:jc w:val="center"/>
        <w:rPr>
          <w:rFonts w:ascii="Times New Roman" w:hAnsi="Times New Roman" w:cs="Times New Roman"/>
          <w:b/>
          <w:bCs/>
          <w:kern w:val="0"/>
          <w:sz w:val="28"/>
          <w:szCs w:val="28"/>
          <w:lang w:val="ru-RU"/>
        </w:rPr>
      </w:pPr>
    </w:p>
    <w:p w14:paraId="061C993F" w14:textId="289CC15B" w:rsidR="00E215C5" w:rsidRDefault="00E215C5" w:rsidP="00270989">
      <w:pPr>
        <w:spacing w:line="360" w:lineRule="auto"/>
        <w:jc w:val="center"/>
        <w:rPr>
          <w:rFonts w:ascii="Times New Roman" w:hAnsi="Times New Roman" w:cs="Times New Roman"/>
          <w:b/>
          <w:bCs/>
          <w:kern w:val="0"/>
          <w:sz w:val="28"/>
          <w:szCs w:val="28"/>
          <w:lang w:val="ru-RU"/>
        </w:rPr>
      </w:pPr>
    </w:p>
    <w:p w14:paraId="20B29388" w14:textId="1B0E03F3" w:rsidR="003805E9" w:rsidRDefault="003805E9" w:rsidP="00270989">
      <w:pPr>
        <w:spacing w:line="360" w:lineRule="auto"/>
        <w:jc w:val="center"/>
        <w:rPr>
          <w:rFonts w:ascii="Times New Roman" w:hAnsi="Times New Roman" w:cs="Times New Roman"/>
          <w:b/>
          <w:bCs/>
          <w:kern w:val="0"/>
          <w:sz w:val="28"/>
          <w:szCs w:val="28"/>
          <w:lang w:val="ru-RU"/>
        </w:rPr>
      </w:pPr>
    </w:p>
    <w:p w14:paraId="01B19892" w14:textId="7697E64A" w:rsidR="00E215C5" w:rsidRDefault="00E215C5" w:rsidP="00252735">
      <w:pPr>
        <w:spacing w:line="360" w:lineRule="auto"/>
        <w:rPr>
          <w:rFonts w:ascii="Times New Roman" w:hAnsi="Times New Roman" w:cs="Times New Roman"/>
          <w:b/>
          <w:bCs/>
          <w:kern w:val="0"/>
          <w:sz w:val="28"/>
          <w:szCs w:val="28"/>
          <w:lang w:val="ru-RU"/>
        </w:rPr>
      </w:pPr>
    </w:p>
    <w:p w14:paraId="3295738D" w14:textId="02E48074" w:rsidR="003B2C6A" w:rsidRDefault="003B2C6A" w:rsidP="00270989">
      <w:pPr>
        <w:spacing w:line="360" w:lineRule="auto"/>
        <w:jc w:val="center"/>
        <w:rPr>
          <w:rFonts w:ascii="Times New Roman" w:hAnsi="Times New Roman" w:cs="Times New Roman"/>
          <w:b/>
          <w:bCs/>
          <w:kern w:val="0"/>
          <w:sz w:val="28"/>
          <w:szCs w:val="28"/>
          <w:lang w:val="ru-RU"/>
        </w:rPr>
      </w:pPr>
      <w:r w:rsidRPr="008B2CA3">
        <w:rPr>
          <w:rFonts w:ascii="Times New Roman" w:hAnsi="Times New Roman" w:cs="Times New Roman"/>
          <w:b/>
          <w:bCs/>
          <w:kern w:val="0"/>
          <w:sz w:val="28"/>
          <w:szCs w:val="28"/>
          <w:lang w:val="ru-RU"/>
        </w:rPr>
        <w:lastRenderedPageBreak/>
        <w:t>Глава 2. Методика формирования умений написания аннотации на продвинутом этапе обучения РКИ</w:t>
      </w:r>
    </w:p>
    <w:p w14:paraId="13209A1D" w14:textId="77777777" w:rsidR="00367DD5" w:rsidRPr="00270989" w:rsidRDefault="00367DD5" w:rsidP="00270989">
      <w:pPr>
        <w:spacing w:line="360" w:lineRule="auto"/>
        <w:jc w:val="center"/>
        <w:rPr>
          <w:rFonts w:ascii="Times New Roman" w:hAnsi="Times New Roman" w:cs="Times New Roman"/>
          <w:b/>
          <w:bCs/>
          <w:kern w:val="0"/>
          <w:sz w:val="28"/>
          <w:szCs w:val="28"/>
          <w:lang w:val="ru-RU"/>
        </w:rPr>
      </w:pPr>
    </w:p>
    <w:p w14:paraId="1F91C602" w14:textId="77777777" w:rsidR="00740E4F" w:rsidRPr="008B2CA3" w:rsidRDefault="003B2C6A" w:rsidP="00270989">
      <w:pPr>
        <w:spacing w:line="360" w:lineRule="auto"/>
        <w:jc w:val="center"/>
        <w:rPr>
          <w:rFonts w:ascii="Times New Roman" w:hAnsi="Times New Roman" w:cs="Times New Roman"/>
          <w:b/>
          <w:bCs/>
          <w:kern w:val="0"/>
          <w:sz w:val="28"/>
          <w:szCs w:val="28"/>
          <w:lang w:val="ru-RU"/>
        </w:rPr>
      </w:pPr>
      <w:r w:rsidRPr="008B2CA3">
        <w:rPr>
          <w:rFonts w:ascii="Times New Roman" w:hAnsi="Times New Roman" w:cs="Times New Roman"/>
          <w:b/>
          <w:bCs/>
          <w:kern w:val="0"/>
          <w:sz w:val="28"/>
          <w:szCs w:val="28"/>
          <w:lang w:val="ru-RU"/>
        </w:rPr>
        <w:t xml:space="preserve">2.1. Проверка уровня </w:t>
      </w:r>
      <w:proofErr w:type="spellStart"/>
      <w:r w:rsidRPr="008B2CA3">
        <w:rPr>
          <w:rFonts w:ascii="Times New Roman" w:hAnsi="Times New Roman" w:cs="Times New Roman"/>
          <w:b/>
          <w:bCs/>
          <w:kern w:val="0"/>
          <w:sz w:val="28"/>
          <w:szCs w:val="28"/>
          <w:lang w:val="ru-RU"/>
        </w:rPr>
        <w:t>сформированности</w:t>
      </w:r>
      <w:proofErr w:type="spellEnd"/>
      <w:r w:rsidRPr="008B2CA3">
        <w:rPr>
          <w:rFonts w:ascii="Times New Roman" w:hAnsi="Times New Roman" w:cs="Times New Roman"/>
          <w:b/>
          <w:bCs/>
          <w:kern w:val="0"/>
          <w:sz w:val="28"/>
          <w:szCs w:val="28"/>
          <w:lang w:val="ru-RU"/>
        </w:rPr>
        <w:t xml:space="preserve"> ведущих компетенций</w:t>
      </w:r>
    </w:p>
    <w:p w14:paraId="1836C363" w14:textId="28BEF7D8" w:rsidR="00A76DA1" w:rsidRDefault="003B2C6A" w:rsidP="002C47EB">
      <w:pPr>
        <w:spacing w:line="360" w:lineRule="auto"/>
        <w:jc w:val="center"/>
        <w:rPr>
          <w:rFonts w:ascii="Times New Roman" w:hAnsi="Times New Roman" w:cs="Times New Roman"/>
          <w:b/>
          <w:bCs/>
          <w:kern w:val="0"/>
          <w:sz w:val="28"/>
          <w:szCs w:val="28"/>
          <w:lang w:val="ru-RU"/>
        </w:rPr>
      </w:pPr>
      <w:r w:rsidRPr="008B2CA3">
        <w:rPr>
          <w:rFonts w:ascii="Times New Roman" w:hAnsi="Times New Roman" w:cs="Times New Roman"/>
          <w:b/>
          <w:bCs/>
          <w:kern w:val="0"/>
          <w:sz w:val="28"/>
          <w:szCs w:val="28"/>
          <w:lang w:val="ru-RU"/>
        </w:rPr>
        <w:t>2.1.1. Констатирующий срез</w:t>
      </w:r>
    </w:p>
    <w:p w14:paraId="4136DB08" w14:textId="77777777" w:rsidR="00E970FF" w:rsidRPr="002C47EB" w:rsidRDefault="00E970FF" w:rsidP="002C47EB">
      <w:pPr>
        <w:spacing w:line="360" w:lineRule="auto"/>
        <w:jc w:val="center"/>
        <w:rPr>
          <w:rFonts w:ascii="Times New Roman" w:hAnsi="Times New Roman" w:cs="Times New Roman"/>
          <w:b/>
          <w:bCs/>
          <w:kern w:val="0"/>
          <w:sz w:val="28"/>
          <w:szCs w:val="28"/>
          <w:lang w:val="ru-RU"/>
        </w:rPr>
      </w:pPr>
    </w:p>
    <w:p w14:paraId="0FD005C8" w14:textId="58E92294" w:rsidR="005E5262" w:rsidRPr="008B2CA3" w:rsidRDefault="00252735" w:rsidP="00252735">
      <w:pPr>
        <w:spacing w:line="360" w:lineRule="auto"/>
        <w:ind w:firstLineChars="250" w:firstLine="700"/>
        <w:rPr>
          <w:rFonts w:ascii="Times New Roman" w:hAnsi="Times New Roman" w:cs="Times New Roman"/>
          <w:kern w:val="0"/>
          <w:sz w:val="28"/>
          <w:szCs w:val="28"/>
          <w:lang w:val="ru-RU"/>
        </w:rPr>
      </w:pPr>
      <w:r>
        <w:rPr>
          <w:rFonts w:ascii="Times New Roman" w:hAnsi="Times New Roman" w:cs="Times New Roman"/>
          <w:kern w:val="0"/>
          <w:sz w:val="28"/>
          <w:szCs w:val="28"/>
          <w:lang w:val="ru-RU"/>
        </w:rPr>
        <w:t>В целях разработки модели обучения написанию научного текста в жанре аннотации, а также д</w:t>
      </w:r>
      <w:r w:rsidR="00740E4F" w:rsidRPr="008B2CA3">
        <w:rPr>
          <w:rFonts w:ascii="Times New Roman" w:hAnsi="Times New Roman" w:cs="Times New Roman"/>
          <w:kern w:val="0"/>
          <w:sz w:val="28"/>
          <w:szCs w:val="28"/>
          <w:lang w:val="ru-RU"/>
        </w:rPr>
        <w:t xml:space="preserve">ля определения уровня </w:t>
      </w:r>
      <w:proofErr w:type="spellStart"/>
      <w:r w:rsidR="00740E4F" w:rsidRPr="008B2CA3">
        <w:rPr>
          <w:rFonts w:ascii="Times New Roman" w:hAnsi="Times New Roman" w:cs="Times New Roman"/>
          <w:kern w:val="0"/>
          <w:sz w:val="28"/>
          <w:szCs w:val="28"/>
          <w:lang w:val="ru-RU"/>
        </w:rPr>
        <w:t>сформированности</w:t>
      </w:r>
      <w:proofErr w:type="spellEnd"/>
      <w:r w:rsidR="00154A4A">
        <w:rPr>
          <w:rFonts w:ascii="Times New Roman" w:hAnsi="Times New Roman" w:cs="Times New Roman"/>
          <w:kern w:val="0"/>
          <w:sz w:val="28"/>
          <w:szCs w:val="28"/>
          <w:lang w:val="ru-RU"/>
        </w:rPr>
        <w:t xml:space="preserve"> иностранных учащихся </w:t>
      </w:r>
      <w:r w:rsidR="00F22053" w:rsidRPr="008B2CA3">
        <w:rPr>
          <w:rFonts w:ascii="Times New Roman" w:hAnsi="Times New Roman" w:cs="Times New Roman"/>
          <w:kern w:val="0"/>
          <w:sz w:val="28"/>
          <w:szCs w:val="28"/>
          <w:lang w:val="ru-RU"/>
        </w:rPr>
        <w:t xml:space="preserve">умений, положенных в </w:t>
      </w:r>
      <w:r w:rsidR="00154A4A">
        <w:rPr>
          <w:rFonts w:ascii="Times New Roman" w:hAnsi="Times New Roman" w:cs="Times New Roman"/>
          <w:kern w:val="0"/>
          <w:sz w:val="28"/>
          <w:szCs w:val="28"/>
          <w:lang w:val="ru-RU"/>
        </w:rPr>
        <w:t xml:space="preserve">порождении текста </w:t>
      </w:r>
      <w:r>
        <w:rPr>
          <w:rFonts w:ascii="Times New Roman" w:hAnsi="Times New Roman" w:cs="Times New Roman"/>
          <w:kern w:val="0"/>
          <w:sz w:val="28"/>
          <w:szCs w:val="28"/>
          <w:lang w:val="ru-RU"/>
        </w:rPr>
        <w:t>такого типа</w:t>
      </w:r>
      <w:r w:rsidR="00740E4F" w:rsidRPr="008B2CA3">
        <w:rPr>
          <w:rFonts w:ascii="Times New Roman" w:hAnsi="Times New Roman" w:cs="Times New Roman"/>
          <w:kern w:val="0"/>
          <w:sz w:val="28"/>
          <w:szCs w:val="28"/>
          <w:lang w:val="ru-RU"/>
        </w:rPr>
        <w:t>,</w:t>
      </w:r>
      <w:r>
        <w:rPr>
          <w:rFonts w:ascii="Times New Roman" w:hAnsi="Times New Roman" w:cs="Times New Roman"/>
          <w:kern w:val="0"/>
          <w:sz w:val="28"/>
          <w:szCs w:val="28"/>
          <w:lang w:val="ru-RU"/>
        </w:rPr>
        <w:t xml:space="preserve"> </w:t>
      </w:r>
      <w:r w:rsidR="00740E4F" w:rsidRPr="008B2CA3">
        <w:rPr>
          <w:rFonts w:ascii="Times New Roman" w:hAnsi="Times New Roman" w:cs="Times New Roman"/>
          <w:kern w:val="0"/>
          <w:sz w:val="28"/>
          <w:szCs w:val="28"/>
          <w:lang w:val="ru-RU"/>
        </w:rPr>
        <w:t>был</w:t>
      </w:r>
      <w:r>
        <w:rPr>
          <w:rFonts w:ascii="Times New Roman" w:hAnsi="Times New Roman" w:cs="Times New Roman"/>
          <w:kern w:val="0"/>
          <w:sz w:val="28"/>
          <w:szCs w:val="28"/>
          <w:lang w:val="ru-RU"/>
        </w:rPr>
        <w:t xml:space="preserve"> поставлен эксперимент, основанный на определении констатирующего среза. Он призван продемонстрировать уро</w:t>
      </w:r>
      <w:r w:rsidR="003805E9">
        <w:rPr>
          <w:rFonts w:ascii="Times New Roman" w:hAnsi="Times New Roman" w:cs="Times New Roman"/>
          <w:kern w:val="0"/>
          <w:sz w:val="28"/>
          <w:szCs w:val="28"/>
          <w:lang w:val="ru-RU"/>
        </w:rPr>
        <w:t>в</w:t>
      </w:r>
      <w:r>
        <w:rPr>
          <w:rFonts w:ascii="Times New Roman" w:hAnsi="Times New Roman" w:cs="Times New Roman"/>
          <w:kern w:val="0"/>
          <w:sz w:val="28"/>
          <w:szCs w:val="28"/>
          <w:lang w:val="ru-RU"/>
        </w:rPr>
        <w:t xml:space="preserve">ень </w:t>
      </w:r>
      <w:proofErr w:type="spellStart"/>
      <w:r w:rsidR="005E5262" w:rsidRPr="008B2CA3">
        <w:rPr>
          <w:rFonts w:ascii="Times New Roman" w:hAnsi="Times New Roman" w:cs="Times New Roman"/>
          <w:sz w:val="28"/>
          <w:szCs w:val="28"/>
          <w:lang w:val="ru-RU"/>
        </w:rPr>
        <w:t>сформированности</w:t>
      </w:r>
      <w:proofErr w:type="spellEnd"/>
      <w:r w:rsidR="005E5262" w:rsidRPr="008B2CA3">
        <w:rPr>
          <w:rFonts w:ascii="Times New Roman" w:hAnsi="Times New Roman" w:cs="Times New Roman"/>
          <w:sz w:val="28"/>
          <w:szCs w:val="28"/>
          <w:lang w:val="ru-RU"/>
        </w:rPr>
        <w:t xml:space="preserve"> компетенций в создании письменной речи </w:t>
      </w:r>
      <w:r>
        <w:rPr>
          <w:rFonts w:ascii="Times New Roman" w:hAnsi="Times New Roman" w:cs="Times New Roman"/>
          <w:sz w:val="28"/>
          <w:szCs w:val="28"/>
          <w:lang w:val="ru-RU"/>
        </w:rPr>
        <w:t>научного стиля (в жанре аннотации).</w:t>
      </w:r>
    </w:p>
    <w:p w14:paraId="5AE54260" w14:textId="081B2594" w:rsidR="00252735" w:rsidRDefault="005E5262" w:rsidP="00252735">
      <w:pPr>
        <w:spacing w:line="360" w:lineRule="auto"/>
        <w:ind w:firstLineChars="150" w:firstLine="420"/>
        <w:rPr>
          <w:rFonts w:ascii="Times New Roman" w:hAnsi="Times New Roman" w:cs="Times New Roman"/>
          <w:color w:val="000000" w:themeColor="text1"/>
          <w:sz w:val="28"/>
          <w:szCs w:val="28"/>
          <w:lang w:val="ru-RU"/>
        </w:rPr>
      </w:pPr>
      <w:r w:rsidRPr="008B2CA3">
        <w:rPr>
          <w:rFonts w:ascii="Times New Roman" w:hAnsi="Times New Roman" w:cs="Times New Roman"/>
          <w:color w:val="000000" w:themeColor="text1"/>
          <w:sz w:val="28"/>
          <w:szCs w:val="28"/>
          <w:lang w:val="ru-RU"/>
        </w:rPr>
        <w:t>В</w:t>
      </w:r>
      <w:r w:rsidR="00E24B75">
        <w:rPr>
          <w:rFonts w:ascii="Times New Roman" w:hAnsi="Times New Roman" w:cs="Times New Roman"/>
          <w:color w:val="000000" w:themeColor="text1"/>
          <w:sz w:val="28"/>
          <w:szCs w:val="28"/>
          <w:lang w:val="ru-RU"/>
        </w:rPr>
        <w:t xml:space="preserve"> </w:t>
      </w:r>
      <w:r w:rsidR="00252735">
        <w:rPr>
          <w:rFonts w:ascii="Times New Roman" w:hAnsi="Times New Roman" w:cs="Times New Roman"/>
          <w:color w:val="000000" w:themeColor="text1"/>
          <w:sz w:val="28"/>
          <w:szCs w:val="28"/>
          <w:lang w:val="ru-RU"/>
        </w:rPr>
        <w:t xml:space="preserve">ходе </w:t>
      </w:r>
      <w:r w:rsidRPr="008B2CA3">
        <w:rPr>
          <w:rFonts w:ascii="Times New Roman" w:hAnsi="Times New Roman" w:cs="Times New Roman"/>
          <w:color w:val="000000" w:themeColor="text1"/>
          <w:sz w:val="28"/>
          <w:szCs w:val="28"/>
          <w:lang w:val="ru-RU"/>
        </w:rPr>
        <w:t>эксперименте было</w:t>
      </w:r>
      <w:r w:rsidR="00E24B75">
        <w:rPr>
          <w:rFonts w:ascii="Times New Roman" w:hAnsi="Times New Roman" w:cs="Times New Roman"/>
          <w:color w:val="000000" w:themeColor="text1"/>
          <w:sz w:val="28"/>
          <w:szCs w:val="28"/>
          <w:lang w:val="ru-RU"/>
        </w:rPr>
        <w:t xml:space="preserve"> </w:t>
      </w:r>
      <w:r w:rsidRPr="008B2CA3">
        <w:rPr>
          <w:rFonts w:ascii="Times New Roman" w:hAnsi="Times New Roman" w:cs="Times New Roman"/>
          <w:color w:val="000000" w:themeColor="text1"/>
          <w:sz w:val="28"/>
          <w:szCs w:val="28"/>
          <w:lang w:val="ru-RU"/>
        </w:rPr>
        <w:t>проанализировано 20 письменных работ</w:t>
      </w:r>
      <w:r w:rsidR="00252735">
        <w:rPr>
          <w:rFonts w:ascii="Times New Roman" w:hAnsi="Times New Roman" w:cs="Times New Roman"/>
          <w:color w:val="000000" w:themeColor="text1"/>
          <w:sz w:val="28"/>
          <w:szCs w:val="28"/>
          <w:lang w:val="ru-RU"/>
        </w:rPr>
        <w:t>, выполн</w:t>
      </w:r>
      <w:r w:rsidR="00674218">
        <w:rPr>
          <w:rFonts w:ascii="Times New Roman" w:hAnsi="Times New Roman" w:cs="Times New Roman"/>
          <w:color w:val="000000" w:themeColor="text1"/>
          <w:sz w:val="28"/>
          <w:szCs w:val="28"/>
          <w:lang w:val="ru-RU"/>
        </w:rPr>
        <w:t>ен</w:t>
      </w:r>
      <w:r w:rsidR="00252735">
        <w:rPr>
          <w:rFonts w:ascii="Times New Roman" w:hAnsi="Times New Roman" w:cs="Times New Roman"/>
          <w:color w:val="000000" w:themeColor="text1"/>
          <w:sz w:val="28"/>
          <w:szCs w:val="28"/>
          <w:lang w:val="ru-RU"/>
        </w:rPr>
        <w:t xml:space="preserve">ных китайскими </w:t>
      </w:r>
      <w:r w:rsidRPr="008B2CA3">
        <w:rPr>
          <w:rFonts w:ascii="Times New Roman" w:hAnsi="Times New Roman" w:cs="Times New Roman"/>
          <w:color w:val="000000" w:themeColor="text1"/>
          <w:sz w:val="28"/>
          <w:szCs w:val="28"/>
          <w:lang w:val="ru-RU"/>
        </w:rPr>
        <w:t>учащи</w:t>
      </w:r>
      <w:r w:rsidR="00252735">
        <w:rPr>
          <w:rFonts w:ascii="Times New Roman" w:hAnsi="Times New Roman" w:cs="Times New Roman"/>
          <w:color w:val="000000" w:themeColor="text1"/>
          <w:sz w:val="28"/>
          <w:szCs w:val="28"/>
          <w:lang w:val="ru-RU"/>
        </w:rPr>
        <w:t>ми</w:t>
      </w:r>
      <w:r w:rsidRPr="008B2CA3">
        <w:rPr>
          <w:rFonts w:ascii="Times New Roman" w:hAnsi="Times New Roman" w:cs="Times New Roman"/>
          <w:color w:val="000000" w:themeColor="text1"/>
          <w:sz w:val="28"/>
          <w:szCs w:val="28"/>
          <w:lang w:val="ru-RU"/>
        </w:rPr>
        <w:t>ся</w:t>
      </w:r>
      <w:r w:rsidR="00A27590">
        <w:rPr>
          <w:rFonts w:ascii="Times New Roman" w:hAnsi="Times New Roman" w:cs="Times New Roman"/>
          <w:color w:val="000000" w:themeColor="text1"/>
          <w:sz w:val="28"/>
          <w:szCs w:val="28"/>
          <w:lang w:val="ru-RU"/>
        </w:rPr>
        <w:t>-магистрант</w:t>
      </w:r>
      <w:r w:rsidR="00252735">
        <w:rPr>
          <w:rFonts w:ascii="Times New Roman" w:hAnsi="Times New Roman" w:cs="Times New Roman"/>
          <w:color w:val="000000" w:themeColor="text1"/>
          <w:sz w:val="28"/>
          <w:szCs w:val="28"/>
          <w:lang w:val="ru-RU"/>
        </w:rPr>
        <w:t>ами</w:t>
      </w:r>
      <w:r w:rsidR="00A27590">
        <w:rPr>
          <w:rFonts w:ascii="Times New Roman" w:hAnsi="Times New Roman" w:cs="Times New Roman"/>
          <w:color w:val="000000" w:themeColor="text1"/>
          <w:sz w:val="28"/>
          <w:szCs w:val="28"/>
          <w:lang w:val="ru-RU"/>
        </w:rPr>
        <w:t xml:space="preserve">, </w:t>
      </w:r>
      <w:r w:rsidRPr="008B2CA3">
        <w:rPr>
          <w:rFonts w:ascii="Times New Roman" w:hAnsi="Times New Roman" w:cs="Times New Roman"/>
          <w:color w:val="000000" w:themeColor="text1"/>
          <w:sz w:val="28"/>
          <w:szCs w:val="28"/>
          <w:lang w:val="ru-RU"/>
        </w:rPr>
        <w:t>владею</w:t>
      </w:r>
      <w:r w:rsidR="00A27590">
        <w:rPr>
          <w:rFonts w:ascii="Times New Roman" w:hAnsi="Times New Roman" w:cs="Times New Roman"/>
          <w:color w:val="000000" w:themeColor="text1"/>
          <w:sz w:val="28"/>
          <w:szCs w:val="28"/>
          <w:lang w:val="ru-RU"/>
        </w:rPr>
        <w:t>щих</w:t>
      </w:r>
      <w:r w:rsidRPr="008B2CA3">
        <w:rPr>
          <w:rFonts w:ascii="Times New Roman" w:hAnsi="Times New Roman" w:cs="Times New Roman"/>
          <w:color w:val="000000" w:themeColor="text1"/>
          <w:sz w:val="28"/>
          <w:szCs w:val="28"/>
          <w:lang w:val="ru-RU"/>
        </w:rPr>
        <w:t xml:space="preserve"> русским языком на одном уровне В2</w:t>
      </w:r>
      <w:r w:rsidR="00252735">
        <w:rPr>
          <w:rFonts w:ascii="Times New Roman" w:hAnsi="Times New Roman" w:cs="Times New Roman"/>
          <w:color w:val="000000" w:themeColor="text1"/>
          <w:sz w:val="28"/>
          <w:szCs w:val="28"/>
          <w:lang w:val="ru-RU"/>
        </w:rPr>
        <w:t xml:space="preserve">; данные студенты обучаюсь на </w:t>
      </w:r>
      <w:r w:rsidRPr="008B2CA3">
        <w:rPr>
          <w:rFonts w:ascii="Times New Roman" w:hAnsi="Times New Roman" w:cs="Times New Roman"/>
          <w:color w:val="000000" w:themeColor="text1"/>
          <w:sz w:val="28"/>
          <w:szCs w:val="28"/>
          <w:lang w:val="ru-RU"/>
        </w:rPr>
        <w:t>направления</w:t>
      </w:r>
      <w:r w:rsidR="00252735">
        <w:rPr>
          <w:rFonts w:ascii="Times New Roman" w:hAnsi="Times New Roman" w:cs="Times New Roman"/>
          <w:color w:val="000000" w:themeColor="text1"/>
          <w:sz w:val="28"/>
          <w:szCs w:val="28"/>
          <w:lang w:val="ru-RU"/>
        </w:rPr>
        <w:t>х</w:t>
      </w:r>
      <w:r w:rsidRPr="008B2CA3">
        <w:rPr>
          <w:rFonts w:ascii="Times New Roman" w:hAnsi="Times New Roman" w:cs="Times New Roman"/>
          <w:color w:val="000000" w:themeColor="text1"/>
          <w:sz w:val="28"/>
          <w:szCs w:val="28"/>
          <w:lang w:val="ru-RU"/>
        </w:rPr>
        <w:t xml:space="preserve"> «Филология» и «Лингвистика» в СПбГУ и МГУ. </w:t>
      </w:r>
      <w:r w:rsidR="00252735">
        <w:rPr>
          <w:rFonts w:ascii="Times New Roman" w:hAnsi="Times New Roman" w:cs="Times New Roman"/>
          <w:color w:val="000000" w:themeColor="text1"/>
          <w:sz w:val="28"/>
          <w:szCs w:val="28"/>
          <w:lang w:val="ru-RU"/>
        </w:rPr>
        <w:t xml:space="preserve"> Данные работы были получены следующим путём: </w:t>
      </w:r>
      <w:r w:rsidRPr="008B2CA3">
        <w:rPr>
          <w:rFonts w:ascii="Times New Roman" w:hAnsi="Times New Roman" w:cs="Times New Roman"/>
          <w:color w:val="000000" w:themeColor="text1"/>
          <w:sz w:val="28"/>
          <w:szCs w:val="28"/>
          <w:lang w:val="ru-RU"/>
        </w:rPr>
        <w:t xml:space="preserve">испытуемым </w:t>
      </w:r>
      <w:r w:rsidR="00841C75">
        <w:rPr>
          <w:rFonts w:ascii="Times New Roman" w:hAnsi="Times New Roman" w:cs="Times New Roman"/>
          <w:color w:val="000000" w:themeColor="text1"/>
          <w:sz w:val="28"/>
          <w:szCs w:val="28"/>
          <w:lang w:val="ru-RU"/>
        </w:rPr>
        <w:t>было дано</w:t>
      </w:r>
      <w:r w:rsidRPr="008B2CA3">
        <w:rPr>
          <w:rFonts w:ascii="Times New Roman" w:hAnsi="Times New Roman" w:cs="Times New Roman"/>
          <w:color w:val="000000" w:themeColor="text1"/>
          <w:sz w:val="28"/>
          <w:szCs w:val="28"/>
          <w:lang w:val="ru-RU"/>
        </w:rPr>
        <w:t xml:space="preserve"> задание</w:t>
      </w:r>
      <w:r w:rsidR="00841C75">
        <w:rPr>
          <w:rFonts w:ascii="Times New Roman" w:hAnsi="Times New Roman" w:cs="Times New Roman"/>
          <w:color w:val="000000" w:themeColor="text1"/>
          <w:sz w:val="28"/>
          <w:szCs w:val="28"/>
          <w:lang w:val="ru-RU"/>
        </w:rPr>
        <w:t xml:space="preserve"> написать аннотацию к </w:t>
      </w:r>
      <w:r w:rsidR="00252735">
        <w:rPr>
          <w:rFonts w:ascii="Times New Roman" w:hAnsi="Times New Roman" w:cs="Times New Roman"/>
          <w:color w:val="000000" w:themeColor="text1"/>
          <w:sz w:val="28"/>
          <w:szCs w:val="28"/>
          <w:lang w:val="ru-RU"/>
        </w:rPr>
        <w:t xml:space="preserve">научной </w:t>
      </w:r>
      <w:r w:rsidR="00841C75">
        <w:rPr>
          <w:rFonts w:ascii="Times New Roman" w:hAnsi="Times New Roman" w:cs="Times New Roman"/>
          <w:color w:val="000000" w:themeColor="text1"/>
          <w:sz w:val="28"/>
          <w:szCs w:val="28"/>
          <w:lang w:val="ru-RU"/>
        </w:rPr>
        <w:t xml:space="preserve">статье </w:t>
      </w:r>
      <w:r w:rsidR="00841C75" w:rsidRPr="007904E8">
        <w:rPr>
          <w:rFonts w:ascii="Times New Roman" w:hAnsi="Times New Roman" w:cs="Times New Roman"/>
          <w:color w:val="000000" w:themeColor="text1"/>
          <w:sz w:val="28"/>
          <w:szCs w:val="28"/>
          <w:lang w:val="ru-RU"/>
        </w:rPr>
        <w:t>объёмом 200-250 слов</w:t>
      </w:r>
      <w:r w:rsidR="00841C75">
        <w:rPr>
          <w:rFonts w:ascii="Times New Roman" w:hAnsi="Times New Roman" w:cs="Times New Roman"/>
          <w:color w:val="000000" w:themeColor="text1"/>
          <w:sz w:val="28"/>
          <w:szCs w:val="28"/>
          <w:lang w:val="ru-RU"/>
        </w:rPr>
        <w:t xml:space="preserve"> на тему </w:t>
      </w:r>
      <w:r w:rsidRPr="008B2CA3">
        <w:rPr>
          <w:rFonts w:ascii="Times New Roman" w:hAnsi="Times New Roman" w:cs="Times New Roman"/>
          <w:color w:val="000000" w:themeColor="text1"/>
          <w:sz w:val="28"/>
          <w:szCs w:val="28"/>
          <w:lang w:val="ru-RU"/>
        </w:rPr>
        <w:t>«Синтаксические особенности условных конструкций в английском и русском языке» (</w:t>
      </w:r>
      <w:r w:rsidR="00746BA0" w:rsidRPr="008B2CA3">
        <w:rPr>
          <w:rFonts w:ascii="Times New Roman" w:hAnsi="Times New Roman" w:cs="Times New Roman"/>
          <w:color w:val="000000" w:themeColor="text1"/>
          <w:sz w:val="28"/>
          <w:szCs w:val="28"/>
          <w:lang w:val="ru-RU"/>
        </w:rPr>
        <w:t>Акопян, «Мир науки, культуры, образования», 2010, №1(20), с. 48-51</w:t>
      </w:r>
      <w:r w:rsidRPr="008B2CA3">
        <w:rPr>
          <w:rFonts w:ascii="Times New Roman" w:hAnsi="Times New Roman" w:cs="Times New Roman"/>
          <w:color w:val="000000" w:themeColor="text1"/>
          <w:sz w:val="28"/>
          <w:szCs w:val="28"/>
          <w:lang w:val="ru-RU"/>
        </w:rPr>
        <w:t xml:space="preserve">), Время </w:t>
      </w:r>
      <w:r w:rsidR="00252735">
        <w:rPr>
          <w:rFonts w:ascii="Times New Roman" w:hAnsi="Times New Roman" w:cs="Times New Roman"/>
          <w:color w:val="000000" w:themeColor="text1"/>
          <w:sz w:val="28"/>
          <w:szCs w:val="28"/>
          <w:lang w:val="ru-RU"/>
        </w:rPr>
        <w:t xml:space="preserve">выполнения данного задания </w:t>
      </w:r>
      <w:r w:rsidR="002273E2">
        <w:rPr>
          <w:rFonts w:ascii="Times New Roman" w:hAnsi="Times New Roman" w:cs="Times New Roman"/>
          <w:color w:val="000000" w:themeColor="text1"/>
          <w:sz w:val="28"/>
          <w:szCs w:val="28"/>
          <w:lang w:val="ru-RU"/>
        </w:rPr>
        <w:t xml:space="preserve">было </w:t>
      </w:r>
      <w:r w:rsidRPr="008B2CA3">
        <w:rPr>
          <w:rFonts w:ascii="Times New Roman" w:hAnsi="Times New Roman" w:cs="Times New Roman"/>
          <w:color w:val="000000" w:themeColor="text1"/>
          <w:sz w:val="28"/>
          <w:szCs w:val="28"/>
          <w:lang w:val="ru-RU"/>
        </w:rPr>
        <w:t xml:space="preserve">не ограничено. </w:t>
      </w:r>
      <w:r w:rsidR="00252735">
        <w:rPr>
          <w:rFonts w:ascii="Times New Roman" w:hAnsi="Times New Roman" w:cs="Times New Roman"/>
          <w:color w:val="000000" w:themeColor="text1"/>
          <w:sz w:val="28"/>
          <w:szCs w:val="28"/>
          <w:lang w:val="ru-RU"/>
        </w:rPr>
        <w:t>Испытуемым не предлагалось н</w:t>
      </w:r>
      <w:r w:rsidRPr="008B2CA3">
        <w:rPr>
          <w:rFonts w:ascii="Times New Roman" w:hAnsi="Times New Roman" w:cs="Times New Roman"/>
          <w:color w:val="000000" w:themeColor="text1"/>
          <w:sz w:val="28"/>
          <w:szCs w:val="28"/>
          <w:lang w:val="ru-RU"/>
        </w:rPr>
        <w:t>икаких сопровождающих справочных материалов не предлагалось</w:t>
      </w:r>
      <w:r w:rsidR="00252735">
        <w:rPr>
          <w:rFonts w:ascii="Times New Roman" w:hAnsi="Times New Roman" w:cs="Times New Roman"/>
          <w:color w:val="000000" w:themeColor="text1"/>
          <w:sz w:val="28"/>
          <w:szCs w:val="28"/>
          <w:lang w:val="ru-RU"/>
        </w:rPr>
        <w:t xml:space="preserve"> (</w:t>
      </w:r>
      <w:r w:rsidRPr="008B2CA3">
        <w:rPr>
          <w:rFonts w:ascii="Times New Roman" w:hAnsi="Times New Roman" w:cs="Times New Roman"/>
          <w:color w:val="000000" w:themeColor="text1"/>
          <w:sz w:val="28"/>
          <w:szCs w:val="28"/>
          <w:lang w:val="ru-RU"/>
        </w:rPr>
        <w:t>чтобы обеспечить условия, максимально приближенные к реальным</w:t>
      </w:r>
      <w:r w:rsidR="00252735">
        <w:rPr>
          <w:rFonts w:ascii="Times New Roman" w:hAnsi="Times New Roman" w:cs="Times New Roman"/>
          <w:color w:val="000000" w:themeColor="text1"/>
          <w:sz w:val="28"/>
          <w:szCs w:val="28"/>
          <w:lang w:val="ru-RU"/>
        </w:rPr>
        <w:t>)</w:t>
      </w:r>
      <w:r w:rsidRPr="008B2CA3">
        <w:rPr>
          <w:rFonts w:ascii="Times New Roman" w:hAnsi="Times New Roman" w:cs="Times New Roman"/>
          <w:color w:val="000000" w:themeColor="text1"/>
          <w:sz w:val="28"/>
          <w:szCs w:val="28"/>
          <w:lang w:val="ru-RU"/>
        </w:rPr>
        <w:t xml:space="preserve">. </w:t>
      </w:r>
      <w:r w:rsidR="00252735">
        <w:rPr>
          <w:rFonts w:ascii="Times New Roman" w:hAnsi="Times New Roman" w:cs="Times New Roman"/>
          <w:color w:val="000000" w:themeColor="text1"/>
          <w:sz w:val="28"/>
          <w:szCs w:val="28"/>
          <w:lang w:val="ru-RU"/>
        </w:rPr>
        <w:t xml:space="preserve"> Эксперимент проводился дистанционно: после выполнения задания испытуемы</w:t>
      </w:r>
      <w:r w:rsidR="00674218">
        <w:rPr>
          <w:rFonts w:ascii="Times New Roman" w:hAnsi="Times New Roman" w:cs="Times New Roman"/>
          <w:color w:val="000000" w:themeColor="text1"/>
          <w:sz w:val="28"/>
          <w:szCs w:val="28"/>
          <w:lang w:val="ru-RU"/>
        </w:rPr>
        <w:t>м</w:t>
      </w:r>
      <w:r w:rsidR="00252735">
        <w:rPr>
          <w:rFonts w:ascii="Times New Roman" w:hAnsi="Times New Roman" w:cs="Times New Roman"/>
          <w:color w:val="000000" w:themeColor="text1"/>
          <w:sz w:val="28"/>
          <w:szCs w:val="28"/>
          <w:lang w:val="ru-RU"/>
        </w:rPr>
        <w:t xml:space="preserve"> прислали работы по </w:t>
      </w:r>
      <w:r w:rsidRPr="008B2CA3">
        <w:rPr>
          <w:rFonts w:ascii="Times New Roman" w:hAnsi="Times New Roman" w:cs="Times New Roman"/>
          <w:color w:val="000000" w:themeColor="text1"/>
          <w:sz w:val="28"/>
          <w:szCs w:val="28"/>
          <w:lang w:val="ru-RU"/>
        </w:rPr>
        <w:t>электронной почте.</w:t>
      </w:r>
      <w:r w:rsidR="00AF19C9" w:rsidRPr="008B2CA3">
        <w:rPr>
          <w:rFonts w:ascii="Times New Roman" w:hAnsi="Times New Roman" w:cs="Times New Roman"/>
          <w:color w:val="000000" w:themeColor="text1"/>
          <w:sz w:val="28"/>
          <w:szCs w:val="28"/>
          <w:lang w:val="ru-RU"/>
        </w:rPr>
        <w:t xml:space="preserve"> </w:t>
      </w:r>
    </w:p>
    <w:p w14:paraId="515DBE9B" w14:textId="23E2393E" w:rsidR="00697987" w:rsidRPr="00252735" w:rsidRDefault="00154A4A" w:rsidP="00252735">
      <w:pPr>
        <w:spacing w:line="360" w:lineRule="auto"/>
        <w:ind w:firstLineChars="150" w:firstLine="420"/>
        <w:rPr>
          <w:rFonts w:ascii="Times New Roman" w:hAnsi="Times New Roman" w:cs="Times New Roman"/>
          <w:color w:val="000000" w:themeColor="text1"/>
          <w:sz w:val="28"/>
          <w:szCs w:val="28"/>
          <w:lang w:val="ru-RU"/>
        </w:rPr>
      </w:pPr>
      <w:r>
        <w:rPr>
          <w:rFonts w:ascii="Times New Roman" w:hAnsi="Times New Roman" w:cs="Times New Roman"/>
          <w:sz w:val="28"/>
          <w:szCs w:val="28"/>
          <w:lang w:val="ru-RU"/>
        </w:rPr>
        <w:t xml:space="preserve">В ходе обработки </w:t>
      </w:r>
      <w:r w:rsidR="00A76DA1" w:rsidRPr="008B2CA3">
        <w:rPr>
          <w:rFonts w:ascii="Times New Roman" w:hAnsi="Times New Roman" w:cs="Times New Roman"/>
          <w:sz w:val="28"/>
          <w:szCs w:val="28"/>
          <w:lang w:val="ru-RU"/>
        </w:rPr>
        <w:t>полученных</w:t>
      </w:r>
      <w:r>
        <w:rPr>
          <w:rFonts w:ascii="Times New Roman" w:hAnsi="Times New Roman" w:cs="Times New Roman"/>
          <w:sz w:val="28"/>
          <w:szCs w:val="28"/>
          <w:lang w:val="ru-RU"/>
        </w:rPr>
        <w:t xml:space="preserve"> данных был</w:t>
      </w:r>
      <w:r w:rsidR="00252735">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00A76DA1" w:rsidRPr="008B2CA3">
        <w:rPr>
          <w:rFonts w:ascii="Times New Roman" w:hAnsi="Times New Roman" w:cs="Times New Roman"/>
          <w:sz w:val="28"/>
          <w:szCs w:val="28"/>
          <w:lang w:val="ru-RU"/>
        </w:rPr>
        <w:t>обнаружен</w:t>
      </w:r>
      <w:r w:rsidR="00252735">
        <w:rPr>
          <w:rFonts w:ascii="Times New Roman" w:hAnsi="Times New Roman" w:cs="Times New Roman"/>
          <w:sz w:val="28"/>
          <w:szCs w:val="28"/>
          <w:lang w:val="ru-RU"/>
        </w:rPr>
        <w:t xml:space="preserve">ы </w:t>
      </w:r>
      <w:r w:rsidR="00E24B75">
        <w:rPr>
          <w:rFonts w:ascii="Times New Roman" w:hAnsi="Times New Roman" w:cs="Times New Roman"/>
          <w:sz w:val="28"/>
          <w:szCs w:val="28"/>
          <w:lang w:val="ru-RU"/>
        </w:rPr>
        <w:t xml:space="preserve">ошибок, которые были классифицированы на </w:t>
      </w:r>
      <w:r w:rsidR="002273E2">
        <w:rPr>
          <w:rFonts w:ascii="Times New Roman" w:hAnsi="Times New Roman" w:cs="Times New Roman"/>
          <w:sz w:val="28"/>
          <w:szCs w:val="28"/>
          <w:lang w:val="ru-RU"/>
        </w:rPr>
        <w:t>три тип</w:t>
      </w:r>
      <w:r w:rsidR="00252735">
        <w:rPr>
          <w:rFonts w:ascii="Times New Roman" w:hAnsi="Times New Roman" w:cs="Times New Roman"/>
          <w:sz w:val="28"/>
          <w:szCs w:val="28"/>
          <w:lang w:val="ru-RU"/>
        </w:rPr>
        <w:t>а</w:t>
      </w:r>
      <w:r w:rsidR="002273E2">
        <w:rPr>
          <w:rFonts w:ascii="Times New Roman" w:hAnsi="Times New Roman" w:cs="Times New Roman"/>
          <w:sz w:val="28"/>
          <w:szCs w:val="28"/>
          <w:lang w:val="ru-RU"/>
        </w:rPr>
        <w:t xml:space="preserve">: </w:t>
      </w:r>
      <w:r w:rsidR="00E24B75">
        <w:rPr>
          <w:rFonts w:ascii="Times New Roman" w:hAnsi="Times New Roman" w:cs="Times New Roman"/>
          <w:sz w:val="28"/>
          <w:szCs w:val="28"/>
          <w:lang w:val="ru-RU"/>
        </w:rPr>
        <w:t xml:space="preserve">ошибки формы речевого жанра, ошибки содержания, языковые ошибки </w:t>
      </w:r>
      <w:r w:rsidR="002273E2">
        <w:rPr>
          <w:rFonts w:ascii="Times New Roman" w:hAnsi="Times New Roman" w:cs="Times New Roman"/>
          <w:sz w:val="28"/>
          <w:szCs w:val="28"/>
          <w:lang w:val="ru-RU"/>
        </w:rPr>
        <w:t>содержательные</w:t>
      </w:r>
      <w:r w:rsidR="00E24B75">
        <w:rPr>
          <w:rFonts w:ascii="Times New Roman" w:hAnsi="Times New Roman" w:cs="Times New Roman"/>
          <w:sz w:val="28"/>
          <w:szCs w:val="28"/>
          <w:lang w:val="ru-RU"/>
        </w:rPr>
        <w:t>.</w:t>
      </w:r>
    </w:p>
    <w:p w14:paraId="6366FCD2" w14:textId="7ECEB81E" w:rsidR="00697987" w:rsidRDefault="000869E9" w:rsidP="00697987">
      <w:pPr>
        <w:spacing w:line="360" w:lineRule="auto"/>
        <w:ind w:firstLineChars="150" w:firstLine="420"/>
        <w:rPr>
          <w:rFonts w:ascii="Times New Roman" w:hAnsi="Times New Roman" w:cs="Times New Roman"/>
          <w:sz w:val="28"/>
          <w:szCs w:val="28"/>
          <w:lang w:val="ru-RU"/>
        </w:rPr>
      </w:pPr>
      <w:r w:rsidRPr="00697987">
        <w:rPr>
          <w:rFonts w:ascii="Times New Roman" w:hAnsi="Times New Roman" w:cs="Times New Roman"/>
          <w:color w:val="000000" w:themeColor="text1"/>
          <w:sz w:val="28"/>
          <w:szCs w:val="28"/>
          <w:lang w:val="ru-RU"/>
        </w:rPr>
        <w:t>Первый тип ошибок</w:t>
      </w:r>
      <w:r w:rsidR="00154A4A" w:rsidRPr="00697987">
        <w:rPr>
          <w:rFonts w:ascii="Times New Roman" w:hAnsi="Times New Roman" w:cs="Times New Roman"/>
          <w:color w:val="000000" w:themeColor="text1"/>
          <w:sz w:val="28"/>
          <w:szCs w:val="28"/>
          <w:lang w:val="ru-RU"/>
        </w:rPr>
        <w:t xml:space="preserve"> </w:t>
      </w:r>
      <w:r w:rsidR="00252735">
        <w:rPr>
          <w:rFonts w:ascii="Times New Roman" w:hAnsi="Times New Roman" w:cs="Times New Roman"/>
          <w:color w:val="000000" w:themeColor="text1"/>
          <w:sz w:val="28"/>
          <w:szCs w:val="28"/>
          <w:lang w:val="ru-RU"/>
        </w:rPr>
        <w:t>об</w:t>
      </w:r>
      <w:r w:rsidR="00674218">
        <w:rPr>
          <w:rFonts w:ascii="Times New Roman" w:hAnsi="Times New Roman" w:cs="Times New Roman"/>
          <w:color w:val="000000" w:themeColor="text1"/>
          <w:sz w:val="28"/>
          <w:szCs w:val="28"/>
          <w:lang w:val="ru-RU"/>
        </w:rPr>
        <w:t>у</w:t>
      </w:r>
      <w:r w:rsidR="00252735">
        <w:rPr>
          <w:rFonts w:ascii="Times New Roman" w:hAnsi="Times New Roman" w:cs="Times New Roman"/>
          <w:color w:val="000000" w:themeColor="text1"/>
          <w:sz w:val="28"/>
          <w:szCs w:val="28"/>
          <w:lang w:val="ru-RU"/>
        </w:rPr>
        <w:t xml:space="preserve">словлен недостаточной осведомленностью о </w:t>
      </w:r>
      <w:r w:rsidR="00252735">
        <w:rPr>
          <w:rFonts w:ascii="Times New Roman" w:hAnsi="Times New Roman" w:cs="Times New Roman"/>
          <w:color w:val="000000" w:themeColor="text1"/>
          <w:sz w:val="28"/>
          <w:szCs w:val="28"/>
          <w:lang w:val="ru-RU"/>
        </w:rPr>
        <w:lastRenderedPageBreak/>
        <w:t>формальных признаках речевого жанра аннотации к научной статье.</w:t>
      </w:r>
      <w:r w:rsidR="00154A4A" w:rsidRPr="00697987">
        <w:rPr>
          <w:rFonts w:ascii="Times New Roman" w:hAnsi="Times New Roman" w:cs="Times New Roman"/>
          <w:color w:val="000000" w:themeColor="text1"/>
          <w:sz w:val="28"/>
          <w:szCs w:val="28"/>
          <w:lang w:val="ru-RU"/>
        </w:rPr>
        <w:t xml:space="preserve"> Ошибки были </w:t>
      </w:r>
      <w:r w:rsidR="00252735">
        <w:rPr>
          <w:rFonts w:ascii="Times New Roman" w:hAnsi="Times New Roman" w:cs="Times New Roman"/>
          <w:color w:val="000000" w:themeColor="text1"/>
          <w:sz w:val="28"/>
          <w:szCs w:val="28"/>
          <w:lang w:val="ru-RU"/>
        </w:rPr>
        <w:t>классифицированы следующим образом</w:t>
      </w:r>
      <w:r w:rsidR="00BA23B0">
        <w:rPr>
          <w:rFonts w:ascii="Times New Roman" w:hAnsi="Times New Roman" w:cs="Times New Roman"/>
          <w:color w:val="000000" w:themeColor="text1"/>
          <w:sz w:val="28"/>
          <w:szCs w:val="28"/>
          <w:lang w:val="ru-RU"/>
        </w:rPr>
        <w:t>:</w:t>
      </w:r>
    </w:p>
    <w:p w14:paraId="5707C41C" w14:textId="6AE138CF" w:rsidR="006E04AC" w:rsidRDefault="00EC7BCD" w:rsidP="006947A3">
      <w:pPr>
        <w:pStyle w:val="a7"/>
        <w:numPr>
          <w:ilvl w:val="0"/>
          <w:numId w:val="16"/>
        </w:numPr>
        <w:spacing w:line="360" w:lineRule="auto"/>
        <w:rPr>
          <w:rFonts w:ascii="Times New Roman" w:hAnsi="Times New Roman" w:cs="Times New Roman"/>
          <w:sz w:val="28"/>
          <w:szCs w:val="28"/>
          <w:lang w:val="ru-RU"/>
        </w:rPr>
      </w:pPr>
      <w:r w:rsidRPr="006E04AC">
        <w:rPr>
          <w:rFonts w:ascii="Times New Roman" w:hAnsi="Times New Roman" w:cs="Times New Roman"/>
          <w:sz w:val="28"/>
          <w:szCs w:val="28"/>
          <w:lang w:val="ru-RU"/>
        </w:rPr>
        <w:t xml:space="preserve">Отсутствие базовых компонентов модели аннотации. Анализ данного вида ошибок показал, что большинство </w:t>
      </w:r>
      <w:r w:rsidR="00252735">
        <w:rPr>
          <w:rFonts w:ascii="Times New Roman" w:hAnsi="Times New Roman" w:cs="Times New Roman"/>
          <w:sz w:val="28"/>
          <w:szCs w:val="28"/>
          <w:lang w:val="ru-RU"/>
        </w:rPr>
        <w:t>испытуемых не</w:t>
      </w:r>
      <w:r w:rsidRPr="006E04AC">
        <w:rPr>
          <w:rFonts w:ascii="Times New Roman" w:hAnsi="Times New Roman" w:cs="Times New Roman"/>
          <w:sz w:val="28"/>
          <w:szCs w:val="28"/>
          <w:lang w:val="ru-RU"/>
        </w:rPr>
        <w:t xml:space="preserve"> владеет </w:t>
      </w:r>
      <w:r w:rsidR="00252735">
        <w:rPr>
          <w:rFonts w:ascii="Times New Roman" w:hAnsi="Times New Roman" w:cs="Times New Roman"/>
          <w:sz w:val="28"/>
          <w:szCs w:val="28"/>
          <w:lang w:val="ru-RU"/>
        </w:rPr>
        <w:t>знаниями о составляющих компонентов структуры</w:t>
      </w:r>
      <w:r w:rsidRPr="006E04AC">
        <w:rPr>
          <w:rFonts w:ascii="Times New Roman" w:hAnsi="Times New Roman" w:cs="Times New Roman"/>
          <w:sz w:val="28"/>
          <w:szCs w:val="28"/>
          <w:lang w:val="ru-RU"/>
        </w:rPr>
        <w:t xml:space="preserve"> аннотации</w:t>
      </w:r>
      <w:r w:rsidR="00252735">
        <w:rPr>
          <w:rFonts w:ascii="Times New Roman" w:hAnsi="Times New Roman" w:cs="Times New Roman"/>
          <w:sz w:val="28"/>
          <w:szCs w:val="28"/>
          <w:lang w:val="ru-RU"/>
        </w:rPr>
        <w:t>: в</w:t>
      </w:r>
      <w:r w:rsidRPr="006E04AC">
        <w:rPr>
          <w:rFonts w:ascii="Times New Roman" w:hAnsi="Times New Roman" w:cs="Times New Roman"/>
          <w:sz w:val="28"/>
          <w:szCs w:val="28"/>
          <w:lang w:val="ru-RU"/>
        </w:rPr>
        <w:t xml:space="preserve"> </w:t>
      </w:r>
      <w:r w:rsidR="003A1903">
        <w:rPr>
          <w:rFonts w:ascii="Times New Roman" w:hAnsi="Times New Roman" w:cs="Times New Roman"/>
          <w:sz w:val="28"/>
          <w:szCs w:val="28"/>
          <w:lang w:val="ru-RU"/>
        </w:rPr>
        <w:t>50</w:t>
      </w:r>
      <w:r w:rsidRPr="006E04AC">
        <w:rPr>
          <w:rFonts w:ascii="Times New Roman" w:hAnsi="Times New Roman" w:cs="Times New Roman"/>
          <w:sz w:val="28"/>
          <w:szCs w:val="28"/>
          <w:lang w:val="ru-RU"/>
        </w:rPr>
        <w:t>% работ</w:t>
      </w:r>
      <w:r w:rsidR="00D31646" w:rsidRPr="006E04AC">
        <w:rPr>
          <w:rFonts w:ascii="Times New Roman" w:hAnsi="Times New Roman" w:cs="Times New Roman"/>
          <w:sz w:val="28"/>
          <w:szCs w:val="28"/>
          <w:lang w:val="ru-RU"/>
        </w:rPr>
        <w:t xml:space="preserve"> </w:t>
      </w:r>
      <w:r w:rsidRPr="006E04AC">
        <w:rPr>
          <w:rFonts w:ascii="Times New Roman" w:hAnsi="Times New Roman" w:cs="Times New Roman"/>
          <w:sz w:val="28"/>
          <w:szCs w:val="28"/>
          <w:lang w:val="ru-RU"/>
        </w:rPr>
        <w:t>отсутствовала цель. В 45% работ</w:t>
      </w:r>
      <w:r w:rsidR="00BA23B0">
        <w:rPr>
          <w:rFonts w:ascii="Times New Roman" w:hAnsi="Times New Roman" w:cs="Times New Roman"/>
          <w:sz w:val="28"/>
          <w:szCs w:val="28"/>
          <w:lang w:val="ru-RU"/>
        </w:rPr>
        <w:t xml:space="preserve"> </w:t>
      </w:r>
      <w:r w:rsidRPr="006E04AC">
        <w:rPr>
          <w:rFonts w:ascii="Times New Roman" w:hAnsi="Times New Roman" w:cs="Times New Roman"/>
          <w:sz w:val="28"/>
          <w:szCs w:val="28"/>
          <w:lang w:val="ru-RU"/>
        </w:rPr>
        <w:t>не был указан компонент «метод</w:t>
      </w:r>
      <w:r w:rsidR="00252735">
        <w:rPr>
          <w:rFonts w:ascii="Times New Roman" w:hAnsi="Times New Roman" w:cs="Times New Roman"/>
          <w:sz w:val="28"/>
          <w:szCs w:val="28"/>
          <w:lang w:val="ru-RU"/>
        </w:rPr>
        <w:t>ы</w:t>
      </w:r>
      <w:r w:rsidRPr="006E04AC">
        <w:rPr>
          <w:rFonts w:ascii="Times New Roman" w:hAnsi="Times New Roman" w:cs="Times New Roman"/>
          <w:sz w:val="28"/>
          <w:szCs w:val="28"/>
          <w:lang w:val="ru-RU"/>
        </w:rPr>
        <w:t>». В 45% работ в аннотации отсутствовали результаты исследования</w:t>
      </w:r>
      <w:r w:rsidR="00252735">
        <w:rPr>
          <w:rFonts w:ascii="Times New Roman" w:hAnsi="Times New Roman" w:cs="Times New Roman"/>
          <w:sz w:val="28"/>
          <w:szCs w:val="28"/>
          <w:lang w:val="ru-RU"/>
        </w:rPr>
        <w:t>, а также в</w:t>
      </w:r>
      <w:r w:rsidR="000869E9" w:rsidRPr="006E04AC">
        <w:rPr>
          <w:rFonts w:ascii="Times New Roman" w:hAnsi="Times New Roman" w:cs="Times New Roman"/>
          <w:sz w:val="28"/>
          <w:szCs w:val="28"/>
          <w:lang w:val="ru-RU"/>
        </w:rPr>
        <w:t xml:space="preserve"> 50 % работ не было указан компонент «материал». </w:t>
      </w:r>
    </w:p>
    <w:p w14:paraId="2D495EE2" w14:textId="5C5A104F" w:rsidR="006E04AC" w:rsidRPr="006E04AC" w:rsidRDefault="00EC7BCD" w:rsidP="006947A3">
      <w:pPr>
        <w:pStyle w:val="a7"/>
        <w:numPr>
          <w:ilvl w:val="0"/>
          <w:numId w:val="17"/>
        </w:numPr>
        <w:spacing w:line="360" w:lineRule="auto"/>
        <w:rPr>
          <w:rFonts w:ascii="Times New Roman" w:hAnsi="Times New Roman" w:cs="Times New Roman"/>
          <w:sz w:val="28"/>
          <w:szCs w:val="28"/>
          <w:lang w:val="ru-RU"/>
        </w:rPr>
      </w:pPr>
      <w:r w:rsidRPr="006E04AC">
        <w:rPr>
          <w:rFonts w:ascii="Times New Roman" w:hAnsi="Times New Roman" w:cs="Times New Roman"/>
          <w:sz w:val="28"/>
          <w:szCs w:val="28"/>
          <w:lang w:val="ru-RU"/>
        </w:rPr>
        <w:t>Неправильная формулировка наименования жанра «Аннотация»</w:t>
      </w:r>
      <w:r w:rsidR="00BA23B0">
        <w:rPr>
          <w:rFonts w:ascii="Times New Roman" w:hAnsi="Times New Roman" w:cs="Times New Roman"/>
          <w:sz w:val="28"/>
          <w:szCs w:val="28"/>
          <w:lang w:val="ru-RU"/>
        </w:rPr>
        <w:t>: в</w:t>
      </w:r>
      <w:r w:rsidRPr="006E04AC">
        <w:rPr>
          <w:rFonts w:ascii="Times New Roman" w:hAnsi="Times New Roman" w:cs="Times New Roman"/>
          <w:sz w:val="28"/>
          <w:szCs w:val="28"/>
          <w:lang w:val="ru-RU"/>
        </w:rPr>
        <w:t xml:space="preserve"> 35% работ отсутствовало само </w:t>
      </w:r>
      <w:r w:rsidR="00BA23B0">
        <w:rPr>
          <w:rFonts w:ascii="Times New Roman" w:hAnsi="Times New Roman" w:cs="Times New Roman"/>
          <w:sz w:val="28"/>
          <w:szCs w:val="28"/>
          <w:lang w:val="ru-RU"/>
        </w:rPr>
        <w:t>слово</w:t>
      </w:r>
      <w:r w:rsidRPr="006E04AC">
        <w:rPr>
          <w:rFonts w:ascii="Times New Roman" w:hAnsi="Times New Roman" w:cs="Times New Roman"/>
          <w:sz w:val="28"/>
          <w:szCs w:val="28"/>
          <w:lang w:val="ru-RU"/>
        </w:rPr>
        <w:t xml:space="preserve"> «Аннотация», а в 15% работ</w:t>
      </w:r>
      <w:r w:rsidR="00D31646" w:rsidRPr="006E04AC">
        <w:rPr>
          <w:rFonts w:ascii="Times New Roman" w:hAnsi="Times New Roman" w:cs="Times New Roman"/>
          <w:sz w:val="28"/>
          <w:szCs w:val="28"/>
          <w:lang w:val="ru-RU"/>
        </w:rPr>
        <w:t xml:space="preserve"> </w:t>
      </w:r>
      <w:r w:rsidRPr="006E04AC">
        <w:rPr>
          <w:rFonts w:ascii="Times New Roman" w:hAnsi="Times New Roman" w:cs="Times New Roman"/>
          <w:sz w:val="28"/>
          <w:szCs w:val="28"/>
          <w:lang w:val="ru-RU"/>
        </w:rPr>
        <w:t>наименование «Аннотация» было сформ</w:t>
      </w:r>
      <w:r w:rsidR="00154A4A" w:rsidRPr="006E04AC">
        <w:rPr>
          <w:rFonts w:ascii="Times New Roman" w:hAnsi="Times New Roman" w:cs="Times New Roman"/>
          <w:sz w:val="28"/>
          <w:szCs w:val="28"/>
          <w:lang w:val="ru-RU"/>
        </w:rPr>
        <w:t>улиро</w:t>
      </w:r>
      <w:r w:rsidRPr="006E04AC">
        <w:rPr>
          <w:rFonts w:ascii="Times New Roman" w:hAnsi="Times New Roman" w:cs="Times New Roman"/>
          <w:sz w:val="28"/>
          <w:szCs w:val="28"/>
          <w:lang w:val="ru-RU"/>
        </w:rPr>
        <w:t xml:space="preserve">вано неправильно, например: </w:t>
      </w:r>
      <w:r w:rsidRPr="006E04AC">
        <w:rPr>
          <w:rFonts w:ascii="Times New Roman" w:hAnsi="Times New Roman" w:cs="Times New Roman"/>
          <w:i/>
          <w:iCs/>
          <w:sz w:val="28"/>
          <w:szCs w:val="28"/>
          <w:lang w:val="ru-RU"/>
        </w:rPr>
        <w:t>аннотация к работе «…», аннотация на тему «…»).</w:t>
      </w:r>
    </w:p>
    <w:p w14:paraId="1D7F3950" w14:textId="1DC8A958" w:rsidR="00E0445C" w:rsidRPr="006E04AC" w:rsidRDefault="00EC7BCD" w:rsidP="006947A3">
      <w:pPr>
        <w:pStyle w:val="a7"/>
        <w:numPr>
          <w:ilvl w:val="0"/>
          <w:numId w:val="18"/>
        </w:numPr>
        <w:spacing w:line="360" w:lineRule="auto"/>
        <w:rPr>
          <w:rFonts w:ascii="Times New Roman" w:hAnsi="Times New Roman" w:cs="Times New Roman"/>
          <w:sz w:val="28"/>
          <w:szCs w:val="28"/>
          <w:lang w:val="ru-RU"/>
        </w:rPr>
      </w:pPr>
      <w:r w:rsidRPr="006E04AC">
        <w:rPr>
          <w:rFonts w:ascii="Times New Roman" w:hAnsi="Times New Roman" w:cs="Times New Roman"/>
          <w:sz w:val="28"/>
          <w:szCs w:val="28"/>
          <w:lang w:val="ru-RU"/>
        </w:rPr>
        <w:t>Отсутствие цело</w:t>
      </w:r>
      <w:r w:rsidR="00BA23B0">
        <w:rPr>
          <w:rFonts w:ascii="Times New Roman" w:hAnsi="Times New Roman" w:cs="Times New Roman"/>
          <w:sz w:val="28"/>
          <w:szCs w:val="28"/>
          <w:lang w:val="ru-RU"/>
        </w:rPr>
        <w:t xml:space="preserve">стного </w:t>
      </w:r>
      <w:r w:rsidRPr="006E04AC">
        <w:rPr>
          <w:rFonts w:ascii="Times New Roman" w:hAnsi="Times New Roman" w:cs="Times New Roman"/>
          <w:sz w:val="28"/>
          <w:szCs w:val="28"/>
          <w:lang w:val="ru-RU"/>
        </w:rPr>
        <w:t xml:space="preserve">представления о жанре аннотации. </w:t>
      </w:r>
      <w:r w:rsidR="00BA23B0">
        <w:rPr>
          <w:rFonts w:ascii="Times New Roman" w:hAnsi="Times New Roman" w:cs="Times New Roman"/>
          <w:sz w:val="28"/>
          <w:szCs w:val="28"/>
          <w:lang w:val="ru-RU"/>
        </w:rPr>
        <w:t>В частности, в</w:t>
      </w:r>
      <w:r w:rsidRPr="006E04AC">
        <w:rPr>
          <w:rFonts w:ascii="Times New Roman" w:hAnsi="Times New Roman" w:cs="Times New Roman"/>
          <w:sz w:val="28"/>
          <w:szCs w:val="28"/>
          <w:lang w:val="ru-RU"/>
        </w:rPr>
        <w:t xml:space="preserve"> 20% работ объём не соответствовал требовани</w:t>
      </w:r>
      <w:r w:rsidR="00154A4A" w:rsidRPr="006E04AC">
        <w:rPr>
          <w:rFonts w:ascii="Times New Roman" w:hAnsi="Times New Roman" w:cs="Times New Roman"/>
          <w:sz w:val="28"/>
          <w:szCs w:val="28"/>
          <w:lang w:val="ru-RU"/>
        </w:rPr>
        <w:t xml:space="preserve">ям </w:t>
      </w:r>
      <w:r w:rsidRPr="006E04AC">
        <w:rPr>
          <w:rFonts w:ascii="Times New Roman" w:hAnsi="Times New Roman" w:cs="Times New Roman"/>
          <w:sz w:val="28"/>
          <w:szCs w:val="28"/>
          <w:lang w:val="ru-RU"/>
        </w:rPr>
        <w:t>(200-250 слов), среди</w:t>
      </w:r>
      <w:r w:rsidR="00154A4A" w:rsidRPr="006E04AC">
        <w:rPr>
          <w:rFonts w:ascii="Times New Roman" w:hAnsi="Times New Roman" w:cs="Times New Roman"/>
          <w:sz w:val="28"/>
          <w:szCs w:val="28"/>
          <w:lang w:val="ru-RU"/>
        </w:rPr>
        <w:t xml:space="preserve"> которых</w:t>
      </w:r>
      <w:r w:rsidRPr="006E04AC">
        <w:rPr>
          <w:rFonts w:ascii="Times New Roman" w:hAnsi="Times New Roman" w:cs="Times New Roman"/>
          <w:sz w:val="28"/>
          <w:szCs w:val="28"/>
          <w:lang w:val="ru-RU"/>
        </w:rPr>
        <w:t xml:space="preserve"> 4 работы имеют маленький объём в связи с тем, что в их </w:t>
      </w:r>
      <w:r w:rsidR="00154A4A" w:rsidRPr="006E04AC">
        <w:rPr>
          <w:rFonts w:ascii="Times New Roman" w:hAnsi="Times New Roman" w:cs="Times New Roman"/>
          <w:sz w:val="28"/>
          <w:szCs w:val="28"/>
          <w:lang w:val="ru-RU"/>
        </w:rPr>
        <w:t xml:space="preserve">составе отсутствовали </w:t>
      </w:r>
      <w:r w:rsidRPr="006E04AC">
        <w:rPr>
          <w:rFonts w:ascii="Times New Roman" w:hAnsi="Times New Roman" w:cs="Times New Roman"/>
          <w:sz w:val="28"/>
          <w:szCs w:val="28"/>
          <w:lang w:val="ru-RU"/>
        </w:rPr>
        <w:t>необходимы</w:t>
      </w:r>
      <w:r w:rsidR="00154A4A" w:rsidRPr="006E04AC">
        <w:rPr>
          <w:rFonts w:ascii="Times New Roman" w:hAnsi="Times New Roman" w:cs="Times New Roman"/>
          <w:sz w:val="28"/>
          <w:szCs w:val="28"/>
          <w:lang w:val="ru-RU"/>
        </w:rPr>
        <w:t>е</w:t>
      </w:r>
      <w:r w:rsidRPr="006E04AC">
        <w:rPr>
          <w:rFonts w:ascii="Times New Roman" w:hAnsi="Times New Roman" w:cs="Times New Roman"/>
          <w:sz w:val="28"/>
          <w:szCs w:val="28"/>
          <w:lang w:val="ru-RU"/>
        </w:rPr>
        <w:t xml:space="preserve"> компонент</w:t>
      </w:r>
      <w:r w:rsidR="00154A4A" w:rsidRPr="006E04AC">
        <w:rPr>
          <w:rFonts w:ascii="Times New Roman" w:hAnsi="Times New Roman" w:cs="Times New Roman"/>
          <w:sz w:val="28"/>
          <w:szCs w:val="28"/>
          <w:lang w:val="ru-RU"/>
        </w:rPr>
        <w:t xml:space="preserve">ы </w:t>
      </w:r>
      <w:r w:rsidRPr="006E04AC">
        <w:rPr>
          <w:rFonts w:ascii="Times New Roman" w:hAnsi="Times New Roman" w:cs="Times New Roman"/>
          <w:sz w:val="28"/>
          <w:szCs w:val="28"/>
          <w:lang w:val="ru-RU"/>
        </w:rPr>
        <w:t>модели</w:t>
      </w:r>
      <w:r w:rsidR="00154A4A" w:rsidRPr="006E04AC">
        <w:rPr>
          <w:rFonts w:ascii="Times New Roman" w:hAnsi="Times New Roman" w:cs="Times New Roman"/>
          <w:sz w:val="28"/>
          <w:szCs w:val="28"/>
          <w:lang w:val="ru-RU"/>
        </w:rPr>
        <w:t xml:space="preserve"> аннотации</w:t>
      </w:r>
      <w:r w:rsidRPr="006E04AC">
        <w:rPr>
          <w:rFonts w:ascii="Times New Roman" w:hAnsi="Times New Roman" w:cs="Times New Roman"/>
          <w:sz w:val="28"/>
          <w:szCs w:val="28"/>
          <w:lang w:val="ru-RU"/>
        </w:rPr>
        <w:t xml:space="preserve">. Ключевые </w:t>
      </w:r>
      <w:r w:rsidRPr="006E04AC">
        <w:rPr>
          <w:rFonts w:ascii="Times New Roman" w:hAnsi="Times New Roman" w:cs="Times New Roman"/>
          <w:color w:val="000000" w:themeColor="text1"/>
          <w:sz w:val="28"/>
          <w:szCs w:val="28"/>
          <w:lang w:val="ru-RU"/>
        </w:rPr>
        <w:t xml:space="preserve">слова, которые не </w:t>
      </w:r>
      <w:r w:rsidR="00BA23B0">
        <w:rPr>
          <w:rFonts w:ascii="Times New Roman" w:hAnsi="Times New Roman" w:cs="Times New Roman"/>
          <w:color w:val="000000" w:themeColor="text1"/>
          <w:sz w:val="28"/>
          <w:szCs w:val="28"/>
          <w:lang w:val="ru-RU"/>
        </w:rPr>
        <w:t xml:space="preserve">включаются в состав аннотации, присутствовали в текстах </w:t>
      </w:r>
      <w:r w:rsidRPr="006E04AC">
        <w:rPr>
          <w:rFonts w:ascii="Times New Roman" w:hAnsi="Times New Roman" w:cs="Times New Roman"/>
          <w:color w:val="000000" w:themeColor="text1"/>
          <w:sz w:val="28"/>
          <w:szCs w:val="28"/>
          <w:lang w:val="ru-RU"/>
        </w:rPr>
        <w:t>10% работ. Лишние абзацы, не содержащие основны</w:t>
      </w:r>
      <w:r w:rsidR="00154A4A" w:rsidRPr="006E04AC">
        <w:rPr>
          <w:rFonts w:ascii="Times New Roman" w:hAnsi="Times New Roman" w:cs="Times New Roman"/>
          <w:color w:val="000000" w:themeColor="text1"/>
          <w:sz w:val="28"/>
          <w:szCs w:val="28"/>
          <w:lang w:val="ru-RU"/>
        </w:rPr>
        <w:t>х</w:t>
      </w:r>
      <w:r w:rsidRPr="006E04AC">
        <w:rPr>
          <w:rFonts w:ascii="Times New Roman" w:hAnsi="Times New Roman" w:cs="Times New Roman"/>
          <w:color w:val="000000" w:themeColor="text1"/>
          <w:sz w:val="28"/>
          <w:szCs w:val="28"/>
          <w:lang w:val="ru-RU"/>
        </w:rPr>
        <w:t xml:space="preserve"> компонент</w:t>
      </w:r>
      <w:r w:rsidR="00154A4A" w:rsidRPr="006E04AC">
        <w:rPr>
          <w:rFonts w:ascii="Times New Roman" w:hAnsi="Times New Roman" w:cs="Times New Roman"/>
          <w:color w:val="000000" w:themeColor="text1"/>
          <w:sz w:val="28"/>
          <w:szCs w:val="28"/>
          <w:lang w:val="ru-RU"/>
        </w:rPr>
        <w:t>ов</w:t>
      </w:r>
      <w:r w:rsidRPr="006E04AC">
        <w:rPr>
          <w:rFonts w:ascii="Times New Roman" w:hAnsi="Times New Roman" w:cs="Times New Roman"/>
          <w:color w:val="000000" w:themeColor="text1"/>
          <w:sz w:val="28"/>
          <w:szCs w:val="28"/>
          <w:lang w:val="ru-RU"/>
        </w:rPr>
        <w:t xml:space="preserve"> аннотации, были выделены в 50% работ</w:t>
      </w:r>
      <w:r w:rsidR="00BA23B0">
        <w:rPr>
          <w:rFonts w:ascii="Times New Roman" w:hAnsi="Times New Roman" w:cs="Times New Roman"/>
          <w:color w:val="000000" w:themeColor="text1"/>
          <w:sz w:val="28"/>
          <w:szCs w:val="28"/>
          <w:lang w:val="ru-RU"/>
        </w:rPr>
        <w:t xml:space="preserve">. Также </w:t>
      </w:r>
      <w:r w:rsidRPr="006E04AC">
        <w:rPr>
          <w:rFonts w:ascii="Times New Roman" w:hAnsi="Times New Roman" w:cs="Times New Roman"/>
          <w:color w:val="000000" w:themeColor="text1"/>
          <w:sz w:val="28"/>
          <w:szCs w:val="28"/>
          <w:lang w:val="ru-RU"/>
        </w:rPr>
        <w:t xml:space="preserve">следует отметить, что в 35% работ </w:t>
      </w:r>
      <w:r w:rsidR="00BA23B0">
        <w:rPr>
          <w:rFonts w:ascii="Times New Roman" w:hAnsi="Times New Roman" w:cs="Times New Roman"/>
          <w:color w:val="000000" w:themeColor="text1"/>
          <w:sz w:val="28"/>
          <w:szCs w:val="28"/>
          <w:lang w:val="ru-RU"/>
        </w:rPr>
        <w:t xml:space="preserve">было выделено </w:t>
      </w:r>
      <w:r w:rsidRPr="006E04AC">
        <w:rPr>
          <w:rFonts w:ascii="Times New Roman" w:hAnsi="Times New Roman" w:cs="Times New Roman"/>
          <w:color w:val="000000" w:themeColor="text1"/>
          <w:sz w:val="28"/>
          <w:szCs w:val="28"/>
          <w:lang w:val="ru-RU"/>
        </w:rPr>
        <w:t xml:space="preserve">не меньше трёх абзацев. В 15% работ </w:t>
      </w:r>
      <w:r w:rsidR="00154A4A" w:rsidRPr="006E04AC">
        <w:rPr>
          <w:rFonts w:ascii="Times New Roman" w:hAnsi="Times New Roman" w:cs="Times New Roman"/>
          <w:color w:val="000000" w:themeColor="text1"/>
          <w:sz w:val="28"/>
          <w:szCs w:val="28"/>
          <w:lang w:val="ru-RU"/>
        </w:rPr>
        <w:t xml:space="preserve">были </w:t>
      </w:r>
      <w:r w:rsidRPr="006E04AC">
        <w:rPr>
          <w:rFonts w:ascii="Times New Roman" w:hAnsi="Times New Roman" w:cs="Times New Roman"/>
          <w:color w:val="000000" w:themeColor="text1"/>
          <w:sz w:val="28"/>
          <w:szCs w:val="28"/>
          <w:lang w:val="ru-RU"/>
        </w:rPr>
        <w:t>выде</w:t>
      </w:r>
      <w:r w:rsidR="00154A4A" w:rsidRPr="006E04AC">
        <w:rPr>
          <w:rFonts w:ascii="Times New Roman" w:hAnsi="Times New Roman" w:cs="Times New Roman"/>
          <w:color w:val="000000" w:themeColor="text1"/>
          <w:sz w:val="28"/>
          <w:szCs w:val="28"/>
          <w:lang w:val="ru-RU"/>
        </w:rPr>
        <w:t>лен</w:t>
      </w:r>
      <w:r w:rsidR="00BA23B0">
        <w:rPr>
          <w:rFonts w:ascii="Times New Roman" w:hAnsi="Times New Roman" w:cs="Times New Roman"/>
          <w:color w:val="000000" w:themeColor="text1"/>
          <w:sz w:val="28"/>
          <w:szCs w:val="28"/>
          <w:lang w:val="ru-RU"/>
        </w:rPr>
        <w:t>ы</w:t>
      </w:r>
      <w:r w:rsidRPr="006E04AC">
        <w:rPr>
          <w:rFonts w:ascii="Times New Roman" w:hAnsi="Times New Roman" w:cs="Times New Roman"/>
          <w:color w:val="000000" w:themeColor="text1"/>
          <w:sz w:val="28"/>
          <w:szCs w:val="28"/>
          <w:lang w:val="ru-RU"/>
        </w:rPr>
        <w:t xml:space="preserve"> списки, которых не должно быть в аннотации. Помимо этого, </w:t>
      </w:r>
      <w:r w:rsidRPr="006E04AC">
        <w:rPr>
          <w:rFonts w:ascii="Times New Roman" w:hAnsi="Times New Roman" w:cs="Times New Roman"/>
          <w:sz w:val="28"/>
          <w:szCs w:val="28"/>
          <w:lang w:val="ru-RU"/>
        </w:rPr>
        <w:t xml:space="preserve">в </w:t>
      </w:r>
      <w:r w:rsidRPr="006E04AC">
        <w:rPr>
          <w:rFonts w:ascii="Times New Roman" w:hAnsi="Times New Roman" w:cs="Times New Roman"/>
          <w:sz w:val="28"/>
          <w:szCs w:val="28"/>
          <w:lang w:val="ru-RU" w:eastAsia="zh-CN"/>
        </w:rPr>
        <w:t>60</w:t>
      </w:r>
      <w:r w:rsidRPr="006E04AC">
        <w:rPr>
          <w:rFonts w:ascii="Times New Roman" w:hAnsi="Times New Roman" w:cs="Times New Roman"/>
          <w:sz w:val="28"/>
          <w:szCs w:val="28"/>
          <w:lang w:val="ru-RU"/>
        </w:rPr>
        <w:t>%</w:t>
      </w:r>
      <w:r w:rsidRPr="006E04AC">
        <w:rPr>
          <w:rFonts w:ascii="Times New Roman" w:hAnsi="Times New Roman" w:cs="Times New Roman"/>
          <w:sz w:val="28"/>
          <w:szCs w:val="28"/>
          <w:lang w:val="ru-RU" w:eastAsia="zh-CN"/>
        </w:rPr>
        <w:t xml:space="preserve"> работ были </w:t>
      </w:r>
      <w:r w:rsidR="00BA23B0">
        <w:rPr>
          <w:rFonts w:ascii="Times New Roman" w:hAnsi="Times New Roman" w:cs="Times New Roman"/>
          <w:sz w:val="28"/>
          <w:szCs w:val="28"/>
          <w:lang w:val="ru-RU" w:eastAsia="zh-CN"/>
        </w:rPr>
        <w:t xml:space="preserve">отмечены </w:t>
      </w:r>
      <w:r w:rsidRPr="006E04AC">
        <w:rPr>
          <w:rFonts w:ascii="Times New Roman" w:hAnsi="Times New Roman" w:cs="Times New Roman"/>
          <w:sz w:val="28"/>
          <w:szCs w:val="28"/>
          <w:lang w:val="ru-RU"/>
        </w:rPr>
        <w:t>неинформативные, лишние фразы, прежде всего</w:t>
      </w:r>
      <w:r w:rsidR="00BA23B0">
        <w:rPr>
          <w:rFonts w:ascii="Times New Roman" w:hAnsi="Times New Roman" w:cs="Times New Roman"/>
          <w:sz w:val="28"/>
          <w:szCs w:val="28"/>
          <w:lang w:val="ru-RU"/>
        </w:rPr>
        <w:t>,</w:t>
      </w:r>
      <w:r w:rsidRPr="006E04AC">
        <w:rPr>
          <w:rFonts w:ascii="Times New Roman" w:hAnsi="Times New Roman" w:cs="Times New Roman"/>
          <w:sz w:val="28"/>
          <w:szCs w:val="28"/>
          <w:lang w:val="ru-RU"/>
        </w:rPr>
        <w:t xml:space="preserve"> </w:t>
      </w:r>
      <w:r w:rsidR="00BA23B0">
        <w:rPr>
          <w:rFonts w:ascii="Times New Roman" w:hAnsi="Times New Roman" w:cs="Times New Roman"/>
          <w:sz w:val="28"/>
          <w:szCs w:val="28"/>
          <w:lang w:val="ru-RU"/>
        </w:rPr>
        <w:t>представляющие собой</w:t>
      </w:r>
      <w:r w:rsidRPr="006E04AC">
        <w:rPr>
          <w:rFonts w:ascii="Times New Roman" w:hAnsi="Times New Roman" w:cs="Times New Roman"/>
          <w:sz w:val="28"/>
          <w:szCs w:val="28"/>
          <w:lang w:val="ru-RU"/>
        </w:rPr>
        <w:t xml:space="preserve"> описание определённых частных явлений, примеров, иллюстраций. В 5% случаев работы были написаны </w:t>
      </w:r>
      <w:r w:rsidR="00154A4A" w:rsidRPr="006E04AC">
        <w:rPr>
          <w:rFonts w:ascii="Times New Roman" w:hAnsi="Times New Roman" w:cs="Times New Roman"/>
          <w:sz w:val="28"/>
          <w:szCs w:val="28"/>
          <w:lang w:val="ru-RU"/>
        </w:rPr>
        <w:t>в виде</w:t>
      </w:r>
      <w:r w:rsidRPr="006E04AC">
        <w:rPr>
          <w:rFonts w:ascii="Times New Roman" w:hAnsi="Times New Roman" w:cs="Times New Roman"/>
          <w:sz w:val="28"/>
          <w:szCs w:val="28"/>
          <w:lang w:val="ru-RU"/>
        </w:rPr>
        <w:t xml:space="preserve"> реферат</w:t>
      </w:r>
      <w:r w:rsidR="00154A4A" w:rsidRPr="006E04AC">
        <w:rPr>
          <w:rFonts w:ascii="Times New Roman" w:hAnsi="Times New Roman" w:cs="Times New Roman"/>
          <w:sz w:val="28"/>
          <w:szCs w:val="28"/>
          <w:lang w:val="ru-RU"/>
        </w:rPr>
        <w:t>а</w:t>
      </w:r>
      <w:r w:rsidRPr="006E04AC">
        <w:rPr>
          <w:rFonts w:ascii="Times New Roman" w:hAnsi="Times New Roman" w:cs="Times New Roman"/>
          <w:sz w:val="28"/>
          <w:szCs w:val="28"/>
          <w:lang w:val="ru-RU"/>
        </w:rPr>
        <w:t xml:space="preserve">, </w:t>
      </w:r>
      <w:r w:rsidR="00154A4A" w:rsidRPr="006E04AC">
        <w:rPr>
          <w:rFonts w:ascii="Times New Roman" w:hAnsi="Times New Roman" w:cs="Times New Roman"/>
          <w:sz w:val="28"/>
          <w:szCs w:val="28"/>
          <w:lang w:val="ru-RU"/>
        </w:rPr>
        <w:t xml:space="preserve">что </w:t>
      </w:r>
      <w:r w:rsidRPr="006E04AC">
        <w:rPr>
          <w:rFonts w:ascii="Times New Roman" w:hAnsi="Times New Roman" w:cs="Times New Roman"/>
          <w:sz w:val="28"/>
          <w:szCs w:val="28"/>
          <w:lang w:val="ru-RU"/>
        </w:rPr>
        <w:t>полностью</w:t>
      </w:r>
      <w:r w:rsidR="00154A4A" w:rsidRPr="006E04AC">
        <w:rPr>
          <w:rFonts w:ascii="Times New Roman" w:hAnsi="Times New Roman" w:cs="Times New Roman"/>
          <w:sz w:val="28"/>
          <w:szCs w:val="28"/>
          <w:lang w:val="ru-RU"/>
        </w:rPr>
        <w:t xml:space="preserve"> не</w:t>
      </w:r>
      <w:r w:rsidRPr="006E04AC">
        <w:rPr>
          <w:rFonts w:ascii="Times New Roman" w:hAnsi="Times New Roman" w:cs="Times New Roman"/>
          <w:sz w:val="28"/>
          <w:szCs w:val="28"/>
          <w:lang w:val="ru-RU"/>
        </w:rPr>
        <w:t xml:space="preserve"> </w:t>
      </w:r>
      <w:r w:rsidR="00154A4A" w:rsidRPr="006E04AC">
        <w:rPr>
          <w:rFonts w:ascii="Times New Roman" w:hAnsi="Times New Roman" w:cs="Times New Roman"/>
          <w:sz w:val="28"/>
          <w:szCs w:val="28"/>
          <w:lang w:val="ru-RU"/>
        </w:rPr>
        <w:t>соответствует структуре жанра</w:t>
      </w:r>
      <w:r w:rsidRPr="006E04AC">
        <w:rPr>
          <w:rFonts w:ascii="Times New Roman" w:hAnsi="Times New Roman" w:cs="Times New Roman"/>
          <w:sz w:val="28"/>
          <w:szCs w:val="28"/>
          <w:lang w:val="ru-RU"/>
        </w:rPr>
        <w:t xml:space="preserve">. </w:t>
      </w:r>
      <w:r w:rsidR="000869E9" w:rsidRPr="006E04AC">
        <w:rPr>
          <w:rFonts w:ascii="Times New Roman" w:hAnsi="Times New Roman" w:cs="Times New Roman"/>
          <w:sz w:val="28"/>
          <w:szCs w:val="28"/>
          <w:lang w:val="ru-RU"/>
        </w:rPr>
        <w:t xml:space="preserve">В 15% работ </w:t>
      </w:r>
      <w:r w:rsidR="00154A4A" w:rsidRPr="006E04AC">
        <w:rPr>
          <w:rFonts w:ascii="Times New Roman" w:hAnsi="Times New Roman" w:cs="Times New Roman"/>
          <w:sz w:val="28"/>
          <w:szCs w:val="28"/>
          <w:lang w:val="ru-RU"/>
        </w:rPr>
        <w:t xml:space="preserve">наблюдалось </w:t>
      </w:r>
      <w:r w:rsidR="000869E9" w:rsidRPr="006E04AC">
        <w:rPr>
          <w:rFonts w:ascii="Times New Roman" w:hAnsi="Times New Roman" w:cs="Times New Roman"/>
          <w:sz w:val="28"/>
          <w:szCs w:val="28"/>
          <w:lang w:val="ru-RU"/>
        </w:rPr>
        <w:t>наличие списка, котор</w:t>
      </w:r>
      <w:r w:rsidR="00154A4A" w:rsidRPr="006E04AC">
        <w:rPr>
          <w:rFonts w:ascii="Times New Roman" w:hAnsi="Times New Roman" w:cs="Times New Roman"/>
          <w:sz w:val="28"/>
          <w:szCs w:val="28"/>
          <w:lang w:val="ru-RU"/>
        </w:rPr>
        <w:t>ый</w:t>
      </w:r>
      <w:r w:rsidR="000869E9" w:rsidRPr="006E04AC">
        <w:rPr>
          <w:rFonts w:ascii="Times New Roman" w:hAnsi="Times New Roman" w:cs="Times New Roman"/>
          <w:sz w:val="28"/>
          <w:szCs w:val="28"/>
          <w:lang w:val="ru-RU"/>
        </w:rPr>
        <w:t xml:space="preserve"> не </w:t>
      </w:r>
      <w:r w:rsidR="00154A4A" w:rsidRPr="006E04AC">
        <w:rPr>
          <w:rFonts w:ascii="Times New Roman" w:hAnsi="Times New Roman" w:cs="Times New Roman"/>
          <w:sz w:val="28"/>
          <w:szCs w:val="28"/>
          <w:lang w:val="ru-RU"/>
        </w:rPr>
        <w:t>предполагается</w:t>
      </w:r>
      <w:r w:rsidR="000869E9" w:rsidRPr="006E04AC">
        <w:rPr>
          <w:rFonts w:ascii="Times New Roman" w:hAnsi="Times New Roman" w:cs="Times New Roman"/>
          <w:sz w:val="28"/>
          <w:szCs w:val="28"/>
          <w:lang w:val="ru-RU"/>
        </w:rPr>
        <w:t xml:space="preserve"> в аннотации. </w:t>
      </w:r>
      <w:r w:rsidR="00BA23B0">
        <w:rPr>
          <w:rFonts w:ascii="Times New Roman" w:hAnsi="Times New Roman" w:cs="Times New Roman"/>
          <w:sz w:val="28"/>
          <w:szCs w:val="28"/>
          <w:lang w:val="ru-RU"/>
        </w:rPr>
        <w:t xml:space="preserve">Описанные нами результаты </w:t>
      </w:r>
      <w:r w:rsidRPr="006E04AC">
        <w:rPr>
          <w:rFonts w:ascii="Times New Roman" w:hAnsi="Times New Roman" w:cs="Times New Roman"/>
          <w:sz w:val="28"/>
          <w:szCs w:val="28"/>
          <w:lang w:val="ru-RU"/>
        </w:rPr>
        <w:t>можно представить в виде таблицы (Табл.8)</w:t>
      </w:r>
    </w:p>
    <w:p w14:paraId="32C9F3F4" w14:textId="5C85AFB2" w:rsidR="00A76DA1" w:rsidRPr="008B2CA3" w:rsidRDefault="00A76DA1" w:rsidP="00CE13CD">
      <w:pPr>
        <w:pStyle w:val="a7"/>
        <w:wordWrap w:val="0"/>
        <w:spacing w:line="360" w:lineRule="auto"/>
        <w:ind w:left="420" w:firstLine="0"/>
        <w:jc w:val="right"/>
        <w:rPr>
          <w:rFonts w:ascii="Times New Roman" w:hAnsi="Times New Roman" w:cs="Times New Roman"/>
          <w:i/>
          <w:iCs/>
          <w:sz w:val="28"/>
          <w:szCs w:val="28"/>
          <w:lang w:val="ru-RU"/>
        </w:rPr>
      </w:pPr>
      <w:r w:rsidRPr="008B2CA3">
        <w:rPr>
          <w:rFonts w:ascii="Times New Roman" w:hAnsi="Times New Roman" w:cs="Times New Roman"/>
          <w:i/>
          <w:iCs/>
          <w:sz w:val="28"/>
          <w:szCs w:val="28"/>
          <w:lang w:val="ru-RU"/>
        </w:rPr>
        <w:t>Таблица</w:t>
      </w:r>
      <w:r w:rsidR="00CE13CD" w:rsidRPr="008B2CA3">
        <w:rPr>
          <w:rFonts w:ascii="Times New Roman" w:hAnsi="Times New Roman" w:cs="Times New Roman"/>
          <w:i/>
          <w:iCs/>
          <w:sz w:val="28"/>
          <w:szCs w:val="28"/>
          <w:lang w:val="ru-RU"/>
        </w:rPr>
        <w:t xml:space="preserve"> </w:t>
      </w:r>
      <w:r w:rsidR="00F06854" w:rsidRPr="008B2CA3">
        <w:rPr>
          <w:rFonts w:ascii="Times New Roman" w:hAnsi="Times New Roman" w:cs="Times New Roman"/>
          <w:i/>
          <w:iCs/>
          <w:sz w:val="28"/>
          <w:szCs w:val="28"/>
          <w:lang w:val="ru-RU"/>
        </w:rPr>
        <w:t>8</w:t>
      </w:r>
      <w:r w:rsidR="00CE13CD" w:rsidRPr="008B2CA3">
        <w:rPr>
          <w:rFonts w:ascii="Times New Roman" w:hAnsi="Times New Roman" w:cs="Times New Roman"/>
          <w:i/>
          <w:iCs/>
          <w:sz w:val="28"/>
          <w:szCs w:val="28"/>
          <w:lang w:val="ru-RU"/>
        </w:rPr>
        <w:t>.</w:t>
      </w:r>
    </w:p>
    <w:p w14:paraId="08A0AC17" w14:textId="1BC4D2E2" w:rsidR="00A76DA1" w:rsidRPr="005D3E1B" w:rsidRDefault="00A76DA1" w:rsidP="00A76DA1">
      <w:pPr>
        <w:spacing w:line="360" w:lineRule="auto"/>
        <w:jc w:val="center"/>
        <w:rPr>
          <w:rFonts w:ascii="Times New Roman" w:hAnsi="Times New Roman" w:cs="Times New Roman"/>
          <w:sz w:val="28"/>
          <w:szCs w:val="28"/>
          <w:lang w:val="ru-RU"/>
        </w:rPr>
      </w:pPr>
      <w:r w:rsidRPr="005D3E1B">
        <w:rPr>
          <w:rFonts w:ascii="Times New Roman" w:hAnsi="Times New Roman" w:cs="Times New Roman"/>
          <w:sz w:val="28"/>
          <w:szCs w:val="28"/>
          <w:lang w:val="ru-RU"/>
        </w:rPr>
        <w:lastRenderedPageBreak/>
        <w:t>Ошибки формы</w:t>
      </w:r>
      <w:r w:rsidR="000C5214" w:rsidRPr="005D3E1B">
        <w:rPr>
          <w:rFonts w:ascii="Times New Roman" w:hAnsi="Times New Roman" w:cs="Times New Roman"/>
          <w:sz w:val="28"/>
          <w:szCs w:val="28"/>
          <w:lang w:val="ru-RU"/>
        </w:rPr>
        <w:t xml:space="preserve"> речевого жанра </w:t>
      </w:r>
    </w:p>
    <w:tbl>
      <w:tblPr>
        <w:tblStyle w:val="ab"/>
        <w:tblW w:w="0" w:type="auto"/>
        <w:jc w:val="center"/>
        <w:tblLook w:val="04A0" w:firstRow="1" w:lastRow="0" w:firstColumn="1" w:lastColumn="0" w:noHBand="0" w:noVBand="1"/>
      </w:tblPr>
      <w:tblGrid>
        <w:gridCol w:w="2689"/>
        <w:gridCol w:w="5793"/>
        <w:gridCol w:w="1196"/>
      </w:tblGrid>
      <w:tr w:rsidR="00A76DA1" w:rsidRPr="008B2CA3" w14:paraId="6A911E8C" w14:textId="77777777" w:rsidTr="00A76DA1">
        <w:trPr>
          <w:jc w:val="center"/>
        </w:trPr>
        <w:tc>
          <w:tcPr>
            <w:tcW w:w="2689" w:type="dxa"/>
          </w:tcPr>
          <w:p w14:paraId="16F696AB" w14:textId="72D65B06" w:rsidR="00A76DA1" w:rsidRPr="008B2CA3" w:rsidRDefault="000C5214"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sidRPr="008B2CA3">
              <w:rPr>
                <w:rFonts w:ascii="Times New Roman" w:hAnsi="Times New Roman" w:cs="Times New Roman"/>
                <w:sz w:val="24"/>
                <w:szCs w:val="24"/>
                <w:lang w:val="ru-RU"/>
              </w:rPr>
              <w:t>Тип</w:t>
            </w:r>
            <w:r w:rsidR="00A76DA1" w:rsidRPr="008B2CA3">
              <w:rPr>
                <w:rFonts w:ascii="Times New Roman" w:hAnsi="Times New Roman" w:cs="Times New Roman"/>
                <w:sz w:val="24"/>
                <w:szCs w:val="24"/>
                <w:lang w:val="ru-RU"/>
              </w:rPr>
              <w:t xml:space="preserve"> ошибки</w:t>
            </w:r>
          </w:p>
        </w:tc>
        <w:tc>
          <w:tcPr>
            <w:tcW w:w="5793" w:type="dxa"/>
          </w:tcPr>
          <w:p w14:paraId="0CFEED53" w14:textId="011AD6A2" w:rsidR="00A76DA1" w:rsidRPr="008B2CA3" w:rsidRDefault="000C5214"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sidRPr="008B2CA3">
              <w:rPr>
                <w:rFonts w:ascii="Times New Roman" w:hAnsi="Times New Roman" w:cs="Times New Roman"/>
                <w:sz w:val="24"/>
                <w:szCs w:val="24"/>
                <w:lang w:val="ru-RU"/>
              </w:rPr>
              <w:t>Варианты ошибок</w:t>
            </w:r>
          </w:p>
        </w:tc>
        <w:tc>
          <w:tcPr>
            <w:tcW w:w="1196" w:type="dxa"/>
          </w:tcPr>
          <w:p w14:paraId="2AE33C68" w14:textId="63E3B21C" w:rsidR="00A76DA1" w:rsidRPr="008B2CA3" w:rsidRDefault="00A76DA1"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sidRPr="008B2CA3">
              <w:rPr>
                <w:rFonts w:ascii="Times New Roman" w:hAnsi="Times New Roman" w:cs="Times New Roman"/>
                <w:sz w:val="24"/>
                <w:szCs w:val="24"/>
                <w:lang w:val="ru-RU"/>
              </w:rPr>
              <w:t>Кол-во</w:t>
            </w:r>
          </w:p>
        </w:tc>
      </w:tr>
      <w:tr w:rsidR="00A76DA1" w:rsidRPr="008B2CA3" w14:paraId="2F7C8956" w14:textId="77777777" w:rsidTr="00A76DA1">
        <w:trPr>
          <w:jc w:val="center"/>
        </w:trPr>
        <w:tc>
          <w:tcPr>
            <w:tcW w:w="2689" w:type="dxa"/>
            <w:vMerge w:val="restart"/>
          </w:tcPr>
          <w:p w14:paraId="5C4DC69C" w14:textId="4CE29EB7" w:rsidR="00A76DA1" w:rsidRPr="008B2CA3" w:rsidRDefault="00A76DA1"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sidRPr="008B2CA3">
              <w:rPr>
                <w:rFonts w:ascii="Times New Roman" w:hAnsi="Times New Roman" w:cs="Times New Roman"/>
                <w:sz w:val="24"/>
                <w:szCs w:val="24"/>
                <w:lang w:val="ru-RU"/>
              </w:rPr>
              <w:t>1.1</w:t>
            </w:r>
            <w:r w:rsidR="00C964A6" w:rsidRPr="008B2CA3">
              <w:rPr>
                <w:rFonts w:ascii="Times New Roman" w:hAnsi="Times New Roman" w:cs="Times New Roman"/>
                <w:sz w:val="24"/>
                <w:szCs w:val="24"/>
                <w:lang w:val="ru-RU"/>
              </w:rPr>
              <w:t>.</w:t>
            </w:r>
            <w:r w:rsidRPr="008B2CA3">
              <w:rPr>
                <w:rFonts w:ascii="Times New Roman" w:hAnsi="Times New Roman" w:cs="Times New Roman"/>
                <w:sz w:val="24"/>
                <w:szCs w:val="24"/>
                <w:lang w:val="ru-RU"/>
              </w:rPr>
              <w:t xml:space="preserve"> Отсутствие базовых компонентов модели аннотации</w:t>
            </w:r>
          </w:p>
        </w:tc>
        <w:tc>
          <w:tcPr>
            <w:tcW w:w="5793" w:type="dxa"/>
          </w:tcPr>
          <w:p w14:paraId="2EC94223" w14:textId="77777777" w:rsidR="00A76DA1" w:rsidRPr="008B2CA3" w:rsidRDefault="00A76DA1"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sidRPr="008B2CA3">
              <w:rPr>
                <w:rFonts w:ascii="Times New Roman" w:hAnsi="Times New Roman" w:cs="Times New Roman"/>
                <w:sz w:val="24"/>
                <w:szCs w:val="24"/>
                <w:lang w:val="ru-RU"/>
              </w:rPr>
              <w:t>Цель</w:t>
            </w:r>
          </w:p>
        </w:tc>
        <w:tc>
          <w:tcPr>
            <w:tcW w:w="1196" w:type="dxa"/>
          </w:tcPr>
          <w:p w14:paraId="79FB0F07" w14:textId="577E747D" w:rsidR="00A76DA1" w:rsidRPr="008B2CA3" w:rsidRDefault="003A1903"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Pr>
                <w:rFonts w:ascii="Times New Roman" w:hAnsi="Times New Roman" w:cs="Times New Roman"/>
                <w:sz w:val="24"/>
                <w:szCs w:val="24"/>
                <w:lang w:val="ru-RU"/>
              </w:rPr>
              <w:t>10</w:t>
            </w:r>
            <w:r w:rsidR="00A76DA1" w:rsidRPr="008B2CA3">
              <w:rPr>
                <w:rFonts w:ascii="Times New Roman" w:hAnsi="Times New Roman" w:cs="Times New Roman"/>
                <w:sz w:val="24"/>
                <w:szCs w:val="24"/>
                <w:lang w:val="ru-RU"/>
              </w:rPr>
              <w:t>(</w:t>
            </w:r>
            <w:r>
              <w:rPr>
                <w:rFonts w:ascii="Times New Roman" w:hAnsi="Times New Roman" w:cs="Times New Roman"/>
                <w:sz w:val="24"/>
                <w:szCs w:val="24"/>
                <w:lang w:val="ru-RU"/>
              </w:rPr>
              <w:t>50</w:t>
            </w:r>
            <w:r w:rsidR="00A76DA1" w:rsidRPr="008B2CA3">
              <w:rPr>
                <w:rFonts w:ascii="Times New Roman" w:hAnsi="Times New Roman" w:cs="Times New Roman"/>
                <w:sz w:val="24"/>
                <w:szCs w:val="24"/>
                <w:lang w:val="ru-RU"/>
              </w:rPr>
              <w:t>%)</w:t>
            </w:r>
          </w:p>
        </w:tc>
      </w:tr>
      <w:tr w:rsidR="00A76DA1" w:rsidRPr="008B2CA3" w14:paraId="0F767212" w14:textId="77777777" w:rsidTr="00A76DA1">
        <w:trPr>
          <w:jc w:val="center"/>
        </w:trPr>
        <w:tc>
          <w:tcPr>
            <w:tcW w:w="2689" w:type="dxa"/>
            <w:vMerge/>
          </w:tcPr>
          <w:p w14:paraId="57AD8394" w14:textId="77777777" w:rsidR="00A76DA1" w:rsidRPr="008B2CA3" w:rsidRDefault="00A76DA1"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p>
        </w:tc>
        <w:tc>
          <w:tcPr>
            <w:tcW w:w="5793" w:type="dxa"/>
          </w:tcPr>
          <w:p w14:paraId="369DAEB7" w14:textId="77777777" w:rsidR="00A76DA1" w:rsidRPr="008B2CA3" w:rsidRDefault="00A76DA1"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sidRPr="008B2CA3">
              <w:rPr>
                <w:rFonts w:ascii="Times New Roman" w:hAnsi="Times New Roman" w:cs="Times New Roman"/>
                <w:sz w:val="24"/>
                <w:szCs w:val="24"/>
                <w:lang w:val="ru-RU"/>
              </w:rPr>
              <w:t>Методы</w:t>
            </w:r>
          </w:p>
        </w:tc>
        <w:tc>
          <w:tcPr>
            <w:tcW w:w="1196" w:type="dxa"/>
          </w:tcPr>
          <w:p w14:paraId="5A44762D" w14:textId="77777777" w:rsidR="00A76DA1" w:rsidRPr="008B2CA3" w:rsidRDefault="00A76DA1"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sidRPr="008B2CA3">
              <w:rPr>
                <w:rFonts w:ascii="Times New Roman" w:hAnsi="Times New Roman" w:cs="Times New Roman"/>
                <w:sz w:val="24"/>
                <w:szCs w:val="24"/>
                <w:lang w:val="ru-RU"/>
              </w:rPr>
              <w:t>9(45%)</w:t>
            </w:r>
          </w:p>
        </w:tc>
      </w:tr>
      <w:tr w:rsidR="000869E9" w:rsidRPr="008B2CA3" w14:paraId="56C8A493" w14:textId="77777777" w:rsidTr="00A76DA1">
        <w:trPr>
          <w:jc w:val="center"/>
        </w:trPr>
        <w:tc>
          <w:tcPr>
            <w:tcW w:w="2689" w:type="dxa"/>
            <w:vMerge/>
          </w:tcPr>
          <w:p w14:paraId="4A747923" w14:textId="77777777" w:rsidR="000869E9" w:rsidRPr="008B2CA3" w:rsidRDefault="000869E9"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p>
        </w:tc>
        <w:tc>
          <w:tcPr>
            <w:tcW w:w="5793" w:type="dxa"/>
          </w:tcPr>
          <w:p w14:paraId="71580070" w14:textId="29B9C12F" w:rsidR="000869E9" w:rsidRPr="000869E9" w:rsidRDefault="000869E9"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Pr>
                <w:rFonts w:ascii="Times New Roman" w:hAnsi="Times New Roman" w:cs="Times New Roman" w:hint="cs"/>
                <w:sz w:val="24"/>
                <w:szCs w:val="24"/>
                <w:lang w:val="ru-RU"/>
              </w:rPr>
              <w:t>М</w:t>
            </w:r>
            <w:r>
              <w:rPr>
                <w:rFonts w:ascii="Times New Roman" w:hAnsi="Times New Roman" w:cs="Times New Roman"/>
                <w:sz w:val="24"/>
                <w:szCs w:val="24"/>
                <w:lang w:val="ru-RU"/>
              </w:rPr>
              <w:t>атериал</w:t>
            </w:r>
          </w:p>
        </w:tc>
        <w:tc>
          <w:tcPr>
            <w:tcW w:w="1196" w:type="dxa"/>
          </w:tcPr>
          <w:p w14:paraId="5815C8E3" w14:textId="55AF3BCC" w:rsidR="000869E9" w:rsidRPr="008B2CA3" w:rsidRDefault="000869E9"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Pr>
                <w:rFonts w:ascii="Times New Roman" w:hAnsi="Times New Roman" w:cs="Times New Roman" w:hint="eastAsia"/>
                <w:sz w:val="24"/>
                <w:szCs w:val="24"/>
                <w:lang w:val="ru-RU"/>
              </w:rPr>
              <w:t>9</w:t>
            </w:r>
            <w:r>
              <w:rPr>
                <w:rFonts w:ascii="Times New Roman" w:hAnsi="Times New Roman" w:cs="Times New Roman"/>
                <w:sz w:val="24"/>
                <w:szCs w:val="24"/>
                <w:lang w:val="ru-RU"/>
              </w:rPr>
              <w:t>(45%)</w:t>
            </w:r>
          </w:p>
        </w:tc>
      </w:tr>
      <w:tr w:rsidR="00A76DA1" w:rsidRPr="008B2CA3" w14:paraId="5B09D697" w14:textId="77777777" w:rsidTr="00A76DA1">
        <w:trPr>
          <w:jc w:val="center"/>
        </w:trPr>
        <w:tc>
          <w:tcPr>
            <w:tcW w:w="2689" w:type="dxa"/>
            <w:vMerge/>
          </w:tcPr>
          <w:p w14:paraId="4E02C839" w14:textId="77777777" w:rsidR="00A76DA1" w:rsidRPr="008B2CA3" w:rsidRDefault="00A76DA1"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p>
        </w:tc>
        <w:tc>
          <w:tcPr>
            <w:tcW w:w="5793" w:type="dxa"/>
          </w:tcPr>
          <w:p w14:paraId="5BC80893" w14:textId="77777777" w:rsidR="00A76DA1" w:rsidRPr="008B2CA3" w:rsidRDefault="00A76DA1"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sidRPr="008B2CA3">
              <w:rPr>
                <w:rFonts w:ascii="Times New Roman" w:hAnsi="Times New Roman" w:cs="Times New Roman"/>
                <w:sz w:val="24"/>
                <w:szCs w:val="24"/>
                <w:lang w:val="ru-RU"/>
              </w:rPr>
              <w:t>Результаты</w:t>
            </w:r>
          </w:p>
        </w:tc>
        <w:tc>
          <w:tcPr>
            <w:tcW w:w="1196" w:type="dxa"/>
          </w:tcPr>
          <w:p w14:paraId="23FDCF63" w14:textId="77777777" w:rsidR="00A76DA1" w:rsidRPr="008B2CA3" w:rsidRDefault="00A76DA1"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sidRPr="008B2CA3">
              <w:rPr>
                <w:rFonts w:ascii="Times New Roman" w:hAnsi="Times New Roman" w:cs="Times New Roman"/>
                <w:sz w:val="24"/>
                <w:szCs w:val="24"/>
                <w:lang w:val="ru-RU"/>
              </w:rPr>
              <w:t>9(45%)</w:t>
            </w:r>
          </w:p>
        </w:tc>
      </w:tr>
      <w:tr w:rsidR="00A76DA1" w:rsidRPr="008B2CA3" w14:paraId="46335444" w14:textId="77777777" w:rsidTr="00A76DA1">
        <w:trPr>
          <w:jc w:val="center"/>
        </w:trPr>
        <w:tc>
          <w:tcPr>
            <w:tcW w:w="2689" w:type="dxa"/>
            <w:vMerge w:val="restart"/>
          </w:tcPr>
          <w:p w14:paraId="630331C5" w14:textId="02E9097F" w:rsidR="00A76DA1" w:rsidRPr="008B2CA3" w:rsidRDefault="00A76DA1"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sidRPr="008B2CA3">
              <w:rPr>
                <w:rFonts w:ascii="Times New Roman" w:hAnsi="Times New Roman" w:cs="Times New Roman"/>
                <w:sz w:val="24"/>
                <w:szCs w:val="24"/>
                <w:lang w:val="ru-RU"/>
              </w:rPr>
              <w:t>1.2 Неправильная формулировка наименования жанра «Аннотация»</w:t>
            </w:r>
          </w:p>
        </w:tc>
        <w:tc>
          <w:tcPr>
            <w:tcW w:w="5793" w:type="dxa"/>
          </w:tcPr>
          <w:p w14:paraId="0C992F55" w14:textId="77777777" w:rsidR="00A76DA1" w:rsidRPr="008B2CA3" w:rsidRDefault="00A76DA1"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sidRPr="008B2CA3">
              <w:rPr>
                <w:rFonts w:ascii="Times New Roman" w:hAnsi="Times New Roman" w:cs="Times New Roman"/>
                <w:sz w:val="24"/>
                <w:szCs w:val="24"/>
                <w:lang w:val="ru-RU"/>
              </w:rPr>
              <w:t>Отсутствие наименования жанра «Аннотация»</w:t>
            </w:r>
          </w:p>
        </w:tc>
        <w:tc>
          <w:tcPr>
            <w:tcW w:w="1196" w:type="dxa"/>
          </w:tcPr>
          <w:p w14:paraId="6BB97E68" w14:textId="77777777" w:rsidR="00A76DA1" w:rsidRPr="008B2CA3" w:rsidRDefault="00A76DA1"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sidRPr="008B2CA3">
              <w:rPr>
                <w:rFonts w:ascii="Times New Roman" w:hAnsi="Times New Roman" w:cs="Times New Roman"/>
                <w:sz w:val="24"/>
                <w:szCs w:val="24"/>
                <w:lang w:val="ru-RU"/>
              </w:rPr>
              <w:t>7(35%)</w:t>
            </w:r>
          </w:p>
        </w:tc>
      </w:tr>
      <w:tr w:rsidR="00A76DA1" w:rsidRPr="008B2CA3" w14:paraId="0D0E246E" w14:textId="77777777" w:rsidTr="00A76DA1">
        <w:trPr>
          <w:jc w:val="center"/>
        </w:trPr>
        <w:tc>
          <w:tcPr>
            <w:tcW w:w="2689" w:type="dxa"/>
            <w:vMerge/>
          </w:tcPr>
          <w:p w14:paraId="3A34918A" w14:textId="77777777" w:rsidR="00A76DA1" w:rsidRPr="008B2CA3" w:rsidRDefault="00A76DA1"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p>
        </w:tc>
        <w:tc>
          <w:tcPr>
            <w:tcW w:w="5793" w:type="dxa"/>
          </w:tcPr>
          <w:p w14:paraId="0DC03700" w14:textId="5B156261" w:rsidR="00A76DA1" w:rsidRPr="008B2CA3" w:rsidRDefault="00A76DA1"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sidRPr="008B2CA3">
              <w:rPr>
                <w:rFonts w:ascii="Times New Roman" w:hAnsi="Times New Roman" w:cs="Times New Roman"/>
                <w:sz w:val="24"/>
                <w:szCs w:val="24"/>
                <w:lang w:val="ru-RU"/>
              </w:rPr>
              <w:t>Наименование «Аннотация» сформ</w:t>
            </w:r>
            <w:r w:rsidR="00BA23B0">
              <w:rPr>
                <w:rFonts w:ascii="Times New Roman" w:hAnsi="Times New Roman" w:cs="Times New Roman"/>
                <w:sz w:val="24"/>
                <w:szCs w:val="24"/>
                <w:lang w:val="ru-RU"/>
              </w:rPr>
              <w:t>ули</w:t>
            </w:r>
            <w:r w:rsidRPr="008B2CA3">
              <w:rPr>
                <w:rFonts w:ascii="Times New Roman" w:hAnsi="Times New Roman" w:cs="Times New Roman"/>
                <w:sz w:val="24"/>
                <w:szCs w:val="24"/>
                <w:lang w:val="ru-RU"/>
              </w:rPr>
              <w:t>ровано как реферат</w:t>
            </w:r>
          </w:p>
        </w:tc>
        <w:tc>
          <w:tcPr>
            <w:tcW w:w="1196" w:type="dxa"/>
          </w:tcPr>
          <w:p w14:paraId="220AA2A4" w14:textId="77777777" w:rsidR="00A76DA1" w:rsidRPr="008B2CA3" w:rsidRDefault="00A76DA1"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sidRPr="008B2CA3">
              <w:rPr>
                <w:rFonts w:ascii="Times New Roman" w:hAnsi="Times New Roman" w:cs="Times New Roman"/>
                <w:sz w:val="24"/>
                <w:szCs w:val="24"/>
                <w:lang w:val="ru-RU"/>
              </w:rPr>
              <w:t>3(15%)</w:t>
            </w:r>
          </w:p>
        </w:tc>
      </w:tr>
      <w:tr w:rsidR="000869E9" w:rsidRPr="000869E9" w14:paraId="1B35887A" w14:textId="77777777" w:rsidTr="00A76DA1">
        <w:trPr>
          <w:jc w:val="center"/>
        </w:trPr>
        <w:tc>
          <w:tcPr>
            <w:tcW w:w="2689" w:type="dxa"/>
            <w:vMerge w:val="restart"/>
          </w:tcPr>
          <w:p w14:paraId="729841EF" w14:textId="39437F1B" w:rsidR="000869E9" w:rsidRPr="000869E9" w:rsidRDefault="000869E9"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sidRPr="000869E9">
              <w:rPr>
                <w:rFonts w:ascii="Times New Roman" w:hAnsi="Times New Roman" w:cs="Times New Roman"/>
                <w:sz w:val="24"/>
                <w:szCs w:val="24"/>
                <w:lang w:val="ru-RU"/>
              </w:rPr>
              <w:t>1.3 Нет целого представления о жанре аннотации</w:t>
            </w:r>
          </w:p>
        </w:tc>
        <w:tc>
          <w:tcPr>
            <w:tcW w:w="5793" w:type="dxa"/>
          </w:tcPr>
          <w:p w14:paraId="562673F2" w14:textId="70F82D01" w:rsidR="000869E9" w:rsidRPr="000869E9" w:rsidRDefault="000869E9"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sidRPr="000869E9">
              <w:rPr>
                <w:rFonts w:ascii="Times New Roman" w:hAnsi="Times New Roman" w:cs="Times New Roman"/>
                <w:sz w:val="24"/>
                <w:szCs w:val="24"/>
                <w:lang w:val="ru-RU"/>
              </w:rPr>
              <w:t xml:space="preserve">Наличие списка, которого не должно быть в </w:t>
            </w:r>
            <w:r w:rsidR="00BA23B0">
              <w:rPr>
                <w:rFonts w:ascii="Times New Roman" w:hAnsi="Times New Roman" w:cs="Times New Roman"/>
                <w:sz w:val="24"/>
                <w:szCs w:val="24"/>
                <w:lang w:val="ru-RU"/>
              </w:rPr>
              <w:t>а</w:t>
            </w:r>
            <w:r w:rsidRPr="000869E9">
              <w:rPr>
                <w:rFonts w:ascii="Times New Roman" w:hAnsi="Times New Roman" w:cs="Times New Roman"/>
                <w:sz w:val="24"/>
                <w:szCs w:val="24"/>
                <w:lang w:val="ru-RU"/>
              </w:rPr>
              <w:t>ннотации.</w:t>
            </w:r>
          </w:p>
        </w:tc>
        <w:tc>
          <w:tcPr>
            <w:tcW w:w="1196" w:type="dxa"/>
          </w:tcPr>
          <w:p w14:paraId="1C3AEA27" w14:textId="77777777" w:rsidR="000869E9" w:rsidRPr="000869E9" w:rsidRDefault="000869E9"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sidRPr="000869E9">
              <w:rPr>
                <w:rFonts w:ascii="Times New Roman" w:hAnsi="Times New Roman" w:cs="Times New Roman"/>
                <w:sz w:val="24"/>
                <w:szCs w:val="24"/>
                <w:lang w:val="ru-RU"/>
              </w:rPr>
              <w:t>3(15%)</w:t>
            </w:r>
          </w:p>
        </w:tc>
      </w:tr>
      <w:tr w:rsidR="000869E9" w:rsidRPr="000869E9" w14:paraId="18D048F2" w14:textId="77777777" w:rsidTr="00A76DA1">
        <w:trPr>
          <w:jc w:val="center"/>
        </w:trPr>
        <w:tc>
          <w:tcPr>
            <w:tcW w:w="2689" w:type="dxa"/>
            <w:vMerge/>
          </w:tcPr>
          <w:p w14:paraId="6FC16D89" w14:textId="77777777" w:rsidR="000869E9" w:rsidRPr="000869E9" w:rsidRDefault="000869E9"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p>
        </w:tc>
        <w:tc>
          <w:tcPr>
            <w:tcW w:w="5793" w:type="dxa"/>
          </w:tcPr>
          <w:p w14:paraId="6A9409F7" w14:textId="09117ED2" w:rsidR="000869E9" w:rsidRPr="000869E9" w:rsidRDefault="000869E9"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sidRPr="000869E9">
              <w:rPr>
                <w:rFonts w:ascii="Times New Roman" w:hAnsi="Times New Roman" w:cs="Times New Roman"/>
                <w:sz w:val="24"/>
                <w:szCs w:val="24"/>
                <w:lang w:val="ru-RU"/>
              </w:rPr>
              <w:t xml:space="preserve">Выделение лишних абзацев, не содержащих основные компоненты аннотации </w:t>
            </w:r>
          </w:p>
        </w:tc>
        <w:tc>
          <w:tcPr>
            <w:tcW w:w="1196" w:type="dxa"/>
          </w:tcPr>
          <w:p w14:paraId="4C4F49D5" w14:textId="77777777" w:rsidR="000869E9" w:rsidRPr="000869E9" w:rsidRDefault="000869E9"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sidRPr="000869E9">
              <w:rPr>
                <w:rFonts w:ascii="Times New Roman" w:hAnsi="Times New Roman" w:cs="Times New Roman"/>
                <w:sz w:val="24"/>
                <w:szCs w:val="24"/>
                <w:lang w:val="ru-RU"/>
              </w:rPr>
              <w:t>10(50%)</w:t>
            </w:r>
          </w:p>
        </w:tc>
      </w:tr>
      <w:tr w:rsidR="000869E9" w:rsidRPr="000869E9" w14:paraId="628F2124" w14:textId="77777777" w:rsidTr="00A76DA1">
        <w:trPr>
          <w:jc w:val="center"/>
        </w:trPr>
        <w:tc>
          <w:tcPr>
            <w:tcW w:w="2689" w:type="dxa"/>
            <w:vMerge/>
          </w:tcPr>
          <w:p w14:paraId="098B3A38" w14:textId="77777777" w:rsidR="000869E9" w:rsidRPr="000869E9" w:rsidRDefault="000869E9"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p>
        </w:tc>
        <w:tc>
          <w:tcPr>
            <w:tcW w:w="5793" w:type="dxa"/>
          </w:tcPr>
          <w:p w14:paraId="3D4522B4" w14:textId="3E3B45BB" w:rsidR="000869E9" w:rsidRPr="000869E9" w:rsidRDefault="000869E9"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sidRPr="000869E9">
              <w:rPr>
                <w:rFonts w:ascii="Times New Roman" w:hAnsi="Times New Roman" w:cs="Times New Roman"/>
                <w:sz w:val="24"/>
                <w:szCs w:val="24"/>
                <w:lang w:val="ru-RU"/>
              </w:rPr>
              <w:t xml:space="preserve">Наличие неинформативных, лишних фраз в связи с непониманием цели написания </w:t>
            </w:r>
            <w:r w:rsidR="00BA23B0">
              <w:rPr>
                <w:rFonts w:ascii="Times New Roman" w:hAnsi="Times New Roman" w:cs="Times New Roman"/>
                <w:sz w:val="24"/>
                <w:szCs w:val="24"/>
                <w:lang w:val="ru-RU"/>
              </w:rPr>
              <w:t xml:space="preserve">текста </w:t>
            </w:r>
            <w:r w:rsidRPr="000869E9">
              <w:rPr>
                <w:rFonts w:ascii="Times New Roman" w:hAnsi="Times New Roman" w:cs="Times New Roman"/>
                <w:sz w:val="24"/>
                <w:szCs w:val="24"/>
                <w:lang w:val="ru-RU"/>
              </w:rPr>
              <w:t>данного жанра</w:t>
            </w:r>
          </w:p>
        </w:tc>
        <w:tc>
          <w:tcPr>
            <w:tcW w:w="1196" w:type="dxa"/>
          </w:tcPr>
          <w:p w14:paraId="20511B40" w14:textId="77777777" w:rsidR="000869E9" w:rsidRPr="000869E9" w:rsidRDefault="000869E9"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sidRPr="000869E9">
              <w:rPr>
                <w:rFonts w:ascii="Times New Roman" w:hAnsi="Times New Roman" w:cs="Times New Roman"/>
                <w:sz w:val="24"/>
                <w:szCs w:val="24"/>
                <w:lang w:val="ru-RU"/>
              </w:rPr>
              <w:t>12(60%)</w:t>
            </w:r>
          </w:p>
        </w:tc>
      </w:tr>
      <w:tr w:rsidR="000869E9" w:rsidRPr="000869E9" w14:paraId="3EF56F15" w14:textId="77777777" w:rsidTr="00A76DA1">
        <w:trPr>
          <w:jc w:val="center"/>
        </w:trPr>
        <w:tc>
          <w:tcPr>
            <w:tcW w:w="2689" w:type="dxa"/>
            <w:vMerge/>
          </w:tcPr>
          <w:p w14:paraId="27F75971" w14:textId="77777777" w:rsidR="000869E9" w:rsidRPr="000869E9" w:rsidRDefault="000869E9"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p>
        </w:tc>
        <w:tc>
          <w:tcPr>
            <w:tcW w:w="5793" w:type="dxa"/>
          </w:tcPr>
          <w:p w14:paraId="572F0516" w14:textId="5414DD18" w:rsidR="000869E9" w:rsidRPr="000869E9" w:rsidRDefault="000869E9"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sidRPr="000869E9">
              <w:rPr>
                <w:rFonts w:ascii="Times New Roman" w:hAnsi="Times New Roman" w:cs="Times New Roman"/>
                <w:color w:val="000000" w:themeColor="text1"/>
                <w:sz w:val="24"/>
                <w:szCs w:val="24"/>
                <w:lang w:val="ru-RU"/>
              </w:rPr>
              <w:t xml:space="preserve">Объём текста </w:t>
            </w:r>
            <w:r w:rsidR="00BA23B0">
              <w:rPr>
                <w:rFonts w:ascii="Times New Roman" w:hAnsi="Times New Roman" w:cs="Times New Roman"/>
                <w:color w:val="000000" w:themeColor="text1"/>
                <w:sz w:val="24"/>
                <w:szCs w:val="24"/>
                <w:lang w:val="ru-RU"/>
              </w:rPr>
              <w:t>не</w:t>
            </w:r>
            <w:r w:rsidRPr="000869E9">
              <w:rPr>
                <w:rFonts w:ascii="Times New Roman" w:hAnsi="Times New Roman" w:cs="Times New Roman"/>
                <w:color w:val="000000" w:themeColor="text1"/>
                <w:sz w:val="24"/>
                <w:szCs w:val="24"/>
                <w:lang w:val="ru-RU"/>
              </w:rPr>
              <w:t xml:space="preserve"> соответст</w:t>
            </w:r>
            <w:r w:rsidR="00BA23B0">
              <w:rPr>
                <w:rFonts w:ascii="Times New Roman" w:hAnsi="Times New Roman" w:cs="Times New Roman"/>
                <w:color w:val="000000" w:themeColor="text1"/>
                <w:sz w:val="24"/>
                <w:szCs w:val="24"/>
                <w:lang w:val="ru-RU"/>
              </w:rPr>
              <w:t>вует</w:t>
            </w:r>
            <w:r w:rsidRPr="000869E9">
              <w:rPr>
                <w:rFonts w:ascii="Times New Roman" w:hAnsi="Times New Roman" w:cs="Times New Roman"/>
                <w:color w:val="000000" w:themeColor="text1"/>
                <w:sz w:val="24"/>
                <w:szCs w:val="24"/>
                <w:lang w:val="ru-RU"/>
              </w:rPr>
              <w:t xml:space="preserve"> требовани</w:t>
            </w:r>
            <w:r w:rsidR="00BA23B0">
              <w:rPr>
                <w:rFonts w:ascii="Times New Roman" w:hAnsi="Times New Roman" w:cs="Times New Roman"/>
                <w:color w:val="000000" w:themeColor="text1"/>
                <w:sz w:val="24"/>
                <w:szCs w:val="24"/>
                <w:lang w:val="ru-RU"/>
              </w:rPr>
              <w:t>ям</w:t>
            </w:r>
          </w:p>
        </w:tc>
        <w:tc>
          <w:tcPr>
            <w:tcW w:w="1196" w:type="dxa"/>
          </w:tcPr>
          <w:p w14:paraId="41E3104F" w14:textId="77777777" w:rsidR="000869E9" w:rsidRPr="000869E9" w:rsidRDefault="000869E9"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sidRPr="000869E9">
              <w:rPr>
                <w:rFonts w:ascii="Times New Roman" w:hAnsi="Times New Roman" w:cs="Times New Roman"/>
                <w:sz w:val="24"/>
                <w:szCs w:val="24"/>
                <w:lang w:val="ru-RU"/>
              </w:rPr>
              <w:t>5(20%)</w:t>
            </w:r>
          </w:p>
        </w:tc>
      </w:tr>
      <w:tr w:rsidR="000869E9" w:rsidRPr="000869E9" w14:paraId="0B55C064" w14:textId="77777777" w:rsidTr="00A76DA1">
        <w:trPr>
          <w:jc w:val="center"/>
        </w:trPr>
        <w:tc>
          <w:tcPr>
            <w:tcW w:w="2689" w:type="dxa"/>
            <w:vMerge/>
          </w:tcPr>
          <w:p w14:paraId="68B33DEF" w14:textId="77777777" w:rsidR="000869E9" w:rsidRPr="000869E9" w:rsidRDefault="000869E9"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p>
        </w:tc>
        <w:tc>
          <w:tcPr>
            <w:tcW w:w="5793" w:type="dxa"/>
          </w:tcPr>
          <w:p w14:paraId="3F5BFAB4" w14:textId="7B45C85A" w:rsidR="000869E9" w:rsidRPr="000869E9" w:rsidRDefault="00BA23B0"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Pr>
                <w:rFonts w:ascii="Times New Roman" w:hAnsi="Times New Roman" w:cs="Times New Roman"/>
                <w:color w:val="000000" w:themeColor="text1"/>
                <w:sz w:val="24"/>
                <w:szCs w:val="24"/>
                <w:lang w:val="ru-RU"/>
              </w:rPr>
              <w:t>Включение к</w:t>
            </w:r>
            <w:r w:rsidR="000869E9" w:rsidRPr="000869E9">
              <w:rPr>
                <w:rFonts w:ascii="Times New Roman" w:hAnsi="Times New Roman" w:cs="Times New Roman"/>
                <w:color w:val="000000" w:themeColor="text1"/>
                <w:sz w:val="24"/>
                <w:szCs w:val="24"/>
                <w:lang w:val="ru-RU"/>
              </w:rPr>
              <w:t>лючевы</w:t>
            </w:r>
            <w:r>
              <w:rPr>
                <w:rFonts w:ascii="Times New Roman" w:hAnsi="Times New Roman" w:cs="Times New Roman"/>
                <w:color w:val="000000" w:themeColor="text1"/>
                <w:sz w:val="24"/>
                <w:szCs w:val="24"/>
                <w:lang w:val="ru-RU"/>
              </w:rPr>
              <w:t>х</w:t>
            </w:r>
            <w:r w:rsidR="000869E9" w:rsidRPr="000869E9">
              <w:rPr>
                <w:rFonts w:ascii="Times New Roman" w:hAnsi="Times New Roman" w:cs="Times New Roman"/>
                <w:color w:val="000000" w:themeColor="text1"/>
                <w:sz w:val="24"/>
                <w:szCs w:val="24"/>
                <w:lang w:val="ru-RU"/>
              </w:rPr>
              <w:t xml:space="preserve"> слов в аннотацию</w:t>
            </w:r>
          </w:p>
        </w:tc>
        <w:tc>
          <w:tcPr>
            <w:tcW w:w="1196" w:type="dxa"/>
          </w:tcPr>
          <w:p w14:paraId="46AD8F0D" w14:textId="77777777" w:rsidR="000869E9" w:rsidRPr="000869E9" w:rsidRDefault="000869E9"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sidRPr="000869E9">
              <w:rPr>
                <w:rFonts w:ascii="Times New Roman" w:hAnsi="Times New Roman" w:cs="Times New Roman"/>
                <w:sz w:val="24"/>
                <w:szCs w:val="24"/>
                <w:lang w:val="ru-RU"/>
              </w:rPr>
              <w:t>2(10%)</w:t>
            </w:r>
          </w:p>
        </w:tc>
      </w:tr>
      <w:tr w:rsidR="000869E9" w:rsidRPr="008B2CA3" w14:paraId="66D9F812" w14:textId="77777777" w:rsidTr="00A76DA1">
        <w:trPr>
          <w:jc w:val="center"/>
        </w:trPr>
        <w:tc>
          <w:tcPr>
            <w:tcW w:w="2689" w:type="dxa"/>
            <w:vMerge/>
          </w:tcPr>
          <w:p w14:paraId="0108D633" w14:textId="77777777" w:rsidR="000869E9" w:rsidRPr="000869E9" w:rsidRDefault="000869E9"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p>
        </w:tc>
        <w:tc>
          <w:tcPr>
            <w:tcW w:w="5793" w:type="dxa"/>
          </w:tcPr>
          <w:p w14:paraId="4B0E0F2F" w14:textId="5B7A565A" w:rsidR="000869E9" w:rsidRPr="000869E9" w:rsidRDefault="000869E9"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color w:val="000000" w:themeColor="text1"/>
                <w:sz w:val="24"/>
                <w:szCs w:val="24"/>
                <w:lang w:val="ru-RU"/>
              </w:rPr>
            </w:pPr>
            <w:r w:rsidRPr="000869E9">
              <w:rPr>
                <w:rFonts w:ascii="Times New Roman" w:hAnsi="Times New Roman" w:cs="Times New Roman"/>
                <w:color w:val="000000" w:themeColor="text1"/>
                <w:sz w:val="24"/>
                <w:szCs w:val="24"/>
                <w:lang w:val="ru-RU"/>
              </w:rPr>
              <w:t xml:space="preserve">Нарушение канона жанра </w:t>
            </w:r>
            <w:r w:rsidR="00BA23B0">
              <w:rPr>
                <w:rFonts w:ascii="Times New Roman" w:hAnsi="Times New Roman" w:cs="Times New Roman"/>
                <w:color w:val="000000" w:themeColor="text1"/>
                <w:sz w:val="24"/>
                <w:szCs w:val="24"/>
                <w:lang w:val="ru-RU"/>
              </w:rPr>
              <w:t>(структурных компонентов текста)</w:t>
            </w:r>
          </w:p>
        </w:tc>
        <w:tc>
          <w:tcPr>
            <w:tcW w:w="1196" w:type="dxa"/>
          </w:tcPr>
          <w:p w14:paraId="756961CD" w14:textId="1157B5B9" w:rsidR="000869E9" w:rsidRPr="008B2CA3" w:rsidRDefault="000869E9"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sidRPr="000869E9">
              <w:rPr>
                <w:rFonts w:ascii="Times New Roman" w:hAnsi="Times New Roman" w:cs="Times New Roman" w:hint="eastAsia"/>
                <w:sz w:val="24"/>
                <w:szCs w:val="24"/>
                <w:lang w:val="ru-RU"/>
              </w:rPr>
              <w:t>4</w:t>
            </w:r>
            <w:r w:rsidRPr="000869E9">
              <w:rPr>
                <w:rFonts w:ascii="Times New Roman" w:hAnsi="Times New Roman" w:cs="Times New Roman"/>
                <w:sz w:val="24"/>
                <w:szCs w:val="24"/>
                <w:lang w:val="ru-RU"/>
              </w:rPr>
              <w:t>(20%)</w:t>
            </w:r>
          </w:p>
        </w:tc>
      </w:tr>
    </w:tbl>
    <w:p w14:paraId="34B0ED4A" w14:textId="466E3410" w:rsidR="00A76DA1" w:rsidRPr="008B2CA3" w:rsidRDefault="00A76DA1" w:rsidP="00A76DA1">
      <w:pPr>
        <w:spacing w:line="360" w:lineRule="auto"/>
        <w:rPr>
          <w:rFonts w:ascii="Times New Roman" w:hAnsi="Times New Roman" w:cs="Times New Roman"/>
          <w:sz w:val="28"/>
          <w:szCs w:val="28"/>
          <w:lang w:val="ru-RU"/>
        </w:rPr>
      </w:pPr>
    </w:p>
    <w:p w14:paraId="1AB4A24A" w14:textId="2AD9DF41" w:rsidR="006E04AC" w:rsidRDefault="000869E9" w:rsidP="006E04AC">
      <w:pPr>
        <w:spacing w:line="360" w:lineRule="auto"/>
        <w:ind w:firstLineChars="150" w:firstLine="420"/>
        <w:rPr>
          <w:rFonts w:ascii="Times New Roman" w:hAnsi="Times New Roman" w:cs="Times New Roman"/>
          <w:sz w:val="28"/>
          <w:szCs w:val="28"/>
          <w:lang w:val="ru-RU"/>
        </w:rPr>
      </w:pPr>
      <w:r w:rsidRPr="00697987">
        <w:rPr>
          <w:rFonts w:ascii="Times New Roman" w:hAnsi="Times New Roman" w:cs="Times New Roman"/>
          <w:sz w:val="28"/>
          <w:szCs w:val="28"/>
          <w:lang w:val="ru-RU" w:eastAsia="zh-CN"/>
        </w:rPr>
        <w:t xml:space="preserve">Второй тип ошибок </w:t>
      </w:r>
      <w:r w:rsidR="00BA23B0">
        <w:rPr>
          <w:rFonts w:ascii="Times New Roman" w:hAnsi="Times New Roman" w:cs="Times New Roman"/>
          <w:sz w:val="28"/>
          <w:szCs w:val="28"/>
          <w:lang w:val="ru-RU" w:eastAsia="zh-CN"/>
        </w:rPr>
        <w:t>представляет собой</w:t>
      </w:r>
      <w:r w:rsidRPr="00697987">
        <w:rPr>
          <w:rFonts w:ascii="Times New Roman" w:hAnsi="Times New Roman" w:cs="Times New Roman"/>
          <w:sz w:val="28"/>
          <w:szCs w:val="28"/>
          <w:lang w:val="ru-RU" w:eastAsia="zh-CN"/>
        </w:rPr>
        <w:t xml:space="preserve"> ошибк</w:t>
      </w:r>
      <w:r w:rsidR="00154A4A" w:rsidRPr="00697987">
        <w:rPr>
          <w:rFonts w:ascii="Times New Roman" w:hAnsi="Times New Roman" w:cs="Times New Roman"/>
          <w:sz w:val="28"/>
          <w:szCs w:val="28"/>
          <w:lang w:val="ru-RU" w:eastAsia="zh-CN"/>
        </w:rPr>
        <w:t xml:space="preserve">и, связанные с </w:t>
      </w:r>
      <w:r w:rsidRPr="00697987">
        <w:rPr>
          <w:rFonts w:ascii="Times New Roman" w:hAnsi="Times New Roman" w:cs="Times New Roman"/>
          <w:sz w:val="28"/>
          <w:szCs w:val="28"/>
          <w:lang w:val="ru-RU" w:eastAsia="zh-CN"/>
        </w:rPr>
        <w:t>содержани</w:t>
      </w:r>
      <w:r w:rsidR="00154A4A" w:rsidRPr="00697987">
        <w:rPr>
          <w:rFonts w:ascii="Times New Roman" w:hAnsi="Times New Roman" w:cs="Times New Roman"/>
          <w:sz w:val="28"/>
          <w:szCs w:val="28"/>
          <w:lang w:val="ru-RU" w:eastAsia="zh-CN"/>
        </w:rPr>
        <w:t>ем</w:t>
      </w:r>
      <w:r w:rsidRPr="00697987">
        <w:rPr>
          <w:rFonts w:ascii="Times New Roman" w:hAnsi="Times New Roman" w:cs="Times New Roman"/>
          <w:sz w:val="28"/>
          <w:szCs w:val="28"/>
          <w:lang w:val="ru-RU" w:eastAsia="zh-CN"/>
        </w:rPr>
        <w:t xml:space="preserve"> (логичность</w:t>
      </w:r>
      <w:r w:rsidR="00154A4A" w:rsidRPr="00697987">
        <w:rPr>
          <w:rFonts w:ascii="Times New Roman" w:hAnsi="Times New Roman" w:cs="Times New Roman"/>
          <w:sz w:val="28"/>
          <w:szCs w:val="28"/>
          <w:lang w:val="ru-RU" w:eastAsia="zh-CN"/>
        </w:rPr>
        <w:t>ю</w:t>
      </w:r>
      <w:r w:rsidRPr="00697987">
        <w:rPr>
          <w:rFonts w:ascii="Times New Roman" w:hAnsi="Times New Roman" w:cs="Times New Roman"/>
          <w:sz w:val="28"/>
          <w:szCs w:val="28"/>
          <w:lang w:val="ru-RU" w:eastAsia="zh-CN"/>
        </w:rPr>
        <w:t xml:space="preserve"> и ясность</w:t>
      </w:r>
      <w:r w:rsidR="00154A4A" w:rsidRPr="00697987">
        <w:rPr>
          <w:rFonts w:ascii="Times New Roman" w:hAnsi="Times New Roman" w:cs="Times New Roman"/>
          <w:sz w:val="28"/>
          <w:szCs w:val="28"/>
          <w:lang w:val="ru-RU" w:eastAsia="zh-CN"/>
        </w:rPr>
        <w:t>ю</w:t>
      </w:r>
      <w:r w:rsidRPr="00697987">
        <w:rPr>
          <w:rFonts w:ascii="Times New Roman" w:hAnsi="Times New Roman" w:cs="Times New Roman"/>
          <w:sz w:val="28"/>
          <w:szCs w:val="28"/>
          <w:lang w:val="ru-RU" w:eastAsia="zh-CN"/>
        </w:rPr>
        <w:t xml:space="preserve"> изложения информации). Данный тип </w:t>
      </w:r>
      <w:r w:rsidRPr="00697987">
        <w:rPr>
          <w:rFonts w:ascii="Times New Roman" w:hAnsi="Times New Roman" w:cs="Times New Roman"/>
          <w:sz w:val="28"/>
          <w:szCs w:val="28"/>
          <w:lang w:val="ru-RU"/>
        </w:rPr>
        <w:t>о</w:t>
      </w:r>
      <w:r w:rsidR="00C964A6" w:rsidRPr="00697987">
        <w:rPr>
          <w:rFonts w:ascii="Times New Roman" w:hAnsi="Times New Roman" w:cs="Times New Roman"/>
          <w:sz w:val="28"/>
          <w:szCs w:val="28"/>
          <w:lang w:val="ru-RU"/>
        </w:rPr>
        <w:t>шиб</w:t>
      </w:r>
      <w:r w:rsidRPr="00697987">
        <w:rPr>
          <w:rFonts w:ascii="Times New Roman" w:hAnsi="Times New Roman" w:cs="Times New Roman"/>
          <w:sz w:val="28"/>
          <w:szCs w:val="28"/>
          <w:lang w:val="ru-RU"/>
        </w:rPr>
        <w:t xml:space="preserve">ок </w:t>
      </w:r>
      <w:r w:rsidR="00A76DA1" w:rsidRPr="00697987">
        <w:rPr>
          <w:rFonts w:ascii="Times New Roman" w:hAnsi="Times New Roman" w:cs="Times New Roman"/>
          <w:sz w:val="28"/>
          <w:szCs w:val="28"/>
          <w:lang w:val="ru-RU"/>
        </w:rPr>
        <w:t>связан</w:t>
      </w:r>
      <w:r w:rsidRPr="00697987">
        <w:rPr>
          <w:rFonts w:ascii="Times New Roman" w:hAnsi="Times New Roman" w:cs="Times New Roman"/>
          <w:sz w:val="28"/>
          <w:szCs w:val="28"/>
          <w:lang w:val="ru-RU"/>
        </w:rPr>
        <w:t xml:space="preserve"> </w:t>
      </w:r>
      <w:r w:rsidR="00A76DA1" w:rsidRPr="00697987">
        <w:rPr>
          <w:rFonts w:ascii="Times New Roman" w:hAnsi="Times New Roman" w:cs="Times New Roman"/>
          <w:sz w:val="28"/>
          <w:szCs w:val="28"/>
          <w:lang w:val="ru-RU"/>
        </w:rPr>
        <w:t>с теми умениями, которые необходимы</w:t>
      </w:r>
      <w:r w:rsidR="00590D0D" w:rsidRPr="00697987">
        <w:rPr>
          <w:rFonts w:ascii="Times New Roman" w:hAnsi="Times New Roman" w:cs="Times New Roman"/>
          <w:sz w:val="28"/>
          <w:szCs w:val="28"/>
          <w:lang w:val="ru-RU"/>
        </w:rPr>
        <w:t xml:space="preserve"> </w:t>
      </w:r>
      <w:r w:rsidR="00A76DA1" w:rsidRPr="00697987">
        <w:rPr>
          <w:rFonts w:ascii="Times New Roman" w:hAnsi="Times New Roman" w:cs="Times New Roman"/>
          <w:sz w:val="28"/>
          <w:szCs w:val="28"/>
          <w:lang w:val="ru-RU"/>
        </w:rPr>
        <w:t xml:space="preserve">в процессе организации отдельных </w:t>
      </w:r>
      <w:r w:rsidR="00BA23B0">
        <w:rPr>
          <w:rFonts w:ascii="Times New Roman" w:hAnsi="Times New Roman" w:cs="Times New Roman"/>
          <w:sz w:val="28"/>
          <w:szCs w:val="28"/>
          <w:lang w:val="ru-RU"/>
        </w:rPr>
        <w:t xml:space="preserve">фрагментов текста </w:t>
      </w:r>
      <w:r w:rsidR="00590D0D" w:rsidRPr="00697987">
        <w:rPr>
          <w:rFonts w:ascii="Times New Roman" w:hAnsi="Times New Roman" w:cs="Times New Roman"/>
          <w:sz w:val="28"/>
          <w:szCs w:val="28"/>
          <w:lang w:val="ru-RU"/>
        </w:rPr>
        <w:t>в соответствии</w:t>
      </w:r>
      <w:r w:rsidR="00A76DA1" w:rsidRPr="00697987">
        <w:rPr>
          <w:rFonts w:ascii="Times New Roman" w:hAnsi="Times New Roman" w:cs="Times New Roman"/>
          <w:sz w:val="28"/>
          <w:szCs w:val="28"/>
          <w:lang w:val="ru-RU"/>
        </w:rPr>
        <w:t xml:space="preserve"> </w:t>
      </w:r>
      <w:r w:rsidR="00590D0D" w:rsidRPr="00697987">
        <w:rPr>
          <w:rFonts w:ascii="Times New Roman" w:hAnsi="Times New Roman" w:cs="Times New Roman"/>
          <w:sz w:val="28"/>
          <w:szCs w:val="28"/>
          <w:lang w:val="ru-RU"/>
        </w:rPr>
        <w:t xml:space="preserve">со </w:t>
      </w:r>
      <w:r w:rsidR="00A76DA1" w:rsidRPr="00697987">
        <w:rPr>
          <w:rFonts w:ascii="Times New Roman" w:hAnsi="Times New Roman" w:cs="Times New Roman"/>
          <w:sz w:val="28"/>
          <w:szCs w:val="28"/>
          <w:lang w:val="ru-RU"/>
        </w:rPr>
        <w:t>структурно</w:t>
      </w:r>
      <w:r w:rsidR="00590D0D" w:rsidRPr="00697987">
        <w:rPr>
          <w:rFonts w:ascii="Times New Roman" w:hAnsi="Times New Roman" w:cs="Times New Roman"/>
          <w:sz w:val="28"/>
          <w:szCs w:val="28"/>
          <w:lang w:val="ru-RU"/>
        </w:rPr>
        <w:t>й</w:t>
      </w:r>
      <w:r w:rsidR="00A76DA1" w:rsidRPr="00697987">
        <w:rPr>
          <w:rFonts w:ascii="Times New Roman" w:hAnsi="Times New Roman" w:cs="Times New Roman"/>
          <w:sz w:val="28"/>
          <w:szCs w:val="28"/>
          <w:lang w:val="ru-RU"/>
        </w:rPr>
        <w:t>, логич</w:t>
      </w:r>
      <w:r w:rsidR="00BA23B0">
        <w:rPr>
          <w:rFonts w:ascii="Times New Roman" w:hAnsi="Times New Roman" w:cs="Times New Roman"/>
          <w:sz w:val="28"/>
          <w:szCs w:val="28"/>
          <w:lang w:val="ru-RU"/>
        </w:rPr>
        <w:t xml:space="preserve">еской </w:t>
      </w:r>
      <w:r w:rsidR="00A76DA1" w:rsidRPr="00697987">
        <w:rPr>
          <w:rFonts w:ascii="Times New Roman" w:hAnsi="Times New Roman" w:cs="Times New Roman"/>
          <w:sz w:val="28"/>
          <w:szCs w:val="28"/>
          <w:lang w:val="ru-RU"/>
        </w:rPr>
        <w:t>целостност</w:t>
      </w:r>
      <w:r w:rsidR="00590D0D" w:rsidRPr="00697987">
        <w:rPr>
          <w:rFonts w:ascii="Times New Roman" w:hAnsi="Times New Roman" w:cs="Times New Roman"/>
          <w:sz w:val="28"/>
          <w:szCs w:val="28"/>
          <w:lang w:val="ru-RU"/>
        </w:rPr>
        <w:t xml:space="preserve">ью – </w:t>
      </w:r>
      <w:r w:rsidR="00A76DA1" w:rsidRPr="00697987">
        <w:rPr>
          <w:rFonts w:ascii="Times New Roman" w:hAnsi="Times New Roman" w:cs="Times New Roman"/>
          <w:sz w:val="28"/>
          <w:szCs w:val="28"/>
          <w:lang w:val="ru-RU"/>
        </w:rPr>
        <w:t>умени</w:t>
      </w:r>
      <w:r w:rsidR="00590D0D" w:rsidRPr="00697987">
        <w:rPr>
          <w:rFonts w:ascii="Times New Roman" w:hAnsi="Times New Roman" w:cs="Times New Roman"/>
          <w:sz w:val="28"/>
          <w:szCs w:val="28"/>
          <w:lang w:val="ru-RU"/>
        </w:rPr>
        <w:t>ями</w:t>
      </w:r>
      <w:r w:rsidR="00A76DA1" w:rsidRPr="00697987">
        <w:rPr>
          <w:rFonts w:ascii="Times New Roman" w:hAnsi="Times New Roman" w:cs="Times New Roman"/>
          <w:sz w:val="28"/>
          <w:szCs w:val="28"/>
          <w:lang w:val="ru-RU"/>
        </w:rPr>
        <w:t xml:space="preserve"> обобщения, компрессии при </w:t>
      </w:r>
      <w:proofErr w:type="spellStart"/>
      <w:r w:rsidR="00A76DA1" w:rsidRPr="00697987">
        <w:rPr>
          <w:rFonts w:ascii="Times New Roman" w:hAnsi="Times New Roman" w:cs="Times New Roman"/>
          <w:sz w:val="28"/>
          <w:szCs w:val="28"/>
          <w:lang w:val="ru-RU"/>
        </w:rPr>
        <w:t>переформ</w:t>
      </w:r>
      <w:r w:rsidR="00BA23B0">
        <w:rPr>
          <w:rFonts w:ascii="Times New Roman" w:hAnsi="Times New Roman" w:cs="Times New Roman"/>
          <w:sz w:val="28"/>
          <w:szCs w:val="28"/>
          <w:lang w:val="ru-RU"/>
        </w:rPr>
        <w:t>ули</w:t>
      </w:r>
      <w:r w:rsidR="00A76DA1" w:rsidRPr="00697987">
        <w:rPr>
          <w:rFonts w:ascii="Times New Roman" w:hAnsi="Times New Roman" w:cs="Times New Roman"/>
          <w:sz w:val="28"/>
          <w:szCs w:val="28"/>
          <w:lang w:val="ru-RU"/>
        </w:rPr>
        <w:t>ровании</w:t>
      </w:r>
      <w:proofErr w:type="spellEnd"/>
      <w:r w:rsidR="00A76DA1" w:rsidRPr="00697987">
        <w:rPr>
          <w:rFonts w:ascii="Times New Roman" w:hAnsi="Times New Roman" w:cs="Times New Roman"/>
          <w:sz w:val="28"/>
          <w:szCs w:val="28"/>
          <w:lang w:val="ru-RU"/>
        </w:rPr>
        <w:t xml:space="preserve"> информации, умени</w:t>
      </w:r>
      <w:r w:rsidR="00590D0D" w:rsidRPr="00697987">
        <w:rPr>
          <w:rFonts w:ascii="Times New Roman" w:hAnsi="Times New Roman" w:cs="Times New Roman"/>
          <w:sz w:val="28"/>
          <w:szCs w:val="28"/>
          <w:lang w:val="ru-RU"/>
        </w:rPr>
        <w:t>ем</w:t>
      </w:r>
      <w:r w:rsidR="00A76DA1" w:rsidRPr="00697987">
        <w:rPr>
          <w:rFonts w:ascii="Times New Roman" w:hAnsi="Times New Roman" w:cs="Times New Roman"/>
          <w:sz w:val="28"/>
          <w:szCs w:val="28"/>
          <w:lang w:val="ru-RU"/>
        </w:rPr>
        <w:t xml:space="preserve"> </w:t>
      </w:r>
      <w:r w:rsidR="00BA23B0">
        <w:rPr>
          <w:rFonts w:ascii="Times New Roman" w:hAnsi="Times New Roman" w:cs="Times New Roman"/>
          <w:sz w:val="28"/>
          <w:szCs w:val="28"/>
          <w:lang w:val="ru-RU"/>
        </w:rPr>
        <w:t>выстраивать логиче</w:t>
      </w:r>
      <w:r w:rsidR="00674218">
        <w:rPr>
          <w:rFonts w:ascii="Times New Roman" w:hAnsi="Times New Roman" w:cs="Times New Roman"/>
          <w:sz w:val="28"/>
          <w:szCs w:val="28"/>
          <w:lang w:val="ru-RU"/>
        </w:rPr>
        <w:t>с</w:t>
      </w:r>
      <w:r w:rsidR="00BA23B0">
        <w:rPr>
          <w:rFonts w:ascii="Times New Roman" w:hAnsi="Times New Roman" w:cs="Times New Roman"/>
          <w:sz w:val="28"/>
          <w:szCs w:val="28"/>
          <w:lang w:val="ru-RU"/>
        </w:rPr>
        <w:t xml:space="preserve">ки последовательные тексты, соединяя фрагменты необходимым образом. </w:t>
      </w:r>
      <w:r w:rsidR="00C964A6" w:rsidRPr="00697987">
        <w:rPr>
          <w:rFonts w:ascii="Times New Roman" w:hAnsi="Times New Roman" w:cs="Times New Roman"/>
          <w:sz w:val="28"/>
          <w:szCs w:val="28"/>
          <w:lang w:val="ru-RU"/>
        </w:rPr>
        <w:t xml:space="preserve">В </w:t>
      </w:r>
      <w:r w:rsidR="00BA23B0">
        <w:rPr>
          <w:rFonts w:ascii="Times New Roman" w:hAnsi="Times New Roman" w:cs="Times New Roman"/>
          <w:sz w:val="28"/>
          <w:szCs w:val="28"/>
          <w:lang w:val="ru-RU"/>
        </w:rPr>
        <w:t xml:space="preserve">полученных </w:t>
      </w:r>
      <w:r w:rsidR="00C964A6" w:rsidRPr="00697987">
        <w:rPr>
          <w:rFonts w:ascii="Times New Roman" w:hAnsi="Times New Roman" w:cs="Times New Roman"/>
          <w:sz w:val="28"/>
          <w:szCs w:val="28"/>
          <w:lang w:val="ru-RU"/>
        </w:rPr>
        <w:t xml:space="preserve">работах учащихся </w:t>
      </w:r>
      <w:r w:rsidR="00BA23B0">
        <w:rPr>
          <w:rFonts w:ascii="Times New Roman" w:hAnsi="Times New Roman" w:cs="Times New Roman"/>
          <w:sz w:val="28"/>
          <w:szCs w:val="28"/>
          <w:lang w:val="ru-RU"/>
        </w:rPr>
        <w:t xml:space="preserve">были </w:t>
      </w:r>
      <w:r w:rsidR="00C964A6" w:rsidRPr="00697987">
        <w:rPr>
          <w:rFonts w:ascii="Times New Roman" w:hAnsi="Times New Roman" w:cs="Times New Roman"/>
          <w:sz w:val="28"/>
          <w:szCs w:val="28"/>
          <w:lang w:val="ru-RU"/>
        </w:rPr>
        <w:t>обнаруж</w:t>
      </w:r>
      <w:r w:rsidR="00BA23B0">
        <w:rPr>
          <w:rFonts w:ascii="Times New Roman" w:hAnsi="Times New Roman" w:cs="Times New Roman"/>
          <w:sz w:val="28"/>
          <w:szCs w:val="28"/>
          <w:lang w:val="ru-RU"/>
        </w:rPr>
        <w:t>ены</w:t>
      </w:r>
      <w:r w:rsidR="00C964A6" w:rsidRPr="00697987">
        <w:rPr>
          <w:rFonts w:ascii="Times New Roman" w:hAnsi="Times New Roman" w:cs="Times New Roman"/>
          <w:sz w:val="28"/>
          <w:szCs w:val="28"/>
          <w:lang w:val="ru-RU"/>
        </w:rPr>
        <w:t xml:space="preserve"> следующие варианты ошибок</w:t>
      </w:r>
      <w:r w:rsidR="00BA23B0">
        <w:rPr>
          <w:rFonts w:ascii="Times New Roman" w:hAnsi="Times New Roman" w:cs="Times New Roman"/>
          <w:sz w:val="28"/>
          <w:szCs w:val="28"/>
          <w:lang w:val="ru-RU"/>
        </w:rPr>
        <w:t>:</w:t>
      </w:r>
    </w:p>
    <w:p w14:paraId="6010D7FF" w14:textId="035686FA" w:rsidR="00697987" w:rsidRPr="006E04AC" w:rsidRDefault="00A76DA1" w:rsidP="006947A3">
      <w:pPr>
        <w:pStyle w:val="a7"/>
        <w:numPr>
          <w:ilvl w:val="0"/>
          <w:numId w:val="19"/>
        </w:numPr>
        <w:spacing w:line="360" w:lineRule="auto"/>
        <w:rPr>
          <w:rFonts w:ascii="Times New Roman" w:hAnsi="Times New Roman" w:cs="Times New Roman"/>
          <w:sz w:val="28"/>
          <w:szCs w:val="28"/>
          <w:lang w:val="ru-RU"/>
        </w:rPr>
      </w:pPr>
      <w:r w:rsidRPr="006E04AC">
        <w:rPr>
          <w:rFonts w:ascii="Times New Roman" w:hAnsi="Times New Roman" w:cs="Times New Roman"/>
          <w:sz w:val="28"/>
          <w:szCs w:val="28"/>
          <w:lang w:val="ru-RU"/>
        </w:rPr>
        <w:t xml:space="preserve">Нарушение </w:t>
      </w:r>
      <w:proofErr w:type="spellStart"/>
      <w:r w:rsidR="005008B7" w:rsidRPr="006E04AC">
        <w:rPr>
          <w:rFonts w:ascii="Times New Roman" w:hAnsi="Times New Roman" w:cs="Times New Roman"/>
          <w:sz w:val="28"/>
          <w:szCs w:val="28"/>
          <w:lang w:val="ru-RU"/>
        </w:rPr>
        <w:t>когезии</w:t>
      </w:r>
      <w:proofErr w:type="spellEnd"/>
      <w:r w:rsidR="005008B7" w:rsidRPr="006E04AC">
        <w:rPr>
          <w:rFonts w:ascii="Times New Roman" w:hAnsi="Times New Roman" w:cs="Times New Roman"/>
          <w:sz w:val="28"/>
          <w:szCs w:val="28"/>
          <w:lang w:val="ru-RU"/>
        </w:rPr>
        <w:t xml:space="preserve"> и когерентности текста</w:t>
      </w:r>
      <w:r w:rsidRPr="006E04AC">
        <w:rPr>
          <w:rFonts w:ascii="Times New Roman" w:hAnsi="Times New Roman" w:cs="Times New Roman"/>
          <w:sz w:val="28"/>
          <w:szCs w:val="28"/>
          <w:lang w:val="ru-RU"/>
        </w:rPr>
        <w:t xml:space="preserve">. </w:t>
      </w:r>
      <w:r w:rsidR="00BA23B0">
        <w:rPr>
          <w:rFonts w:ascii="Times New Roman" w:hAnsi="Times New Roman" w:cs="Times New Roman"/>
          <w:sz w:val="28"/>
          <w:szCs w:val="28"/>
          <w:lang w:val="ru-RU"/>
        </w:rPr>
        <w:t>В полученных работах с</w:t>
      </w:r>
      <w:r w:rsidR="005008B7" w:rsidRPr="006E04AC">
        <w:rPr>
          <w:rFonts w:ascii="Times New Roman" w:hAnsi="Times New Roman" w:cs="Times New Roman"/>
          <w:sz w:val="28"/>
          <w:szCs w:val="28"/>
          <w:lang w:val="ru-RU"/>
        </w:rPr>
        <w:t xml:space="preserve">амым частотным </w:t>
      </w:r>
      <w:r w:rsidR="00BA23B0">
        <w:rPr>
          <w:rFonts w:ascii="Times New Roman" w:hAnsi="Times New Roman" w:cs="Times New Roman"/>
          <w:sz w:val="28"/>
          <w:szCs w:val="28"/>
          <w:lang w:val="ru-RU"/>
        </w:rPr>
        <w:t>оказалось</w:t>
      </w:r>
      <w:r w:rsidR="005008B7" w:rsidRPr="006E04AC">
        <w:rPr>
          <w:rFonts w:ascii="Times New Roman" w:hAnsi="Times New Roman" w:cs="Times New Roman"/>
          <w:sz w:val="28"/>
          <w:szCs w:val="28"/>
          <w:lang w:val="ru-RU"/>
        </w:rPr>
        <w:t xml:space="preserve"> н</w:t>
      </w:r>
      <w:r w:rsidRPr="006E04AC">
        <w:rPr>
          <w:rFonts w:ascii="Times New Roman" w:hAnsi="Times New Roman" w:cs="Times New Roman"/>
          <w:sz w:val="28"/>
          <w:szCs w:val="28"/>
          <w:lang w:val="ru-RU"/>
        </w:rPr>
        <w:t>арушение логической структуры изложения</w:t>
      </w:r>
      <w:r w:rsidR="005008B7" w:rsidRPr="006E04AC">
        <w:rPr>
          <w:rFonts w:ascii="Times New Roman" w:hAnsi="Times New Roman" w:cs="Times New Roman"/>
          <w:sz w:val="28"/>
          <w:szCs w:val="28"/>
          <w:lang w:val="ru-RU"/>
        </w:rPr>
        <w:t>, которое</w:t>
      </w:r>
      <w:r w:rsidRPr="006E04AC">
        <w:rPr>
          <w:rFonts w:ascii="Times New Roman" w:hAnsi="Times New Roman" w:cs="Times New Roman"/>
          <w:sz w:val="28"/>
          <w:szCs w:val="28"/>
          <w:lang w:val="ru-RU"/>
        </w:rPr>
        <w:t xml:space="preserve"> связано с отсутствием последовательности изложения. Последовательность изложения компонентов аннотации должна </w:t>
      </w:r>
      <w:r w:rsidR="000C5214" w:rsidRPr="006E04AC">
        <w:rPr>
          <w:rFonts w:ascii="Times New Roman" w:hAnsi="Times New Roman" w:cs="Times New Roman"/>
          <w:sz w:val="28"/>
          <w:szCs w:val="28"/>
          <w:lang w:val="ru-RU"/>
        </w:rPr>
        <w:t xml:space="preserve">быть </w:t>
      </w:r>
      <w:r w:rsidR="00BA23B0">
        <w:rPr>
          <w:rFonts w:ascii="Times New Roman" w:hAnsi="Times New Roman" w:cs="Times New Roman"/>
          <w:sz w:val="28"/>
          <w:szCs w:val="28"/>
          <w:lang w:val="ru-RU"/>
        </w:rPr>
        <w:t>следующей</w:t>
      </w:r>
      <w:r w:rsidRPr="006E04AC">
        <w:rPr>
          <w:rFonts w:ascii="Times New Roman" w:hAnsi="Times New Roman" w:cs="Times New Roman"/>
          <w:sz w:val="28"/>
          <w:szCs w:val="28"/>
          <w:lang w:val="ru-RU"/>
        </w:rPr>
        <w:t>:</w:t>
      </w:r>
      <w:r w:rsidR="000C5214" w:rsidRPr="006E04AC">
        <w:rPr>
          <w:rFonts w:ascii="Times New Roman" w:hAnsi="Times New Roman" w:cs="Times New Roman"/>
          <w:sz w:val="28"/>
          <w:szCs w:val="28"/>
          <w:lang w:val="ru-RU"/>
        </w:rPr>
        <w:t xml:space="preserve"> </w:t>
      </w:r>
      <w:r w:rsidRPr="006E04AC">
        <w:rPr>
          <w:rFonts w:ascii="Times New Roman" w:hAnsi="Times New Roman" w:cs="Times New Roman"/>
          <w:sz w:val="28"/>
          <w:szCs w:val="28"/>
          <w:lang w:val="ru-RU"/>
        </w:rPr>
        <w:t>цель – метод – материалы – результат</w:t>
      </w:r>
      <w:r w:rsidR="005008B7" w:rsidRPr="006E04AC">
        <w:rPr>
          <w:rFonts w:ascii="Times New Roman" w:hAnsi="Times New Roman" w:cs="Times New Roman"/>
          <w:sz w:val="28"/>
          <w:szCs w:val="28"/>
          <w:lang w:val="ru-RU"/>
        </w:rPr>
        <w:t xml:space="preserve">ы, затем </w:t>
      </w:r>
      <w:r w:rsidR="00BA23B0">
        <w:rPr>
          <w:rFonts w:ascii="Times New Roman" w:hAnsi="Times New Roman" w:cs="Times New Roman"/>
          <w:sz w:val="28"/>
          <w:szCs w:val="28"/>
          <w:lang w:val="ru-RU"/>
        </w:rPr>
        <w:t>(</w:t>
      </w:r>
      <w:r w:rsidR="005008B7" w:rsidRPr="006E04AC">
        <w:rPr>
          <w:rFonts w:ascii="Times New Roman" w:hAnsi="Times New Roman" w:cs="Times New Roman"/>
          <w:sz w:val="28"/>
          <w:szCs w:val="28"/>
          <w:lang w:val="ru-RU"/>
        </w:rPr>
        <w:t>при наличии</w:t>
      </w:r>
      <w:r w:rsidR="00BA23B0">
        <w:rPr>
          <w:rFonts w:ascii="Times New Roman" w:hAnsi="Times New Roman" w:cs="Times New Roman"/>
          <w:sz w:val="28"/>
          <w:szCs w:val="28"/>
          <w:lang w:val="ru-RU"/>
        </w:rPr>
        <w:t xml:space="preserve">) </w:t>
      </w:r>
      <w:r w:rsidR="00BA23B0" w:rsidRPr="006E04AC">
        <w:rPr>
          <w:rFonts w:ascii="Times New Roman" w:hAnsi="Times New Roman" w:cs="Times New Roman"/>
          <w:sz w:val="28"/>
          <w:szCs w:val="28"/>
          <w:lang w:val="ru-RU"/>
        </w:rPr>
        <w:t>–</w:t>
      </w:r>
      <w:r w:rsidR="00BA23B0">
        <w:rPr>
          <w:rFonts w:ascii="Times New Roman" w:hAnsi="Times New Roman" w:cs="Times New Roman"/>
          <w:sz w:val="28"/>
          <w:szCs w:val="28"/>
          <w:lang w:val="ru-RU"/>
        </w:rPr>
        <w:t xml:space="preserve"> </w:t>
      </w:r>
      <w:r w:rsidR="005008B7" w:rsidRPr="006E04AC">
        <w:rPr>
          <w:rFonts w:ascii="Times New Roman" w:hAnsi="Times New Roman" w:cs="Times New Roman"/>
          <w:sz w:val="28"/>
          <w:szCs w:val="28"/>
          <w:lang w:val="ru-RU"/>
        </w:rPr>
        <w:t>компонент</w:t>
      </w:r>
      <w:r w:rsidR="00BA23B0">
        <w:rPr>
          <w:rFonts w:ascii="Times New Roman" w:hAnsi="Times New Roman" w:cs="Times New Roman"/>
          <w:sz w:val="28"/>
          <w:szCs w:val="28"/>
          <w:lang w:val="ru-RU"/>
        </w:rPr>
        <w:t>ы</w:t>
      </w:r>
      <w:r w:rsidR="005008B7" w:rsidRPr="006E04AC">
        <w:rPr>
          <w:rFonts w:ascii="Times New Roman" w:hAnsi="Times New Roman" w:cs="Times New Roman"/>
          <w:sz w:val="28"/>
          <w:szCs w:val="28"/>
          <w:lang w:val="ru-RU"/>
        </w:rPr>
        <w:t xml:space="preserve"> вывода и теоретической/практической значимости</w:t>
      </w:r>
      <w:r w:rsidRPr="006E04AC">
        <w:rPr>
          <w:rFonts w:ascii="Times New Roman" w:hAnsi="Times New Roman" w:cs="Times New Roman"/>
          <w:sz w:val="28"/>
          <w:szCs w:val="28"/>
          <w:lang w:val="ru-RU"/>
        </w:rPr>
        <w:t xml:space="preserve">. </w:t>
      </w:r>
      <w:r w:rsidR="00BA23B0">
        <w:rPr>
          <w:rFonts w:ascii="Times New Roman" w:hAnsi="Times New Roman" w:cs="Times New Roman"/>
          <w:sz w:val="28"/>
          <w:szCs w:val="28"/>
          <w:lang w:val="ru-RU"/>
        </w:rPr>
        <w:t xml:space="preserve">Данная последовательность компонентов определяется вторичностью данного жанра, его соответствием </w:t>
      </w:r>
      <w:r w:rsidR="00BA23B0">
        <w:rPr>
          <w:rFonts w:ascii="Times New Roman" w:hAnsi="Times New Roman" w:cs="Times New Roman"/>
          <w:sz w:val="28"/>
          <w:szCs w:val="28"/>
          <w:lang w:val="ru-RU"/>
        </w:rPr>
        <w:lastRenderedPageBreak/>
        <w:t>логической последовательност</w:t>
      </w:r>
      <w:r w:rsidR="00674218">
        <w:rPr>
          <w:rFonts w:ascii="Times New Roman" w:hAnsi="Times New Roman" w:cs="Times New Roman"/>
          <w:sz w:val="28"/>
          <w:szCs w:val="28"/>
          <w:lang w:val="ru-RU"/>
        </w:rPr>
        <w:t>и</w:t>
      </w:r>
      <w:r w:rsidR="00BA23B0">
        <w:rPr>
          <w:rFonts w:ascii="Times New Roman" w:hAnsi="Times New Roman" w:cs="Times New Roman"/>
          <w:sz w:val="28"/>
          <w:szCs w:val="28"/>
          <w:lang w:val="ru-RU"/>
        </w:rPr>
        <w:t xml:space="preserve"> компонентов научной статьи, отражающей этапы исследования. </w:t>
      </w:r>
      <w:r w:rsidRPr="006E04AC">
        <w:rPr>
          <w:rFonts w:ascii="Times New Roman" w:hAnsi="Times New Roman" w:cs="Times New Roman"/>
          <w:sz w:val="28"/>
          <w:szCs w:val="28"/>
          <w:lang w:val="ru-RU"/>
        </w:rPr>
        <w:t>В 10% работ цели исследования поставлены не</w:t>
      </w:r>
      <w:r w:rsidR="00590D0D" w:rsidRPr="006E04AC">
        <w:rPr>
          <w:rFonts w:ascii="Times New Roman" w:hAnsi="Times New Roman" w:cs="Times New Roman"/>
          <w:sz w:val="28"/>
          <w:szCs w:val="28"/>
          <w:lang w:val="ru-RU"/>
        </w:rPr>
        <w:t xml:space="preserve"> </w:t>
      </w:r>
      <w:r w:rsidR="006B2C5B" w:rsidRPr="006E04AC">
        <w:rPr>
          <w:rFonts w:ascii="Times New Roman" w:hAnsi="Times New Roman" w:cs="Times New Roman"/>
          <w:sz w:val="28"/>
          <w:szCs w:val="28"/>
          <w:lang w:val="ru-RU"/>
        </w:rPr>
        <w:t xml:space="preserve">в той части, которая предполагается структурой, </w:t>
      </w:r>
      <w:r w:rsidR="005008B7" w:rsidRPr="006E04AC">
        <w:rPr>
          <w:rFonts w:ascii="Times New Roman" w:hAnsi="Times New Roman" w:cs="Times New Roman"/>
          <w:sz w:val="28"/>
          <w:szCs w:val="28"/>
          <w:lang w:val="ru-RU"/>
        </w:rPr>
        <w:t xml:space="preserve">а </w:t>
      </w:r>
      <w:r w:rsidRPr="006E04AC">
        <w:rPr>
          <w:rFonts w:ascii="Times New Roman" w:hAnsi="Times New Roman" w:cs="Times New Roman"/>
          <w:sz w:val="28"/>
          <w:szCs w:val="28"/>
          <w:lang w:val="ru-RU" w:eastAsia="zh-CN"/>
        </w:rPr>
        <w:t>в конце текста.</w:t>
      </w:r>
      <w:r w:rsidR="00590D0D" w:rsidRPr="006E04AC">
        <w:rPr>
          <w:rFonts w:ascii="Times New Roman" w:hAnsi="Times New Roman" w:cs="Times New Roman"/>
          <w:sz w:val="28"/>
          <w:szCs w:val="28"/>
          <w:lang w:val="ru-RU" w:eastAsia="zh-CN"/>
        </w:rPr>
        <w:t xml:space="preserve"> О</w:t>
      </w:r>
      <w:r w:rsidRPr="006E04AC">
        <w:rPr>
          <w:rFonts w:ascii="Times New Roman" w:hAnsi="Times New Roman" w:cs="Times New Roman"/>
          <w:sz w:val="28"/>
          <w:szCs w:val="28"/>
          <w:lang w:val="ru-RU" w:eastAsia="zh-CN"/>
        </w:rPr>
        <w:t>тсутстви</w:t>
      </w:r>
      <w:r w:rsidR="00590D0D" w:rsidRPr="006E04AC">
        <w:rPr>
          <w:rFonts w:ascii="Times New Roman" w:hAnsi="Times New Roman" w:cs="Times New Roman"/>
          <w:sz w:val="28"/>
          <w:szCs w:val="28"/>
          <w:lang w:val="ru-RU" w:eastAsia="zh-CN"/>
        </w:rPr>
        <w:t>е</w:t>
      </w:r>
      <w:r w:rsidRPr="006E04AC">
        <w:rPr>
          <w:rFonts w:ascii="Times New Roman" w:hAnsi="Times New Roman" w:cs="Times New Roman"/>
          <w:sz w:val="28"/>
          <w:szCs w:val="28"/>
          <w:lang w:val="ru-RU" w:eastAsia="zh-CN"/>
        </w:rPr>
        <w:t xml:space="preserve"> связи между частями текста </w:t>
      </w:r>
      <w:r w:rsidR="00590D0D" w:rsidRPr="006E04AC">
        <w:rPr>
          <w:rFonts w:ascii="Times New Roman" w:hAnsi="Times New Roman" w:cs="Times New Roman"/>
          <w:sz w:val="28"/>
          <w:szCs w:val="28"/>
          <w:lang w:val="ru-RU" w:eastAsia="zh-CN"/>
        </w:rPr>
        <w:t xml:space="preserve">или </w:t>
      </w:r>
      <w:r w:rsidRPr="006E04AC">
        <w:rPr>
          <w:rFonts w:ascii="Times New Roman" w:hAnsi="Times New Roman" w:cs="Times New Roman"/>
          <w:sz w:val="28"/>
          <w:szCs w:val="28"/>
          <w:lang w:val="ru-RU" w:eastAsia="zh-CN"/>
        </w:rPr>
        <w:t>предложе</w:t>
      </w:r>
      <w:r w:rsidR="005008B7" w:rsidRPr="006E04AC">
        <w:rPr>
          <w:rFonts w:ascii="Times New Roman" w:hAnsi="Times New Roman" w:cs="Times New Roman"/>
          <w:sz w:val="28"/>
          <w:szCs w:val="28"/>
          <w:lang w:val="ru-RU" w:eastAsia="zh-CN"/>
        </w:rPr>
        <w:t>н</w:t>
      </w:r>
      <w:r w:rsidRPr="006E04AC">
        <w:rPr>
          <w:rFonts w:ascii="Times New Roman" w:hAnsi="Times New Roman" w:cs="Times New Roman"/>
          <w:sz w:val="28"/>
          <w:szCs w:val="28"/>
          <w:lang w:val="ru-RU" w:eastAsia="zh-CN"/>
        </w:rPr>
        <w:t>иями</w:t>
      </w:r>
      <w:r w:rsidR="00590D0D" w:rsidRPr="006E04AC">
        <w:rPr>
          <w:rFonts w:ascii="Times New Roman" w:hAnsi="Times New Roman" w:cs="Times New Roman"/>
          <w:sz w:val="28"/>
          <w:szCs w:val="28"/>
          <w:lang w:val="ru-RU" w:eastAsia="zh-CN"/>
        </w:rPr>
        <w:t xml:space="preserve"> </w:t>
      </w:r>
      <w:r w:rsidRPr="006E04AC">
        <w:rPr>
          <w:rFonts w:ascii="Times New Roman" w:hAnsi="Times New Roman" w:cs="Times New Roman"/>
          <w:sz w:val="28"/>
          <w:szCs w:val="28"/>
          <w:lang w:val="ru-RU" w:eastAsia="zh-CN"/>
        </w:rPr>
        <w:t>обнаружил</w:t>
      </w:r>
      <w:r w:rsidR="00BA23B0">
        <w:rPr>
          <w:rFonts w:ascii="Times New Roman" w:hAnsi="Times New Roman" w:cs="Times New Roman"/>
          <w:sz w:val="28"/>
          <w:szCs w:val="28"/>
          <w:lang w:val="ru-RU" w:eastAsia="zh-CN"/>
        </w:rPr>
        <w:t>о</w:t>
      </w:r>
      <w:r w:rsidRPr="006E04AC">
        <w:rPr>
          <w:rFonts w:ascii="Times New Roman" w:hAnsi="Times New Roman" w:cs="Times New Roman"/>
          <w:sz w:val="28"/>
          <w:szCs w:val="28"/>
          <w:lang w:val="ru-RU" w:eastAsia="zh-CN"/>
        </w:rPr>
        <w:t xml:space="preserve">сь в </w:t>
      </w:r>
      <w:r w:rsidR="003A1903">
        <w:rPr>
          <w:rFonts w:ascii="Times New Roman" w:hAnsi="Times New Roman" w:cs="Times New Roman"/>
          <w:sz w:val="28"/>
          <w:szCs w:val="28"/>
          <w:lang w:val="ru-RU" w:eastAsia="zh-CN"/>
        </w:rPr>
        <w:t>60</w:t>
      </w:r>
      <w:r w:rsidRPr="006E04AC">
        <w:rPr>
          <w:rFonts w:ascii="Times New Roman" w:hAnsi="Times New Roman" w:cs="Times New Roman"/>
          <w:sz w:val="28"/>
          <w:szCs w:val="28"/>
          <w:lang w:val="ru-RU" w:eastAsia="zh-CN"/>
        </w:rPr>
        <w:t>%</w:t>
      </w:r>
      <w:r w:rsidR="007745EE" w:rsidRPr="006E04AC">
        <w:rPr>
          <w:rFonts w:ascii="Times New Roman" w:hAnsi="Times New Roman" w:cs="Times New Roman"/>
          <w:sz w:val="28"/>
          <w:szCs w:val="28"/>
          <w:lang w:val="ru-RU" w:eastAsia="zh-CN"/>
        </w:rPr>
        <w:t xml:space="preserve"> работ</w:t>
      </w:r>
      <w:r w:rsidR="00590D0D" w:rsidRPr="006E04AC">
        <w:rPr>
          <w:rFonts w:ascii="Times New Roman" w:hAnsi="Times New Roman" w:cs="Times New Roman"/>
          <w:sz w:val="28"/>
          <w:szCs w:val="28"/>
          <w:lang w:val="ru-RU" w:eastAsia="zh-CN"/>
        </w:rPr>
        <w:t xml:space="preserve">, в которых </w:t>
      </w:r>
      <w:r w:rsidRPr="006E04AC">
        <w:rPr>
          <w:rFonts w:ascii="Times New Roman" w:hAnsi="Times New Roman" w:cs="Times New Roman"/>
          <w:sz w:val="28"/>
          <w:szCs w:val="28"/>
          <w:lang w:val="ru-RU" w:eastAsia="zh-CN"/>
        </w:rPr>
        <w:t xml:space="preserve">части текста </w:t>
      </w:r>
      <w:r w:rsidR="000C5214" w:rsidRPr="006E04AC">
        <w:rPr>
          <w:rFonts w:ascii="Times New Roman" w:hAnsi="Times New Roman" w:cs="Times New Roman"/>
          <w:sz w:val="28"/>
          <w:szCs w:val="28"/>
          <w:lang w:val="ru-RU" w:eastAsia="zh-CN"/>
        </w:rPr>
        <w:t>о</w:t>
      </w:r>
      <w:r w:rsidRPr="006E04AC">
        <w:rPr>
          <w:rFonts w:ascii="Times New Roman" w:hAnsi="Times New Roman" w:cs="Times New Roman"/>
          <w:sz w:val="28"/>
          <w:szCs w:val="28"/>
          <w:lang w:val="ru-RU" w:eastAsia="zh-CN"/>
        </w:rPr>
        <w:t xml:space="preserve">казались </w:t>
      </w:r>
      <w:r w:rsidR="006B2C5B" w:rsidRPr="006E04AC">
        <w:rPr>
          <w:rFonts w:ascii="Times New Roman" w:hAnsi="Times New Roman" w:cs="Times New Roman"/>
          <w:sz w:val="28"/>
          <w:szCs w:val="28"/>
          <w:lang w:val="ru-RU" w:eastAsia="zh-CN"/>
        </w:rPr>
        <w:t xml:space="preserve">логически не связаны </w:t>
      </w:r>
      <w:r w:rsidR="000C5214" w:rsidRPr="006E04AC">
        <w:rPr>
          <w:rFonts w:ascii="Times New Roman" w:hAnsi="Times New Roman" w:cs="Times New Roman"/>
          <w:sz w:val="28"/>
          <w:szCs w:val="28"/>
          <w:lang w:val="ru-RU" w:eastAsia="zh-CN"/>
        </w:rPr>
        <w:t xml:space="preserve">друг </w:t>
      </w:r>
      <w:r w:rsidR="006B2C5B" w:rsidRPr="006E04AC">
        <w:rPr>
          <w:rFonts w:ascii="Times New Roman" w:hAnsi="Times New Roman" w:cs="Times New Roman"/>
          <w:sz w:val="28"/>
          <w:szCs w:val="28"/>
          <w:lang w:val="ru-RU" w:eastAsia="zh-CN"/>
        </w:rPr>
        <w:t>с</w:t>
      </w:r>
      <w:r w:rsidR="000C5214" w:rsidRPr="006E04AC">
        <w:rPr>
          <w:rFonts w:ascii="Times New Roman" w:hAnsi="Times New Roman" w:cs="Times New Roman"/>
          <w:sz w:val="28"/>
          <w:szCs w:val="28"/>
          <w:lang w:val="ru-RU" w:eastAsia="zh-CN"/>
        </w:rPr>
        <w:t xml:space="preserve"> друг</w:t>
      </w:r>
      <w:r w:rsidR="006B2C5B" w:rsidRPr="006E04AC">
        <w:rPr>
          <w:rFonts w:ascii="Times New Roman" w:hAnsi="Times New Roman" w:cs="Times New Roman"/>
          <w:sz w:val="28"/>
          <w:szCs w:val="28"/>
          <w:lang w:val="ru-RU" w:eastAsia="zh-CN"/>
        </w:rPr>
        <w:t>ом</w:t>
      </w:r>
      <w:r w:rsidR="000C5214" w:rsidRPr="006E04AC">
        <w:rPr>
          <w:rFonts w:ascii="Times New Roman" w:hAnsi="Times New Roman" w:cs="Times New Roman"/>
          <w:sz w:val="28"/>
          <w:szCs w:val="28"/>
          <w:lang w:val="ru-RU" w:eastAsia="zh-CN"/>
        </w:rPr>
        <w:t>, формируя бессвязный текст</w:t>
      </w:r>
      <w:r w:rsidR="00BA23B0">
        <w:rPr>
          <w:rFonts w:ascii="Times New Roman" w:hAnsi="Times New Roman" w:cs="Times New Roman"/>
          <w:sz w:val="28"/>
          <w:szCs w:val="28"/>
          <w:lang w:val="ru-RU" w:eastAsia="zh-CN"/>
        </w:rPr>
        <w:t>, непоследовательный текст</w:t>
      </w:r>
      <w:r w:rsidRPr="006E04AC">
        <w:rPr>
          <w:rFonts w:ascii="Times New Roman" w:hAnsi="Times New Roman" w:cs="Times New Roman"/>
          <w:sz w:val="28"/>
          <w:szCs w:val="28"/>
          <w:lang w:val="ru-RU" w:eastAsia="zh-CN"/>
        </w:rPr>
        <w:t xml:space="preserve">. Следует </w:t>
      </w:r>
      <w:r w:rsidR="00BA23B0" w:rsidRPr="006E04AC">
        <w:rPr>
          <w:rFonts w:ascii="Times New Roman" w:hAnsi="Times New Roman" w:cs="Times New Roman"/>
          <w:sz w:val="28"/>
          <w:szCs w:val="28"/>
          <w:lang w:val="ru-RU" w:eastAsia="zh-CN"/>
        </w:rPr>
        <w:t xml:space="preserve">особое </w:t>
      </w:r>
      <w:r w:rsidR="00BA23B0">
        <w:rPr>
          <w:rFonts w:ascii="Times New Roman" w:hAnsi="Times New Roman" w:cs="Times New Roman"/>
          <w:sz w:val="28"/>
          <w:szCs w:val="28"/>
          <w:lang w:val="ru-RU" w:eastAsia="zh-CN"/>
        </w:rPr>
        <w:t xml:space="preserve">отметить </w:t>
      </w:r>
      <w:r w:rsidRPr="006E04AC">
        <w:rPr>
          <w:rFonts w:ascii="Times New Roman" w:hAnsi="Times New Roman" w:cs="Times New Roman"/>
          <w:sz w:val="28"/>
          <w:szCs w:val="28"/>
          <w:lang w:val="ru-RU" w:eastAsia="zh-CN"/>
        </w:rPr>
        <w:t xml:space="preserve">нарушение </w:t>
      </w:r>
      <w:r w:rsidR="000C5214" w:rsidRPr="006E04AC">
        <w:rPr>
          <w:rFonts w:ascii="Times New Roman" w:hAnsi="Times New Roman" w:cs="Times New Roman"/>
          <w:sz w:val="28"/>
          <w:szCs w:val="28"/>
          <w:lang w:val="ru-RU" w:eastAsia="zh-CN"/>
        </w:rPr>
        <w:t xml:space="preserve">логической </w:t>
      </w:r>
      <w:r w:rsidRPr="006E04AC">
        <w:rPr>
          <w:rFonts w:ascii="Times New Roman" w:hAnsi="Times New Roman" w:cs="Times New Roman"/>
          <w:sz w:val="28"/>
          <w:szCs w:val="28"/>
          <w:lang w:val="ru-RU" w:eastAsia="zh-CN"/>
        </w:rPr>
        <w:t xml:space="preserve">связи </w:t>
      </w:r>
      <w:r w:rsidR="000C5214" w:rsidRPr="006E04AC">
        <w:rPr>
          <w:rFonts w:ascii="Times New Roman" w:hAnsi="Times New Roman" w:cs="Times New Roman"/>
          <w:sz w:val="28"/>
          <w:szCs w:val="28"/>
          <w:lang w:val="ru-RU" w:eastAsia="zh-CN"/>
        </w:rPr>
        <w:t xml:space="preserve">и взаимозависимости </w:t>
      </w:r>
      <w:r w:rsidRPr="006E04AC">
        <w:rPr>
          <w:rFonts w:ascii="Times New Roman" w:hAnsi="Times New Roman" w:cs="Times New Roman"/>
          <w:sz w:val="28"/>
          <w:szCs w:val="28"/>
          <w:lang w:val="ru-RU" w:eastAsia="zh-CN"/>
        </w:rPr>
        <w:t>между</w:t>
      </w:r>
      <w:r w:rsidR="00590D0D" w:rsidRPr="006E04AC">
        <w:rPr>
          <w:rFonts w:ascii="Times New Roman" w:hAnsi="Times New Roman" w:cs="Times New Roman"/>
          <w:sz w:val="28"/>
          <w:szCs w:val="28"/>
          <w:lang w:val="ru-RU" w:eastAsia="zh-CN"/>
        </w:rPr>
        <w:t xml:space="preserve"> </w:t>
      </w:r>
      <w:r w:rsidRPr="006E04AC">
        <w:rPr>
          <w:rFonts w:ascii="Times New Roman" w:hAnsi="Times New Roman" w:cs="Times New Roman"/>
          <w:sz w:val="28"/>
          <w:szCs w:val="28"/>
          <w:lang w:val="ru-RU" w:eastAsia="zh-CN"/>
        </w:rPr>
        <w:t>цел</w:t>
      </w:r>
      <w:r w:rsidR="007745EE" w:rsidRPr="006E04AC">
        <w:rPr>
          <w:rFonts w:ascii="Times New Roman" w:hAnsi="Times New Roman" w:cs="Times New Roman"/>
          <w:sz w:val="28"/>
          <w:szCs w:val="28"/>
          <w:lang w:val="ru-RU" w:eastAsia="zh-CN"/>
        </w:rPr>
        <w:t>ями</w:t>
      </w:r>
      <w:r w:rsidRPr="006E04AC">
        <w:rPr>
          <w:rFonts w:ascii="Times New Roman" w:hAnsi="Times New Roman" w:cs="Times New Roman"/>
          <w:sz w:val="28"/>
          <w:szCs w:val="28"/>
          <w:lang w:val="ru-RU" w:eastAsia="zh-CN"/>
        </w:rPr>
        <w:t xml:space="preserve"> и результ</w:t>
      </w:r>
      <w:r w:rsidR="007745EE" w:rsidRPr="006E04AC">
        <w:rPr>
          <w:rFonts w:ascii="Times New Roman" w:hAnsi="Times New Roman" w:cs="Times New Roman"/>
          <w:sz w:val="28"/>
          <w:szCs w:val="28"/>
          <w:lang w:val="ru-RU" w:eastAsia="zh-CN"/>
        </w:rPr>
        <w:t>атам</w:t>
      </w:r>
      <w:r w:rsidR="00590D0D" w:rsidRPr="006E04AC">
        <w:rPr>
          <w:rFonts w:ascii="Times New Roman" w:hAnsi="Times New Roman" w:cs="Times New Roman"/>
          <w:sz w:val="28"/>
          <w:szCs w:val="28"/>
          <w:lang w:val="ru-RU" w:eastAsia="zh-CN"/>
        </w:rPr>
        <w:t>и</w:t>
      </w:r>
      <w:r w:rsidR="00BA23B0">
        <w:rPr>
          <w:rFonts w:ascii="Times New Roman" w:hAnsi="Times New Roman" w:cs="Times New Roman"/>
          <w:sz w:val="28"/>
          <w:szCs w:val="28"/>
          <w:lang w:val="ru-RU" w:eastAsia="zh-CN"/>
        </w:rPr>
        <w:t xml:space="preserve">, которое выражается в их несоответствии друг </w:t>
      </w:r>
      <w:r w:rsidR="00590D0D" w:rsidRPr="006E04AC">
        <w:rPr>
          <w:rFonts w:ascii="Times New Roman" w:hAnsi="Times New Roman" w:cs="Times New Roman"/>
          <w:sz w:val="28"/>
          <w:szCs w:val="28"/>
          <w:lang w:val="ru-RU" w:eastAsia="zh-CN"/>
        </w:rPr>
        <w:t>друг</w:t>
      </w:r>
      <w:r w:rsidR="00BA23B0">
        <w:rPr>
          <w:rFonts w:ascii="Times New Roman" w:hAnsi="Times New Roman" w:cs="Times New Roman"/>
          <w:sz w:val="28"/>
          <w:szCs w:val="28"/>
          <w:lang w:val="ru-RU" w:eastAsia="zh-CN"/>
        </w:rPr>
        <w:t>а</w:t>
      </w:r>
      <w:r w:rsidR="00590D0D" w:rsidRPr="006E04AC">
        <w:rPr>
          <w:rFonts w:ascii="Times New Roman" w:hAnsi="Times New Roman" w:cs="Times New Roman"/>
          <w:sz w:val="28"/>
          <w:szCs w:val="28"/>
          <w:lang w:val="ru-RU" w:eastAsia="zh-CN"/>
        </w:rPr>
        <w:t xml:space="preserve">. </w:t>
      </w:r>
      <w:r w:rsidRPr="006E04AC">
        <w:rPr>
          <w:rFonts w:ascii="Times New Roman" w:hAnsi="Times New Roman" w:cs="Times New Roman"/>
          <w:sz w:val="28"/>
          <w:szCs w:val="28"/>
          <w:lang w:val="ru-RU" w:eastAsia="zh-CN"/>
        </w:rPr>
        <w:t xml:space="preserve">Например: </w:t>
      </w:r>
      <w:r w:rsidRPr="006E04AC">
        <w:rPr>
          <w:rFonts w:ascii="Times New Roman" w:hAnsi="Times New Roman" w:cs="Times New Roman"/>
          <w:color w:val="000000" w:themeColor="text1"/>
          <w:sz w:val="28"/>
          <w:szCs w:val="28"/>
          <w:lang w:val="ru-RU"/>
        </w:rPr>
        <w:t xml:space="preserve">цель </w:t>
      </w:r>
      <w:r w:rsidR="00BA23B0">
        <w:rPr>
          <w:rFonts w:ascii="Times New Roman" w:hAnsi="Times New Roman" w:cs="Times New Roman"/>
          <w:color w:val="000000" w:themeColor="text1"/>
          <w:sz w:val="28"/>
          <w:szCs w:val="28"/>
          <w:lang w:val="ru-RU"/>
        </w:rPr>
        <w:t xml:space="preserve">сформулирована следующим </w:t>
      </w:r>
      <w:r w:rsidR="006B2C5B" w:rsidRPr="006E04AC">
        <w:rPr>
          <w:rFonts w:ascii="Times New Roman" w:hAnsi="Times New Roman" w:cs="Times New Roman"/>
          <w:color w:val="000000" w:themeColor="text1"/>
          <w:sz w:val="28"/>
          <w:szCs w:val="28"/>
          <w:lang w:val="ru-RU"/>
        </w:rPr>
        <w:t>образом</w:t>
      </w:r>
      <w:r w:rsidRPr="006E04AC">
        <w:rPr>
          <w:rFonts w:ascii="Times New Roman" w:hAnsi="Times New Roman" w:cs="Times New Roman"/>
          <w:color w:val="000000" w:themeColor="text1"/>
          <w:sz w:val="28"/>
          <w:szCs w:val="28"/>
          <w:lang w:val="ru-RU"/>
        </w:rPr>
        <w:t xml:space="preserve"> – </w:t>
      </w:r>
      <w:r w:rsidRPr="006E04AC">
        <w:rPr>
          <w:rFonts w:ascii="Times New Roman" w:hAnsi="Times New Roman" w:cs="Times New Roman"/>
          <w:i/>
          <w:iCs/>
          <w:color w:val="000000" w:themeColor="text1"/>
          <w:sz w:val="28"/>
          <w:szCs w:val="28"/>
          <w:lang w:val="ru-RU"/>
        </w:rPr>
        <w:t>выявление различи</w:t>
      </w:r>
      <w:r w:rsidR="000C5214" w:rsidRPr="006E04AC">
        <w:rPr>
          <w:rFonts w:ascii="Times New Roman" w:hAnsi="Times New Roman" w:cs="Times New Roman"/>
          <w:i/>
          <w:iCs/>
          <w:color w:val="000000" w:themeColor="text1"/>
          <w:sz w:val="28"/>
          <w:szCs w:val="28"/>
          <w:lang w:val="ru-RU"/>
        </w:rPr>
        <w:t>й</w:t>
      </w:r>
      <w:r w:rsidRPr="006E04AC">
        <w:rPr>
          <w:rFonts w:ascii="Times New Roman" w:hAnsi="Times New Roman" w:cs="Times New Roman"/>
          <w:i/>
          <w:iCs/>
          <w:color w:val="000000" w:themeColor="text1"/>
          <w:sz w:val="28"/>
          <w:szCs w:val="28"/>
          <w:lang w:val="ru-RU"/>
        </w:rPr>
        <w:t xml:space="preserve"> и связи предложений в английском и русском языках</w:t>
      </w:r>
      <w:r w:rsidRPr="006E04AC">
        <w:rPr>
          <w:rFonts w:ascii="Times New Roman" w:hAnsi="Times New Roman" w:cs="Times New Roman"/>
          <w:color w:val="000000" w:themeColor="text1"/>
          <w:sz w:val="28"/>
          <w:szCs w:val="28"/>
          <w:lang w:val="ru-RU"/>
        </w:rPr>
        <w:t xml:space="preserve">, а в </w:t>
      </w:r>
      <w:r w:rsidR="006B2C5B" w:rsidRPr="006E04AC">
        <w:rPr>
          <w:rFonts w:ascii="Times New Roman" w:hAnsi="Times New Roman" w:cs="Times New Roman"/>
          <w:color w:val="000000" w:themeColor="text1"/>
          <w:sz w:val="28"/>
          <w:szCs w:val="28"/>
          <w:lang w:val="ru-RU"/>
        </w:rPr>
        <w:t>компоненте «</w:t>
      </w:r>
      <w:r w:rsidRPr="006E04AC">
        <w:rPr>
          <w:rFonts w:ascii="Times New Roman" w:hAnsi="Times New Roman" w:cs="Times New Roman"/>
          <w:color w:val="000000" w:themeColor="text1"/>
          <w:sz w:val="28"/>
          <w:szCs w:val="28"/>
          <w:lang w:val="ru-RU"/>
        </w:rPr>
        <w:t>результат</w:t>
      </w:r>
      <w:r w:rsidR="00BA23B0">
        <w:rPr>
          <w:rFonts w:ascii="Times New Roman" w:hAnsi="Times New Roman" w:cs="Times New Roman"/>
          <w:color w:val="000000" w:themeColor="text1"/>
          <w:sz w:val="28"/>
          <w:szCs w:val="28"/>
          <w:lang w:val="ru-RU"/>
        </w:rPr>
        <w:t>ы</w:t>
      </w:r>
      <w:r w:rsidR="006B2C5B" w:rsidRPr="006E04AC">
        <w:rPr>
          <w:rFonts w:ascii="Times New Roman" w:hAnsi="Times New Roman" w:cs="Times New Roman"/>
          <w:color w:val="000000" w:themeColor="text1"/>
          <w:sz w:val="28"/>
          <w:szCs w:val="28"/>
          <w:lang w:val="ru-RU"/>
        </w:rPr>
        <w:t xml:space="preserve">» представлено </w:t>
      </w:r>
      <w:r w:rsidRPr="006E04AC">
        <w:rPr>
          <w:rFonts w:ascii="Times New Roman" w:hAnsi="Times New Roman" w:cs="Times New Roman"/>
          <w:color w:val="000000" w:themeColor="text1"/>
          <w:sz w:val="28"/>
          <w:szCs w:val="28"/>
          <w:lang w:val="ru-RU"/>
        </w:rPr>
        <w:t>описан</w:t>
      </w:r>
      <w:r w:rsidR="006B2C5B" w:rsidRPr="006E04AC">
        <w:rPr>
          <w:rFonts w:ascii="Times New Roman" w:hAnsi="Times New Roman" w:cs="Times New Roman"/>
          <w:color w:val="000000" w:themeColor="text1"/>
          <w:sz w:val="28"/>
          <w:szCs w:val="28"/>
          <w:lang w:val="ru-RU"/>
        </w:rPr>
        <w:t>ие</w:t>
      </w:r>
      <w:r w:rsidR="00BA23B0">
        <w:rPr>
          <w:rFonts w:ascii="Times New Roman" w:hAnsi="Times New Roman" w:cs="Times New Roman"/>
          <w:color w:val="000000" w:themeColor="text1"/>
          <w:sz w:val="28"/>
          <w:szCs w:val="28"/>
          <w:lang w:val="ru-RU"/>
        </w:rPr>
        <w:t>м</w:t>
      </w:r>
      <w:r w:rsidRPr="006E04AC">
        <w:rPr>
          <w:rFonts w:ascii="Times New Roman" w:hAnsi="Times New Roman" w:cs="Times New Roman"/>
          <w:color w:val="000000" w:themeColor="text1"/>
          <w:sz w:val="28"/>
          <w:szCs w:val="28"/>
          <w:lang w:val="ru-RU"/>
        </w:rPr>
        <w:t xml:space="preserve"> особенност</w:t>
      </w:r>
      <w:r w:rsidR="006B2C5B" w:rsidRPr="006E04AC">
        <w:rPr>
          <w:rFonts w:ascii="Times New Roman" w:hAnsi="Times New Roman" w:cs="Times New Roman"/>
          <w:color w:val="000000" w:themeColor="text1"/>
          <w:sz w:val="28"/>
          <w:szCs w:val="28"/>
          <w:lang w:val="ru-RU"/>
        </w:rPr>
        <w:t>ей</w:t>
      </w:r>
      <w:r w:rsidRPr="006E04AC">
        <w:rPr>
          <w:rFonts w:ascii="Times New Roman" w:hAnsi="Times New Roman" w:cs="Times New Roman"/>
          <w:color w:val="000000" w:themeColor="text1"/>
          <w:sz w:val="28"/>
          <w:szCs w:val="28"/>
          <w:lang w:val="ru-RU"/>
        </w:rPr>
        <w:t xml:space="preserve"> употребления</w:t>
      </w:r>
      <w:r w:rsidR="006B2C5B" w:rsidRPr="006E04AC">
        <w:rPr>
          <w:rFonts w:ascii="Times New Roman" w:hAnsi="Times New Roman" w:cs="Times New Roman"/>
          <w:color w:val="000000" w:themeColor="text1"/>
          <w:sz w:val="28"/>
          <w:szCs w:val="28"/>
          <w:lang w:val="ru-RU"/>
        </w:rPr>
        <w:t xml:space="preserve"> предложений</w:t>
      </w:r>
      <w:r w:rsidRPr="006E04AC">
        <w:rPr>
          <w:rFonts w:ascii="Times New Roman" w:hAnsi="Times New Roman" w:cs="Times New Roman"/>
          <w:color w:val="000000" w:themeColor="text1"/>
          <w:sz w:val="28"/>
          <w:szCs w:val="28"/>
          <w:lang w:val="ru-RU"/>
        </w:rPr>
        <w:t xml:space="preserve"> в русском языке без сопоставления с</w:t>
      </w:r>
      <w:r w:rsidR="006B2C5B" w:rsidRPr="006E04AC">
        <w:rPr>
          <w:rFonts w:ascii="Times New Roman" w:hAnsi="Times New Roman" w:cs="Times New Roman"/>
          <w:color w:val="000000" w:themeColor="text1"/>
          <w:sz w:val="28"/>
          <w:szCs w:val="28"/>
          <w:lang w:val="ru-RU"/>
        </w:rPr>
        <w:t xml:space="preserve"> данными</w:t>
      </w:r>
      <w:r w:rsidRPr="006E04AC">
        <w:rPr>
          <w:rFonts w:ascii="Times New Roman" w:hAnsi="Times New Roman" w:cs="Times New Roman"/>
          <w:color w:val="000000" w:themeColor="text1"/>
          <w:sz w:val="28"/>
          <w:szCs w:val="28"/>
          <w:lang w:val="ru-RU"/>
        </w:rPr>
        <w:t xml:space="preserve"> английск</w:t>
      </w:r>
      <w:r w:rsidR="006B2C5B" w:rsidRPr="006E04AC">
        <w:rPr>
          <w:rFonts w:ascii="Times New Roman" w:hAnsi="Times New Roman" w:cs="Times New Roman"/>
          <w:color w:val="000000" w:themeColor="text1"/>
          <w:sz w:val="28"/>
          <w:szCs w:val="28"/>
          <w:lang w:val="ru-RU"/>
        </w:rPr>
        <w:t>ого</w:t>
      </w:r>
      <w:r w:rsidRPr="006E04AC">
        <w:rPr>
          <w:rFonts w:ascii="Times New Roman" w:hAnsi="Times New Roman" w:cs="Times New Roman"/>
          <w:color w:val="000000" w:themeColor="text1"/>
          <w:sz w:val="28"/>
          <w:szCs w:val="28"/>
          <w:lang w:val="ru-RU"/>
        </w:rPr>
        <w:t xml:space="preserve"> язык</w:t>
      </w:r>
      <w:r w:rsidR="006B2C5B" w:rsidRPr="006E04AC">
        <w:rPr>
          <w:rFonts w:ascii="Times New Roman" w:hAnsi="Times New Roman" w:cs="Times New Roman"/>
          <w:color w:val="000000" w:themeColor="text1"/>
          <w:sz w:val="28"/>
          <w:szCs w:val="28"/>
          <w:lang w:val="ru-RU"/>
        </w:rPr>
        <w:t>а</w:t>
      </w:r>
      <w:r w:rsidR="00BA23B0">
        <w:rPr>
          <w:rFonts w:ascii="Times New Roman" w:hAnsi="Times New Roman" w:cs="Times New Roman"/>
          <w:sz w:val="28"/>
          <w:szCs w:val="28"/>
          <w:lang w:val="ru-RU" w:eastAsia="zh-CN"/>
        </w:rPr>
        <w:t>.</w:t>
      </w:r>
      <w:r w:rsidR="003A1903">
        <w:rPr>
          <w:rFonts w:ascii="Times New Roman" w:hAnsi="Times New Roman" w:cs="Times New Roman"/>
          <w:sz w:val="28"/>
          <w:szCs w:val="28"/>
          <w:lang w:val="ru-RU" w:eastAsia="zh-CN"/>
        </w:rPr>
        <w:t xml:space="preserve"> </w:t>
      </w:r>
      <w:r w:rsidR="00BA23B0">
        <w:rPr>
          <w:rFonts w:ascii="Times New Roman" w:hAnsi="Times New Roman" w:cs="Times New Roman"/>
          <w:sz w:val="28"/>
          <w:szCs w:val="28"/>
          <w:lang w:val="ru-RU" w:eastAsia="zh-CN"/>
        </w:rPr>
        <w:t>Д</w:t>
      </w:r>
      <w:r w:rsidR="003A1903">
        <w:rPr>
          <w:rFonts w:ascii="Times New Roman" w:hAnsi="Times New Roman" w:cs="Times New Roman"/>
          <w:sz w:val="28"/>
          <w:szCs w:val="28"/>
          <w:lang w:val="ru-RU" w:eastAsia="zh-CN"/>
        </w:rPr>
        <w:t xml:space="preserve">анное </w:t>
      </w:r>
      <w:r w:rsidR="00BA23B0">
        <w:rPr>
          <w:rFonts w:ascii="Times New Roman" w:hAnsi="Times New Roman" w:cs="Times New Roman"/>
          <w:sz w:val="28"/>
          <w:szCs w:val="28"/>
          <w:lang w:val="ru-RU" w:eastAsia="zh-CN"/>
        </w:rPr>
        <w:t>несоответствие</w:t>
      </w:r>
      <w:r w:rsidR="003A1903">
        <w:rPr>
          <w:rFonts w:ascii="Times New Roman" w:hAnsi="Times New Roman" w:cs="Times New Roman"/>
          <w:sz w:val="28"/>
          <w:szCs w:val="28"/>
          <w:lang w:val="ru-RU" w:eastAsia="zh-CN"/>
        </w:rPr>
        <w:t xml:space="preserve"> было </w:t>
      </w:r>
      <w:r w:rsidR="00BA23B0">
        <w:rPr>
          <w:rFonts w:ascii="Times New Roman" w:hAnsi="Times New Roman" w:cs="Times New Roman"/>
          <w:sz w:val="28"/>
          <w:szCs w:val="28"/>
          <w:lang w:val="ru-RU" w:eastAsia="zh-CN"/>
        </w:rPr>
        <w:t>обнаружено</w:t>
      </w:r>
      <w:r w:rsidR="003A1903">
        <w:rPr>
          <w:rFonts w:ascii="Times New Roman" w:hAnsi="Times New Roman" w:cs="Times New Roman"/>
          <w:sz w:val="28"/>
          <w:szCs w:val="28"/>
          <w:lang w:val="ru-RU" w:eastAsia="zh-CN"/>
        </w:rPr>
        <w:t xml:space="preserve"> в 50% работ. </w:t>
      </w:r>
      <w:r w:rsidR="000C5214" w:rsidRPr="006E04AC">
        <w:rPr>
          <w:rFonts w:ascii="Times New Roman" w:hAnsi="Times New Roman" w:cs="Times New Roman"/>
          <w:sz w:val="28"/>
          <w:szCs w:val="28"/>
          <w:lang w:val="ru-RU" w:eastAsia="zh-CN"/>
        </w:rPr>
        <w:t xml:space="preserve">В </w:t>
      </w:r>
      <w:r w:rsidR="003A1903">
        <w:rPr>
          <w:rFonts w:ascii="Times New Roman" w:hAnsi="Times New Roman" w:cs="Times New Roman"/>
          <w:sz w:val="28"/>
          <w:szCs w:val="28"/>
          <w:lang w:val="ru-RU" w:eastAsia="zh-CN"/>
        </w:rPr>
        <w:t xml:space="preserve">10% </w:t>
      </w:r>
      <w:r w:rsidR="000C5214" w:rsidRPr="006E04AC">
        <w:rPr>
          <w:rFonts w:ascii="Times New Roman" w:hAnsi="Times New Roman" w:cs="Times New Roman"/>
          <w:sz w:val="28"/>
          <w:szCs w:val="28"/>
          <w:lang w:val="ru-RU" w:eastAsia="zh-CN"/>
        </w:rPr>
        <w:t xml:space="preserve">работ результаты были изложены в </w:t>
      </w:r>
      <w:r w:rsidR="00BA23B0">
        <w:rPr>
          <w:rFonts w:ascii="Times New Roman" w:hAnsi="Times New Roman" w:cs="Times New Roman"/>
          <w:sz w:val="28"/>
          <w:szCs w:val="28"/>
          <w:lang w:val="ru-RU" w:eastAsia="zh-CN"/>
        </w:rPr>
        <w:t xml:space="preserve">чрезмерно </w:t>
      </w:r>
      <w:r w:rsidR="000C5214" w:rsidRPr="006E04AC">
        <w:rPr>
          <w:rFonts w:ascii="Times New Roman" w:hAnsi="Times New Roman" w:cs="Times New Roman"/>
          <w:sz w:val="28"/>
          <w:szCs w:val="28"/>
          <w:lang w:val="ru-RU" w:eastAsia="zh-CN"/>
        </w:rPr>
        <w:t xml:space="preserve">обобщённой форме, в связи с чем </w:t>
      </w:r>
      <w:r w:rsidR="006B2C5B" w:rsidRPr="006E04AC">
        <w:rPr>
          <w:rFonts w:ascii="Times New Roman" w:hAnsi="Times New Roman" w:cs="Times New Roman"/>
          <w:sz w:val="28"/>
          <w:szCs w:val="28"/>
          <w:lang w:val="ru-RU" w:eastAsia="zh-CN"/>
        </w:rPr>
        <w:t xml:space="preserve">оказалось </w:t>
      </w:r>
      <w:r w:rsidR="000C5214" w:rsidRPr="006E04AC">
        <w:rPr>
          <w:rFonts w:ascii="Times New Roman" w:hAnsi="Times New Roman" w:cs="Times New Roman"/>
          <w:sz w:val="28"/>
          <w:szCs w:val="28"/>
          <w:lang w:val="ru-RU" w:eastAsia="zh-CN"/>
        </w:rPr>
        <w:t>невозможн</w:t>
      </w:r>
      <w:r w:rsidR="006B2C5B" w:rsidRPr="006E04AC">
        <w:rPr>
          <w:rFonts w:ascii="Times New Roman" w:hAnsi="Times New Roman" w:cs="Times New Roman"/>
          <w:sz w:val="28"/>
          <w:szCs w:val="28"/>
          <w:lang w:val="ru-RU" w:eastAsia="zh-CN"/>
        </w:rPr>
        <w:t xml:space="preserve">ым </w:t>
      </w:r>
      <w:r w:rsidR="000C5214" w:rsidRPr="006E04AC">
        <w:rPr>
          <w:rFonts w:ascii="Times New Roman" w:hAnsi="Times New Roman" w:cs="Times New Roman"/>
          <w:sz w:val="28"/>
          <w:szCs w:val="28"/>
          <w:lang w:val="ru-RU" w:eastAsia="zh-CN"/>
        </w:rPr>
        <w:t xml:space="preserve">определить, о </w:t>
      </w:r>
      <w:r w:rsidR="00BA23B0">
        <w:rPr>
          <w:rFonts w:ascii="Times New Roman" w:hAnsi="Times New Roman" w:cs="Times New Roman"/>
          <w:sz w:val="28"/>
          <w:szCs w:val="28"/>
          <w:lang w:val="ru-RU" w:eastAsia="zh-CN"/>
        </w:rPr>
        <w:t xml:space="preserve">данных какого языка </w:t>
      </w:r>
      <w:r w:rsidR="000C5214" w:rsidRPr="006E04AC">
        <w:rPr>
          <w:rFonts w:ascii="Times New Roman" w:hAnsi="Times New Roman" w:cs="Times New Roman"/>
          <w:sz w:val="28"/>
          <w:szCs w:val="28"/>
          <w:lang w:val="ru-RU" w:eastAsia="zh-CN"/>
        </w:rPr>
        <w:t xml:space="preserve">идёт речь. </w:t>
      </w:r>
      <w:r w:rsidRPr="006E04AC">
        <w:rPr>
          <w:rFonts w:ascii="Times New Roman" w:hAnsi="Times New Roman" w:cs="Times New Roman"/>
          <w:sz w:val="28"/>
          <w:szCs w:val="28"/>
          <w:lang w:val="ru-RU" w:eastAsia="zh-CN"/>
        </w:rPr>
        <w:t>Количество таких работ – 10%</w:t>
      </w:r>
      <w:r w:rsidR="000C5214" w:rsidRPr="006E04AC">
        <w:rPr>
          <w:rFonts w:ascii="Times New Roman" w:hAnsi="Times New Roman" w:cs="Times New Roman"/>
          <w:sz w:val="28"/>
          <w:szCs w:val="28"/>
          <w:lang w:val="ru-RU" w:eastAsia="zh-CN"/>
        </w:rPr>
        <w:t>.</w:t>
      </w:r>
    </w:p>
    <w:p w14:paraId="3F020C1C" w14:textId="73A36B25" w:rsidR="007745EE" w:rsidRPr="00697987" w:rsidRDefault="00A76DA1" w:rsidP="006947A3">
      <w:pPr>
        <w:pStyle w:val="a7"/>
        <w:numPr>
          <w:ilvl w:val="0"/>
          <w:numId w:val="15"/>
        </w:numPr>
        <w:spacing w:line="360" w:lineRule="auto"/>
        <w:rPr>
          <w:rFonts w:ascii="Times New Roman" w:hAnsi="Times New Roman" w:cs="Times New Roman"/>
          <w:sz w:val="28"/>
          <w:szCs w:val="28"/>
          <w:lang w:val="ru-RU"/>
        </w:rPr>
      </w:pPr>
      <w:r w:rsidRPr="00697987">
        <w:rPr>
          <w:rFonts w:ascii="Times New Roman" w:hAnsi="Times New Roman" w:cs="Times New Roman"/>
          <w:color w:val="000000" w:themeColor="text1"/>
          <w:sz w:val="28"/>
          <w:szCs w:val="28"/>
          <w:lang w:val="ru-RU"/>
        </w:rPr>
        <w:t xml:space="preserve">Нарушение </w:t>
      </w:r>
      <w:r w:rsidR="00E0445C" w:rsidRPr="00697987">
        <w:rPr>
          <w:rFonts w:ascii="Times New Roman" w:hAnsi="Times New Roman" w:cs="Times New Roman"/>
          <w:color w:val="000000" w:themeColor="text1"/>
          <w:sz w:val="28"/>
          <w:szCs w:val="28"/>
          <w:lang w:val="ru-RU"/>
        </w:rPr>
        <w:t xml:space="preserve">требования </w:t>
      </w:r>
      <w:r w:rsidRPr="00697987">
        <w:rPr>
          <w:rFonts w:ascii="Times New Roman" w:hAnsi="Times New Roman" w:cs="Times New Roman"/>
          <w:color w:val="000000" w:themeColor="text1"/>
          <w:sz w:val="28"/>
          <w:szCs w:val="28"/>
          <w:lang w:val="ru-RU"/>
        </w:rPr>
        <w:t>кратко</w:t>
      </w:r>
      <w:r w:rsidR="00E0445C" w:rsidRPr="00697987">
        <w:rPr>
          <w:rFonts w:ascii="Times New Roman" w:hAnsi="Times New Roman" w:cs="Times New Roman"/>
          <w:color w:val="000000" w:themeColor="text1"/>
          <w:sz w:val="28"/>
          <w:szCs w:val="28"/>
          <w:lang w:val="ru-RU"/>
        </w:rPr>
        <w:t>сти</w:t>
      </w:r>
      <w:r w:rsidRPr="00697987">
        <w:rPr>
          <w:rFonts w:ascii="Times New Roman" w:hAnsi="Times New Roman" w:cs="Times New Roman"/>
          <w:color w:val="000000" w:themeColor="text1"/>
          <w:sz w:val="28"/>
          <w:szCs w:val="28"/>
          <w:lang w:val="ru-RU"/>
        </w:rPr>
        <w:t xml:space="preserve"> </w:t>
      </w:r>
      <w:r w:rsidR="007745EE" w:rsidRPr="00697987">
        <w:rPr>
          <w:rFonts w:ascii="Times New Roman" w:hAnsi="Times New Roman" w:cs="Times New Roman"/>
          <w:color w:val="000000" w:themeColor="text1"/>
          <w:sz w:val="28"/>
          <w:szCs w:val="28"/>
          <w:lang w:val="ru-RU"/>
        </w:rPr>
        <w:t xml:space="preserve">при изложении содержания </w:t>
      </w:r>
      <w:r w:rsidR="00D9232B" w:rsidRPr="00697987">
        <w:rPr>
          <w:rFonts w:ascii="Times New Roman" w:hAnsi="Times New Roman" w:cs="Times New Roman"/>
          <w:color w:val="000000" w:themeColor="text1"/>
          <w:sz w:val="28"/>
          <w:szCs w:val="28"/>
          <w:lang w:val="ru-RU"/>
        </w:rPr>
        <w:t>основных</w:t>
      </w:r>
      <w:r w:rsidR="007745EE" w:rsidRPr="00697987">
        <w:rPr>
          <w:rFonts w:ascii="Times New Roman" w:hAnsi="Times New Roman" w:cs="Times New Roman"/>
          <w:color w:val="000000" w:themeColor="text1"/>
          <w:sz w:val="28"/>
          <w:szCs w:val="28"/>
          <w:lang w:val="ru-RU"/>
        </w:rPr>
        <w:t xml:space="preserve"> компонент</w:t>
      </w:r>
      <w:r w:rsidR="00D9232B" w:rsidRPr="00697987">
        <w:rPr>
          <w:rFonts w:ascii="Times New Roman" w:hAnsi="Times New Roman" w:cs="Times New Roman"/>
          <w:color w:val="000000" w:themeColor="text1"/>
          <w:sz w:val="28"/>
          <w:szCs w:val="28"/>
          <w:lang w:val="ru-RU"/>
        </w:rPr>
        <w:t>ов аннотации.</w:t>
      </w:r>
      <w:r w:rsidR="007745EE" w:rsidRPr="00697987">
        <w:rPr>
          <w:rFonts w:ascii="Times New Roman" w:hAnsi="Times New Roman" w:cs="Times New Roman"/>
          <w:color w:val="000000" w:themeColor="text1"/>
          <w:sz w:val="28"/>
          <w:szCs w:val="28"/>
          <w:lang w:val="ru-RU"/>
        </w:rPr>
        <w:t xml:space="preserve"> </w:t>
      </w:r>
      <w:r w:rsidR="00990D25">
        <w:rPr>
          <w:rFonts w:ascii="Times New Roman" w:hAnsi="Times New Roman" w:cs="Times New Roman"/>
          <w:color w:val="000000" w:themeColor="text1"/>
          <w:sz w:val="28"/>
          <w:szCs w:val="28"/>
          <w:lang w:val="ru-RU"/>
        </w:rPr>
        <w:t xml:space="preserve">Данная ошибка обусловлен </w:t>
      </w:r>
      <w:r w:rsidR="007745EE" w:rsidRPr="00697987">
        <w:rPr>
          <w:rFonts w:ascii="Times New Roman" w:hAnsi="Times New Roman" w:cs="Times New Roman"/>
          <w:color w:val="000000" w:themeColor="text1"/>
          <w:sz w:val="28"/>
          <w:szCs w:val="28"/>
          <w:lang w:val="ru-RU"/>
        </w:rPr>
        <w:t>отсутствием умений компрессии информации. При</w:t>
      </w:r>
      <w:r w:rsidR="00812B8E" w:rsidRPr="00697987">
        <w:rPr>
          <w:rFonts w:ascii="Times New Roman" w:hAnsi="Times New Roman" w:cs="Times New Roman"/>
          <w:color w:val="000000" w:themeColor="text1"/>
          <w:sz w:val="28"/>
          <w:szCs w:val="28"/>
          <w:lang w:val="ru-RU"/>
        </w:rPr>
        <w:t xml:space="preserve"> </w:t>
      </w:r>
      <w:r w:rsidR="006B2C5B" w:rsidRPr="00697987">
        <w:rPr>
          <w:rFonts w:ascii="Times New Roman" w:hAnsi="Times New Roman" w:cs="Times New Roman"/>
          <w:color w:val="000000" w:themeColor="text1"/>
          <w:sz w:val="28"/>
          <w:szCs w:val="28"/>
          <w:lang w:val="ru-RU"/>
        </w:rPr>
        <w:t>формулировании компонента</w:t>
      </w:r>
      <w:r w:rsidR="00812B8E" w:rsidRPr="00697987">
        <w:rPr>
          <w:rFonts w:ascii="Times New Roman" w:hAnsi="Times New Roman" w:cs="Times New Roman"/>
          <w:color w:val="000000" w:themeColor="text1"/>
          <w:sz w:val="28"/>
          <w:szCs w:val="28"/>
          <w:lang w:val="ru-RU"/>
        </w:rPr>
        <w:t xml:space="preserve"> </w:t>
      </w:r>
      <w:r w:rsidR="00990D25">
        <w:rPr>
          <w:rFonts w:ascii="Times New Roman" w:hAnsi="Times New Roman" w:cs="Times New Roman"/>
          <w:color w:val="000000" w:themeColor="text1"/>
          <w:sz w:val="28"/>
          <w:szCs w:val="28"/>
          <w:lang w:val="ru-RU"/>
        </w:rPr>
        <w:t>«</w:t>
      </w:r>
      <w:r w:rsidR="00812B8E" w:rsidRPr="00697987">
        <w:rPr>
          <w:rFonts w:ascii="Times New Roman" w:hAnsi="Times New Roman" w:cs="Times New Roman"/>
          <w:color w:val="000000" w:themeColor="text1"/>
          <w:sz w:val="28"/>
          <w:szCs w:val="28"/>
          <w:lang w:val="ru-RU"/>
        </w:rPr>
        <w:t>результат</w:t>
      </w:r>
      <w:r w:rsidR="00990D25">
        <w:rPr>
          <w:rFonts w:ascii="Times New Roman" w:hAnsi="Times New Roman" w:cs="Times New Roman"/>
          <w:color w:val="000000" w:themeColor="text1"/>
          <w:sz w:val="28"/>
          <w:szCs w:val="28"/>
          <w:lang w:val="ru-RU"/>
        </w:rPr>
        <w:t>ы»</w:t>
      </w:r>
      <w:r w:rsidR="00812B8E" w:rsidRPr="00697987">
        <w:rPr>
          <w:rFonts w:ascii="Times New Roman" w:hAnsi="Times New Roman" w:cs="Times New Roman"/>
          <w:color w:val="000000" w:themeColor="text1"/>
          <w:sz w:val="28"/>
          <w:szCs w:val="28"/>
          <w:lang w:val="ru-RU"/>
        </w:rPr>
        <w:t xml:space="preserve"> в 20% работ отсутств</w:t>
      </w:r>
      <w:r w:rsidR="00D9232B" w:rsidRPr="00697987">
        <w:rPr>
          <w:rFonts w:ascii="Times New Roman" w:hAnsi="Times New Roman" w:cs="Times New Roman"/>
          <w:color w:val="000000" w:themeColor="text1"/>
          <w:sz w:val="28"/>
          <w:szCs w:val="28"/>
          <w:lang w:val="ru-RU"/>
        </w:rPr>
        <w:t>овала</w:t>
      </w:r>
      <w:r w:rsidR="00812B8E" w:rsidRPr="00697987">
        <w:rPr>
          <w:rFonts w:ascii="Times New Roman" w:hAnsi="Times New Roman" w:cs="Times New Roman"/>
          <w:color w:val="000000" w:themeColor="text1"/>
          <w:sz w:val="28"/>
          <w:szCs w:val="28"/>
          <w:lang w:val="ru-RU"/>
        </w:rPr>
        <w:t xml:space="preserve"> краткост</w:t>
      </w:r>
      <w:r w:rsidR="00D9232B" w:rsidRPr="00697987">
        <w:rPr>
          <w:rFonts w:ascii="Times New Roman" w:hAnsi="Times New Roman" w:cs="Times New Roman"/>
          <w:color w:val="000000" w:themeColor="text1"/>
          <w:sz w:val="28"/>
          <w:szCs w:val="28"/>
          <w:lang w:val="ru-RU"/>
        </w:rPr>
        <w:t xml:space="preserve">ь – </w:t>
      </w:r>
      <w:r w:rsidR="006B2C5B" w:rsidRPr="00697987">
        <w:rPr>
          <w:rFonts w:ascii="Times New Roman" w:hAnsi="Times New Roman" w:cs="Times New Roman"/>
          <w:color w:val="000000" w:themeColor="text1"/>
          <w:sz w:val="28"/>
          <w:szCs w:val="28"/>
          <w:lang w:val="ru-RU"/>
        </w:rPr>
        <w:t xml:space="preserve">описания были </w:t>
      </w:r>
      <w:r w:rsidR="00990D25">
        <w:rPr>
          <w:rFonts w:ascii="Times New Roman" w:hAnsi="Times New Roman" w:cs="Times New Roman"/>
          <w:color w:val="000000" w:themeColor="text1"/>
          <w:sz w:val="28"/>
          <w:szCs w:val="28"/>
          <w:lang w:val="ru-RU"/>
        </w:rPr>
        <w:t xml:space="preserve">для данного жанра чрезмерно </w:t>
      </w:r>
      <w:r w:rsidR="006B2C5B" w:rsidRPr="00697987">
        <w:rPr>
          <w:rFonts w:ascii="Times New Roman" w:hAnsi="Times New Roman" w:cs="Times New Roman"/>
          <w:color w:val="000000" w:themeColor="text1"/>
          <w:sz w:val="28"/>
          <w:szCs w:val="28"/>
          <w:lang w:val="ru-RU"/>
        </w:rPr>
        <w:t>подробными</w:t>
      </w:r>
      <w:r w:rsidR="00812B8E" w:rsidRPr="00697987">
        <w:rPr>
          <w:rFonts w:ascii="Times New Roman" w:hAnsi="Times New Roman" w:cs="Times New Roman"/>
          <w:color w:val="000000" w:themeColor="text1"/>
          <w:sz w:val="28"/>
          <w:szCs w:val="28"/>
          <w:lang w:val="ru-RU"/>
        </w:rPr>
        <w:t xml:space="preserve">. </w:t>
      </w:r>
      <w:r w:rsidR="007745EE" w:rsidRPr="00697987">
        <w:rPr>
          <w:rFonts w:ascii="Times New Roman" w:hAnsi="Times New Roman" w:cs="Times New Roman"/>
          <w:color w:val="000000" w:themeColor="text1"/>
          <w:sz w:val="28"/>
          <w:szCs w:val="28"/>
          <w:lang w:val="ru-RU"/>
        </w:rPr>
        <w:t xml:space="preserve">Кроме того, в </w:t>
      </w:r>
      <w:r w:rsidR="00FB4139" w:rsidRPr="00697987">
        <w:rPr>
          <w:rFonts w:ascii="Times New Roman" w:hAnsi="Times New Roman" w:cs="Times New Roman"/>
          <w:color w:val="000000" w:themeColor="text1"/>
          <w:sz w:val="28"/>
          <w:szCs w:val="28"/>
          <w:lang w:val="ru-RU"/>
        </w:rPr>
        <w:t>40</w:t>
      </w:r>
      <w:r w:rsidR="00812B8E" w:rsidRPr="00697987">
        <w:rPr>
          <w:rFonts w:ascii="Times New Roman" w:hAnsi="Times New Roman" w:cs="Times New Roman"/>
          <w:color w:val="000000" w:themeColor="text1"/>
          <w:sz w:val="28"/>
          <w:szCs w:val="28"/>
          <w:lang w:val="ru-RU"/>
        </w:rPr>
        <w:t>%</w:t>
      </w:r>
      <w:r w:rsidR="007745EE" w:rsidRPr="00697987">
        <w:rPr>
          <w:rFonts w:ascii="Times New Roman" w:hAnsi="Times New Roman" w:cs="Times New Roman"/>
          <w:color w:val="000000" w:themeColor="text1"/>
          <w:sz w:val="28"/>
          <w:szCs w:val="28"/>
          <w:lang w:val="ru-RU"/>
        </w:rPr>
        <w:t xml:space="preserve"> работ</w:t>
      </w:r>
      <w:r w:rsidR="00812B8E" w:rsidRPr="00697987">
        <w:rPr>
          <w:rFonts w:ascii="Times New Roman" w:hAnsi="Times New Roman" w:cs="Times New Roman"/>
          <w:color w:val="000000" w:themeColor="text1"/>
          <w:sz w:val="28"/>
          <w:szCs w:val="28"/>
          <w:lang w:val="ru-RU"/>
        </w:rPr>
        <w:t xml:space="preserve"> при изложении информации</w:t>
      </w:r>
      <w:r w:rsidR="00990D25">
        <w:rPr>
          <w:rFonts w:ascii="Times New Roman" w:hAnsi="Times New Roman" w:cs="Times New Roman"/>
          <w:color w:val="000000" w:themeColor="text1"/>
          <w:sz w:val="28"/>
          <w:szCs w:val="28"/>
          <w:lang w:val="ru-RU"/>
        </w:rPr>
        <w:t>, включенной в состав</w:t>
      </w:r>
      <w:r w:rsidR="00812B8E" w:rsidRPr="00697987">
        <w:rPr>
          <w:rFonts w:ascii="Times New Roman" w:hAnsi="Times New Roman" w:cs="Times New Roman"/>
          <w:color w:val="000000" w:themeColor="text1"/>
          <w:sz w:val="28"/>
          <w:szCs w:val="28"/>
          <w:lang w:val="ru-RU"/>
        </w:rPr>
        <w:t xml:space="preserve"> основных компонентов аннотации</w:t>
      </w:r>
      <w:r w:rsidR="00990D25">
        <w:rPr>
          <w:rFonts w:ascii="Times New Roman" w:hAnsi="Times New Roman" w:cs="Times New Roman"/>
          <w:color w:val="000000" w:themeColor="text1"/>
          <w:sz w:val="28"/>
          <w:szCs w:val="28"/>
          <w:lang w:val="ru-RU"/>
        </w:rPr>
        <w:t xml:space="preserve">, была обнаружена </w:t>
      </w:r>
      <w:r w:rsidR="007745EE" w:rsidRPr="00697987">
        <w:rPr>
          <w:rFonts w:ascii="Times New Roman" w:hAnsi="Times New Roman" w:cs="Times New Roman"/>
          <w:color w:val="000000" w:themeColor="text1"/>
          <w:sz w:val="28"/>
          <w:szCs w:val="28"/>
          <w:lang w:val="ru-RU"/>
        </w:rPr>
        <w:t>дословная цитация фрагмента стать</w:t>
      </w:r>
      <w:r w:rsidR="006B2C5B" w:rsidRPr="00697987">
        <w:rPr>
          <w:rFonts w:ascii="Times New Roman" w:hAnsi="Times New Roman" w:cs="Times New Roman"/>
          <w:color w:val="000000" w:themeColor="text1"/>
          <w:sz w:val="28"/>
          <w:szCs w:val="28"/>
          <w:lang w:val="ru-RU"/>
        </w:rPr>
        <w:t>и</w:t>
      </w:r>
      <w:r w:rsidR="00812B8E" w:rsidRPr="00697987">
        <w:rPr>
          <w:rFonts w:ascii="Times New Roman" w:hAnsi="Times New Roman" w:cs="Times New Roman"/>
          <w:color w:val="000000" w:themeColor="text1"/>
          <w:sz w:val="28"/>
          <w:szCs w:val="28"/>
          <w:lang w:val="ru-RU"/>
        </w:rPr>
        <w:t xml:space="preserve">, которая </w:t>
      </w:r>
      <w:r w:rsidR="00990D25">
        <w:rPr>
          <w:rFonts w:ascii="Times New Roman" w:hAnsi="Times New Roman" w:cs="Times New Roman"/>
          <w:color w:val="000000" w:themeColor="text1"/>
          <w:sz w:val="28"/>
          <w:szCs w:val="28"/>
          <w:lang w:val="ru-RU"/>
        </w:rPr>
        <w:t>недо</w:t>
      </w:r>
      <w:r w:rsidR="00674218">
        <w:rPr>
          <w:rFonts w:ascii="Times New Roman" w:hAnsi="Times New Roman" w:cs="Times New Roman"/>
          <w:color w:val="000000" w:themeColor="text1"/>
          <w:sz w:val="28"/>
          <w:szCs w:val="28"/>
          <w:lang w:val="ru-RU"/>
        </w:rPr>
        <w:t>п</w:t>
      </w:r>
      <w:r w:rsidR="00990D25">
        <w:rPr>
          <w:rFonts w:ascii="Times New Roman" w:hAnsi="Times New Roman" w:cs="Times New Roman"/>
          <w:color w:val="000000" w:themeColor="text1"/>
          <w:sz w:val="28"/>
          <w:szCs w:val="28"/>
          <w:lang w:val="ru-RU"/>
        </w:rPr>
        <w:t xml:space="preserve">устима </w:t>
      </w:r>
      <w:r w:rsidR="00812B8E" w:rsidRPr="00697987">
        <w:rPr>
          <w:rFonts w:ascii="Times New Roman" w:hAnsi="Times New Roman" w:cs="Times New Roman"/>
          <w:color w:val="000000" w:themeColor="text1"/>
          <w:sz w:val="28"/>
          <w:szCs w:val="28"/>
          <w:lang w:val="ru-RU"/>
        </w:rPr>
        <w:t>в анно</w:t>
      </w:r>
      <w:r w:rsidR="00D9232B" w:rsidRPr="00697987">
        <w:rPr>
          <w:rFonts w:ascii="Times New Roman" w:hAnsi="Times New Roman" w:cs="Times New Roman"/>
          <w:color w:val="000000" w:themeColor="text1"/>
          <w:sz w:val="28"/>
          <w:szCs w:val="28"/>
          <w:lang w:val="ru-RU"/>
        </w:rPr>
        <w:t>тировании</w:t>
      </w:r>
      <w:r w:rsidR="00812B8E" w:rsidRPr="00697987">
        <w:rPr>
          <w:rFonts w:ascii="Times New Roman" w:hAnsi="Times New Roman" w:cs="Times New Roman"/>
          <w:color w:val="000000" w:themeColor="text1"/>
          <w:sz w:val="28"/>
          <w:szCs w:val="28"/>
          <w:lang w:val="ru-RU" w:eastAsia="zh-CN"/>
        </w:rPr>
        <w:t>.</w:t>
      </w:r>
      <w:r w:rsidR="00812B8E" w:rsidRPr="00697987">
        <w:rPr>
          <w:rFonts w:ascii="Times New Roman" w:hAnsi="Times New Roman" w:cs="Times New Roman"/>
          <w:color w:val="000000" w:themeColor="text1"/>
          <w:sz w:val="28"/>
          <w:szCs w:val="28"/>
          <w:lang w:val="ru-RU"/>
        </w:rPr>
        <w:t xml:space="preserve"> </w:t>
      </w:r>
      <w:r w:rsidR="00990D25">
        <w:rPr>
          <w:rFonts w:ascii="Times New Roman" w:hAnsi="Times New Roman" w:cs="Times New Roman"/>
          <w:color w:val="000000" w:themeColor="text1"/>
          <w:sz w:val="28"/>
          <w:szCs w:val="28"/>
          <w:lang w:val="ru-RU"/>
        </w:rPr>
        <w:t xml:space="preserve">Полученные нами вывод </w:t>
      </w:r>
      <w:r w:rsidR="00812B8E" w:rsidRPr="00697987">
        <w:rPr>
          <w:rFonts w:ascii="Times New Roman" w:hAnsi="Times New Roman" w:cs="Times New Roman"/>
          <w:color w:val="000000" w:themeColor="text1"/>
          <w:sz w:val="28"/>
          <w:szCs w:val="28"/>
          <w:lang w:val="ru-RU"/>
        </w:rPr>
        <w:t>можно представить в виде таблицы (Табл.</w:t>
      </w:r>
      <w:r w:rsidR="00F06854" w:rsidRPr="00697987">
        <w:rPr>
          <w:rFonts w:ascii="Times New Roman" w:hAnsi="Times New Roman" w:cs="Times New Roman"/>
          <w:color w:val="000000" w:themeColor="text1"/>
          <w:sz w:val="28"/>
          <w:szCs w:val="28"/>
          <w:lang w:val="ru-RU"/>
        </w:rPr>
        <w:t>9</w:t>
      </w:r>
      <w:r w:rsidR="00812B8E" w:rsidRPr="00697987">
        <w:rPr>
          <w:rFonts w:ascii="Times New Roman" w:hAnsi="Times New Roman" w:cs="Times New Roman"/>
          <w:color w:val="000000" w:themeColor="text1"/>
          <w:sz w:val="28"/>
          <w:szCs w:val="28"/>
          <w:lang w:val="ru-RU"/>
        </w:rPr>
        <w:t>)</w:t>
      </w:r>
    </w:p>
    <w:p w14:paraId="513E740D" w14:textId="40253968" w:rsidR="00E0445C" w:rsidRPr="008B2CA3" w:rsidRDefault="00E0445C" w:rsidP="00E0445C">
      <w:pPr>
        <w:spacing w:line="360" w:lineRule="auto"/>
        <w:jc w:val="right"/>
        <w:rPr>
          <w:rFonts w:ascii="Times New Roman" w:hAnsi="Times New Roman" w:cs="Times New Roman"/>
          <w:i/>
          <w:iCs/>
          <w:color w:val="000000" w:themeColor="text1"/>
          <w:sz w:val="28"/>
          <w:szCs w:val="28"/>
          <w:lang w:val="ru-RU"/>
        </w:rPr>
      </w:pPr>
      <w:r w:rsidRPr="008B2CA3">
        <w:rPr>
          <w:rFonts w:ascii="Times New Roman" w:hAnsi="Times New Roman" w:cs="Times New Roman"/>
          <w:i/>
          <w:iCs/>
          <w:color w:val="000000" w:themeColor="text1"/>
          <w:sz w:val="28"/>
          <w:szCs w:val="28"/>
          <w:lang w:val="ru-RU"/>
        </w:rPr>
        <w:t xml:space="preserve">Таблица </w:t>
      </w:r>
      <w:r w:rsidR="00F06854" w:rsidRPr="008B2CA3">
        <w:rPr>
          <w:rFonts w:ascii="Times New Roman" w:hAnsi="Times New Roman" w:cs="Times New Roman"/>
          <w:i/>
          <w:iCs/>
          <w:color w:val="000000" w:themeColor="text1"/>
          <w:sz w:val="28"/>
          <w:szCs w:val="28"/>
          <w:lang w:val="ru-RU"/>
        </w:rPr>
        <w:t>9</w:t>
      </w:r>
      <w:r w:rsidR="00CE13CD" w:rsidRPr="008B2CA3">
        <w:rPr>
          <w:rFonts w:ascii="Times New Roman" w:hAnsi="Times New Roman" w:cs="Times New Roman"/>
          <w:i/>
          <w:iCs/>
          <w:color w:val="000000" w:themeColor="text1"/>
          <w:sz w:val="28"/>
          <w:szCs w:val="28"/>
          <w:lang w:val="ru-RU"/>
        </w:rPr>
        <w:t>.</w:t>
      </w:r>
    </w:p>
    <w:p w14:paraId="4EDEF98D" w14:textId="4D01592C" w:rsidR="004D0B5F" w:rsidRPr="008B2CA3" w:rsidRDefault="004D0B5F" w:rsidP="004D0B5F">
      <w:pPr>
        <w:spacing w:line="360" w:lineRule="auto"/>
        <w:jc w:val="center"/>
        <w:rPr>
          <w:rFonts w:ascii="Times New Roman" w:hAnsi="Times New Roman" w:cs="Times New Roman"/>
          <w:color w:val="000000" w:themeColor="text1"/>
          <w:sz w:val="28"/>
          <w:szCs w:val="28"/>
          <w:lang w:val="ru-RU"/>
        </w:rPr>
      </w:pPr>
      <w:r w:rsidRPr="008B2CA3">
        <w:rPr>
          <w:rFonts w:ascii="Times New Roman" w:hAnsi="Times New Roman" w:cs="Times New Roman"/>
          <w:color w:val="000000" w:themeColor="text1"/>
          <w:sz w:val="28"/>
          <w:szCs w:val="28"/>
          <w:lang w:val="ru-RU" w:eastAsia="zh-CN"/>
        </w:rPr>
        <w:t>Ошибки</w:t>
      </w:r>
      <w:r w:rsidRPr="008B2CA3">
        <w:rPr>
          <w:rFonts w:ascii="Times New Roman" w:hAnsi="Times New Roman" w:cs="Times New Roman"/>
          <w:color w:val="000000" w:themeColor="text1"/>
          <w:sz w:val="28"/>
          <w:szCs w:val="28"/>
          <w:lang w:val="ru-RU"/>
        </w:rPr>
        <w:t xml:space="preserve"> </w:t>
      </w:r>
      <w:r w:rsidR="006B2C5B">
        <w:rPr>
          <w:rFonts w:ascii="Times New Roman" w:hAnsi="Times New Roman" w:cs="Times New Roman"/>
          <w:color w:val="000000" w:themeColor="text1"/>
          <w:sz w:val="28"/>
          <w:szCs w:val="28"/>
          <w:lang w:val="ru-RU"/>
        </w:rPr>
        <w:t>содержание</w:t>
      </w:r>
    </w:p>
    <w:tbl>
      <w:tblPr>
        <w:tblStyle w:val="ab"/>
        <w:tblW w:w="0" w:type="auto"/>
        <w:tblLook w:val="04A0" w:firstRow="1" w:lastRow="0" w:firstColumn="1" w:lastColumn="0" w:noHBand="0" w:noVBand="1"/>
      </w:tblPr>
      <w:tblGrid>
        <w:gridCol w:w="2689"/>
        <w:gridCol w:w="5385"/>
        <w:gridCol w:w="1604"/>
      </w:tblGrid>
      <w:tr w:rsidR="00A76DA1" w:rsidRPr="008B2CA3" w14:paraId="79598D54" w14:textId="77777777" w:rsidTr="00A76DA1">
        <w:tc>
          <w:tcPr>
            <w:tcW w:w="2689" w:type="dxa"/>
          </w:tcPr>
          <w:p w14:paraId="60702379" w14:textId="77777777" w:rsidR="00A76DA1" w:rsidRPr="008B2CA3" w:rsidRDefault="00A76DA1" w:rsidP="00A76DA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sz w:val="24"/>
                <w:szCs w:val="24"/>
                <w:lang w:val="ru-RU"/>
              </w:rPr>
            </w:pPr>
            <w:r w:rsidRPr="008B2CA3">
              <w:rPr>
                <w:rFonts w:ascii="Times New Roman" w:hAnsi="Times New Roman" w:cs="Times New Roman"/>
                <w:sz w:val="24"/>
                <w:szCs w:val="24"/>
                <w:lang w:val="ru-RU"/>
              </w:rPr>
              <w:t>Вид ошибки</w:t>
            </w:r>
          </w:p>
        </w:tc>
        <w:tc>
          <w:tcPr>
            <w:tcW w:w="5385" w:type="dxa"/>
          </w:tcPr>
          <w:p w14:paraId="490DBEEF" w14:textId="286E3324" w:rsidR="00A76DA1" w:rsidRPr="008B2CA3" w:rsidRDefault="00462244" w:rsidP="00A76DA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sz w:val="24"/>
                <w:szCs w:val="24"/>
                <w:lang w:val="ru-RU"/>
              </w:rPr>
            </w:pPr>
            <w:r w:rsidRPr="008B2CA3">
              <w:rPr>
                <w:rFonts w:ascii="Times New Roman" w:hAnsi="Times New Roman" w:cs="Times New Roman"/>
                <w:sz w:val="24"/>
                <w:szCs w:val="24"/>
                <w:lang w:val="ru-RU"/>
              </w:rPr>
              <w:t>Варианты ошибок</w:t>
            </w:r>
          </w:p>
        </w:tc>
        <w:tc>
          <w:tcPr>
            <w:tcW w:w="1604" w:type="dxa"/>
          </w:tcPr>
          <w:p w14:paraId="2F62B8D5" w14:textId="77777777" w:rsidR="00A76DA1" w:rsidRPr="008B2CA3" w:rsidRDefault="00A76DA1" w:rsidP="00A76DA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sz w:val="24"/>
                <w:szCs w:val="24"/>
                <w:lang w:val="ru-RU"/>
              </w:rPr>
            </w:pPr>
            <w:r w:rsidRPr="008B2CA3">
              <w:rPr>
                <w:rFonts w:ascii="Times New Roman" w:hAnsi="Times New Roman" w:cs="Times New Roman"/>
                <w:sz w:val="24"/>
                <w:szCs w:val="24"/>
                <w:lang w:val="ru-RU"/>
              </w:rPr>
              <w:t>Количество</w:t>
            </w:r>
          </w:p>
        </w:tc>
      </w:tr>
      <w:tr w:rsidR="003A1903" w:rsidRPr="008B2CA3" w14:paraId="231C8AD8" w14:textId="77777777" w:rsidTr="00A76DA1">
        <w:tc>
          <w:tcPr>
            <w:tcW w:w="2689" w:type="dxa"/>
            <w:vMerge w:val="restart"/>
          </w:tcPr>
          <w:p w14:paraId="7B8FDA6E" w14:textId="04315CCE" w:rsidR="003A1903" w:rsidRPr="008B2CA3" w:rsidRDefault="003A1903"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Pr>
                <w:rFonts w:ascii="Times New Roman" w:hAnsi="Times New Roman" w:cs="Times New Roman"/>
                <w:sz w:val="24"/>
                <w:szCs w:val="24"/>
                <w:lang w:val="ru-RU"/>
              </w:rPr>
              <w:lastRenderedPageBreak/>
              <w:t>2.1</w:t>
            </w:r>
            <w:r w:rsidRPr="008B2CA3">
              <w:rPr>
                <w:rFonts w:ascii="Times New Roman" w:hAnsi="Times New Roman" w:cs="Times New Roman"/>
                <w:sz w:val="24"/>
                <w:szCs w:val="24"/>
                <w:lang w:val="ru-RU"/>
              </w:rPr>
              <w:t xml:space="preserve"> Нарушение связности и логики изложения информации (</w:t>
            </w:r>
            <w:proofErr w:type="spellStart"/>
            <w:r w:rsidRPr="008B2CA3">
              <w:rPr>
                <w:rFonts w:ascii="Times New Roman" w:hAnsi="Times New Roman" w:cs="Times New Roman"/>
                <w:sz w:val="24"/>
                <w:szCs w:val="24"/>
                <w:lang w:val="ru-RU"/>
              </w:rPr>
              <w:t>когезии</w:t>
            </w:r>
            <w:proofErr w:type="spellEnd"/>
            <w:r w:rsidRPr="008B2CA3">
              <w:rPr>
                <w:rFonts w:ascii="Times New Roman" w:hAnsi="Times New Roman" w:cs="Times New Roman"/>
                <w:sz w:val="24"/>
                <w:szCs w:val="24"/>
                <w:lang w:val="ru-RU"/>
              </w:rPr>
              <w:t>, когерентности текста)</w:t>
            </w:r>
          </w:p>
        </w:tc>
        <w:tc>
          <w:tcPr>
            <w:tcW w:w="5385" w:type="dxa"/>
          </w:tcPr>
          <w:p w14:paraId="58BBA52C" w14:textId="4904119E" w:rsidR="003A1903" w:rsidRPr="008B2CA3" w:rsidRDefault="003A1903"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sidRPr="008B2CA3">
              <w:rPr>
                <w:rFonts w:ascii="Times New Roman" w:hAnsi="Times New Roman" w:cs="Times New Roman"/>
                <w:sz w:val="24"/>
                <w:szCs w:val="24"/>
                <w:lang w:val="ru-RU"/>
              </w:rPr>
              <w:t>Нарушение логики изложения информации в аннотации</w:t>
            </w:r>
          </w:p>
        </w:tc>
        <w:tc>
          <w:tcPr>
            <w:tcW w:w="1604" w:type="dxa"/>
          </w:tcPr>
          <w:p w14:paraId="31BC6286" w14:textId="77777777" w:rsidR="003A1903" w:rsidRPr="008B2CA3" w:rsidRDefault="003A1903" w:rsidP="00A76DA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hAnsi="Times New Roman" w:cs="Times New Roman"/>
                <w:sz w:val="24"/>
                <w:szCs w:val="24"/>
                <w:lang w:val="ru-RU"/>
              </w:rPr>
            </w:pPr>
            <w:r w:rsidRPr="008B2CA3">
              <w:rPr>
                <w:rFonts w:ascii="Times New Roman" w:hAnsi="Times New Roman" w:cs="Times New Roman"/>
                <w:sz w:val="24"/>
                <w:szCs w:val="24"/>
                <w:lang w:val="ru-RU"/>
              </w:rPr>
              <w:t>2 (10%)</w:t>
            </w:r>
          </w:p>
        </w:tc>
      </w:tr>
      <w:tr w:rsidR="003A1903" w:rsidRPr="008B2CA3" w14:paraId="5E275AB8" w14:textId="77777777" w:rsidTr="00A76DA1">
        <w:tc>
          <w:tcPr>
            <w:tcW w:w="2689" w:type="dxa"/>
            <w:vMerge/>
          </w:tcPr>
          <w:p w14:paraId="190743FB" w14:textId="77777777" w:rsidR="003A1903" w:rsidRPr="008B2CA3" w:rsidRDefault="003A1903" w:rsidP="00A76DA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sz w:val="24"/>
                <w:szCs w:val="24"/>
                <w:lang w:val="ru-RU"/>
              </w:rPr>
            </w:pPr>
          </w:p>
        </w:tc>
        <w:tc>
          <w:tcPr>
            <w:tcW w:w="5385" w:type="dxa"/>
          </w:tcPr>
          <w:p w14:paraId="46C7C0E9" w14:textId="5A8603D5" w:rsidR="003A1903" w:rsidRPr="008B2CA3" w:rsidRDefault="003A1903"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sidRPr="008B2CA3">
              <w:rPr>
                <w:rFonts w:ascii="Times New Roman" w:hAnsi="Times New Roman" w:cs="Times New Roman"/>
                <w:sz w:val="24"/>
                <w:szCs w:val="24"/>
                <w:lang w:val="ru-RU"/>
              </w:rPr>
              <w:t>Отсутствие связи между частями текста; отсутствие связи между предложениями.</w:t>
            </w:r>
          </w:p>
        </w:tc>
        <w:tc>
          <w:tcPr>
            <w:tcW w:w="1604" w:type="dxa"/>
          </w:tcPr>
          <w:p w14:paraId="7840847B" w14:textId="78219C59" w:rsidR="003A1903" w:rsidRPr="008B2CA3" w:rsidRDefault="003A1903" w:rsidP="00A76DA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12</w:t>
            </w:r>
            <w:r w:rsidRPr="008B2CA3">
              <w:rPr>
                <w:rFonts w:ascii="Times New Roman" w:hAnsi="Times New Roman" w:cs="Times New Roman"/>
                <w:sz w:val="24"/>
                <w:szCs w:val="24"/>
                <w:lang w:val="ru-RU"/>
              </w:rPr>
              <w:t xml:space="preserve"> (</w:t>
            </w:r>
            <w:r>
              <w:rPr>
                <w:rFonts w:ascii="Times New Roman" w:hAnsi="Times New Roman" w:cs="Times New Roman"/>
                <w:sz w:val="24"/>
                <w:szCs w:val="24"/>
                <w:lang w:val="ru-RU"/>
              </w:rPr>
              <w:t>60</w:t>
            </w:r>
            <w:r w:rsidRPr="008B2CA3">
              <w:rPr>
                <w:rFonts w:ascii="Times New Roman" w:hAnsi="Times New Roman" w:cs="Times New Roman"/>
                <w:sz w:val="24"/>
                <w:szCs w:val="24"/>
                <w:lang w:val="ru-RU"/>
              </w:rPr>
              <w:t>%)</w:t>
            </w:r>
          </w:p>
        </w:tc>
      </w:tr>
      <w:tr w:rsidR="003A1903" w:rsidRPr="008B2CA3" w14:paraId="21424C36" w14:textId="77777777" w:rsidTr="00A76DA1">
        <w:tc>
          <w:tcPr>
            <w:tcW w:w="2689" w:type="dxa"/>
            <w:vMerge/>
          </w:tcPr>
          <w:p w14:paraId="26D01E63" w14:textId="77777777" w:rsidR="003A1903" w:rsidRPr="008B2CA3" w:rsidRDefault="003A1903" w:rsidP="00A76DA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sz w:val="24"/>
                <w:szCs w:val="24"/>
                <w:lang w:val="ru-RU"/>
              </w:rPr>
            </w:pPr>
          </w:p>
        </w:tc>
        <w:tc>
          <w:tcPr>
            <w:tcW w:w="5385" w:type="dxa"/>
          </w:tcPr>
          <w:p w14:paraId="192A71C4" w14:textId="4995B63B" w:rsidR="003A1903" w:rsidRPr="008B2CA3" w:rsidRDefault="003A1903"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sidRPr="008B2CA3">
              <w:rPr>
                <w:rFonts w:ascii="Times New Roman" w:hAnsi="Times New Roman" w:cs="Times New Roman"/>
                <w:sz w:val="24"/>
                <w:szCs w:val="24"/>
                <w:lang w:val="ru-RU"/>
              </w:rPr>
              <w:t>Отсутствие связи между результатом и целью</w:t>
            </w:r>
          </w:p>
        </w:tc>
        <w:tc>
          <w:tcPr>
            <w:tcW w:w="1604" w:type="dxa"/>
          </w:tcPr>
          <w:p w14:paraId="0C5B2FB8" w14:textId="461EC175" w:rsidR="003A1903" w:rsidRPr="008B2CA3" w:rsidRDefault="003A1903" w:rsidP="00A76DA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sz w:val="24"/>
                <w:szCs w:val="24"/>
                <w:lang w:val="ru-RU"/>
              </w:rPr>
            </w:pPr>
            <w:r w:rsidRPr="008B2CA3">
              <w:rPr>
                <w:rFonts w:ascii="Times New Roman" w:hAnsi="Times New Roman" w:cs="Times New Roman"/>
                <w:sz w:val="24"/>
                <w:szCs w:val="24"/>
                <w:lang w:val="ru-RU"/>
              </w:rPr>
              <w:t xml:space="preserve">    </w:t>
            </w:r>
            <w:r>
              <w:rPr>
                <w:rFonts w:ascii="Times New Roman" w:hAnsi="Times New Roman" w:cs="Times New Roman"/>
                <w:sz w:val="24"/>
                <w:szCs w:val="24"/>
                <w:lang w:val="ru-RU"/>
              </w:rPr>
              <w:t>10</w:t>
            </w:r>
            <w:r w:rsidRPr="008B2CA3">
              <w:rPr>
                <w:rFonts w:ascii="Times New Roman" w:hAnsi="Times New Roman" w:cs="Times New Roman"/>
                <w:sz w:val="24"/>
                <w:szCs w:val="24"/>
                <w:lang w:val="ru-RU"/>
              </w:rPr>
              <w:t xml:space="preserve"> (</w:t>
            </w:r>
            <w:r>
              <w:rPr>
                <w:rFonts w:ascii="Times New Roman" w:hAnsi="Times New Roman" w:cs="Times New Roman"/>
                <w:sz w:val="24"/>
                <w:szCs w:val="24"/>
                <w:lang w:val="ru-RU"/>
              </w:rPr>
              <w:t>50</w:t>
            </w:r>
            <w:r w:rsidRPr="008B2CA3">
              <w:rPr>
                <w:rFonts w:ascii="Times New Roman" w:hAnsi="Times New Roman" w:cs="Times New Roman"/>
                <w:sz w:val="24"/>
                <w:szCs w:val="24"/>
                <w:lang w:val="ru-RU"/>
              </w:rPr>
              <w:t>%)</w:t>
            </w:r>
          </w:p>
        </w:tc>
      </w:tr>
      <w:tr w:rsidR="003A1903" w:rsidRPr="003A1903" w14:paraId="16D2E586" w14:textId="77777777" w:rsidTr="00A76DA1">
        <w:tc>
          <w:tcPr>
            <w:tcW w:w="2689" w:type="dxa"/>
            <w:vMerge/>
          </w:tcPr>
          <w:p w14:paraId="6FEBB4DF" w14:textId="77777777" w:rsidR="003A1903" w:rsidRPr="008B2CA3" w:rsidRDefault="003A1903" w:rsidP="00A76DA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sz w:val="24"/>
                <w:szCs w:val="24"/>
                <w:lang w:val="ru-RU"/>
              </w:rPr>
            </w:pPr>
          </w:p>
        </w:tc>
        <w:tc>
          <w:tcPr>
            <w:tcW w:w="5385" w:type="dxa"/>
          </w:tcPr>
          <w:p w14:paraId="4086B55D" w14:textId="61C8A700" w:rsidR="003A1903" w:rsidRPr="003A1903" w:rsidRDefault="003A1903"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Pr>
                <w:rFonts w:ascii="Times New Roman" w:hAnsi="Times New Roman" w:cs="Times New Roman" w:hint="cs"/>
                <w:sz w:val="24"/>
                <w:szCs w:val="24"/>
                <w:lang w:val="ru-RU"/>
              </w:rPr>
              <w:t>И</w:t>
            </w:r>
            <w:r>
              <w:rPr>
                <w:rFonts w:ascii="Times New Roman" w:hAnsi="Times New Roman" w:cs="Times New Roman"/>
                <w:sz w:val="24"/>
                <w:szCs w:val="24"/>
                <w:lang w:val="ru-RU"/>
              </w:rPr>
              <w:t>зложение представлено</w:t>
            </w:r>
            <w:r w:rsidR="00990D25">
              <w:rPr>
                <w:rFonts w:ascii="Times New Roman" w:hAnsi="Times New Roman" w:cs="Times New Roman"/>
                <w:sz w:val="24"/>
                <w:szCs w:val="24"/>
                <w:lang w:val="ru-RU"/>
              </w:rPr>
              <w:t xml:space="preserve"> чрезмерно</w:t>
            </w:r>
            <w:r>
              <w:rPr>
                <w:rFonts w:ascii="Times New Roman" w:hAnsi="Times New Roman" w:cs="Times New Roman"/>
                <w:sz w:val="24"/>
                <w:szCs w:val="24"/>
                <w:lang w:val="ru-RU"/>
              </w:rPr>
              <w:t xml:space="preserve"> обобщенным, не конкретным</w:t>
            </w:r>
          </w:p>
        </w:tc>
        <w:tc>
          <w:tcPr>
            <w:tcW w:w="1604" w:type="dxa"/>
          </w:tcPr>
          <w:p w14:paraId="0AE88F6C" w14:textId="0916F826" w:rsidR="003A1903" w:rsidRPr="008B2CA3" w:rsidRDefault="008D0B10" w:rsidP="003A190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2 </w:t>
            </w:r>
            <w:r w:rsidR="003A1903">
              <w:rPr>
                <w:rFonts w:ascii="Times New Roman" w:hAnsi="Times New Roman" w:cs="Times New Roman" w:hint="eastAsia"/>
                <w:sz w:val="24"/>
                <w:szCs w:val="24"/>
                <w:lang w:val="ru-RU"/>
              </w:rPr>
              <w:t>(</w:t>
            </w:r>
            <w:r w:rsidR="003A1903">
              <w:rPr>
                <w:rFonts w:ascii="Times New Roman" w:hAnsi="Times New Roman" w:cs="Times New Roman"/>
                <w:sz w:val="24"/>
                <w:szCs w:val="24"/>
                <w:lang w:val="ru-RU"/>
              </w:rPr>
              <w:t>10%)</w:t>
            </w:r>
          </w:p>
        </w:tc>
      </w:tr>
      <w:tr w:rsidR="00A76DA1" w:rsidRPr="008B2CA3" w14:paraId="6B35214A" w14:textId="77777777" w:rsidTr="00A76DA1">
        <w:tc>
          <w:tcPr>
            <w:tcW w:w="2689" w:type="dxa"/>
            <w:vMerge w:val="restart"/>
          </w:tcPr>
          <w:p w14:paraId="07726719" w14:textId="17E68C62" w:rsidR="00A76DA1" w:rsidRPr="008B2CA3" w:rsidRDefault="006B2C5B" w:rsidP="00A76DA1">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2.2 </w:t>
            </w:r>
            <w:r w:rsidR="00A76DA1" w:rsidRPr="008B2CA3">
              <w:rPr>
                <w:rFonts w:ascii="Times New Roman" w:hAnsi="Times New Roman" w:cs="Times New Roman"/>
                <w:sz w:val="24"/>
                <w:szCs w:val="24"/>
                <w:lang w:val="ru-RU"/>
              </w:rPr>
              <w:t>Нарушени</w:t>
            </w:r>
            <w:r w:rsidR="00E0445C" w:rsidRPr="008B2CA3">
              <w:rPr>
                <w:rFonts w:ascii="Times New Roman" w:hAnsi="Times New Roman" w:cs="Times New Roman"/>
                <w:sz w:val="24"/>
                <w:szCs w:val="24"/>
                <w:lang w:val="ru-RU"/>
              </w:rPr>
              <w:t xml:space="preserve">е правил </w:t>
            </w:r>
            <w:r w:rsidR="00A76DA1" w:rsidRPr="008B2CA3">
              <w:rPr>
                <w:rFonts w:ascii="Times New Roman" w:hAnsi="Times New Roman" w:cs="Times New Roman"/>
                <w:sz w:val="24"/>
                <w:szCs w:val="24"/>
                <w:lang w:val="ru-RU"/>
              </w:rPr>
              <w:t>краткого изложения</w:t>
            </w:r>
          </w:p>
          <w:p w14:paraId="4AE9D564" w14:textId="77777777" w:rsidR="00A76DA1" w:rsidRPr="008B2CA3" w:rsidRDefault="00A76DA1" w:rsidP="00A76DA1">
            <w:pPr>
              <w:pBdr>
                <w:top w:val="none" w:sz="0" w:space="0" w:color="auto"/>
                <w:left w:val="none" w:sz="0" w:space="0" w:color="auto"/>
                <w:bottom w:val="none" w:sz="0" w:space="0" w:color="auto"/>
                <w:right w:val="none" w:sz="0" w:space="0" w:color="auto"/>
                <w:between w:val="none" w:sz="0" w:space="0" w:color="auto"/>
                <w:bar w:val="none" w:sz="0" w:color="auto"/>
              </w:pBdr>
              <w:ind w:left="120" w:hangingChars="50" w:hanging="120"/>
              <w:jc w:val="left"/>
              <w:rPr>
                <w:rFonts w:ascii="Times New Roman" w:hAnsi="Times New Roman" w:cs="Times New Roman"/>
                <w:sz w:val="24"/>
                <w:szCs w:val="24"/>
                <w:lang w:val="ru-RU"/>
              </w:rPr>
            </w:pPr>
            <w:r w:rsidRPr="008B2CA3">
              <w:rPr>
                <w:rFonts w:ascii="Times New Roman" w:hAnsi="Times New Roman" w:cs="Times New Roman"/>
                <w:sz w:val="24"/>
                <w:szCs w:val="24"/>
                <w:lang w:val="ru-RU"/>
              </w:rPr>
              <w:t>информации</w:t>
            </w:r>
          </w:p>
        </w:tc>
        <w:tc>
          <w:tcPr>
            <w:tcW w:w="5385" w:type="dxa"/>
          </w:tcPr>
          <w:p w14:paraId="07AC36B9" w14:textId="2464AA1A" w:rsidR="00A76DA1" w:rsidRPr="008B2CA3" w:rsidRDefault="00A76DA1" w:rsidP="00812B8E">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sidRPr="008B2CA3">
              <w:rPr>
                <w:rFonts w:ascii="Times New Roman" w:hAnsi="Times New Roman" w:cs="Times New Roman"/>
                <w:sz w:val="24"/>
                <w:szCs w:val="24"/>
                <w:lang w:val="ru-RU"/>
              </w:rPr>
              <w:t>Отсутствие умений компрессии информации</w:t>
            </w:r>
          </w:p>
        </w:tc>
        <w:tc>
          <w:tcPr>
            <w:tcW w:w="1604" w:type="dxa"/>
          </w:tcPr>
          <w:p w14:paraId="74BBFF11" w14:textId="7452E52C" w:rsidR="00A76DA1" w:rsidRPr="008B2CA3" w:rsidRDefault="00812B8E" w:rsidP="00812B8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hAnsi="Times New Roman" w:cs="Times New Roman"/>
                <w:sz w:val="24"/>
                <w:szCs w:val="24"/>
                <w:lang w:val="ru-RU"/>
              </w:rPr>
            </w:pPr>
            <w:r w:rsidRPr="008B2CA3">
              <w:rPr>
                <w:rFonts w:ascii="Times New Roman" w:hAnsi="Times New Roman" w:cs="Times New Roman"/>
                <w:sz w:val="24"/>
                <w:szCs w:val="24"/>
                <w:lang w:val="ru-RU"/>
              </w:rPr>
              <w:t>4 (20%)</w:t>
            </w:r>
          </w:p>
        </w:tc>
      </w:tr>
      <w:tr w:rsidR="00A76DA1" w:rsidRPr="008B2CA3" w14:paraId="54E7747B" w14:textId="77777777" w:rsidTr="00A76DA1">
        <w:tc>
          <w:tcPr>
            <w:tcW w:w="2689" w:type="dxa"/>
            <w:vMerge/>
          </w:tcPr>
          <w:p w14:paraId="704B064C" w14:textId="77777777" w:rsidR="00A76DA1" w:rsidRPr="008B2CA3" w:rsidRDefault="00A76DA1" w:rsidP="00A76DA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sz w:val="24"/>
                <w:szCs w:val="24"/>
                <w:lang w:val="ru-RU"/>
              </w:rPr>
            </w:pPr>
          </w:p>
        </w:tc>
        <w:tc>
          <w:tcPr>
            <w:tcW w:w="5385" w:type="dxa"/>
          </w:tcPr>
          <w:p w14:paraId="093D798A" w14:textId="764762F4" w:rsidR="00A76DA1" w:rsidRPr="008B2CA3" w:rsidRDefault="00E0445C" w:rsidP="00812B8E">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ru-RU"/>
              </w:rPr>
            </w:pPr>
            <w:r w:rsidRPr="008B2CA3">
              <w:rPr>
                <w:rFonts w:ascii="Times New Roman" w:hAnsi="Times New Roman" w:cs="Times New Roman"/>
                <w:sz w:val="24"/>
                <w:szCs w:val="24"/>
                <w:lang w:val="ru-RU"/>
              </w:rPr>
              <w:t>Д</w:t>
            </w:r>
            <w:r w:rsidR="00A76DA1" w:rsidRPr="008B2CA3">
              <w:rPr>
                <w:rFonts w:ascii="Times New Roman" w:hAnsi="Times New Roman" w:cs="Times New Roman"/>
                <w:sz w:val="24"/>
                <w:szCs w:val="24"/>
                <w:lang w:val="ru-RU"/>
              </w:rPr>
              <w:t>ословн</w:t>
            </w:r>
            <w:r w:rsidRPr="008B2CA3">
              <w:rPr>
                <w:rFonts w:ascii="Times New Roman" w:hAnsi="Times New Roman" w:cs="Times New Roman"/>
                <w:sz w:val="24"/>
                <w:szCs w:val="24"/>
                <w:lang w:val="ru-RU"/>
              </w:rPr>
              <w:t>ая цитация фрагмента</w:t>
            </w:r>
            <w:r w:rsidR="00A76DA1" w:rsidRPr="008B2CA3">
              <w:rPr>
                <w:rFonts w:ascii="Times New Roman" w:hAnsi="Times New Roman" w:cs="Times New Roman"/>
                <w:sz w:val="24"/>
                <w:szCs w:val="24"/>
                <w:lang w:val="ru-RU"/>
              </w:rPr>
              <w:t xml:space="preserve"> статьи</w:t>
            </w:r>
          </w:p>
        </w:tc>
        <w:tc>
          <w:tcPr>
            <w:tcW w:w="1604" w:type="dxa"/>
          </w:tcPr>
          <w:p w14:paraId="166C5437" w14:textId="49D84AAC" w:rsidR="00A76DA1" w:rsidRPr="008B2CA3" w:rsidRDefault="00FB4139" w:rsidP="00812B8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hAnsi="Times New Roman" w:cs="Times New Roman"/>
                <w:sz w:val="24"/>
                <w:szCs w:val="24"/>
                <w:lang w:val="ru-RU"/>
              </w:rPr>
            </w:pPr>
            <w:r w:rsidRPr="008B2CA3">
              <w:rPr>
                <w:rFonts w:ascii="Times New Roman" w:hAnsi="Times New Roman" w:cs="Times New Roman"/>
                <w:sz w:val="24"/>
                <w:szCs w:val="24"/>
                <w:lang w:val="ru-RU"/>
              </w:rPr>
              <w:t>8</w:t>
            </w:r>
            <w:r w:rsidR="008120C1" w:rsidRPr="008B2CA3">
              <w:rPr>
                <w:rFonts w:ascii="Times New Roman" w:hAnsi="Times New Roman" w:cs="Times New Roman"/>
                <w:sz w:val="24"/>
                <w:szCs w:val="24"/>
                <w:lang w:val="ru-RU"/>
              </w:rPr>
              <w:t xml:space="preserve"> </w:t>
            </w:r>
            <w:r w:rsidR="00812B8E" w:rsidRPr="008B2CA3">
              <w:rPr>
                <w:rFonts w:ascii="Times New Roman" w:hAnsi="Times New Roman" w:cs="Times New Roman"/>
                <w:sz w:val="24"/>
                <w:szCs w:val="24"/>
                <w:lang w:val="ru-RU"/>
              </w:rPr>
              <w:t>(</w:t>
            </w:r>
            <w:r w:rsidRPr="008B2CA3">
              <w:rPr>
                <w:rFonts w:ascii="Times New Roman" w:hAnsi="Times New Roman" w:cs="Times New Roman"/>
                <w:sz w:val="24"/>
                <w:szCs w:val="24"/>
                <w:lang w:val="ru-RU"/>
              </w:rPr>
              <w:t>40</w:t>
            </w:r>
            <w:r w:rsidR="00812B8E" w:rsidRPr="008B2CA3">
              <w:rPr>
                <w:rFonts w:ascii="Times New Roman" w:hAnsi="Times New Roman" w:cs="Times New Roman"/>
                <w:sz w:val="24"/>
                <w:szCs w:val="24"/>
                <w:lang w:val="ru-RU"/>
              </w:rPr>
              <w:t>%)</w:t>
            </w:r>
          </w:p>
        </w:tc>
      </w:tr>
    </w:tbl>
    <w:p w14:paraId="2C6F40AC" w14:textId="77777777" w:rsidR="00C964A6" w:rsidRPr="008B2CA3" w:rsidRDefault="00C964A6" w:rsidP="00C964A6">
      <w:pPr>
        <w:pStyle w:val="a7"/>
        <w:spacing w:line="360" w:lineRule="auto"/>
        <w:ind w:left="980" w:firstLine="0"/>
        <w:rPr>
          <w:rFonts w:ascii="Times New Roman" w:hAnsi="Times New Roman" w:cs="Times New Roman"/>
          <w:sz w:val="28"/>
          <w:szCs w:val="28"/>
          <w:lang w:val="ru-RU"/>
        </w:rPr>
      </w:pPr>
    </w:p>
    <w:p w14:paraId="7DBF2CFC" w14:textId="3BB66258" w:rsidR="006E04AC" w:rsidRDefault="006B2C5B" w:rsidP="006E04AC">
      <w:pPr>
        <w:spacing w:line="360" w:lineRule="auto"/>
        <w:ind w:firstLineChars="150" w:firstLine="420"/>
        <w:rPr>
          <w:rFonts w:ascii="Times New Roman" w:hAnsi="Times New Roman" w:cs="Times New Roman"/>
          <w:color w:val="000000" w:themeColor="text1"/>
          <w:sz w:val="28"/>
          <w:szCs w:val="28"/>
          <w:lang w:val="ru-RU"/>
        </w:rPr>
      </w:pPr>
      <w:r w:rsidRPr="00697987">
        <w:rPr>
          <w:rFonts w:ascii="Times New Roman" w:hAnsi="Times New Roman" w:cs="Times New Roman"/>
          <w:color w:val="000000" w:themeColor="text1"/>
          <w:sz w:val="28"/>
          <w:szCs w:val="28"/>
          <w:lang w:val="ru-RU"/>
        </w:rPr>
        <w:t xml:space="preserve">Третий тип ошибок – </w:t>
      </w:r>
      <w:r w:rsidR="00990D25">
        <w:rPr>
          <w:rFonts w:ascii="Times New Roman" w:hAnsi="Times New Roman" w:cs="Times New Roman"/>
          <w:color w:val="000000" w:themeColor="text1"/>
          <w:sz w:val="28"/>
          <w:szCs w:val="28"/>
          <w:lang w:val="ru-RU"/>
        </w:rPr>
        <w:t xml:space="preserve">ошибки </w:t>
      </w:r>
      <w:r w:rsidRPr="00697987">
        <w:rPr>
          <w:rFonts w:ascii="Times New Roman" w:hAnsi="Times New Roman" w:cs="Times New Roman"/>
          <w:color w:val="000000" w:themeColor="text1"/>
          <w:sz w:val="28"/>
          <w:szCs w:val="28"/>
          <w:lang w:val="ru-RU"/>
        </w:rPr>
        <w:t>я</w:t>
      </w:r>
      <w:r w:rsidR="00276D60" w:rsidRPr="00697987">
        <w:rPr>
          <w:rFonts w:ascii="Times New Roman" w:hAnsi="Times New Roman" w:cs="Times New Roman"/>
          <w:color w:val="000000" w:themeColor="text1"/>
          <w:sz w:val="28"/>
          <w:szCs w:val="28"/>
          <w:lang w:val="ru-RU"/>
        </w:rPr>
        <w:t>зыковы</w:t>
      </w:r>
      <w:r w:rsidR="00990D25">
        <w:rPr>
          <w:rFonts w:ascii="Times New Roman" w:hAnsi="Times New Roman" w:cs="Times New Roman"/>
          <w:color w:val="000000" w:themeColor="text1"/>
          <w:sz w:val="28"/>
          <w:szCs w:val="28"/>
          <w:lang w:val="ru-RU"/>
        </w:rPr>
        <w:t>х</w:t>
      </w:r>
      <w:r w:rsidRPr="00697987">
        <w:rPr>
          <w:rFonts w:ascii="Times New Roman" w:hAnsi="Times New Roman" w:cs="Times New Roman"/>
          <w:color w:val="000000" w:themeColor="text1"/>
          <w:sz w:val="28"/>
          <w:szCs w:val="28"/>
          <w:lang w:val="ru-RU"/>
        </w:rPr>
        <w:t xml:space="preserve">, </w:t>
      </w:r>
      <w:r w:rsidR="00F662F3" w:rsidRPr="00697987">
        <w:rPr>
          <w:rFonts w:ascii="Times New Roman" w:hAnsi="Times New Roman" w:cs="Times New Roman"/>
          <w:color w:val="000000" w:themeColor="text1"/>
          <w:sz w:val="28"/>
          <w:szCs w:val="28"/>
          <w:lang w:val="ru-RU"/>
        </w:rPr>
        <w:t>разделен</w:t>
      </w:r>
      <w:r w:rsidRPr="00697987">
        <w:rPr>
          <w:rFonts w:ascii="Times New Roman" w:hAnsi="Times New Roman" w:cs="Times New Roman"/>
          <w:color w:val="000000" w:themeColor="text1"/>
          <w:sz w:val="28"/>
          <w:szCs w:val="28"/>
          <w:lang w:val="ru-RU"/>
        </w:rPr>
        <w:t xml:space="preserve">ных </w:t>
      </w:r>
      <w:r w:rsidR="00F662F3" w:rsidRPr="00697987">
        <w:rPr>
          <w:rFonts w:ascii="Times New Roman" w:hAnsi="Times New Roman" w:cs="Times New Roman"/>
          <w:color w:val="000000" w:themeColor="text1"/>
          <w:sz w:val="28"/>
          <w:szCs w:val="28"/>
          <w:lang w:val="ru-RU"/>
        </w:rPr>
        <w:t xml:space="preserve">на </w:t>
      </w:r>
      <w:r w:rsidR="004B5635" w:rsidRPr="00697987">
        <w:rPr>
          <w:rFonts w:ascii="Times New Roman" w:hAnsi="Times New Roman" w:cs="Times New Roman"/>
          <w:color w:val="000000" w:themeColor="text1"/>
          <w:sz w:val="28"/>
          <w:szCs w:val="28"/>
          <w:lang w:val="ru-RU"/>
        </w:rPr>
        <w:t>грамматические и стилистические</w:t>
      </w:r>
      <w:r w:rsidR="000E5825" w:rsidRPr="00697987">
        <w:rPr>
          <w:rFonts w:ascii="Times New Roman" w:hAnsi="Times New Roman" w:cs="Times New Roman"/>
          <w:color w:val="000000" w:themeColor="text1"/>
          <w:sz w:val="28"/>
          <w:szCs w:val="28"/>
          <w:lang w:val="ru-RU"/>
        </w:rPr>
        <w:t>.</w:t>
      </w:r>
      <w:r w:rsidR="00697987" w:rsidRPr="00697987">
        <w:rPr>
          <w:rFonts w:ascii="Times New Roman" w:hAnsi="Times New Roman" w:cs="Times New Roman"/>
          <w:color w:val="000000" w:themeColor="text1"/>
          <w:sz w:val="28"/>
          <w:szCs w:val="28"/>
          <w:lang w:val="ru-RU"/>
        </w:rPr>
        <w:t xml:space="preserve"> </w:t>
      </w:r>
    </w:p>
    <w:p w14:paraId="0F585095" w14:textId="762C707E" w:rsidR="00D31646" w:rsidRPr="006E04AC" w:rsidRDefault="004B5635" w:rsidP="006947A3">
      <w:pPr>
        <w:pStyle w:val="a7"/>
        <w:numPr>
          <w:ilvl w:val="0"/>
          <w:numId w:val="20"/>
        </w:numPr>
        <w:spacing w:line="360" w:lineRule="auto"/>
        <w:rPr>
          <w:rFonts w:ascii="Times New Roman" w:hAnsi="Times New Roman" w:cs="Times New Roman"/>
          <w:color w:val="000000" w:themeColor="text1"/>
          <w:sz w:val="28"/>
          <w:szCs w:val="28"/>
          <w:lang w:val="ru-RU"/>
        </w:rPr>
      </w:pPr>
      <w:r w:rsidRPr="006E04AC">
        <w:rPr>
          <w:rFonts w:ascii="Times New Roman" w:hAnsi="Times New Roman" w:cs="Times New Roman"/>
          <w:color w:val="000000" w:themeColor="text1"/>
          <w:sz w:val="28"/>
          <w:szCs w:val="28"/>
          <w:lang w:val="ru-RU"/>
        </w:rPr>
        <w:t>Грамматические</w:t>
      </w:r>
      <w:r w:rsidR="00C41148" w:rsidRPr="006E04AC">
        <w:rPr>
          <w:rFonts w:ascii="Times New Roman" w:hAnsi="Times New Roman" w:cs="Times New Roman"/>
          <w:color w:val="000000" w:themeColor="text1"/>
          <w:sz w:val="28"/>
          <w:szCs w:val="28"/>
          <w:lang w:val="ru-RU"/>
        </w:rPr>
        <w:t xml:space="preserve"> ошибк</w:t>
      </w:r>
      <w:r w:rsidR="00990D25">
        <w:rPr>
          <w:rFonts w:ascii="Times New Roman" w:hAnsi="Times New Roman" w:cs="Times New Roman"/>
          <w:color w:val="000000" w:themeColor="text1"/>
          <w:sz w:val="28"/>
          <w:szCs w:val="28"/>
          <w:lang w:val="ru-RU"/>
        </w:rPr>
        <w:t xml:space="preserve">и представляет собой </w:t>
      </w:r>
      <w:r w:rsidRPr="006E04AC">
        <w:rPr>
          <w:rFonts w:ascii="Times New Roman" w:hAnsi="Times New Roman" w:cs="Times New Roman"/>
          <w:color w:val="000000" w:themeColor="text1"/>
          <w:sz w:val="28"/>
          <w:szCs w:val="28"/>
          <w:lang w:val="ru-RU"/>
        </w:rPr>
        <w:t>мо</w:t>
      </w:r>
      <w:r w:rsidR="00D31646" w:rsidRPr="006E04AC">
        <w:rPr>
          <w:rFonts w:ascii="Times New Roman" w:hAnsi="Times New Roman" w:cs="Times New Roman"/>
          <w:color w:val="000000" w:themeColor="text1"/>
          <w:sz w:val="28"/>
          <w:szCs w:val="28"/>
          <w:lang w:val="ru-RU"/>
        </w:rPr>
        <w:t>рфологические и синтаксические (грамматические) ошибки.</w:t>
      </w:r>
      <w:r w:rsidR="00D31646" w:rsidRPr="006E04AC">
        <w:rPr>
          <w:rFonts w:ascii="Times New Roman" w:hAnsi="Times New Roman" w:cs="Times New Roman" w:hint="eastAsia"/>
          <w:color w:val="000000" w:themeColor="text1"/>
          <w:sz w:val="28"/>
          <w:szCs w:val="28"/>
          <w:lang w:val="ru-RU"/>
        </w:rPr>
        <w:t xml:space="preserve"> </w:t>
      </w:r>
      <w:r w:rsidR="00D31646" w:rsidRPr="006E04AC">
        <w:rPr>
          <w:rFonts w:ascii="Times New Roman" w:hAnsi="Times New Roman" w:cs="Times New Roman"/>
          <w:color w:val="000000" w:themeColor="text1"/>
          <w:sz w:val="28"/>
          <w:szCs w:val="28"/>
          <w:lang w:val="ru-RU"/>
        </w:rPr>
        <w:t>При анализе полученных данных были обнаружены следующие морфологические ошибки.</w:t>
      </w:r>
    </w:p>
    <w:p w14:paraId="48F80D02" w14:textId="74F22ECB" w:rsidR="00D31646" w:rsidRDefault="00D31646" w:rsidP="006947A3">
      <w:pPr>
        <w:pStyle w:val="a7"/>
        <w:numPr>
          <w:ilvl w:val="0"/>
          <w:numId w:val="13"/>
        </w:numPr>
        <w:spacing w:line="360" w:lineRule="auto"/>
        <w:rPr>
          <w:rFonts w:ascii="Times New Roman" w:hAnsi="Times New Roman" w:cs="Times New Roman"/>
          <w:i/>
          <w:iCs/>
          <w:color w:val="000000" w:themeColor="text1"/>
          <w:sz w:val="28"/>
          <w:szCs w:val="28"/>
          <w:lang w:val="ru-RU"/>
        </w:rPr>
      </w:pPr>
      <w:r w:rsidRPr="008B2CA3">
        <w:rPr>
          <w:rFonts w:ascii="Times New Roman" w:hAnsi="Times New Roman" w:cs="Times New Roman"/>
          <w:color w:val="000000" w:themeColor="text1"/>
          <w:sz w:val="28"/>
          <w:szCs w:val="28"/>
          <w:lang w:val="ru-RU"/>
        </w:rPr>
        <w:t>Неправильный выбор предлога в 20% работ. Был</w:t>
      </w:r>
      <w:r w:rsidR="00990D25">
        <w:rPr>
          <w:rFonts w:ascii="Times New Roman" w:hAnsi="Times New Roman" w:cs="Times New Roman"/>
          <w:color w:val="000000" w:themeColor="text1"/>
          <w:sz w:val="28"/>
          <w:szCs w:val="28"/>
          <w:lang w:val="ru-RU"/>
        </w:rPr>
        <w:t xml:space="preserve">о отмечено </w:t>
      </w:r>
      <w:r w:rsidRPr="008B2CA3">
        <w:rPr>
          <w:rFonts w:ascii="Times New Roman" w:hAnsi="Times New Roman" w:cs="Times New Roman"/>
          <w:color w:val="000000" w:themeColor="text1"/>
          <w:sz w:val="28"/>
          <w:szCs w:val="28"/>
          <w:lang w:val="ru-RU"/>
        </w:rPr>
        <w:t>смешени</w:t>
      </w:r>
      <w:r w:rsidR="00990D25">
        <w:rPr>
          <w:rFonts w:ascii="Times New Roman" w:hAnsi="Times New Roman" w:cs="Times New Roman"/>
          <w:color w:val="000000" w:themeColor="text1"/>
          <w:sz w:val="28"/>
          <w:szCs w:val="28"/>
          <w:lang w:val="ru-RU"/>
        </w:rPr>
        <w:t>е</w:t>
      </w:r>
      <w:r w:rsidRPr="008B2CA3">
        <w:rPr>
          <w:rFonts w:ascii="Times New Roman" w:hAnsi="Times New Roman" w:cs="Times New Roman"/>
          <w:color w:val="000000" w:themeColor="text1"/>
          <w:sz w:val="28"/>
          <w:szCs w:val="28"/>
          <w:lang w:val="ru-RU"/>
        </w:rPr>
        <w:t xml:space="preserve"> предлогов </w:t>
      </w:r>
      <w:r w:rsidRPr="00D31646">
        <w:rPr>
          <w:rFonts w:ascii="Times New Roman" w:hAnsi="Times New Roman" w:cs="Times New Roman"/>
          <w:i/>
          <w:iCs/>
          <w:color w:val="000000" w:themeColor="text1"/>
          <w:sz w:val="28"/>
          <w:szCs w:val="28"/>
          <w:lang w:val="ru-RU"/>
        </w:rPr>
        <w:t>на</w:t>
      </w:r>
      <w:r w:rsidRPr="008B2CA3">
        <w:rPr>
          <w:rFonts w:ascii="Times New Roman" w:hAnsi="Times New Roman" w:cs="Times New Roman"/>
          <w:color w:val="000000" w:themeColor="text1"/>
          <w:sz w:val="28"/>
          <w:szCs w:val="28"/>
          <w:lang w:val="ru-RU"/>
        </w:rPr>
        <w:t xml:space="preserve"> и </w:t>
      </w:r>
      <w:r w:rsidRPr="00D31646">
        <w:rPr>
          <w:rFonts w:ascii="Times New Roman" w:hAnsi="Times New Roman" w:cs="Times New Roman"/>
          <w:i/>
          <w:iCs/>
          <w:color w:val="000000" w:themeColor="text1"/>
          <w:sz w:val="28"/>
          <w:szCs w:val="28"/>
          <w:lang w:val="ru-RU"/>
        </w:rPr>
        <w:t>в</w:t>
      </w:r>
      <w:r>
        <w:rPr>
          <w:rFonts w:ascii="Times New Roman" w:hAnsi="Times New Roman" w:cs="Times New Roman"/>
          <w:i/>
          <w:iCs/>
          <w:color w:val="000000" w:themeColor="text1"/>
          <w:sz w:val="28"/>
          <w:szCs w:val="28"/>
          <w:lang w:val="ru-RU"/>
        </w:rPr>
        <w:t xml:space="preserve"> </w:t>
      </w:r>
      <w:r w:rsidRPr="008B2CA3">
        <w:rPr>
          <w:rFonts w:ascii="Times New Roman" w:hAnsi="Times New Roman" w:cs="Times New Roman"/>
          <w:color w:val="000000" w:themeColor="text1"/>
          <w:sz w:val="28"/>
          <w:szCs w:val="28"/>
          <w:lang w:val="ru-RU"/>
        </w:rPr>
        <w:t>(</w:t>
      </w:r>
      <w:r w:rsidRPr="008B2CA3">
        <w:rPr>
          <w:rFonts w:ascii="Times New Roman" w:hAnsi="Times New Roman" w:cs="Times New Roman"/>
          <w:i/>
          <w:iCs/>
          <w:color w:val="000000" w:themeColor="text1"/>
          <w:sz w:val="28"/>
          <w:szCs w:val="28"/>
          <w:lang w:val="ru-RU"/>
        </w:rPr>
        <w:t>на русском языки или в русском языке</w:t>
      </w:r>
      <w:r w:rsidRPr="008B2CA3">
        <w:rPr>
          <w:rFonts w:ascii="Times New Roman" w:hAnsi="Times New Roman" w:cs="Times New Roman"/>
          <w:color w:val="000000" w:themeColor="text1"/>
          <w:sz w:val="28"/>
          <w:szCs w:val="28"/>
          <w:lang w:val="ru-RU"/>
        </w:rPr>
        <w:t>)</w:t>
      </w:r>
      <w:r>
        <w:rPr>
          <w:rFonts w:ascii="Times New Roman" w:hAnsi="Times New Roman" w:cs="Times New Roman"/>
          <w:i/>
          <w:iCs/>
          <w:color w:val="000000" w:themeColor="text1"/>
          <w:sz w:val="28"/>
          <w:szCs w:val="28"/>
          <w:lang w:val="ru-RU"/>
        </w:rPr>
        <w:t xml:space="preserve"> </w:t>
      </w:r>
      <w:r>
        <w:rPr>
          <w:rFonts w:ascii="Times New Roman" w:hAnsi="Times New Roman" w:cs="Times New Roman"/>
          <w:color w:val="000000" w:themeColor="text1"/>
          <w:sz w:val="28"/>
          <w:szCs w:val="28"/>
          <w:lang w:val="ru-RU"/>
        </w:rPr>
        <w:t>в 15% работ</w:t>
      </w:r>
      <w:r w:rsidRPr="008B2CA3">
        <w:rPr>
          <w:rFonts w:ascii="Times New Roman" w:hAnsi="Times New Roman" w:cs="Times New Roman"/>
          <w:color w:val="000000" w:themeColor="text1"/>
          <w:sz w:val="28"/>
          <w:szCs w:val="28"/>
          <w:lang w:val="ru-RU"/>
        </w:rPr>
        <w:t>: «</w:t>
      </w:r>
      <w:r w:rsidRPr="008B2CA3">
        <w:rPr>
          <w:rFonts w:ascii="Times New Roman" w:hAnsi="Times New Roman" w:cs="Times New Roman"/>
          <w:i/>
          <w:iCs/>
          <w:color w:val="000000" w:themeColor="text1"/>
          <w:sz w:val="28"/>
          <w:szCs w:val="28"/>
          <w:lang w:val="ru-RU"/>
        </w:rPr>
        <w:t>Условные положения были классифицированы путём сравнительного анализа условных предложений</w:t>
      </w:r>
      <w:r w:rsidRPr="008B2CA3">
        <w:rPr>
          <w:rFonts w:ascii="Times New Roman" w:hAnsi="Times New Roman" w:cs="Times New Roman"/>
          <w:b/>
          <w:bCs/>
          <w:i/>
          <w:iCs/>
          <w:color w:val="000000" w:themeColor="text1"/>
          <w:sz w:val="28"/>
          <w:szCs w:val="28"/>
          <w:lang w:val="ru-RU"/>
        </w:rPr>
        <w:t xml:space="preserve"> на русском и английском языках</w:t>
      </w:r>
      <w:r w:rsidRPr="008B2CA3">
        <w:rPr>
          <w:rFonts w:ascii="Times New Roman" w:hAnsi="Times New Roman" w:cs="Times New Roman"/>
          <w:color w:val="000000" w:themeColor="text1"/>
          <w:sz w:val="28"/>
          <w:szCs w:val="28"/>
          <w:lang w:val="ru-RU"/>
        </w:rPr>
        <w:t>»; «</w:t>
      </w:r>
      <w:r w:rsidRPr="008B2CA3">
        <w:rPr>
          <w:rFonts w:ascii="Times New Roman" w:hAnsi="Times New Roman" w:cs="Times New Roman"/>
          <w:i/>
          <w:iCs/>
          <w:color w:val="000000" w:themeColor="text1"/>
          <w:sz w:val="28"/>
          <w:szCs w:val="28"/>
          <w:lang w:val="ru-RU"/>
        </w:rPr>
        <w:t xml:space="preserve">условные предложения </w:t>
      </w:r>
      <w:r w:rsidRPr="008B2CA3">
        <w:rPr>
          <w:rFonts w:ascii="Times New Roman" w:hAnsi="Times New Roman" w:cs="Times New Roman"/>
          <w:b/>
          <w:bCs/>
          <w:i/>
          <w:iCs/>
          <w:color w:val="000000" w:themeColor="text1"/>
          <w:sz w:val="28"/>
          <w:szCs w:val="28"/>
          <w:lang w:val="ru-RU"/>
        </w:rPr>
        <w:t>на английском и русском языках</w:t>
      </w:r>
      <w:r w:rsidRPr="008B2CA3">
        <w:rPr>
          <w:rFonts w:ascii="Times New Roman" w:hAnsi="Times New Roman" w:cs="Times New Roman"/>
          <w:i/>
          <w:iCs/>
          <w:color w:val="000000" w:themeColor="text1"/>
          <w:sz w:val="28"/>
          <w:szCs w:val="28"/>
          <w:lang w:val="ru-RU"/>
        </w:rPr>
        <w:t xml:space="preserve">»; </w:t>
      </w:r>
      <w:r w:rsidRPr="008B2CA3">
        <w:rPr>
          <w:rFonts w:ascii="Times New Roman" w:hAnsi="Times New Roman" w:cs="Times New Roman"/>
          <w:color w:val="000000" w:themeColor="text1"/>
          <w:sz w:val="28"/>
          <w:szCs w:val="28"/>
          <w:lang w:val="ru-RU"/>
        </w:rPr>
        <w:t xml:space="preserve">Предлог </w:t>
      </w:r>
      <w:r w:rsidRPr="00D31646">
        <w:rPr>
          <w:rFonts w:ascii="Times New Roman" w:hAnsi="Times New Roman" w:cs="Times New Roman"/>
          <w:i/>
          <w:iCs/>
          <w:color w:val="000000" w:themeColor="text1"/>
          <w:sz w:val="28"/>
          <w:szCs w:val="28"/>
          <w:lang w:val="ru-RU"/>
        </w:rPr>
        <w:t>из-за</w:t>
      </w:r>
      <w:r>
        <w:rPr>
          <w:rFonts w:ascii="Times New Roman" w:hAnsi="Times New Roman" w:cs="Times New Roman"/>
          <w:i/>
          <w:iCs/>
          <w:color w:val="000000" w:themeColor="text1"/>
          <w:sz w:val="28"/>
          <w:szCs w:val="28"/>
          <w:lang w:val="ru-RU"/>
        </w:rPr>
        <w:t xml:space="preserve">, </w:t>
      </w:r>
      <w:r>
        <w:rPr>
          <w:rFonts w:ascii="Times New Roman" w:hAnsi="Times New Roman" w:cs="Times New Roman"/>
          <w:color w:val="000000" w:themeColor="text1"/>
          <w:sz w:val="28"/>
          <w:szCs w:val="28"/>
          <w:lang w:val="ru-RU"/>
        </w:rPr>
        <w:t>который</w:t>
      </w:r>
      <w:r w:rsidRPr="008B2CA3">
        <w:rPr>
          <w:rFonts w:ascii="Times New Roman" w:hAnsi="Times New Roman" w:cs="Times New Roman"/>
          <w:color w:val="000000" w:themeColor="text1"/>
          <w:sz w:val="28"/>
          <w:szCs w:val="28"/>
          <w:lang w:val="ru-RU"/>
        </w:rPr>
        <w:t xml:space="preserve"> имеет </w:t>
      </w:r>
      <w:r w:rsidR="00990D25">
        <w:rPr>
          <w:rFonts w:ascii="Times New Roman" w:hAnsi="Times New Roman" w:cs="Times New Roman"/>
          <w:color w:val="000000" w:themeColor="text1"/>
          <w:sz w:val="28"/>
          <w:szCs w:val="28"/>
          <w:lang w:val="ru-RU"/>
        </w:rPr>
        <w:t>разговорное, а не книжное происхож</w:t>
      </w:r>
      <w:r w:rsidR="00674218">
        <w:rPr>
          <w:rFonts w:ascii="Times New Roman" w:hAnsi="Times New Roman" w:cs="Times New Roman"/>
          <w:color w:val="000000" w:themeColor="text1"/>
          <w:sz w:val="28"/>
          <w:szCs w:val="28"/>
          <w:lang w:val="ru-RU"/>
        </w:rPr>
        <w:t>д</w:t>
      </w:r>
      <w:r w:rsidR="00990D25">
        <w:rPr>
          <w:rFonts w:ascii="Times New Roman" w:hAnsi="Times New Roman" w:cs="Times New Roman"/>
          <w:color w:val="000000" w:themeColor="text1"/>
          <w:sz w:val="28"/>
          <w:szCs w:val="28"/>
          <w:lang w:val="ru-RU"/>
        </w:rPr>
        <w:t xml:space="preserve">ение, </w:t>
      </w:r>
      <w:r>
        <w:rPr>
          <w:rFonts w:ascii="Times New Roman" w:hAnsi="Times New Roman" w:cs="Times New Roman"/>
          <w:color w:val="000000" w:themeColor="text1"/>
          <w:sz w:val="28"/>
          <w:szCs w:val="28"/>
          <w:lang w:val="ru-RU"/>
        </w:rPr>
        <w:t>н</w:t>
      </w:r>
      <w:r w:rsidR="00990D25">
        <w:rPr>
          <w:rFonts w:ascii="Times New Roman" w:hAnsi="Times New Roman" w:cs="Times New Roman"/>
          <w:color w:val="000000" w:themeColor="text1"/>
          <w:sz w:val="28"/>
          <w:szCs w:val="28"/>
          <w:lang w:val="ru-RU"/>
        </w:rPr>
        <w:t xml:space="preserve">едопустим </w:t>
      </w:r>
      <w:r>
        <w:rPr>
          <w:rFonts w:ascii="Times New Roman" w:hAnsi="Times New Roman" w:cs="Times New Roman"/>
          <w:color w:val="000000" w:themeColor="text1"/>
          <w:sz w:val="28"/>
          <w:szCs w:val="28"/>
          <w:lang w:val="ru-RU"/>
        </w:rPr>
        <w:t xml:space="preserve">в </w:t>
      </w:r>
      <w:r w:rsidR="00990D25">
        <w:rPr>
          <w:rFonts w:ascii="Times New Roman" w:hAnsi="Times New Roman" w:cs="Times New Roman"/>
          <w:color w:val="000000" w:themeColor="text1"/>
          <w:sz w:val="28"/>
          <w:szCs w:val="28"/>
          <w:lang w:val="ru-RU"/>
        </w:rPr>
        <w:t xml:space="preserve">научном жанре аннотации, однако, был отмечен в </w:t>
      </w:r>
      <w:r>
        <w:rPr>
          <w:rFonts w:ascii="Times New Roman" w:hAnsi="Times New Roman" w:cs="Times New Roman"/>
          <w:color w:val="000000" w:themeColor="text1"/>
          <w:sz w:val="28"/>
          <w:szCs w:val="28"/>
          <w:lang w:val="ru-RU"/>
        </w:rPr>
        <w:t>5%</w:t>
      </w:r>
      <w:r w:rsidR="00990D25">
        <w:rPr>
          <w:rFonts w:ascii="Times New Roman" w:hAnsi="Times New Roman" w:cs="Times New Roman"/>
          <w:color w:val="000000" w:themeColor="text1"/>
          <w:sz w:val="28"/>
          <w:szCs w:val="28"/>
          <w:lang w:val="ru-RU"/>
        </w:rPr>
        <w:t xml:space="preserve"> работ</w:t>
      </w:r>
      <w:r w:rsidRPr="008B2CA3">
        <w:rPr>
          <w:rFonts w:ascii="Times New Roman" w:hAnsi="Times New Roman" w:cs="Times New Roman"/>
          <w:color w:val="000000" w:themeColor="text1"/>
          <w:sz w:val="28"/>
          <w:szCs w:val="28"/>
          <w:lang w:val="ru-RU"/>
        </w:rPr>
        <w:t>:</w:t>
      </w:r>
      <w:r w:rsidRPr="008B2CA3">
        <w:rPr>
          <w:rFonts w:ascii="Times New Roman" w:hAnsi="Times New Roman" w:cs="Times New Roman"/>
          <w:i/>
          <w:iCs/>
          <w:color w:val="000000" w:themeColor="text1"/>
          <w:sz w:val="28"/>
          <w:szCs w:val="28"/>
          <w:lang w:val="ru-RU"/>
        </w:rPr>
        <w:t xml:space="preserve"> «формирование условных предложений происходит </w:t>
      </w:r>
      <w:r w:rsidRPr="008B2CA3">
        <w:rPr>
          <w:rFonts w:ascii="Times New Roman" w:hAnsi="Times New Roman" w:cs="Times New Roman"/>
          <w:b/>
          <w:bCs/>
          <w:i/>
          <w:iCs/>
          <w:color w:val="000000" w:themeColor="text1"/>
          <w:sz w:val="28"/>
          <w:szCs w:val="28"/>
          <w:lang w:val="ru-RU"/>
        </w:rPr>
        <w:t>из-за</w:t>
      </w:r>
      <w:r w:rsidRPr="008B2CA3">
        <w:rPr>
          <w:rFonts w:ascii="Times New Roman" w:hAnsi="Times New Roman" w:cs="Times New Roman"/>
          <w:i/>
          <w:iCs/>
          <w:color w:val="000000" w:themeColor="text1"/>
          <w:sz w:val="28"/>
          <w:szCs w:val="28"/>
          <w:lang w:val="ru-RU"/>
        </w:rPr>
        <w:t xml:space="preserve"> разного мышления человека»; </w:t>
      </w:r>
    </w:p>
    <w:p w14:paraId="290ACA19" w14:textId="6F68BB2F" w:rsidR="00D31646" w:rsidRDefault="00D31646" w:rsidP="006947A3">
      <w:pPr>
        <w:pStyle w:val="a7"/>
        <w:numPr>
          <w:ilvl w:val="0"/>
          <w:numId w:val="13"/>
        </w:numPr>
        <w:spacing w:line="360" w:lineRule="auto"/>
        <w:rPr>
          <w:rFonts w:ascii="Times New Roman" w:hAnsi="Times New Roman" w:cs="Times New Roman"/>
          <w:i/>
          <w:iCs/>
          <w:color w:val="000000" w:themeColor="text1"/>
          <w:sz w:val="28"/>
          <w:szCs w:val="28"/>
          <w:lang w:val="ru-RU"/>
        </w:rPr>
      </w:pPr>
      <w:r w:rsidRPr="00D31646">
        <w:rPr>
          <w:rFonts w:ascii="Times New Roman" w:hAnsi="Times New Roman" w:cs="Times New Roman"/>
          <w:color w:val="000000" w:themeColor="text1"/>
          <w:sz w:val="28"/>
          <w:szCs w:val="28"/>
          <w:lang w:val="ru-RU"/>
        </w:rPr>
        <w:t>Нарушение</w:t>
      </w:r>
      <w:r>
        <w:rPr>
          <w:rFonts w:ascii="Times New Roman" w:hAnsi="Times New Roman" w:cs="Times New Roman"/>
          <w:color w:val="000000" w:themeColor="text1"/>
          <w:sz w:val="28"/>
          <w:szCs w:val="28"/>
          <w:lang w:val="ru-RU"/>
        </w:rPr>
        <w:t xml:space="preserve"> </w:t>
      </w:r>
      <w:r w:rsidR="00990D25">
        <w:rPr>
          <w:rFonts w:ascii="Times New Roman" w:hAnsi="Times New Roman" w:cs="Times New Roman"/>
          <w:color w:val="000000" w:themeColor="text1"/>
          <w:sz w:val="28"/>
          <w:szCs w:val="28"/>
          <w:lang w:val="ru-RU"/>
        </w:rPr>
        <w:t>образования и употребления</w:t>
      </w:r>
      <w:r w:rsidRPr="00D31646">
        <w:rPr>
          <w:rFonts w:ascii="Times New Roman" w:hAnsi="Times New Roman" w:cs="Times New Roman"/>
          <w:color w:val="000000" w:themeColor="text1"/>
          <w:sz w:val="28"/>
          <w:szCs w:val="28"/>
          <w:lang w:val="ru-RU"/>
        </w:rPr>
        <w:t xml:space="preserve"> форм глагола</w:t>
      </w:r>
      <w:r w:rsidR="00990D25">
        <w:rPr>
          <w:rFonts w:ascii="Times New Roman" w:hAnsi="Times New Roman" w:cs="Times New Roman"/>
          <w:color w:val="000000" w:themeColor="text1"/>
          <w:sz w:val="28"/>
          <w:szCs w:val="28"/>
          <w:lang w:val="ru-RU"/>
        </w:rPr>
        <w:t xml:space="preserve"> было отмечено</w:t>
      </w:r>
      <w:r w:rsidRPr="00D31646">
        <w:rPr>
          <w:rFonts w:ascii="Times New Roman" w:hAnsi="Times New Roman" w:cs="Times New Roman"/>
          <w:color w:val="000000" w:themeColor="text1"/>
          <w:sz w:val="28"/>
          <w:szCs w:val="28"/>
          <w:lang w:val="ru-RU"/>
        </w:rPr>
        <w:t xml:space="preserve"> в 5% работ, например: </w:t>
      </w:r>
      <w:r w:rsidRPr="00D31646">
        <w:rPr>
          <w:rFonts w:ascii="Times New Roman" w:eastAsia="微软雅黑" w:hAnsi="Times New Roman" w:cs="Times New Roman"/>
          <w:i/>
          <w:iCs/>
          <w:color w:val="000000" w:themeColor="text1"/>
          <w:sz w:val="28"/>
          <w:szCs w:val="28"/>
          <w:shd w:val="clear" w:color="auto" w:fill="FFFFFF"/>
          <w:lang w:val="ru-RU"/>
        </w:rPr>
        <w:t xml:space="preserve">«Систематизация </w:t>
      </w:r>
      <w:r w:rsidRPr="00D31646">
        <w:rPr>
          <w:rFonts w:ascii="Times New Roman" w:hAnsi="Times New Roman" w:cs="Times New Roman"/>
          <w:i/>
          <w:iCs/>
          <w:color w:val="000000" w:themeColor="text1"/>
          <w:sz w:val="28"/>
          <w:szCs w:val="28"/>
          <w:lang w:val="ru-RU"/>
        </w:rPr>
        <w:t xml:space="preserve">синтаксических особенностей условных конструкций </w:t>
      </w:r>
      <w:proofErr w:type="spellStart"/>
      <w:r w:rsidRPr="00D31646">
        <w:rPr>
          <w:rFonts w:ascii="Times New Roman" w:hAnsi="Times New Roman" w:cs="Times New Roman"/>
          <w:b/>
          <w:bCs/>
          <w:i/>
          <w:iCs/>
          <w:color w:val="000000" w:themeColor="text1"/>
          <w:sz w:val="28"/>
          <w:szCs w:val="28"/>
          <w:lang w:val="ru-RU"/>
        </w:rPr>
        <w:t>лежает</w:t>
      </w:r>
      <w:proofErr w:type="spellEnd"/>
      <w:r w:rsidRPr="00D31646">
        <w:rPr>
          <w:rFonts w:ascii="Times New Roman" w:hAnsi="Times New Roman" w:cs="Times New Roman"/>
          <w:i/>
          <w:iCs/>
          <w:color w:val="000000" w:themeColor="text1"/>
          <w:sz w:val="28"/>
          <w:szCs w:val="28"/>
          <w:lang w:val="ru-RU"/>
        </w:rPr>
        <w:t xml:space="preserve"> в основе сопоставительных исследований сложных предложений условных конструкций в этих двух языках»;</w:t>
      </w:r>
    </w:p>
    <w:p w14:paraId="403FFC6F" w14:textId="13AD6490" w:rsidR="00D31646" w:rsidRDefault="00D31646" w:rsidP="006947A3">
      <w:pPr>
        <w:pStyle w:val="a7"/>
        <w:numPr>
          <w:ilvl w:val="0"/>
          <w:numId w:val="13"/>
        </w:numPr>
        <w:spacing w:line="360" w:lineRule="auto"/>
        <w:rPr>
          <w:rFonts w:ascii="Times New Roman" w:hAnsi="Times New Roman" w:cs="Times New Roman"/>
          <w:i/>
          <w:iCs/>
          <w:color w:val="000000" w:themeColor="text1"/>
          <w:sz w:val="28"/>
          <w:szCs w:val="28"/>
          <w:lang w:val="ru-RU"/>
        </w:rPr>
      </w:pPr>
      <w:r w:rsidRPr="00D31646">
        <w:rPr>
          <w:rFonts w:ascii="Times New Roman" w:hAnsi="Times New Roman" w:cs="Times New Roman"/>
          <w:color w:val="000000" w:themeColor="text1"/>
          <w:sz w:val="28"/>
          <w:szCs w:val="28"/>
          <w:lang w:val="ru-RU"/>
        </w:rPr>
        <w:t>Нарушение управления (</w:t>
      </w:r>
      <w:r>
        <w:rPr>
          <w:rFonts w:ascii="Times New Roman" w:hAnsi="Times New Roman" w:cs="Times New Roman"/>
          <w:color w:val="000000" w:themeColor="text1"/>
          <w:sz w:val="28"/>
          <w:szCs w:val="28"/>
          <w:lang w:val="ru-RU"/>
        </w:rPr>
        <w:t>ошибки в употреблении именных частей речи</w:t>
      </w:r>
      <w:r w:rsidR="00990D25">
        <w:rPr>
          <w:rFonts w:ascii="Times New Roman" w:hAnsi="Times New Roman" w:cs="Times New Roman"/>
          <w:color w:val="000000" w:themeColor="text1"/>
          <w:sz w:val="28"/>
          <w:szCs w:val="28"/>
          <w:lang w:val="ru-RU"/>
        </w:rPr>
        <w:t>, падежей, чисел</w:t>
      </w:r>
      <w:r w:rsidRPr="00D31646">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 xml:space="preserve">были обнаружены </w:t>
      </w:r>
      <w:r w:rsidRPr="00D31646">
        <w:rPr>
          <w:rFonts w:ascii="Times New Roman" w:hAnsi="Times New Roman" w:cs="Times New Roman"/>
          <w:color w:val="000000" w:themeColor="text1"/>
          <w:sz w:val="28"/>
          <w:szCs w:val="28"/>
          <w:lang w:val="ru-RU"/>
        </w:rPr>
        <w:t>во всех работах. Например: «</w:t>
      </w:r>
      <w:r w:rsidRPr="00D31646">
        <w:rPr>
          <w:rFonts w:ascii="Times New Roman" w:hAnsi="Times New Roman" w:cs="Times New Roman"/>
          <w:i/>
          <w:iCs/>
          <w:color w:val="000000" w:themeColor="text1"/>
          <w:sz w:val="28"/>
          <w:szCs w:val="28"/>
          <w:lang w:val="ru-RU"/>
        </w:rPr>
        <w:t>Для выражения условную семантику</w:t>
      </w:r>
      <w:r w:rsidRPr="00D31646">
        <w:rPr>
          <w:rFonts w:ascii="Times New Roman" w:hAnsi="Times New Roman" w:cs="Times New Roman"/>
          <w:color w:val="000000" w:themeColor="text1"/>
          <w:sz w:val="28"/>
          <w:szCs w:val="28"/>
          <w:lang w:val="ru-RU"/>
        </w:rPr>
        <w:t xml:space="preserve">»; </w:t>
      </w:r>
      <w:r w:rsidRPr="00D31646">
        <w:rPr>
          <w:rFonts w:ascii="Times New Roman" w:hAnsi="Times New Roman" w:cs="Times New Roman"/>
          <w:i/>
          <w:iCs/>
          <w:color w:val="000000" w:themeColor="text1"/>
          <w:sz w:val="28"/>
          <w:szCs w:val="28"/>
          <w:lang w:val="ru-RU"/>
        </w:rPr>
        <w:t>«</w:t>
      </w:r>
      <w:r w:rsidRPr="00D31646">
        <w:rPr>
          <w:rFonts w:ascii="Times New Roman" w:hAnsi="Times New Roman" w:cs="Times New Roman"/>
          <w:i/>
          <w:iCs/>
          <w:color w:val="000000" w:themeColor="text1"/>
          <w:sz w:val="28"/>
          <w:szCs w:val="28"/>
          <w:shd w:val="clear" w:color="auto" w:fill="FFFFFF"/>
          <w:lang w:val="ru-RU"/>
        </w:rPr>
        <w:t>При</w:t>
      </w:r>
      <w:r w:rsidRPr="00D31646">
        <w:rPr>
          <w:rFonts w:ascii="Times New Roman" w:hAnsi="Times New Roman" w:cs="Times New Roman"/>
          <w:b/>
          <w:bCs/>
          <w:i/>
          <w:iCs/>
          <w:color w:val="000000" w:themeColor="text1"/>
          <w:sz w:val="28"/>
          <w:szCs w:val="28"/>
          <w:shd w:val="clear" w:color="auto" w:fill="FFFFFF"/>
          <w:lang w:val="ru-RU"/>
        </w:rPr>
        <w:t xml:space="preserve"> описании</w:t>
      </w:r>
      <w:r w:rsidRPr="00D31646">
        <w:rPr>
          <w:rFonts w:ascii="Times New Roman" w:hAnsi="Times New Roman" w:cs="Times New Roman"/>
          <w:i/>
          <w:iCs/>
          <w:color w:val="000000" w:themeColor="text1"/>
          <w:sz w:val="28"/>
          <w:szCs w:val="28"/>
          <w:shd w:val="clear" w:color="auto" w:fill="FFFFFF"/>
          <w:lang w:val="ru-RU"/>
        </w:rPr>
        <w:t xml:space="preserve"> сложносочиненных </w:t>
      </w:r>
      <w:r w:rsidRPr="00D31646">
        <w:rPr>
          <w:rFonts w:ascii="Times New Roman" w:hAnsi="Times New Roman" w:cs="Times New Roman"/>
          <w:b/>
          <w:bCs/>
          <w:i/>
          <w:iCs/>
          <w:color w:val="000000" w:themeColor="text1"/>
          <w:sz w:val="28"/>
          <w:szCs w:val="28"/>
          <w:shd w:val="clear" w:color="auto" w:fill="FFFFFF"/>
          <w:lang w:val="ru-RU"/>
        </w:rPr>
        <w:t>предложениях</w:t>
      </w:r>
      <w:r w:rsidRPr="00D31646">
        <w:rPr>
          <w:rFonts w:ascii="Times New Roman" w:hAnsi="Times New Roman" w:cs="Times New Roman"/>
          <w:i/>
          <w:iCs/>
          <w:color w:val="000000" w:themeColor="text1"/>
          <w:sz w:val="28"/>
          <w:szCs w:val="28"/>
          <w:shd w:val="clear" w:color="auto" w:fill="FFFFFF"/>
          <w:lang w:val="ru-RU"/>
        </w:rPr>
        <w:t>»</w:t>
      </w:r>
      <w:r w:rsidRPr="00D31646">
        <w:rPr>
          <w:rFonts w:ascii="Times New Roman" w:hAnsi="Times New Roman" w:cs="Times New Roman"/>
          <w:i/>
          <w:iCs/>
          <w:color w:val="000000" w:themeColor="text1"/>
          <w:sz w:val="28"/>
          <w:szCs w:val="28"/>
          <w:lang w:val="ru-RU"/>
        </w:rPr>
        <w:t>; «</w:t>
      </w:r>
      <w:r w:rsidRPr="00D31646">
        <w:rPr>
          <w:rFonts w:ascii="Times New Roman" w:hAnsi="Times New Roman" w:cs="Times New Roman"/>
          <w:b/>
          <w:bCs/>
          <w:i/>
          <w:iCs/>
          <w:color w:val="000000" w:themeColor="text1"/>
          <w:sz w:val="28"/>
          <w:szCs w:val="28"/>
          <w:lang w:val="ru-RU"/>
        </w:rPr>
        <w:t>Основным методами</w:t>
      </w:r>
      <w:r w:rsidRPr="00D31646">
        <w:rPr>
          <w:rFonts w:ascii="Times New Roman" w:hAnsi="Times New Roman" w:cs="Times New Roman"/>
          <w:i/>
          <w:iCs/>
          <w:color w:val="000000" w:themeColor="text1"/>
          <w:sz w:val="28"/>
          <w:szCs w:val="28"/>
          <w:lang w:val="ru-RU"/>
        </w:rPr>
        <w:t xml:space="preserve"> являются…»; «</w:t>
      </w:r>
      <w:r w:rsidRPr="00D31646">
        <w:rPr>
          <w:rFonts w:ascii="Times New Roman" w:hAnsi="Times New Roman" w:cs="Times New Roman"/>
          <w:i/>
          <w:iCs/>
          <w:color w:val="000000" w:themeColor="text1"/>
          <w:sz w:val="28"/>
          <w:szCs w:val="28"/>
          <w:lang w:val="sah-RU"/>
        </w:rPr>
        <w:t xml:space="preserve">Дается </w:t>
      </w:r>
      <w:r w:rsidRPr="00D31646">
        <w:rPr>
          <w:rFonts w:ascii="Times New Roman" w:hAnsi="Times New Roman" w:cs="Times New Roman"/>
          <w:i/>
          <w:iCs/>
          <w:color w:val="000000" w:themeColor="text1"/>
          <w:sz w:val="28"/>
          <w:szCs w:val="28"/>
          <w:lang w:val="sah-RU"/>
        </w:rPr>
        <w:lastRenderedPageBreak/>
        <w:t>представление о том,</w:t>
      </w:r>
      <w:r w:rsidRPr="00D31646">
        <w:rPr>
          <w:rFonts w:ascii="Times New Roman" w:hAnsi="Times New Roman" w:cs="Times New Roman"/>
          <w:b/>
          <w:bCs/>
          <w:i/>
          <w:iCs/>
          <w:color w:val="000000" w:themeColor="text1"/>
          <w:sz w:val="28"/>
          <w:szCs w:val="28"/>
          <w:lang w:val="sah-RU"/>
        </w:rPr>
        <w:t xml:space="preserve"> с</w:t>
      </w:r>
      <w:r w:rsidRPr="00D31646">
        <w:rPr>
          <w:rFonts w:ascii="Times New Roman" w:hAnsi="Times New Roman" w:cs="Times New Roman"/>
          <w:i/>
          <w:iCs/>
          <w:color w:val="000000" w:themeColor="text1"/>
          <w:sz w:val="28"/>
          <w:szCs w:val="28"/>
          <w:lang w:val="sah-RU"/>
        </w:rPr>
        <w:t xml:space="preserve"> какими имплицитными или эмплицитными </w:t>
      </w:r>
      <w:r w:rsidRPr="00D31646">
        <w:rPr>
          <w:rFonts w:ascii="Times New Roman" w:hAnsi="Times New Roman" w:cs="Times New Roman"/>
          <w:b/>
          <w:bCs/>
          <w:i/>
          <w:iCs/>
          <w:color w:val="000000" w:themeColor="text1"/>
          <w:sz w:val="28"/>
          <w:szCs w:val="28"/>
          <w:lang w:val="sah-RU"/>
        </w:rPr>
        <w:t>языковыми средствами</w:t>
      </w:r>
      <w:r w:rsidRPr="00D31646">
        <w:rPr>
          <w:rFonts w:ascii="Times New Roman" w:hAnsi="Times New Roman" w:cs="Times New Roman"/>
          <w:i/>
          <w:iCs/>
          <w:color w:val="000000" w:themeColor="text1"/>
          <w:sz w:val="28"/>
          <w:szCs w:val="28"/>
          <w:lang w:val="sah-RU"/>
        </w:rPr>
        <w:t xml:space="preserve"> можно </w:t>
      </w:r>
      <w:r w:rsidRPr="00D31646">
        <w:rPr>
          <w:rFonts w:ascii="Times New Roman" w:hAnsi="Times New Roman" w:cs="Times New Roman"/>
          <w:b/>
          <w:bCs/>
          <w:i/>
          <w:iCs/>
          <w:color w:val="000000" w:themeColor="text1"/>
          <w:sz w:val="28"/>
          <w:szCs w:val="28"/>
          <w:lang w:val="sah-RU"/>
        </w:rPr>
        <w:t>выражать</w:t>
      </w:r>
      <w:r w:rsidRPr="00D31646">
        <w:rPr>
          <w:rFonts w:ascii="Times New Roman" w:hAnsi="Times New Roman" w:cs="Times New Roman"/>
          <w:i/>
          <w:iCs/>
          <w:color w:val="000000" w:themeColor="text1"/>
          <w:sz w:val="28"/>
          <w:szCs w:val="28"/>
          <w:lang w:val="sah-RU"/>
        </w:rPr>
        <w:t xml:space="preserve"> условную связь в вышесказанных типах предложений</w:t>
      </w:r>
      <w:r w:rsidRPr="00D31646">
        <w:rPr>
          <w:rFonts w:ascii="Times New Roman" w:hAnsi="Times New Roman" w:cs="Times New Roman"/>
          <w:i/>
          <w:iCs/>
          <w:color w:val="000000" w:themeColor="text1"/>
          <w:sz w:val="28"/>
          <w:szCs w:val="28"/>
          <w:lang w:val="ru-RU"/>
        </w:rPr>
        <w:t>»; «Высказывании не индикативного типа являются бессоюзные предложения со значением условия»;</w:t>
      </w:r>
      <w:r w:rsidRPr="00D31646">
        <w:rPr>
          <w:rFonts w:ascii="Times New Roman" w:hAnsi="Times New Roman" w:cs="Times New Roman"/>
          <w:color w:val="000000" w:themeColor="text1"/>
          <w:sz w:val="28"/>
          <w:szCs w:val="28"/>
          <w:lang w:val="ru-RU"/>
        </w:rPr>
        <w:t xml:space="preserve"> </w:t>
      </w:r>
      <w:r w:rsidRPr="00D31646">
        <w:rPr>
          <w:rFonts w:ascii="Times New Roman" w:hAnsi="Times New Roman" w:cs="Times New Roman"/>
          <w:i/>
          <w:iCs/>
          <w:color w:val="000000" w:themeColor="text1"/>
          <w:sz w:val="28"/>
          <w:szCs w:val="28"/>
          <w:lang w:val="ru-RU"/>
        </w:rPr>
        <w:t xml:space="preserve">«Исследование показывает, что условные отношения </w:t>
      </w:r>
      <w:r w:rsidRPr="00D31646">
        <w:rPr>
          <w:rFonts w:ascii="Times New Roman" w:hAnsi="Times New Roman" w:cs="Times New Roman"/>
          <w:b/>
          <w:bCs/>
          <w:i/>
          <w:iCs/>
          <w:color w:val="000000" w:themeColor="text1"/>
          <w:sz w:val="28"/>
          <w:szCs w:val="28"/>
          <w:lang w:val="ru-RU"/>
        </w:rPr>
        <w:t>оформляются</w:t>
      </w:r>
      <w:r w:rsidRPr="00D31646">
        <w:rPr>
          <w:rFonts w:ascii="Times New Roman" w:hAnsi="Times New Roman" w:cs="Times New Roman"/>
          <w:i/>
          <w:iCs/>
          <w:color w:val="000000" w:themeColor="text1"/>
          <w:sz w:val="28"/>
          <w:szCs w:val="28"/>
          <w:lang w:val="ru-RU"/>
        </w:rPr>
        <w:t xml:space="preserve"> не только </w:t>
      </w:r>
      <w:r w:rsidRPr="00D31646">
        <w:rPr>
          <w:rFonts w:ascii="Times New Roman" w:hAnsi="Times New Roman" w:cs="Times New Roman"/>
          <w:b/>
          <w:bCs/>
          <w:i/>
          <w:iCs/>
          <w:color w:val="000000" w:themeColor="text1"/>
          <w:sz w:val="28"/>
          <w:szCs w:val="28"/>
          <w:lang w:val="ru-RU"/>
        </w:rPr>
        <w:t>канонических</w:t>
      </w:r>
      <w:r w:rsidRPr="00D31646">
        <w:rPr>
          <w:rFonts w:ascii="Times New Roman" w:hAnsi="Times New Roman" w:cs="Times New Roman"/>
          <w:i/>
          <w:iCs/>
          <w:color w:val="000000" w:themeColor="text1"/>
          <w:sz w:val="28"/>
          <w:szCs w:val="28"/>
          <w:lang w:val="ru-RU"/>
        </w:rPr>
        <w:t xml:space="preserve"> </w:t>
      </w:r>
      <w:r w:rsidRPr="00D31646">
        <w:rPr>
          <w:rFonts w:ascii="Times New Roman" w:hAnsi="Times New Roman" w:cs="Times New Roman"/>
          <w:b/>
          <w:bCs/>
          <w:i/>
          <w:iCs/>
          <w:color w:val="000000" w:themeColor="text1"/>
          <w:sz w:val="28"/>
          <w:szCs w:val="28"/>
          <w:lang w:val="ru-RU"/>
        </w:rPr>
        <w:t>сложноподчиненными конструкциями</w:t>
      </w:r>
      <w:r w:rsidRPr="00D31646">
        <w:rPr>
          <w:rFonts w:ascii="Times New Roman" w:hAnsi="Times New Roman" w:cs="Times New Roman"/>
          <w:i/>
          <w:iCs/>
          <w:color w:val="000000" w:themeColor="text1"/>
          <w:sz w:val="28"/>
          <w:szCs w:val="28"/>
          <w:lang w:val="ru-RU"/>
        </w:rPr>
        <w:t>»;</w:t>
      </w:r>
      <w:r w:rsidRPr="00D31646">
        <w:rPr>
          <w:rFonts w:ascii="Times New Roman" w:hAnsi="Times New Roman" w:cs="Times New Roman"/>
          <w:color w:val="000000" w:themeColor="text1"/>
          <w:sz w:val="28"/>
          <w:szCs w:val="28"/>
          <w:lang w:val="ru-RU"/>
        </w:rPr>
        <w:t xml:space="preserve"> </w:t>
      </w:r>
      <w:r w:rsidRPr="00D31646">
        <w:rPr>
          <w:rFonts w:ascii="Times New Roman" w:hAnsi="Times New Roman" w:cs="Times New Roman"/>
          <w:i/>
          <w:iCs/>
          <w:color w:val="000000" w:themeColor="text1"/>
          <w:sz w:val="28"/>
          <w:szCs w:val="28"/>
          <w:lang w:val="ru-RU"/>
        </w:rPr>
        <w:t xml:space="preserve">«В статье </w:t>
      </w:r>
      <w:r w:rsidRPr="00D31646">
        <w:rPr>
          <w:rFonts w:ascii="Times New Roman" w:hAnsi="Times New Roman" w:cs="Times New Roman"/>
          <w:b/>
          <w:bCs/>
          <w:i/>
          <w:iCs/>
          <w:color w:val="000000" w:themeColor="text1"/>
          <w:sz w:val="28"/>
          <w:szCs w:val="28"/>
          <w:lang w:val="ru-RU"/>
        </w:rPr>
        <w:t>включают большое количество</w:t>
      </w:r>
      <w:r w:rsidRPr="00D31646">
        <w:rPr>
          <w:rFonts w:ascii="Times New Roman" w:hAnsi="Times New Roman" w:cs="Times New Roman"/>
          <w:i/>
          <w:iCs/>
          <w:color w:val="000000" w:themeColor="text1"/>
          <w:sz w:val="28"/>
          <w:szCs w:val="28"/>
          <w:lang w:val="ru-RU"/>
        </w:rPr>
        <w:t xml:space="preserve"> примеров»;  </w:t>
      </w:r>
      <w:r w:rsidRPr="00D31646">
        <w:rPr>
          <w:rFonts w:ascii="Times New Roman" w:hAnsi="Times New Roman" w:cs="Times New Roman"/>
          <w:b/>
          <w:bCs/>
          <w:i/>
          <w:iCs/>
          <w:color w:val="000000" w:themeColor="text1"/>
          <w:sz w:val="28"/>
          <w:szCs w:val="28"/>
          <w:lang w:val="ru-RU"/>
        </w:rPr>
        <w:t>«На английских и русских языках»; «</w:t>
      </w:r>
      <w:r w:rsidRPr="00D31646">
        <w:rPr>
          <w:rFonts w:ascii="Times New Roman" w:hAnsi="Times New Roman" w:cs="Times New Roman"/>
          <w:i/>
          <w:iCs/>
          <w:color w:val="000000" w:themeColor="text1"/>
          <w:sz w:val="28"/>
          <w:szCs w:val="28"/>
          <w:lang w:val="ru-RU"/>
        </w:rPr>
        <w:t xml:space="preserve">Теоретическая значимость </w:t>
      </w:r>
      <w:r w:rsidRPr="00D31646">
        <w:rPr>
          <w:rFonts w:ascii="Times New Roman" w:hAnsi="Times New Roman" w:cs="Times New Roman"/>
          <w:b/>
          <w:bCs/>
          <w:i/>
          <w:iCs/>
          <w:color w:val="000000" w:themeColor="text1"/>
          <w:sz w:val="28"/>
          <w:szCs w:val="28"/>
          <w:lang w:val="ru-RU"/>
        </w:rPr>
        <w:t>состоит в</w:t>
      </w:r>
      <w:r w:rsidRPr="00D31646">
        <w:rPr>
          <w:rFonts w:ascii="Times New Roman" w:hAnsi="Times New Roman" w:cs="Times New Roman"/>
          <w:i/>
          <w:iCs/>
          <w:color w:val="000000" w:themeColor="text1"/>
          <w:sz w:val="28"/>
          <w:szCs w:val="28"/>
          <w:lang w:val="ru-RU"/>
        </w:rPr>
        <w:t xml:space="preserve"> его </w:t>
      </w:r>
      <w:r w:rsidRPr="00D31646">
        <w:rPr>
          <w:rFonts w:ascii="Times New Roman" w:hAnsi="Times New Roman" w:cs="Times New Roman"/>
          <w:b/>
          <w:bCs/>
          <w:i/>
          <w:iCs/>
          <w:color w:val="000000" w:themeColor="text1"/>
          <w:sz w:val="28"/>
          <w:szCs w:val="28"/>
          <w:lang w:val="ru-RU"/>
        </w:rPr>
        <w:t>вклад</w:t>
      </w:r>
      <w:r w:rsidRPr="00D31646">
        <w:rPr>
          <w:rFonts w:ascii="Times New Roman" w:hAnsi="Times New Roman" w:cs="Times New Roman"/>
          <w:i/>
          <w:iCs/>
          <w:color w:val="000000" w:themeColor="text1"/>
          <w:sz w:val="28"/>
          <w:szCs w:val="28"/>
          <w:lang w:val="ru-RU"/>
        </w:rPr>
        <w:t xml:space="preserve"> в составление сопоставительной грамматики»</w:t>
      </w:r>
      <w:r>
        <w:rPr>
          <w:rFonts w:ascii="Times New Roman" w:hAnsi="Times New Roman" w:cs="Times New Roman"/>
          <w:i/>
          <w:iCs/>
          <w:color w:val="000000" w:themeColor="text1"/>
          <w:sz w:val="28"/>
          <w:szCs w:val="28"/>
          <w:lang w:val="ru-RU"/>
        </w:rPr>
        <w:t>.</w:t>
      </w:r>
    </w:p>
    <w:p w14:paraId="506040C3" w14:textId="7455B572" w:rsidR="00D31646" w:rsidRDefault="00D31646" w:rsidP="006947A3">
      <w:pPr>
        <w:pStyle w:val="a7"/>
        <w:numPr>
          <w:ilvl w:val="0"/>
          <w:numId w:val="13"/>
        </w:numPr>
        <w:spacing w:line="360" w:lineRule="auto"/>
        <w:rPr>
          <w:rFonts w:ascii="Times New Roman" w:hAnsi="Times New Roman" w:cs="Times New Roman"/>
          <w:i/>
          <w:iCs/>
          <w:color w:val="000000" w:themeColor="text1"/>
          <w:sz w:val="28"/>
          <w:szCs w:val="28"/>
          <w:lang w:val="ru-RU"/>
        </w:rPr>
      </w:pPr>
      <w:r w:rsidRPr="00D31646">
        <w:rPr>
          <w:rFonts w:ascii="Times New Roman" w:hAnsi="Times New Roman" w:cs="Times New Roman"/>
          <w:color w:val="000000" w:themeColor="text1"/>
          <w:sz w:val="28"/>
          <w:szCs w:val="28"/>
          <w:lang w:val="ru-RU"/>
        </w:rPr>
        <w:t>Неправильное согласование подлежащего и сказуемого</w:t>
      </w:r>
      <w:r>
        <w:rPr>
          <w:rFonts w:ascii="Times New Roman" w:hAnsi="Times New Roman" w:cs="Times New Roman"/>
          <w:color w:val="000000" w:themeColor="text1"/>
          <w:sz w:val="28"/>
          <w:szCs w:val="28"/>
          <w:lang w:val="ru-RU"/>
        </w:rPr>
        <w:t xml:space="preserve"> наблюдается</w:t>
      </w:r>
      <w:r w:rsidRPr="00D31646">
        <w:rPr>
          <w:rFonts w:ascii="Times New Roman" w:hAnsi="Times New Roman" w:cs="Times New Roman"/>
          <w:color w:val="000000" w:themeColor="text1"/>
          <w:sz w:val="28"/>
          <w:szCs w:val="28"/>
          <w:lang w:val="ru-RU"/>
        </w:rPr>
        <w:t xml:space="preserve"> в 80% работ: </w:t>
      </w:r>
      <w:r w:rsidRPr="00D31646">
        <w:rPr>
          <w:rFonts w:ascii="Times New Roman" w:hAnsi="Times New Roman" w:cs="Times New Roman"/>
          <w:i/>
          <w:iCs/>
          <w:color w:val="000000" w:themeColor="text1"/>
          <w:sz w:val="28"/>
          <w:szCs w:val="28"/>
          <w:lang w:val="ru-RU"/>
        </w:rPr>
        <w:t>«</w:t>
      </w:r>
      <w:r w:rsidRPr="00D31646">
        <w:rPr>
          <w:rFonts w:ascii="Times New Roman" w:hAnsi="Times New Roman" w:cs="Times New Roman"/>
          <w:b/>
          <w:bCs/>
          <w:i/>
          <w:iCs/>
          <w:color w:val="000000" w:themeColor="text1"/>
          <w:sz w:val="28"/>
          <w:szCs w:val="28"/>
          <w:lang w:val="ru-RU"/>
        </w:rPr>
        <w:t>Автор</w:t>
      </w:r>
      <w:r w:rsidRPr="00D31646">
        <w:rPr>
          <w:rFonts w:ascii="Times New Roman" w:hAnsi="Times New Roman" w:cs="Times New Roman"/>
          <w:i/>
          <w:iCs/>
          <w:color w:val="000000" w:themeColor="text1"/>
          <w:sz w:val="28"/>
          <w:szCs w:val="28"/>
          <w:lang w:val="ru-RU"/>
        </w:rPr>
        <w:t xml:space="preserve"> в работе</w:t>
      </w:r>
      <w:r w:rsidRPr="00D31646">
        <w:rPr>
          <w:rFonts w:ascii="Times New Roman" w:hAnsi="Times New Roman" w:cs="Times New Roman"/>
          <w:b/>
          <w:bCs/>
          <w:i/>
          <w:iCs/>
          <w:color w:val="000000" w:themeColor="text1"/>
          <w:sz w:val="28"/>
          <w:szCs w:val="28"/>
          <w:lang w:val="ru-RU"/>
        </w:rPr>
        <w:t xml:space="preserve"> делается </w:t>
      </w:r>
      <w:r w:rsidRPr="00D31646">
        <w:rPr>
          <w:rFonts w:ascii="Times New Roman" w:hAnsi="Times New Roman" w:cs="Times New Roman"/>
          <w:i/>
          <w:iCs/>
          <w:color w:val="000000" w:themeColor="text1"/>
          <w:sz w:val="28"/>
          <w:szCs w:val="28"/>
          <w:lang w:val="ru-RU"/>
        </w:rPr>
        <w:t>вывод...»; «</w:t>
      </w:r>
      <w:r w:rsidRPr="00D31646">
        <w:rPr>
          <w:rFonts w:ascii="Times New Roman" w:hAnsi="Times New Roman" w:cs="Times New Roman"/>
          <w:b/>
          <w:bCs/>
          <w:i/>
          <w:iCs/>
          <w:color w:val="000000" w:themeColor="text1"/>
          <w:sz w:val="28"/>
          <w:szCs w:val="28"/>
          <w:lang w:val="ru-RU"/>
        </w:rPr>
        <w:t>Результаты</w:t>
      </w:r>
      <w:r w:rsidRPr="00D31646">
        <w:rPr>
          <w:rFonts w:ascii="Times New Roman" w:hAnsi="Times New Roman" w:cs="Times New Roman"/>
          <w:i/>
          <w:iCs/>
          <w:color w:val="000000" w:themeColor="text1"/>
          <w:sz w:val="28"/>
          <w:szCs w:val="28"/>
          <w:lang w:val="ru-RU"/>
        </w:rPr>
        <w:t xml:space="preserve"> данного исследования </w:t>
      </w:r>
      <w:r w:rsidRPr="00D31646">
        <w:rPr>
          <w:rFonts w:ascii="Times New Roman" w:hAnsi="Times New Roman" w:cs="Times New Roman"/>
          <w:b/>
          <w:bCs/>
          <w:i/>
          <w:iCs/>
          <w:color w:val="000000" w:themeColor="text1"/>
          <w:sz w:val="28"/>
          <w:szCs w:val="28"/>
          <w:lang w:val="ru-RU"/>
        </w:rPr>
        <w:t>позволяет</w:t>
      </w:r>
      <w:r w:rsidRPr="00D31646">
        <w:rPr>
          <w:rFonts w:ascii="Times New Roman" w:hAnsi="Times New Roman" w:cs="Times New Roman"/>
          <w:i/>
          <w:iCs/>
          <w:color w:val="000000" w:themeColor="text1"/>
          <w:sz w:val="28"/>
          <w:szCs w:val="28"/>
          <w:lang w:val="ru-RU"/>
        </w:rPr>
        <w:t xml:space="preserve"> предположить, что…»; «В работе </w:t>
      </w:r>
      <w:r w:rsidRPr="00D31646">
        <w:rPr>
          <w:rFonts w:ascii="Times New Roman" w:hAnsi="Times New Roman" w:cs="Times New Roman"/>
          <w:b/>
          <w:bCs/>
          <w:i/>
          <w:iCs/>
          <w:color w:val="000000" w:themeColor="text1"/>
          <w:sz w:val="28"/>
          <w:szCs w:val="28"/>
          <w:lang w:val="ru-RU"/>
        </w:rPr>
        <w:t>исчерпывать все синтаксические средства</w:t>
      </w:r>
      <w:r w:rsidRPr="00D31646">
        <w:rPr>
          <w:rFonts w:ascii="Times New Roman" w:hAnsi="Times New Roman" w:cs="Times New Roman"/>
          <w:i/>
          <w:iCs/>
          <w:color w:val="000000" w:themeColor="text1"/>
          <w:sz w:val="28"/>
          <w:szCs w:val="28"/>
          <w:lang w:val="ru-RU"/>
        </w:rPr>
        <w:t xml:space="preserve"> русского и английского языков для выражения условную семантику»; «В статье </w:t>
      </w:r>
      <w:r w:rsidRPr="00D31646">
        <w:rPr>
          <w:rFonts w:ascii="Times New Roman" w:hAnsi="Times New Roman" w:cs="Times New Roman"/>
          <w:b/>
          <w:bCs/>
          <w:i/>
          <w:iCs/>
          <w:color w:val="000000" w:themeColor="text1"/>
          <w:sz w:val="28"/>
          <w:szCs w:val="28"/>
          <w:lang w:val="ru-RU"/>
        </w:rPr>
        <w:t>включают большое количество примеров</w:t>
      </w:r>
      <w:r w:rsidRPr="00D31646">
        <w:rPr>
          <w:rFonts w:ascii="Times New Roman" w:hAnsi="Times New Roman" w:cs="Times New Roman"/>
          <w:i/>
          <w:iCs/>
          <w:color w:val="000000" w:themeColor="text1"/>
          <w:sz w:val="28"/>
          <w:szCs w:val="28"/>
          <w:lang w:val="ru-RU"/>
        </w:rPr>
        <w:t>»;</w:t>
      </w:r>
      <w:r w:rsidRPr="00D31646">
        <w:rPr>
          <w:rFonts w:ascii="Times New Roman" w:hAnsi="Times New Roman" w:cs="Times New Roman"/>
          <w:i/>
          <w:iCs/>
          <w:color w:val="000000" w:themeColor="text1"/>
          <w:sz w:val="28"/>
          <w:szCs w:val="28"/>
          <w:shd w:val="clear" w:color="FFFFFF" w:fill="FFFFFF"/>
          <w:lang w:val="ru-RU"/>
        </w:rPr>
        <w:t xml:space="preserve"> «В статье </w:t>
      </w:r>
      <w:r w:rsidRPr="00D31646">
        <w:rPr>
          <w:rFonts w:ascii="Times New Roman" w:hAnsi="Times New Roman" w:cs="Times New Roman"/>
          <w:b/>
          <w:bCs/>
          <w:i/>
          <w:iCs/>
          <w:color w:val="000000" w:themeColor="text1"/>
          <w:sz w:val="28"/>
          <w:szCs w:val="28"/>
          <w:lang w:val="ru-RU"/>
        </w:rPr>
        <w:t>исследуется</w:t>
      </w:r>
      <w:r w:rsidRPr="00D31646">
        <w:rPr>
          <w:rFonts w:ascii="Times New Roman" w:hAnsi="Times New Roman" w:cs="Times New Roman"/>
          <w:i/>
          <w:iCs/>
          <w:color w:val="000000" w:themeColor="text1"/>
          <w:sz w:val="28"/>
          <w:szCs w:val="28"/>
          <w:lang w:val="ru-RU"/>
        </w:rPr>
        <w:t xml:space="preserve"> </w:t>
      </w:r>
      <w:r w:rsidRPr="00D31646">
        <w:rPr>
          <w:rFonts w:ascii="Times New Roman" w:hAnsi="Times New Roman" w:cs="Times New Roman"/>
          <w:b/>
          <w:bCs/>
          <w:i/>
          <w:iCs/>
          <w:color w:val="000000" w:themeColor="text1"/>
          <w:sz w:val="28"/>
          <w:szCs w:val="28"/>
          <w:lang w:val="ru-RU"/>
        </w:rPr>
        <w:t>синтаксические особенности</w:t>
      </w:r>
      <w:r w:rsidRPr="00D31646">
        <w:rPr>
          <w:rFonts w:ascii="Times New Roman" w:hAnsi="Times New Roman" w:cs="Times New Roman"/>
          <w:i/>
          <w:iCs/>
          <w:color w:val="000000" w:themeColor="text1"/>
          <w:sz w:val="28"/>
          <w:szCs w:val="28"/>
          <w:lang w:val="ru-RU"/>
        </w:rPr>
        <w:t xml:space="preserve"> условиях конструкций в английском и русском языке, синтаксическая формула условных конструкций».</w:t>
      </w:r>
    </w:p>
    <w:p w14:paraId="4AF7503B" w14:textId="77777777" w:rsidR="000928A8" w:rsidRDefault="00D31646" w:rsidP="000928A8">
      <w:pPr>
        <w:spacing w:line="360" w:lineRule="auto"/>
        <w:ind w:firstLineChars="100" w:firstLine="280"/>
        <w:rPr>
          <w:rFonts w:ascii="Times New Roman" w:hAnsi="Times New Roman" w:cs="Times New Roman"/>
          <w:color w:val="000000" w:themeColor="text1"/>
          <w:sz w:val="28"/>
          <w:szCs w:val="28"/>
          <w:lang w:val="ru-RU"/>
        </w:rPr>
      </w:pPr>
      <w:r w:rsidRPr="00D31646">
        <w:rPr>
          <w:rFonts w:ascii="Times New Roman" w:hAnsi="Times New Roman" w:cs="Times New Roman"/>
          <w:color w:val="000000" w:themeColor="text1"/>
          <w:sz w:val="28"/>
          <w:szCs w:val="28"/>
          <w:lang w:val="ru-RU"/>
        </w:rPr>
        <w:t>К синтаксическим ошибкам относятся следующие ошибки</w:t>
      </w:r>
      <w:r>
        <w:rPr>
          <w:rFonts w:ascii="Times New Roman" w:hAnsi="Times New Roman" w:cs="Times New Roman"/>
          <w:color w:val="000000" w:themeColor="text1"/>
          <w:sz w:val="28"/>
          <w:szCs w:val="28"/>
          <w:lang w:val="ru-RU"/>
        </w:rPr>
        <w:t>.</w:t>
      </w:r>
    </w:p>
    <w:p w14:paraId="432DAF44" w14:textId="09FA154A" w:rsidR="000928A8" w:rsidRPr="000928A8" w:rsidRDefault="00D31646" w:rsidP="006947A3">
      <w:pPr>
        <w:pStyle w:val="a7"/>
        <w:numPr>
          <w:ilvl w:val="0"/>
          <w:numId w:val="12"/>
        </w:numPr>
        <w:spacing w:line="360" w:lineRule="auto"/>
        <w:rPr>
          <w:rFonts w:ascii="Times New Roman" w:hAnsi="Times New Roman" w:cs="Times New Roman"/>
          <w:color w:val="000000" w:themeColor="text1"/>
          <w:sz w:val="28"/>
          <w:szCs w:val="28"/>
          <w:lang w:val="ru-RU"/>
        </w:rPr>
      </w:pPr>
      <w:r w:rsidRPr="000928A8">
        <w:rPr>
          <w:rFonts w:ascii="Times New Roman" w:hAnsi="Times New Roman" w:cs="Times New Roman"/>
          <w:color w:val="000000" w:themeColor="text1"/>
          <w:sz w:val="28"/>
          <w:szCs w:val="28"/>
          <w:lang w:val="ru-RU"/>
        </w:rPr>
        <w:t xml:space="preserve">Нарушение </w:t>
      </w:r>
      <w:r w:rsidR="00990D25">
        <w:rPr>
          <w:rFonts w:ascii="Times New Roman" w:hAnsi="Times New Roman" w:cs="Times New Roman"/>
          <w:color w:val="000000" w:themeColor="text1"/>
          <w:sz w:val="28"/>
          <w:szCs w:val="28"/>
          <w:lang w:val="ru-RU"/>
        </w:rPr>
        <w:t>грамматического сог</w:t>
      </w:r>
      <w:r w:rsidR="00674218">
        <w:rPr>
          <w:rFonts w:ascii="Times New Roman" w:hAnsi="Times New Roman" w:cs="Times New Roman"/>
          <w:color w:val="000000" w:themeColor="text1"/>
          <w:sz w:val="28"/>
          <w:szCs w:val="28"/>
          <w:lang w:val="ru-RU"/>
        </w:rPr>
        <w:t>л</w:t>
      </w:r>
      <w:r w:rsidR="00990D25">
        <w:rPr>
          <w:rFonts w:ascii="Times New Roman" w:hAnsi="Times New Roman" w:cs="Times New Roman"/>
          <w:color w:val="000000" w:themeColor="text1"/>
          <w:sz w:val="28"/>
          <w:szCs w:val="28"/>
          <w:lang w:val="ru-RU"/>
        </w:rPr>
        <w:t xml:space="preserve">асования (в отношении рода, числа, падежа) </w:t>
      </w:r>
      <w:r w:rsidRPr="000928A8">
        <w:rPr>
          <w:rFonts w:ascii="Times New Roman" w:hAnsi="Times New Roman" w:cs="Times New Roman"/>
          <w:color w:val="000000" w:themeColor="text1"/>
          <w:sz w:val="28"/>
          <w:szCs w:val="28"/>
          <w:lang w:val="ru-RU"/>
        </w:rPr>
        <w:t xml:space="preserve">частей предложения (определительные сложные предложения с </w:t>
      </w:r>
      <w:r w:rsidR="00990D25">
        <w:rPr>
          <w:rFonts w:ascii="Times New Roman" w:hAnsi="Times New Roman" w:cs="Times New Roman"/>
          <w:color w:val="000000" w:themeColor="text1"/>
          <w:sz w:val="28"/>
          <w:szCs w:val="28"/>
          <w:lang w:val="ru-RU"/>
        </w:rPr>
        <w:t xml:space="preserve">союзным словом </w:t>
      </w:r>
      <w:r w:rsidRPr="000928A8">
        <w:rPr>
          <w:rFonts w:ascii="Times New Roman" w:hAnsi="Times New Roman" w:cs="Times New Roman"/>
          <w:color w:val="000000" w:themeColor="text1"/>
          <w:sz w:val="28"/>
          <w:szCs w:val="28"/>
          <w:lang w:val="ru-RU"/>
        </w:rPr>
        <w:t xml:space="preserve">«который») (обнаружено в 15% работ). Например: </w:t>
      </w:r>
      <w:r w:rsidRPr="000928A8">
        <w:rPr>
          <w:rFonts w:ascii="Times New Roman" w:hAnsi="Times New Roman" w:cs="Times New Roman"/>
          <w:i/>
          <w:iCs/>
          <w:color w:val="000000" w:themeColor="text1"/>
          <w:sz w:val="28"/>
          <w:szCs w:val="28"/>
          <w:lang w:val="ru-RU"/>
        </w:rPr>
        <w:t>«</w:t>
      </w:r>
      <w:r w:rsidRPr="000928A8">
        <w:rPr>
          <w:rFonts w:ascii="Times New Roman" w:hAnsi="Times New Roman" w:cs="Times New Roman"/>
          <w:i/>
          <w:iCs/>
          <w:color w:val="000000" w:themeColor="text1"/>
          <w:sz w:val="28"/>
          <w:szCs w:val="28"/>
          <w:lang w:val="sah-RU"/>
        </w:rPr>
        <w:t xml:space="preserve">Статья посвящена анализу синтаксических особенностей условных конструкций в русском и английском языках, </w:t>
      </w:r>
      <w:r w:rsidRPr="000928A8">
        <w:rPr>
          <w:rFonts w:ascii="Times New Roman" w:hAnsi="Times New Roman" w:cs="Times New Roman"/>
          <w:b/>
          <w:bCs/>
          <w:i/>
          <w:iCs/>
          <w:color w:val="000000" w:themeColor="text1"/>
          <w:sz w:val="28"/>
          <w:szCs w:val="28"/>
          <w:lang w:val="sah-RU"/>
        </w:rPr>
        <w:t>в которой</w:t>
      </w:r>
      <w:r w:rsidRPr="000928A8">
        <w:rPr>
          <w:rFonts w:ascii="Times New Roman" w:hAnsi="Times New Roman" w:cs="Times New Roman"/>
          <w:i/>
          <w:iCs/>
          <w:color w:val="000000" w:themeColor="text1"/>
          <w:sz w:val="28"/>
          <w:szCs w:val="28"/>
          <w:lang w:val="sah-RU"/>
        </w:rPr>
        <w:t xml:space="preserve"> впервые представлен весь спектр синтаксических средств русского и английского языков, способных выражать условную семантику</w:t>
      </w:r>
      <w:r w:rsidRPr="000928A8">
        <w:rPr>
          <w:rFonts w:ascii="Times New Roman" w:hAnsi="Times New Roman" w:cs="Times New Roman"/>
          <w:i/>
          <w:iCs/>
          <w:color w:val="000000" w:themeColor="text1"/>
          <w:sz w:val="28"/>
          <w:szCs w:val="28"/>
          <w:lang w:val="ru-RU"/>
        </w:rPr>
        <w:t>» (Статья, в которой впервые представлен…, посвящена анализу…);</w:t>
      </w:r>
    </w:p>
    <w:p w14:paraId="5FA19E67" w14:textId="5A0F6EF4" w:rsidR="000928A8" w:rsidRDefault="00D31646" w:rsidP="006947A3">
      <w:pPr>
        <w:pStyle w:val="a7"/>
        <w:numPr>
          <w:ilvl w:val="0"/>
          <w:numId w:val="12"/>
        </w:numPr>
        <w:spacing w:line="360" w:lineRule="auto"/>
        <w:rPr>
          <w:rFonts w:ascii="Times New Roman" w:hAnsi="Times New Roman" w:cs="Times New Roman"/>
          <w:color w:val="000000" w:themeColor="text1"/>
          <w:sz w:val="28"/>
          <w:szCs w:val="28"/>
          <w:lang w:val="ru-RU"/>
        </w:rPr>
      </w:pPr>
      <w:r w:rsidRPr="000928A8">
        <w:rPr>
          <w:rFonts w:ascii="Times New Roman" w:hAnsi="Times New Roman" w:cs="Times New Roman"/>
          <w:color w:val="000000" w:themeColor="text1"/>
          <w:sz w:val="28"/>
          <w:szCs w:val="28"/>
          <w:lang w:val="ru-RU"/>
        </w:rPr>
        <w:t xml:space="preserve">Нарушение границ предложения </w:t>
      </w:r>
      <w:r w:rsidR="00990D25">
        <w:rPr>
          <w:rFonts w:ascii="Times New Roman" w:hAnsi="Times New Roman" w:cs="Times New Roman"/>
          <w:color w:val="000000" w:themeColor="text1"/>
          <w:sz w:val="28"/>
          <w:szCs w:val="28"/>
          <w:lang w:val="ru-RU"/>
        </w:rPr>
        <w:t xml:space="preserve">обнаружено </w:t>
      </w:r>
      <w:r w:rsidRPr="000928A8">
        <w:rPr>
          <w:rFonts w:ascii="Times New Roman" w:hAnsi="Times New Roman" w:cs="Times New Roman"/>
          <w:color w:val="000000" w:themeColor="text1"/>
          <w:sz w:val="28"/>
          <w:szCs w:val="28"/>
          <w:lang w:val="ru-RU"/>
        </w:rPr>
        <w:t xml:space="preserve">в 10% работ): </w:t>
      </w:r>
      <w:r w:rsidRPr="000928A8">
        <w:rPr>
          <w:rFonts w:ascii="Times New Roman" w:hAnsi="Times New Roman" w:cs="Times New Roman"/>
          <w:i/>
          <w:iCs/>
          <w:color w:val="000000" w:themeColor="text1"/>
          <w:sz w:val="28"/>
          <w:szCs w:val="28"/>
          <w:lang w:val="ru-RU"/>
        </w:rPr>
        <w:t>«</w:t>
      </w:r>
      <w:r w:rsidRPr="000928A8">
        <w:rPr>
          <w:rFonts w:ascii="Times New Roman" w:hAnsi="Times New Roman" w:cs="Times New Roman"/>
          <w:b/>
          <w:bCs/>
          <w:i/>
          <w:iCs/>
          <w:color w:val="000000" w:themeColor="text1"/>
          <w:sz w:val="28"/>
          <w:szCs w:val="28"/>
          <w:lang w:val="ru-RU"/>
        </w:rPr>
        <w:t>И</w:t>
      </w:r>
      <w:r w:rsidRPr="000928A8">
        <w:rPr>
          <w:rFonts w:ascii="Times New Roman" w:hAnsi="Times New Roman" w:cs="Times New Roman"/>
          <w:i/>
          <w:iCs/>
          <w:color w:val="000000" w:themeColor="text1"/>
          <w:sz w:val="28"/>
          <w:szCs w:val="28"/>
          <w:lang w:val="ru-RU"/>
        </w:rPr>
        <w:t xml:space="preserve"> в зависимости от широты и глубины мышления каждого человека </w:t>
      </w:r>
      <w:r w:rsidRPr="000928A8">
        <w:rPr>
          <w:rFonts w:ascii="Times New Roman" w:hAnsi="Times New Roman" w:cs="Times New Roman"/>
          <w:i/>
          <w:iCs/>
          <w:color w:val="000000" w:themeColor="text1"/>
          <w:sz w:val="28"/>
          <w:szCs w:val="28"/>
          <w:lang w:val="ru-RU"/>
        </w:rPr>
        <w:lastRenderedPageBreak/>
        <w:t xml:space="preserve">невозможно полностью соответствовать вышеизложенному утверждению. </w:t>
      </w:r>
      <w:r w:rsidRPr="000928A8">
        <w:rPr>
          <w:rFonts w:ascii="Times New Roman" w:hAnsi="Times New Roman" w:cs="Times New Roman"/>
          <w:b/>
          <w:bCs/>
          <w:i/>
          <w:iCs/>
          <w:color w:val="000000" w:themeColor="text1"/>
          <w:sz w:val="28"/>
          <w:szCs w:val="28"/>
          <w:lang w:val="ru-RU"/>
        </w:rPr>
        <w:t>Поэтому</w:t>
      </w:r>
      <w:r w:rsidRPr="000928A8">
        <w:rPr>
          <w:rFonts w:ascii="Times New Roman" w:hAnsi="Times New Roman" w:cs="Times New Roman"/>
          <w:i/>
          <w:iCs/>
          <w:color w:val="000000" w:themeColor="text1"/>
          <w:sz w:val="28"/>
          <w:szCs w:val="28"/>
          <w:lang w:val="ru-RU"/>
        </w:rPr>
        <w:t xml:space="preserve"> его необходимо изучить более подробно»;</w:t>
      </w:r>
      <w:r w:rsidRPr="000928A8">
        <w:rPr>
          <w:rFonts w:ascii="Times New Roman" w:hAnsi="Times New Roman" w:cs="Times New Roman"/>
          <w:color w:val="000000" w:themeColor="text1"/>
          <w:sz w:val="28"/>
          <w:szCs w:val="28"/>
          <w:lang w:val="ru-RU"/>
        </w:rPr>
        <w:t xml:space="preserve"> «</w:t>
      </w:r>
      <w:proofErr w:type="spellStart"/>
      <w:r w:rsidRPr="000928A8">
        <w:rPr>
          <w:rFonts w:ascii="Times New Roman" w:hAnsi="Times New Roman" w:cs="Times New Roman"/>
          <w:i/>
          <w:iCs/>
          <w:color w:val="000000" w:themeColor="text1"/>
          <w:sz w:val="28"/>
          <w:szCs w:val="28"/>
          <w:lang w:val="ru-RU"/>
        </w:rPr>
        <w:t>биноминативные</w:t>
      </w:r>
      <w:proofErr w:type="spellEnd"/>
      <w:r w:rsidRPr="000928A8">
        <w:rPr>
          <w:rFonts w:ascii="Times New Roman" w:hAnsi="Times New Roman" w:cs="Times New Roman"/>
          <w:i/>
          <w:iCs/>
          <w:color w:val="000000" w:themeColor="text1"/>
          <w:sz w:val="28"/>
          <w:szCs w:val="28"/>
          <w:lang w:val="ru-RU"/>
        </w:rPr>
        <w:t xml:space="preserve"> предложения: выражающие условно-следственную связь на содержательном уровне. антецедент и </w:t>
      </w:r>
      <w:proofErr w:type="spellStart"/>
      <w:r w:rsidRPr="000928A8">
        <w:rPr>
          <w:rFonts w:ascii="Times New Roman" w:hAnsi="Times New Roman" w:cs="Times New Roman"/>
          <w:i/>
          <w:iCs/>
          <w:color w:val="000000" w:themeColor="text1"/>
          <w:sz w:val="28"/>
          <w:szCs w:val="28"/>
          <w:lang w:val="ru-RU"/>
        </w:rPr>
        <w:t>консеквент</w:t>
      </w:r>
      <w:proofErr w:type="spellEnd"/>
      <w:r w:rsidRPr="000928A8">
        <w:rPr>
          <w:rFonts w:ascii="Times New Roman" w:hAnsi="Times New Roman" w:cs="Times New Roman"/>
          <w:i/>
          <w:iCs/>
          <w:color w:val="000000" w:themeColor="text1"/>
          <w:sz w:val="28"/>
          <w:szCs w:val="28"/>
          <w:lang w:val="ru-RU"/>
        </w:rPr>
        <w:t xml:space="preserve"> представлены именными предложениями»</w:t>
      </w:r>
      <w:r w:rsidR="00990D25" w:rsidRPr="00990D25">
        <w:rPr>
          <w:rFonts w:ascii="Times New Roman" w:hAnsi="Times New Roman" w:cs="Times New Roman"/>
          <w:color w:val="000000" w:themeColor="text1"/>
          <w:sz w:val="28"/>
          <w:szCs w:val="28"/>
          <w:lang w:val="ru-RU"/>
        </w:rPr>
        <w:t xml:space="preserve"> (Приведённый</w:t>
      </w:r>
      <w:r w:rsidR="00990D25">
        <w:rPr>
          <w:rFonts w:ascii="Times New Roman" w:hAnsi="Times New Roman" w:cs="Times New Roman"/>
          <w:color w:val="000000" w:themeColor="text1"/>
          <w:sz w:val="28"/>
          <w:szCs w:val="28"/>
          <w:lang w:val="ru-RU"/>
        </w:rPr>
        <w:t xml:space="preserve"> приме показывает нарушение границ предложения в рамках научного стиля: для разговорного данная структура предложений являет</w:t>
      </w:r>
      <w:r w:rsidR="00674218">
        <w:rPr>
          <w:rFonts w:ascii="Times New Roman" w:hAnsi="Times New Roman" w:cs="Times New Roman"/>
          <w:color w:val="000000" w:themeColor="text1"/>
          <w:sz w:val="28"/>
          <w:szCs w:val="28"/>
          <w:lang w:val="ru-RU"/>
        </w:rPr>
        <w:t>с</w:t>
      </w:r>
      <w:r w:rsidR="00990D25">
        <w:rPr>
          <w:rFonts w:ascii="Times New Roman" w:hAnsi="Times New Roman" w:cs="Times New Roman"/>
          <w:color w:val="000000" w:themeColor="text1"/>
          <w:sz w:val="28"/>
          <w:szCs w:val="28"/>
          <w:lang w:val="ru-RU"/>
        </w:rPr>
        <w:t>я уместной).</w:t>
      </w:r>
    </w:p>
    <w:p w14:paraId="2CB6B4CB" w14:textId="55A0A389" w:rsidR="000928A8" w:rsidRPr="000928A8" w:rsidRDefault="00D31646" w:rsidP="006947A3">
      <w:pPr>
        <w:pStyle w:val="a7"/>
        <w:numPr>
          <w:ilvl w:val="0"/>
          <w:numId w:val="12"/>
        </w:numPr>
        <w:spacing w:line="360" w:lineRule="auto"/>
        <w:rPr>
          <w:rFonts w:ascii="Times New Roman" w:hAnsi="Times New Roman" w:cs="Times New Roman"/>
          <w:color w:val="000000" w:themeColor="text1"/>
          <w:sz w:val="28"/>
          <w:szCs w:val="28"/>
          <w:lang w:val="ru-RU"/>
        </w:rPr>
      </w:pPr>
      <w:r w:rsidRPr="000928A8">
        <w:rPr>
          <w:rFonts w:ascii="Times New Roman" w:hAnsi="Times New Roman" w:cs="Times New Roman"/>
          <w:color w:val="000000" w:themeColor="text1"/>
          <w:sz w:val="28"/>
          <w:szCs w:val="28"/>
          <w:lang w:val="ru-RU"/>
        </w:rPr>
        <w:t>Неправильн</w:t>
      </w:r>
      <w:r w:rsidR="00990D25">
        <w:rPr>
          <w:rFonts w:ascii="Times New Roman" w:hAnsi="Times New Roman" w:cs="Times New Roman"/>
          <w:color w:val="000000" w:themeColor="text1"/>
          <w:sz w:val="28"/>
          <w:szCs w:val="28"/>
          <w:lang w:val="ru-RU"/>
        </w:rPr>
        <w:t>ый</w:t>
      </w:r>
      <w:r w:rsidRPr="000928A8">
        <w:rPr>
          <w:rFonts w:ascii="Times New Roman" w:hAnsi="Times New Roman" w:cs="Times New Roman"/>
          <w:color w:val="000000" w:themeColor="text1"/>
          <w:sz w:val="28"/>
          <w:szCs w:val="28"/>
          <w:lang w:val="ru-RU"/>
        </w:rPr>
        <w:t xml:space="preserve"> выбор союзов </w:t>
      </w:r>
      <w:r w:rsidR="00990D25">
        <w:rPr>
          <w:rFonts w:ascii="Times New Roman" w:hAnsi="Times New Roman" w:cs="Times New Roman"/>
          <w:color w:val="000000" w:themeColor="text1"/>
          <w:sz w:val="28"/>
          <w:szCs w:val="28"/>
          <w:lang w:val="ru-RU"/>
        </w:rPr>
        <w:t xml:space="preserve">обнаружен </w:t>
      </w:r>
      <w:r w:rsidRPr="000928A8">
        <w:rPr>
          <w:rFonts w:ascii="Times New Roman" w:hAnsi="Times New Roman" w:cs="Times New Roman"/>
          <w:color w:val="000000" w:themeColor="text1"/>
          <w:sz w:val="28"/>
          <w:szCs w:val="28"/>
          <w:lang w:val="ru-RU"/>
        </w:rPr>
        <w:t xml:space="preserve">в 10% работ: </w:t>
      </w:r>
      <w:r w:rsidRPr="000928A8">
        <w:rPr>
          <w:rFonts w:ascii="Times New Roman" w:hAnsi="Times New Roman" w:cs="Times New Roman"/>
          <w:i/>
          <w:iCs/>
          <w:color w:val="000000" w:themeColor="text1"/>
          <w:sz w:val="28"/>
          <w:szCs w:val="28"/>
          <w:lang w:val="ru-RU"/>
        </w:rPr>
        <w:t xml:space="preserve">«Полученные данные имеют практическую значимость </w:t>
      </w:r>
      <w:r w:rsidRPr="000928A8">
        <w:rPr>
          <w:rFonts w:ascii="Times New Roman" w:hAnsi="Times New Roman" w:cs="Times New Roman"/>
          <w:b/>
          <w:bCs/>
          <w:i/>
          <w:iCs/>
          <w:color w:val="000000" w:themeColor="text1"/>
          <w:sz w:val="28"/>
          <w:szCs w:val="28"/>
          <w:lang w:val="ru-RU"/>
        </w:rPr>
        <w:t>не</w:t>
      </w:r>
      <w:r w:rsidRPr="000928A8">
        <w:rPr>
          <w:rFonts w:ascii="Times New Roman" w:hAnsi="Times New Roman" w:cs="Times New Roman"/>
          <w:i/>
          <w:iCs/>
          <w:color w:val="000000" w:themeColor="text1"/>
          <w:sz w:val="28"/>
          <w:szCs w:val="28"/>
          <w:lang w:val="ru-RU"/>
        </w:rPr>
        <w:t xml:space="preserve"> для синтаксических исследований, </w:t>
      </w:r>
      <w:r w:rsidRPr="000928A8">
        <w:rPr>
          <w:rFonts w:ascii="Times New Roman" w:hAnsi="Times New Roman" w:cs="Times New Roman"/>
          <w:b/>
          <w:bCs/>
          <w:i/>
          <w:iCs/>
          <w:color w:val="000000" w:themeColor="text1"/>
          <w:sz w:val="28"/>
          <w:szCs w:val="28"/>
          <w:lang w:val="ru-RU"/>
        </w:rPr>
        <w:t>но и</w:t>
      </w:r>
      <w:r w:rsidRPr="000928A8">
        <w:rPr>
          <w:rFonts w:ascii="Times New Roman" w:hAnsi="Times New Roman" w:cs="Times New Roman"/>
          <w:i/>
          <w:iCs/>
          <w:color w:val="000000" w:themeColor="text1"/>
          <w:sz w:val="28"/>
          <w:szCs w:val="28"/>
          <w:lang w:val="ru-RU"/>
        </w:rPr>
        <w:t xml:space="preserve"> для учёных, работающих и изучающих области, связанные с лингвистикой»</w:t>
      </w:r>
      <w:r w:rsidRPr="000928A8">
        <w:rPr>
          <w:rFonts w:ascii="Times New Roman" w:hAnsi="Times New Roman" w:cs="Times New Roman"/>
          <w:i/>
          <w:iCs/>
          <w:color w:val="4472C4" w:themeColor="accent1"/>
          <w:sz w:val="28"/>
          <w:szCs w:val="28"/>
          <w:lang w:val="ru-RU"/>
        </w:rPr>
        <w:t>.</w:t>
      </w:r>
      <w:r w:rsidRPr="000928A8">
        <w:rPr>
          <w:rFonts w:ascii="Times New Roman" w:hAnsi="Times New Roman" w:cs="Times New Roman"/>
          <w:sz w:val="28"/>
          <w:szCs w:val="28"/>
          <w:lang w:val="ru-RU"/>
        </w:rPr>
        <w:t xml:space="preserve"> </w:t>
      </w:r>
    </w:p>
    <w:p w14:paraId="3AF0D19D" w14:textId="796473A9" w:rsidR="000928A8" w:rsidRPr="000928A8" w:rsidRDefault="00D31646" w:rsidP="006947A3">
      <w:pPr>
        <w:pStyle w:val="a7"/>
        <w:numPr>
          <w:ilvl w:val="0"/>
          <w:numId w:val="12"/>
        </w:numPr>
        <w:spacing w:line="360" w:lineRule="auto"/>
        <w:rPr>
          <w:rFonts w:ascii="Times New Roman" w:hAnsi="Times New Roman" w:cs="Times New Roman"/>
          <w:color w:val="000000" w:themeColor="text1"/>
          <w:sz w:val="28"/>
          <w:szCs w:val="28"/>
          <w:lang w:val="ru-RU"/>
        </w:rPr>
      </w:pPr>
      <w:r w:rsidRPr="000928A8">
        <w:rPr>
          <w:rFonts w:ascii="Times New Roman" w:hAnsi="Times New Roman" w:cs="Times New Roman"/>
          <w:color w:val="000000" w:themeColor="text1"/>
          <w:sz w:val="28"/>
          <w:szCs w:val="28"/>
          <w:lang w:val="ru-RU"/>
        </w:rPr>
        <w:t xml:space="preserve">Неправильное </w:t>
      </w:r>
      <w:r w:rsidR="00990D25">
        <w:rPr>
          <w:rFonts w:ascii="Times New Roman" w:hAnsi="Times New Roman" w:cs="Times New Roman"/>
          <w:color w:val="000000" w:themeColor="text1"/>
          <w:sz w:val="28"/>
          <w:szCs w:val="28"/>
          <w:lang w:val="ru-RU"/>
        </w:rPr>
        <w:t xml:space="preserve">построение </w:t>
      </w:r>
      <w:r w:rsidRPr="000928A8">
        <w:rPr>
          <w:rFonts w:ascii="Times New Roman" w:hAnsi="Times New Roman" w:cs="Times New Roman"/>
          <w:color w:val="000000" w:themeColor="text1"/>
          <w:sz w:val="28"/>
          <w:szCs w:val="28"/>
          <w:lang w:val="ru-RU"/>
        </w:rPr>
        <w:t>предложений</w:t>
      </w:r>
      <w:r w:rsidR="00990D25">
        <w:rPr>
          <w:rFonts w:ascii="Times New Roman" w:hAnsi="Times New Roman" w:cs="Times New Roman"/>
          <w:color w:val="000000" w:themeColor="text1"/>
          <w:sz w:val="28"/>
          <w:szCs w:val="28"/>
          <w:lang w:val="ru-RU"/>
        </w:rPr>
        <w:t xml:space="preserve"> (нарушение грамматического согласования), </w:t>
      </w:r>
      <w:r w:rsidRPr="000928A8">
        <w:rPr>
          <w:rFonts w:ascii="Times New Roman" w:hAnsi="Times New Roman" w:cs="Times New Roman"/>
          <w:color w:val="000000" w:themeColor="text1"/>
          <w:sz w:val="28"/>
          <w:szCs w:val="28"/>
          <w:lang w:val="ru-RU"/>
        </w:rPr>
        <w:t>имеющих в своей структуре однородные члены (</w:t>
      </w:r>
      <w:r w:rsidR="00990D25">
        <w:rPr>
          <w:rFonts w:ascii="Times New Roman" w:hAnsi="Times New Roman" w:cs="Times New Roman"/>
          <w:color w:val="000000" w:themeColor="text1"/>
          <w:sz w:val="28"/>
          <w:szCs w:val="28"/>
          <w:lang w:val="ru-RU"/>
        </w:rPr>
        <w:t xml:space="preserve">обнаружено в </w:t>
      </w:r>
      <w:r w:rsidRPr="000928A8">
        <w:rPr>
          <w:rFonts w:ascii="Times New Roman" w:hAnsi="Times New Roman" w:cs="Times New Roman"/>
          <w:color w:val="000000" w:themeColor="text1"/>
          <w:sz w:val="28"/>
          <w:szCs w:val="28"/>
          <w:lang w:val="ru-RU"/>
        </w:rPr>
        <w:t>15% работ).</w:t>
      </w:r>
      <w:r w:rsidRPr="000928A8">
        <w:rPr>
          <w:rFonts w:ascii="Times New Roman" w:hAnsi="Times New Roman" w:cs="Times New Roman"/>
          <w:i/>
          <w:iCs/>
          <w:color w:val="000000" w:themeColor="text1"/>
          <w:sz w:val="28"/>
          <w:szCs w:val="28"/>
          <w:lang w:val="ru-RU"/>
        </w:rPr>
        <w:t xml:space="preserve"> </w:t>
      </w:r>
      <w:r w:rsidRPr="000928A8">
        <w:rPr>
          <w:rFonts w:ascii="Times New Roman" w:hAnsi="Times New Roman" w:cs="Times New Roman"/>
          <w:color w:val="000000" w:themeColor="text1"/>
          <w:sz w:val="28"/>
          <w:szCs w:val="28"/>
          <w:lang w:val="ru-RU"/>
        </w:rPr>
        <w:t xml:space="preserve">Например: </w:t>
      </w:r>
      <w:r w:rsidRPr="000928A8">
        <w:rPr>
          <w:rFonts w:ascii="Times New Roman" w:hAnsi="Times New Roman" w:cs="Times New Roman"/>
          <w:i/>
          <w:iCs/>
          <w:color w:val="000000" w:themeColor="text1"/>
          <w:sz w:val="28"/>
          <w:szCs w:val="28"/>
          <w:lang w:val="ru-RU"/>
        </w:rPr>
        <w:t xml:space="preserve">«Лингвисты </w:t>
      </w:r>
      <w:r w:rsidRPr="000928A8">
        <w:rPr>
          <w:rFonts w:ascii="Times New Roman" w:hAnsi="Times New Roman" w:cs="Times New Roman"/>
          <w:b/>
          <w:bCs/>
          <w:i/>
          <w:iCs/>
          <w:color w:val="000000" w:themeColor="text1"/>
          <w:sz w:val="28"/>
          <w:szCs w:val="28"/>
          <w:lang w:val="ru-RU"/>
        </w:rPr>
        <w:t>определили</w:t>
      </w:r>
      <w:r w:rsidRPr="000928A8">
        <w:rPr>
          <w:rFonts w:ascii="Times New Roman" w:hAnsi="Times New Roman" w:cs="Times New Roman"/>
          <w:i/>
          <w:iCs/>
          <w:color w:val="000000" w:themeColor="text1"/>
          <w:sz w:val="28"/>
          <w:szCs w:val="28"/>
          <w:lang w:val="ru-RU"/>
        </w:rPr>
        <w:t xml:space="preserve"> формулу «</w:t>
      </w:r>
      <w:r w:rsidRPr="000928A8">
        <w:rPr>
          <w:rFonts w:ascii="Times New Roman" w:hAnsi="Times New Roman" w:cs="Times New Roman"/>
          <w:i/>
          <w:iCs/>
          <w:color w:val="000000" w:themeColor="text1"/>
          <w:sz w:val="28"/>
          <w:szCs w:val="28"/>
        </w:rPr>
        <w:t>If</w:t>
      </w:r>
      <w:r w:rsidRPr="000928A8">
        <w:rPr>
          <w:rFonts w:ascii="Times New Roman" w:hAnsi="Times New Roman" w:cs="Times New Roman"/>
          <w:i/>
          <w:iCs/>
          <w:color w:val="000000" w:themeColor="text1"/>
          <w:sz w:val="28"/>
          <w:szCs w:val="28"/>
          <w:lang w:val="ru-RU"/>
        </w:rPr>
        <w:t xml:space="preserve"> </w:t>
      </w:r>
      <w:r w:rsidRPr="000928A8">
        <w:rPr>
          <w:rFonts w:ascii="Times New Roman" w:hAnsi="Times New Roman" w:cs="Times New Roman"/>
          <w:i/>
          <w:iCs/>
          <w:color w:val="000000" w:themeColor="text1"/>
          <w:sz w:val="28"/>
          <w:szCs w:val="28"/>
        </w:rPr>
        <w:t>P</w:t>
      </w:r>
      <w:r w:rsidRPr="000928A8">
        <w:rPr>
          <w:rFonts w:ascii="Times New Roman" w:hAnsi="Times New Roman" w:cs="Times New Roman"/>
          <w:i/>
          <w:iCs/>
          <w:color w:val="000000" w:themeColor="text1"/>
          <w:sz w:val="28"/>
          <w:szCs w:val="28"/>
          <w:lang w:val="ru-RU"/>
        </w:rPr>
        <w:t>, (</w:t>
      </w:r>
      <w:r w:rsidRPr="000928A8">
        <w:rPr>
          <w:rFonts w:ascii="Times New Roman" w:hAnsi="Times New Roman" w:cs="Times New Roman"/>
          <w:i/>
          <w:iCs/>
          <w:color w:val="000000" w:themeColor="text1"/>
          <w:sz w:val="28"/>
          <w:szCs w:val="28"/>
        </w:rPr>
        <w:t>then</w:t>
      </w:r>
      <w:r w:rsidRPr="000928A8">
        <w:rPr>
          <w:rFonts w:ascii="Times New Roman" w:hAnsi="Times New Roman" w:cs="Times New Roman"/>
          <w:i/>
          <w:iCs/>
          <w:color w:val="000000" w:themeColor="text1"/>
          <w:sz w:val="28"/>
          <w:szCs w:val="28"/>
          <w:lang w:val="ru-RU"/>
        </w:rPr>
        <w:t xml:space="preserve">) </w:t>
      </w:r>
      <w:r w:rsidRPr="000928A8">
        <w:rPr>
          <w:rFonts w:ascii="Times New Roman" w:hAnsi="Times New Roman" w:cs="Times New Roman"/>
          <w:i/>
          <w:iCs/>
          <w:color w:val="000000" w:themeColor="text1"/>
          <w:sz w:val="28"/>
          <w:szCs w:val="28"/>
        </w:rPr>
        <w:t>Q</w:t>
      </w:r>
      <w:r w:rsidRPr="000928A8">
        <w:rPr>
          <w:rFonts w:ascii="Times New Roman" w:hAnsi="Times New Roman" w:cs="Times New Roman"/>
          <w:i/>
          <w:iCs/>
          <w:color w:val="000000" w:themeColor="text1"/>
          <w:sz w:val="28"/>
          <w:szCs w:val="28"/>
          <w:lang w:val="ru-RU"/>
        </w:rPr>
        <w:t xml:space="preserve">» и </w:t>
      </w:r>
      <w:r w:rsidRPr="000928A8">
        <w:rPr>
          <w:rFonts w:ascii="Times New Roman" w:hAnsi="Times New Roman" w:cs="Times New Roman"/>
          <w:b/>
          <w:bCs/>
          <w:i/>
          <w:iCs/>
          <w:color w:val="000000" w:themeColor="text1"/>
          <w:sz w:val="28"/>
          <w:szCs w:val="28"/>
          <w:lang w:val="ru-RU"/>
        </w:rPr>
        <w:t>полагают</w:t>
      </w:r>
      <w:r w:rsidRPr="000928A8">
        <w:rPr>
          <w:rFonts w:ascii="Times New Roman" w:hAnsi="Times New Roman" w:cs="Times New Roman"/>
          <w:i/>
          <w:iCs/>
          <w:color w:val="000000" w:themeColor="text1"/>
          <w:sz w:val="28"/>
          <w:szCs w:val="28"/>
          <w:lang w:val="ru-RU"/>
        </w:rPr>
        <w:t>, что…»</w:t>
      </w:r>
      <w:r w:rsidRPr="00990D25">
        <w:rPr>
          <w:rFonts w:ascii="Times New Roman" w:hAnsi="Times New Roman" w:cs="Times New Roman"/>
          <w:color w:val="000000" w:themeColor="text1"/>
          <w:sz w:val="28"/>
          <w:szCs w:val="28"/>
          <w:lang w:val="ru-RU"/>
        </w:rPr>
        <w:t xml:space="preserve"> (</w:t>
      </w:r>
      <w:r w:rsidR="00990D25" w:rsidRPr="00990D25">
        <w:rPr>
          <w:rFonts w:ascii="Times New Roman" w:hAnsi="Times New Roman" w:cs="Times New Roman"/>
          <w:color w:val="000000" w:themeColor="text1"/>
          <w:sz w:val="28"/>
          <w:szCs w:val="28"/>
          <w:lang w:val="ru-RU"/>
        </w:rPr>
        <w:t xml:space="preserve">несовпадение </w:t>
      </w:r>
      <w:proofErr w:type="spellStart"/>
      <w:proofErr w:type="gramStart"/>
      <w:r w:rsidR="00990D25" w:rsidRPr="00990D25">
        <w:rPr>
          <w:rFonts w:ascii="Times New Roman" w:hAnsi="Times New Roman" w:cs="Times New Roman"/>
          <w:color w:val="000000" w:themeColor="text1"/>
          <w:sz w:val="28"/>
          <w:szCs w:val="28"/>
          <w:lang w:val="ru-RU"/>
        </w:rPr>
        <w:t>в</w:t>
      </w:r>
      <w:r w:rsidRPr="00990D25">
        <w:rPr>
          <w:rFonts w:ascii="Times New Roman" w:hAnsi="Times New Roman" w:cs="Times New Roman"/>
          <w:color w:val="000000" w:themeColor="text1"/>
          <w:sz w:val="28"/>
          <w:szCs w:val="28"/>
          <w:lang w:val="ru-RU"/>
        </w:rPr>
        <w:t>идо</w:t>
      </w:r>
      <w:proofErr w:type="spellEnd"/>
      <w:r w:rsidRPr="00990D25">
        <w:rPr>
          <w:rFonts w:ascii="Times New Roman" w:hAnsi="Times New Roman" w:cs="Times New Roman"/>
          <w:color w:val="000000" w:themeColor="text1"/>
          <w:sz w:val="28"/>
          <w:szCs w:val="28"/>
          <w:lang w:val="ru-RU"/>
        </w:rPr>
        <w:t>-временн</w:t>
      </w:r>
      <w:r w:rsidR="00990D25" w:rsidRPr="00990D25">
        <w:rPr>
          <w:rFonts w:ascii="Times New Roman" w:hAnsi="Times New Roman" w:cs="Times New Roman"/>
          <w:color w:val="000000" w:themeColor="text1"/>
          <w:sz w:val="28"/>
          <w:szCs w:val="28"/>
          <w:lang w:val="ru-RU"/>
        </w:rPr>
        <w:t>ых</w:t>
      </w:r>
      <w:proofErr w:type="gramEnd"/>
      <w:r w:rsidR="00990D25" w:rsidRPr="00990D25">
        <w:rPr>
          <w:rFonts w:ascii="Times New Roman" w:hAnsi="Times New Roman" w:cs="Times New Roman"/>
          <w:color w:val="000000" w:themeColor="text1"/>
          <w:sz w:val="28"/>
          <w:szCs w:val="28"/>
          <w:lang w:val="ru-RU"/>
        </w:rPr>
        <w:t xml:space="preserve"> характеристик</w:t>
      </w:r>
      <w:r w:rsidRPr="00990D25">
        <w:rPr>
          <w:rFonts w:ascii="Times New Roman" w:hAnsi="Times New Roman" w:cs="Times New Roman"/>
          <w:color w:val="000000" w:themeColor="text1"/>
          <w:sz w:val="28"/>
          <w:szCs w:val="28"/>
          <w:lang w:val="ru-RU"/>
        </w:rPr>
        <w:t>)</w:t>
      </w:r>
      <w:r w:rsidRPr="000928A8">
        <w:rPr>
          <w:rFonts w:ascii="Times New Roman" w:hAnsi="Times New Roman" w:cs="Times New Roman"/>
          <w:i/>
          <w:iCs/>
          <w:color w:val="000000" w:themeColor="text1"/>
          <w:sz w:val="28"/>
          <w:szCs w:val="28"/>
          <w:lang w:val="ru-RU"/>
        </w:rPr>
        <w:t xml:space="preserve">; </w:t>
      </w:r>
    </w:p>
    <w:p w14:paraId="3423785E" w14:textId="77777777" w:rsidR="006E04AC" w:rsidRDefault="00D31646" w:rsidP="006947A3">
      <w:pPr>
        <w:pStyle w:val="a7"/>
        <w:numPr>
          <w:ilvl w:val="0"/>
          <w:numId w:val="12"/>
        </w:numPr>
        <w:spacing w:line="360" w:lineRule="auto"/>
        <w:rPr>
          <w:rFonts w:ascii="Times New Roman" w:hAnsi="Times New Roman" w:cs="Times New Roman"/>
          <w:color w:val="000000" w:themeColor="text1"/>
          <w:sz w:val="28"/>
          <w:szCs w:val="28"/>
          <w:lang w:val="ru-RU"/>
        </w:rPr>
      </w:pPr>
      <w:r w:rsidRPr="000928A8">
        <w:rPr>
          <w:rFonts w:ascii="Times New Roman" w:hAnsi="Times New Roman" w:cs="Times New Roman"/>
          <w:color w:val="000000" w:themeColor="text1"/>
          <w:sz w:val="28"/>
          <w:szCs w:val="28"/>
          <w:lang w:val="ru-RU" w:eastAsia="zh-CN"/>
        </w:rPr>
        <w:t>Нарушение употребления знаков препинания</w:t>
      </w:r>
      <w:r w:rsidR="000928A8" w:rsidRPr="000928A8">
        <w:rPr>
          <w:rFonts w:ascii="Times New Roman" w:hAnsi="Times New Roman" w:cs="Times New Roman"/>
          <w:color w:val="000000" w:themeColor="text1"/>
          <w:sz w:val="28"/>
          <w:szCs w:val="28"/>
          <w:lang w:val="ru-RU" w:eastAsia="zh-CN"/>
        </w:rPr>
        <w:t xml:space="preserve"> (пунктуации), которое наблюдалось</w:t>
      </w:r>
      <w:r w:rsidRPr="000928A8">
        <w:rPr>
          <w:rFonts w:ascii="Times New Roman" w:hAnsi="Times New Roman" w:cs="Times New Roman"/>
          <w:color w:val="000000" w:themeColor="text1"/>
          <w:sz w:val="28"/>
          <w:szCs w:val="28"/>
          <w:lang w:val="ru-RU" w:eastAsia="zh-CN"/>
        </w:rPr>
        <w:t xml:space="preserve"> в 20% работ</w:t>
      </w:r>
      <w:r w:rsidR="000928A8" w:rsidRPr="000928A8">
        <w:rPr>
          <w:rFonts w:ascii="Times New Roman" w:hAnsi="Times New Roman" w:cs="Times New Roman"/>
          <w:color w:val="000000" w:themeColor="text1"/>
          <w:sz w:val="28"/>
          <w:szCs w:val="28"/>
          <w:lang w:val="ru-RU" w:eastAsia="zh-CN"/>
        </w:rPr>
        <w:t>.</w:t>
      </w:r>
    </w:p>
    <w:p w14:paraId="0D0617BC" w14:textId="0B7D61FE" w:rsidR="000928A8" w:rsidRPr="006E04AC" w:rsidRDefault="000928A8" w:rsidP="006947A3">
      <w:pPr>
        <w:pStyle w:val="a7"/>
        <w:numPr>
          <w:ilvl w:val="0"/>
          <w:numId w:val="21"/>
        </w:numPr>
        <w:spacing w:line="360" w:lineRule="auto"/>
        <w:rPr>
          <w:rFonts w:ascii="Times New Roman" w:hAnsi="Times New Roman" w:cs="Times New Roman"/>
          <w:color w:val="000000" w:themeColor="text1"/>
          <w:sz w:val="28"/>
          <w:szCs w:val="28"/>
          <w:lang w:val="ru-RU"/>
        </w:rPr>
      </w:pPr>
      <w:r w:rsidRPr="006E04AC">
        <w:rPr>
          <w:rFonts w:ascii="Times New Roman" w:hAnsi="Times New Roman" w:cs="Times New Roman"/>
          <w:color w:val="000000" w:themeColor="text1"/>
          <w:sz w:val="28"/>
          <w:szCs w:val="28"/>
          <w:lang w:val="ru-RU"/>
        </w:rPr>
        <w:t>Стилистические ошибки – это употребление</w:t>
      </w:r>
      <w:r w:rsidR="00697987" w:rsidRPr="006E04AC">
        <w:rPr>
          <w:rFonts w:ascii="Times New Roman" w:hAnsi="Times New Roman" w:cs="Times New Roman"/>
          <w:color w:val="000000" w:themeColor="text1"/>
          <w:sz w:val="28"/>
          <w:szCs w:val="28"/>
          <w:lang w:val="ru-RU"/>
        </w:rPr>
        <w:t xml:space="preserve"> языковых средств, которые</w:t>
      </w:r>
      <w:r w:rsidRPr="006E04AC">
        <w:rPr>
          <w:rFonts w:ascii="Times New Roman" w:hAnsi="Times New Roman" w:cs="Times New Roman"/>
          <w:color w:val="000000" w:themeColor="text1"/>
          <w:sz w:val="28"/>
          <w:szCs w:val="28"/>
          <w:lang w:val="ru-RU"/>
        </w:rPr>
        <w:t xml:space="preserve"> не</w:t>
      </w:r>
      <w:r w:rsidR="00697987" w:rsidRPr="006E04AC">
        <w:rPr>
          <w:rFonts w:ascii="Times New Roman" w:hAnsi="Times New Roman" w:cs="Times New Roman"/>
          <w:color w:val="000000" w:themeColor="text1"/>
          <w:sz w:val="28"/>
          <w:szCs w:val="28"/>
          <w:lang w:val="ru-RU"/>
        </w:rPr>
        <w:t>характерны для научного стиля,</w:t>
      </w:r>
      <w:r w:rsidR="00990D25">
        <w:rPr>
          <w:rFonts w:ascii="Times New Roman" w:hAnsi="Times New Roman" w:cs="Times New Roman"/>
          <w:color w:val="000000" w:themeColor="text1"/>
          <w:sz w:val="28"/>
          <w:szCs w:val="28"/>
          <w:lang w:val="ru-RU"/>
        </w:rPr>
        <w:t xml:space="preserve"> сопровождающееся </w:t>
      </w:r>
      <w:r w:rsidRPr="006E04AC">
        <w:rPr>
          <w:rFonts w:ascii="Times New Roman" w:hAnsi="Times New Roman" w:cs="Times New Roman"/>
          <w:color w:val="000000" w:themeColor="text1"/>
          <w:sz w:val="28"/>
          <w:szCs w:val="28"/>
          <w:lang w:val="ru-RU"/>
        </w:rPr>
        <w:t>нарушением логичности, точности (однозначности), обобщённости, доказательности.</w:t>
      </w:r>
      <w:r w:rsidR="00990D25">
        <w:rPr>
          <w:rFonts w:ascii="Times New Roman" w:hAnsi="Times New Roman" w:cs="Times New Roman"/>
          <w:color w:val="000000" w:themeColor="text1"/>
          <w:sz w:val="28"/>
          <w:szCs w:val="28"/>
          <w:lang w:val="ru-RU"/>
        </w:rPr>
        <w:t xml:space="preserve"> Нами были выявлены следующие ошибки:</w:t>
      </w:r>
    </w:p>
    <w:p w14:paraId="6EE0378B" w14:textId="13FD3012" w:rsidR="00697987" w:rsidRDefault="00697987" w:rsidP="006947A3">
      <w:pPr>
        <w:pStyle w:val="a7"/>
        <w:numPr>
          <w:ilvl w:val="0"/>
          <w:numId w:val="14"/>
        </w:numPr>
        <w:spacing w:line="360" w:lineRule="auto"/>
        <w:rPr>
          <w:rFonts w:ascii="Times New Roman" w:hAnsi="Times New Roman" w:cs="Times New Roman"/>
          <w:i/>
          <w:iCs/>
          <w:color w:val="000000" w:themeColor="text1"/>
          <w:sz w:val="28"/>
          <w:szCs w:val="28"/>
          <w:lang w:val="ru-RU"/>
        </w:rPr>
      </w:pPr>
      <w:r>
        <w:rPr>
          <w:rFonts w:ascii="Times New Roman" w:hAnsi="Times New Roman" w:cs="Times New Roman"/>
          <w:color w:val="000000" w:themeColor="text1"/>
          <w:sz w:val="28"/>
          <w:szCs w:val="28"/>
          <w:lang w:val="ru-RU"/>
        </w:rPr>
        <w:t>У</w:t>
      </w:r>
      <w:r w:rsidR="000928A8" w:rsidRPr="000928A8">
        <w:rPr>
          <w:rFonts w:ascii="Times New Roman" w:hAnsi="Times New Roman" w:cs="Times New Roman"/>
          <w:color w:val="000000" w:themeColor="text1"/>
          <w:sz w:val="28"/>
          <w:szCs w:val="28"/>
          <w:lang w:val="ru-RU"/>
        </w:rPr>
        <w:t>потребление слов, характерных для друг</w:t>
      </w:r>
      <w:r>
        <w:rPr>
          <w:rFonts w:ascii="Times New Roman" w:hAnsi="Times New Roman" w:cs="Times New Roman"/>
          <w:color w:val="000000" w:themeColor="text1"/>
          <w:sz w:val="28"/>
          <w:szCs w:val="28"/>
          <w:lang w:val="ru-RU"/>
        </w:rPr>
        <w:t xml:space="preserve">их </w:t>
      </w:r>
      <w:r w:rsidR="000928A8" w:rsidRPr="000928A8">
        <w:rPr>
          <w:rFonts w:ascii="Times New Roman" w:hAnsi="Times New Roman" w:cs="Times New Roman"/>
          <w:color w:val="000000" w:themeColor="text1"/>
          <w:sz w:val="28"/>
          <w:szCs w:val="28"/>
          <w:lang w:val="ru-RU"/>
        </w:rPr>
        <w:t>стил</w:t>
      </w:r>
      <w:r>
        <w:rPr>
          <w:rFonts w:ascii="Times New Roman" w:hAnsi="Times New Roman" w:cs="Times New Roman"/>
          <w:color w:val="000000" w:themeColor="text1"/>
          <w:sz w:val="28"/>
          <w:szCs w:val="28"/>
          <w:lang w:val="ru-RU"/>
        </w:rPr>
        <w:t>ей</w:t>
      </w:r>
      <w:r w:rsidR="000928A8" w:rsidRPr="000928A8">
        <w:rPr>
          <w:rFonts w:ascii="Times New Roman" w:hAnsi="Times New Roman" w:cs="Times New Roman"/>
          <w:color w:val="000000" w:themeColor="text1"/>
          <w:sz w:val="28"/>
          <w:szCs w:val="28"/>
          <w:lang w:val="ru-RU"/>
        </w:rPr>
        <w:t xml:space="preserve"> речи (</w:t>
      </w:r>
      <w:r>
        <w:rPr>
          <w:rFonts w:ascii="Times New Roman" w:hAnsi="Times New Roman" w:cs="Times New Roman"/>
          <w:color w:val="000000" w:themeColor="text1"/>
          <w:sz w:val="28"/>
          <w:szCs w:val="28"/>
          <w:lang w:val="ru-RU"/>
        </w:rPr>
        <w:t>обнаружен</w:t>
      </w:r>
      <w:r w:rsidR="00990D25">
        <w:rPr>
          <w:rFonts w:ascii="Times New Roman" w:hAnsi="Times New Roman" w:cs="Times New Roman"/>
          <w:color w:val="000000" w:themeColor="text1"/>
          <w:sz w:val="28"/>
          <w:szCs w:val="28"/>
          <w:lang w:val="ru-RU"/>
        </w:rPr>
        <w:t>о</w:t>
      </w:r>
      <w:r>
        <w:rPr>
          <w:rFonts w:ascii="Times New Roman" w:hAnsi="Times New Roman" w:cs="Times New Roman"/>
          <w:color w:val="000000" w:themeColor="text1"/>
          <w:sz w:val="28"/>
          <w:szCs w:val="28"/>
          <w:lang w:val="ru-RU"/>
        </w:rPr>
        <w:t xml:space="preserve"> в </w:t>
      </w:r>
      <w:r w:rsidR="000928A8" w:rsidRPr="000928A8">
        <w:rPr>
          <w:rFonts w:ascii="Times New Roman" w:hAnsi="Times New Roman" w:cs="Times New Roman"/>
          <w:color w:val="000000" w:themeColor="text1"/>
          <w:sz w:val="28"/>
          <w:szCs w:val="28"/>
          <w:lang w:val="ru-RU"/>
        </w:rPr>
        <w:t>10%</w:t>
      </w:r>
      <w:r>
        <w:rPr>
          <w:rFonts w:ascii="Times New Roman" w:hAnsi="Times New Roman" w:cs="Times New Roman"/>
          <w:color w:val="000000" w:themeColor="text1"/>
          <w:sz w:val="28"/>
          <w:szCs w:val="28"/>
          <w:lang w:val="ru-RU"/>
        </w:rPr>
        <w:t xml:space="preserve"> работ</w:t>
      </w:r>
      <w:r w:rsidR="000928A8" w:rsidRPr="000928A8">
        <w:rPr>
          <w:rFonts w:ascii="Times New Roman" w:hAnsi="Times New Roman" w:cs="Times New Roman"/>
          <w:color w:val="000000" w:themeColor="text1"/>
          <w:sz w:val="28"/>
          <w:szCs w:val="28"/>
          <w:lang w:val="ru-RU"/>
        </w:rPr>
        <w:t>). Например: «</w:t>
      </w:r>
      <w:r w:rsidR="000928A8" w:rsidRPr="000928A8">
        <w:rPr>
          <w:rFonts w:ascii="Times New Roman" w:hAnsi="Times New Roman" w:cs="Times New Roman"/>
          <w:i/>
          <w:iCs/>
          <w:color w:val="000000" w:themeColor="text1"/>
          <w:sz w:val="28"/>
          <w:szCs w:val="28"/>
          <w:lang w:val="ru-RU"/>
        </w:rPr>
        <w:t xml:space="preserve">статья полезна студентами, которые </w:t>
      </w:r>
      <w:r w:rsidR="000928A8" w:rsidRPr="000928A8">
        <w:rPr>
          <w:rFonts w:ascii="Times New Roman" w:hAnsi="Times New Roman" w:cs="Times New Roman"/>
          <w:b/>
          <w:bCs/>
          <w:i/>
          <w:iCs/>
          <w:color w:val="000000" w:themeColor="text1"/>
          <w:sz w:val="28"/>
          <w:szCs w:val="28"/>
          <w:lang w:val="ru-RU"/>
        </w:rPr>
        <w:t>хотят</w:t>
      </w:r>
      <w:r w:rsidR="000928A8" w:rsidRPr="000928A8">
        <w:rPr>
          <w:rFonts w:ascii="Times New Roman" w:hAnsi="Times New Roman" w:cs="Times New Roman"/>
          <w:i/>
          <w:iCs/>
          <w:color w:val="000000" w:themeColor="text1"/>
          <w:sz w:val="28"/>
          <w:szCs w:val="28"/>
          <w:lang w:val="ru-RU"/>
        </w:rPr>
        <w:t xml:space="preserve"> узнать больше». </w:t>
      </w:r>
      <w:r w:rsidR="000928A8" w:rsidRPr="000928A8">
        <w:rPr>
          <w:rFonts w:ascii="Times New Roman" w:hAnsi="Times New Roman" w:cs="Times New Roman"/>
          <w:color w:val="000000" w:themeColor="text1"/>
          <w:sz w:val="28"/>
          <w:szCs w:val="28"/>
          <w:lang w:val="ru-RU"/>
        </w:rPr>
        <w:t xml:space="preserve">В предложении использовалось слово «хотят», </w:t>
      </w:r>
      <w:r>
        <w:rPr>
          <w:rFonts w:ascii="Times New Roman" w:hAnsi="Times New Roman" w:cs="Times New Roman"/>
          <w:color w:val="000000" w:themeColor="text1"/>
          <w:sz w:val="28"/>
          <w:szCs w:val="28"/>
          <w:lang w:val="ru-RU"/>
        </w:rPr>
        <w:t>которое является приметой разговорного стиля</w:t>
      </w:r>
      <w:r w:rsidR="000928A8" w:rsidRPr="000928A8">
        <w:rPr>
          <w:rFonts w:ascii="Times New Roman" w:hAnsi="Times New Roman" w:cs="Times New Roman"/>
          <w:color w:val="000000" w:themeColor="text1"/>
          <w:sz w:val="28"/>
          <w:szCs w:val="28"/>
          <w:lang w:val="ru-RU"/>
        </w:rPr>
        <w:t xml:space="preserve">; </w:t>
      </w:r>
      <w:r w:rsidR="000928A8" w:rsidRPr="000928A8">
        <w:rPr>
          <w:rFonts w:ascii="Times New Roman" w:hAnsi="Times New Roman" w:cs="Times New Roman"/>
          <w:i/>
          <w:iCs/>
          <w:color w:val="000000" w:themeColor="text1"/>
          <w:sz w:val="28"/>
          <w:szCs w:val="28"/>
          <w:lang w:val="ru-RU"/>
        </w:rPr>
        <w:t xml:space="preserve">«Пример на первый взгляд </w:t>
      </w:r>
      <w:r w:rsidR="000928A8" w:rsidRPr="000928A8">
        <w:rPr>
          <w:rFonts w:ascii="Times New Roman" w:hAnsi="Times New Roman" w:cs="Times New Roman"/>
          <w:b/>
          <w:bCs/>
          <w:i/>
          <w:iCs/>
          <w:color w:val="000000" w:themeColor="text1"/>
          <w:sz w:val="28"/>
          <w:szCs w:val="28"/>
          <w:lang w:val="ru-RU"/>
        </w:rPr>
        <w:t>кажется</w:t>
      </w:r>
      <w:r w:rsidR="000928A8" w:rsidRPr="000928A8">
        <w:rPr>
          <w:rFonts w:ascii="Times New Roman" w:hAnsi="Times New Roman" w:cs="Times New Roman"/>
          <w:i/>
          <w:iCs/>
          <w:color w:val="000000" w:themeColor="text1"/>
          <w:sz w:val="28"/>
          <w:szCs w:val="28"/>
          <w:lang w:val="ru-RU"/>
        </w:rPr>
        <w:t xml:space="preserve"> обычным сложносочиненным предложением».</w:t>
      </w:r>
    </w:p>
    <w:p w14:paraId="4D95F8C2" w14:textId="4804509E" w:rsidR="00697987" w:rsidRPr="00990D25" w:rsidRDefault="000928A8" w:rsidP="006947A3">
      <w:pPr>
        <w:pStyle w:val="a7"/>
        <w:numPr>
          <w:ilvl w:val="0"/>
          <w:numId w:val="14"/>
        </w:numPr>
        <w:spacing w:line="360" w:lineRule="auto"/>
        <w:rPr>
          <w:rFonts w:ascii="Times New Roman" w:hAnsi="Times New Roman" w:cs="Times New Roman"/>
          <w:i/>
          <w:iCs/>
          <w:color w:val="000000" w:themeColor="text1"/>
          <w:sz w:val="28"/>
          <w:szCs w:val="28"/>
          <w:lang w:val="ru-RU"/>
        </w:rPr>
      </w:pPr>
      <w:r w:rsidRPr="00697987">
        <w:rPr>
          <w:rFonts w:ascii="Times New Roman" w:hAnsi="Times New Roman" w:cs="Times New Roman"/>
          <w:color w:val="000000" w:themeColor="text1"/>
          <w:sz w:val="28"/>
          <w:szCs w:val="28"/>
          <w:lang w:val="ru-RU"/>
        </w:rPr>
        <w:t>Повторение одной и той же конструкции</w:t>
      </w:r>
      <w:r w:rsidR="00990D25">
        <w:rPr>
          <w:rFonts w:ascii="Times New Roman" w:hAnsi="Times New Roman" w:cs="Times New Roman"/>
          <w:color w:val="000000" w:themeColor="text1"/>
          <w:sz w:val="28"/>
          <w:szCs w:val="28"/>
          <w:lang w:val="ru-RU"/>
        </w:rPr>
        <w:t xml:space="preserve"> (что приводило к </w:t>
      </w:r>
      <w:proofErr w:type="spellStart"/>
      <w:r w:rsidR="00990D25">
        <w:rPr>
          <w:rFonts w:ascii="Times New Roman" w:hAnsi="Times New Roman" w:cs="Times New Roman"/>
          <w:color w:val="000000" w:themeColor="text1"/>
          <w:sz w:val="28"/>
          <w:szCs w:val="28"/>
          <w:lang w:val="ru-RU"/>
        </w:rPr>
        <w:t>тавтологичности</w:t>
      </w:r>
      <w:proofErr w:type="spellEnd"/>
      <w:r w:rsidR="00990D25">
        <w:rPr>
          <w:rFonts w:ascii="Times New Roman" w:hAnsi="Times New Roman" w:cs="Times New Roman"/>
          <w:color w:val="000000" w:themeColor="text1"/>
          <w:sz w:val="28"/>
          <w:szCs w:val="28"/>
          <w:lang w:val="ru-RU"/>
        </w:rPr>
        <w:t>)</w:t>
      </w:r>
      <w:r w:rsidR="00697987">
        <w:rPr>
          <w:rFonts w:ascii="Times New Roman" w:hAnsi="Times New Roman" w:cs="Times New Roman"/>
          <w:color w:val="000000" w:themeColor="text1"/>
          <w:sz w:val="28"/>
          <w:szCs w:val="28"/>
          <w:lang w:val="ru-RU"/>
        </w:rPr>
        <w:t xml:space="preserve"> выявлено</w:t>
      </w:r>
      <w:r w:rsidRPr="00697987">
        <w:rPr>
          <w:rFonts w:ascii="Times New Roman" w:hAnsi="Times New Roman" w:cs="Times New Roman"/>
          <w:color w:val="000000" w:themeColor="text1"/>
          <w:sz w:val="28"/>
          <w:szCs w:val="28"/>
          <w:lang w:val="ru-RU"/>
        </w:rPr>
        <w:t xml:space="preserve"> в 10% работ</w:t>
      </w:r>
      <w:r w:rsidR="00697987">
        <w:rPr>
          <w:rFonts w:ascii="Times New Roman" w:hAnsi="Times New Roman" w:cs="Times New Roman"/>
          <w:color w:val="000000" w:themeColor="text1"/>
          <w:sz w:val="28"/>
          <w:szCs w:val="28"/>
          <w:lang w:val="ru-RU"/>
        </w:rPr>
        <w:t>. Наиболее частотными оказались конструкции</w:t>
      </w:r>
      <w:r w:rsidRPr="00697987">
        <w:rPr>
          <w:rFonts w:ascii="Times New Roman" w:hAnsi="Times New Roman" w:cs="Times New Roman"/>
          <w:color w:val="000000" w:themeColor="text1"/>
          <w:sz w:val="28"/>
          <w:szCs w:val="28"/>
          <w:lang w:val="ru-RU"/>
        </w:rPr>
        <w:t>:</w:t>
      </w:r>
      <w:r w:rsidRPr="00697987">
        <w:rPr>
          <w:rFonts w:ascii="Times New Roman" w:hAnsi="Times New Roman" w:cs="Times New Roman"/>
          <w:i/>
          <w:iCs/>
          <w:color w:val="000000" w:themeColor="text1"/>
          <w:sz w:val="28"/>
          <w:szCs w:val="28"/>
          <w:lang w:val="ru-RU"/>
        </w:rPr>
        <w:t xml:space="preserve"> «В </w:t>
      </w:r>
      <w:r w:rsidRPr="00697987">
        <w:rPr>
          <w:rFonts w:ascii="Times New Roman" w:hAnsi="Times New Roman" w:cs="Times New Roman"/>
          <w:i/>
          <w:iCs/>
          <w:color w:val="000000" w:themeColor="text1"/>
          <w:sz w:val="28"/>
          <w:szCs w:val="28"/>
          <w:lang w:val="ru-RU"/>
        </w:rPr>
        <w:lastRenderedPageBreak/>
        <w:t>статье описан…. В статье излагаются….</w:t>
      </w:r>
      <w:r w:rsidRPr="00697987">
        <w:rPr>
          <w:rFonts w:ascii="Times New Roman" w:eastAsia="微软雅黑" w:hAnsi="Times New Roman" w:cs="Times New Roman"/>
          <w:i/>
          <w:iCs/>
          <w:color w:val="000000" w:themeColor="text1"/>
          <w:sz w:val="28"/>
          <w:szCs w:val="28"/>
          <w:shd w:val="clear" w:color="auto" w:fill="FFFFFF"/>
          <w:lang w:val="ru-RU"/>
        </w:rPr>
        <w:t xml:space="preserve"> В статье анализируются… и анализируются»; «</w:t>
      </w:r>
      <w:r w:rsidRPr="00697987">
        <w:rPr>
          <w:rFonts w:ascii="Times New Roman" w:hAnsi="Times New Roman" w:cs="Times New Roman"/>
          <w:i/>
          <w:iCs/>
          <w:color w:val="000000" w:themeColor="text1"/>
          <w:sz w:val="28"/>
          <w:szCs w:val="28"/>
          <w:lang w:val="ru-RU"/>
        </w:rPr>
        <w:t>В данной статье рассматривается … В статье используются различные методы…. В статье также содержится…».</w:t>
      </w:r>
      <w:r w:rsidRPr="00990D25">
        <w:rPr>
          <w:rFonts w:ascii="Times New Roman" w:hAnsi="Times New Roman" w:cs="Times New Roman"/>
          <w:color w:val="000000" w:themeColor="text1"/>
          <w:sz w:val="28"/>
          <w:szCs w:val="28"/>
          <w:lang w:val="ru-RU"/>
        </w:rPr>
        <w:t>В 25% работ</w:t>
      </w:r>
      <w:r w:rsidR="00697987" w:rsidRPr="00990D25">
        <w:rPr>
          <w:rFonts w:ascii="Times New Roman" w:hAnsi="Times New Roman" w:cs="Times New Roman"/>
          <w:color w:val="000000" w:themeColor="text1"/>
          <w:sz w:val="28"/>
          <w:szCs w:val="28"/>
          <w:lang w:val="ru-RU"/>
        </w:rPr>
        <w:t xml:space="preserve"> наблюдается </w:t>
      </w:r>
      <w:r w:rsidRPr="00990D25">
        <w:rPr>
          <w:rFonts w:ascii="Times New Roman" w:hAnsi="Times New Roman" w:cs="Times New Roman"/>
          <w:color w:val="000000" w:themeColor="text1"/>
          <w:sz w:val="28"/>
          <w:szCs w:val="28"/>
          <w:lang w:val="ru-RU"/>
        </w:rPr>
        <w:t xml:space="preserve"> </w:t>
      </w:r>
      <w:r w:rsidR="00697987" w:rsidRPr="00990D25">
        <w:rPr>
          <w:rFonts w:ascii="Times New Roman" w:hAnsi="Times New Roman" w:cs="Times New Roman"/>
          <w:color w:val="000000" w:themeColor="text1"/>
          <w:sz w:val="28"/>
          <w:szCs w:val="28"/>
          <w:lang w:val="ru-RU"/>
        </w:rPr>
        <w:t>тавтология</w:t>
      </w:r>
      <w:r w:rsidR="00990D25" w:rsidRPr="00990D25">
        <w:rPr>
          <w:rFonts w:ascii="Times New Roman" w:hAnsi="Times New Roman" w:cs="Times New Roman"/>
          <w:color w:val="000000" w:themeColor="text1"/>
          <w:sz w:val="28"/>
          <w:szCs w:val="28"/>
          <w:lang w:val="ru-RU"/>
        </w:rPr>
        <w:t xml:space="preserve"> также на лексическом уровне: в работах </w:t>
      </w:r>
      <w:r w:rsidR="00697987" w:rsidRPr="00990D25">
        <w:rPr>
          <w:rFonts w:ascii="Times New Roman" w:hAnsi="Times New Roman" w:cs="Times New Roman"/>
          <w:color w:val="000000" w:themeColor="text1"/>
          <w:sz w:val="28"/>
          <w:szCs w:val="28"/>
          <w:lang w:val="ru-RU"/>
        </w:rPr>
        <w:t xml:space="preserve">представлены повторы одинаковых или однокоренных слов в рамках одного предложения: </w:t>
      </w:r>
      <w:r w:rsidRPr="00990D25">
        <w:rPr>
          <w:rFonts w:ascii="Times New Roman" w:hAnsi="Times New Roman" w:cs="Times New Roman"/>
          <w:i/>
          <w:iCs/>
          <w:color w:val="000000" w:themeColor="text1"/>
          <w:sz w:val="28"/>
          <w:szCs w:val="28"/>
          <w:lang w:val="ru-RU"/>
        </w:rPr>
        <w:t xml:space="preserve">«фразовые фразы»; «Автор использует </w:t>
      </w:r>
      <w:r w:rsidRPr="00990D25">
        <w:rPr>
          <w:rFonts w:ascii="Times New Roman" w:hAnsi="Times New Roman" w:cs="Times New Roman"/>
          <w:b/>
          <w:bCs/>
          <w:i/>
          <w:iCs/>
          <w:color w:val="000000" w:themeColor="text1"/>
          <w:sz w:val="28"/>
          <w:szCs w:val="28"/>
          <w:lang w:val="ru-RU"/>
        </w:rPr>
        <w:t>различные</w:t>
      </w:r>
      <w:r w:rsidRPr="00990D25">
        <w:rPr>
          <w:rFonts w:ascii="Times New Roman" w:hAnsi="Times New Roman" w:cs="Times New Roman"/>
          <w:i/>
          <w:iCs/>
          <w:color w:val="000000" w:themeColor="text1"/>
          <w:sz w:val="28"/>
          <w:szCs w:val="28"/>
          <w:lang w:val="ru-RU"/>
        </w:rPr>
        <w:t xml:space="preserve"> методы исследования с </w:t>
      </w:r>
      <w:r w:rsidRPr="00990D25">
        <w:rPr>
          <w:rFonts w:ascii="Times New Roman" w:hAnsi="Times New Roman" w:cs="Times New Roman"/>
          <w:b/>
          <w:bCs/>
          <w:i/>
          <w:iCs/>
          <w:color w:val="000000" w:themeColor="text1"/>
          <w:sz w:val="28"/>
          <w:szCs w:val="28"/>
          <w:lang w:val="ru-RU"/>
        </w:rPr>
        <w:t>разных</w:t>
      </w:r>
      <w:r w:rsidRPr="00990D25">
        <w:rPr>
          <w:rFonts w:ascii="Times New Roman" w:hAnsi="Times New Roman" w:cs="Times New Roman"/>
          <w:i/>
          <w:iCs/>
          <w:color w:val="000000" w:themeColor="text1"/>
          <w:sz w:val="28"/>
          <w:szCs w:val="28"/>
          <w:lang w:val="ru-RU"/>
        </w:rPr>
        <w:t xml:space="preserve"> точек зрения, чтобы показать </w:t>
      </w:r>
      <w:r w:rsidRPr="00990D25">
        <w:rPr>
          <w:rFonts w:ascii="Times New Roman" w:hAnsi="Times New Roman" w:cs="Times New Roman"/>
          <w:b/>
          <w:bCs/>
          <w:i/>
          <w:iCs/>
          <w:color w:val="000000" w:themeColor="text1"/>
          <w:sz w:val="28"/>
          <w:szCs w:val="28"/>
          <w:lang w:val="ru-RU"/>
        </w:rPr>
        <w:t>различия</w:t>
      </w:r>
      <w:r w:rsidRPr="00990D25">
        <w:rPr>
          <w:rFonts w:ascii="Times New Roman" w:hAnsi="Times New Roman" w:cs="Times New Roman"/>
          <w:i/>
          <w:iCs/>
          <w:color w:val="000000" w:themeColor="text1"/>
          <w:sz w:val="28"/>
          <w:szCs w:val="28"/>
          <w:lang w:val="ru-RU"/>
        </w:rPr>
        <w:t xml:space="preserve"> и ассоциации между…»; «Используются различные методы </w:t>
      </w:r>
      <w:r w:rsidRPr="00990D25">
        <w:rPr>
          <w:rFonts w:ascii="Times New Roman" w:hAnsi="Times New Roman" w:cs="Times New Roman"/>
          <w:b/>
          <w:bCs/>
          <w:i/>
          <w:iCs/>
          <w:color w:val="000000" w:themeColor="text1"/>
          <w:sz w:val="28"/>
          <w:szCs w:val="28"/>
          <w:lang w:val="ru-RU"/>
        </w:rPr>
        <w:t>анализа</w:t>
      </w:r>
      <w:r w:rsidRPr="00990D25">
        <w:rPr>
          <w:rFonts w:ascii="Times New Roman" w:hAnsi="Times New Roman" w:cs="Times New Roman"/>
          <w:i/>
          <w:iCs/>
          <w:color w:val="000000" w:themeColor="text1"/>
          <w:sz w:val="28"/>
          <w:szCs w:val="28"/>
          <w:lang w:val="ru-RU"/>
        </w:rPr>
        <w:t xml:space="preserve"> для </w:t>
      </w:r>
      <w:r w:rsidRPr="00990D25">
        <w:rPr>
          <w:rFonts w:ascii="Times New Roman" w:hAnsi="Times New Roman" w:cs="Times New Roman"/>
          <w:b/>
          <w:bCs/>
          <w:i/>
          <w:iCs/>
          <w:color w:val="000000" w:themeColor="text1"/>
          <w:sz w:val="28"/>
          <w:szCs w:val="28"/>
          <w:lang w:val="ru-RU"/>
        </w:rPr>
        <w:t>анализа</w:t>
      </w:r>
      <w:r w:rsidRPr="00990D25">
        <w:rPr>
          <w:rFonts w:ascii="Times New Roman" w:hAnsi="Times New Roman" w:cs="Times New Roman"/>
          <w:i/>
          <w:iCs/>
          <w:color w:val="000000" w:themeColor="text1"/>
          <w:sz w:val="28"/>
          <w:szCs w:val="28"/>
          <w:lang w:val="ru-RU"/>
        </w:rPr>
        <w:t>…</w:t>
      </w:r>
      <w:r w:rsidRPr="00990D25">
        <w:rPr>
          <w:rFonts w:ascii="Times New Roman" w:hAnsi="Times New Roman" w:cs="Times New Roman"/>
          <w:b/>
          <w:bCs/>
          <w:i/>
          <w:iCs/>
          <w:color w:val="000000" w:themeColor="text1"/>
          <w:sz w:val="28"/>
          <w:szCs w:val="28"/>
          <w:lang w:val="ru-RU"/>
        </w:rPr>
        <w:t>»</w:t>
      </w:r>
      <w:r w:rsidRPr="00990D25">
        <w:rPr>
          <w:rFonts w:ascii="Times New Roman" w:hAnsi="Times New Roman" w:cs="Times New Roman"/>
          <w:i/>
          <w:iCs/>
          <w:color w:val="000000" w:themeColor="text1"/>
          <w:sz w:val="28"/>
          <w:szCs w:val="28"/>
          <w:lang w:val="ru-RU"/>
        </w:rPr>
        <w:t xml:space="preserve">; «В данном </w:t>
      </w:r>
      <w:r w:rsidRPr="00990D25">
        <w:rPr>
          <w:rFonts w:ascii="Times New Roman" w:hAnsi="Times New Roman" w:cs="Times New Roman"/>
          <w:b/>
          <w:bCs/>
          <w:i/>
          <w:iCs/>
          <w:color w:val="000000" w:themeColor="text1"/>
          <w:sz w:val="28"/>
          <w:szCs w:val="28"/>
          <w:lang w:val="ru-RU"/>
        </w:rPr>
        <w:t>исследовании</w:t>
      </w:r>
      <w:r w:rsidRPr="00990D25">
        <w:rPr>
          <w:rFonts w:ascii="Times New Roman" w:hAnsi="Times New Roman" w:cs="Times New Roman"/>
          <w:i/>
          <w:iCs/>
          <w:color w:val="000000" w:themeColor="text1"/>
          <w:sz w:val="28"/>
          <w:szCs w:val="28"/>
          <w:lang w:val="ru-RU"/>
        </w:rPr>
        <w:t xml:space="preserve"> </w:t>
      </w:r>
      <w:r w:rsidRPr="00990D25">
        <w:rPr>
          <w:rFonts w:ascii="Times New Roman" w:hAnsi="Times New Roman" w:cs="Times New Roman"/>
          <w:b/>
          <w:bCs/>
          <w:i/>
          <w:iCs/>
          <w:color w:val="000000" w:themeColor="text1"/>
          <w:sz w:val="28"/>
          <w:szCs w:val="28"/>
          <w:lang w:val="ru-RU"/>
        </w:rPr>
        <w:t>исследуются</w:t>
      </w:r>
      <w:r w:rsidRPr="00990D25">
        <w:rPr>
          <w:rFonts w:ascii="Times New Roman" w:hAnsi="Times New Roman" w:cs="Times New Roman"/>
          <w:i/>
          <w:iCs/>
          <w:color w:val="000000" w:themeColor="text1"/>
          <w:sz w:val="28"/>
          <w:szCs w:val="28"/>
          <w:lang w:val="ru-RU"/>
        </w:rPr>
        <w:t>…»;</w:t>
      </w:r>
      <w:r w:rsidRPr="00990D25">
        <w:rPr>
          <w:rFonts w:ascii="Times New Roman" w:hAnsi="Times New Roman" w:cs="Times New Roman"/>
          <w:color w:val="000000" w:themeColor="text1"/>
          <w:sz w:val="28"/>
          <w:szCs w:val="28"/>
          <w:lang w:val="ru-RU"/>
        </w:rPr>
        <w:t xml:space="preserve"> </w:t>
      </w:r>
      <w:r w:rsidRPr="00990D25">
        <w:rPr>
          <w:rFonts w:ascii="Times New Roman" w:hAnsi="Times New Roman" w:cs="Times New Roman"/>
          <w:i/>
          <w:iCs/>
          <w:color w:val="000000" w:themeColor="text1"/>
          <w:sz w:val="28"/>
          <w:szCs w:val="28"/>
          <w:lang w:val="ru-RU"/>
        </w:rPr>
        <w:t xml:space="preserve">«…а также </w:t>
      </w:r>
      <w:r w:rsidRPr="00990D25">
        <w:rPr>
          <w:rFonts w:ascii="Times New Roman" w:hAnsi="Times New Roman" w:cs="Times New Roman"/>
          <w:b/>
          <w:bCs/>
          <w:i/>
          <w:iCs/>
          <w:color w:val="000000" w:themeColor="text1"/>
          <w:sz w:val="28"/>
          <w:szCs w:val="28"/>
          <w:lang w:val="ru-RU"/>
        </w:rPr>
        <w:t>некоторым</w:t>
      </w:r>
      <w:r w:rsidRPr="00990D25">
        <w:rPr>
          <w:rFonts w:ascii="Times New Roman" w:hAnsi="Times New Roman" w:cs="Times New Roman"/>
          <w:i/>
          <w:iCs/>
          <w:color w:val="000000" w:themeColor="text1"/>
          <w:sz w:val="28"/>
          <w:szCs w:val="28"/>
          <w:lang w:val="ru-RU"/>
        </w:rPr>
        <w:t xml:space="preserve"> студентам, </w:t>
      </w:r>
      <w:r w:rsidRPr="00990D25">
        <w:rPr>
          <w:rFonts w:ascii="Times New Roman" w:hAnsi="Times New Roman" w:cs="Times New Roman"/>
          <w:b/>
          <w:bCs/>
          <w:i/>
          <w:iCs/>
          <w:color w:val="000000" w:themeColor="text1"/>
          <w:sz w:val="28"/>
          <w:szCs w:val="28"/>
          <w:lang w:val="ru-RU"/>
        </w:rPr>
        <w:t>которые</w:t>
      </w:r>
      <w:r w:rsidRPr="00990D25">
        <w:rPr>
          <w:rFonts w:ascii="Times New Roman" w:hAnsi="Times New Roman" w:cs="Times New Roman"/>
          <w:i/>
          <w:iCs/>
          <w:color w:val="000000" w:themeColor="text1"/>
          <w:sz w:val="28"/>
          <w:szCs w:val="28"/>
          <w:lang w:val="ru-RU"/>
        </w:rPr>
        <w:t xml:space="preserve"> имеют определённое понимание…»; «Практическая значимость </w:t>
      </w:r>
      <w:r w:rsidRPr="00990D25">
        <w:rPr>
          <w:rFonts w:ascii="Times New Roman" w:hAnsi="Times New Roman" w:cs="Times New Roman"/>
          <w:b/>
          <w:bCs/>
          <w:i/>
          <w:iCs/>
          <w:color w:val="000000" w:themeColor="text1"/>
          <w:sz w:val="28"/>
          <w:szCs w:val="28"/>
          <w:lang w:val="ru-RU"/>
        </w:rPr>
        <w:t>исследования</w:t>
      </w:r>
      <w:r w:rsidRPr="00990D25">
        <w:rPr>
          <w:rFonts w:ascii="Times New Roman" w:hAnsi="Times New Roman" w:cs="Times New Roman"/>
          <w:i/>
          <w:iCs/>
          <w:color w:val="000000" w:themeColor="text1"/>
          <w:sz w:val="28"/>
          <w:szCs w:val="28"/>
          <w:lang w:val="ru-RU"/>
        </w:rPr>
        <w:t xml:space="preserve"> заключается в использовании результатов </w:t>
      </w:r>
      <w:r w:rsidRPr="00990D25">
        <w:rPr>
          <w:rFonts w:ascii="Times New Roman" w:hAnsi="Times New Roman" w:cs="Times New Roman"/>
          <w:b/>
          <w:bCs/>
          <w:i/>
          <w:iCs/>
          <w:color w:val="000000" w:themeColor="text1"/>
          <w:sz w:val="28"/>
          <w:szCs w:val="28"/>
          <w:lang w:val="ru-RU"/>
        </w:rPr>
        <w:t>исследования</w:t>
      </w:r>
      <w:r w:rsidRPr="00990D25">
        <w:rPr>
          <w:rFonts w:ascii="Times New Roman" w:hAnsi="Times New Roman" w:cs="Times New Roman"/>
          <w:i/>
          <w:iCs/>
          <w:color w:val="000000" w:themeColor="text1"/>
          <w:sz w:val="28"/>
          <w:szCs w:val="28"/>
          <w:lang w:val="ru-RU"/>
        </w:rPr>
        <w:t xml:space="preserve"> и методов </w:t>
      </w:r>
      <w:r w:rsidRPr="00990D25">
        <w:rPr>
          <w:rFonts w:ascii="Times New Roman" w:hAnsi="Times New Roman" w:cs="Times New Roman"/>
          <w:b/>
          <w:bCs/>
          <w:i/>
          <w:iCs/>
          <w:color w:val="000000" w:themeColor="text1"/>
          <w:sz w:val="28"/>
          <w:szCs w:val="28"/>
          <w:lang w:val="ru-RU"/>
        </w:rPr>
        <w:t>исследования</w:t>
      </w:r>
      <w:r w:rsidRPr="00990D25">
        <w:rPr>
          <w:rFonts w:ascii="Times New Roman" w:hAnsi="Times New Roman" w:cs="Times New Roman"/>
          <w:i/>
          <w:iCs/>
          <w:color w:val="000000" w:themeColor="text1"/>
          <w:sz w:val="28"/>
          <w:szCs w:val="28"/>
          <w:lang w:val="ru-RU"/>
        </w:rPr>
        <w:t xml:space="preserve"> в курсах следующих языковых дисциплин…»; «Анализ научной проблемой данного исследования </w:t>
      </w:r>
      <w:r w:rsidRPr="00990D25">
        <w:rPr>
          <w:rFonts w:ascii="Times New Roman" w:hAnsi="Times New Roman" w:cs="Times New Roman"/>
          <w:b/>
          <w:bCs/>
          <w:i/>
          <w:iCs/>
          <w:color w:val="000000" w:themeColor="text1"/>
          <w:sz w:val="28"/>
          <w:szCs w:val="28"/>
          <w:lang w:val="ru-RU"/>
        </w:rPr>
        <w:t>представляет собой</w:t>
      </w:r>
      <w:r w:rsidRPr="00990D25">
        <w:rPr>
          <w:rFonts w:ascii="Times New Roman" w:hAnsi="Times New Roman" w:cs="Times New Roman"/>
          <w:i/>
          <w:iCs/>
          <w:color w:val="000000" w:themeColor="text1"/>
          <w:sz w:val="28"/>
          <w:szCs w:val="28"/>
          <w:lang w:val="ru-RU"/>
        </w:rPr>
        <w:t xml:space="preserve"> </w:t>
      </w:r>
      <w:r w:rsidRPr="00990D25">
        <w:rPr>
          <w:rFonts w:ascii="Times New Roman" w:hAnsi="Times New Roman" w:cs="Times New Roman"/>
          <w:b/>
          <w:bCs/>
          <w:i/>
          <w:iCs/>
          <w:color w:val="000000" w:themeColor="text1"/>
          <w:sz w:val="28"/>
          <w:szCs w:val="28"/>
          <w:lang w:val="ru-RU"/>
        </w:rPr>
        <w:t>широта</w:t>
      </w:r>
      <w:r w:rsidRPr="00990D25">
        <w:rPr>
          <w:rFonts w:ascii="Times New Roman" w:hAnsi="Times New Roman" w:cs="Times New Roman"/>
          <w:i/>
          <w:iCs/>
          <w:color w:val="000000" w:themeColor="text1"/>
          <w:sz w:val="28"/>
          <w:szCs w:val="28"/>
          <w:lang w:val="ru-RU"/>
        </w:rPr>
        <w:t xml:space="preserve"> человеческого разума»;</w:t>
      </w:r>
    </w:p>
    <w:p w14:paraId="1FF62953" w14:textId="1D2073E3" w:rsidR="00697987" w:rsidRPr="00697987" w:rsidRDefault="00697987" w:rsidP="006947A3">
      <w:pPr>
        <w:pStyle w:val="a7"/>
        <w:numPr>
          <w:ilvl w:val="0"/>
          <w:numId w:val="14"/>
        </w:numPr>
        <w:spacing w:line="360" w:lineRule="auto"/>
        <w:rPr>
          <w:rFonts w:ascii="Times New Roman" w:hAnsi="Times New Roman" w:cs="Times New Roman"/>
          <w:color w:val="000000" w:themeColor="text1"/>
          <w:sz w:val="28"/>
          <w:szCs w:val="28"/>
          <w:lang w:val="ru-RU"/>
        </w:rPr>
      </w:pPr>
      <w:r w:rsidRPr="008B2CA3">
        <w:rPr>
          <w:rFonts w:ascii="Times New Roman" w:hAnsi="Times New Roman" w:cs="Times New Roman"/>
          <w:color w:val="000000" w:themeColor="text1"/>
          <w:sz w:val="28"/>
          <w:szCs w:val="28"/>
          <w:lang w:val="ru-RU"/>
        </w:rPr>
        <w:t>Неточное понимание лексического значения слов</w:t>
      </w:r>
      <w:r>
        <w:rPr>
          <w:rFonts w:ascii="Times New Roman" w:hAnsi="Times New Roman" w:cs="Times New Roman"/>
          <w:color w:val="000000" w:themeColor="text1"/>
          <w:sz w:val="28"/>
          <w:szCs w:val="28"/>
          <w:lang w:val="ru-RU"/>
        </w:rPr>
        <w:t xml:space="preserve">а выявлено в </w:t>
      </w:r>
      <w:r w:rsidRPr="008B2CA3">
        <w:rPr>
          <w:rFonts w:ascii="Times New Roman" w:hAnsi="Times New Roman" w:cs="Times New Roman"/>
          <w:color w:val="000000" w:themeColor="text1"/>
          <w:sz w:val="28"/>
          <w:szCs w:val="28"/>
          <w:lang w:val="ru-RU"/>
        </w:rPr>
        <w:t>70%</w:t>
      </w:r>
      <w:r>
        <w:rPr>
          <w:rFonts w:ascii="Times New Roman" w:hAnsi="Times New Roman" w:cs="Times New Roman"/>
          <w:color w:val="000000" w:themeColor="text1"/>
          <w:sz w:val="28"/>
          <w:szCs w:val="28"/>
          <w:lang w:val="ru-RU"/>
        </w:rPr>
        <w:t xml:space="preserve"> работ. Например: </w:t>
      </w:r>
      <w:r w:rsidRPr="00697987">
        <w:rPr>
          <w:rFonts w:ascii="Times New Roman" w:hAnsi="Times New Roman" w:cs="Times New Roman"/>
          <w:i/>
          <w:iCs/>
          <w:color w:val="000000" w:themeColor="text1"/>
          <w:sz w:val="28"/>
          <w:szCs w:val="28"/>
          <w:lang w:val="ru-RU"/>
        </w:rPr>
        <w:t xml:space="preserve">«Условное прочтение»; «Показать различия и ассоциации»; «связанные выражения»; «условные утверждения»; </w:t>
      </w:r>
      <w:r w:rsidRPr="00697987">
        <w:rPr>
          <w:rFonts w:ascii="Times New Roman" w:hAnsi="Times New Roman" w:cs="Times New Roman"/>
          <w:color w:val="000000" w:themeColor="text1"/>
          <w:sz w:val="28"/>
          <w:szCs w:val="28"/>
          <w:lang w:val="ru-RU"/>
        </w:rPr>
        <w:t>«</w:t>
      </w:r>
      <w:r w:rsidRPr="00697987">
        <w:rPr>
          <w:rFonts w:ascii="Times New Roman" w:hAnsi="Times New Roman" w:cs="Times New Roman"/>
          <w:b/>
          <w:bCs/>
          <w:i/>
          <w:iCs/>
          <w:color w:val="000000" w:themeColor="text1"/>
          <w:sz w:val="28"/>
          <w:szCs w:val="28"/>
          <w:lang w:val="ru-RU"/>
        </w:rPr>
        <w:t xml:space="preserve">Несвязанные предложения </w:t>
      </w:r>
      <w:r w:rsidRPr="00697987">
        <w:rPr>
          <w:rFonts w:ascii="Times New Roman" w:hAnsi="Times New Roman" w:cs="Times New Roman"/>
          <w:i/>
          <w:iCs/>
          <w:color w:val="000000" w:themeColor="text1"/>
          <w:sz w:val="28"/>
          <w:szCs w:val="28"/>
          <w:lang w:val="ru-RU"/>
        </w:rPr>
        <w:t>с</w:t>
      </w:r>
      <w:r w:rsidRPr="00697987">
        <w:rPr>
          <w:rFonts w:ascii="Times New Roman" w:hAnsi="Times New Roman" w:cs="Times New Roman"/>
          <w:color w:val="000000" w:themeColor="text1"/>
          <w:sz w:val="28"/>
          <w:szCs w:val="28"/>
          <w:lang w:val="ru-RU"/>
        </w:rPr>
        <w:t xml:space="preserve"> </w:t>
      </w:r>
      <w:r w:rsidRPr="00697987">
        <w:rPr>
          <w:rFonts w:ascii="Times New Roman" w:hAnsi="Times New Roman" w:cs="Times New Roman"/>
          <w:b/>
          <w:bCs/>
          <w:i/>
          <w:iCs/>
          <w:color w:val="000000" w:themeColor="text1"/>
          <w:sz w:val="28"/>
          <w:szCs w:val="28"/>
          <w:lang w:val="ru-RU"/>
        </w:rPr>
        <w:t>условным значением</w:t>
      </w:r>
      <w:r w:rsidRPr="00697987">
        <w:rPr>
          <w:rFonts w:ascii="Times New Roman" w:hAnsi="Times New Roman" w:cs="Times New Roman"/>
          <w:color w:val="000000" w:themeColor="text1"/>
          <w:sz w:val="28"/>
          <w:szCs w:val="28"/>
          <w:lang w:val="ru-RU"/>
        </w:rPr>
        <w:t xml:space="preserve">». </w:t>
      </w:r>
      <w:r w:rsidRPr="00697987">
        <w:rPr>
          <w:rFonts w:ascii="Times New Roman" w:hAnsi="Times New Roman" w:cs="Times New Roman"/>
          <w:i/>
          <w:iCs/>
          <w:color w:val="000000" w:themeColor="text1"/>
          <w:sz w:val="28"/>
          <w:szCs w:val="28"/>
          <w:lang w:val="ru-RU"/>
        </w:rPr>
        <w:t>«Ценность имплицитных средств в двух языках»;</w:t>
      </w:r>
      <w:r w:rsidRPr="00697987">
        <w:rPr>
          <w:rFonts w:ascii="Times New Roman" w:hAnsi="Times New Roman" w:cs="Times New Roman"/>
          <w:color w:val="000000" w:themeColor="text1"/>
          <w:sz w:val="28"/>
          <w:szCs w:val="28"/>
          <w:lang w:val="ru-RU"/>
        </w:rPr>
        <w:t xml:space="preserve"> </w:t>
      </w:r>
      <w:r w:rsidRPr="00697987">
        <w:rPr>
          <w:rFonts w:ascii="Times New Roman" w:hAnsi="Times New Roman" w:cs="Times New Roman"/>
          <w:i/>
          <w:iCs/>
          <w:color w:val="000000" w:themeColor="text1"/>
          <w:sz w:val="28"/>
          <w:szCs w:val="28"/>
          <w:lang w:val="ru-RU"/>
        </w:rPr>
        <w:t xml:space="preserve">«В статье </w:t>
      </w:r>
      <w:r w:rsidRPr="00697987">
        <w:rPr>
          <w:rFonts w:ascii="Times New Roman" w:hAnsi="Times New Roman" w:cs="Times New Roman"/>
          <w:b/>
          <w:bCs/>
          <w:i/>
          <w:iCs/>
          <w:color w:val="000000" w:themeColor="text1"/>
          <w:sz w:val="28"/>
          <w:szCs w:val="28"/>
          <w:lang w:val="ru-RU"/>
        </w:rPr>
        <w:t>излагаются</w:t>
      </w:r>
      <w:r w:rsidRPr="00697987">
        <w:rPr>
          <w:rFonts w:ascii="Times New Roman" w:hAnsi="Times New Roman" w:cs="Times New Roman"/>
          <w:i/>
          <w:iCs/>
          <w:color w:val="000000" w:themeColor="text1"/>
          <w:sz w:val="28"/>
          <w:szCs w:val="28"/>
          <w:lang w:val="ru-RU"/>
        </w:rPr>
        <w:t xml:space="preserve"> </w:t>
      </w:r>
      <w:r w:rsidRPr="00697987">
        <w:rPr>
          <w:rFonts w:ascii="Times New Roman" w:hAnsi="Times New Roman" w:cs="Times New Roman"/>
          <w:b/>
          <w:bCs/>
          <w:i/>
          <w:iCs/>
          <w:color w:val="000000" w:themeColor="text1"/>
          <w:sz w:val="28"/>
          <w:szCs w:val="28"/>
          <w:lang w:val="ru-RU"/>
        </w:rPr>
        <w:t>взаимоотношения</w:t>
      </w:r>
      <w:r w:rsidRPr="00697987">
        <w:rPr>
          <w:rFonts w:ascii="Times New Roman" w:hAnsi="Times New Roman" w:cs="Times New Roman"/>
          <w:i/>
          <w:iCs/>
          <w:color w:val="000000" w:themeColor="text1"/>
          <w:sz w:val="28"/>
          <w:szCs w:val="28"/>
          <w:lang w:val="ru-RU"/>
        </w:rPr>
        <w:t xml:space="preserve"> между сознаниям человечества и внешней окружающей средой»; «В исследовании подробно </w:t>
      </w:r>
      <w:r w:rsidRPr="00697987">
        <w:rPr>
          <w:rFonts w:ascii="Times New Roman" w:hAnsi="Times New Roman" w:cs="Times New Roman"/>
          <w:b/>
          <w:bCs/>
          <w:i/>
          <w:iCs/>
          <w:color w:val="000000" w:themeColor="text1"/>
          <w:sz w:val="28"/>
          <w:szCs w:val="28"/>
          <w:lang w:val="ru-RU"/>
        </w:rPr>
        <w:t>открываются</w:t>
      </w:r>
      <w:r w:rsidRPr="00697987">
        <w:rPr>
          <w:rFonts w:ascii="Times New Roman" w:hAnsi="Times New Roman" w:cs="Times New Roman"/>
          <w:i/>
          <w:iCs/>
          <w:color w:val="000000" w:themeColor="text1"/>
          <w:sz w:val="28"/>
          <w:szCs w:val="28"/>
          <w:lang w:val="ru-RU"/>
        </w:rPr>
        <w:t xml:space="preserve"> </w:t>
      </w:r>
      <w:r w:rsidRPr="00697987">
        <w:rPr>
          <w:rFonts w:ascii="Times New Roman" w:hAnsi="Times New Roman" w:cs="Times New Roman"/>
          <w:b/>
          <w:bCs/>
          <w:i/>
          <w:iCs/>
          <w:color w:val="000000" w:themeColor="text1"/>
          <w:sz w:val="28"/>
          <w:szCs w:val="28"/>
          <w:lang w:val="ru-RU"/>
        </w:rPr>
        <w:t>синтаксические и семантические особенности</w:t>
      </w:r>
      <w:r w:rsidRPr="00697987">
        <w:rPr>
          <w:rFonts w:ascii="Times New Roman" w:hAnsi="Times New Roman" w:cs="Times New Roman"/>
          <w:i/>
          <w:iCs/>
          <w:color w:val="000000" w:themeColor="text1"/>
          <w:sz w:val="28"/>
          <w:szCs w:val="28"/>
          <w:lang w:val="ru-RU"/>
        </w:rPr>
        <w:t xml:space="preserve"> отряда условных конструкций, которые легче обнаружатся после трансформации при помощи союзов и союзных речений». </w:t>
      </w:r>
      <w:r w:rsidRPr="00697987">
        <w:rPr>
          <w:rFonts w:ascii="Times New Roman" w:hAnsi="Times New Roman" w:cs="Times New Roman"/>
          <w:iCs/>
          <w:color w:val="000000" w:themeColor="text1"/>
          <w:sz w:val="28"/>
          <w:szCs w:val="28"/>
          <w:lang w:val="ru-RU"/>
        </w:rPr>
        <w:t>Особо частотн</w:t>
      </w:r>
      <w:r>
        <w:rPr>
          <w:rFonts w:ascii="Times New Roman" w:hAnsi="Times New Roman" w:cs="Times New Roman"/>
          <w:iCs/>
          <w:color w:val="000000" w:themeColor="text1"/>
          <w:sz w:val="28"/>
          <w:szCs w:val="28"/>
          <w:lang w:val="ru-RU"/>
        </w:rPr>
        <w:t>ыми оказались</w:t>
      </w:r>
      <w:r w:rsidRPr="00697987">
        <w:rPr>
          <w:rFonts w:ascii="Times New Roman" w:hAnsi="Times New Roman" w:cs="Times New Roman"/>
          <w:iCs/>
          <w:color w:val="000000" w:themeColor="text1"/>
          <w:sz w:val="28"/>
          <w:szCs w:val="28"/>
          <w:lang w:val="ru-RU"/>
        </w:rPr>
        <w:t xml:space="preserve"> ошибки, </w:t>
      </w:r>
      <w:r w:rsidR="00990D25">
        <w:rPr>
          <w:rFonts w:ascii="Times New Roman" w:hAnsi="Times New Roman" w:cs="Times New Roman"/>
          <w:iCs/>
          <w:color w:val="000000" w:themeColor="text1"/>
          <w:sz w:val="28"/>
          <w:szCs w:val="28"/>
          <w:lang w:val="ru-RU"/>
        </w:rPr>
        <w:t xml:space="preserve">обусловленные </w:t>
      </w:r>
      <w:r w:rsidRPr="00697987">
        <w:rPr>
          <w:rFonts w:ascii="Times New Roman" w:hAnsi="Times New Roman" w:cs="Times New Roman"/>
          <w:iCs/>
          <w:color w:val="000000" w:themeColor="text1"/>
          <w:sz w:val="28"/>
          <w:szCs w:val="28"/>
          <w:lang w:val="ru-RU"/>
        </w:rPr>
        <w:t>неправил</w:t>
      </w:r>
      <w:r w:rsidR="00674218">
        <w:rPr>
          <w:rFonts w:ascii="Times New Roman" w:hAnsi="Times New Roman" w:cs="Times New Roman"/>
          <w:iCs/>
          <w:color w:val="000000" w:themeColor="text1"/>
          <w:sz w:val="28"/>
          <w:szCs w:val="28"/>
          <w:lang w:val="ru-RU"/>
        </w:rPr>
        <w:t>ь</w:t>
      </w:r>
      <w:r w:rsidRPr="00697987">
        <w:rPr>
          <w:rFonts w:ascii="Times New Roman" w:hAnsi="Times New Roman" w:cs="Times New Roman"/>
          <w:iCs/>
          <w:color w:val="000000" w:themeColor="text1"/>
          <w:sz w:val="28"/>
          <w:szCs w:val="28"/>
          <w:lang w:val="ru-RU"/>
        </w:rPr>
        <w:t>ным пониманием значения глаголов</w:t>
      </w:r>
      <w:r w:rsidRPr="00697987">
        <w:rPr>
          <w:rFonts w:ascii="Times New Roman" w:hAnsi="Times New Roman" w:cs="Times New Roman"/>
          <w:i/>
          <w:iCs/>
          <w:color w:val="000000" w:themeColor="text1"/>
          <w:sz w:val="28"/>
          <w:szCs w:val="28"/>
          <w:lang w:val="ru-RU"/>
        </w:rPr>
        <w:t>: рассматриваться, установить, открыть; значения слова метод.</w:t>
      </w:r>
    </w:p>
    <w:p w14:paraId="51019C05" w14:textId="3005AD9A" w:rsidR="00697987" w:rsidRPr="00697987" w:rsidRDefault="00697987" w:rsidP="006947A3">
      <w:pPr>
        <w:pStyle w:val="a7"/>
        <w:numPr>
          <w:ilvl w:val="0"/>
          <w:numId w:val="14"/>
        </w:numPr>
        <w:spacing w:line="360" w:lineRule="auto"/>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Лексическая неточность, </w:t>
      </w:r>
      <w:r w:rsidRPr="00697987">
        <w:rPr>
          <w:rFonts w:ascii="Times New Roman" w:hAnsi="Times New Roman" w:cs="Times New Roman"/>
          <w:color w:val="000000" w:themeColor="text1"/>
          <w:sz w:val="28"/>
          <w:szCs w:val="28"/>
          <w:lang w:val="ru-RU"/>
        </w:rPr>
        <w:t xml:space="preserve">вызванная </w:t>
      </w:r>
      <w:r w:rsidRPr="00697987">
        <w:rPr>
          <w:rFonts w:ascii="Times New Roman" w:hAnsi="Times New Roman" w:cs="Times New Roman"/>
          <w:color w:val="000000" w:themeColor="text1"/>
          <w:sz w:val="28"/>
          <w:szCs w:val="28"/>
          <w:lang w:val="ru-RU" w:eastAsia="zh-CN"/>
        </w:rPr>
        <w:t>многозначностью</w:t>
      </w:r>
      <w:r w:rsidR="00990D25">
        <w:rPr>
          <w:rFonts w:ascii="Times New Roman" w:hAnsi="Times New Roman" w:cs="Times New Roman"/>
          <w:color w:val="000000" w:themeColor="text1"/>
          <w:sz w:val="28"/>
          <w:szCs w:val="28"/>
          <w:lang w:val="ru-RU" w:eastAsia="zh-CN"/>
        </w:rPr>
        <w:t xml:space="preserve"> или особенностями синонимических связей (особенности которых не понимаются учащимся)</w:t>
      </w:r>
      <w:r>
        <w:rPr>
          <w:rFonts w:ascii="Times New Roman" w:hAnsi="Times New Roman" w:cs="Times New Roman"/>
          <w:color w:val="000000" w:themeColor="text1"/>
          <w:sz w:val="28"/>
          <w:szCs w:val="28"/>
          <w:lang w:val="ru-RU" w:eastAsia="zh-CN"/>
        </w:rPr>
        <w:t xml:space="preserve"> наблюдается</w:t>
      </w:r>
      <w:r w:rsidRPr="00697987">
        <w:rPr>
          <w:rFonts w:ascii="Times New Roman" w:hAnsi="Times New Roman" w:cs="Times New Roman"/>
          <w:color w:val="000000" w:themeColor="text1"/>
          <w:sz w:val="28"/>
          <w:szCs w:val="28"/>
          <w:lang w:val="ru-RU" w:eastAsia="zh-CN"/>
        </w:rPr>
        <w:t xml:space="preserve"> в 40% работ: </w:t>
      </w:r>
      <w:r w:rsidRPr="00697987">
        <w:rPr>
          <w:rFonts w:ascii="Times New Roman" w:hAnsi="Times New Roman" w:cs="Times New Roman"/>
          <w:i/>
          <w:iCs/>
          <w:color w:val="000000" w:themeColor="text1"/>
          <w:sz w:val="28"/>
          <w:szCs w:val="28"/>
          <w:lang w:val="ru-RU"/>
        </w:rPr>
        <w:t xml:space="preserve">«Автор </w:t>
      </w:r>
      <w:r w:rsidRPr="00697987">
        <w:rPr>
          <w:rFonts w:ascii="Times New Roman" w:hAnsi="Times New Roman" w:cs="Times New Roman"/>
          <w:b/>
          <w:bCs/>
          <w:i/>
          <w:iCs/>
          <w:color w:val="000000" w:themeColor="text1"/>
          <w:sz w:val="28"/>
          <w:szCs w:val="28"/>
          <w:lang w:val="ru-RU"/>
        </w:rPr>
        <w:t>представляет</w:t>
      </w:r>
      <w:r w:rsidRPr="00697987">
        <w:rPr>
          <w:rFonts w:ascii="Times New Roman" w:hAnsi="Times New Roman" w:cs="Times New Roman"/>
          <w:i/>
          <w:iCs/>
          <w:color w:val="000000" w:themeColor="text1"/>
          <w:sz w:val="28"/>
          <w:szCs w:val="28"/>
          <w:lang w:val="ru-RU"/>
        </w:rPr>
        <w:t xml:space="preserve"> модель «</w:t>
      </w:r>
      <w:r w:rsidRPr="00697987">
        <w:rPr>
          <w:rFonts w:ascii="Times New Roman" w:hAnsi="Times New Roman" w:cs="Times New Roman"/>
          <w:i/>
          <w:iCs/>
          <w:color w:val="000000" w:themeColor="text1"/>
          <w:sz w:val="28"/>
          <w:szCs w:val="28"/>
        </w:rPr>
        <w:t>If</w:t>
      </w:r>
      <w:r w:rsidRPr="00697987">
        <w:rPr>
          <w:rFonts w:ascii="Times New Roman" w:hAnsi="Times New Roman" w:cs="Times New Roman"/>
          <w:i/>
          <w:iCs/>
          <w:color w:val="000000" w:themeColor="text1"/>
          <w:sz w:val="28"/>
          <w:szCs w:val="28"/>
          <w:lang w:val="ru-RU"/>
        </w:rPr>
        <w:t xml:space="preserve"> </w:t>
      </w:r>
      <w:r w:rsidRPr="00697987">
        <w:rPr>
          <w:rFonts w:ascii="Times New Roman" w:hAnsi="Times New Roman" w:cs="Times New Roman"/>
          <w:i/>
          <w:iCs/>
          <w:color w:val="000000" w:themeColor="text1"/>
          <w:sz w:val="28"/>
          <w:szCs w:val="28"/>
        </w:rPr>
        <w:t>P</w:t>
      </w:r>
      <w:r w:rsidRPr="00697987">
        <w:rPr>
          <w:rFonts w:ascii="Times New Roman" w:hAnsi="Times New Roman" w:cs="Times New Roman"/>
          <w:i/>
          <w:iCs/>
          <w:color w:val="000000" w:themeColor="text1"/>
          <w:sz w:val="28"/>
          <w:szCs w:val="28"/>
          <w:lang w:val="ru-RU"/>
        </w:rPr>
        <w:t>, (</w:t>
      </w:r>
      <w:r w:rsidRPr="00697987">
        <w:rPr>
          <w:rFonts w:ascii="Times New Roman" w:hAnsi="Times New Roman" w:cs="Times New Roman"/>
          <w:i/>
          <w:iCs/>
          <w:color w:val="000000" w:themeColor="text1"/>
          <w:sz w:val="28"/>
          <w:szCs w:val="28"/>
        </w:rPr>
        <w:t>then</w:t>
      </w:r>
      <w:r w:rsidRPr="00697987">
        <w:rPr>
          <w:rFonts w:ascii="Times New Roman" w:hAnsi="Times New Roman" w:cs="Times New Roman"/>
          <w:i/>
          <w:iCs/>
          <w:color w:val="000000" w:themeColor="text1"/>
          <w:sz w:val="28"/>
          <w:szCs w:val="28"/>
          <w:lang w:val="ru-RU"/>
        </w:rPr>
        <w:t xml:space="preserve">) </w:t>
      </w:r>
      <w:r w:rsidRPr="00697987">
        <w:rPr>
          <w:rFonts w:ascii="Times New Roman" w:hAnsi="Times New Roman" w:cs="Times New Roman"/>
          <w:i/>
          <w:iCs/>
          <w:color w:val="000000" w:themeColor="text1"/>
          <w:sz w:val="28"/>
          <w:szCs w:val="28"/>
        </w:rPr>
        <w:t>Q</w:t>
      </w:r>
      <w:r w:rsidRPr="00697987">
        <w:rPr>
          <w:rFonts w:ascii="Times New Roman" w:hAnsi="Times New Roman" w:cs="Times New Roman"/>
          <w:i/>
          <w:iCs/>
          <w:color w:val="000000" w:themeColor="text1"/>
          <w:sz w:val="28"/>
          <w:szCs w:val="28"/>
          <w:lang w:val="ru-RU"/>
        </w:rPr>
        <w:t xml:space="preserve">»; </w:t>
      </w:r>
      <w:r w:rsidRPr="00697987">
        <w:rPr>
          <w:rFonts w:ascii="Times New Roman" w:hAnsi="Times New Roman" w:cs="Times New Roman"/>
          <w:i/>
          <w:iCs/>
          <w:color w:val="000000" w:themeColor="text1"/>
          <w:sz w:val="28"/>
          <w:szCs w:val="28"/>
          <w:lang w:val="ru-RU"/>
        </w:rPr>
        <w:lastRenderedPageBreak/>
        <w:t xml:space="preserve">«позволяет </w:t>
      </w:r>
      <w:r w:rsidRPr="00697987">
        <w:rPr>
          <w:rFonts w:ascii="Times New Roman" w:hAnsi="Times New Roman" w:cs="Times New Roman"/>
          <w:b/>
          <w:bCs/>
          <w:i/>
          <w:iCs/>
          <w:color w:val="000000" w:themeColor="text1"/>
          <w:sz w:val="28"/>
          <w:szCs w:val="28"/>
          <w:lang w:val="ru-RU"/>
        </w:rPr>
        <w:t>увидеть</w:t>
      </w:r>
      <w:r w:rsidRPr="00697987">
        <w:rPr>
          <w:rFonts w:ascii="Times New Roman" w:hAnsi="Times New Roman" w:cs="Times New Roman"/>
          <w:i/>
          <w:iCs/>
          <w:color w:val="000000" w:themeColor="text1"/>
          <w:sz w:val="28"/>
          <w:szCs w:val="28"/>
          <w:lang w:val="ru-RU"/>
        </w:rPr>
        <w:t xml:space="preserve"> </w:t>
      </w:r>
      <w:r w:rsidRPr="00697987">
        <w:rPr>
          <w:rFonts w:ascii="Times New Roman" w:hAnsi="Times New Roman" w:cs="Times New Roman"/>
          <w:b/>
          <w:bCs/>
          <w:i/>
          <w:iCs/>
          <w:color w:val="000000" w:themeColor="text1"/>
          <w:sz w:val="28"/>
          <w:szCs w:val="28"/>
          <w:lang w:val="ru-RU"/>
        </w:rPr>
        <w:t>ограниченность</w:t>
      </w:r>
      <w:r w:rsidRPr="00697987">
        <w:rPr>
          <w:rFonts w:ascii="Times New Roman" w:hAnsi="Times New Roman" w:cs="Times New Roman"/>
          <w:i/>
          <w:iCs/>
          <w:color w:val="000000" w:themeColor="text1"/>
          <w:sz w:val="28"/>
          <w:szCs w:val="28"/>
          <w:lang w:val="ru-RU"/>
        </w:rPr>
        <w:t xml:space="preserve"> формулы»; «условная семантика может быть выражена </w:t>
      </w:r>
      <w:r w:rsidRPr="00697987">
        <w:rPr>
          <w:rFonts w:ascii="Times New Roman" w:hAnsi="Times New Roman" w:cs="Times New Roman"/>
          <w:b/>
          <w:bCs/>
          <w:i/>
          <w:iCs/>
          <w:color w:val="000000" w:themeColor="text1"/>
          <w:sz w:val="28"/>
          <w:szCs w:val="28"/>
          <w:lang w:val="ru-RU"/>
        </w:rPr>
        <w:t>неявно</w:t>
      </w:r>
      <w:r w:rsidRPr="00697987">
        <w:rPr>
          <w:rFonts w:ascii="Times New Roman" w:hAnsi="Times New Roman" w:cs="Times New Roman"/>
          <w:i/>
          <w:iCs/>
          <w:color w:val="000000" w:themeColor="text1"/>
          <w:sz w:val="28"/>
          <w:szCs w:val="28"/>
          <w:lang w:val="ru-RU"/>
        </w:rPr>
        <w:t xml:space="preserve"> с помощью простых предложений»; «…реализовать условную семантику в предложениях в</w:t>
      </w:r>
      <w:r w:rsidRPr="00697987">
        <w:rPr>
          <w:rFonts w:ascii="Times New Roman" w:hAnsi="Times New Roman" w:cs="Times New Roman"/>
          <w:b/>
          <w:bCs/>
          <w:i/>
          <w:iCs/>
          <w:color w:val="000000" w:themeColor="text1"/>
          <w:sz w:val="28"/>
          <w:szCs w:val="28"/>
          <w:lang w:val="ru-RU"/>
        </w:rPr>
        <w:t xml:space="preserve"> явной</w:t>
      </w:r>
      <w:r w:rsidRPr="00697987">
        <w:rPr>
          <w:rFonts w:ascii="Times New Roman" w:hAnsi="Times New Roman" w:cs="Times New Roman"/>
          <w:i/>
          <w:iCs/>
          <w:color w:val="000000" w:themeColor="text1"/>
          <w:sz w:val="28"/>
          <w:szCs w:val="28"/>
          <w:lang w:val="ru-RU"/>
        </w:rPr>
        <w:t xml:space="preserve"> или </w:t>
      </w:r>
      <w:r w:rsidRPr="00697987">
        <w:rPr>
          <w:rFonts w:ascii="Times New Roman" w:hAnsi="Times New Roman" w:cs="Times New Roman"/>
          <w:b/>
          <w:bCs/>
          <w:i/>
          <w:iCs/>
          <w:color w:val="000000" w:themeColor="text1"/>
          <w:sz w:val="28"/>
          <w:szCs w:val="28"/>
          <w:lang w:val="ru-RU"/>
        </w:rPr>
        <w:t>не явной</w:t>
      </w:r>
      <w:r w:rsidRPr="00697987">
        <w:rPr>
          <w:rFonts w:ascii="Times New Roman" w:hAnsi="Times New Roman" w:cs="Times New Roman"/>
          <w:i/>
          <w:iCs/>
          <w:color w:val="000000" w:themeColor="text1"/>
          <w:sz w:val="28"/>
          <w:szCs w:val="28"/>
          <w:lang w:val="ru-RU"/>
        </w:rPr>
        <w:t xml:space="preserve"> форме»; ««В данном</w:t>
      </w:r>
      <w:r w:rsidRPr="00697987">
        <w:rPr>
          <w:rFonts w:ascii="Times New Roman" w:hAnsi="Times New Roman" w:cs="Times New Roman"/>
          <w:b/>
          <w:bCs/>
          <w:i/>
          <w:iCs/>
          <w:color w:val="000000" w:themeColor="text1"/>
          <w:sz w:val="28"/>
          <w:szCs w:val="28"/>
          <w:lang w:val="ru-RU"/>
        </w:rPr>
        <w:t xml:space="preserve"> выпуске</w:t>
      </w:r>
      <w:r w:rsidRPr="00697987">
        <w:rPr>
          <w:rFonts w:ascii="Times New Roman" w:hAnsi="Times New Roman" w:cs="Times New Roman"/>
          <w:i/>
          <w:iCs/>
          <w:color w:val="000000" w:themeColor="text1"/>
          <w:sz w:val="28"/>
          <w:szCs w:val="28"/>
          <w:lang w:val="ru-RU"/>
        </w:rPr>
        <w:t xml:space="preserve">…» «большой объем лингвистического текстового материала»; «В данной статье описываются некоторые </w:t>
      </w:r>
      <w:r w:rsidRPr="00697987">
        <w:rPr>
          <w:rFonts w:ascii="Times New Roman" w:hAnsi="Times New Roman" w:cs="Times New Roman"/>
          <w:b/>
          <w:bCs/>
          <w:i/>
          <w:iCs/>
          <w:color w:val="000000" w:themeColor="text1"/>
          <w:sz w:val="28"/>
          <w:szCs w:val="28"/>
          <w:lang w:val="ru-RU"/>
        </w:rPr>
        <w:t>случаи</w:t>
      </w:r>
      <w:r w:rsidRPr="00697987">
        <w:rPr>
          <w:rFonts w:ascii="Times New Roman" w:hAnsi="Times New Roman" w:cs="Times New Roman"/>
          <w:i/>
          <w:iCs/>
          <w:color w:val="000000" w:themeColor="text1"/>
          <w:sz w:val="28"/>
          <w:szCs w:val="28"/>
          <w:lang w:val="ru-RU"/>
        </w:rPr>
        <w:t xml:space="preserve"> о различии….»; «в английском языке условную семантику можно </w:t>
      </w:r>
      <w:r w:rsidRPr="00697987">
        <w:rPr>
          <w:rFonts w:ascii="Times New Roman" w:hAnsi="Times New Roman" w:cs="Times New Roman"/>
          <w:b/>
          <w:bCs/>
          <w:i/>
          <w:iCs/>
          <w:color w:val="000000" w:themeColor="text1"/>
          <w:sz w:val="28"/>
          <w:szCs w:val="28"/>
          <w:lang w:val="ru-RU"/>
        </w:rPr>
        <w:t xml:space="preserve">найти </w:t>
      </w:r>
      <w:r w:rsidRPr="00697987">
        <w:rPr>
          <w:rFonts w:ascii="Times New Roman" w:hAnsi="Times New Roman" w:cs="Times New Roman"/>
          <w:i/>
          <w:iCs/>
          <w:color w:val="000000" w:themeColor="text1"/>
          <w:sz w:val="28"/>
          <w:szCs w:val="28"/>
          <w:lang w:val="ru-RU"/>
        </w:rPr>
        <w:t>в глаголах, инфинитивах» и др.</w:t>
      </w:r>
      <w:r w:rsidRPr="00697987">
        <w:rPr>
          <w:rFonts w:ascii="Times New Roman" w:hAnsi="Times New Roman" w:cs="Times New Roman"/>
          <w:i/>
          <w:iCs/>
          <w:color w:val="ED7D31" w:themeColor="accent2"/>
          <w:sz w:val="28"/>
          <w:szCs w:val="28"/>
          <w:lang w:val="ru-RU"/>
        </w:rPr>
        <w:t xml:space="preserve"> </w:t>
      </w:r>
      <w:r w:rsidR="00990D25">
        <w:rPr>
          <w:rFonts w:ascii="Times New Roman" w:hAnsi="Times New Roman" w:cs="Times New Roman"/>
          <w:color w:val="000000" w:themeColor="text1"/>
          <w:sz w:val="28"/>
          <w:szCs w:val="28"/>
          <w:lang w:val="ru-RU"/>
        </w:rPr>
        <w:t>В ряде случаев данные ошибки также могут быть классифицированы как ошибки использования нехарактерных для научного стиля конструкций и слов.</w:t>
      </w:r>
    </w:p>
    <w:p w14:paraId="5E215355" w14:textId="6BD9A3F8" w:rsidR="00E61F8F" w:rsidRPr="00697987" w:rsidRDefault="00990D25" w:rsidP="006947A3">
      <w:pPr>
        <w:pStyle w:val="a7"/>
        <w:numPr>
          <w:ilvl w:val="0"/>
          <w:numId w:val="14"/>
        </w:numPr>
        <w:spacing w:line="360" w:lineRule="auto"/>
        <w:rPr>
          <w:rFonts w:ascii="Times New Roman" w:hAnsi="Times New Roman" w:cs="Times New Roman"/>
          <w:i/>
          <w:iCs/>
          <w:color w:val="000000" w:themeColor="text1"/>
          <w:sz w:val="28"/>
          <w:szCs w:val="28"/>
          <w:lang w:val="ru-RU"/>
        </w:rPr>
      </w:pPr>
      <w:r>
        <w:rPr>
          <w:rFonts w:ascii="Times New Roman" w:hAnsi="Times New Roman" w:cs="Times New Roman"/>
          <w:color w:val="000000" w:themeColor="text1"/>
          <w:sz w:val="28"/>
          <w:szCs w:val="28"/>
          <w:lang w:val="ru-RU"/>
        </w:rPr>
        <w:t>Соблюдение п</w:t>
      </w:r>
      <w:r w:rsidR="000928A8" w:rsidRPr="00697987">
        <w:rPr>
          <w:rFonts w:ascii="Times New Roman" w:hAnsi="Times New Roman" w:cs="Times New Roman"/>
          <w:color w:val="000000" w:themeColor="text1"/>
          <w:sz w:val="28"/>
          <w:szCs w:val="28"/>
          <w:lang w:val="ru-RU"/>
        </w:rPr>
        <w:t xml:space="preserve">ринципа краткости речи </w:t>
      </w:r>
      <w:r w:rsidR="00697987">
        <w:rPr>
          <w:rFonts w:ascii="Times New Roman" w:hAnsi="Times New Roman" w:cs="Times New Roman"/>
          <w:color w:val="000000" w:themeColor="text1"/>
          <w:sz w:val="28"/>
          <w:szCs w:val="28"/>
          <w:lang w:val="ru-RU"/>
        </w:rPr>
        <w:t xml:space="preserve">отсутствует </w:t>
      </w:r>
      <w:r w:rsidR="000928A8" w:rsidRPr="00697987">
        <w:rPr>
          <w:rFonts w:ascii="Times New Roman" w:hAnsi="Times New Roman" w:cs="Times New Roman"/>
          <w:color w:val="000000" w:themeColor="text1"/>
          <w:sz w:val="28"/>
          <w:szCs w:val="28"/>
          <w:lang w:val="ru-RU"/>
        </w:rPr>
        <w:t xml:space="preserve">в 15% работ, что </w:t>
      </w:r>
      <w:r w:rsidR="00697987">
        <w:rPr>
          <w:rFonts w:ascii="Times New Roman" w:hAnsi="Times New Roman" w:cs="Times New Roman"/>
          <w:color w:val="000000" w:themeColor="text1"/>
          <w:sz w:val="28"/>
          <w:szCs w:val="28"/>
          <w:lang w:val="ru-RU"/>
        </w:rPr>
        <w:t xml:space="preserve">затрудняет понимание </w:t>
      </w:r>
      <w:r>
        <w:rPr>
          <w:rFonts w:ascii="Times New Roman" w:hAnsi="Times New Roman" w:cs="Times New Roman"/>
          <w:color w:val="000000" w:themeColor="text1"/>
          <w:sz w:val="28"/>
          <w:szCs w:val="28"/>
          <w:lang w:val="ru-RU"/>
        </w:rPr>
        <w:t>текста</w:t>
      </w:r>
      <w:r w:rsidR="000928A8" w:rsidRPr="00697987">
        <w:rPr>
          <w:rFonts w:ascii="Times New Roman" w:hAnsi="Times New Roman" w:cs="Times New Roman"/>
          <w:color w:val="000000" w:themeColor="text1"/>
          <w:sz w:val="28"/>
          <w:szCs w:val="28"/>
          <w:lang w:val="ru-RU"/>
        </w:rPr>
        <w:t xml:space="preserve">. Например: </w:t>
      </w:r>
      <w:r w:rsidR="000928A8" w:rsidRPr="00697987">
        <w:rPr>
          <w:rFonts w:ascii="Times New Roman" w:hAnsi="Times New Roman" w:cs="Times New Roman"/>
          <w:i/>
          <w:iCs/>
          <w:color w:val="000000" w:themeColor="text1"/>
          <w:sz w:val="28"/>
          <w:szCs w:val="28"/>
          <w:lang w:val="ru-RU"/>
        </w:rPr>
        <w:t xml:space="preserve">«В исследовании анализируются значения антецедента и </w:t>
      </w:r>
      <w:proofErr w:type="spellStart"/>
      <w:r w:rsidR="000928A8" w:rsidRPr="00697987">
        <w:rPr>
          <w:rFonts w:ascii="Times New Roman" w:hAnsi="Times New Roman" w:cs="Times New Roman"/>
          <w:i/>
          <w:iCs/>
          <w:color w:val="000000" w:themeColor="text1"/>
          <w:sz w:val="28"/>
          <w:szCs w:val="28"/>
          <w:lang w:val="ru-RU"/>
        </w:rPr>
        <w:t>консеквента</w:t>
      </w:r>
      <w:proofErr w:type="spellEnd"/>
      <w:r w:rsidR="000928A8" w:rsidRPr="00697987">
        <w:rPr>
          <w:rFonts w:ascii="Times New Roman" w:hAnsi="Times New Roman" w:cs="Times New Roman"/>
          <w:i/>
          <w:iCs/>
          <w:color w:val="000000" w:themeColor="text1"/>
          <w:sz w:val="28"/>
          <w:szCs w:val="28"/>
          <w:lang w:val="ru-RU"/>
        </w:rPr>
        <w:t>, важности формулы «</w:t>
      </w:r>
      <w:r w:rsidR="000928A8" w:rsidRPr="00697987">
        <w:rPr>
          <w:rFonts w:ascii="Times New Roman" w:hAnsi="Times New Roman" w:cs="Times New Roman"/>
          <w:i/>
          <w:iCs/>
          <w:color w:val="000000" w:themeColor="text1"/>
          <w:sz w:val="28"/>
          <w:szCs w:val="28"/>
        </w:rPr>
        <w:t>If</w:t>
      </w:r>
      <w:r w:rsidR="000928A8" w:rsidRPr="00697987">
        <w:rPr>
          <w:rFonts w:ascii="Times New Roman" w:hAnsi="Times New Roman" w:cs="Times New Roman"/>
          <w:i/>
          <w:iCs/>
          <w:color w:val="000000" w:themeColor="text1"/>
          <w:sz w:val="28"/>
          <w:szCs w:val="28"/>
          <w:lang w:val="ru-RU"/>
        </w:rPr>
        <w:t xml:space="preserve"> </w:t>
      </w:r>
      <w:r w:rsidR="000928A8" w:rsidRPr="00697987">
        <w:rPr>
          <w:rFonts w:ascii="Times New Roman" w:hAnsi="Times New Roman" w:cs="Times New Roman"/>
          <w:i/>
          <w:iCs/>
          <w:color w:val="000000" w:themeColor="text1"/>
          <w:sz w:val="28"/>
          <w:szCs w:val="28"/>
        </w:rPr>
        <w:t>P</w:t>
      </w:r>
      <w:r w:rsidR="000928A8" w:rsidRPr="00697987">
        <w:rPr>
          <w:rFonts w:ascii="Times New Roman" w:hAnsi="Times New Roman" w:cs="Times New Roman"/>
          <w:i/>
          <w:iCs/>
          <w:color w:val="000000" w:themeColor="text1"/>
          <w:sz w:val="28"/>
          <w:szCs w:val="28"/>
          <w:lang w:val="ru-RU"/>
        </w:rPr>
        <w:t>, (</w:t>
      </w:r>
      <w:r w:rsidR="000928A8" w:rsidRPr="00697987">
        <w:rPr>
          <w:rFonts w:ascii="Times New Roman" w:hAnsi="Times New Roman" w:cs="Times New Roman"/>
          <w:i/>
          <w:iCs/>
          <w:color w:val="000000" w:themeColor="text1"/>
          <w:sz w:val="28"/>
          <w:szCs w:val="28"/>
        </w:rPr>
        <w:t>then</w:t>
      </w:r>
      <w:r w:rsidR="000928A8" w:rsidRPr="00697987">
        <w:rPr>
          <w:rFonts w:ascii="Times New Roman" w:hAnsi="Times New Roman" w:cs="Times New Roman"/>
          <w:i/>
          <w:iCs/>
          <w:color w:val="000000" w:themeColor="text1"/>
          <w:sz w:val="28"/>
          <w:szCs w:val="28"/>
          <w:lang w:val="ru-RU"/>
        </w:rPr>
        <w:t xml:space="preserve">) </w:t>
      </w:r>
      <w:r w:rsidR="000928A8" w:rsidRPr="00697987">
        <w:rPr>
          <w:rFonts w:ascii="Times New Roman" w:hAnsi="Times New Roman" w:cs="Times New Roman"/>
          <w:i/>
          <w:iCs/>
          <w:color w:val="000000" w:themeColor="text1"/>
          <w:sz w:val="28"/>
          <w:szCs w:val="28"/>
        </w:rPr>
        <w:t>Q</w:t>
      </w:r>
      <w:r w:rsidR="000928A8" w:rsidRPr="00697987">
        <w:rPr>
          <w:rFonts w:ascii="Times New Roman" w:hAnsi="Times New Roman" w:cs="Times New Roman"/>
          <w:i/>
          <w:iCs/>
          <w:color w:val="000000" w:themeColor="text1"/>
          <w:sz w:val="28"/>
          <w:szCs w:val="28"/>
          <w:lang w:val="ru-RU"/>
        </w:rPr>
        <w:t xml:space="preserve">», особенности союзной скрепы сложноподчиненных предложений и позиций членов союзной скрепы в двух языках, в том числе особенности бессоюзных конструкций, особенные значения сочинительных союзов в сложносочиненных предложениях в двух языках, и ценность имплицитных средств в </w:t>
      </w:r>
      <w:proofErr w:type="spellStart"/>
      <w:r w:rsidR="000928A8" w:rsidRPr="00697987">
        <w:rPr>
          <w:rFonts w:ascii="Times New Roman" w:hAnsi="Times New Roman" w:cs="Times New Roman"/>
          <w:i/>
          <w:iCs/>
          <w:color w:val="000000" w:themeColor="text1"/>
          <w:sz w:val="28"/>
          <w:szCs w:val="28"/>
          <w:lang w:val="ru-RU"/>
        </w:rPr>
        <w:t>биноминативных</w:t>
      </w:r>
      <w:proofErr w:type="spellEnd"/>
      <w:r w:rsidR="000928A8" w:rsidRPr="00697987">
        <w:rPr>
          <w:rFonts w:ascii="Times New Roman" w:hAnsi="Times New Roman" w:cs="Times New Roman"/>
          <w:i/>
          <w:iCs/>
          <w:color w:val="000000" w:themeColor="text1"/>
          <w:sz w:val="28"/>
          <w:szCs w:val="28"/>
          <w:lang w:val="ru-RU"/>
        </w:rPr>
        <w:t xml:space="preserve"> предложениях в двух языках»;</w:t>
      </w:r>
      <w:r w:rsidR="000928A8" w:rsidRPr="00697987">
        <w:rPr>
          <w:rFonts w:ascii="Times New Roman" w:hAnsi="Times New Roman" w:cs="Times New Roman"/>
          <w:color w:val="000000" w:themeColor="text1"/>
          <w:sz w:val="28"/>
          <w:szCs w:val="28"/>
          <w:shd w:val="clear" w:color="FFFFFF" w:fill="FFFFFF"/>
          <w:lang w:val="ru-RU"/>
        </w:rPr>
        <w:t xml:space="preserve"> </w:t>
      </w:r>
      <w:r w:rsidR="000928A8" w:rsidRPr="00697987">
        <w:rPr>
          <w:rFonts w:ascii="Times New Roman" w:hAnsi="Times New Roman" w:cs="Times New Roman"/>
          <w:i/>
          <w:iCs/>
          <w:color w:val="000000" w:themeColor="text1"/>
          <w:sz w:val="28"/>
          <w:szCs w:val="28"/>
          <w:shd w:val="clear" w:color="FFFFFF" w:fill="FFFFFF"/>
          <w:lang w:val="ru-RU"/>
        </w:rPr>
        <w:t xml:space="preserve">«В статье исследуется </w:t>
      </w:r>
      <w:r w:rsidR="000928A8" w:rsidRPr="00697987">
        <w:rPr>
          <w:rFonts w:ascii="Times New Roman" w:hAnsi="Times New Roman" w:cs="Times New Roman"/>
          <w:i/>
          <w:iCs/>
          <w:color w:val="000000" w:themeColor="text1"/>
          <w:sz w:val="28"/>
          <w:szCs w:val="28"/>
          <w:lang w:val="ru-RU"/>
        </w:rPr>
        <w:t xml:space="preserve">синтаксические особенности условиях конструкций в английском и русском языке, синтаксическая формула условных конструкций во многом продиктована самой природой условного суждения, подразумевающего наличие как минимум двух действий, одно из которых находится в прямой или косвенной зависимости от другого»; «С точки зрения языка, антецедент и </w:t>
      </w:r>
      <w:proofErr w:type="spellStart"/>
      <w:r w:rsidR="000928A8" w:rsidRPr="00697987">
        <w:rPr>
          <w:rFonts w:ascii="Times New Roman" w:hAnsi="Times New Roman" w:cs="Times New Roman"/>
          <w:i/>
          <w:iCs/>
          <w:color w:val="000000" w:themeColor="text1"/>
          <w:sz w:val="28"/>
          <w:szCs w:val="28"/>
          <w:lang w:val="ru-RU"/>
        </w:rPr>
        <w:t>консеквент</w:t>
      </w:r>
      <w:proofErr w:type="spellEnd"/>
      <w:r w:rsidR="000928A8" w:rsidRPr="00697987">
        <w:rPr>
          <w:rFonts w:ascii="Times New Roman" w:hAnsi="Times New Roman" w:cs="Times New Roman"/>
          <w:i/>
          <w:iCs/>
          <w:color w:val="000000" w:themeColor="text1"/>
          <w:sz w:val="28"/>
          <w:szCs w:val="28"/>
          <w:lang w:val="ru-RU"/>
        </w:rPr>
        <w:t xml:space="preserve"> – элементы высказывания, фиксируемые человеком в языке процессы мыслительной деятельности, направленные на постижение мира, установление связей между цепью отдельных ситуаций, стремление не просто констатировать факты, а осмыслить, понять, интерпретировать и </w:t>
      </w:r>
      <w:proofErr w:type="spellStart"/>
      <w:r w:rsidR="000928A8" w:rsidRPr="00697987">
        <w:rPr>
          <w:rFonts w:ascii="Times New Roman" w:hAnsi="Times New Roman" w:cs="Times New Roman"/>
          <w:i/>
          <w:iCs/>
          <w:color w:val="000000" w:themeColor="text1"/>
          <w:sz w:val="28"/>
          <w:szCs w:val="28"/>
          <w:lang w:val="ru-RU"/>
        </w:rPr>
        <w:t>концептуализировать</w:t>
      </w:r>
      <w:proofErr w:type="spellEnd"/>
      <w:r w:rsidR="000928A8" w:rsidRPr="00697987">
        <w:rPr>
          <w:rFonts w:ascii="Times New Roman" w:hAnsi="Times New Roman" w:cs="Times New Roman"/>
          <w:i/>
          <w:iCs/>
          <w:color w:val="000000" w:themeColor="text1"/>
          <w:sz w:val="28"/>
          <w:szCs w:val="28"/>
          <w:lang w:val="ru-RU"/>
        </w:rPr>
        <w:t xml:space="preserve"> окружающую действительность, дать ей оценку, рассмотреть различные </w:t>
      </w:r>
      <w:r w:rsidR="000928A8" w:rsidRPr="00697987">
        <w:rPr>
          <w:rFonts w:ascii="Times New Roman" w:hAnsi="Times New Roman" w:cs="Times New Roman"/>
          <w:i/>
          <w:iCs/>
          <w:color w:val="000000" w:themeColor="text1"/>
          <w:sz w:val="28"/>
          <w:szCs w:val="28"/>
          <w:lang w:val="ru-RU"/>
        </w:rPr>
        <w:lastRenderedPageBreak/>
        <w:t>варианты гипотетически возможного развития событий в прошлом, настоящем и будущем».</w:t>
      </w:r>
    </w:p>
    <w:p w14:paraId="0B37F0E1" w14:textId="2AF887C2" w:rsidR="00BE7B8E" w:rsidRPr="006E04AC" w:rsidRDefault="00AE328D" w:rsidP="006E04AC">
      <w:pPr>
        <w:tabs>
          <w:tab w:val="left" w:pos="2801"/>
        </w:tabs>
        <w:spacing w:line="360" w:lineRule="auto"/>
        <w:ind w:firstLineChars="150" w:firstLine="420"/>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Выявленные нами ти</w:t>
      </w:r>
      <w:r w:rsidR="00674218">
        <w:rPr>
          <w:rFonts w:ascii="Times New Roman" w:hAnsi="Times New Roman" w:cs="Times New Roman"/>
          <w:color w:val="000000" w:themeColor="text1"/>
          <w:sz w:val="28"/>
          <w:szCs w:val="28"/>
          <w:lang w:val="ru-RU"/>
        </w:rPr>
        <w:t xml:space="preserve">пы </w:t>
      </w:r>
      <w:r>
        <w:rPr>
          <w:rFonts w:ascii="Times New Roman" w:hAnsi="Times New Roman" w:cs="Times New Roman"/>
          <w:color w:val="000000" w:themeColor="text1"/>
          <w:sz w:val="28"/>
          <w:szCs w:val="28"/>
          <w:lang w:val="ru-RU"/>
        </w:rPr>
        <w:t>языковых ошибок можно наглядно представить в виде следующей таблицы:</w:t>
      </w:r>
      <w:r w:rsidR="00BE7B8E" w:rsidRPr="006E04AC">
        <w:rPr>
          <w:rFonts w:ascii="Times New Roman" w:hAnsi="Times New Roman" w:cs="Times New Roman"/>
          <w:color w:val="000000" w:themeColor="text1"/>
          <w:sz w:val="28"/>
          <w:szCs w:val="28"/>
          <w:lang w:val="ru-RU"/>
        </w:rPr>
        <w:t xml:space="preserve"> </w:t>
      </w:r>
    </w:p>
    <w:p w14:paraId="7C209D9C" w14:textId="70F0E42D" w:rsidR="00BE7B8E" w:rsidRPr="008B2CA3" w:rsidRDefault="00BE7B8E" w:rsidP="00BE7B8E">
      <w:pPr>
        <w:pStyle w:val="a7"/>
        <w:tabs>
          <w:tab w:val="left" w:pos="2801"/>
        </w:tabs>
        <w:spacing w:line="360" w:lineRule="auto"/>
        <w:ind w:left="420" w:right="140" w:firstLine="0"/>
        <w:jc w:val="right"/>
        <w:rPr>
          <w:rFonts w:ascii="Times New Roman" w:hAnsi="Times New Roman" w:cs="Times New Roman"/>
          <w:i/>
          <w:iCs/>
          <w:color w:val="000000" w:themeColor="text1"/>
          <w:sz w:val="28"/>
          <w:szCs w:val="28"/>
          <w:lang w:val="ru-RU"/>
        </w:rPr>
      </w:pPr>
      <w:r w:rsidRPr="008B2CA3">
        <w:rPr>
          <w:rFonts w:ascii="Times New Roman" w:hAnsi="Times New Roman" w:cs="Times New Roman"/>
          <w:i/>
          <w:iCs/>
          <w:color w:val="000000" w:themeColor="text1"/>
          <w:sz w:val="28"/>
          <w:szCs w:val="28"/>
          <w:lang w:val="ru-RU"/>
        </w:rPr>
        <w:t xml:space="preserve">Таблица </w:t>
      </w:r>
      <w:r w:rsidR="00F06854" w:rsidRPr="008B2CA3">
        <w:rPr>
          <w:rFonts w:ascii="Times New Roman" w:hAnsi="Times New Roman" w:cs="Times New Roman"/>
          <w:i/>
          <w:iCs/>
          <w:color w:val="000000" w:themeColor="text1"/>
          <w:sz w:val="28"/>
          <w:szCs w:val="28"/>
          <w:lang w:val="ru-RU"/>
        </w:rPr>
        <w:t>10</w:t>
      </w:r>
      <w:r w:rsidRPr="008B2CA3">
        <w:rPr>
          <w:rFonts w:ascii="Times New Roman" w:hAnsi="Times New Roman" w:cs="Times New Roman"/>
          <w:i/>
          <w:iCs/>
          <w:color w:val="000000" w:themeColor="text1"/>
          <w:sz w:val="28"/>
          <w:szCs w:val="28"/>
          <w:lang w:val="ru-RU"/>
        </w:rPr>
        <w:t xml:space="preserve"> </w:t>
      </w:r>
    </w:p>
    <w:p w14:paraId="2757A9DF" w14:textId="4FD9DC17" w:rsidR="00957A30" w:rsidRPr="008B2CA3" w:rsidRDefault="00BE7B8E" w:rsidP="00FE621F">
      <w:pPr>
        <w:pStyle w:val="a7"/>
        <w:tabs>
          <w:tab w:val="left" w:pos="2801"/>
        </w:tabs>
        <w:spacing w:line="360" w:lineRule="auto"/>
        <w:ind w:left="420" w:right="140" w:firstLine="0"/>
        <w:jc w:val="center"/>
        <w:rPr>
          <w:rFonts w:ascii="Times New Roman" w:hAnsi="Times New Roman" w:cs="Times New Roman"/>
          <w:color w:val="000000" w:themeColor="text1"/>
          <w:sz w:val="28"/>
          <w:szCs w:val="28"/>
          <w:lang w:val="ru-RU"/>
        </w:rPr>
      </w:pPr>
      <w:r w:rsidRPr="008B2CA3">
        <w:rPr>
          <w:rFonts w:ascii="Times New Roman" w:hAnsi="Times New Roman" w:cs="Times New Roman"/>
          <w:color w:val="000000" w:themeColor="text1"/>
          <w:sz w:val="28"/>
          <w:szCs w:val="28"/>
          <w:lang w:val="ru-RU"/>
        </w:rPr>
        <w:t xml:space="preserve"> Языковые </w:t>
      </w:r>
      <w:r w:rsidR="00957A30" w:rsidRPr="008B2CA3">
        <w:rPr>
          <w:rFonts w:ascii="Times New Roman" w:hAnsi="Times New Roman" w:cs="Times New Roman"/>
          <w:color w:val="000000" w:themeColor="text1"/>
          <w:sz w:val="28"/>
          <w:szCs w:val="28"/>
          <w:lang w:val="ru-RU"/>
        </w:rPr>
        <w:t xml:space="preserve">ошибки </w:t>
      </w:r>
    </w:p>
    <w:tbl>
      <w:tblPr>
        <w:tblStyle w:val="ab"/>
        <w:tblW w:w="9781" w:type="dxa"/>
        <w:tblInd w:w="-5" w:type="dxa"/>
        <w:tblLayout w:type="fixed"/>
        <w:tblLook w:val="04A0" w:firstRow="1" w:lastRow="0" w:firstColumn="1" w:lastColumn="0" w:noHBand="0" w:noVBand="1"/>
      </w:tblPr>
      <w:tblGrid>
        <w:gridCol w:w="1148"/>
        <w:gridCol w:w="1404"/>
        <w:gridCol w:w="5812"/>
        <w:gridCol w:w="1417"/>
      </w:tblGrid>
      <w:tr w:rsidR="00B92BEE" w:rsidRPr="008B2CA3" w14:paraId="2472A5FF" w14:textId="77D3775C" w:rsidTr="00742B1C">
        <w:tc>
          <w:tcPr>
            <w:tcW w:w="1148" w:type="dxa"/>
          </w:tcPr>
          <w:p w14:paraId="55D936CE" w14:textId="2DE23FA9" w:rsidR="00B92BEE" w:rsidRPr="008B2CA3" w:rsidRDefault="00B92BEE" w:rsidP="00B92BEE">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Виды ошибок</w:t>
            </w:r>
          </w:p>
        </w:tc>
        <w:tc>
          <w:tcPr>
            <w:tcW w:w="7216" w:type="dxa"/>
            <w:gridSpan w:val="2"/>
          </w:tcPr>
          <w:p w14:paraId="25616529" w14:textId="7C1CB678" w:rsidR="00B92BEE" w:rsidRPr="008B2CA3" w:rsidRDefault="00B92BEE" w:rsidP="00B92BEE">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Варианты ошибок</w:t>
            </w:r>
          </w:p>
        </w:tc>
        <w:tc>
          <w:tcPr>
            <w:tcW w:w="1417" w:type="dxa"/>
          </w:tcPr>
          <w:p w14:paraId="0697011B" w14:textId="7125735D" w:rsidR="00B92BEE" w:rsidRPr="008B2CA3" w:rsidRDefault="00B92BEE" w:rsidP="00B92BEE">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Коли-во</w:t>
            </w:r>
          </w:p>
        </w:tc>
      </w:tr>
      <w:tr w:rsidR="00E61F8F" w:rsidRPr="008B2CA3" w14:paraId="3E70BC37" w14:textId="6A1225DF" w:rsidTr="00742B1C">
        <w:tc>
          <w:tcPr>
            <w:tcW w:w="1148" w:type="dxa"/>
            <w:vMerge w:val="restart"/>
          </w:tcPr>
          <w:p w14:paraId="5D56E1C8" w14:textId="5DD73BB9" w:rsidR="00E61F8F" w:rsidRPr="008B2CA3" w:rsidRDefault="006E04AC" w:rsidP="00B92BEE">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left"/>
              <w:rPr>
                <w:rFonts w:ascii="Times New Roman" w:hAnsi="Times New Roman" w:cs="Times New Roman"/>
                <w:color w:val="000000" w:themeColor="text1"/>
                <w:lang w:val="ru-RU"/>
              </w:rPr>
            </w:pPr>
            <w:r>
              <w:rPr>
                <w:rFonts w:ascii="Times New Roman" w:hAnsi="Times New Roman" w:cs="Times New Roman"/>
                <w:color w:val="000000" w:themeColor="text1"/>
                <w:lang w:val="ru-RU"/>
              </w:rPr>
              <w:t>3</w:t>
            </w:r>
            <w:r w:rsidR="00E61F8F" w:rsidRPr="008B2CA3">
              <w:rPr>
                <w:rFonts w:ascii="Times New Roman" w:hAnsi="Times New Roman" w:cs="Times New Roman"/>
                <w:color w:val="000000" w:themeColor="text1"/>
                <w:lang w:val="ru-RU"/>
              </w:rPr>
              <w:t xml:space="preserve">.1 </w:t>
            </w:r>
            <w:r>
              <w:rPr>
                <w:rFonts w:ascii="Times New Roman" w:hAnsi="Times New Roman" w:cs="Times New Roman"/>
                <w:color w:val="000000" w:themeColor="text1"/>
                <w:lang w:val="ru-RU"/>
              </w:rPr>
              <w:t>Грамматические ошибки</w:t>
            </w:r>
          </w:p>
        </w:tc>
        <w:tc>
          <w:tcPr>
            <w:tcW w:w="1404" w:type="dxa"/>
            <w:vMerge w:val="restart"/>
          </w:tcPr>
          <w:p w14:paraId="69208DB2" w14:textId="64CBC989" w:rsidR="00E61F8F" w:rsidRPr="008B2CA3" w:rsidRDefault="006E04AC" w:rsidP="00B92BEE">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left"/>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Морфологические ошибки</w:t>
            </w:r>
          </w:p>
        </w:tc>
        <w:tc>
          <w:tcPr>
            <w:tcW w:w="5812" w:type="dxa"/>
          </w:tcPr>
          <w:p w14:paraId="1E7D0D37" w14:textId="0CC85FC6" w:rsidR="00E61F8F" w:rsidRPr="008B2CA3" w:rsidRDefault="00877418" w:rsidP="00B92BEE">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left"/>
              <w:rPr>
                <w:rFonts w:ascii="Times New Roman" w:hAnsi="Times New Roman" w:cs="Times New Roman"/>
                <w:color w:val="000000" w:themeColor="text1"/>
                <w:lang w:val="ru-RU"/>
              </w:rPr>
            </w:pPr>
            <w:r>
              <w:rPr>
                <w:rFonts w:ascii="Times New Roman" w:hAnsi="Times New Roman" w:cs="Times New Roman"/>
                <w:color w:val="000000" w:themeColor="text1"/>
                <w:lang w:val="ru-RU"/>
              </w:rPr>
              <w:t xml:space="preserve">Нарушение </w:t>
            </w:r>
            <w:r w:rsidR="00AE328D">
              <w:rPr>
                <w:rFonts w:ascii="Times New Roman" w:hAnsi="Times New Roman" w:cs="Times New Roman"/>
                <w:color w:val="000000" w:themeColor="text1"/>
                <w:lang w:val="ru-RU"/>
              </w:rPr>
              <w:t>образования и употребления</w:t>
            </w:r>
            <w:r>
              <w:rPr>
                <w:rFonts w:ascii="Times New Roman" w:hAnsi="Times New Roman" w:cs="Times New Roman"/>
                <w:color w:val="000000" w:themeColor="text1"/>
                <w:lang w:val="ru-RU"/>
              </w:rPr>
              <w:t xml:space="preserve"> форм глагола</w:t>
            </w:r>
          </w:p>
        </w:tc>
        <w:tc>
          <w:tcPr>
            <w:tcW w:w="1417" w:type="dxa"/>
          </w:tcPr>
          <w:p w14:paraId="5543DDA3" w14:textId="20FA4148" w:rsidR="00E61F8F" w:rsidRPr="008B2CA3" w:rsidRDefault="00877418" w:rsidP="00B92BEE">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Pr>
                <w:rFonts w:ascii="Times New Roman" w:hAnsi="Times New Roman" w:cs="Times New Roman"/>
                <w:color w:val="000000" w:themeColor="text1"/>
                <w:lang w:val="ru-RU"/>
              </w:rPr>
              <w:t>1</w:t>
            </w:r>
            <w:r w:rsidR="00E61F8F" w:rsidRPr="008B2CA3">
              <w:rPr>
                <w:rFonts w:ascii="Times New Roman" w:hAnsi="Times New Roman" w:cs="Times New Roman"/>
                <w:color w:val="000000" w:themeColor="text1"/>
                <w:lang w:val="ru-RU"/>
              </w:rPr>
              <w:t>(</w:t>
            </w:r>
            <w:r>
              <w:rPr>
                <w:rFonts w:ascii="Times New Roman" w:hAnsi="Times New Roman" w:cs="Times New Roman"/>
                <w:color w:val="000000" w:themeColor="text1"/>
                <w:lang w:val="ru-RU"/>
              </w:rPr>
              <w:t>5</w:t>
            </w:r>
            <w:r w:rsidR="00E61F8F" w:rsidRPr="008B2CA3">
              <w:rPr>
                <w:rFonts w:ascii="Times New Roman" w:hAnsi="Times New Roman" w:cs="Times New Roman"/>
                <w:color w:val="000000" w:themeColor="text1"/>
                <w:lang w:val="ru-RU"/>
              </w:rPr>
              <w:t>%)</w:t>
            </w:r>
          </w:p>
        </w:tc>
      </w:tr>
      <w:tr w:rsidR="00877418" w:rsidRPr="008B2CA3" w14:paraId="0969843B" w14:textId="77777777" w:rsidTr="00742B1C">
        <w:tc>
          <w:tcPr>
            <w:tcW w:w="1148" w:type="dxa"/>
            <w:vMerge/>
          </w:tcPr>
          <w:p w14:paraId="29D632B9" w14:textId="77777777"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left"/>
              <w:rPr>
                <w:rFonts w:ascii="Times New Roman" w:hAnsi="Times New Roman" w:cs="Times New Roman"/>
                <w:color w:val="000000" w:themeColor="text1"/>
                <w:lang w:val="ru-RU"/>
              </w:rPr>
            </w:pPr>
          </w:p>
        </w:tc>
        <w:tc>
          <w:tcPr>
            <w:tcW w:w="1404" w:type="dxa"/>
            <w:vMerge/>
          </w:tcPr>
          <w:p w14:paraId="1964A12D" w14:textId="77777777"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left"/>
              <w:rPr>
                <w:rFonts w:ascii="Times New Roman" w:hAnsi="Times New Roman" w:cs="Times New Roman"/>
                <w:color w:val="000000" w:themeColor="text1"/>
                <w:lang w:val="ru-RU"/>
              </w:rPr>
            </w:pPr>
          </w:p>
        </w:tc>
        <w:tc>
          <w:tcPr>
            <w:tcW w:w="5812" w:type="dxa"/>
          </w:tcPr>
          <w:p w14:paraId="2F20F7F8" w14:textId="3C04D359"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left"/>
              <w:rPr>
                <w:rFonts w:ascii="Times New Roman" w:hAnsi="Times New Roman" w:cs="Times New Roman"/>
                <w:color w:val="000000" w:themeColor="text1"/>
                <w:lang w:val="ru-RU"/>
              </w:rPr>
            </w:pPr>
            <w:r>
              <w:rPr>
                <w:rFonts w:ascii="Times New Roman" w:hAnsi="Times New Roman" w:cs="Times New Roman"/>
                <w:color w:val="000000" w:themeColor="text1"/>
                <w:lang w:val="ru-RU"/>
              </w:rPr>
              <w:t>Нарушение управление</w:t>
            </w:r>
            <w:r w:rsidR="00AE328D">
              <w:rPr>
                <w:rFonts w:ascii="Times New Roman" w:hAnsi="Times New Roman" w:cs="Times New Roman"/>
                <w:color w:val="000000" w:themeColor="text1"/>
                <w:lang w:val="ru-RU"/>
              </w:rPr>
              <w:t xml:space="preserve"> (ошибки в употреблении именных частей речи, падежей, чисел)</w:t>
            </w:r>
          </w:p>
        </w:tc>
        <w:tc>
          <w:tcPr>
            <w:tcW w:w="1417" w:type="dxa"/>
          </w:tcPr>
          <w:p w14:paraId="1ED5C168" w14:textId="09626A3C"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20(100%)</w:t>
            </w:r>
          </w:p>
        </w:tc>
      </w:tr>
      <w:tr w:rsidR="00877418" w:rsidRPr="008B2CA3" w14:paraId="3234C83B" w14:textId="77777777" w:rsidTr="00742B1C">
        <w:tc>
          <w:tcPr>
            <w:tcW w:w="1148" w:type="dxa"/>
            <w:vMerge/>
          </w:tcPr>
          <w:p w14:paraId="3959415F" w14:textId="77777777"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left"/>
              <w:rPr>
                <w:rFonts w:ascii="Times New Roman" w:hAnsi="Times New Roman" w:cs="Times New Roman"/>
                <w:color w:val="000000" w:themeColor="text1"/>
                <w:lang w:val="ru-RU"/>
              </w:rPr>
            </w:pPr>
          </w:p>
        </w:tc>
        <w:tc>
          <w:tcPr>
            <w:tcW w:w="1404" w:type="dxa"/>
            <w:vMerge/>
          </w:tcPr>
          <w:p w14:paraId="302D9A2D" w14:textId="77777777"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left"/>
              <w:rPr>
                <w:rFonts w:ascii="Times New Roman" w:hAnsi="Times New Roman" w:cs="Times New Roman"/>
                <w:color w:val="000000" w:themeColor="text1"/>
                <w:lang w:val="ru-RU"/>
              </w:rPr>
            </w:pPr>
          </w:p>
        </w:tc>
        <w:tc>
          <w:tcPr>
            <w:tcW w:w="5812" w:type="dxa"/>
          </w:tcPr>
          <w:p w14:paraId="608080D2" w14:textId="58666A38" w:rsidR="00877418" w:rsidRPr="008B2CA3" w:rsidRDefault="00AE328D"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left"/>
              <w:rPr>
                <w:rFonts w:ascii="Times New Roman" w:hAnsi="Times New Roman" w:cs="Times New Roman"/>
                <w:color w:val="000000" w:themeColor="text1"/>
                <w:lang w:val="ru-RU"/>
              </w:rPr>
            </w:pPr>
            <w:r>
              <w:rPr>
                <w:rFonts w:ascii="Times New Roman" w:hAnsi="Times New Roman" w:cs="Times New Roman"/>
                <w:color w:val="000000" w:themeColor="text1"/>
                <w:lang w:val="ru-RU"/>
              </w:rPr>
              <w:t>Нарушение</w:t>
            </w:r>
            <w:r w:rsidR="00877418">
              <w:rPr>
                <w:rFonts w:ascii="Times New Roman" w:hAnsi="Times New Roman" w:cs="Times New Roman"/>
                <w:color w:val="000000" w:themeColor="text1"/>
                <w:lang w:val="ru-RU"/>
              </w:rPr>
              <w:t xml:space="preserve"> согласовани</w:t>
            </w:r>
            <w:r>
              <w:rPr>
                <w:rFonts w:ascii="Times New Roman" w:hAnsi="Times New Roman" w:cs="Times New Roman"/>
                <w:color w:val="000000" w:themeColor="text1"/>
                <w:lang w:val="ru-RU"/>
              </w:rPr>
              <w:t>я</w:t>
            </w:r>
            <w:r w:rsidR="00877418">
              <w:rPr>
                <w:rFonts w:ascii="Times New Roman" w:hAnsi="Times New Roman" w:cs="Times New Roman"/>
                <w:color w:val="000000" w:themeColor="text1"/>
                <w:lang w:val="ru-RU"/>
              </w:rPr>
              <w:t xml:space="preserve"> подлежащего и сказуемого</w:t>
            </w:r>
          </w:p>
        </w:tc>
        <w:tc>
          <w:tcPr>
            <w:tcW w:w="1417" w:type="dxa"/>
          </w:tcPr>
          <w:p w14:paraId="3CDAD547" w14:textId="077D0DF6"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16(80%</w:t>
            </w:r>
            <w:r>
              <w:rPr>
                <w:rFonts w:ascii="Times New Roman" w:hAnsi="Times New Roman" w:cs="Times New Roman"/>
                <w:color w:val="000000" w:themeColor="text1"/>
                <w:lang w:val="ru-RU"/>
              </w:rPr>
              <w:t>)</w:t>
            </w:r>
          </w:p>
        </w:tc>
      </w:tr>
      <w:tr w:rsidR="00877418" w:rsidRPr="008B2CA3" w14:paraId="7F9A23D9" w14:textId="77777777" w:rsidTr="00987C57">
        <w:tc>
          <w:tcPr>
            <w:tcW w:w="1148" w:type="dxa"/>
            <w:vMerge/>
          </w:tcPr>
          <w:p w14:paraId="45F36109" w14:textId="77777777"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left"/>
              <w:rPr>
                <w:rFonts w:ascii="Times New Roman" w:hAnsi="Times New Roman" w:cs="Times New Roman"/>
                <w:color w:val="000000" w:themeColor="text1"/>
                <w:lang w:val="ru-RU"/>
              </w:rPr>
            </w:pPr>
          </w:p>
        </w:tc>
        <w:tc>
          <w:tcPr>
            <w:tcW w:w="1404" w:type="dxa"/>
            <w:vMerge w:val="restart"/>
          </w:tcPr>
          <w:p w14:paraId="24DE6638" w14:textId="39BBF655"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left"/>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Синтаксические ошибки</w:t>
            </w:r>
          </w:p>
        </w:tc>
        <w:tc>
          <w:tcPr>
            <w:tcW w:w="5812" w:type="dxa"/>
          </w:tcPr>
          <w:p w14:paraId="55D4A54A" w14:textId="57BB504F"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left"/>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 xml:space="preserve">Нарушение </w:t>
            </w:r>
            <w:r w:rsidR="00AE328D">
              <w:rPr>
                <w:rFonts w:ascii="Times New Roman" w:hAnsi="Times New Roman" w:cs="Times New Roman"/>
                <w:color w:val="000000" w:themeColor="text1"/>
                <w:lang w:val="ru-RU"/>
              </w:rPr>
              <w:t xml:space="preserve">грамматического согласования </w:t>
            </w:r>
            <w:r w:rsidRPr="008B2CA3">
              <w:rPr>
                <w:rFonts w:ascii="Times New Roman" w:hAnsi="Times New Roman" w:cs="Times New Roman"/>
                <w:color w:val="000000" w:themeColor="text1"/>
                <w:lang w:val="ru-RU"/>
              </w:rPr>
              <w:t>частей предложения.</w:t>
            </w:r>
          </w:p>
        </w:tc>
        <w:tc>
          <w:tcPr>
            <w:tcW w:w="1417" w:type="dxa"/>
          </w:tcPr>
          <w:p w14:paraId="59D5F162" w14:textId="72836096"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3(15%)</w:t>
            </w:r>
          </w:p>
        </w:tc>
      </w:tr>
      <w:tr w:rsidR="00877418" w:rsidRPr="00E24B75" w14:paraId="55EFF33C" w14:textId="77777777" w:rsidTr="00987C57">
        <w:tc>
          <w:tcPr>
            <w:tcW w:w="1148" w:type="dxa"/>
            <w:vMerge/>
          </w:tcPr>
          <w:p w14:paraId="37660403" w14:textId="77777777"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left"/>
              <w:rPr>
                <w:rFonts w:ascii="Times New Roman" w:hAnsi="Times New Roman" w:cs="Times New Roman"/>
                <w:color w:val="000000" w:themeColor="text1"/>
                <w:lang w:val="ru-RU"/>
              </w:rPr>
            </w:pPr>
          </w:p>
        </w:tc>
        <w:tc>
          <w:tcPr>
            <w:tcW w:w="1404" w:type="dxa"/>
            <w:vMerge/>
          </w:tcPr>
          <w:p w14:paraId="5FB4A833" w14:textId="77777777"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left"/>
              <w:rPr>
                <w:rFonts w:ascii="Times New Roman" w:hAnsi="Times New Roman" w:cs="Times New Roman"/>
                <w:color w:val="000000" w:themeColor="text1"/>
                <w:lang w:val="ru-RU"/>
              </w:rPr>
            </w:pPr>
          </w:p>
        </w:tc>
        <w:tc>
          <w:tcPr>
            <w:tcW w:w="5812" w:type="dxa"/>
          </w:tcPr>
          <w:p w14:paraId="5DFD3DD2" w14:textId="66C37008"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left"/>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Нарушение границ предложения</w:t>
            </w:r>
          </w:p>
        </w:tc>
        <w:tc>
          <w:tcPr>
            <w:tcW w:w="1417" w:type="dxa"/>
          </w:tcPr>
          <w:p w14:paraId="57398D56" w14:textId="17A689D8"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2(10%)</w:t>
            </w:r>
          </w:p>
        </w:tc>
      </w:tr>
      <w:tr w:rsidR="00877418" w:rsidRPr="008B2CA3" w14:paraId="2D900FEB" w14:textId="77777777" w:rsidTr="00987C57">
        <w:tc>
          <w:tcPr>
            <w:tcW w:w="1148" w:type="dxa"/>
            <w:vMerge/>
          </w:tcPr>
          <w:p w14:paraId="7B8D9F23" w14:textId="77777777"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left"/>
              <w:rPr>
                <w:rFonts w:ascii="Times New Roman" w:hAnsi="Times New Roman" w:cs="Times New Roman"/>
                <w:color w:val="000000" w:themeColor="text1"/>
                <w:lang w:val="ru-RU"/>
              </w:rPr>
            </w:pPr>
          </w:p>
        </w:tc>
        <w:tc>
          <w:tcPr>
            <w:tcW w:w="1404" w:type="dxa"/>
            <w:vMerge/>
          </w:tcPr>
          <w:p w14:paraId="031EF722" w14:textId="77777777"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left"/>
              <w:rPr>
                <w:rFonts w:ascii="Times New Roman" w:hAnsi="Times New Roman" w:cs="Times New Roman"/>
                <w:color w:val="000000" w:themeColor="text1"/>
                <w:lang w:val="ru-RU"/>
              </w:rPr>
            </w:pPr>
          </w:p>
        </w:tc>
        <w:tc>
          <w:tcPr>
            <w:tcW w:w="5812" w:type="dxa"/>
          </w:tcPr>
          <w:p w14:paraId="2B53DD01" w14:textId="58E053E3"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left"/>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Неправильн</w:t>
            </w:r>
            <w:r w:rsidR="00AE328D">
              <w:rPr>
                <w:rFonts w:ascii="Times New Roman" w:hAnsi="Times New Roman" w:cs="Times New Roman"/>
                <w:color w:val="000000" w:themeColor="text1"/>
                <w:lang w:val="ru-RU"/>
              </w:rPr>
              <w:t xml:space="preserve">ый </w:t>
            </w:r>
            <w:r w:rsidRPr="008B2CA3">
              <w:rPr>
                <w:rFonts w:ascii="Times New Roman" w:hAnsi="Times New Roman" w:cs="Times New Roman"/>
                <w:color w:val="000000" w:themeColor="text1"/>
                <w:lang w:val="ru-RU"/>
              </w:rPr>
              <w:t>выбор союз</w:t>
            </w:r>
            <w:r>
              <w:rPr>
                <w:rFonts w:ascii="Times New Roman" w:hAnsi="Times New Roman" w:cs="Times New Roman"/>
                <w:color w:val="000000" w:themeColor="text1"/>
                <w:lang w:val="ru-RU"/>
              </w:rPr>
              <w:t>ов</w:t>
            </w:r>
          </w:p>
        </w:tc>
        <w:tc>
          <w:tcPr>
            <w:tcW w:w="1417" w:type="dxa"/>
          </w:tcPr>
          <w:p w14:paraId="4B5240E3" w14:textId="5626079D"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2(10%)</w:t>
            </w:r>
          </w:p>
        </w:tc>
      </w:tr>
      <w:tr w:rsidR="00877418" w:rsidRPr="00877418" w14:paraId="09D70FDC" w14:textId="77777777" w:rsidTr="00987C57">
        <w:tc>
          <w:tcPr>
            <w:tcW w:w="1148" w:type="dxa"/>
            <w:vMerge/>
          </w:tcPr>
          <w:p w14:paraId="58FA8D6B" w14:textId="77777777"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left"/>
              <w:rPr>
                <w:rFonts w:ascii="Times New Roman" w:hAnsi="Times New Roman" w:cs="Times New Roman"/>
                <w:color w:val="000000" w:themeColor="text1"/>
                <w:lang w:val="ru-RU"/>
              </w:rPr>
            </w:pPr>
          </w:p>
        </w:tc>
        <w:tc>
          <w:tcPr>
            <w:tcW w:w="1404" w:type="dxa"/>
            <w:vMerge/>
          </w:tcPr>
          <w:p w14:paraId="1F101AD0" w14:textId="77777777"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left"/>
              <w:rPr>
                <w:rFonts w:ascii="Times New Roman" w:hAnsi="Times New Roman" w:cs="Times New Roman"/>
                <w:color w:val="000000" w:themeColor="text1"/>
                <w:lang w:val="ru-RU"/>
              </w:rPr>
            </w:pPr>
          </w:p>
        </w:tc>
        <w:tc>
          <w:tcPr>
            <w:tcW w:w="5812" w:type="dxa"/>
          </w:tcPr>
          <w:p w14:paraId="2D6CB616" w14:textId="64AA52F8"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left"/>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 xml:space="preserve">Неправильное </w:t>
            </w:r>
            <w:r w:rsidR="00AE328D">
              <w:rPr>
                <w:rFonts w:ascii="Times New Roman" w:hAnsi="Times New Roman" w:cs="Times New Roman"/>
                <w:color w:val="000000" w:themeColor="text1"/>
                <w:lang w:val="ru-RU"/>
              </w:rPr>
              <w:t>построение</w:t>
            </w:r>
            <w:r>
              <w:rPr>
                <w:rFonts w:ascii="Times New Roman" w:hAnsi="Times New Roman" w:cs="Times New Roman"/>
                <w:color w:val="000000" w:themeColor="text1"/>
                <w:lang w:val="ru-RU"/>
              </w:rPr>
              <w:t xml:space="preserve"> предложений, имеющих в своей структуре</w:t>
            </w:r>
            <w:r w:rsidRPr="008B2CA3">
              <w:rPr>
                <w:rFonts w:ascii="Times New Roman" w:hAnsi="Times New Roman" w:cs="Times New Roman"/>
                <w:color w:val="000000" w:themeColor="text1"/>
                <w:lang w:val="ru-RU"/>
              </w:rPr>
              <w:t xml:space="preserve"> однородны</w:t>
            </w:r>
            <w:r>
              <w:rPr>
                <w:rFonts w:ascii="Times New Roman" w:hAnsi="Times New Roman" w:cs="Times New Roman"/>
                <w:color w:val="000000" w:themeColor="text1"/>
                <w:lang w:val="ru-RU"/>
              </w:rPr>
              <w:t>е члены</w:t>
            </w:r>
          </w:p>
        </w:tc>
        <w:tc>
          <w:tcPr>
            <w:tcW w:w="1417" w:type="dxa"/>
          </w:tcPr>
          <w:p w14:paraId="3E9233B9" w14:textId="4DB16829"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Pr>
                <w:rFonts w:ascii="Times New Roman" w:hAnsi="Times New Roman" w:cs="Times New Roman" w:hint="eastAsia"/>
                <w:color w:val="000000" w:themeColor="text1"/>
                <w:lang w:val="ru-RU"/>
              </w:rPr>
              <w:t>3</w:t>
            </w:r>
            <w:r>
              <w:rPr>
                <w:rFonts w:ascii="Times New Roman" w:hAnsi="Times New Roman" w:cs="Times New Roman"/>
                <w:color w:val="000000" w:themeColor="text1"/>
                <w:lang w:val="ru-RU"/>
              </w:rPr>
              <w:t>(15%)</w:t>
            </w:r>
          </w:p>
        </w:tc>
      </w:tr>
      <w:tr w:rsidR="00877418" w:rsidRPr="008B2CA3" w14:paraId="7541092B" w14:textId="77777777" w:rsidTr="00987C57">
        <w:tc>
          <w:tcPr>
            <w:tcW w:w="1148" w:type="dxa"/>
            <w:vMerge/>
          </w:tcPr>
          <w:p w14:paraId="4E292001" w14:textId="77777777"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p>
        </w:tc>
        <w:tc>
          <w:tcPr>
            <w:tcW w:w="1404" w:type="dxa"/>
            <w:vMerge/>
          </w:tcPr>
          <w:p w14:paraId="1ABD981D" w14:textId="77777777"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left"/>
              <w:rPr>
                <w:rFonts w:ascii="Times New Roman" w:hAnsi="Times New Roman" w:cs="Times New Roman"/>
                <w:color w:val="000000" w:themeColor="text1"/>
                <w:lang w:val="ru-RU"/>
              </w:rPr>
            </w:pPr>
          </w:p>
        </w:tc>
        <w:tc>
          <w:tcPr>
            <w:tcW w:w="5812" w:type="dxa"/>
          </w:tcPr>
          <w:p w14:paraId="59150D82" w14:textId="53967A32" w:rsidR="00877418" w:rsidRPr="008B2CA3" w:rsidRDefault="00877418" w:rsidP="00877418">
            <w:pPr>
              <w:jc w:val="left"/>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eastAsia="zh-CN"/>
              </w:rPr>
              <w:t xml:space="preserve">Нарушение употребления знаков препинания в 20% работах. </w:t>
            </w:r>
          </w:p>
        </w:tc>
        <w:tc>
          <w:tcPr>
            <w:tcW w:w="1417" w:type="dxa"/>
          </w:tcPr>
          <w:p w14:paraId="17B426CB" w14:textId="4F516693"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5(20%)</w:t>
            </w:r>
          </w:p>
        </w:tc>
      </w:tr>
      <w:tr w:rsidR="00877418" w:rsidRPr="006E04AC" w14:paraId="23B9E9D6" w14:textId="77777777" w:rsidTr="00987C57">
        <w:tc>
          <w:tcPr>
            <w:tcW w:w="2552" w:type="dxa"/>
            <w:gridSpan w:val="2"/>
            <w:vMerge w:val="restart"/>
          </w:tcPr>
          <w:p w14:paraId="4F46857F" w14:textId="513A6D8F"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Pr>
                <w:rFonts w:ascii="Times New Roman" w:hAnsi="Times New Roman" w:cs="Times New Roman" w:hint="eastAsia"/>
                <w:color w:val="000000" w:themeColor="text1"/>
                <w:lang w:val="ru-RU"/>
              </w:rPr>
              <w:t>3</w:t>
            </w:r>
            <w:r>
              <w:rPr>
                <w:rFonts w:ascii="Times New Roman" w:hAnsi="Times New Roman" w:cs="Times New Roman"/>
                <w:color w:val="000000" w:themeColor="text1"/>
                <w:lang w:val="ru-RU"/>
              </w:rPr>
              <w:t>.2 Стилистические ошибки</w:t>
            </w:r>
          </w:p>
        </w:tc>
        <w:tc>
          <w:tcPr>
            <w:tcW w:w="5812" w:type="dxa"/>
          </w:tcPr>
          <w:p w14:paraId="5F7C2E67" w14:textId="34EB177F"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left"/>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Употребление слов, характерных для другого стиля речи.</w:t>
            </w:r>
          </w:p>
        </w:tc>
        <w:tc>
          <w:tcPr>
            <w:tcW w:w="1417" w:type="dxa"/>
          </w:tcPr>
          <w:p w14:paraId="3A0D1A62" w14:textId="45EA0EC0"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2(10%)</w:t>
            </w:r>
          </w:p>
        </w:tc>
      </w:tr>
      <w:tr w:rsidR="00877418" w:rsidRPr="006E04AC" w14:paraId="69709CC7" w14:textId="77777777" w:rsidTr="00987C57">
        <w:tc>
          <w:tcPr>
            <w:tcW w:w="2552" w:type="dxa"/>
            <w:gridSpan w:val="2"/>
            <w:vMerge/>
          </w:tcPr>
          <w:p w14:paraId="3B180475" w14:textId="77777777"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p>
        </w:tc>
        <w:tc>
          <w:tcPr>
            <w:tcW w:w="5812" w:type="dxa"/>
          </w:tcPr>
          <w:p w14:paraId="236FD30C" w14:textId="0FE493EC" w:rsidR="00877418" w:rsidRPr="006E04AC"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left"/>
              <w:rPr>
                <w:rFonts w:ascii="Times New Roman" w:hAnsi="Times New Roman" w:cs="Times New Roman"/>
                <w:color w:val="000000" w:themeColor="text1"/>
                <w:lang w:val="ru-RU"/>
              </w:rPr>
            </w:pPr>
            <w:r w:rsidRPr="006E04AC">
              <w:rPr>
                <w:rFonts w:ascii="Times New Roman" w:hAnsi="Times New Roman" w:cs="Times New Roman"/>
                <w:color w:val="000000" w:themeColor="text1"/>
                <w:lang w:val="ru-RU"/>
              </w:rPr>
              <w:t>Лексическая неточность, вызванная многозначностью</w:t>
            </w:r>
          </w:p>
        </w:tc>
        <w:tc>
          <w:tcPr>
            <w:tcW w:w="1417" w:type="dxa"/>
          </w:tcPr>
          <w:p w14:paraId="14004555" w14:textId="5781C4F4"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Pr>
                <w:rFonts w:ascii="Times New Roman" w:hAnsi="Times New Roman" w:cs="Times New Roman"/>
                <w:color w:val="000000" w:themeColor="text1"/>
                <w:lang w:val="ru-RU"/>
              </w:rPr>
              <w:t>8(</w:t>
            </w:r>
            <w:r>
              <w:rPr>
                <w:rFonts w:ascii="Times New Roman" w:hAnsi="Times New Roman" w:cs="Times New Roman" w:hint="eastAsia"/>
                <w:color w:val="000000" w:themeColor="text1"/>
                <w:lang w:val="ru-RU"/>
              </w:rPr>
              <w:t>4</w:t>
            </w:r>
            <w:r>
              <w:rPr>
                <w:rFonts w:ascii="Times New Roman" w:hAnsi="Times New Roman" w:cs="Times New Roman"/>
                <w:color w:val="000000" w:themeColor="text1"/>
                <w:lang w:val="ru-RU"/>
              </w:rPr>
              <w:t>0%)</w:t>
            </w:r>
          </w:p>
        </w:tc>
      </w:tr>
      <w:tr w:rsidR="00877418" w:rsidRPr="006E04AC" w14:paraId="1142DC1D" w14:textId="77777777" w:rsidTr="00987C57">
        <w:tc>
          <w:tcPr>
            <w:tcW w:w="2552" w:type="dxa"/>
            <w:gridSpan w:val="2"/>
            <w:vMerge/>
          </w:tcPr>
          <w:p w14:paraId="10DB52AB" w14:textId="77777777"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p>
        </w:tc>
        <w:tc>
          <w:tcPr>
            <w:tcW w:w="5812" w:type="dxa"/>
          </w:tcPr>
          <w:p w14:paraId="48FF18BA" w14:textId="27E3F276" w:rsidR="00877418" w:rsidRPr="006E04AC"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left"/>
              <w:rPr>
                <w:rFonts w:ascii="Times New Roman" w:hAnsi="Times New Roman" w:cs="Times New Roman"/>
                <w:color w:val="000000" w:themeColor="text1"/>
                <w:lang w:val="ru-RU"/>
              </w:rPr>
            </w:pPr>
            <w:r w:rsidRPr="006E04AC">
              <w:rPr>
                <w:rFonts w:ascii="Times New Roman" w:hAnsi="Times New Roman" w:cs="Times New Roman"/>
                <w:color w:val="000000" w:themeColor="text1"/>
                <w:lang w:val="ru-RU"/>
              </w:rPr>
              <w:t>Неточное понимание лексического значения слова</w:t>
            </w:r>
          </w:p>
        </w:tc>
        <w:tc>
          <w:tcPr>
            <w:tcW w:w="1417" w:type="dxa"/>
          </w:tcPr>
          <w:p w14:paraId="7D6470A8" w14:textId="224270CA"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Pr>
                <w:rFonts w:ascii="Times New Roman" w:hAnsi="Times New Roman" w:cs="Times New Roman"/>
                <w:color w:val="000000" w:themeColor="text1"/>
                <w:lang w:val="ru-RU"/>
              </w:rPr>
              <w:t>14(</w:t>
            </w:r>
            <w:r>
              <w:rPr>
                <w:rFonts w:ascii="Times New Roman" w:hAnsi="Times New Roman" w:cs="Times New Roman" w:hint="eastAsia"/>
                <w:color w:val="000000" w:themeColor="text1"/>
                <w:lang w:val="ru-RU"/>
              </w:rPr>
              <w:t>7</w:t>
            </w:r>
            <w:r>
              <w:rPr>
                <w:rFonts w:ascii="Times New Roman" w:hAnsi="Times New Roman" w:cs="Times New Roman"/>
                <w:color w:val="000000" w:themeColor="text1"/>
                <w:lang w:val="ru-RU"/>
              </w:rPr>
              <w:t>0%)</w:t>
            </w:r>
          </w:p>
        </w:tc>
      </w:tr>
      <w:tr w:rsidR="00877418" w:rsidRPr="006E04AC" w14:paraId="38FCE911" w14:textId="77777777" w:rsidTr="00987C57">
        <w:tc>
          <w:tcPr>
            <w:tcW w:w="2552" w:type="dxa"/>
            <w:gridSpan w:val="2"/>
            <w:vMerge/>
          </w:tcPr>
          <w:p w14:paraId="680C87D4" w14:textId="77777777"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p>
        </w:tc>
        <w:tc>
          <w:tcPr>
            <w:tcW w:w="5812" w:type="dxa"/>
          </w:tcPr>
          <w:p w14:paraId="43C3B8C4" w14:textId="303666E2" w:rsidR="00877418" w:rsidRPr="006E04AC"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left"/>
              <w:rPr>
                <w:rFonts w:ascii="Times New Roman" w:hAnsi="Times New Roman" w:cs="Times New Roman"/>
                <w:color w:val="000000" w:themeColor="text1"/>
                <w:lang w:val="ru-RU"/>
              </w:rPr>
            </w:pPr>
            <w:r w:rsidRPr="006E04AC">
              <w:rPr>
                <w:rFonts w:ascii="Times New Roman" w:hAnsi="Times New Roman" w:cs="Times New Roman"/>
                <w:color w:val="000000" w:themeColor="text1"/>
                <w:lang w:val="ru-RU"/>
              </w:rPr>
              <w:t>Тавтология</w:t>
            </w:r>
            <w:r w:rsidR="00AE328D">
              <w:rPr>
                <w:rFonts w:ascii="Times New Roman" w:hAnsi="Times New Roman" w:cs="Times New Roman"/>
                <w:color w:val="000000" w:themeColor="text1"/>
                <w:lang w:val="ru-RU"/>
              </w:rPr>
              <w:t xml:space="preserve"> на лексическом уровне, п</w:t>
            </w:r>
            <w:r w:rsidR="00AE328D" w:rsidRPr="006E04AC">
              <w:rPr>
                <w:rFonts w:ascii="Times New Roman" w:hAnsi="Times New Roman" w:cs="Times New Roman"/>
                <w:color w:val="000000" w:themeColor="text1"/>
                <w:lang w:val="ru-RU"/>
              </w:rPr>
              <w:t>овторение одной и той же конструкции</w:t>
            </w:r>
          </w:p>
        </w:tc>
        <w:tc>
          <w:tcPr>
            <w:tcW w:w="1417" w:type="dxa"/>
          </w:tcPr>
          <w:p w14:paraId="46940E7F" w14:textId="02480F2D" w:rsidR="00877418" w:rsidRPr="008B2CA3" w:rsidRDefault="00AE328D" w:rsidP="00AE328D">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Chars="50" w:firstLine="120"/>
              <w:jc w:val="center"/>
              <w:rPr>
                <w:rFonts w:ascii="Times New Roman" w:hAnsi="Times New Roman" w:cs="Times New Roman"/>
                <w:color w:val="000000" w:themeColor="text1"/>
                <w:lang w:val="ru-RU"/>
              </w:rPr>
            </w:pPr>
            <w:r>
              <w:rPr>
                <w:rFonts w:ascii="Times New Roman" w:hAnsi="Times New Roman" w:cs="Times New Roman"/>
                <w:color w:val="000000" w:themeColor="text1"/>
                <w:lang w:val="ru-RU"/>
              </w:rPr>
              <w:t>7</w:t>
            </w:r>
            <w:r w:rsidR="00877418" w:rsidRPr="008B2CA3">
              <w:rPr>
                <w:rFonts w:ascii="Times New Roman" w:hAnsi="Times New Roman" w:cs="Times New Roman"/>
                <w:color w:val="000000" w:themeColor="text1"/>
                <w:lang w:val="ru-RU"/>
              </w:rPr>
              <w:t>(</w:t>
            </w:r>
            <w:r>
              <w:rPr>
                <w:rFonts w:ascii="Times New Roman" w:hAnsi="Times New Roman" w:cs="Times New Roman"/>
                <w:color w:val="000000" w:themeColor="text1"/>
                <w:lang w:val="ru-RU"/>
              </w:rPr>
              <w:t>3</w:t>
            </w:r>
            <w:r w:rsidR="00877418" w:rsidRPr="008B2CA3">
              <w:rPr>
                <w:rFonts w:ascii="Times New Roman" w:hAnsi="Times New Roman" w:cs="Times New Roman"/>
                <w:color w:val="000000" w:themeColor="text1"/>
                <w:lang w:val="ru-RU"/>
              </w:rPr>
              <w:t>5%)</w:t>
            </w:r>
          </w:p>
        </w:tc>
      </w:tr>
      <w:tr w:rsidR="00877418" w:rsidRPr="006E04AC" w14:paraId="1C7033AF" w14:textId="77777777" w:rsidTr="00987C57">
        <w:tc>
          <w:tcPr>
            <w:tcW w:w="2552" w:type="dxa"/>
            <w:gridSpan w:val="2"/>
            <w:vMerge/>
          </w:tcPr>
          <w:p w14:paraId="12CC14B7" w14:textId="77777777"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p>
        </w:tc>
        <w:tc>
          <w:tcPr>
            <w:tcW w:w="5812" w:type="dxa"/>
          </w:tcPr>
          <w:p w14:paraId="3A436D3F" w14:textId="31588E11" w:rsidR="00877418" w:rsidRPr="006E04AC"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left"/>
              <w:rPr>
                <w:rFonts w:ascii="Times New Roman" w:hAnsi="Times New Roman" w:cs="Times New Roman"/>
                <w:color w:val="000000" w:themeColor="text1"/>
                <w:lang w:val="ru-RU"/>
              </w:rPr>
            </w:pPr>
            <w:r w:rsidRPr="006E04AC">
              <w:rPr>
                <w:rFonts w:ascii="Times New Roman" w:hAnsi="Times New Roman" w:cs="Times New Roman"/>
                <w:color w:val="000000" w:themeColor="text1"/>
                <w:lang w:val="ru-RU"/>
              </w:rPr>
              <w:t>Нарушение принципа краткости и ясности изложения мысли</w:t>
            </w:r>
          </w:p>
        </w:tc>
        <w:tc>
          <w:tcPr>
            <w:tcW w:w="1417" w:type="dxa"/>
          </w:tcPr>
          <w:p w14:paraId="47C2EFA4" w14:textId="6A4552A1" w:rsidR="00877418" w:rsidRPr="008B2CA3" w:rsidRDefault="00877418" w:rsidP="00877418">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Pr>
                <w:rFonts w:ascii="Times New Roman" w:hAnsi="Times New Roman" w:cs="Times New Roman"/>
                <w:color w:val="000000" w:themeColor="text1"/>
                <w:lang w:val="ru-RU"/>
              </w:rPr>
              <w:t>3</w:t>
            </w:r>
            <w:r>
              <w:rPr>
                <w:rFonts w:ascii="Times New Roman" w:hAnsi="Times New Roman" w:cs="Times New Roman" w:hint="eastAsia"/>
                <w:color w:val="000000" w:themeColor="text1"/>
                <w:lang w:val="ru-RU"/>
              </w:rPr>
              <w:t>(</w:t>
            </w:r>
            <w:r>
              <w:rPr>
                <w:rFonts w:ascii="Times New Roman" w:hAnsi="Times New Roman" w:cs="Times New Roman"/>
                <w:color w:val="000000" w:themeColor="text1"/>
                <w:lang w:val="ru-RU"/>
              </w:rPr>
              <w:t>15%)</w:t>
            </w:r>
          </w:p>
        </w:tc>
      </w:tr>
    </w:tbl>
    <w:p w14:paraId="366F1205" w14:textId="77777777" w:rsidR="000E5825" w:rsidRPr="008B2CA3" w:rsidRDefault="000E5825" w:rsidP="005E042F">
      <w:pPr>
        <w:tabs>
          <w:tab w:val="left" w:pos="2801"/>
        </w:tabs>
        <w:spacing w:line="360" w:lineRule="auto"/>
        <w:ind w:firstLineChars="200" w:firstLine="560"/>
        <w:rPr>
          <w:rFonts w:ascii="Times New Roman" w:hAnsi="Times New Roman" w:cs="Times New Roman"/>
          <w:color w:val="000000" w:themeColor="text1"/>
          <w:sz w:val="28"/>
          <w:szCs w:val="28"/>
          <w:lang w:val="ru-RU"/>
        </w:rPr>
      </w:pPr>
    </w:p>
    <w:p w14:paraId="52D2F13F" w14:textId="2B0B10CA" w:rsidR="00B3714F" w:rsidRPr="008B2CA3" w:rsidRDefault="005E042F" w:rsidP="005E042F">
      <w:pPr>
        <w:spacing w:line="360" w:lineRule="auto"/>
        <w:rPr>
          <w:rFonts w:ascii="Times New Roman" w:hAnsi="Times New Roman" w:cs="Times New Roman"/>
          <w:color w:val="000000" w:themeColor="text1"/>
          <w:sz w:val="28"/>
          <w:szCs w:val="28"/>
          <w:lang w:val="ru-RU" w:eastAsia="zh-CN"/>
        </w:rPr>
      </w:pPr>
      <w:r w:rsidRPr="008B2CA3">
        <w:rPr>
          <w:rFonts w:ascii="Times New Roman" w:hAnsi="Times New Roman" w:cs="Times New Roman"/>
          <w:color w:val="4472C4" w:themeColor="accent1"/>
          <w:sz w:val="28"/>
          <w:szCs w:val="28"/>
          <w:lang w:val="ru-RU"/>
        </w:rPr>
        <w:t xml:space="preserve">     </w:t>
      </w:r>
      <w:r w:rsidR="006E04AC">
        <w:rPr>
          <w:rFonts w:ascii="Times New Roman" w:hAnsi="Times New Roman" w:cs="Times New Roman"/>
          <w:color w:val="000000" w:themeColor="text1"/>
          <w:sz w:val="28"/>
          <w:szCs w:val="28"/>
          <w:lang w:val="ru-RU"/>
        </w:rPr>
        <w:t>Анализ данных</w:t>
      </w:r>
      <w:r w:rsidR="0021785F" w:rsidRPr="008B2CA3">
        <w:rPr>
          <w:rFonts w:ascii="Times New Roman" w:hAnsi="Times New Roman" w:cs="Times New Roman"/>
          <w:color w:val="000000" w:themeColor="text1"/>
          <w:sz w:val="28"/>
          <w:szCs w:val="28"/>
          <w:lang w:val="ru-RU"/>
        </w:rPr>
        <w:t xml:space="preserve"> письменных работ</w:t>
      </w:r>
      <w:r w:rsidR="007201E1" w:rsidRPr="008B2CA3">
        <w:rPr>
          <w:rFonts w:ascii="Times New Roman" w:hAnsi="Times New Roman" w:cs="Times New Roman"/>
          <w:color w:val="000000" w:themeColor="text1"/>
          <w:sz w:val="28"/>
          <w:szCs w:val="28"/>
          <w:lang w:val="ru-RU"/>
        </w:rPr>
        <w:t xml:space="preserve"> пока</w:t>
      </w:r>
      <w:r w:rsidR="00ED75C6" w:rsidRPr="008B2CA3">
        <w:rPr>
          <w:rFonts w:ascii="Times New Roman" w:hAnsi="Times New Roman" w:cs="Times New Roman"/>
          <w:color w:val="000000" w:themeColor="text1"/>
          <w:sz w:val="28"/>
          <w:szCs w:val="28"/>
          <w:lang w:val="ru-RU"/>
        </w:rPr>
        <w:t>зала</w:t>
      </w:r>
      <w:r w:rsidRPr="008B2CA3">
        <w:rPr>
          <w:rFonts w:ascii="Times New Roman" w:hAnsi="Times New Roman" w:cs="Times New Roman"/>
          <w:color w:val="000000" w:themeColor="text1"/>
          <w:sz w:val="28"/>
          <w:szCs w:val="28"/>
          <w:lang w:val="ru-RU"/>
        </w:rPr>
        <w:t>,</w:t>
      </w:r>
      <w:r w:rsidR="007201E1" w:rsidRPr="008B2CA3">
        <w:rPr>
          <w:rFonts w:ascii="Times New Roman" w:hAnsi="Times New Roman" w:cs="Times New Roman"/>
          <w:color w:val="000000" w:themeColor="text1"/>
          <w:sz w:val="28"/>
          <w:szCs w:val="28"/>
          <w:lang w:val="ru-RU"/>
        </w:rPr>
        <w:t xml:space="preserve"> что</w:t>
      </w:r>
      <w:r w:rsidR="00226CB9" w:rsidRPr="008B2CA3">
        <w:rPr>
          <w:rFonts w:ascii="Times New Roman" w:hAnsi="Times New Roman" w:cs="Times New Roman"/>
          <w:color w:val="000000" w:themeColor="text1"/>
          <w:sz w:val="28"/>
          <w:szCs w:val="28"/>
          <w:lang w:val="ru-RU"/>
        </w:rPr>
        <w:t xml:space="preserve"> в работах учащихся </w:t>
      </w:r>
      <w:r w:rsidR="006E04AC">
        <w:rPr>
          <w:rFonts w:ascii="Times New Roman" w:hAnsi="Times New Roman" w:cs="Times New Roman"/>
          <w:color w:val="000000" w:themeColor="text1"/>
          <w:sz w:val="28"/>
          <w:szCs w:val="28"/>
          <w:lang w:val="ru-RU"/>
        </w:rPr>
        <w:t>представлены</w:t>
      </w:r>
      <w:r w:rsidR="00226CB9" w:rsidRPr="008B2CA3">
        <w:rPr>
          <w:rFonts w:ascii="Times New Roman" w:hAnsi="Times New Roman" w:cs="Times New Roman"/>
          <w:color w:val="000000" w:themeColor="text1"/>
          <w:sz w:val="28"/>
          <w:szCs w:val="28"/>
          <w:lang w:val="ru-RU"/>
        </w:rPr>
        <w:t xml:space="preserve"> </w:t>
      </w:r>
      <w:r w:rsidR="006E04AC">
        <w:rPr>
          <w:rFonts w:ascii="Times New Roman" w:hAnsi="Times New Roman" w:cs="Times New Roman"/>
          <w:color w:val="000000" w:themeColor="text1"/>
          <w:sz w:val="28"/>
          <w:szCs w:val="28"/>
          <w:lang w:val="ru-RU"/>
        </w:rPr>
        <w:t>ошибки формы, ошибки логичности и ясности изложения информации, языковые оши</w:t>
      </w:r>
      <w:r w:rsidR="00877418">
        <w:rPr>
          <w:rFonts w:ascii="Times New Roman" w:hAnsi="Times New Roman" w:cs="Times New Roman"/>
          <w:color w:val="000000" w:themeColor="text1"/>
          <w:sz w:val="28"/>
          <w:szCs w:val="28"/>
          <w:lang w:val="ru-RU"/>
        </w:rPr>
        <w:t>б</w:t>
      </w:r>
      <w:r w:rsidR="006E04AC">
        <w:rPr>
          <w:rFonts w:ascii="Times New Roman" w:hAnsi="Times New Roman" w:cs="Times New Roman"/>
          <w:color w:val="000000" w:themeColor="text1"/>
          <w:sz w:val="28"/>
          <w:szCs w:val="28"/>
          <w:lang w:val="ru-RU"/>
        </w:rPr>
        <w:t>ки</w:t>
      </w:r>
      <w:r w:rsidR="00AE328D">
        <w:rPr>
          <w:rFonts w:ascii="Times New Roman" w:hAnsi="Times New Roman" w:cs="Times New Roman"/>
          <w:color w:val="000000" w:themeColor="text1"/>
          <w:sz w:val="28"/>
          <w:szCs w:val="28"/>
          <w:lang w:val="ru-RU"/>
        </w:rPr>
        <w:t xml:space="preserve">, которые обусловлены </w:t>
      </w:r>
      <w:proofErr w:type="spellStart"/>
      <w:r w:rsidR="0021785F" w:rsidRPr="008B2CA3">
        <w:rPr>
          <w:rFonts w:ascii="Times New Roman" w:hAnsi="Times New Roman" w:cs="Times New Roman"/>
          <w:color w:val="000000" w:themeColor="text1"/>
          <w:sz w:val="28"/>
          <w:szCs w:val="28"/>
          <w:lang w:val="ru-RU"/>
        </w:rPr>
        <w:t>не</w:t>
      </w:r>
      <w:r w:rsidR="00FB16AB" w:rsidRPr="008B2CA3">
        <w:rPr>
          <w:rFonts w:ascii="Times New Roman" w:hAnsi="Times New Roman" w:cs="Times New Roman"/>
          <w:color w:val="000000" w:themeColor="text1"/>
          <w:sz w:val="28"/>
          <w:szCs w:val="28"/>
          <w:lang w:val="ru-RU"/>
        </w:rPr>
        <w:t>сформированност</w:t>
      </w:r>
      <w:r w:rsidR="0021785F" w:rsidRPr="008B2CA3">
        <w:rPr>
          <w:rFonts w:ascii="Times New Roman" w:hAnsi="Times New Roman" w:cs="Times New Roman"/>
          <w:color w:val="000000" w:themeColor="text1"/>
          <w:sz w:val="28"/>
          <w:szCs w:val="28"/>
          <w:lang w:val="ru-RU"/>
        </w:rPr>
        <w:t>ью</w:t>
      </w:r>
      <w:proofErr w:type="spellEnd"/>
      <w:r w:rsidR="0021785F" w:rsidRPr="008B2CA3">
        <w:rPr>
          <w:rFonts w:ascii="Times New Roman" w:hAnsi="Times New Roman" w:cs="Times New Roman"/>
          <w:color w:val="000000" w:themeColor="text1"/>
          <w:sz w:val="28"/>
          <w:szCs w:val="28"/>
          <w:lang w:val="ru-RU"/>
        </w:rPr>
        <w:t xml:space="preserve"> умений</w:t>
      </w:r>
      <w:r w:rsidR="00AE328D">
        <w:rPr>
          <w:rFonts w:ascii="Times New Roman" w:hAnsi="Times New Roman" w:cs="Times New Roman"/>
          <w:color w:val="000000" w:themeColor="text1"/>
          <w:sz w:val="28"/>
          <w:szCs w:val="28"/>
          <w:lang w:val="ru-RU"/>
        </w:rPr>
        <w:t xml:space="preserve">, необходимых </w:t>
      </w:r>
      <w:r w:rsidR="006E04AC">
        <w:rPr>
          <w:rFonts w:ascii="Times New Roman" w:hAnsi="Times New Roman" w:cs="Times New Roman"/>
          <w:color w:val="000000" w:themeColor="text1"/>
          <w:sz w:val="28"/>
          <w:szCs w:val="28"/>
          <w:lang w:val="ru-RU"/>
        </w:rPr>
        <w:t xml:space="preserve">при </w:t>
      </w:r>
      <w:r w:rsidR="0021785F" w:rsidRPr="008B2CA3">
        <w:rPr>
          <w:rFonts w:ascii="Times New Roman" w:hAnsi="Times New Roman" w:cs="Times New Roman"/>
          <w:color w:val="000000" w:themeColor="text1"/>
          <w:sz w:val="28"/>
          <w:szCs w:val="28"/>
          <w:lang w:val="ru-RU"/>
        </w:rPr>
        <w:t>написании аннотации</w:t>
      </w:r>
      <w:r w:rsidR="00902DA3" w:rsidRPr="008B2CA3">
        <w:rPr>
          <w:rFonts w:ascii="Times New Roman" w:hAnsi="Times New Roman" w:cs="Times New Roman"/>
          <w:color w:val="000000" w:themeColor="text1"/>
          <w:sz w:val="28"/>
          <w:szCs w:val="28"/>
          <w:lang w:val="ru-RU"/>
        </w:rPr>
        <w:t xml:space="preserve">. </w:t>
      </w:r>
      <w:r w:rsidR="00835DA5" w:rsidRPr="008B2CA3">
        <w:rPr>
          <w:rFonts w:ascii="Times New Roman" w:hAnsi="Times New Roman" w:cs="Times New Roman"/>
          <w:color w:val="000000" w:themeColor="text1"/>
          <w:sz w:val="28"/>
          <w:szCs w:val="28"/>
          <w:lang w:val="ru-RU" w:eastAsia="zh-CN"/>
        </w:rPr>
        <w:t>Наиболее</w:t>
      </w:r>
      <w:r w:rsidR="00B3714F" w:rsidRPr="008B2CA3">
        <w:rPr>
          <w:rFonts w:ascii="Times New Roman" w:hAnsi="Times New Roman" w:cs="Times New Roman"/>
          <w:color w:val="000000" w:themeColor="text1"/>
          <w:sz w:val="28"/>
          <w:szCs w:val="28"/>
          <w:lang w:val="ru-RU" w:eastAsia="zh-CN"/>
        </w:rPr>
        <w:t xml:space="preserve"> частотны</w:t>
      </w:r>
      <w:r w:rsidR="006E04AC">
        <w:rPr>
          <w:rFonts w:ascii="Times New Roman" w:hAnsi="Times New Roman" w:cs="Times New Roman"/>
          <w:color w:val="000000" w:themeColor="text1"/>
          <w:sz w:val="28"/>
          <w:szCs w:val="28"/>
          <w:lang w:val="ru-RU" w:eastAsia="zh-CN"/>
        </w:rPr>
        <w:t xml:space="preserve">ми </w:t>
      </w:r>
      <w:r w:rsidR="00B3714F" w:rsidRPr="008B2CA3">
        <w:rPr>
          <w:rFonts w:ascii="Times New Roman" w:hAnsi="Times New Roman" w:cs="Times New Roman"/>
          <w:color w:val="000000" w:themeColor="text1"/>
          <w:sz w:val="28"/>
          <w:szCs w:val="28"/>
          <w:lang w:val="ru-RU" w:eastAsia="zh-CN"/>
        </w:rPr>
        <w:t>ошибк</w:t>
      </w:r>
      <w:r w:rsidR="00AE328D">
        <w:rPr>
          <w:rFonts w:ascii="Times New Roman" w:hAnsi="Times New Roman" w:cs="Times New Roman"/>
          <w:color w:val="000000" w:themeColor="text1"/>
          <w:sz w:val="28"/>
          <w:szCs w:val="28"/>
          <w:lang w:val="ru-RU" w:eastAsia="zh-CN"/>
        </w:rPr>
        <w:t>ами</w:t>
      </w:r>
      <w:r w:rsidR="006E04AC">
        <w:rPr>
          <w:rFonts w:ascii="Times New Roman" w:hAnsi="Times New Roman" w:cs="Times New Roman"/>
          <w:color w:val="000000" w:themeColor="text1"/>
          <w:sz w:val="28"/>
          <w:szCs w:val="28"/>
          <w:lang w:val="ru-RU" w:eastAsia="zh-CN"/>
        </w:rPr>
        <w:t xml:space="preserve"> оказались следующие</w:t>
      </w:r>
      <w:r w:rsidR="00835DA5" w:rsidRPr="008B2CA3">
        <w:rPr>
          <w:rFonts w:ascii="Times New Roman" w:hAnsi="Times New Roman" w:cs="Times New Roman"/>
          <w:color w:val="000000" w:themeColor="text1"/>
          <w:sz w:val="28"/>
          <w:szCs w:val="28"/>
          <w:lang w:val="ru-RU" w:eastAsia="zh-CN"/>
        </w:rPr>
        <w:t>:</w:t>
      </w:r>
    </w:p>
    <w:p w14:paraId="25D1B751" w14:textId="4A1700C7" w:rsidR="00B3714F" w:rsidRPr="002F7D34" w:rsidRDefault="00B3714F" w:rsidP="006947A3">
      <w:pPr>
        <w:pStyle w:val="a7"/>
        <w:numPr>
          <w:ilvl w:val="0"/>
          <w:numId w:val="11"/>
        </w:numPr>
        <w:spacing w:line="360" w:lineRule="auto"/>
        <w:rPr>
          <w:rFonts w:ascii="Times New Roman" w:hAnsi="Times New Roman" w:cs="Times New Roman"/>
          <w:color w:val="000000" w:themeColor="text1"/>
          <w:sz w:val="28"/>
          <w:szCs w:val="28"/>
          <w:lang w:val="ru-RU"/>
        </w:rPr>
      </w:pPr>
      <w:r w:rsidRPr="002F7D34">
        <w:rPr>
          <w:rFonts w:ascii="Times New Roman" w:hAnsi="Times New Roman" w:cs="Times New Roman"/>
          <w:color w:val="000000" w:themeColor="text1"/>
          <w:sz w:val="28"/>
          <w:szCs w:val="28"/>
          <w:lang w:val="ru-RU" w:eastAsia="zh-CN"/>
        </w:rPr>
        <w:t xml:space="preserve">Ошибки формы: </w:t>
      </w:r>
      <w:r w:rsidRPr="002F7D34">
        <w:rPr>
          <w:rFonts w:ascii="Times New Roman" w:hAnsi="Times New Roman" w:cs="Times New Roman"/>
          <w:color w:val="000000" w:themeColor="text1"/>
          <w:sz w:val="28"/>
          <w:szCs w:val="28"/>
          <w:lang w:val="ru-RU"/>
        </w:rPr>
        <w:t>отсутствие базовых компонентов (</w:t>
      </w:r>
      <w:r w:rsidR="001425CA">
        <w:rPr>
          <w:rFonts w:ascii="Times New Roman" w:hAnsi="Times New Roman" w:cs="Times New Roman"/>
          <w:color w:val="000000" w:themeColor="text1"/>
          <w:sz w:val="28"/>
          <w:szCs w:val="28"/>
          <w:lang w:val="ru-RU"/>
        </w:rPr>
        <w:t xml:space="preserve">цели </w:t>
      </w:r>
      <w:r w:rsidR="003A1903">
        <w:rPr>
          <w:rFonts w:ascii="Times New Roman" w:hAnsi="Times New Roman" w:cs="Times New Roman"/>
          <w:color w:val="000000" w:themeColor="text1"/>
          <w:sz w:val="28"/>
          <w:szCs w:val="28"/>
          <w:lang w:val="ru-RU"/>
        </w:rPr>
        <w:t>50</w:t>
      </w:r>
      <w:r w:rsidR="001425CA">
        <w:rPr>
          <w:rFonts w:ascii="Times New Roman" w:hAnsi="Times New Roman" w:cs="Times New Roman"/>
          <w:color w:val="000000" w:themeColor="text1"/>
          <w:sz w:val="28"/>
          <w:szCs w:val="28"/>
          <w:lang w:val="ru-RU"/>
        </w:rPr>
        <w:t xml:space="preserve">%, </w:t>
      </w:r>
      <w:r w:rsidRPr="002F7D34">
        <w:rPr>
          <w:rFonts w:ascii="Times New Roman" w:hAnsi="Times New Roman" w:cs="Times New Roman"/>
          <w:color w:val="000000" w:themeColor="text1"/>
          <w:sz w:val="28"/>
          <w:szCs w:val="28"/>
          <w:lang w:val="ru-RU"/>
        </w:rPr>
        <w:t xml:space="preserve">методов 45%, </w:t>
      </w:r>
      <w:r w:rsidR="003A1903">
        <w:rPr>
          <w:rFonts w:ascii="Times New Roman" w:hAnsi="Times New Roman" w:cs="Times New Roman"/>
          <w:color w:val="000000" w:themeColor="text1"/>
          <w:sz w:val="28"/>
          <w:szCs w:val="28"/>
          <w:lang w:val="ru-RU"/>
        </w:rPr>
        <w:t xml:space="preserve">материала 45%, </w:t>
      </w:r>
      <w:r w:rsidRPr="002F7D34">
        <w:rPr>
          <w:rFonts w:ascii="Times New Roman" w:hAnsi="Times New Roman" w:cs="Times New Roman"/>
          <w:color w:val="000000" w:themeColor="text1"/>
          <w:sz w:val="28"/>
          <w:szCs w:val="28"/>
          <w:lang w:val="ru-RU"/>
        </w:rPr>
        <w:t xml:space="preserve">результатов 45%) модели аннотации; выделение лишних </w:t>
      </w:r>
      <w:r w:rsidRPr="002F7D34">
        <w:rPr>
          <w:rFonts w:ascii="Times New Roman" w:hAnsi="Times New Roman" w:cs="Times New Roman"/>
          <w:color w:val="000000" w:themeColor="text1"/>
          <w:sz w:val="28"/>
          <w:szCs w:val="28"/>
          <w:lang w:val="ru-RU"/>
        </w:rPr>
        <w:lastRenderedPageBreak/>
        <w:t xml:space="preserve">абзацев, не </w:t>
      </w:r>
      <w:r w:rsidR="00AE328D">
        <w:rPr>
          <w:rFonts w:ascii="Times New Roman" w:hAnsi="Times New Roman" w:cs="Times New Roman"/>
          <w:color w:val="000000" w:themeColor="text1"/>
          <w:sz w:val="28"/>
          <w:szCs w:val="28"/>
          <w:lang w:val="ru-RU"/>
        </w:rPr>
        <w:t xml:space="preserve">соответствующих структуре </w:t>
      </w:r>
      <w:r w:rsidRPr="002F7D34">
        <w:rPr>
          <w:rFonts w:ascii="Times New Roman" w:hAnsi="Times New Roman" w:cs="Times New Roman"/>
          <w:color w:val="000000" w:themeColor="text1"/>
          <w:sz w:val="28"/>
          <w:szCs w:val="28"/>
          <w:lang w:val="ru-RU"/>
        </w:rPr>
        <w:t xml:space="preserve">аннотации (50%); наличие неинформативных, лишних фраз в связи с непониманием цели написания </w:t>
      </w:r>
      <w:r w:rsidR="00AE328D">
        <w:rPr>
          <w:rFonts w:ascii="Times New Roman" w:hAnsi="Times New Roman" w:cs="Times New Roman"/>
          <w:color w:val="000000" w:themeColor="text1"/>
          <w:sz w:val="28"/>
          <w:szCs w:val="28"/>
          <w:lang w:val="ru-RU"/>
        </w:rPr>
        <w:t xml:space="preserve">текста </w:t>
      </w:r>
      <w:r w:rsidRPr="002F7D34">
        <w:rPr>
          <w:rFonts w:ascii="Times New Roman" w:hAnsi="Times New Roman" w:cs="Times New Roman"/>
          <w:color w:val="000000" w:themeColor="text1"/>
          <w:sz w:val="28"/>
          <w:szCs w:val="28"/>
          <w:lang w:val="ru-RU"/>
        </w:rPr>
        <w:t>данного жанра (60%).</w:t>
      </w:r>
    </w:p>
    <w:p w14:paraId="550BE829" w14:textId="13B259D7" w:rsidR="00B3714F" w:rsidRPr="002F7D34" w:rsidRDefault="00B3714F" w:rsidP="006947A3">
      <w:pPr>
        <w:pStyle w:val="a7"/>
        <w:numPr>
          <w:ilvl w:val="0"/>
          <w:numId w:val="11"/>
        </w:numPr>
        <w:spacing w:line="360" w:lineRule="auto"/>
        <w:rPr>
          <w:rFonts w:ascii="Times New Roman" w:hAnsi="Times New Roman" w:cs="Times New Roman"/>
          <w:color w:val="000000" w:themeColor="text1"/>
          <w:sz w:val="28"/>
          <w:szCs w:val="28"/>
          <w:lang w:val="ru-RU"/>
        </w:rPr>
      </w:pPr>
      <w:r w:rsidRPr="002F7D34">
        <w:rPr>
          <w:rFonts w:ascii="Times New Roman" w:hAnsi="Times New Roman" w:cs="Times New Roman"/>
          <w:color w:val="000000" w:themeColor="text1"/>
          <w:sz w:val="28"/>
          <w:szCs w:val="28"/>
          <w:lang w:val="ru-RU"/>
        </w:rPr>
        <w:t xml:space="preserve">Ошибки </w:t>
      </w:r>
      <w:r w:rsidR="00877418" w:rsidRPr="002F7D34">
        <w:rPr>
          <w:rFonts w:ascii="Times New Roman" w:hAnsi="Times New Roman" w:cs="Times New Roman"/>
          <w:color w:val="000000" w:themeColor="text1"/>
          <w:sz w:val="28"/>
          <w:szCs w:val="28"/>
          <w:lang w:val="ru-RU"/>
        </w:rPr>
        <w:t>содержания (</w:t>
      </w:r>
      <w:r w:rsidRPr="002F7D34">
        <w:rPr>
          <w:rFonts w:ascii="Times New Roman" w:hAnsi="Times New Roman" w:cs="Times New Roman"/>
          <w:color w:val="000000" w:themeColor="text1"/>
          <w:sz w:val="28"/>
          <w:szCs w:val="28"/>
          <w:lang w:val="ru-RU"/>
        </w:rPr>
        <w:t>логики изложения</w:t>
      </w:r>
      <w:r w:rsidR="00877418" w:rsidRPr="002F7D34">
        <w:rPr>
          <w:rFonts w:ascii="Times New Roman" w:hAnsi="Times New Roman" w:cs="Times New Roman"/>
          <w:color w:val="000000" w:themeColor="text1"/>
          <w:sz w:val="28"/>
          <w:szCs w:val="28"/>
          <w:lang w:val="ru-RU"/>
        </w:rPr>
        <w:t>)</w:t>
      </w:r>
      <w:r w:rsidRPr="002F7D34">
        <w:rPr>
          <w:rFonts w:ascii="Times New Roman" w:hAnsi="Times New Roman" w:cs="Times New Roman"/>
          <w:color w:val="000000" w:themeColor="text1"/>
          <w:sz w:val="28"/>
          <w:szCs w:val="28"/>
          <w:lang w:val="ru-RU"/>
        </w:rPr>
        <w:t xml:space="preserve">: дословная цитация фрагмента статьи (40%); отсутствие связи между частями текста </w:t>
      </w:r>
      <w:r w:rsidR="00AE328D">
        <w:rPr>
          <w:rFonts w:ascii="Times New Roman" w:hAnsi="Times New Roman" w:cs="Times New Roman"/>
          <w:color w:val="000000" w:themeColor="text1"/>
          <w:sz w:val="28"/>
          <w:szCs w:val="28"/>
          <w:lang w:val="ru-RU"/>
        </w:rPr>
        <w:t>или</w:t>
      </w:r>
      <w:r w:rsidRPr="002F7D34">
        <w:rPr>
          <w:rFonts w:ascii="Times New Roman" w:hAnsi="Times New Roman" w:cs="Times New Roman"/>
          <w:color w:val="000000" w:themeColor="text1"/>
          <w:sz w:val="28"/>
          <w:szCs w:val="28"/>
          <w:lang w:val="ru-RU"/>
        </w:rPr>
        <w:t xml:space="preserve"> отсутствие связи между предложениями (</w:t>
      </w:r>
      <w:r w:rsidR="003A1903">
        <w:rPr>
          <w:rFonts w:ascii="Times New Roman" w:hAnsi="Times New Roman" w:cs="Times New Roman"/>
          <w:color w:val="000000" w:themeColor="text1"/>
          <w:sz w:val="28"/>
          <w:szCs w:val="28"/>
          <w:lang w:val="ru-RU"/>
        </w:rPr>
        <w:t>70</w:t>
      </w:r>
      <w:r w:rsidRPr="002F7D34">
        <w:rPr>
          <w:rFonts w:ascii="Times New Roman" w:hAnsi="Times New Roman" w:cs="Times New Roman"/>
          <w:color w:val="000000" w:themeColor="text1"/>
          <w:sz w:val="28"/>
          <w:szCs w:val="28"/>
          <w:lang w:val="ru-RU"/>
        </w:rPr>
        <w:t>%)</w:t>
      </w:r>
      <w:r w:rsidR="003A1903">
        <w:rPr>
          <w:rFonts w:ascii="Times New Roman" w:hAnsi="Times New Roman" w:cs="Times New Roman"/>
          <w:color w:val="000000" w:themeColor="text1"/>
          <w:sz w:val="28"/>
          <w:szCs w:val="28"/>
          <w:lang w:val="ru-RU"/>
        </w:rPr>
        <w:t xml:space="preserve">, в том числе в </w:t>
      </w:r>
      <w:r w:rsidR="008D0B10">
        <w:rPr>
          <w:rFonts w:ascii="Times New Roman" w:hAnsi="Times New Roman" w:cs="Times New Roman"/>
          <w:color w:val="000000" w:themeColor="text1"/>
          <w:sz w:val="28"/>
          <w:szCs w:val="28"/>
          <w:lang w:val="ru-RU"/>
        </w:rPr>
        <w:t>50</w:t>
      </w:r>
      <w:r w:rsidR="003A1903">
        <w:rPr>
          <w:rFonts w:ascii="Times New Roman" w:hAnsi="Times New Roman" w:cs="Times New Roman"/>
          <w:color w:val="000000" w:themeColor="text1"/>
          <w:sz w:val="28"/>
          <w:szCs w:val="28"/>
          <w:lang w:val="ru-RU"/>
        </w:rPr>
        <w:t xml:space="preserve">% работ </w:t>
      </w:r>
      <w:r w:rsidR="00AE328D">
        <w:rPr>
          <w:rFonts w:ascii="Times New Roman" w:hAnsi="Times New Roman" w:cs="Times New Roman"/>
          <w:color w:val="000000" w:themeColor="text1"/>
          <w:sz w:val="28"/>
          <w:szCs w:val="28"/>
          <w:lang w:val="ru-RU"/>
        </w:rPr>
        <w:t xml:space="preserve">было обнаружено </w:t>
      </w:r>
      <w:r w:rsidR="003A1903">
        <w:rPr>
          <w:rFonts w:ascii="Times New Roman" w:hAnsi="Times New Roman" w:cs="Times New Roman"/>
          <w:color w:val="000000" w:themeColor="text1"/>
          <w:sz w:val="28"/>
          <w:szCs w:val="28"/>
          <w:lang w:val="ru-RU"/>
        </w:rPr>
        <w:t xml:space="preserve">отсутствие взаимосвязи между компонентами </w:t>
      </w:r>
      <w:r w:rsidR="00AE328D">
        <w:rPr>
          <w:rFonts w:ascii="Times New Roman" w:hAnsi="Times New Roman" w:cs="Times New Roman"/>
          <w:color w:val="000000" w:themeColor="text1"/>
          <w:sz w:val="28"/>
          <w:szCs w:val="28"/>
          <w:lang w:val="ru-RU"/>
        </w:rPr>
        <w:t>«</w:t>
      </w:r>
      <w:r w:rsidR="003A1903">
        <w:rPr>
          <w:rFonts w:ascii="Times New Roman" w:hAnsi="Times New Roman" w:cs="Times New Roman"/>
          <w:color w:val="000000" w:themeColor="text1"/>
          <w:sz w:val="28"/>
          <w:szCs w:val="28"/>
          <w:lang w:val="ru-RU"/>
        </w:rPr>
        <w:t>цел</w:t>
      </w:r>
      <w:r w:rsidR="00AE328D">
        <w:rPr>
          <w:rFonts w:ascii="Times New Roman" w:hAnsi="Times New Roman" w:cs="Times New Roman"/>
          <w:color w:val="000000" w:themeColor="text1"/>
          <w:sz w:val="28"/>
          <w:szCs w:val="28"/>
          <w:lang w:val="ru-RU"/>
        </w:rPr>
        <w:t>ь»</w:t>
      </w:r>
      <w:r w:rsidR="003A1903">
        <w:rPr>
          <w:rFonts w:ascii="Times New Roman" w:hAnsi="Times New Roman" w:cs="Times New Roman"/>
          <w:color w:val="000000" w:themeColor="text1"/>
          <w:sz w:val="28"/>
          <w:szCs w:val="28"/>
          <w:lang w:val="ru-RU"/>
        </w:rPr>
        <w:t xml:space="preserve"> и </w:t>
      </w:r>
      <w:r w:rsidR="00AE328D">
        <w:rPr>
          <w:rFonts w:ascii="Times New Roman" w:hAnsi="Times New Roman" w:cs="Times New Roman"/>
          <w:color w:val="000000" w:themeColor="text1"/>
          <w:sz w:val="28"/>
          <w:szCs w:val="28"/>
          <w:lang w:val="ru-RU"/>
        </w:rPr>
        <w:t>«</w:t>
      </w:r>
      <w:r w:rsidR="003A1903">
        <w:rPr>
          <w:rFonts w:ascii="Times New Roman" w:hAnsi="Times New Roman" w:cs="Times New Roman"/>
          <w:color w:val="000000" w:themeColor="text1"/>
          <w:sz w:val="28"/>
          <w:szCs w:val="28"/>
          <w:lang w:val="ru-RU"/>
        </w:rPr>
        <w:t>результат</w:t>
      </w:r>
      <w:r w:rsidR="00AE328D">
        <w:rPr>
          <w:rFonts w:ascii="Times New Roman" w:hAnsi="Times New Roman" w:cs="Times New Roman"/>
          <w:color w:val="000000" w:themeColor="text1"/>
          <w:sz w:val="28"/>
          <w:szCs w:val="28"/>
          <w:lang w:val="ru-RU"/>
        </w:rPr>
        <w:t>»</w:t>
      </w:r>
      <w:r w:rsidR="003A1903">
        <w:rPr>
          <w:rFonts w:ascii="Times New Roman" w:hAnsi="Times New Roman" w:cs="Times New Roman"/>
          <w:color w:val="000000" w:themeColor="text1"/>
          <w:sz w:val="28"/>
          <w:szCs w:val="28"/>
          <w:lang w:val="ru-RU"/>
        </w:rPr>
        <w:t>.</w:t>
      </w:r>
      <w:r w:rsidR="008D0B10">
        <w:rPr>
          <w:rFonts w:ascii="Times New Roman" w:hAnsi="Times New Roman" w:cs="Times New Roman"/>
          <w:color w:val="000000" w:themeColor="text1"/>
          <w:sz w:val="28"/>
          <w:szCs w:val="28"/>
          <w:lang w:val="ru-RU"/>
        </w:rPr>
        <w:t xml:space="preserve"> </w:t>
      </w:r>
    </w:p>
    <w:p w14:paraId="2AD6283E" w14:textId="78C068EC" w:rsidR="00E61F8F" w:rsidRPr="00877418" w:rsidRDefault="00B3714F" w:rsidP="006947A3">
      <w:pPr>
        <w:pStyle w:val="a7"/>
        <w:numPr>
          <w:ilvl w:val="0"/>
          <w:numId w:val="11"/>
        </w:numPr>
        <w:spacing w:line="360" w:lineRule="auto"/>
        <w:rPr>
          <w:rFonts w:ascii="Times New Roman" w:hAnsi="Times New Roman" w:cs="Times New Roman"/>
          <w:color w:val="FF0000"/>
          <w:sz w:val="28"/>
          <w:szCs w:val="28"/>
          <w:lang w:val="ru-RU"/>
        </w:rPr>
      </w:pPr>
      <w:r w:rsidRPr="002F7D34">
        <w:rPr>
          <w:rFonts w:ascii="Times New Roman" w:hAnsi="Times New Roman" w:cs="Times New Roman"/>
          <w:color w:val="000000" w:themeColor="text1"/>
          <w:sz w:val="28"/>
          <w:szCs w:val="28"/>
          <w:lang w:val="ru-RU"/>
        </w:rPr>
        <w:t>Языковые ошибки</w:t>
      </w:r>
      <w:r w:rsidR="008D0B10">
        <w:rPr>
          <w:rFonts w:ascii="Times New Roman" w:hAnsi="Times New Roman" w:cs="Times New Roman"/>
          <w:color w:val="000000" w:themeColor="text1"/>
          <w:sz w:val="28"/>
          <w:szCs w:val="28"/>
          <w:lang w:val="ru-RU"/>
        </w:rPr>
        <w:t xml:space="preserve">: среди грамматических ошибок, </w:t>
      </w:r>
      <w:r w:rsidR="00742B1C" w:rsidRPr="002F7D34">
        <w:rPr>
          <w:rFonts w:ascii="Times New Roman" w:hAnsi="Times New Roman" w:cs="Times New Roman"/>
          <w:color w:val="000000" w:themeColor="text1"/>
          <w:sz w:val="28"/>
          <w:szCs w:val="28"/>
          <w:lang w:val="ru-RU"/>
        </w:rPr>
        <w:t>н</w:t>
      </w:r>
      <w:r w:rsidRPr="002F7D34">
        <w:rPr>
          <w:rFonts w:ascii="Times New Roman" w:hAnsi="Times New Roman" w:cs="Times New Roman"/>
          <w:color w:val="000000" w:themeColor="text1"/>
          <w:sz w:val="28"/>
          <w:szCs w:val="28"/>
          <w:lang w:val="ru-RU"/>
        </w:rPr>
        <w:t>арушение правил смыслового согласования слов (</w:t>
      </w:r>
      <w:r w:rsidR="005027EB" w:rsidRPr="002F7D34">
        <w:rPr>
          <w:rFonts w:ascii="Times New Roman" w:hAnsi="Times New Roman" w:cs="Times New Roman"/>
          <w:color w:val="000000" w:themeColor="text1"/>
          <w:sz w:val="28"/>
          <w:szCs w:val="28"/>
          <w:lang w:val="ru-RU"/>
        </w:rPr>
        <w:t>65</w:t>
      </w:r>
      <w:r w:rsidRPr="002F7D34">
        <w:rPr>
          <w:rFonts w:ascii="Times New Roman" w:hAnsi="Times New Roman" w:cs="Times New Roman"/>
          <w:color w:val="000000" w:themeColor="text1"/>
          <w:sz w:val="28"/>
          <w:szCs w:val="28"/>
          <w:lang w:val="ru-RU"/>
        </w:rPr>
        <w:t>%)</w:t>
      </w:r>
      <w:r w:rsidR="00742B1C" w:rsidRPr="002F7D34">
        <w:rPr>
          <w:rFonts w:ascii="Times New Roman" w:hAnsi="Times New Roman" w:cs="Times New Roman"/>
          <w:color w:val="000000" w:themeColor="text1"/>
          <w:sz w:val="28"/>
          <w:szCs w:val="28"/>
          <w:lang w:val="ru-RU"/>
        </w:rPr>
        <w:t>; н</w:t>
      </w:r>
      <w:r w:rsidRPr="002F7D34">
        <w:rPr>
          <w:rFonts w:ascii="Times New Roman" w:hAnsi="Times New Roman" w:cs="Times New Roman"/>
          <w:color w:val="000000" w:themeColor="text1"/>
          <w:sz w:val="28"/>
          <w:szCs w:val="28"/>
          <w:lang w:val="ru-RU"/>
        </w:rPr>
        <w:t xml:space="preserve">еправильное согласование </w:t>
      </w:r>
      <w:r w:rsidR="005027EB" w:rsidRPr="002F7D34">
        <w:rPr>
          <w:rFonts w:ascii="Times New Roman" w:hAnsi="Times New Roman" w:cs="Times New Roman"/>
          <w:color w:val="000000" w:themeColor="text1"/>
          <w:sz w:val="28"/>
          <w:szCs w:val="28"/>
          <w:lang w:val="ru-RU"/>
        </w:rPr>
        <w:t>было в</w:t>
      </w:r>
      <w:r w:rsidR="00742B1C" w:rsidRPr="002F7D34">
        <w:rPr>
          <w:rFonts w:ascii="Times New Roman" w:hAnsi="Times New Roman" w:cs="Times New Roman"/>
          <w:color w:val="000000" w:themeColor="text1"/>
          <w:sz w:val="28"/>
          <w:szCs w:val="28"/>
          <w:lang w:val="ru-RU"/>
        </w:rPr>
        <w:t xml:space="preserve"> 80% </w:t>
      </w:r>
      <w:r w:rsidR="005027EB" w:rsidRPr="002F7D34">
        <w:rPr>
          <w:rFonts w:ascii="Times New Roman" w:hAnsi="Times New Roman" w:cs="Times New Roman"/>
          <w:color w:val="000000" w:themeColor="text1"/>
          <w:sz w:val="28"/>
          <w:szCs w:val="28"/>
          <w:lang w:val="ru-RU"/>
        </w:rPr>
        <w:t>работах</w:t>
      </w:r>
      <w:r w:rsidR="00742B1C" w:rsidRPr="002F7D34">
        <w:rPr>
          <w:rFonts w:ascii="Times New Roman" w:hAnsi="Times New Roman" w:cs="Times New Roman"/>
          <w:color w:val="000000" w:themeColor="text1"/>
          <w:sz w:val="28"/>
          <w:szCs w:val="28"/>
          <w:lang w:val="ru-RU"/>
        </w:rPr>
        <w:t>;</w:t>
      </w:r>
      <w:r w:rsidRPr="002F7D34">
        <w:rPr>
          <w:rFonts w:ascii="Times New Roman" w:hAnsi="Times New Roman" w:cs="Times New Roman"/>
          <w:color w:val="000000" w:themeColor="text1"/>
          <w:sz w:val="28"/>
          <w:szCs w:val="28"/>
          <w:lang w:val="ru-RU"/>
        </w:rPr>
        <w:t xml:space="preserve"> </w:t>
      </w:r>
      <w:r w:rsidR="005027EB" w:rsidRPr="002F7D34">
        <w:rPr>
          <w:rFonts w:ascii="Times New Roman" w:hAnsi="Times New Roman" w:cs="Times New Roman"/>
          <w:color w:val="000000" w:themeColor="text1"/>
          <w:sz w:val="28"/>
          <w:szCs w:val="28"/>
          <w:lang w:val="ru-RU"/>
        </w:rPr>
        <w:t>н</w:t>
      </w:r>
      <w:r w:rsidRPr="002F7D34">
        <w:rPr>
          <w:rFonts w:ascii="Times New Roman" w:hAnsi="Times New Roman" w:cs="Times New Roman"/>
          <w:color w:val="000000" w:themeColor="text1"/>
          <w:sz w:val="28"/>
          <w:szCs w:val="28"/>
          <w:lang w:val="ru-RU"/>
        </w:rPr>
        <w:t>еправильное управление (</w:t>
      </w:r>
      <w:r w:rsidR="00742B1C" w:rsidRPr="002F7D34">
        <w:rPr>
          <w:rFonts w:ascii="Times New Roman" w:hAnsi="Times New Roman" w:cs="Times New Roman"/>
          <w:color w:val="000000" w:themeColor="text1"/>
          <w:sz w:val="28"/>
          <w:szCs w:val="28"/>
          <w:lang w:val="ru-RU"/>
        </w:rPr>
        <w:t>100</w:t>
      </w:r>
      <w:r w:rsidR="005027EB" w:rsidRPr="002F7D34">
        <w:rPr>
          <w:rFonts w:ascii="Times New Roman" w:hAnsi="Times New Roman" w:cs="Times New Roman"/>
          <w:color w:val="000000" w:themeColor="text1"/>
          <w:sz w:val="28"/>
          <w:szCs w:val="28"/>
          <w:lang w:val="ru-RU"/>
        </w:rPr>
        <w:t>%</w:t>
      </w:r>
      <w:r w:rsidRPr="002F7D34">
        <w:rPr>
          <w:rFonts w:ascii="Times New Roman" w:hAnsi="Times New Roman" w:cs="Times New Roman"/>
          <w:color w:val="000000" w:themeColor="text1"/>
          <w:sz w:val="28"/>
          <w:szCs w:val="28"/>
          <w:lang w:val="ru-RU"/>
        </w:rPr>
        <w:t xml:space="preserve">), </w:t>
      </w:r>
      <w:r w:rsidR="00E016FF" w:rsidRPr="002F7D34">
        <w:rPr>
          <w:rFonts w:ascii="Times New Roman" w:hAnsi="Times New Roman" w:cs="Times New Roman"/>
          <w:color w:val="000000" w:themeColor="text1"/>
          <w:sz w:val="28"/>
          <w:szCs w:val="28"/>
          <w:lang w:val="ru-RU"/>
        </w:rPr>
        <w:t>л</w:t>
      </w:r>
      <w:r w:rsidRPr="002F7D34">
        <w:rPr>
          <w:rFonts w:ascii="Times New Roman" w:hAnsi="Times New Roman" w:cs="Times New Roman"/>
          <w:color w:val="000000" w:themeColor="text1"/>
          <w:sz w:val="28"/>
          <w:szCs w:val="28"/>
          <w:lang w:val="ru-RU"/>
        </w:rPr>
        <w:t xml:space="preserve">ексическая неточность, вызванная </w:t>
      </w:r>
      <w:r w:rsidRPr="002F7D34">
        <w:rPr>
          <w:rFonts w:ascii="Times New Roman" w:hAnsi="Times New Roman" w:cs="Times New Roman"/>
          <w:color w:val="000000" w:themeColor="text1"/>
          <w:sz w:val="28"/>
          <w:szCs w:val="28"/>
          <w:lang w:val="ru-RU" w:eastAsia="zh-CN"/>
        </w:rPr>
        <w:t>многозначностью (40%)</w:t>
      </w:r>
      <w:r w:rsidR="008D0B10">
        <w:rPr>
          <w:rFonts w:ascii="Times New Roman" w:hAnsi="Times New Roman" w:cs="Times New Roman"/>
          <w:color w:val="000000" w:themeColor="text1"/>
          <w:sz w:val="28"/>
          <w:szCs w:val="28"/>
          <w:lang w:val="ru-RU" w:eastAsia="zh-CN"/>
        </w:rPr>
        <w:t>.</w:t>
      </w:r>
    </w:p>
    <w:p w14:paraId="2022D2E7" w14:textId="77777777" w:rsidR="008D0B10" w:rsidRPr="008D0B10" w:rsidRDefault="008D0B10" w:rsidP="008D0B10">
      <w:pPr>
        <w:spacing w:line="360" w:lineRule="auto"/>
        <w:rPr>
          <w:rFonts w:ascii="Times New Roman" w:hAnsi="Times New Roman" w:cs="Times New Roman"/>
          <w:color w:val="000000" w:themeColor="text1"/>
          <w:sz w:val="28"/>
          <w:szCs w:val="28"/>
          <w:lang w:val="ru-RU"/>
        </w:rPr>
      </w:pPr>
    </w:p>
    <w:p w14:paraId="47390FB4" w14:textId="77777777" w:rsidR="00C24DDB" w:rsidRPr="00C24DDB" w:rsidRDefault="00C24DDB" w:rsidP="00C24DDB">
      <w:pPr>
        <w:spacing w:line="360" w:lineRule="auto"/>
        <w:rPr>
          <w:rFonts w:ascii="Times New Roman" w:hAnsi="Times New Roman" w:cs="Times New Roman"/>
          <w:color w:val="000000" w:themeColor="text1"/>
          <w:sz w:val="28"/>
          <w:szCs w:val="28"/>
          <w:lang w:val="ru-RU"/>
        </w:rPr>
      </w:pPr>
    </w:p>
    <w:p w14:paraId="7E8554BB" w14:textId="64C51850" w:rsidR="00FE621F" w:rsidRDefault="007F3A57" w:rsidP="00C24DDB">
      <w:pPr>
        <w:spacing w:line="360" w:lineRule="auto"/>
        <w:ind w:left="420"/>
        <w:rPr>
          <w:rFonts w:ascii="Times New Roman" w:hAnsi="Times New Roman" w:cs="Times New Roman"/>
          <w:b/>
          <w:bCs/>
          <w:color w:val="000000" w:themeColor="text1"/>
          <w:sz w:val="28"/>
          <w:szCs w:val="28"/>
          <w:lang w:val="ru-RU"/>
        </w:rPr>
      </w:pPr>
      <w:r>
        <w:rPr>
          <w:rFonts w:ascii="Times New Roman" w:hAnsi="Times New Roman" w:cs="Times New Roman"/>
          <w:b/>
          <w:bCs/>
          <w:color w:val="000000" w:themeColor="text1"/>
          <w:sz w:val="28"/>
          <w:szCs w:val="28"/>
          <w:lang w:val="ru-RU"/>
        </w:rPr>
        <w:t xml:space="preserve">2.1.2 </w:t>
      </w:r>
      <w:r w:rsidR="00DB7535" w:rsidRPr="007F3A57">
        <w:rPr>
          <w:rFonts w:ascii="Times New Roman" w:hAnsi="Times New Roman" w:cs="Times New Roman"/>
          <w:b/>
          <w:bCs/>
          <w:color w:val="000000" w:themeColor="text1"/>
          <w:sz w:val="28"/>
          <w:szCs w:val="28"/>
          <w:lang w:val="ru-RU"/>
        </w:rPr>
        <w:t>Лингвометодическая классификация нарушений, допускаемых иностранцами при написании аннотации</w:t>
      </w:r>
    </w:p>
    <w:p w14:paraId="7842945E" w14:textId="77777777" w:rsidR="00367DD5" w:rsidRPr="00C24DDB" w:rsidRDefault="00367DD5" w:rsidP="00C24DDB">
      <w:pPr>
        <w:spacing w:line="360" w:lineRule="auto"/>
        <w:ind w:left="420"/>
        <w:rPr>
          <w:rFonts w:ascii="Times New Roman" w:hAnsi="Times New Roman" w:cs="Times New Roman"/>
          <w:b/>
          <w:bCs/>
          <w:color w:val="000000" w:themeColor="text1"/>
          <w:sz w:val="28"/>
          <w:szCs w:val="28"/>
          <w:lang w:val="ru-RU"/>
        </w:rPr>
      </w:pPr>
    </w:p>
    <w:p w14:paraId="3F834A72" w14:textId="201DB73D" w:rsidR="00EF434F" w:rsidRPr="008B2CA3" w:rsidRDefault="00DB7535" w:rsidP="00EF434F">
      <w:pPr>
        <w:tabs>
          <w:tab w:val="left" w:pos="2801"/>
        </w:tabs>
        <w:spacing w:line="360" w:lineRule="auto"/>
        <w:ind w:firstLineChars="150" w:firstLine="420"/>
        <w:rPr>
          <w:rFonts w:ascii="Times New Roman" w:eastAsia="Times New Roman" w:hAnsi="Times New Roman" w:cs="Times New Roman"/>
          <w:color w:val="000000" w:themeColor="text1"/>
          <w:kern w:val="0"/>
          <w:sz w:val="28"/>
          <w:szCs w:val="28"/>
          <w:lang w:val="ru-RU"/>
        </w:rPr>
      </w:pPr>
      <w:r w:rsidRPr="008B2CA3">
        <w:rPr>
          <w:rFonts w:ascii="Times New Roman" w:hAnsi="Times New Roman" w:cs="Times New Roman"/>
          <w:color w:val="000000" w:themeColor="text1"/>
          <w:kern w:val="0"/>
          <w:sz w:val="28"/>
          <w:szCs w:val="28"/>
          <w:lang w:val="ru-RU"/>
        </w:rPr>
        <w:t xml:space="preserve">Все </w:t>
      </w:r>
      <w:r w:rsidR="00AE328D">
        <w:rPr>
          <w:rFonts w:ascii="Times New Roman" w:hAnsi="Times New Roman" w:cs="Times New Roman"/>
          <w:color w:val="000000" w:themeColor="text1"/>
          <w:kern w:val="0"/>
          <w:sz w:val="28"/>
          <w:szCs w:val="28"/>
          <w:lang w:val="ru-RU"/>
        </w:rPr>
        <w:t xml:space="preserve">выявленные нами </w:t>
      </w:r>
      <w:r w:rsidRPr="008B2CA3">
        <w:rPr>
          <w:rFonts w:ascii="Times New Roman" w:hAnsi="Times New Roman" w:cs="Times New Roman"/>
          <w:color w:val="000000" w:themeColor="text1"/>
          <w:kern w:val="0"/>
          <w:sz w:val="28"/>
          <w:szCs w:val="28"/>
          <w:lang w:val="ru-RU"/>
        </w:rPr>
        <w:t xml:space="preserve">виды ошибок </w:t>
      </w:r>
      <w:r w:rsidR="00AE4565" w:rsidRPr="008B2CA3">
        <w:rPr>
          <w:rFonts w:ascii="Times New Roman" w:hAnsi="Times New Roman" w:cs="Times New Roman"/>
          <w:color w:val="000000" w:themeColor="text1"/>
          <w:kern w:val="0"/>
          <w:sz w:val="28"/>
          <w:szCs w:val="28"/>
          <w:lang w:val="ru-RU"/>
        </w:rPr>
        <w:t>могут быть</w:t>
      </w:r>
      <w:r w:rsidRPr="008B2CA3">
        <w:rPr>
          <w:rFonts w:ascii="Times New Roman" w:hAnsi="Times New Roman" w:cs="Times New Roman"/>
          <w:color w:val="000000" w:themeColor="text1"/>
          <w:kern w:val="0"/>
          <w:sz w:val="28"/>
          <w:szCs w:val="28"/>
          <w:lang w:val="ru-RU"/>
        </w:rPr>
        <w:t xml:space="preserve"> сгруппированы в соответствии с</w:t>
      </w:r>
      <w:r w:rsidR="007B29EA">
        <w:rPr>
          <w:rFonts w:ascii="Times New Roman" w:hAnsi="Times New Roman" w:cs="Times New Roman"/>
          <w:color w:val="000000" w:themeColor="text1"/>
          <w:kern w:val="0"/>
          <w:sz w:val="28"/>
          <w:szCs w:val="28"/>
          <w:lang w:val="ru-RU"/>
        </w:rPr>
        <w:t xml:space="preserve"> следующими</w:t>
      </w:r>
      <w:r w:rsidRPr="008B2CA3">
        <w:rPr>
          <w:rFonts w:ascii="Times New Roman" w:hAnsi="Times New Roman" w:cs="Times New Roman"/>
          <w:color w:val="000000" w:themeColor="text1"/>
          <w:kern w:val="0"/>
          <w:sz w:val="28"/>
          <w:szCs w:val="28"/>
          <w:lang w:val="ru-RU"/>
        </w:rPr>
        <w:t xml:space="preserve"> компетенциями</w:t>
      </w:r>
      <w:r w:rsidR="007B29EA">
        <w:rPr>
          <w:rFonts w:ascii="Times New Roman" w:hAnsi="Times New Roman" w:cs="Times New Roman"/>
          <w:color w:val="000000" w:themeColor="text1"/>
          <w:kern w:val="0"/>
          <w:sz w:val="28"/>
          <w:szCs w:val="28"/>
          <w:lang w:val="ru-RU"/>
        </w:rPr>
        <w:t>: о</w:t>
      </w:r>
      <w:r w:rsidRPr="008B2CA3">
        <w:rPr>
          <w:rFonts w:ascii="Times New Roman" w:hAnsi="Times New Roman" w:cs="Times New Roman"/>
          <w:color w:val="000000" w:themeColor="text1"/>
          <w:sz w:val="28"/>
          <w:szCs w:val="28"/>
          <w:lang w:val="ru-RU"/>
        </w:rPr>
        <w:t xml:space="preserve">шибки формы </w:t>
      </w:r>
      <w:r w:rsidR="007B29EA">
        <w:rPr>
          <w:rFonts w:ascii="Times New Roman" w:hAnsi="Times New Roman" w:cs="Times New Roman"/>
          <w:color w:val="000000" w:themeColor="text1"/>
          <w:sz w:val="28"/>
          <w:szCs w:val="28"/>
          <w:lang w:val="ru-RU"/>
        </w:rPr>
        <w:t xml:space="preserve">могут быть </w:t>
      </w:r>
      <w:r w:rsidRPr="008B2CA3">
        <w:rPr>
          <w:rFonts w:ascii="Times New Roman" w:hAnsi="Times New Roman" w:cs="Times New Roman"/>
          <w:color w:val="000000" w:themeColor="text1"/>
          <w:sz w:val="28"/>
          <w:szCs w:val="28"/>
          <w:lang w:val="ru-RU"/>
        </w:rPr>
        <w:t>связаны с</w:t>
      </w:r>
      <w:r w:rsidR="0016619E" w:rsidRPr="008B2CA3">
        <w:rPr>
          <w:rFonts w:ascii="Times New Roman" w:hAnsi="Times New Roman" w:cs="Times New Roman"/>
          <w:color w:val="000000" w:themeColor="text1"/>
          <w:sz w:val="28"/>
          <w:szCs w:val="28"/>
          <w:lang w:val="ru-RU"/>
        </w:rPr>
        <w:t xml:space="preserve"> </w:t>
      </w:r>
      <w:r w:rsidRPr="008B2CA3">
        <w:rPr>
          <w:rFonts w:ascii="Times New Roman" w:hAnsi="Times New Roman" w:cs="Times New Roman"/>
          <w:color w:val="000000" w:themeColor="text1"/>
          <w:sz w:val="28"/>
          <w:szCs w:val="28"/>
          <w:lang w:val="ru-RU"/>
        </w:rPr>
        <w:t>дискурсивной компетенци</w:t>
      </w:r>
      <w:r w:rsidR="00A815E1" w:rsidRPr="008B2CA3">
        <w:rPr>
          <w:rFonts w:ascii="Times New Roman" w:hAnsi="Times New Roman" w:cs="Times New Roman"/>
          <w:color w:val="000000" w:themeColor="text1"/>
          <w:sz w:val="28"/>
          <w:szCs w:val="28"/>
          <w:lang w:val="ru-RU"/>
        </w:rPr>
        <w:t>ей</w:t>
      </w:r>
      <w:r w:rsidRPr="008B2CA3">
        <w:rPr>
          <w:rFonts w:ascii="Times New Roman" w:hAnsi="Times New Roman" w:cs="Times New Roman"/>
          <w:color w:val="000000" w:themeColor="text1"/>
          <w:sz w:val="28"/>
          <w:szCs w:val="28"/>
          <w:lang w:val="ru-RU"/>
        </w:rPr>
        <w:t>, язы</w:t>
      </w:r>
      <w:r w:rsidR="0016619E" w:rsidRPr="008B2CA3">
        <w:rPr>
          <w:rFonts w:ascii="Times New Roman" w:hAnsi="Times New Roman" w:cs="Times New Roman"/>
          <w:color w:val="000000" w:themeColor="text1"/>
          <w:sz w:val="28"/>
          <w:szCs w:val="28"/>
          <w:lang w:val="ru-RU"/>
        </w:rPr>
        <w:t>к</w:t>
      </w:r>
      <w:r w:rsidRPr="008B2CA3">
        <w:rPr>
          <w:rFonts w:ascii="Times New Roman" w:hAnsi="Times New Roman" w:cs="Times New Roman"/>
          <w:color w:val="000000" w:themeColor="text1"/>
          <w:sz w:val="28"/>
          <w:szCs w:val="28"/>
          <w:lang w:val="ru-RU"/>
        </w:rPr>
        <w:t xml:space="preserve">овые </w:t>
      </w:r>
      <w:r w:rsidR="003B0B90" w:rsidRPr="008B2CA3">
        <w:rPr>
          <w:rFonts w:ascii="Times New Roman" w:hAnsi="Times New Roman" w:cs="Times New Roman"/>
          <w:color w:val="000000" w:themeColor="text1"/>
          <w:sz w:val="28"/>
          <w:szCs w:val="28"/>
          <w:lang w:val="ru-RU"/>
        </w:rPr>
        <w:t xml:space="preserve">ошибки – </w:t>
      </w:r>
      <w:r w:rsidR="007B29EA">
        <w:rPr>
          <w:rFonts w:ascii="Times New Roman" w:hAnsi="Times New Roman" w:cs="Times New Roman"/>
          <w:color w:val="000000" w:themeColor="text1"/>
          <w:sz w:val="28"/>
          <w:szCs w:val="28"/>
          <w:lang w:val="ru-RU"/>
        </w:rPr>
        <w:t xml:space="preserve">с </w:t>
      </w:r>
      <w:r w:rsidR="003B0B90" w:rsidRPr="008B2CA3">
        <w:rPr>
          <w:rFonts w:ascii="Times New Roman" w:hAnsi="Times New Roman" w:cs="Times New Roman"/>
          <w:color w:val="000000" w:themeColor="text1"/>
          <w:sz w:val="28"/>
          <w:szCs w:val="28"/>
          <w:lang w:val="ru-RU"/>
        </w:rPr>
        <w:t xml:space="preserve">языковой компетенцией, </w:t>
      </w:r>
      <w:r w:rsidR="007B29EA">
        <w:rPr>
          <w:rFonts w:ascii="Times New Roman" w:hAnsi="Times New Roman" w:cs="Times New Roman"/>
          <w:color w:val="000000" w:themeColor="text1"/>
          <w:sz w:val="28"/>
          <w:szCs w:val="28"/>
          <w:lang w:val="ru-RU"/>
        </w:rPr>
        <w:t xml:space="preserve">ошибки </w:t>
      </w:r>
      <w:r w:rsidR="00457222" w:rsidRPr="008B2CA3">
        <w:rPr>
          <w:rFonts w:ascii="Times New Roman" w:hAnsi="Times New Roman" w:cs="Times New Roman"/>
          <w:color w:val="000000" w:themeColor="text1"/>
          <w:sz w:val="28"/>
          <w:szCs w:val="28"/>
          <w:lang w:val="ru-RU"/>
        </w:rPr>
        <w:t xml:space="preserve">логики изложения информации </w:t>
      </w:r>
      <w:r w:rsidR="003B0B90" w:rsidRPr="008B2CA3">
        <w:rPr>
          <w:rFonts w:ascii="Times New Roman" w:hAnsi="Times New Roman" w:cs="Times New Roman"/>
          <w:color w:val="000000" w:themeColor="text1"/>
          <w:sz w:val="28"/>
          <w:szCs w:val="28"/>
          <w:lang w:val="ru-RU"/>
        </w:rPr>
        <w:t>–</w:t>
      </w:r>
      <w:r w:rsidR="007B29EA">
        <w:rPr>
          <w:rFonts w:ascii="Times New Roman" w:hAnsi="Times New Roman" w:cs="Times New Roman"/>
          <w:color w:val="000000" w:themeColor="text1"/>
          <w:sz w:val="28"/>
          <w:szCs w:val="28"/>
          <w:lang w:val="ru-RU"/>
        </w:rPr>
        <w:t xml:space="preserve"> с </w:t>
      </w:r>
      <w:r w:rsidR="003B0B90" w:rsidRPr="008B2CA3">
        <w:rPr>
          <w:rFonts w:ascii="Times New Roman" w:hAnsi="Times New Roman" w:cs="Times New Roman"/>
          <w:color w:val="000000" w:themeColor="text1"/>
          <w:sz w:val="28"/>
          <w:szCs w:val="28"/>
          <w:lang w:val="ru-RU"/>
        </w:rPr>
        <w:t>речевой компетенцией</w:t>
      </w:r>
      <w:r w:rsidR="00633839" w:rsidRPr="008B2CA3">
        <w:rPr>
          <w:rFonts w:ascii="Times New Roman" w:hAnsi="Times New Roman" w:cs="Times New Roman"/>
          <w:color w:val="000000" w:themeColor="text1"/>
          <w:sz w:val="28"/>
          <w:szCs w:val="28"/>
          <w:lang w:val="ru-RU"/>
        </w:rPr>
        <w:t>.</w:t>
      </w:r>
      <w:r w:rsidR="00633839" w:rsidRPr="008B2CA3">
        <w:rPr>
          <w:rFonts w:ascii="Times New Roman" w:hAnsi="Times New Roman" w:cs="Times New Roman"/>
          <w:color w:val="ED7D31" w:themeColor="accent2"/>
          <w:sz w:val="28"/>
          <w:szCs w:val="28"/>
          <w:lang w:val="ru-RU"/>
        </w:rPr>
        <w:t xml:space="preserve"> </w:t>
      </w:r>
      <w:r w:rsidR="008476FA" w:rsidRPr="008B2CA3">
        <w:rPr>
          <w:rFonts w:ascii="Times New Roman" w:hAnsi="Times New Roman" w:cs="Times New Roman"/>
          <w:color w:val="000000" w:themeColor="text1"/>
          <w:sz w:val="28"/>
          <w:szCs w:val="28"/>
          <w:lang w:val="ru-RU"/>
        </w:rPr>
        <w:t>Так как</w:t>
      </w:r>
      <w:r w:rsidR="00F42FA1" w:rsidRPr="008B2CA3">
        <w:rPr>
          <w:rFonts w:ascii="Times New Roman" w:hAnsi="Times New Roman" w:cs="Times New Roman"/>
          <w:color w:val="000000" w:themeColor="text1"/>
          <w:sz w:val="28"/>
          <w:szCs w:val="28"/>
          <w:lang w:val="ru-RU"/>
        </w:rPr>
        <w:t xml:space="preserve"> </w:t>
      </w:r>
      <w:r w:rsidR="00F42FA1" w:rsidRPr="008B2CA3">
        <w:rPr>
          <w:rFonts w:ascii="Times New Roman" w:eastAsia="Times New Roman" w:hAnsi="Times New Roman" w:cs="Times New Roman"/>
          <w:color w:val="000000" w:themeColor="text1"/>
          <w:kern w:val="0"/>
          <w:sz w:val="28"/>
          <w:szCs w:val="28"/>
          <w:lang w:val="ru-RU"/>
        </w:rPr>
        <w:t xml:space="preserve">для формирования коммуникативной компетенции в письменной речи </w:t>
      </w:r>
      <w:r w:rsidR="007B29EA">
        <w:rPr>
          <w:rFonts w:ascii="Times New Roman" w:eastAsia="Times New Roman" w:hAnsi="Times New Roman" w:cs="Times New Roman"/>
          <w:color w:val="000000" w:themeColor="text1"/>
          <w:kern w:val="0"/>
          <w:sz w:val="28"/>
          <w:szCs w:val="28"/>
          <w:lang w:val="ru-RU"/>
        </w:rPr>
        <w:t>необходимо</w:t>
      </w:r>
      <w:r w:rsidR="00F42FA1" w:rsidRPr="008B2CA3">
        <w:rPr>
          <w:rFonts w:ascii="Times New Roman" w:eastAsia="Times New Roman" w:hAnsi="Times New Roman" w:cs="Times New Roman"/>
          <w:color w:val="000000" w:themeColor="text1"/>
          <w:kern w:val="0"/>
          <w:sz w:val="28"/>
          <w:szCs w:val="28"/>
          <w:lang w:val="ru-RU"/>
        </w:rPr>
        <w:t xml:space="preserve"> разви</w:t>
      </w:r>
      <w:r w:rsidR="007B29EA">
        <w:rPr>
          <w:rFonts w:ascii="Times New Roman" w:eastAsia="Times New Roman" w:hAnsi="Times New Roman" w:cs="Times New Roman"/>
          <w:color w:val="000000" w:themeColor="text1"/>
          <w:kern w:val="0"/>
          <w:sz w:val="28"/>
          <w:szCs w:val="28"/>
          <w:lang w:val="ru-RU"/>
        </w:rPr>
        <w:t>тие</w:t>
      </w:r>
      <w:r w:rsidR="00F42FA1" w:rsidRPr="008B2CA3">
        <w:rPr>
          <w:rFonts w:ascii="Times New Roman" w:eastAsia="Times New Roman" w:hAnsi="Times New Roman" w:cs="Times New Roman"/>
          <w:color w:val="000000" w:themeColor="text1"/>
          <w:kern w:val="0"/>
          <w:sz w:val="28"/>
          <w:szCs w:val="28"/>
          <w:lang w:val="ru-RU"/>
        </w:rPr>
        <w:t xml:space="preserve"> и совершенствова</w:t>
      </w:r>
      <w:r w:rsidR="007B29EA">
        <w:rPr>
          <w:rFonts w:ascii="Times New Roman" w:eastAsia="Times New Roman" w:hAnsi="Times New Roman" w:cs="Times New Roman"/>
          <w:color w:val="000000" w:themeColor="text1"/>
          <w:kern w:val="0"/>
          <w:sz w:val="28"/>
          <w:szCs w:val="28"/>
          <w:lang w:val="ru-RU"/>
        </w:rPr>
        <w:t xml:space="preserve">ние </w:t>
      </w:r>
      <w:r w:rsidR="00F42FA1" w:rsidRPr="008B2CA3">
        <w:rPr>
          <w:rFonts w:ascii="Times New Roman" w:eastAsia="Times New Roman" w:hAnsi="Times New Roman" w:cs="Times New Roman"/>
          <w:color w:val="000000" w:themeColor="text1"/>
          <w:kern w:val="0"/>
          <w:sz w:val="28"/>
          <w:szCs w:val="28"/>
          <w:lang w:val="ru-RU"/>
        </w:rPr>
        <w:t>речевы</w:t>
      </w:r>
      <w:r w:rsidR="007B29EA">
        <w:rPr>
          <w:rFonts w:ascii="Times New Roman" w:eastAsia="Times New Roman" w:hAnsi="Times New Roman" w:cs="Times New Roman"/>
          <w:color w:val="000000" w:themeColor="text1"/>
          <w:kern w:val="0"/>
          <w:sz w:val="28"/>
          <w:szCs w:val="28"/>
          <w:lang w:val="ru-RU"/>
        </w:rPr>
        <w:t>х</w:t>
      </w:r>
      <w:r w:rsidR="00F42FA1" w:rsidRPr="008B2CA3">
        <w:rPr>
          <w:rFonts w:ascii="Times New Roman" w:eastAsia="Times New Roman" w:hAnsi="Times New Roman" w:cs="Times New Roman"/>
          <w:color w:val="000000" w:themeColor="text1"/>
          <w:kern w:val="0"/>
          <w:sz w:val="28"/>
          <w:szCs w:val="28"/>
          <w:lang w:val="ru-RU"/>
        </w:rPr>
        <w:t xml:space="preserve"> умени</w:t>
      </w:r>
      <w:r w:rsidR="007B29EA">
        <w:rPr>
          <w:rFonts w:ascii="Times New Roman" w:eastAsia="Times New Roman" w:hAnsi="Times New Roman" w:cs="Times New Roman"/>
          <w:color w:val="000000" w:themeColor="text1"/>
          <w:kern w:val="0"/>
          <w:sz w:val="28"/>
          <w:szCs w:val="28"/>
          <w:lang w:val="ru-RU"/>
        </w:rPr>
        <w:t>й</w:t>
      </w:r>
      <w:r w:rsidR="00F42FA1" w:rsidRPr="008B2CA3">
        <w:rPr>
          <w:rFonts w:ascii="Times New Roman" w:eastAsia="Times New Roman" w:hAnsi="Times New Roman" w:cs="Times New Roman"/>
          <w:color w:val="000000" w:themeColor="text1"/>
          <w:kern w:val="0"/>
          <w:sz w:val="28"/>
          <w:szCs w:val="28"/>
          <w:lang w:val="ru-RU"/>
        </w:rPr>
        <w:t xml:space="preserve">, которые </w:t>
      </w:r>
      <w:r w:rsidR="007B29EA">
        <w:rPr>
          <w:rFonts w:ascii="Times New Roman" w:eastAsia="Times New Roman" w:hAnsi="Times New Roman" w:cs="Times New Roman"/>
          <w:color w:val="000000" w:themeColor="text1"/>
          <w:kern w:val="0"/>
          <w:sz w:val="28"/>
          <w:szCs w:val="28"/>
          <w:lang w:val="ru-RU"/>
        </w:rPr>
        <w:t>формируются</w:t>
      </w:r>
      <w:r w:rsidR="00F42FA1" w:rsidRPr="008B2CA3">
        <w:rPr>
          <w:rFonts w:ascii="Times New Roman" w:eastAsia="Times New Roman" w:hAnsi="Times New Roman" w:cs="Times New Roman"/>
          <w:color w:val="000000" w:themeColor="text1"/>
          <w:kern w:val="0"/>
          <w:sz w:val="28"/>
          <w:szCs w:val="28"/>
          <w:lang w:val="ru-RU"/>
        </w:rPr>
        <w:t xml:space="preserve"> на основе приобретенных знаний и навыков,</w:t>
      </w:r>
      <w:r w:rsidR="008476FA" w:rsidRPr="008B2CA3">
        <w:rPr>
          <w:rFonts w:ascii="Times New Roman" w:eastAsia="Times New Roman" w:hAnsi="Times New Roman" w:cs="Times New Roman"/>
          <w:color w:val="000000" w:themeColor="text1"/>
          <w:kern w:val="0"/>
          <w:sz w:val="28"/>
          <w:szCs w:val="28"/>
          <w:lang w:val="ru-RU"/>
        </w:rPr>
        <w:t xml:space="preserve"> </w:t>
      </w:r>
      <w:r w:rsidR="00F42FA1" w:rsidRPr="008B2CA3">
        <w:rPr>
          <w:rFonts w:ascii="Times New Roman" w:eastAsia="Times New Roman" w:hAnsi="Times New Roman" w:cs="Times New Roman"/>
          <w:color w:val="000000" w:themeColor="text1"/>
          <w:kern w:val="0"/>
          <w:sz w:val="28"/>
          <w:szCs w:val="28"/>
          <w:lang w:val="ru-RU"/>
        </w:rPr>
        <w:t xml:space="preserve">в данном </w:t>
      </w:r>
      <w:proofErr w:type="spellStart"/>
      <w:r w:rsidR="00F42FA1" w:rsidRPr="008B2CA3">
        <w:rPr>
          <w:rFonts w:ascii="Times New Roman" w:eastAsia="Times New Roman" w:hAnsi="Times New Roman" w:cs="Times New Roman"/>
          <w:color w:val="000000" w:themeColor="text1"/>
          <w:kern w:val="0"/>
          <w:sz w:val="28"/>
          <w:szCs w:val="28"/>
          <w:lang w:val="ru-RU"/>
        </w:rPr>
        <w:t>подпараграфе</w:t>
      </w:r>
      <w:proofErr w:type="spellEnd"/>
      <w:r w:rsidR="00AE4565" w:rsidRPr="008B2CA3">
        <w:rPr>
          <w:rFonts w:ascii="Times New Roman" w:eastAsia="Times New Roman" w:hAnsi="Times New Roman" w:cs="Times New Roman"/>
          <w:color w:val="000000" w:themeColor="text1"/>
          <w:kern w:val="0"/>
          <w:sz w:val="28"/>
          <w:szCs w:val="28"/>
          <w:lang w:val="ru-RU"/>
        </w:rPr>
        <w:t xml:space="preserve"> нам следует</w:t>
      </w:r>
      <w:r w:rsidR="00453ADD" w:rsidRPr="008B2CA3">
        <w:rPr>
          <w:rFonts w:ascii="Times New Roman" w:eastAsia="Times New Roman" w:hAnsi="Times New Roman" w:cs="Times New Roman"/>
          <w:color w:val="000000" w:themeColor="text1"/>
          <w:kern w:val="0"/>
          <w:sz w:val="28"/>
          <w:szCs w:val="28"/>
          <w:lang w:val="ru-RU"/>
        </w:rPr>
        <w:t xml:space="preserve"> </w:t>
      </w:r>
      <w:r w:rsidR="00AE4565" w:rsidRPr="008B2CA3">
        <w:rPr>
          <w:rFonts w:ascii="Times New Roman" w:eastAsia="Times New Roman" w:hAnsi="Times New Roman" w:cs="Times New Roman"/>
          <w:color w:val="000000" w:themeColor="text1"/>
          <w:kern w:val="0"/>
          <w:sz w:val="28"/>
          <w:szCs w:val="28"/>
          <w:lang w:val="ru-RU"/>
        </w:rPr>
        <w:t>выявить</w:t>
      </w:r>
      <w:r w:rsidR="00F42FA1" w:rsidRPr="008B2CA3">
        <w:rPr>
          <w:rFonts w:ascii="Times New Roman" w:eastAsia="Times New Roman" w:hAnsi="Times New Roman" w:cs="Times New Roman"/>
          <w:color w:val="000000" w:themeColor="text1"/>
          <w:kern w:val="0"/>
          <w:sz w:val="28"/>
          <w:szCs w:val="28"/>
          <w:lang w:val="ru-RU"/>
        </w:rPr>
        <w:t xml:space="preserve"> соотношени</w:t>
      </w:r>
      <w:r w:rsidR="00453ADD" w:rsidRPr="008B2CA3">
        <w:rPr>
          <w:rFonts w:ascii="Times New Roman" w:eastAsia="Times New Roman" w:hAnsi="Times New Roman" w:cs="Times New Roman"/>
          <w:color w:val="000000" w:themeColor="text1"/>
          <w:kern w:val="0"/>
          <w:sz w:val="28"/>
          <w:szCs w:val="28"/>
          <w:lang w:val="ru-RU"/>
        </w:rPr>
        <w:t>е</w:t>
      </w:r>
      <w:r w:rsidR="00F42FA1" w:rsidRPr="008B2CA3">
        <w:rPr>
          <w:rFonts w:ascii="Times New Roman" w:eastAsia="Times New Roman" w:hAnsi="Times New Roman" w:cs="Times New Roman"/>
          <w:color w:val="000000" w:themeColor="text1"/>
          <w:kern w:val="0"/>
          <w:sz w:val="28"/>
          <w:szCs w:val="28"/>
          <w:lang w:val="ru-RU"/>
        </w:rPr>
        <w:t xml:space="preserve"> между ошибками, допускаемыми </w:t>
      </w:r>
      <w:r w:rsidR="00662D9F" w:rsidRPr="008B2CA3">
        <w:rPr>
          <w:rFonts w:ascii="Times New Roman" w:eastAsia="Times New Roman" w:hAnsi="Times New Roman" w:cs="Times New Roman"/>
          <w:color w:val="000000" w:themeColor="text1"/>
          <w:kern w:val="0"/>
          <w:sz w:val="28"/>
          <w:szCs w:val="28"/>
          <w:lang w:val="ru-RU"/>
        </w:rPr>
        <w:t>учащимся</w:t>
      </w:r>
      <w:r w:rsidR="007B29EA">
        <w:rPr>
          <w:rFonts w:ascii="Times New Roman" w:eastAsia="Times New Roman" w:hAnsi="Times New Roman" w:cs="Times New Roman"/>
          <w:color w:val="000000" w:themeColor="text1"/>
          <w:kern w:val="0"/>
          <w:sz w:val="28"/>
          <w:szCs w:val="28"/>
          <w:lang w:val="ru-RU"/>
        </w:rPr>
        <w:t>,</w:t>
      </w:r>
      <w:r w:rsidR="00662D9F" w:rsidRPr="008B2CA3">
        <w:rPr>
          <w:rFonts w:ascii="Times New Roman" w:eastAsia="Times New Roman" w:hAnsi="Times New Roman" w:cs="Times New Roman"/>
          <w:color w:val="000000" w:themeColor="text1"/>
          <w:kern w:val="0"/>
          <w:sz w:val="28"/>
          <w:szCs w:val="28"/>
          <w:lang w:val="ru-RU"/>
        </w:rPr>
        <w:t xml:space="preserve"> и умениями, требующимися </w:t>
      </w:r>
      <w:r w:rsidR="008476FA" w:rsidRPr="008B2CA3">
        <w:rPr>
          <w:rFonts w:ascii="Times New Roman" w:eastAsia="Times New Roman" w:hAnsi="Times New Roman" w:cs="Times New Roman"/>
          <w:color w:val="000000" w:themeColor="text1"/>
          <w:kern w:val="0"/>
          <w:sz w:val="28"/>
          <w:szCs w:val="28"/>
          <w:lang w:val="ru-RU"/>
        </w:rPr>
        <w:t>для</w:t>
      </w:r>
      <w:r w:rsidR="00662D9F" w:rsidRPr="008B2CA3">
        <w:rPr>
          <w:rFonts w:ascii="Times New Roman" w:eastAsia="Times New Roman" w:hAnsi="Times New Roman" w:cs="Times New Roman"/>
          <w:color w:val="000000" w:themeColor="text1"/>
          <w:kern w:val="0"/>
          <w:sz w:val="28"/>
          <w:szCs w:val="28"/>
          <w:lang w:val="ru-RU"/>
        </w:rPr>
        <w:t xml:space="preserve"> создани</w:t>
      </w:r>
      <w:r w:rsidR="008476FA" w:rsidRPr="008B2CA3">
        <w:rPr>
          <w:rFonts w:ascii="Times New Roman" w:eastAsia="Times New Roman" w:hAnsi="Times New Roman" w:cs="Times New Roman"/>
          <w:color w:val="000000" w:themeColor="text1"/>
          <w:kern w:val="0"/>
          <w:sz w:val="28"/>
          <w:szCs w:val="28"/>
          <w:lang w:val="ru-RU"/>
        </w:rPr>
        <w:t>я</w:t>
      </w:r>
      <w:r w:rsidR="00662D9F" w:rsidRPr="008B2CA3">
        <w:rPr>
          <w:rFonts w:ascii="Times New Roman" w:eastAsia="Times New Roman" w:hAnsi="Times New Roman" w:cs="Times New Roman"/>
          <w:color w:val="000000" w:themeColor="text1"/>
          <w:kern w:val="0"/>
          <w:sz w:val="28"/>
          <w:szCs w:val="28"/>
          <w:lang w:val="ru-RU"/>
        </w:rPr>
        <w:t xml:space="preserve"> аннотаци</w:t>
      </w:r>
      <w:r w:rsidR="00453ADD" w:rsidRPr="008B2CA3">
        <w:rPr>
          <w:rFonts w:ascii="Times New Roman" w:eastAsia="Times New Roman" w:hAnsi="Times New Roman" w:cs="Times New Roman"/>
          <w:color w:val="000000" w:themeColor="text1"/>
          <w:kern w:val="0"/>
          <w:sz w:val="28"/>
          <w:szCs w:val="28"/>
          <w:lang w:val="ru-RU"/>
        </w:rPr>
        <w:t xml:space="preserve">и. </w:t>
      </w:r>
    </w:p>
    <w:p w14:paraId="4ADB5BC8" w14:textId="14E290CB" w:rsidR="00453ADD" w:rsidRPr="008B2CA3" w:rsidRDefault="008476FA" w:rsidP="00BF676A">
      <w:pPr>
        <w:tabs>
          <w:tab w:val="left" w:pos="2801"/>
        </w:tabs>
        <w:spacing w:line="360" w:lineRule="auto"/>
        <w:ind w:firstLineChars="150" w:firstLine="420"/>
        <w:rPr>
          <w:rFonts w:ascii="Times New Roman" w:eastAsia="Times New Roman" w:hAnsi="Times New Roman" w:cs="Times New Roman"/>
          <w:color w:val="000000" w:themeColor="text1"/>
          <w:kern w:val="0"/>
          <w:sz w:val="28"/>
          <w:szCs w:val="28"/>
          <w:lang w:val="ru-RU"/>
        </w:rPr>
      </w:pPr>
      <w:r w:rsidRPr="008B2CA3">
        <w:rPr>
          <w:rFonts w:ascii="Times New Roman" w:eastAsia="Times New Roman" w:hAnsi="Times New Roman" w:cs="Times New Roman"/>
          <w:color w:val="000000" w:themeColor="text1"/>
          <w:kern w:val="0"/>
          <w:sz w:val="28"/>
          <w:szCs w:val="28"/>
          <w:lang w:val="ru-RU"/>
        </w:rPr>
        <w:t xml:space="preserve">Усложнение </w:t>
      </w:r>
      <w:r w:rsidR="00AE4565" w:rsidRPr="008B2CA3">
        <w:rPr>
          <w:rFonts w:ascii="Times New Roman" w:hAnsi="Times New Roman" w:cs="Times New Roman"/>
          <w:color w:val="000000" w:themeColor="text1"/>
          <w:sz w:val="28"/>
          <w:szCs w:val="28"/>
          <w:lang w:val="ru-RU"/>
        </w:rPr>
        <w:t>механизм</w:t>
      </w:r>
      <w:r w:rsidRPr="008B2CA3">
        <w:rPr>
          <w:rFonts w:ascii="Times New Roman" w:hAnsi="Times New Roman" w:cs="Times New Roman"/>
          <w:color w:val="000000" w:themeColor="text1"/>
          <w:sz w:val="28"/>
          <w:szCs w:val="28"/>
          <w:lang w:val="ru-RU"/>
        </w:rPr>
        <w:t>ов</w:t>
      </w:r>
      <w:r w:rsidR="00AE4565" w:rsidRPr="008B2CA3">
        <w:rPr>
          <w:rFonts w:ascii="Times New Roman" w:hAnsi="Times New Roman" w:cs="Times New Roman"/>
          <w:color w:val="000000" w:themeColor="text1"/>
          <w:sz w:val="28"/>
          <w:szCs w:val="28"/>
          <w:lang w:val="ru-RU"/>
        </w:rPr>
        <w:t xml:space="preserve"> </w:t>
      </w:r>
      <w:r w:rsidR="00453ADD" w:rsidRPr="008B2CA3">
        <w:rPr>
          <w:rFonts w:ascii="Times New Roman" w:hAnsi="Times New Roman" w:cs="Times New Roman"/>
          <w:color w:val="000000" w:themeColor="text1"/>
          <w:sz w:val="28"/>
          <w:szCs w:val="28"/>
          <w:lang w:val="ru-RU"/>
        </w:rPr>
        <w:t>порождения письменной речи</w:t>
      </w:r>
      <w:r w:rsidR="007B29EA">
        <w:rPr>
          <w:rFonts w:ascii="Times New Roman" w:hAnsi="Times New Roman" w:cs="Times New Roman"/>
          <w:color w:val="000000" w:themeColor="text1"/>
          <w:sz w:val="28"/>
          <w:szCs w:val="28"/>
          <w:lang w:val="ru-RU"/>
        </w:rPr>
        <w:t>, неизбежное при составлении текста в</w:t>
      </w:r>
      <w:r w:rsidR="005004B2">
        <w:rPr>
          <w:rFonts w:ascii="Times New Roman" w:hAnsi="Times New Roman" w:cs="Times New Roman"/>
          <w:color w:val="000000" w:themeColor="text1"/>
          <w:sz w:val="28"/>
          <w:szCs w:val="28"/>
          <w:lang w:val="ru-RU"/>
        </w:rPr>
        <w:t>т</w:t>
      </w:r>
      <w:r w:rsidR="007B29EA">
        <w:rPr>
          <w:rFonts w:ascii="Times New Roman" w:hAnsi="Times New Roman" w:cs="Times New Roman"/>
          <w:color w:val="000000" w:themeColor="text1"/>
          <w:sz w:val="28"/>
          <w:szCs w:val="28"/>
          <w:lang w:val="ru-RU"/>
        </w:rPr>
        <w:t xml:space="preserve">оричного жанра научного стиля, </w:t>
      </w:r>
      <w:r w:rsidRPr="008B2CA3">
        <w:rPr>
          <w:rFonts w:ascii="Times New Roman" w:hAnsi="Times New Roman" w:cs="Times New Roman"/>
          <w:color w:val="000000" w:themeColor="text1"/>
          <w:sz w:val="28"/>
          <w:szCs w:val="28"/>
          <w:lang w:val="ru-RU"/>
        </w:rPr>
        <w:t xml:space="preserve">указывает </w:t>
      </w:r>
      <w:r w:rsidR="007B29EA">
        <w:rPr>
          <w:rFonts w:ascii="Times New Roman" w:hAnsi="Times New Roman" w:cs="Times New Roman"/>
          <w:color w:val="000000" w:themeColor="text1"/>
          <w:sz w:val="28"/>
          <w:szCs w:val="28"/>
          <w:lang w:val="ru-RU"/>
        </w:rPr>
        <w:t>следующую</w:t>
      </w:r>
      <w:r w:rsidR="00453ADD" w:rsidRPr="008B2CA3">
        <w:rPr>
          <w:rFonts w:ascii="Times New Roman" w:hAnsi="Times New Roman" w:cs="Times New Roman"/>
          <w:color w:val="000000" w:themeColor="text1"/>
          <w:sz w:val="28"/>
          <w:szCs w:val="28"/>
          <w:lang w:val="ru-RU"/>
        </w:rPr>
        <w:t xml:space="preserve"> </w:t>
      </w:r>
      <w:r w:rsidR="00AE4565" w:rsidRPr="008B2CA3">
        <w:rPr>
          <w:rFonts w:ascii="Times New Roman" w:hAnsi="Times New Roman" w:cs="Times New Roman"/>
          <w:color w:val="000000" w:themeColor="text1"/>
          <w:sz w:val="28"/>
          <w:szCs w:val="28"/>
          <w:lang w:val="ru-RU"/>
        </w:rPr>
        <w:t>последовательность</w:t>
      </w:r>
      <w:r w:rsidR="007B29EA">
        <w:rPr>
          <w:rFonts w:ascii="Times New Roman" w:hAnsi="Times New Roman" w:cs="Times New Roman"/>
          <w:color w:val="000000" w:themeColor="text1"/>
          <w:sz w:val="28"/>
          <w:szCs w:val="28"/>
          <w:lang w:val="ru-RU"/>
        </w:rPr>
        <w:t xml:space="preserve">: </w:t>
      </w:r>
      <w:r w:rsidRPr="008B2CA3">
        <w:rPr>
          <w:rFonts w:ascii="Times New Roman" w:hAnsi="Times New Roman" w:cs="Times New Roman"/>
          <w:color w:val="000000" w:themeColor="text1"/>
          <w:sz w:val="28"/>
          <w:szCs w:val="28"/>
          <w:lang w:val="ru-RU"/>
        </w:rPr>
        <w:t>от</w:t>
      </w:r>
      <w:r w:rsidR="00453ADD" w:rsidRPr="008B2CA3">
        <w:rPr>
          <w:rFonts w:ascii="Times New Roman" w:hAnsi="Times New Roman" w:cs="Times New Roman"/>
          <w:color w:val="000000" w:themeColor="text1"/>
          <w:sz w:val="28"/>
          <w:szCs w:val="28"/>
          <w:lang w:val="ru-RU"/>
        </w:rPr>
        <w:t xml:space="preserve"> </w:t>
      </w:r>
      <w:r w:rsidR="007B29EA">
        <w:rPr>
          <w:rFonts w:ascii="Times New Roman" w:hAnsi="Times New Roman" w:cs="Times New Roman"/>
          <w:color w:val="000000" w:themeColor="text1"/>
          <w:sz w:val="28"/>
          <w:szCs w:val="28"/>
          <w:lang w:val="ru-RU"/>
        </w:rPr>
        <w:t xml:space="preserve">овладения канонами того или иного жанра (дискурсивная </w:t>
      </w:r>
      <w:r w:rsidR="007B29EA">
        <w:rPr>
          <w:rFonts w:ascii="Times New Roman" w:hAnsi="Times New Roman" w:cs="Times New Roman"/>
          <w:color w:val="000000" w:themeColor="text1"/>
          <w:sz w:val="28"/>
          <w:szCs w:val="28"/>
          <w:lang w:val="ru-RU"/>
        </w:rPr>
        <w:lastRenderedPageBreak/>
        <w:t xml:space="preserve">компетенции) к </w:t>
      </w:r>
      <w:r w:rsidR="007B29EA" w:rsidRPr="008B2CA3">
        <w:rPr>
          <w:rFonts w:ascii="Times New Roman" w:hAnsi="Times New Roman" w:cs="Times New Roman"/>
          <w:color w:val="000000" w:themeColor="text1"/>
          <w:sz w:val="28"/>
          <w:szCs w:val="28"/>
          <w:lang w:val="ru-RU"/>
        </w:rPr>
        <w:t>структурной организации текста (речевой компетенции)</w:t>
      </w:r>
      <w:r w:rsidR="007B29EA">
        <w:rPr>
          <w:rFonts w:ascii="Times New Roman" w:hAnsi="Times New Roman" w:cs="Times New Roman"/>
          <w:color w:val="000000" w:themeColor="text1"/>
          <w:sz w:val="28"/>
          <w:szCs w:val="28"/>
          <w:lang w:val="ru-RU"/>
        </w:rPr>
        <w:t xml:space="preserve"> и </w:t>
      </w:r>
      <w:r w:rsidR="00453ADD" w:rsidRPr="008B2CA3">
        <w:rPr>
          <w:rFonts w:ascii="Times New Roman" w:hAnsi="Times New Roman" w:cs="Times New Roman"/>
          <w:color w:val="000000" w:themeColor="text1"/>
          <w:sz w:val="28"/>
          <w:szCs w:val="28"/>
          <w:lang w:val="ru-RU"/>
        </w:rPr>
        <w:t>языково</w:t>
      </w:r>
      <w:r w:rsidR="007B29EA">
        <w:rPr>
          <w:rFonts w:ascii="Times New Roman" w:hAnsi="Times New Roman" w:cs="Times New Roman"/>
          <w:color w:val="000000" w:themeColor="text1"/>
          <w:sz w:val="28"/>
          <w:szCs w:val="28"/>
          <w:lang w:val="ru-RU"/>
        </w:rPr>
        <w:t>му</w:t>
      </w:r>
      <w:r w:rsidR="00453ADD" w:rsidRPr="008B2CA3">
        <w:rPr>
          <w:rFonts w:ascii="Times New Roman" w:hAnsi="Times New Roman" w:cs="Times New Roman"/>
          <w:color w:val="000000" w:themeColor="text1"/>
          <w:sz w:val="28"/>
          <w:szCs w:val="28"/>
          <w:lang w:val="ru-RU"/>
        </w:rPr>
        <w:t xml:space="preserve"> </w:t>
      </w:r>
      <w:r w:rsidR="00B37DB7" w:rsidRPr="008B2CA3">
        <w:rPr>
          <w:rFonts w:ascii="Times New Roman" w:hAnsi="Times New Roman" w:cs="Times New Roman"/>
          <w:color w:val="000000" w:themeColor="text1"/>
          <w:sz w:val="28"/>
          <w:szCs w:val="28"/>
          <w:lang w:val="ru-RU"/>
        </w:rPr>
        <w:t>воплощени</w:t>
      </w:r>
      <w:r w:rsidR="007B29EA">
        <w:rPr>
          <w:rFonts w:ascii="Times New Roman" w:hAnsi="Times New Roman" w:cs="Times New Roman"/>
          <w:color w:val="000000" w:themeColor="text1"/>
          <w:sz w:val="28"/>
          <w:szCs w:val="28"/>
          <w:lang w:val="ru-RU"/>
        </w:rPr>
        <w:t>ю конкретного текста</w:t>
      </w:r>
      <w:r w:rsidR="00B37DB7" w:rsidRPr="008B2CA3">
        <w:rPr>
          <w:rFonts w:ascii="Times New Roman" w:hAnsi="Times New Roman" w:cs="Times New Roman"/>
          <w:color w:val="000000" w:themeColor="text1"/>
          <w:sz w:val="28"/>
          <w:szCs w:val="28"/>
          <w:lang w:val="ru-RU"/>
        </w:rPr>
        <w:t xml:space="preserve"> (языковой компетенции)</w:t>
      </w:r>
      <w:r w:rsidR="007B29EA">
        <w:rPr>
          <w:rFonts w:ascii="Times New Roman" w:hAnsi="Times New Roman" w:cs="Times New Roman"/>
          <w:color w:val="000000" w:themeColor="text1"/>
          <w:sz w:val="28"/>
          <w:szCs w:val="28"/>
          <w:lang w:val="ru-RU"/>
        </w:rPr>
        <w:t>. Связь комп</w:t>
      </w:r>
      <w:r w:rsidR="005004B2">
        <w:rPr>
          <w:rFonts w:ascii="Times New Roman" w:hAnsi="Times New Roman" w:cs="Times New Roman"/>
          <w:color w:val="000000" w:themeColor="text1"/>
          <w:sz w:val="28"/>
          <w:szCs w:val="28"/>
          <w:lang w:val="ru-RU"/>
        </w:rPr>
        <w:t>е</w:t>
      </w:r>
      <w:r w:rsidR="007B29EA">
        <w:rPr>
          <w:rFonts w:ascii="Times New Roman" w:hAnsi="Times New Roman" w:cs="Times New Roman"/>
          <w:color w:val="000000" w:themeColor="text1"/>
          <w:sz w:val="28"/>
          <w:szCs w:val="28"/>
          <w:lang w:val="ru-RU"/>
        </w:rPr>
        <w:t>тенций и умений, необходимых при порождении текста в жанре аннотации, представлена в следующей таблице:</w:t>
      </w:r>
    </w:p>
    <w:p w14:paraId="424E0C42" w14:textId="4F269D3B" w:rsidR="00F06854" w:rsidRPr="008B2CA3" w:rsidRDefault="00F06854" w:rsidP="007D38BB">
      <w:pPr>
        <w:tabs>
          <w:tab w:val="left" w:pos="2801"/>
        </w:tabs>
        <w:spacing w:line="360" w:lineRule="auto"/>
        <w:ind w:firstLineChars="150" w:firstLine="420"/>
        <w:jc w:val="right"/>
        <w:rPr>
          <w:rFonts w:ascii="Times New Roman" w:eastAsia="Times New Roman" w:hAnsi="Times New Roman" w:cs="Times New Roman"/>
          <w:i/>
          <w:iCs/>
          <w:color w:val="000000" w:themeColor="text1"/>
          <w:kern w:val="0"/>
          <w:sz w:val="28"/>
          <w:szCs w:val="28"/>
          <w:lang w:val="ru-RU"/>
        </w:rPr>
      </w:pPr>
      <w:r w:rsidRPr="008B2CA3">
        <w:rPr>
          <w:rFonts w:ascii="Times New Roman" w:eastAsia="Times New Roman" w:hAnsi="Times New Roman" w:cs="Times New Roman"/>
          <w:i/>
          <w:iCs/>
          <w:color w:val="000000" w:themeColor="text1"/>
          <w:kern w:val="0"/>
          <w:sz w:val="28"/>
          <w:szCs w:val="28"/>
          <w:lang w:val="ru-RU"/>
        </w:rPr>
        <w:t>Таблица</w:t>
      </w:r>
      <w:r w:rsidR="00643134" w:rsidRPr="008B2CA3">
        <w:rPr>
          <w:rFonts w:ascii="Times New Roman" w:eastAsia="Times New Roman" w:hAnsi="Times New Roman" w:cs="Times New Roman"/>
          <w:i/>
          <w:iCs/>
          <w:color w:val="000000" w:themeColor="text1"/>
          <w:kern w:val="0"/>
          <w:sz w:val="28"/>
          <w:szCs w:val="28"/>
          <w:lang w:val="ru-RU"/>
        </w:rPr>
        <w:t xml:space="preserve"> </w:t>
      </w:r>
      <w:r w:rsidRPr="008B2CA3">
        <w:rPr>
          <w:rFonts w:ascii="Times New Roman" w:eastAsia="Times New Roman" w:hAnsi="Times New Roman" w:cs="Times New Roman"/>
          <w:i/>
          <w:iCs/>
          <w:color w:val="000000" w:themeColor="text1"/>
          <w:kern w:val="0"/>
          <w:sz w:val="28"/>
          <w:szCs w:val="28"/>
          <w:lang w:val="ru-RU"/>
        </w:rPr>
        <w:t>11</w:t>
      </w:r>
      <w:r w:rsidR="0060478A">
        <w:rPr>
          <w:rFonts w:ascii="Times New Roman" w:eastAsia="Times New Roman" w:hAnsi="Times New Roman" w:cs="Times New Roman"/>
          <w:i/>
          <w:iCs/>
          <w:color w:val="000000" w:themeColor="text1"/>
          <w:kern w:val="0"/>
          <w:sz w:val="28"/>
          <w:szCs w:val="28"/>
          <w:lang w:val="ru-RU"/>
        </w:rPr>
        <w:t>.</w:t>
      </w:r>
    </w:p>
    <w:p w14:paraId="659A3417" w14:textId="77777777" w:rsidR="007B29EA" w:rsidRDefault="00F06854" w:rsidP="00161E32">
      <w:pPr>
        <w:tabs>
          <w:tab w:val="left" w:pos="2801"/>
        </w:tabs>
        <w:ind w:firstLineChars="150" w:firstLine="420"/>
        <w:jc w:val="center"/>
        <w:rPr>
          <w:rFonts w:ascii="Times New Roman" w:eastAsia="Times New Roman" w:hAnsi="Times New Roman" w:cs="Times New Roman"/>
          <w:color w:val="000000" w:themeColor="text1"/>
          <w:kern w:val="0"/>
          <w:sz w:val="28"/>
          <w:szCs w:val="28"/>
          <w:lang w:val="ru-RU"/>
        </w:rPr>
      </w:pPr>
      <w:r w:rsidRPr="008B2CA3">
        <w:rPr>
          <w:rFonts w:ascii="Times New Roman" w:eastAsia="Times New Roman" w:hAnsi="Times New Roman" w:cs="Times New Roman"/>
          <w:color w:val="000000" w:themeColor="text1"/>
          <w:kern w:val="0"/>
          <w:sz w:val="28"/>
          <w:szCs w:val="28"/>
          <w:lang w:val="ru-RU"/>
        </w:rPr>
        <w:t>Умения письменной речи</w:t>
      </w:r>
      <w:r w:rsidR="007B29EA">
        <w:rPr>
          <w:rFonts w:ascii="Times New Roman" w:eastAsia="Times New Roman" w:hAnsi="Times New Roman" w:cs="Times New Roman"/>
          <w:color w:val="000000" w:themeColor="text1"/>
          <w:kern w:val="0"/>
          <w:sz w:val="28"/>
          <w:szCs w:val="28"/>
          <w:lang w:val="ru-RU"/>
        </w:rPr>
        <w:t>, необходимые</w:t>
      </w:r>
    </w:p>
    <w:p w14:paraId="312C53F1" w14:textId="55B04028" w:rsidR="00F06854" w:rsidRPr="008B2CA3" w:rsidRDefault="007B29EA" w:rsidP="00161E32">
      <w:pPr>
        <w:tabs>
          <w:tab w:val="left" w:pos="2801"/>
        </w:tabs>
        <w:ind w:firstLineChars="150" w:firstLine="420"/>
        <w:jc w:val="center"/>
        <w:rPr>
          <w:rFonts w:ascii="Times New Roman" w:eastAsia="Times New Roman" w:hAnsi="Times New Roman" w:cs="Times New Roman"/>
          <w:color w:val="000000" w:themeColor="text1"/>
          <w:kern w:val="0"/>
          <w:sz w:val="28"/>
          <w:szCs w:val="28"/>
          <w:lang w:val="ru-RU"/>
        </w:rPr>
      </w:pPr>
      <w:r>
        <w:rPr>
          <w:rFonts w:ascii="Times New Roman" w:eastAsia="Times New Roman" w:hAnsi="Times New Roman" w:cs="Times New Roman"/>
          <w:color w:val="000000" w:themeColor="text1"/>
          <w:kern w:val="0"/>
          <w:sz w:val="28"/>
          <w:szCs w:val="28"/>
          <w:lang w:val="ru-RU"/>
        </w:rPr>
        <w:t xml:space="preserve"> при порождении текста</w:t>
      </w:r>
      <w:r w:rsidR="00F06854" w:rsidRPr="008B2CA3">
        <w:rPr>
          <w:rFonts w:ascii="Times New Roman" w:eastAsia="Times New Roman" w:hAnsi="Times New Roman" w:cs="Times New Roman"/>
          <w:color w:val="000000" w:themeColor="text1"/>
          <w:kern w:val="0"/>
          <w:sz w:val="28"/>
          <w:szCs w:val="28"/>
          <w:lang w:val="ru-RU"/>
        </w:rPr>
        <w:t xml:space="preserve"> вторичного жанра «аннотации»</w:t>
      </w:r>
    </w:p>
    <w:tbl>
      <w:tblPr>
        <w:tblStyle w:val="ab"/>
        <w:tblW w:w="9654" w:type="dxa"/>
        <w:jc w:val="center"/>
        <w:tblLook w:val="04A0" w:firstRow="1" w:lastRow="0" w:firstColumn="1" w:lastColumn="0" w:noHBand="0" w:noVBand="1"/>
      </w:tblPr>
      <w:tblGrid>
        <w:gridCol w:w="651"/>
        <w:gridCol w:w="778"/>
        <w:gridCol w:w="3528"/>
        <w:gridCol w:w="4697"/>
      </w:tblGrid>
      <w:tr w:rsidR="006A332B" w:rsidRPr="008B2CA3" w14:paraId="1B4DB8C6" w14:textId="04BB8DF7" w:rsidTr="007B29EA">
        <w:trPr>
          <w:jc w:val="center"/>
        </w:trPr>
        <w:tc>
          <w:tcPr>
            <w:tcW w:w="651" w:type="dxa"/>
          </w:tcPr>
          <w:p w14:paraId="6908C810" w14:textId="250E6E31" w:rsidR="002A5541" w:rsidRPr="008B2CA3" w:rsidRDefault="00A932BD" w:rsidP="00A932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КЦ</w:t>
            </w:r>
          </w:p>
        </w:tc>
        <w:tc>
          <w:tcPr>
            <w:tcW w:w="778" w:type="dxa"/>
          </w:tcPr>
          <w:p w14:paraId="72EB569B" w14:textId="0895DE5C" w:rsidR="002A5541" w:rsidRPr="008B2CA3" w:rsidRDefault="002A5541" w:rsidP="00A932BD">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Тип </w:t>
            </w:r>
          </w:p>
        </w:tc>
        <w:tc>
          <w:tcPr>
            <w:tcW w:w="3528" w:type="dxa"/>
          </w:tcPr>
          <w:p w14:paraId="10EFFA50" w14:textId="676398D7" w:rsidR="002A5541" w:rsidRPr="008B2CA3" w:rsidRDefault="002A5541" w:rsidP="002D5F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Варианты ошибок</w:t>
            </w:r>
          </w:p>
        </w:tc>
        <w:tc>
          <w:tcPr>
            <w:tcW w:w="4697" w:type="dxa"/>
          </w:tcPr>
          <w:p w14:paraId="4959B051" w14:textId="151B8ABE" w:rsidR="002A5541" w:rsidRPr="008B2CA3" w:rsidRDefault="002A5541" w:rsidP="002D5F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Умения</w:t>
            </w:r>
          </w:p>
        </w:tc>
      </w:tr>
      <w:tr w:rsidR="006A332B" w:rsidRPr="00AE413C" w14:paraId="646A3E03" w14:textId="71209928" w:rsidTr="007B29EA">
        <w:trPr>
          <w:jc w:val="center"/>
        </w:trPr>
        <w:tc>
          <w:tcPr>
            <w:tcW w:w="651" w:type="dxa"/>
            <w:vMerge w:val="restart"/>
          </w:tcPr>
          <w:p w14:paraId="39CC7166" w14:textId="77777777" w:rsidR="00A932BD" w:rsidRPr="008B2CA3" w:rsidRDefault="00A932BD" w:rsidP="00A932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д</w:t>
            </w:r>
          </w:p>
          <w:p w14:paraId="0C748584" w14:textId="77777777" w:rsidR="00A932BD" w:rsidRPr="008B2CA3" w:rsidRDefault="00A932BD" w:rsidP="00A932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и</w:t>
            </w:r>
          </w:p>
          <w:p w14:paraId="64F1387D" w14:textId="77777777" w:rsidR="00A932BD" w:rsidRPr="008B2CA3" w:rsidRDefault="00A932BD" w:rsidP="00A932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с</w:t>
            </w:r>
          </w:p>
          <w:p w14:paraId="27202EC8" w14:textId="77777777" w:rsidR="00A932BD" w:rsidRPr="008B2CA3" w:rsidRDefault="00A932BD" w:rsidP="00A932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к</w:t>
            </w:r>
          </w:p>
          <w:p w14:paraId="42B9C3BE" w14:textId="77777777" w:rsidR="00A932BD" w:rsidRPr="008B2CA3" w:rsidRDefault="00A932BD" w:rsidP="00A932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у</w:t>
            </w:r>
          </w:p>
          <w:p w14:paraId="663EA835" w14:textId="77777777" w:rsidR="00A932BD" w:rsidRPr="008B2CA3" w:rsidRDefault="00A932BD" w:rsidP="00A932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р</w:t>
            </w:r>
          </w:p>
          <w:p w14:paraId="4A43F82E" w14:textId="77777777" w:rsidR="00A932BD" w:rsidRPr="008B2CA3" w:rsidRDefault="00A932BD" w:rsidP="00A932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с</w:t>
            </w:r>
          </w:p>
          <w:p w14:paraId="307F0C96" w14:textId="77777777" w:rsidR="00A932BD" w:rsidRPr="008B2CA3" w:rsidRDefault="00A932BD" w:rsidP="00A932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и</w:t>
            </w:r>
          </w:p>
          <w:p w14:paraId="44AD9590" w14:textId="77777777" w:rsidR="00A932BD" w:rsidRPr="008B2CA3" w:rsidRDefault="00A932BD" w:rsidP="00A932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в</w:t>
            </w:r>
          </w:p>
          <w:p w14:paraId="65249138" w14:textId="77777777" w:rsidR="00A932BD" w:rsidRPr="008B2CA3" w:rsidRDefault="00A932BD" w:rsidP="00A932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н</w:t>
            </w:r>
          </w:p>
          <w:p w14:paraId="7A542556" w14:textId="77777777" w:rsidR="00A932BD" w:rsidRPr="008B2CA3" w:rsidRDefault="00A932BD" w:rsidP="00A932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а</w:t>
            </w:r>
          </w:p>
          <w:p w14:paraId="70FDDAF0" w14:textId="77777777" w:rsidR="00A932BD" w:rsidRPr="008B2CA3" w:rsidRDefault="00A932BD" w:rsidP="00A932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я</w:t>
            </w:r>
          </w:p>
          <w:p w14:paraId="0FB63C5B" w14:textId="11BBE99D" w:rsidR="00A932BD" w:rsidRPr="008B2CA3" w:rsidRDefault="00A932BD" w:rsidP="00A932B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p>
        </w:tc>
        <w:tc>
          <w:tcPr>
            <w:tcW w:w="778" w:type="dxa"/>
          </w:tcPr>
          <w:p w14:paraId="2B745D1C" w14:textId="62856054" w:rsidR="00A932BD" w:rsidRPr="008B2CA3" w:rsidRDefault="00A932BD" w:rsidP="00A932BD">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1.1.1 </w:t>
            </w:r>
          </w:p>
        </w:tc>
        <w:tc>
          <w:tcPr>
            <w:tcW w:w="3528" w:type="dxa"/>
          </w:tcPr>
          <w:p w14:paraId="5D3619EB" w14:textId="0BC54F00" w:rsidR="00A932BD" w:rsidRPr="008B2CA3" w:rsidRDefault="00A932BD" w:rsidP="002D5F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Отсутствие обязательного компонента аннотации</w:t>
            </w:r>
          </w:p>
        </w:tc>
        <w:tc>
          <w:tcPr>
            <w:tcW w:w="4697" w:type="dxa"/>
          </w:tcPr>
          <w:p w14:paraId="49BA7CDB" w14:textId="6F8E91C8" w:rsidR="00A932BD" w:rsidRPr="008B2CA3" w:rsidRDefault="002D5FB7" w:rsidP="002D5F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у</w:t>
            </w:r>
            <w:r w:rsidR="009E6085" w:rsidRPr="008B2CA3">
              <w:rPr>
                <w:rFonts w:ascii="Times New Roman" w:hAnsi="Times New Roman" w:cs="Times New Roman"/>
                <w:color w:val="000000" w:themeColor="text1"/>
                <w:sz w:val="24"/>
                <w:szCs w:val="24"/>
                <w:lang w:val="ru-RU"/>
              </w:rPr>
              <w:t>мение</w:t>
            </w:r>
            <w:r w:rsidRPr="008B2CA3">
              <w:rPr>
                <w:rFonts w:ascii="Times New Roman" w:hAnsi="Times New Roman" w:cs="Times New Roman"/>
                <w:color w:val="000000" w:themeColor="text1"/>
                <w:sz w:val="24"/>
                <w:szCs w:val="24"/>
                <w:lang w:val="ru-RU"/>
              </w:rPr>
              <w:t xml:space="preserve"> </w:t>
            </w:r>
            <w:r w:rsidR="002D7764" w:rsidRPr="008B2CA3">
              <w:rPr>
                <w:rFonts w:ascii="Times New Roman" w:hAnsi="Times New Roman" w:cs="Times New Roman"/>
                <w:color w:val="000000" w:themeColor="text1"/>
                <w:sz w:val="24"/>
                <w:szCs w:val="24"/>
                <w:lang w:val="ru-RU"/>
              </w:rPr>
              <w:t xml:space="preserve">определять </w:t>
            </w:r>
            <w:r w:rsidR="00CC61AF" w:rsidRPr="008B2CA3">
              <w:rPr>
                <w:rFonts w:ascii="Times New Roman" w:hAnsi="Times New Roman" w:cs="Times New Roman"/>
                <w:color w:val="000000" w:themeColor="text1"/>
                <w:sz w:val="24"/>
                <w:szCs w:val="24"/>
                <w:lang w:val="ru-RU"/>
              </w:rPr>
              <w:t>базовы</w:t>
            </w:r>
            <w:r w:rsidR="002D7764" w:rsidRPr="008B2CA3">
              <w:rPr>
                <w:rFonts w:ascii="Times New Roman" w:hAnsi="Times New Roman" w:cs="Times New Roman"/>
                <w:color w:val="000000" w:themeColor="text1"/>
                <w:sz w:val="24"/>
                <w:szCs w:val="24"/>
                <w:lang w:val="ru-RU"/>
              </w:rPr>
              <w:t xml:space="preserve">е </w:t>
            </w:r>
            <w:r w:rsidR="007B29EA">
              <w:rPr>
                <w:rFonts w:ascii="Times New Roman" w:hAnsi="Times New Roman" w:cs="Times New Roman"/>
                <w:color w:val="000000" w:themeColor="text1"/>
                <w:sz w:val="24"/>
                <w:szCs w:val="24"/>
                <w:lang w:val="ru-RU"/>
              </w:rPr>
              <w:t>структурные (</w:t>
            </w:r>
            <w:r w:rsidR="00CC61AF" w:rsidRPr="008B2CA3">
              <w:rPr>
                <w:rFonts w:ascii="Times New Roman" w:hAnsi="Times New Roman" w:cs="Times New Roman"/>
                <w:color w:val="000000" w:themeColor="text1"/>
                <w:sz w:val="24"/>
                <w:szCs w:val="24"/>
                <w:lang w:val="ru-RU"/>
              </w:rPr>
              <w:t>формообразующи</w:t>
            </w:r>
            <w:r w:rsidR="002D7764" w:rsidRPr="008B2CA3">
              <w:rPr>
                <w:rFonts w:ascii="Times New Roman" w:hAnsi="Times New Roman" w:cs="Times New Roman"/>
                <w:color w:val="000000" w:themeColor="text1"/>
                <w:sz w:val="24"/>
                <w:szCs w:val="24"/>
                <w:lang w:val="ru-RU"/>
              </w:rPr>
              <w:t>е</w:t>
            </w:r>
            <w:r w:rsidR="007B29EA">
              <w:rPr>
                <w:rFonts w:ascii="Times New Roman" w:hAnsi="Times New Roman" w:cs="Times New Roman"/>
                <w:color w:val="000000" w:themeColor="text1"/>
                <w:sz w:val="24"/>
                <w:szCs w:val="24"/>
                <w:lang w:val="ru-RU"/>
              </w:rPr>
              <w:t xml:space="preserve">) </w:t>
            </w:r>
            <w:r w:rsidR="00CC61AF" w:rsidRPr="008B2CA3">
              <w:rPr>
                <w:rFonts w:ascii="Times New Roman" w:hAnsi="Times New Roman" w:cs="Times New Roman"/>
                <w:color w:val="000000" w:themeColor="text1"/>
                <w:sz w:val="24"/>
                <w:szCs w:val="24"/>
                <w:lang w:val="ru-RU"/>
              </w:rPr>
              <w:t>параметр</w:t>
            </w:r>
            <w:r w:rsidR="002D7764" w:rsidRPr="008B2CA3">
              <w:rPr>
                <w:rFonts w:ascii="Times New Roman" w:hAnsi="Times New Roman" w:cs="Times New Roman"/>
                <w:color w:val="000000" w:themeColor="text1"/>
                <w:sz w:val="24"/>
                <w:szCs w:val="24"/>
                <w:lang w:val="ru-RU"/>
              </w:rPr>
              <w:t>ы</w:t>
            </w:r>
            <w:r w:rsidR="00CC61AF" w:rsidRPr="008B2CA3">
              <w:rPr>
                <w:rFonts w:ascii="Times New Roman" w:hAnsi="Times New Roman" w:cs="Times New Roman"/>
                <w:color w:val="000000" w:themeColor="text1"/>
                <w:sz w:val="24"/>
                <w:szCs w:val="24"/>
                <w:lang w:val="ru-RU"/>
              </w:rPr>
              <w:t xml:space="preserve"> аннотации</w:t>
            </w:r>
          </w:p>
        </w:tc>
      </w:tr>
      <w:tr w:rsidR="006A332B" w:rsidRPr="00AE413C" w14:paraId="5CD4F46F" w14:textId="29E5EA15" w:rsidTr="007B29EA">
        <w:trPr>
          <w:jc w:val="center"/>
        </w:trPr>
        <w:tc>
          <w:tcPr>
            <w:tcW w:w="651" w:type="dxa"/>
            <w:vMerge/>
          </w:tcPr>
          <w:p w14:paraId="7466CE41" w14:textId="07E65769" w:rsidR="00A932BD" w:rsidRPr="008B2CA3" w:rsidRDefault="00A932BD" w:rsidP="002A55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hAnsi="Times New Roman" w:cs="Times New Roman"/>
                <w:color w:val="000000" w:themeColor="text1"/>
                <w:sz w:val="24"/>
                <w:szCs w:val="24"/>
                <w:lang w:val="ru-RU"/>
              </w:rPr>
            </w:pPr>
          </w:p>
        </w:tc>
        <w:tc>
          <w:tcPr>
            <w:tcW w:w="778" w:type="dxa"/>
            <w:vMerge w:val="restart"/>
          </w:tcPr>
          <w:p w14:paraId="049E6748" w14:textId="5946B04D" w:rsidR="00A932BD" w:rsidRPr="008B2CA3" w:rsidRDefault="00A932BD" w:rsidP="00A932BD">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1.1.2 </w:t>
            </w:r>
          </w:p>
        </w:tc>
        <w:tc>
          <w:tcPr>
            <w:tcW w:w="3528" w:type="dxa"/>
          </w:tcPr>
          <w:p w14:paraId="270379F8" w14:textId="7B93D4DF" w:rsidR="00A932BD" w:rsidRPr="008B2CA3" w:rsidRDefault="00A932BD" w:rsidP="002D5F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Ошибки общего оформления </w:t>
            </w:r>
            <w:r w:rsidR="00877418">
              <w:rPr>
                <w:rFonts w:ascii="Times New Roman" w:hAnsi="Times New Roman" w:cs="Times New Roman"/>
                <w:color w:val="000000" w:themeColor="text1"/>
                <w:sz w:val="24"/>
                <w:szCs w:val="24"/>
                <w:lang w:val="ru-RU"/>
              </w:rPr>
              <w:t xml:space="preserve">данного </w:t>
            </w:r>
            <w:r w:rsidRPr="008B2CA3">
              <w:rPr>
                <w:rFonts w:ascii="Times New Roman" w:hAnsi="Times New Roman" w:cs="Times New Roman"/>
                <w:color w:val="000000" w:themeColor="text1"/>
                <w:sz w:val="24"/>
                <w:szCs w:val="24"/>
                <w:lang w:val="ru-RU"/>
              </w:rPr>
              <w:t>жанра</w:t>
            </w:r>
          </w:p>
        </w:tc>
        <w:tc>
          <w:tcPr>
            <w:tcW w:w="4697" w:type="dxa"/>
          </w:tcPr>
          <w:p w14:paraId="788A122A" w14:textId="20B5F19C" w:rsidR="00A932BD" w:rsidRPr="008B2CA3" w:rsidRDefault="00CC61AF" w:rsidP="002D5F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умение </w:t>
            </w:r>
            <w:r w:rsidR="0050325F" w:rsidRPr="008B2CA3">
              <w:rPr>
                <w:rFonts w:ascii="Times New Roman" w:hAnsi="Times New Roman" w:cs="Times New Roman"/>
                <w:color w:val="000000" w:themeColor="text1"/>
                <w:sz w:val="24"/>
                <w:szCs w:val="24"/>
                <w:lang w:val="ru-RU"/>
              </w:rPr>
              <w:t>строить</w:t>
            </w:r>
            <w:r w:rsidR="00EF434F" w:rsidRPr="008B2CA3">
              <w:rPr>
                <w:rFonts w:ascii="Times New Roman" w:hAnsi="Times New Roman" w:cs="Times New Roman"/>
                <w:color w:val="000000" w:themeColor="text1"/>
                <w:sz w:val="24"/>
                <w:szCs w:val="24"/>
                <w:lang w:val="ru-RU"/>
              </w:rPr>
              <w:t xml:space="preserve"> </w:t>
            </w:r>
            <w:r w:rsidR="008476FA" w:rsidRPr="008B2CA3">
              <w:rPr>
                <w:rFonts w:ascii="Times New Roman" w:hAnsi="Times New Roman" w:cs="Times New Roman"/>
                <w:color w:val="000000" w:themeColor="text1"/>
                <w:sz w:val="24"/>
                <w:szCs w:val="24"/>
                <w:lang w:val="ru-RU"/>
              </w:rPr>
              <w:t xml:space="preserve">корректную схему (план) подачи информации </w:t>
            </w:r>
          </w:p>
        </w:tc>
      </w:tr>
      <w:tr w:rsidR="006A332B" w:rsidRPr="00AE413C" w14:paraId="6CB0D841" w14:textId="10EA733D" w:rsidTr="007B29EA">
        <w:trPr>
          <w:jc w:val="center"/>
        </w:trPr>
        <w:tc>
          <w:tcPr>
            <w:tcW w:w="651" w:type="dxa"/>
            <w:vMerge/>
          </w:tcPr>
          <w:p w14:paraId="70B22482" w14:textId="77777777" w:rsidR="00A932BD" w:rsidRPr="008B2CA3" w:rsidRDefault="00A932BD" w:rsidP="002A55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hAnsi="Times New Roman" w:cs="Times New Roman"/>
                <w:color w:val="000000" w:themeColor="text1"/>
                <w:sz w:val="24"/>
                <w:szCs w:val="24"/>
                <w:lang w:val="ru-RU"/>
              </w:rPr>
            </w:pPr>
          </w:p>
        </w:tc>
        <w:tc>
          <w:tcPr>
            <w:tcW w:w="778" w:type="dxa"/>
            <w:vMerge/>
          </w:tcPr>
          <w:p w14:paraId="170A6AED" w14:textId="77777777" w:rsidR="00A932BD" w:rsidRPr="008B2CA3" w:rsidRDefault="00A932BD" w:rsidP="002A55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hAnsi="Times New Roman" w:cs="Times New Roman"/>
                <w:color w:val="000000" w:themeColor="text1"/>
                <w:sz w:val="24"/>
                <w:szCs w:val="24"/>
                <w:lang w:val="ru-RU"/>
              </w:rPr>
            </w:pPr>
          </w:p>
        </w:tc>
        <w:tc>
          <w:tcPr>
            <w:tcW w:w="3528" w:type="dxa"/>
          </w:tcPr>
          <w:p w14:paraId="7D2F756D" w14:textId="0462F542" w:rsidR="00A932BD" w:rsidRPr="008B2CA3" w:rsidRDefault="00A932BD" w:rsidP="002D5F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Смешение канонов жанра аннотации и реферата</w:t>
            </w:r>
          </w:p>
        </w:tc>
        <w:tc>
          <w:tcPr>
            <w:tcW w:w="4697" w:type="dxa"/>
          </w:tcPr>
          <w:p w14:paraId="4ED28EC0" w14:textId="2F9DA414" w:rsidR="00A932BD" w:rsidRPr="008B2CA3" w:rsidRDefault="00457222" w:rsidP="002D5F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у</w:t>
            </w:r>
            <w:r w:rsidR="00CC61AF" w:rsidRPr="008B2CA3">
              <w:rPr>
                <w:rFonts w:ascii="Times New Roman" w:hAnsi="Times New Roman" w:cs="Times New Roman"/>
                <w:color w:val="000000" w:themeColor="text1"/>
                <w:sz w:val="24"/>
                <w:szCs w:val="24"/>
                <w:lang w:val="ru-RU"/>
              </w:rPr>
              <w:t xml:space="preserve">мение отличать </w:t>
            </w:r>
            <w:r w:rsidR="0050325F" w:rsidRPr="008B2CA3">
              <w:rPr>
                <w:rFonts w:ascii="Times New Roman" w:hAnsi="Times New Roman" w:cs="Times New Roman"/>
                <w:color w:val="000000" w:themeColor="text1"/>
                <w:sz w:val="24"/>
                <w:szCs w:val="24"/>
                <w:lang w:val="ru-RU"/>
              </w:rPr>
              <w:t xml:space="preserve">разные </w:t>
            </w:r>
            <w:r w:rsidR="00CC61AF" w:rsidRPr="008B2CA3">
              <w:rPr>
                <w:rFonts w:ascii="Times New Roman" w:hAnsi="Times New Roman" w:cs="Times New Roman"/>
                <w:color w:val="000000" w:themeColor="text1"/>
                <w:sz w:val="24"/>
                <w:szCs w:val="24"/>
                <w:lang w:val="ru-RU"/>
              </w:rPr>
              <w:t>речевые жанры по параме</w:t>
            </w:r>
            <w:r w:rsidR="0050325F" w:rsidRPr="008B2CA3">
              <w:rPr>
                <w:rFonts w:ascii="Times New Roman" w:hAnsi="Times New Roman" w:cs="Times New Roman"/>
                <w:color w:val="000000" w:themeColor="text1"/>
                <w:sz w:val="24"/>
                <w:szCs w:val="24"/>
                <w:lang w:val="ru-RU"/>
              </w:rPr>
              <w:t>трам</w:t>
            </w:r>
            <w:r w:rsidR="00CC61AF" w:rsidRPr="008B2CA3">
              <w:rPr>
                <w:rFonts w:ascii="Times New Roman" w:hAnsi="Times New Roman" w:cs="Times New Roman"/>
                <w:color w:val="000000" w:themeColor="text1"/>
                <w:sz w:val="24"/>
                <w:szCs w:val="24"/>
                <w:lang w:val="ru-RU"/>
              </w:rPr>
              <w:t xml:space="preserve"> коммуникативной цели</w:t>
            </w:r>
            <w:r w:rsidR="00E61F8F" w:rsidRPr="008B2CA3">
              <w:rPr>
                <w:rFonts w:ascii="Times New Roman" w:hAnsi="Times New Roman" w:cs="Times New Roman"/>
                <w:color w:val="000000" w:themeColor="text1"/>
                <w:sz w:val="24"/>
                <w:szCs w:val="24"/>
                <w:lang w:val="ru-RU"/>
              </w:rPr>
              <w:t xml:space="preserve">, </w:t>
            </w:r>
            <w:r w:rsidR="007B29EA">
              <w:rPr>
                <w:rFonts w:ascii="Times New Roman" w:hAnsi="Times New Roman" w:cs="Times New Roman"/>
                <w:color w:val="000000" w:themeColor="text1"/>
                <w:sz w:val="24"/>
                <w:szCs w:val="24"/>
                <w:lang w:val="ru-RU"/>
              </w:rPr>
              <w:t>структурным</w:t>
            </w:r>
            <w:r w:rsidR="00E61F8F" w:rsidRPr="008B2CA3">
              <w:rPr>
                <w:rFonts w:ascii="Times New Roman" w:hAnsi="Times New Roman" w:cs="Times New Roman"/>
                <w:color w:val="000000" w:themeColor="text1"/>
                <w:sz w:val="24"/>
                <w:szCs w:val="24"/>
                <w:lang w:val="ru-RU"/>
              </w:rPr>
              <w:t xml:space="preserve"> </w:t>
            </w:r>
            <w:r w:rsidR="0050325F" w:rsidRPr="008B2CA3">
              <w:rPr>
                <w:rFonts w:ascii="Times New Roman" w:hAnsi="Times New Roman" w:cs="Times New Roman"/>
                <w:color w:val="000000" w:themeColor="text1"/>
                <w:sz w:val="24"/>
                <w:szCs w:val="24"/>
                <w:lang w:val="ru-RU"/>
              </w:rPr>
              <w:t>элементам</w:t>
            </w:r>
          </w:p>
        </w:tc>
      </w:tr>
      <w:tr w:rsidR="006A332B" w:rsidRPr="00AE413C" w14:paraId="44349F8B" w14:textId="26CA058F" w:rsidTr="007B29EA">
        <w:trPr>
          <w:jc w:val="center"/>
        </w:trPr>
        <w:tc>
          <w:tcPr>
            <w:tcW w:w="651" w:type="dxa"/>
            <w:vMerge/>
          </w:tcPr>
          <w:p w14:paraId="57652242" w14:textId="732E8E69" w:rsidR="00A932BD" w:rsidRPr="008B2CA3" w:rsidRDefault="00A932BD" w:rsidP="002A55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hAnsi="Times New Roman" w:cs="Times New Roman"/>
                <w:color w:val="000000" w:themeColor="text1"/>
                <w:sz w:val="24"/>
                <w:szCs w:val="24"/>
                <w:lang w:val="ru-RU"/>
              </w:rPr>
            </w:pPr>
          </w:p>
        </w:tc>
        <w:tc>
          <w:tcPr>
            <w:tcW w:w="778" w:type="dxa"/>
            <w:vMerge w:val="restart"/>
          </w:tcPr>
          <w:p w14:paraId="6DFB6BA0" w14:textId="3E4188EC" w:rsidR="00A932BD" w:rsidRPr="008B2CA3" w:rsidRDefault="00A932BD" w:rsidP="00A932BD">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1.1.3 </w:t>
            </w:r>
          </w:p>
        </w:tc>
        <w:tc>
          <w:tcPr>
            <w:tcW w:w="3528" w:type="dxa"/>
          </w:tcPr>
          <w:p w14:paraId="5DE02680" w14:textId="215C537B" w:rsidR="00A932BD" w:rsidRPr="008B2CA3" w:rsidRDefault="00A932BD" w:rsidP="002D5F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Подача информации списком</w:t>
            </w:r>
          </w:p>
        </w:tc>
        <w:tc>
          <w:tcPr>
            <w:tcW w:w="4697" w:type="dxa"/>
          </w:tcPr>
          <w:p w14:paraId="702BC634" w14:textId="34EFC1B2" w:rsidR="00A932BD" w:rsidRPr="008B2CA3" w:rsidRDefault="008476FA" w:rsidP="00E121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умение </w:t>
            </w:r>
            <w:r w:rsidR="007B29EA">
              <w:rPr>
                <w:rFonts w:ascii="Times New Roman" w:hAnsi="Times New Roman" w:cs="Times New Roman"/>
                <w:color w:val="000000" w:themeColor="text1"/>
                <w:sz w:val="24"/>
                <w:szCs w:val="24"/>
                <w:lang w:val="ru-RU"/>
              </w:rPr>
              <w:t>порождать</w:t>
            </w:r>
            <w:r w:rsidRPr="008B2CA3">
              <w:rPr>
                <w:rFonts w:ascii="Times New Roman" w:hAnsi="Times New Roman" w:cs="Times New Roman"/>
                <w:color w:val="000000" w:themeColor="text1"/>
                <w:sz w:val="24"/>
                <w:szCs w:val="24"/>
                <w:lang w:val="ru-RU"/>
              </w:rPr>
              <w:t xml:space="preserve"> связн</w:t>
            </w:r>
            <w:r w:rsidR="00877418">
              <w:rPr>
                <w:rFonts w:ascii="Times New Roman" w:hAnsi="Times New Roman" w:cs="Times New Roman"/>
                <w:color w:val="000000" w:themeColor="text1"/>
                <w:sz w:val="24"/>
                <w:szCs w:val="24"/>
                <w:lang w:val="ru-RU"/>
              </w:rPr>
              <w:t>ый</w:t>
            </w:r>
            <w:r w:rsidRPr="008B2CA3">
              <w:rPr>
                <w:rFonts w:ascii="Times New Roman" w:hAnsi="Times New Roman" w:cs="Times New Roman"/>
                <w:color w:val="000000" w:themeColor="text1"/>
                <w:sz w:val="24"/>
                <w:szCs w:val="24"/>
                <w:lang w:val="ru-RU"/>
              </w:rPr>
              <w:t xml:space="preserve"> текст в </w:t>
            </w:r>
            <w:r w:rsidR="00877418">
              <w:rPr>
                <w:rFonts w:ascii="Times New Roman" w:hAnsi="Times New Roman" w:cs="Times New Roman"/>
                <w:color w:val="000000" w:themeColor="text1"/>
                <w:sz w:val="24"/>
                <w:szCs w:val="24"/>
                <w:lang w:val="ru-RU"/>
              </w:rPr>
              <w:t xml:space="preserve">рамках </w:t>
            </w:r>
            <w:r w:rsidRPr="008B2CA3">
              <w:rPr>
                <w:rFonts w:ascii="Times New Roman" w:hAnsi="Times New Roman" w:cs="Times New Roman"/>
                <w:color w:val="000000" w:themeColor="text1"/>
                <w:sz w:val="24"/>
                <w:szCs w:val="24"/>
                <w:lang w:val="ru-RU"/>
              </w:rPr>
              <w:t>научно</w:t>
            </w:r>
            <w:r w:rsidR="00877418">
              <w:rPr>
                <w:rFonts w:ascii="Times New Roman" w:hAnsi="Times New Roman" w:cs="Times New Roman"/>
                <w:color w:val="000000" w:themeColor="text1"/>
                <w:sz w:val="24"/>
                <w:szCs w:val="24"/>
                <w:lang w:val="ru-RU"/>
              </w:rPr>
              <w:t xml:space="preserve">го </w:t>
            </w:r>
            <w:r w:rsidRPr="008B2CA3">
              <w:rPr>
                <w:rFonts w:ascii="Times New Roman" w:hAnsi="Times New Roman" w:cs="Times New Roman"/>
                <w:color w:val="000000" w:themeColor="text1"/>
                <w:sz w:val="24"/>
                <w:szCs w:val="24"/>
                <w:lang w:val="ru-RU"/>
              </w:rPr>
              <w:t>стил</w:t>
            </w:r>
            <w:r w:rsidR="00877418">
              <w:rPr>
                <w:rFonts w:ascii="Times New Roman" w:hAnsi="Times New Roman" w:cs="Times New Roman"/>
                <w:color w:val="000000" w:themeColor="text1"/>
                <w:sz w:val="24"/>
                <w:szCs w:val="24"/>
                <w:lang w:val="ru-RU"/>
              </w:rPr>
              <w:t xml:space="preserve">я </w:t>
            </w:r>
            <w:r w:rsidRPr="008B2CA3">
              <w:rPr>
                <w:rFonts w:ascii="Times New Roman" w:hAnsi="Times New Roman" w:cs="Times New Roman"/>
                <w:color w:val="000000" w:themeColor="text1"/>
                <w:sz w:val="24"/>
                <w:szCs w:val="24"/>
                <w:lang w:val="ru-RU"/>
              </w:rPr>
              <w:t>речи</w:t>
            </w:r>
          </w:p>
        </w:tc>
      </w:tr>
      <w:tr w:rsidR="006A332B" w:rsidRPr="00AE413C" w14:paraId="14D39A36" w14:textId="19CE1DAE" w:rsidTr="007B29EA">
        <w:trPr>
          <w:jc w:val="center"/>
        </w:trPr>
        <w:tc>
          <w:tcPr>
            <w:tcW w:w="651" w:type="dxa"/>
            <w:vMerge/>
          </w:tcPr>
          <w:p w14:paraId="31D96280" w14:textId="77777777" w:rsidR="00A932BD" w:rsidRPr="008B2CA3" w:rsidRDefault="00A932BD" w:rsidP="002A55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hAnsi="Times New Roman" w:cs="Times New Roman"/>
                <w:color w:val="000000" w:themeColor="text1"/>
                <w:sz w:val="24"/>
                <w:szCs w:val="24"/>
                <w:lang w:val="ru-RU"/>
              </w:rPr>
            </w:pPr>
          </w:p>
        </w:tc>
        <w:tc>
          <w:tcPr>
            <w:tcW w:w="778" w:type="dxa"/>
            <w:vMerge/>
          </w:tcPr>
          <w:p w14:paraId="6C62B23A" w14:textId="77777777" w:rsidR="00A932BD" w:rsidRPr="008B2CA3" w:rsidRDefault="00A932BD" w:rsidP="002A55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hAnsi="Times New Roman" w:cs="Times New Roman"/>
                <w:color w:val="000000" w:themeColor="text1"/>
                <w:sz w:val="24"/>
                <w:szCs w:val="24"/>
                <w:lang w:val="ru-RU"/>
              </w:rPr>
            </w:pPr>
          </w:p>
        </w:tc>
        <w:tc>
          <w:tcPr>
            <w:tcW w:w="3528" w:type="dxa"/>
          </w:tcPr>
          <w:p w14:paraId="7BA49B84" w14:textId="636786C4" w:rsidR="00A932BD" w:rsidRPr="008B2CA3" w:rsidRDefault="00A932BD" w:rsidP="002D5F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Избыточность членения на абзацы</w:t>
            </w:r>
          </w:p>
        </w:tc>
        <w:tc>
          <w:tcPr>
            <w:tcW w:w="4697" w:type="dxa"/>
          </w:tcPr>
          <w:p w14:paraId="24DF6462" w14:textId="6298F90B" w:rsidR="00A932BD" w:rsidRPr="008B2CA3" w:rsidRDefault="00E12138" w:rsidP="002D5F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eastAsia="zh-CN"/>
              </w:rPr>
            </w:pPr>
            <w:r w:rsidRPr="008B2CA3">
              <w:rPr>
                <w:rFonts w:ascii="Times New Roman" w:hAnsi="Times New Roman" w:cs="Times New Roman"/>
                <w:color w:val="000000" w:themeColor="text1"/>
                <w:sz w:val="24"/>
                <w:szCs w:val="24"/>
                <w:lang w:val="ru-RU"/>
              </w:rPr>
              <w:t xml:space="preserve">умение </w:t>
            </w:r>
            <w:r w:rsidRPr="008B2CA3">
              <w:rPr>
                <w:rFonts w:ascii="Times New Roman" w:hAnsi="Times New Roman" w:cs="Times New Roman"/>
                <w:color w:val="000000" w:themeColor="text1"/>
                <w:sz w:val="24"/>
                <w:szCs w:val="24"/>
                <w:lang w:val="ru-RU" w:eastAsia="zh-CN"/>
              </w:rPr>
              <w:t xml:space="preserve">делить </w:t>
            </w:r>
            <w:r w:rsidR="008476FA" w:rsidRPr="008B2CA3">
              <w:rPr>
                <w:rFonts w:ascii="Times New Roman" w:hAnsi="Times New Roman" w:cs="Times New Roman"/>
                <w:color w:val="000000" w:themeColor="text1"/>
                <w:sz w:val="24"/>
                <w:szCs w:val="24"/>
                <w:lang w:val="ru-RU" w:eastAsia="zh-CN"/>
              </w:rPr>
              <w:t xml:space="preserve">текст на </w:t>
            </w:r>
            <w:r w:rsidRPr="008B2CA3">
              <w:rPr>
                <w:rFonts w:ascii="Times New Roman" w:hAnsi="Times New Roman" w:cs="Times New Roman"/>
                <w:color w:val="000000" w:themeColor="text1"/>
                <w:sz w:val="24"/>
                <w:szCs w:val="24"/>
                <w:lang w:val="ru-RU" w:eastAsia="zh-CN"/>
              </w:rPr>
              <w:t xml:space="preserve">абзацы </w:t>
            </w:r>
          </w:p>
        </w:tc>
      </w:tr>
      <w:tr w:rsidR="006A332B" w:rsidRPr="00AE413C" w14:paraId="778D6C42" w14:textId="216ECF0E" w:rsidTr="007B29EA">
        <w:trPr>
          <w:jc w:val="center"/>
        </w:trPr>
        <w:tc>
          <w:tcPr>
            <w:tcW w:w="651" w:type="dxa"/>
            <w:vMerge/>
          </w:tcPr>
          <w:p w14:paraId="14CFBCCC" w14:textId="77777777" w:rsidR="00A932BD" w:rsidRPr="008B2CA3" w:rsidRDefault="00A932BD" w:rsidP="002A55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hAnsi="Times New Roman" w:cs="Times New Roman"/>
                <w:color w:val="000000" w:themeColor="text1"/>
                <w:sz w:val="24"/>
                <w:szCs w:val="24"/>
                <w:lang w:val="ru-RU"/>
              </w:rPr>
            </w:pPr>
          </w:p>
        </w:tc>
        <w:tc>
          <w:tcPr>
            <w:tcW w:w="778" w:type="dxa"/>
            <w:vMerge/>
          </w:tcPr>
          <w:p w14:paraId="66EB9FA4" w14:textId="77777777" w:rsidR="00A932BD" w:rsidRPr="008B2CA3" w:rsidRDefault="00A932BD" w:rsidP="002A55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hAnsi="Times New Roman" w:cs="Times New Roman"/>
                <w:color w:val="000000" w:themeColor="text1"/>
                <w:sz w:val="24"/>
                <w:szCs w:val="24"/>
                <w:lang w:val="ru-RU"/>
              </w:rPr>
            </w:pPr>
          </w:p>
        </w:tc>
        <w:tc>
          <w:tcPr>
            <w:tcW w:w="3528" w:type="dxa"/>
          </w:tcPr>
          <w:p w14:paraId="008A93E9" w14:textId="08CACB73" w:rsidR="00A932BD" w:rsidRPr="008B2CA3" w:rsidRDefault="00A932BD" w:rsidP="002D5F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Избыточность информации</w:t>
            </w:r>
          </w:p>
        </w:tc>
        <w:tc>
          <w:tcPr>
            <w:tcW w:w="4697" w:type="dxa"/>
          </w:tcPr>
          <w:p w14:paraId="02611B42" w14:textId="5B7A51DA" w:rsidR="00A932BD" w:rsidRPr="008B2CA3" w:rsidRDefault="008476FA" w:rsidP="0000432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умение выбирать необходимые фрагменты информации для представления в аннотации</w:t>
            </w:r>
          </w:p>
        </w:tc>
      </w:tr>
      <w:tr w:rsidR="006A332B" w:rsidRPr="00AE413C" w14:paraId="5AB253B4" w14:textId="11BD97EA" w:rsidTr="007B29EA">
        <w:trPr>
          <w:jc w:val="center"/>
        </w:trPr>
        <w:tc>
          <w:tcPr>
            <w:tcW w:w="651" w:type="dxa"/>
            <w:vMerge/>
          </w:tcPr>
          <w:p w14:paraId="077F0549" w14:textId="77777777" w:rsidR="00A932BD" w:rsidRPr="008B2CA3" w:rsidRDefault="00A932BD" w:rsidP="002A55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hAnsi="Times New Roman" w:cs="Times New Roman"/>
                <w:color w:val="000000" w:themeColor="text1"/>
                <w:sz w:val="24"/>
                <w:szCs w:val="24"/>
                <w:lang w:val="ru-RU"/>
              </w:rPr>
            </w:pPr>
          </w:p>
        </w:tc>
        <w:tc>
          <w:tcPr>
            <w:tcW w:w="778" w:type="dxa"/>
            <w:vMerge/>
          </w:tcPr>
          <w:p w14:paraId="4A7F180F" w14:textId="77777777" w:rsidR="00A932BD" w:rsidRPr="008B2CA3" w:rsidRDefault="00A932BD" w:rsidP="002A55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hAnsi="Times New Roman" w:cs="Times New Roman"/>
                <w:color w:val="000000" w:themeColor="text1"/>
                <w:sz w:val="24"/>
                <w:szCs w:val="24"/>
                <w:lang w:val="ru-RU"/>
              </w:rPr>
            </w:pPr>
          </w:p>
        </w:tc>
        <w:tc>
          <w:tcPr>
            <w:tcW w:w="3528" w:type="dxa"/>
          </w:tcPr>
          <w:p w14:paraId="2EFA64D0" w14:textId="001E2F88" w:rsidR="00A932BD" w:rsidRPr="008B2CA3" w:rsidRDefault="00877418" w:rsidP="002D5F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Несоответствие о</w:t>
            </w:r>
            <w:r w:rsidR="00A932BD" w:rsidRPr="008B2CA3">
              <w:rPr>
                <w:rFonts w:ascii="Times New Roman" w:hAnsi="Times New Roman" w:cs="Times New Roman"/>
                <w:color w:val="000000" w:themeColor="text1"/>
                <w:sz w:val="24"/>
                <w:szCs w:val="24"/>
                <w:lang w:val="ru-RU"/>
              </w:rPr>
              <w:t>бъём</w:t>
            </w:r>
            <w:r>
              <w:rPr>
                <w:rFonts w:ascii="Times New Roman" w:hAnsi="Times New Roman" w:cs="Times New Roman"/>
                <w:color w:val="000000" w:themeColor="text1"/>
                <w:sz w:val="24"/>
                <w:szCs w:val="24"/>
                <w:lang w:val="ru-RU"/>
              </w:rPr>
              <w:t>а</w:t>
            </w:r>
            <w:r w:rsidR="00A932BD" w:rsidRPr="008B2CA3">
              <w:rPr>
                <w:rFonts w:ascii="Times New Roman" w:hAnsi="Times New Roman" w:cs="Times New Roman"/>
                <w:color w:val="000000" w:themeColor="text1"/>
                <w:sz w:val="24"/>
                <w:szCs w:val="24"/>
                <w:lang w:val="ru-RU"/>
              </w:rPr>
              <w:t xml:space="preserve"> текста жанру</w:t>
            </w:r>
          </w:p>
        </w:tc>
        <w:tc>
          <w:tcPr>
            <w:tcW w:w="4697" w:type="dxa"/>
          </w:tcPr>
          <w:p w14:paraId="01AAD927" w14:textId="539EC4CB" w:rsidR="00A932BD" w:rsidRPr="008B2CA3" w:rsidRDefault="000354EE" w:rsidP="002D5F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умение </w:t>
            </w:r>
            <w:r w:rsidR="008476FA" w:rsidRPr="008B2CA3">
              <w:rPr>
                <w:rFonts w:ascii="Times New Roman" w:hAnsi="Times New Roman" w:cs="Times New Roman"/>
                <w:color w:val="000000" w:themeColor="text1"/>
                <w:sz w:val="24"/>
                <w:szCs w:val="24"/>
                <w:lang w:val="ru-RU"/>
              </w:rPr>
              <w:t>придерживаться модели жанра</w:t>
            </w:r>
            <w:r w:rsidR="007B29EA">
              <w:rPr>
                <w:rFonts w:ascii="Times New Roman" w:hAnsi="Times New Roman" w:cs="Times New Roman"/>
                <w:color w:val="000000" w:themeColor="text1"/>
                <w:sz w:val="24"/>
                <w:szCs w:val="24"/>
                <w:lang w:val="ru-RU"/>
              </w:rPr>
              <w:t xml:space="preserve"> при порождении текста, предполагающей определенную структуру текста и объем составных частей</w:t>
            </w:r>
          </w:p>
        </w:tc>
      </w:tr>
      <w:tr w:rsidR="006A332B" w:rsidRPr="00AE413C" w14:paraId="645083C9" w14:textId="68C4021C" w:rsidTr="007B29EA">
        <w:trPr>
          <w:jc w:val="center"/>
        </w:trPr>
        <w:tc>
          <w:tcPr>
            <w:tcW w:w="651" w:type="dxa"/>
            <w:vMerge/>
          </w:tcPr>
          <w:p w14:paraId="064210C9" w14:textId="77777777" w:rsidR="00A932BD" w:rsidRPr="008B2CA3" w:rsidRDefault="00A932BD" w:rsidP="002A55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hAnsi="Times New Roman" w:cs="Times New Roman"/>
                <w:color w:val="000000" w:themeColor="text1"/>
                <w:sz w:val="24"/>
                <w:szCs w:val="24"/>
                <w:lang w:val="ru-RU"/>
              </w:rPr>
            </w:pPr>
          </w:p>
        </w:tc>
        <w:tc>
          <w:tcPr>
            <w:tcW w:w="778" w:type="dxa"/>
            <w:vMerge/>
          </w:tcPr>
          <w:p w14:paraId="5EA2A9C7" w14:textId="77777777" w:rsidR="00A932BD" w:rsidRPr="008B2CA3" w:rsidRDefault="00A932BD" w:rsidP="002A554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hAnsi="Times New Roman" w:cs="Times New Roman"/>
                <w:color w:val="000000" w:themeColor="text1"/>
                <w:sz w:val="24"/>
                <w:szCs w:val="24"/>
                <w:lang w:val="ru-RU"/>
              </w:rPr>
            </w:pPr>
          </w:p>
        </w:tc>
        <w:tc>
          <w:tcPr>
            <w:tcW w:w="3528" w:type="dxa"/>
          </w:tcPr>
          <w:p w14:paraId="2F8AB42E" w14:textId="43063971" w:rsidR="00A932BD" w:rsidRPr="008B2CA3" w:rsidRDefault="00877418" w:rsidP="002D5F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Включение к</w:t>
            </w:r>
            <w:r w:rsidR="00A932BD" w:rsidRPr="008B2CA3">
              <w:rPr>
                <w:rFonts w:ascii="Times New Roman" w:hAnsi="Times New Roman" w:cs="Times New Roman"/>
                <w:color w:val="000000" w:themeColor="text1"/>
                <w:sz w:val="24"/>
                <w:szCs w:val="24"/>
                <w:lang w:val="ru-RU"/>
              </w:rPr>
              <w:t>лючевы</w:t>
            </w:r>
            <w:r>
              <w:rPr>
                <w:rFonts w:ascii="Times New Roman" w:hAnsi="Times New Roman" w:cs="Times New Roman"/>
                <w:color w:val="000000" w:themeColor="text1"/>
                <w:sz w:val="24"/>
                <w:szCs w:val="24"/>
                <w:lang w:val="ru-RU"/>
              </w:rPr>
              <w:t>х</w:t>
            </w:r>
            <w:r w:rsidR="00A932BD" w:rsidRPr="008B2CA3">
              <w:rPr>
                <w:rFonts w:ascii="Times New Roman" w:hAnsi="Times New Roman" w:cs="Times New Roman"/>
                <w:color w:val="000000" w:themeColor="text1"/>
                <w:sz w:val="24"/>
                <w:szCs w:val="24"/>
                <w:lang w:val="ru-RU"/>
              </w:rPr>
              <w:t xml:space="preserve"> слов</w:t>
            </w:r>
            <w:r>
              <w:rPr>
                <w:rFonts w:ascii="Times New Roman" w:hAnsi="Times New Roman" w:cs="Times New Roman"/>
                <w:color w:val="000000" w:themeColor="text1"/>
                <w:sz w:val="24"/>
                <w:szCs w:val="24"/>
                <w:lang w:val="ru-RU"/>
              </w:rPr>
              <w:t xml:space="preserve"> </w:t>
            </w:r>
            <w:r w:rsidR="00A932BD" w:rsidRPr="008B2CA3">
              <w:rPr>
                <w:rFonts w:ascii="Times New Roman" w:hAnsi="Times New Roman" w:cs="Times New Roman"/>
                <w:color w:val="000000" w:themeColor="text1"/>
                <w:sz w:val="24"/>
                <w:szCs w:val="24"/>
                <w:lang w:val="ru-RU"/>
              </w:rPr>
              <w:t>в аннотацию</w:t>
            </w:r>
          </w:p>
        </w:tc>
        <w:tc>
          <w:tcPr>
            <w:tcW w:w="4697" w:type="dxa"/>
          </w:tcPr>
          <w:p w14:paraId="0C1C51C1" w14:textId="5E69116C" w:rsidR="0050325F" w:rsidRPr="008B2CA3" w:rsidRDefault="004D3C49" w:rsidP="002D5F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умение </w:t>
            </w:r>
            <w:r w:rsidR="0050325F" w:rsidRPr="008B2CA3">
              <w:rPr>
                <w:rFonts w:ascii="Times New Roman" w:hAnsi="Times New Roman" w:cs="Times New Roman"/>
                <w:color w:val="000000" w:themeColor="text1"/>
                <w:sz w:val="24"/>
                <w:szCs w:val="24"/>
                <w:lang w:val="ru-RU"/>
              </w:rPr>
              <w:t xml:space="preserve">различать </w:t>
            </w:r>
            <w:r w:rsidR="008476FA" w:rsidRPr="008B2CA3">
              <w:rPr>
                <w:rFonts w:ascii="Times New Roman" w:hAnsi="Times New Roman" w:cs="Times New Roman"/>
                <w:color w:val="000000" w:themeColor="text1"/>
                <w:sz w:val="24"/>
                <w:szCs w:val="24"/>
                <w:lang w:val="ru-RU"/>
              </w:rPr>
              <w:t xml:space="preserve">компоненты </w:t>
            </w:r>
            <w:proofErr w:type="spellStart"/>
            <w:r w:rsidR="008476FA" w:rsidRPr="008B2CA3">
              <w:rPr>
                <w:rFonts w:ascii="Times New Roman" w:hAnsi="Times New Roman" w:cs="Times New Roman"/>
                <w:color w:val="000000" w:themeColor="text1"/>
                <w:sz w:val="24"/>
                <w:szCs w:val="24"/>
                <w:lang w:val="ru-RU"/>
              </w:rPr>
              <w:t>гипержанра</w:t>
            </w:r>
            <w:proofErr w:type="spellEnd"/>
            <w:r w:rsidR="008476FA" w:rsidRPr="008B2CA3">
              <w:rPr>
                <w:rFonts w:ascii="Times New Roman" w:hAnsi="Times New Roman" w:cs="Times New Roman"/>
                <w:color w:val="000000" w:themeColor="text1"/>
                <w:sz w:val="24"/>
                <w:szCs w:val="24"/>
                <w:lang w:val="ru-RU"/>
              </w:rPr>
              <w:t xml:space="preserve"> научной статьи: аннотацию, ключевые слова, сам текст статьи</w:t>
            </w:r>
            <w:r w:rsidR="0050325F" w:rsidRPr="008B2CA3">
              <w:rPr>
                <w:rFonts w:ascii="Times New Roman" w:hAnsi="Times New Roman" w:cs="Times New Roman"/>
                <w:color w:val="000000" w:themeColor="text1"/>
                <w:sz w:val="24"/>
                <w:szCs w:val="24"/>
                <w:lang w:val="ru-RU"/>
              </w:rPr>
              <w:t xml:space="preserve"> </w:t>
            </w:r>
          </w:p>
        </w:tc>
      </w:tr>
      <w:tr w:rsidR="00027669" w:rsidRPr="00AE413C" w14:paraId="2B22B15C" w14:textId="394DCBB9" w:rsidTr="007B29EA">
        <w:tblPrEx>
          <w:jc w:val="left"/>
        </w:tblPrEx>
        <w:tc>
          <w:tcPr>
            <w:tcW w:w="651" w:type="dxa"/>
            <w:vMerge w:val="restart"/>
          </w:tcPr>
          <w:p w14:paraId="59807444" w14:textId="77777777" w:rsidR="00027669" w:rsidRPr="008B2CA3" w:rsidRDefault="00027669" w:rsidP="002D5F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р</w:t>
            </w:r>
          </w:p>
          <w:p w14:paraId="74142C7F" w14:textId="77777777" w:rsidR="00027669" w:rsidRPr="008B2CA3" w:rsidRDefault="00027669" w:rsidP="00A932BD">
            <w:pPr>
              <w:pBdr>
                <w:top w:val="none" w:sz="0" w:space="0" w:color="auto"/>
                <w:left w:val="none" w:sz="0" w:space="0" w:color="auto"/>
                <w:bottom w:val="none" w:sz="0" w:space="0" w:color="auto"/>
                <w:right w:val="none" w:sz="0" w:space="0" w:color="auto"/>
                <w:between w:val="none" w:sz="0" w:space="0" w:color="auto"/>
                <w:bar w:val="none" w:sz="0" w:color="auto"/>
              </w:pBdr>
              <w:ind w:left="120" w:hangingChars="50" w:hanging="120"/>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е</w:t>
            </w:r>
          </w:p>
          <w:p w14:paraId="6708766E" w14:textId="77777777" w:rsidR="00027669" w:rsidRPr="008B2CA3" w:rsidRDefault="00027669" w:rsidP="00A932BD">
            <w:pPr>
              <w:pBdr>
                <w:top w:val="none" w:sz="0" w:space="0" w:color="auto"/>
                <w:left w:val="none" w:sz="0" w:space="0" w:color="auto"/>
                <w:bottom w:val="none" w:sz="0" w:space="0" w:color="auto"/>
                <w:right w:val="none" w:sz="0" w:space="0" w:color="auto"/>
                <w:between w:val="none" w:sz="0" w:space="0" w:color="auto"/>
                <w:bar w:val="none" w:sz="0" w:color="auto"/>
              </w:pBdr>
              <w:ind w:left="120" w:hangingChars="50" w:hanging="120"/>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ч</w:t>
            </w:r>
          </w:p>
          <w:p w14:paraId="41C5B4AF" w14:textId="77777777" w:rsidR="00027669" w:rsidRPr="008B2CA3" w:rsidRDefault="00027669" w:rsidP="00A932BD">
            <w:pPr>
              <w:pBdr>
                <w:top w:val="none" w:sz="0" w:space="0" w:color="auto"/>
                <w:left w:val="none" w:sz="0" w:space="0" w:color="auto"/>
                <w:bottom w:val="none" w:sz="0" w:space="0" w:color="auto"/>
                <w:right w:val="none" w:sz="0" w:space="0" w:color="auto"/>
                <w:between w:val="none" w:sz="0" w:space="0" w:color="auto"/>
                <w:bar w:val="none" w:sz="0" w:color="auto"/>
              </w:pBdr>
              <w:ind w:left="120" w:hangingChars="50" w:hanging="120"/>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е</w:t>
            </w:r>
          </w:p>
          <w:p w14:paraId="2C285E7C" w14:textId="77777777" w:rsidR="00027669" w:rsidRPr="008B2CA3" w:rsidRDefault="00027669" w:rsidP="00A932BD">
            <w:pPr>
              <w:pBdr>
                <w:top w:val="none" w:sz="0" w:space="0" w:color="auto"/>
                <w:left w:val="none" w:sz="0" w:space="0" w:color="auto"/>
                <w:bottom w:val="none" w:sz="0" w:space="0" w:color="auto"/>
                <w:right w:val="none" w:sz="0" w:space="0" w:color="auto"/>
                <w:between w:val="none" w:sz="0" w:space="0" w:color="auto"/>
                <w:bar w:val="none" w:sz="0" w:color="auto"/>
              </w:pBdr>
              <w:ind w:left="120" w:hangingChars="50" w:hanging="120"/>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в</w:t>
            </w:r>
          </w:p>
          <w:p w14:paraId="23F07D4F" w14:textId="77777777" w:rsidR="00027669" w:rsidRPr="008B2CA3" w:rsidRDefault="00027669" w:rsidP="00A932BD">
            <w:pPr>
              <w:pBdr>
                <w:top w:val="none" w:sz="0" w:space="0" w:color="auto"/>
                <w:left w:val="none" w:sz="0" w:space="0" w:color="auto"/>
                <w:bottom w:val="none" w:sz="0" w:space="0" w:color="auto"/>
                <w:right w:val="none" w:sz="0" w:space="0" w:color="auto"/>
                <w:between w:val="none" w:sz="0" w:space="0" w:color="auto"/>
                <w:bar w:val="none" w:sz="0" w:color="auto"/>
              </w:pBdr>
              <w:ind w:left="120" w:hangingChars="50" w:hanging="120"/>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а</w:t>
            </w:r>
          </w:p>
          <w:p w14:paraId="661A9F2F" w14:textId="77777777" w:rsidR="00027669" w:rsidRPr="008B2CA3" w:rsidRDefault="00027669" w:rsidP="00A932BD">
            <w:pPr>
              <w:pBdr>
                <w:top w:val="none" w:sz="0" w:space="0" w:color="auto"/>
                <w:left w:val="none" w:sz="0" w:space="0" w:color="auto"/>
                <w:bottom w:val="none" w:sz="0" w:space="0" w:color="auto"/>
                <w:right w:val="none" w:sz="0" w:space="0" w:color="auto"/>
                <w:between w:val="none" w:sz="0" w:space="0" w:color="auto"/>
                <w:bar w:val="none" w:sz="0" w:color="auto"/>
              </w:pBdr>
              <w:ind w:left="120" w:hangingChars="50" w:hanging="120"/>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я</w:t>
            </w:r>
          </w:p>
          <w:p w14:paraId="634CE993" w14:textId="21F8EFF7" w:rsidR="00027669" w:rsidRPr="008B2CA3" w:rsidRDefault="00027669" w:rsidP="00A932BD">
            <w:pPr>
              <w:pBdr>
                <w:top w:val="none" w:sz="0" w:space="0" w:color="auto"/>
                <w:left w:val="none" w:sz="0" w:space="0" w:color="auto"/>
                <w:bottom w:val="none" w:sz="0" w:space="0" w:color="auto"/>
                <w:right w:val="none" w:sz="0" w:space="0" w:color="auto"/>
                <w:between w:val="none" w:sz="0" w:space="0" w:color="auto"/>
                <w:bar w:val="none" w:sz="0" w:color="auto"/>
              </w:pBdr>
              <w:ind w:left="120" w:hangingChars="50" w:hanging="120"/>
              <w:jc w:val="center"/>
              <w:rPr>
                <w:rFonts w:ascii="Times New Roman" w:hAnsi="Times New Roman" w:cs="Times New Roman"/>
                <w:color w:val="000000" w:themeColor="text1"/>
                <w:sz w:val="24"/>
                <w:szCs w:val="24"/>
                <w:lang w:val="ru-RU"/>
              </w:rPr>
            </w:pPr>
          </w:p>
        </w:tc>
        <w:tc>
          <w:tcPr>
            <w:tcW w:w="778" w:type="dxa"/>
            <w:vMerge w:val="restart"/>
          </w:tcPr>
          <w:p w14:paraId="0C706E7B" w14:textId="6EF2CBA5" w:rsidR="00027669" w:rsidRPr="008B2CA3" w:rsidRDefault="00027669" w:rsidP="00A932BD">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1.2.1 </w:t>
            </w:r>
          </w:p>
        </w:tc>
        <w:tc>
          <w:tcPr>
            <w:tcW w:w="3528" w:type="dxa"/>
          </w:tcPr>
          <w:p w14:paraId="18A99574" w14:textId="06F8A8CD" w:rsidR="00027669" w:rsidRPr="008B2CA3" w:rsidRDefault="00027669" w:rsidP="002D5F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Нарушение логики изложения информации в аннотации</w:t>
            </w:r>
          </w:p>
        </w:tc>
        <w:tc>
          <w:tcPr>
            <w:tcW w:w="4697" w:type="dxa"/>
            <w:vMerge w:val="restart"/>
          </w:tcPr>
          <w:p w14:paraId="3CD74FF1" w14:textId="69427DC4" w:rsidR="00027669" w:rsidRPr="008B2CA3" w:rsidRDefault="00027669" w:rsidP="002D5FB7">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contextualSpacing/>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умение </w:t>
            </w:r>
            <w:r w:rsidR="00877418">
              <w:rPr>
                <w:rFonts w:ascii="Times New Roman" w:hAnsi="Times New Roman" w:cs="Times New Roman"/>
                <w:color w:val="000000" w:themeColor="text1"/>
                <w:sz w:val="24"/>
                <w:szCs w:val="24"/>
                <w:lang w:val="ru-RU"/>
              </w:rPr>
              <w:t>строить</w:t>
            </w:r>
            <w:r w:rsidRPr="008B2CA3">
              <w:rPr>
                <w:rFonts w:ascii="Times New Roman" w:hAnsi="Times New Roman" w:cs="Times New Roman"/>
                <w:color w:val="000000" w:themeColor="text1"/>
                <w:sz w:val="24"/>
                <w:szCs w:val="24"/>
                <w:lang w:val="ru-RU"/>
              </w:rPr>
              <w:t xml:space="preserve"> горизонтальн</w:t>
            </w:r>
            <w:r w:rsidR="00877418">
              <w:rPr>
                <w:rFonts w:ascii="Times New Roman" w:hAnsi="Times New Roman" w:cs="Times New Roman"/>
                <w:color w:val="000000" w:themeColor="text1"/>
                <w:sz w:val="24"/>
                <w:szCs w:val="24"/>
                <w:lang w:val="ru-RU"/>
              </w:rPr>
              <w:t xml:space="preserve">ую </w:t>
            </w:r>
            <w:r w:rsidRPr="008B2CA3">
              <w:rPr>
                <w:rFonts w:ascii="Times New Roman" w:hAnsi="Times New Roman" w:cs="Times New Roman"/>
                <w:color w:val="000000" w:themeColor="text1"/>
                <w:sz w:val="24"/>
                <w:szCs w:val="24"/>
                <w:lang w:val="ru-RU"/>
              </w:rPr>
              <w:t>структур</w:t>
            </w:r>
            <w:r w:rsidR="00877418">
              <w:rPr>
                <w:rFonts w:ascii="Times New Roman" w:hAnsi="Times New Roman" w:cs="Times New Roman"/>
                <w:color w:val="000000" w:themeColor="text1"/>
                <w:sz w:val="24"/>
                <w:szCs w:val="24"/>
                <w:lang w:val="ru-RU"/>
              </w:rPr>
              <w:t xml:space="preserve">у </w:t>
            </w:r>
            <w:r w:rsidRPr="008B2CA3">
              <w:rPr>
                <w:rFonts w:ascii="Times New Roman" w:hAnsi="Times New Roman" w:cs="Times New Roman"/>
                <w:color w:val="000000" w:themeColor="text1"/>
                <w:sz w:val="24"/>
                <w:szCs w:val="24"/>
                <w:lang w:val="ru-RU"/>
              </w:rPr>
              <w:t xml:space="preserve">научного текста </w:t>
            </w:r>
            <w:r w:rsidR="007B29EA">
              <w:rPr>
                <w:rFonts w:ascii="Times New Roman" w:hAnsi="Times New Roman" w:cs="Times New Roman"/>
                <w:color w:val="000000" w:themeColor="text1"/>
                <w:sz w:val="24"/>
                <w:szCs w:val="24"/>
                <w:lang w:val="ru-RU"/>
              </w:rPr>
              <w:t>(организация текст на синтагматическом уровне)</w:t>
            </w:r>
          </w:p>
        </w:tc>
      </w:tr>
      <w:tr w:rsidR="00027669" w:rsidRPr="00AE413C" w14:paraId="5A36873F" w14:textId="77777777" w:rsidTr="007B29EA">
        <w:tblPrEx>
          <w:jc w:val="left"/>
        </w:tblPrEx>
        <w:tc>
          <w:tcPr>
            <w:tcW w:w="651" w:type="dxa"/>
            <w:vMerge/>
          </w:tcPr>
          <w:p w14:paraId="04398AD1" w14:textId="77777777" w:rsidR="00027669" w:rsidRPr="008B2CA3" w:rsidRDefault="00027669" w:rsidP="002D5F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p>
        </w:tc>
        <w:tc>
          <w:tcPr>
            <w:tcW w:w="778" w:type="dxa"/>
            <w:vMerge/>
          </w:tcPr>
          <w:p w14:paraId="2E8F38A3" w14:textId="77777777" w:rsidR="00027669" w:rsidRPr="008B2CA3" w:rsidRDefault="00027669" w:rsidP="00A932BD">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000000" w:themeColor="text1"/>
                <w:sz w:val="24"/>
                <w:szCs w:val="24"/>
                <w:lang w:val="ru-RU"/>
              </w:rPr>
            </w:pPr>
          </w:p>
        </w:tc>
        <w:tc>
          <w:tcPr>
            <w:tcW w:w="3528" w:type="dxa"/>
          </w:tcPr>
          <w:p w14:paraId="477C8E58" w14:textId="7F2AC874" w:rsidR="00027669" w:rsidRPr="008B2CA3" w:rsidRDefault="00027669" w:rsidP="002D5F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Отсутствие связи между результатом и целью</w:t>
            </w:r>
            <w:r w:rsidR="00877418">
              <w:rPr>
                <w:rFonts w:ascii="Times New Roman" w:hAnsi="Times New Roman" w:cs="Times New Roman"/>
                <w:color w:val="000000" w:themeColor="text1"/>
                <w:sz w:val="24"/>
                <w:szCs w:val="24"/>
                <w:lang w:val="ru-RU"/>
              </w:rPr>
              <w:t xml:space="preserve"> исследования</w:t>
            </w:r>
          </w:p>
        </w:tc>
        <w:tc>
          <w:tcPr>
            <w:tcW w:w="4697" w:type="dxa"/>
            <w:vMerge/>
          </w:tcPr>
          <w:p w14:paraId="106DAA9A" w14:textId="77777777" w:rsidR="00027669" w:rsidRPr="008B2CA3" w:rsidRDefault="00027669" w:rsidP="002D5FB7">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contextualSpacing/>
              <w:jc w:val="center"/>
              <w:rPr>
                <w:rFonts w:ascii="Times New Roman" w:hAnsi="Times New Roman" w:cs="Times New Roman"/>
                <w:color w:val="000000" w:themeColor="text1"/>
                <w:sz w:val="24"/>
                <w:szCs w:val="24"/>
                <w:lang w:val="ru-RU"/>
              </w:rPr>
            </w:pPr>
          </w:p>
        </w:tc>
      </w:tr>
      <w:tr w:rsidR="001D3786" w:rsidRPr="00AE413C" w14:paraId="1123A379" w14:textId="2D2F0202" w:rsidTr="007B29EA">
        <w:tblPrEx>
          <w:jc w:val="left"/>
        </w:tblPrEx>
        <w:tc>
          <w:tcPr>
            <w:tcW w:w="651" w:type="dxa"/>
            <w:vMerge/>
          </w:tcPr>
          <w:p w14:paraId="6CFAE3F8" w14:textId="77777777" w:rsidR="001D3786" w:rsidRPr="008B2CA3" w:rsidRDefault="001D3786" w:rsidP="00A932BD">
            <w:pPr>
              <w:pBdr>
                <w:top w:val="none" w:sz="0" w:space="0" w:color="auto"/>
                <w:left w:val="none" w:sz="0" w:space="0" w:color="auto"/>
                <w:bottom w:val="none" w:sz="0" w:space="0" w:color="auto"/>
                <w:right w:val="none" w:sz="0" w:space="0" w:color="auto"/>
                <w:between w:val="none" w:sz="0" w:space="0" w:color="auto"/>
                <w:bar w:val="none" w:sz="0" w:color="auto"/>
              </w:pBdr>
              <w:ind w:left="120" w:hangingChars="50" w:hanging="120"/>
              <w:jc w:val="center"/>
              <w:rPr>
                <w:rFonts w:ascii="Times New Roman" w:hAnsi="Times New Roman" w:cs="Times New Roman"/>
                <w:color w:val="000000" w:themeColor="text1"/>
                <w:sz w:val="24"/>
                <w:szCs w:val="24"/>
                <w:lang w:val="ru-RU"/>
              </w:rPr>
            </w:pPr>
          </w:p>
        </w:tc>
        <w:tc>
          <w:tcPr>
            <w:tcW w:w="778" w:type="dxa"/>
            <w:vMerge/>
          </w:tcPr>
          <w:p w14:paraId="20917315" w14:textId="77777777" w:rsidR="001D3786" w:rsidRPr="008B2CA3" w:rsidRDefault="001D3786" w:rsidP="002A554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Times New Roman" w:hAnsi="Times New Roman" w:cs="Times New Roman"/>
                <w:color w:val="000000" w:themeColor="text1"/>
                <w:sz w:val="24"/>
                <w:szCs w:val="24"/>
                <w:lang w:val="ru-RU"/>
              </w:rPr>
            </w:pPr>
          </w:p>
        </w:tc>
        <w:tc>
          <w:tcPr>
            <w:tcW w:w="3528" w:type="dxa"/>
          </w:tcPr>
          <w:p w14:paraId="7008A138" w14:textId="0DC1BD7A" w:rsidR="001D3786" w:rsidRPr="008B2CA3" w:rsidRDefault="001D3786" w:rsidP="002D5F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Отсутствие связи между частями текста; отсутствие связи между предложениями</w:t>
            </w:r>
          </w:p>
        </w:tc>
        <w:tc>
          <w:tcPr>
            <w:tcW w:w="4697" w:type="dxa"/>
          </w:tcPr>
          <w:p w14:paraId="161DD290" w14:textId="7DA9A1EC" w:rsidR="001D3786" w:rsidRPr="008B2CA3" w:rsidRDefault="001D3786" w:rsidP="00027669">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contextualSpacing/>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умение </w:t>
            </w:r>
            <w:r w:rsidR="006309A1">
              <w:rPr>
                <w:rFonts w:ascii="Times New Roman" w:hAnsi="Times New Roman" w:cs="Times New Roman"/>
                <w:color w:val="000000" w:themeColor="text1"/>
                <w:sz w:val="24"/>
                <w:szCs w:val="24"/>
                <w:lang w:val="ru-RU"/>
              </w:rPr>
              <w:t>строить</w:t>
            </w:r>
            <w:r w:rsidRPr="008B2CA3">
              <w:rPr>
                <w:rFonts w:ascii="Times New Roman" w:hAnsi="Times New Roman" w:cs="Times New Roman"/>
                <w:color w:val="000000" w:themeColor="text1"/>
                <w:sz w:val="24"/>
                <w:szCs w:val="24"/>
                <w:lang w:val="ru-RU"/>
              </w:rPr>
              <w:t xml:space="preserve"> вертикальн</w:t>
            </w:r>
            <w:r w:rsidR="006309A1">
              <w:rPr>
                <w:rFonts w:ascii="Times New Roman" w:hAnsi="Times New Roman" w:cs="Times New Roman"/>
                <w:color w:val="000000" w:themeColor="text1"/>
                <w:sz w:val="24"/>
                <w:szCs w:val="24"/>
                <w:lang w:val="ru-RU"/>
              </w:rPr>
              <w:t xml:space="preserve">ую </w:t>
            </w:r>
            <w:r w:rsidRPr="008B2CA3">
              <w:rPr>
                <w:rFonts w:ascii="Times New Roman" w:hAnsi="Times New Roman" w:cs="Times New Roman"/>
                <w:color w:val="000000" w:themeColor="text1"/>
                <w:sz w:val="24"/>
                <w:szCs w:val="24"/>
                <w:lang w:val="ru-RU"/>
              </w:rPr>
              <w:t>структур</w:t>
            </w:r>
            <w:r w:rsidR="006309A1">
              <w:rPr>
                <w:rFonts w:ascii="Times New Roman" w:hAnsi="Times New Roman" w:cs="Times New Roman"/>
                <w:color w:val="000000" w:themeColor="text1"/>
                <w:sz w:val="24"/>
                <w:szCs w:val="24"/>
                <w:lang w:val="ru-RU"/>
              </w:rPr>
              <w:t xml:space="preserve">у </w:t>
            </w:r>
            <w:r w:rsidRPr="008B2CA3">
              <w:rPr>
                <w:rFonts w:ascii="Times New Roman" w:hAnsi="Times New Roman" w:cs="Times New Roman"/>
                <w:color w:val="000000" w:themeColor="text1"/>
                <w:sz w:val="24"/>
                <w:szCs w:val="24"/>
                <w:lang w:val="ru-RU"/>
              </w:rPr>
              <w:t>научного текста</w:t>
            </w:r>
            <w:r w:rsidR="007B29EA">
              <w:rPr>
                <w:rFonts w:ascii="Times New Roman" w:hAnsi="Times New Roman" w:cs="Times New Roman"/>
                <w:color w:val="000000" w:themeColor="text1"/>
                <w:sz w:val="24"/>
                <w:szCs w:val="24"/>
                <w:lang w:val="ru-RU"/>
              </w:rPr>
              <w:t xml:space="preserve"> (организация текста на парадигматическом уровне)</w:t>
            </w:r>
          </w:p>
        </w:tc>
      </w:tr>
      <w:tr w:rsidR="006A332B" w:rsidRPr="00AE413C" w14:paraId="3D243E44" w14:textId="6C592A10" w:rsidTr="007B29EA">
        <w:tblPrEx>
          <w:jc w:val="left"/>
        </w:tblPrEx>
        <w:tc>
          <w:tcPr>
            <w:tcW w:w="651" w:type="dxa"/>
            <w:vMerge/>
          </w:tcPr>
          <w:p w14:paraId="6BD3896C" w14:textId="6D490840" w:rsidR="00A932BD" w:rsidRPr="008B2CA3" w:rsidRDefault="00A932BD" w:rsidP="00A932BD">
            <w:pPr>
              <w:pBdr>
                <w:top w:val="none" w:sz="0" w:space="0" w:color="auto"/>
                <w:left w:val="none" w:sz="0" w:space="0" w:color="auto"/>
                <w:bottom w:val="none" w:sz="0" w:space="0" w:color="auto"/>
                <w:right w:val="none" w:sz="0" w:space="0" w:color="auto"/>
                <w:between w:val="none" w:sz="0" w:space="0" w:color="auto"/>
                <w:bar w:val="none" w:sz="0" w:color="auto"/>
              </w:pBdr>
              <w:ind w:left="120" w:hangingChars="50" w:hanging="120"/>
              <w:jc w:val="center"/>
              <w:rPr>
                <w:rFonts w:ascii="Times New Roman" w:hAnsi="Times New Roman" w:cs="Times New Roman"/>
                <w:color w:val="000000" w:themeColor="text1"/>
                <w:sz w:val="24"/>
                <w:szCs w:val="24"/>
                <w:lang w:val="ru-RU"/>
              </w:rPr>
            </w:pPr>
          </w:p>
        </w:tc>
        <w:tc>
          <w:tcPr>
            <w:tcW w:w="778" w:type="dxa"/>
            <w:vMerge w:val="restart"/>
          </w:tcPr>
          <w:p w14:paraId="3A80353F" w14:textId="52BE2DEA" w:rsidR="00A932BD" w:rsidRPr="008B2CA3" w:rsidRDefault="00A932BD" w:rsidP="00A932BD">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1.2.</w:t>
            </w:r>
            <w:r w:rsidR="00662D9F" w:rsidRPr="008B2CA3">
              <w:rPr>
                <w:rFonts w:ascii="Times New Roman" w:hAnsi="Times New Roman" w:cs="Times New Roman"/>
                <w:color w:val="000000" w:themeColor="text1"/>
                <w:sz w:val="24"/>
                <w:szCs w:val="24"/>
                <w:lang w:val="ru-RU"/>
              </w:rPr>
              <w:t>2</w:t>
            </w:r>
            <w:r w:rsidRPr="008B2CA3">
              <w:rPr>
                <w:rFonts w:ascii="Times New Roman" w:hAnsi="Times New Roman" w:cs="Times New Roman"/>
                <w:color w:val="000000" w:themeColor="text1"/>
                <w:sz w:val="24"/>
                <w:szCs w:val="24"/>
                <w:lang w:val="ru-RU"/>
              </w:rPr>
              <w:t xml:space="preserve"> </w:t>
            </w:r>
          </w:p>
          <w:p w14:paraId="50382D31" w14:textId="77777777" w:rsidR="00A932BD" w:rsidRPr="008B2CA3" w:rsidRDefault="00A932BD" w:rsidP="002A5541">
            <w:pPr>
              <w:pBdr>
                <w:top w:val="none" w:sz="0" w:space="0" w:color="auto"/>
                <w:left w:val="none" w:sz="0" w:space="0" w:color="auto"/>
                <w:bottom w:val="none" w:sz="0" w:space="0" w:color="auto"/>
                <w:right w:val="none" w:sz="0" w:space="0" w:color="auto"/>
                <w:between w:val="none" w:sz="0" w:space="0" w:color="auto"/>
                <w:bar w:val="none" w:sz="0" w:color="auto"/>
              </w:pBdr>
              <w:ind w:left="120" w:hangingChars="50" w:hanging="120"/>
              <w:jc w:val="right"/>
              <w:rPr>
                <w:rFonts w:ascii="Times New Roman" w:hAnsi="Times New Roman" w:cs="Times New Roman"/>
                <w:color w:val="000000" w:themeColor="text1"/>
                <w:sz w:val="24"/>
                <w:szCs w:val="24"/>
                <w:lang w:val="ru-RU"/>
              </w:rPr>
            </w:pPr>
          </w:p>
        </w:tc>
        <w:tc>
          <w:tcPr>
            <w:tcW w:w="3528" w:type="dxa"/>
          </w:tcPr>
          <w:p w14:paraId="2D4BE2E8" w14:textId="5E0A67AC" w:rsidR="00A932BD" w:rsidRPr="008B2CA3" w:rsidRDefault="00A932BD" w:rsidP="002D5F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Отсутствие умений компрессии информации</w:t>
            </w:r>
          </w:p>
        </w:tc>
        <w:tc>
          <w:tcPr>
            <w:tcW w:w="4697" w:type="dxa"/>
          </w:tcPr>
          <w:p w14:paraId="534C9CB2" w14:textId="34BD820B" w:rsidR="00A932BD" w:rsidRPr="008B2CA3" w:rsidRDefault="00643134" w:rsidP="002D5FB7">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contextualSpacing/>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у</w:t>
            </w:r>
            <w:r w:rsidR="007D38BB" w:rsidRPr="008B2CA3">
              <w:rPr>
                <w:rFonts w:ascii="Times New Roman" w:hAnsi="Times New Roman" w:cs="Times New Roman"/>
                <w:color w:val="000000" w:themeColor="text1"/>
                <w:sz w:val="24"/>
                <w:szCs w:val="24"/>
                <w:lang w:val="ru-RU"/>
              </w:rPr>
              <w:t xml:space="preserve">мение </w:t>
            </w:r>
            <w:r w:rsidR="009E6085" w:rsidRPr="008B2CA3">
              <w:rPr>
                <w:rFonts w:ascii="Times New Roman" w:hAnsi="Times New Roman" w:cs="Times New Roman"/>
                <w:color w:val="000000" w:themeColor="text1"/>
                <w:sz w:val="24"/>
                <w:szCs w:val="24"/>
                <w:lang w:val="ru-RU"/>
              </w:rPr>
              <w:t>выделять</w:t>
            </w:r>
            <w:r w:rsidR="007D38BB" w:rsidRPr="008B2CA3">
              <w:rPr>
                <w:rFonts w:ascii="Times New Roman" w:hAnsi="Times New Roman" w:cs="Times New Roman"/>
                <w:color w:val="000000" w:themeColor="text1"/>
                <w:sz w:val="24"/>
                <w:szCs w:val="24"/>
                <w:lang w:val="ru-RU"/>
              </w:rPr>
              <w:t xml:space="preserve"> главн</w:t>
            </w:r>
            <w:r w:rsidR="009E6085" w:rsidRPr="008B2CA3">
              <w:rPr>
                <w:rFonts w:ascii="Times New Roman" w:hAnsi="Times New Roman" w:cs="Times New Roman"/>
                <w:color w:val="000000" w:themeColor="text1"/>
                <w:sz w:val="24"/>
                <w:szCs w:val="24"/>
                <w:lang w:val="ru-RU"/>
              </w:rPr>
              <w:t xml:space="preserve">ое </w:t>
            </w:r>
            <w:r w:rsidR="007D38BB" w:rsidRPr="008B2CA3">
              <w:rPr>
                <w:rFonts w:ascii="Times New Roman" w:hAnsi="Times New Roman" w:cs="Times New Roman"/>
                <w:color w:val="000000" w:themeColor="text1"/>
                <w:sz w:val="24"/>
                <w:szCs w:val="24"/>
                <w:lang w:val="ru-RU"/>
              </w:rPr>
              <w:t>и второстепенн</w:t>
            </w:r>
            <w:r w:rsidR="009E6085" w:rsidRPr="008B2CA3">
              <w:rPr>
                <w:rFonts w:ascii="Times New Roman" w:hAnsi="Times New Roman" w:cs="Times New Roman"/>
                <w:color w:val="000000" w:themeColor="text1"/>
                <w:sz w:val="24"/>
                <w:szCs w:val="24"/>
                <w:lang w:val="ru-RU"/>
              </w:rPr>
              <w:t>ое</w:t>
            </w:r>
            <w:r w:rsidR="007B29EA">
              <w:rPr>
                <w:rFonts w:ascii="Times New Roman" w:hAnsi="Times New Roman" w:cs="Times New Roman"/>
                <w:color w:val="000000" w:themeColor="text1"/>
                <w:sz w:val="24"/>
                <w:szCs w:val="24"/>
                <w:lang w:val="ru-RU"/>
              </w:rPr>
              <w:t>, а также умение о</w:t>
            </w:r>
            <w:r w:rsidR="001D3786" w:rsidRPr="008B2CA3">
              <w:rPr>
                <w:rFonts w:ascii="Times New Roman" w:hAnsi="Times New Roman" w:cs="Times New Roman"/>
                <w:color w:val="000000" w:themeColor="text1"/>
                <w:sz w:val="24"/>
                <w:szCs w:val="24"/>
                <w:lang w:val="ru-RU"/>
              </w:rPr>
              <w:t>тдел</w:t>
            </w:r>
            <w:r w:rsidR="006309A1">
              <w:rPr>
                <w:rFonts w:ascii="Times New Roman" w:hAnsi="Times New Roman" w:cs="Times New Roman"/>
                <w:color w:val="000000" w:themeColor="text1"/>
                <w:sz w:val="24"/>
                <w:szCs w:val="24"/>
                <w:lang w:val="ru-RU"/>
              </w:rPr>
              <w:t>я</w:t>
            </w:r>
            <w:r w:rsidR="001D3786" w:rsidRPr="008B2CA3">
              <w:rPr>
                <w:rFonts w:ascii="Times New Roman" w:hAnsi="Times New Roman" w:cs="Times New Roman"/>
                <w:color w:val="000000" w:themeColor="text1"/>
                <w:sz w:val="24"/>
                <w:szCs w:val="24"/>
                <w:lang w:val="ru-RU"/>
              </w:rPr>
              <w:t>ть тезис от доказательства</w:t>
            </w:r>
          </w:p>
        </w:tc>
      </w:tr>
      <w:tr w:rsidR="006A332B" w:rsidRPr="00AE413C" w14:paraId="547785F2" w14:textId="69C8D36A" w:rsidTr="007B29EA">
        <w:tblPrEx>
          <w:jc w:val="left"/>
        </w:tblPrEx>
        <w:tc>
          <w:tcPr>
            <w:tcW w:w="651" w:type="dxa"/>
            <w:vMerge/>
          </w:tcPr>
          <w:p w14:paraId="32759C3B" w14:textId="77777777" w:rsidR="00A932BD" w:rsidRPr="008B2CA3" w:rsidRDefault="00A932BD" w:rsidP="00A932B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hAnsi="Times New Roman" w:cs="Times New Roman"/>
                <w:color w:val="000000" w:themeColor="text1"/>
                <w:sz w:val="24"/>
                <w:szCs w:val="24"/>
                <w:lang w:val="ru-RU"/>
              </w:rPr>
            </w:pPr>
          </w:p>
        </w:tc>
        <w:tc>
          <w:tcPr>
            <w:tcW w:w="778" w:type="dxa"/>
            <w:vMerge/>
          </w:tcPr>
          <w:p w14:paraId="4637998C" w14:textId="77777777" w:rsidR="00A932BD" w:rsidRPr="008B2CA3" w:rsidRDefault="00A932BD" w:rsidP="002A554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right"/>
              <w:rPr>
                <w:rFonts w:ascii="Times New Roman" w:hAnsi="Times New Roman" w:cs="Times New Roman"/>
                <w:color w:val="000000" w:themeColor="text1"/>
                <w:sz w:val="24"/>
                <w:szCs w:val="24"/>
                <w:lang w:val="ru-RU"/>
              </w:rPr>
            </w:pPr>
          </w:p>
        </w:tc>
        <w:tc>
          <w:tcPr>
            <w:tcW w:w="3528" w:type="dxa"/>
          </w:tcPr>
          <w:p w14:paraId="64F761FE" w14:textId="27ECE5C6" w:rsidR="00A932BD" w:rsidRPr="008B2CA3" w:rsidRDefault="00A932BD" w:rsidP="002D5F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Дословная цитация фрагмента статьи</w:t>
            </w:r>
          </w:p>
        </w:tc>
        <w:tc>
          <w:tcPr>
            <w:tcW w:w="4697" w:type="dxa"/>
          </w:tcPr>
          <w:p w14:paraId="01772FF5" w14:textId="567816EF" w:rsidR="00A932BD" w:rsidRPr="008B2CA3" w:rsidRDefault="00643134" w:rsidP="002D5FB7">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у</w:t>
            </w:r>
            <w:r w:rsidR="007D38BB" w:rsidRPr="008B2CA3">
              <w:rPr>
                <w:rFonts w:ascii="Times New Roman" w:hAnsi="Times New Roman" w:cs="Times New Roman"/>
                <w:color w:val="000000" w:themeColor="text1"/>
                <w:sz w:val="24"/>
                <w:szCs w:val="24"/>
                <w:lang w:val="ru-RU"/>
              </w:rPr>
              <w:t>мение переформ</w:t>
            </w:r>
            <w:r w:rsidR="00164F9F" w:rsidRPr="008B2CA3">
              <w:rPr>
                <w:rFonts w:ascii="Times New Roman" w:hAnsi="Times New Roman" w:cs="Times New Roman"/>
                <w:color w:val="000000" w:themeColor="text1"/>
                <w:sz w:val="24"/>
                <w:szCs w:val="24"/>
                <w:lang w:val="ru-RU"/>
              </w:rPr>
              <w:t>ули</w:t>
            </w:r>
            <w:r w:rsidR="007D38BB" w:rsidRPr="008B2CA3">
              <w:rPr>
                <w:rFonts w:ascii="Times New Roman" w:hAnsi="Times New Roman" w:cs="Times New Roman"/>
                <w:color w:val="000000" w:themeColor="text1"/>
                <w:sz w:val="24"/>
                <w:szCs w:val="24"/>
                <w:lang w:val="ru-RU"/>
              </w:rPr>
              <w:t xml:space="preserve">ровать </w:t>
            </w:r>
            <w:r w:rsidR="007E67B9" w:rsidRPr="008B2CA3">
              <w:rPr>
                <w:rFonts w:ascii="Times New Roman" w:hAnsi="Times New Roman" w:cs="Times New Roman"/>
                <w:color w:val="000000" w:themeColor="text1"/>
                <w:sz w:val="24"/>
                <w:szCs w:val="24"/>
                <w:lang w:val="ru-RU"/>
              </w:rPr>
              <w:t xml:space="preserve">чужие </w:t>
            </w:r>
            <w:r w:rsidR="006309A1">
              <w:rPr>
                <w:rFonts w:ascii="Times New Roman" w:hAnsi="Times New Roman" w:cs="Times New Roman"/>
                <w:color w:val="000000" w:themeColor="text1"/>
                <w:sz w:val="24"/>
                <w:szCs w:val="24"/>
                <w:lang w:val="ru-RU"/>
              </w:rPr>
              <w:t>идеи</w:t>
            </w:r>
            <w:r w:rsidR="007E67B9" w:rsidRPr="008B2CA3">
              <w:rPr>
                <w:rFonts w:ascii="Times New Roman" w:hAnsi="Times New Roman" w:cs="Times New Roman"/>
                <w:color w:val="000000" w:themeColor="text1"/>
                <w:sz w:val="24"/>
                <w:szCs w:val="24"/>
                <w:lang w:val="ru-RU"/>
              </w:rPr>
              <w:t xml:space="preserve"> </w:t>
            </w:r>
            <w:r w:rsidR="007B29EA">
              <w:rPr>
                <w:rFonts w:ascii="Times New Roman" w:hAnsi="Times New Roman" w:cs="Times New Roman"/>
                <w:color w:val="000000" w:themeColor="text1"/>
                <w:sz w:val="24"/>
                <w:szCs w:val="24"/>
                <w:lang w:val="ru-RU"/>
              </w:rPr>
              <w:t xml:space="preserve">с использованием иных конструкция и оборотом </w:t>
            </w:r>
          </w:p>
        </w:tc>
      </w:tr>
      <w:tr w:rsidR="006A332B" w:rsidRPr="00AE413C" w14:paraId="0B7C0105" w14:textId="65DAA799" w:rsidTr="007B29EA">
        <w:tblPrEx>
          <w:jc w:val="left"/>
        </w:tblPrEx>
        <w:tc>
          <w:tcPr>
            <w:tcW w:w="651" w:type="dxa"/>
            <w:vMerge w:val="restart"/>
          </w:tcPr>
          <w:p w14:paraId="11D20F6A" w14:textId="77777777" w:rsidR="00A932BD" w:rsidRPr="008B2CA3" w:rsidRDefault="00A932BD" w:rsidP="00A932BD">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я</w:t>
            </w:r>
          </w:p>
          <w:p w14:paraId="5CF0C2AB" w14:textId="77777777" w:rsidR="00A932BD" w:rsidRPr="008B2CA3" w:rsidRDefault="00A932BD" w:rsidP="00A932BD">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lastRenderedPageBreak/>
              <w:t>з</w:t>
            </w:r>
          </w:p>
          <w:p w14:paraId="56D8578F" w14:textId="77777777" w:rsidR="00A932BD" w:rsidRPr="008B2CA3" w:rsidRDefault="00A932BD" w:rsidP="00A932BD">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ы</w:t>
            </w:r>
          </w:p>
          <w:p w14:paraId="6EFCFD17" w14:textId="77777777" w:rsidR="00A932BD" w:rsidRPr="008B2CA3" w:rsidRDefault="00A932BD" w:rsidP="00A932BD">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к</w:t>
            </w:r>
          </w:p>
          <w:p w14:paraId="44046A18" w14:textId="745E0A04" w:rsidR="00A932BD" w:rsidRPr="008B2CA3" w:rsidRDefault="00A932BD" w:rsidP="00A932BD">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о</w:t>
            </w:r>
          </w:p>
          <w:p w14:paraId="56B32121" w14:textId="310ADB90" w:rsidR="00A932BD" w:rsidRPr="008B2CA3" w:rsidRDefault="00A932BD" w:rsidP="00A932BD">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в</w:t>
            </w:r>
          </w:p>
          <w:p w14:paraId="718A2A06" w14:textId="77777777" w:rsidR="00A932BD" w:rsidRPr="008B2CA3" w:rsidRDefault="00A932BD" w:rsidP="00A932BD">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в</w:t>
            </w:r>
          </w:p>
          <w:p w14:paraId="31B94B94" w14:textId="77777777" w:rsidR="00A932BD" w:rsidRPr="008B2CA3" w:rsidRDefault="00A932BD" w:rsidP="00A932BD">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а</w:t>
            </w:r>
          </w:p>
          <w:p w14:paraId="0836902C" w14:textId="2C953D51" w:rsidR="00A932BD" w:rsidRPr="008B2CA3" w:rsidRDefault="00A932BD" w:rsidP="00A932BD">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я</w:t>
            </w:r>
          </w:p>
        </w:tc>
        <w:tc>
          <w:tcPr>
            <w:tcW w:w="778" w:type="dxa"/>
            <w:vMerge w:val="restart"/>
          </w:tcPr>
          <w:p w14:paraId="302CF235" w14:textId="1746F04F" w:rsidR="00A932BD" w:rsidRPr="008B2CA3" w:rsidRDefault="00A932BD" w:rsidP="00A932BD">
            <w:pPr>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lastRenderedPageBreak/>
              <w:t xml:space="preserve">2.1 </w:t>
            </w:r>
          </w:p>
        </w:tc>
        <w:tc>
          <w:tcPr>
            <w:tcW w:w="3528" w:type="dxa"/>
          </w:tcPr>
          <w:p w14:paraId="2C9C83E0" w14:textId="33668555" w:rsidR="00A932BD" w:rsidRPr="008B2CA3" w:rsidRDefault="00A932BD" w:rsidP="002D5FB7">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 xml:space="preserve">Лексическая неточность, </w:t>
            </w:r>
            <w:r w:rsidRPr="008B2CA3">
              <w:rPr>
                <w:rFonts w:ascii="Times New Roman" w:hAnsi="Times New Roman" w:cs="Times New Roman"/>
                <w:color w:val="000000" w:themeColor="text1"/>
                <w:lang w:val="ru-RU"/>
              </w:rPr>
              <w:lastRenderedPageBreak/>
              <w:t xml:space="preserve">вызванная </w:t>
            </w:r>
            <w:r w:rsidRPr="008B2CA3">
              <w:rPr>
                <w:rFonts w:ascii="Times New Roman" w:hAnsi="Times New Roman" w:cs="Times New Roman"/>
                <w:color w:val="000000" w:themeColor="text1"/>
                <w:lang w:val="ru-RU" w:eastAsia="zh-CN"/>
              </w:rPr>
              <w:t>многозначностью</w:t>
            </w:r>
          </w:p>
        </w:tc>
        <w:tc>
          <w:tcPr>
            <w:tcW w:w="4697" w:type="dxa"/>
          </w:tcPr>
          <w:p w14:paraId="105C8C6D" w14:textId="7B0B3D0B" w:rsidR="00631914" w:rsidRPr="008B2CA3" w:rsidRDefault="007E67B9" w:rsidP="002D5FB7">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lastRenderedPageBreak/>
              <w:t>У</w:t>
            </w:r>
            <w:r w:rsidR="007D38BB" w:rsidRPr="008B2CA3">
              <w:rPr>
                <w:rFonts w:ascii="Times New Roman" w:hAnsi="Times New Roman" w:cs="Times New Roman"/>
                <w:color w:val="000000" w:themeColor="text1"/>
                <w:lang w:val="ru-RU"/>
              </w:rPr>
              <w:t>мение</w:t>
            </w:r>
            <w:r w:rsidR="002D5FB7" w:rsidRPr="008B2CA3">
              <w:rPr>
                <w:rFonts w:ascii="Times New Roman" w:hAnsi="Times New Roman" w:cs="Times New Roman"/>
                <w:color w:val="000000" w:themeColor="text1"/>
                <w:lang w:val="ru-RU"/>
              </w:rPr>
              <w:t xml:space="preserve"> </w:t>
            </w:r>
            <w:r w:rsidR="001D3786" w:rsidRPr="008B2CA3">
              <w:rPr>
                <w:rFonts w:ascii="Times New Roman" w:hAnsi="Times New Roman" w:cs="Times New Roman"/>
                <w:color w:val="000000" w:themeColor="text1"/>
                <w:lang w:val="ru-RU"/>
              </w:rPr>
              <w:t>пользоваться терминологией</w:t>
            </w:r>
            <w:r w:rsidR="007B29EA">
              <w:rPr>
                <w:rFonts w:ascii="Times New Roman" w:hAnsi="Times New Roman" w:cs="Times New Roman"/>
                <w:color w:val="000000" w:themeColor="text1"/>
                <w:lang w:val="ru-RU"/>
              </w:rPr>
              <w:t xml:space="preserve">, </w:t>
            </w:r>
            <w:r w:rsidR="007B29EA">
              <w:rPr>
                <w:rFonts w:ascii="Times New Roman" w:hAnsi="Times New Roman" w:cs="Times New Roman"/>
                <w:color w:val="000000" w:themeColor="text1"/>
                <w:lang w:val="ru-RU"/>
              </w:rPr>
              <w:lastRenderedPageBreak/>
              <w:t>лексическими средствами научного стиля</w:t>
            </w:r>
          </w:p>
        </w:tc>
      </w:tr>
      <w:tr w:rsidR="006A332B" w:rsidRPr="00AE413C" w14:paraId="02C8376C" w14:textId="4983DE08" w:rsidTr="007B29EA">
        <w:tblPrEx>
          <w:jc w:val="left"/>
        </w:tblPrEx>
        <w:tc>
          <w:tcPr>
            <w:tcW w:w="651" w:type="dxa"/>
            <w:vMerge/>
          </w:tcPr>
          <w:p w14:paraId="2F3FCBB9" w14:textId="77777777" w:rsidR="00A932BD" w:rsidRPr="008B2CA3" w:rsidRDefault="00A932BD" w:rsidP="002A5541">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right"/>
              <w:rPr>
                <w:rFonts w:ascii="Times New Roman" w:hAnsi="Times New Roman" w:cs="Times New Roman"/>
                <w:color w:val="000000" w:themeColor="text1"/>
                <w:lang w:val="ru-RU"/>
              </w:rPr>
            </w:pPr>
          </w:p>
        </w:tc>
        <w:tc>
          <w:tcPr>
            <w:tcW w:w="778" w:type="dxa"/>
            <w:vMerge/>
          </w:tcPr>
          <w:p w14:paraId="3453E837" w14:textId="77777777" w:rsidR="00A932BD" w:rsidRPr="008B2CA3" w:rsidRDefault="00A932BD" w:rsidP="002A5541">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right"/>
              <w:rPr>
                <w:rFonts w:ascii="Times New Roman" w:hAnsi="Times New Roman" w:cs="Times New Roman"/>
                <w:color w:val="000000" w:themeColor="text1"/>
                <w:lang w:val="ru-RU"/>
              </w:rPr>
            </w:pPr>
          </w:p>
        </w:tc>
        <w:tc>
          <w:tcPr>
            <w:tcW w:w="3528" w:type="dxa"/>
          </w:tcPr>
          <w:p w14:paraId="05C8C8B3" w14:textId="314289E7" w:rsidR="00A932BD" w:rsidRPr="008B2CA3" w:rsidRDefault="00A932BD" w:rsidP="002D5FB7">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Смешение в речи паронимов</w:t>
            </w:r>
          </w:p>
        </w:tc>
        <w:tc>
          <w:tcPr>
            <w:tcW w:w="4697" w:type="dxa"/>
          </w:tcPr>
          <w:p w14:paraId="62E9A7BB" w14:textId="17523C17" w:rsidR="00631914" w:rsidRPr="008B2CA3" w:rsidRDefault="00413EA9" w:rsidP="002D5FB7">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 xml:space="preserve">умение отличать паронимы по </w:t>
            </w:r>
            <w:r w:rsidR="002D5FB7" w:rsidRPr="008B2CA3">
              <w:rPr>
                <w:rFonts w:ascii="Times New Roman" w:hAnsi="Times New Roman" w:cs="Times New Roman"/>
                <w:color w:val="000000" w:themeColor="text1"/>
                <w:lang w:val="ru-RU"/>
              </w:rPr>
              <w:t xml:space="preserve">семантике, </w:t>
            </w:r>
            <w:r w:rsidRPr="008B2CA3">
              <w:rPr>
                <w:rFonts w:ascii="Times New Roman" w:hAnsi="Times New Roman" w:cs="Times New Roman"/>
                <w:color w:val="000000" w:themeColor="text1"/>
                <w:lang w:val="ru-RU"/>
              </w:rPr>
              <w:t>устойчив</w:t>
            </w:r>
            <w:r w:rsidR="002653B4" w:rsidRPr="008B2CA3">
              <w:rPr>
                <w:rFonts w:ascii="Times New Roman" w:hAnsi="Times New Roman" w:cs="Times New Roman"/>
                <w:color w:val="000000" w:themeColor="text1"/>
                <w:lang w:val="ru-RU"/>
              </w:rPr>
              <w:t>ой</w:t>
            </w:r>
            <w:r w:rsidRPr="008B2CA3">
              <w:rPr>
                <w:rFonts w:ascii="Times New Roman" w:hAnsi="Times New Roman" w:cs="Times New Roman"/>
                <w:color w:val="000000" w:themeColor="text1"/>
                <w:lang w:val="ru-RU"/>
              </w:rPr>
              <w:t xml:space="preserve"> </w:t>
            </w:r>
            <w:r w:rsidR="002653B4" w:rsidRPr="008B2CA3">
              <w:rPr>
                <w:rFonts w:ascii="Times New Roman" w:hAnsi="Times New Roman" w:cs="Times New Roman"/>
                <w:color w:val="000000" w:themeColor="text1"/>
                <w:lang w:val="ru-RU"/>
              </w:rPr>
              <w:t>сочетаемости</w:t>
            </w:r>
            <w:r w:rsidR="002D5FB7" w:rsidRPr="008B2CA3">
              <w:rPr>
                <w:rFonts w:ascii="Times New Roman" w:hAnsi="Times New Roman" w:cs="Times New Roman"/>
                <w:color w:val="000000" w:themeColor="text1"/>
                <w:lang w:val="ru-RU"/>
              </w:rPr>
              <w:t xml:space="preserve"> </w:t>
            </w:r>
            <w:r w:rsidRPr="008B2CA3">
              <w:rPr>
                <w:rFonts w:ascii="Times New Roman" w:hAnsi="Times New Roman" w:cs="Times New Roman"/>
                <w:color w:val="000000" w:themeColor="text1"/>
                <w:lang w:val="ru-RU"/>
              </w:rPr>
              <w:t xml:space="preserve">и </w:t>
            </w:r>
            <w:r w:rsidR="006309A1">
              <w:rPr>
                <w:rFonts w:ascii="Times New Roman" w:hAnsi="Times New Roman" w:cs="Times New Roman"/>
                <w:color w:val="000000" w:themeColor="text1"/>
                <w:lang w:val="ru-RU"/>
              </w:rPr>
              <w:t>типичным контекстам</w:t>
            </w:r>
            <w:r w:rsidRPr="008B2CA3">
              <w:rPr>
                <w:rFonts w:ascii="Times New Roman" w:hAnsi="Times New Roman" w:cs="Times New Roman"/>
                <w:color w:val="000000" w:themeColor="text1"/>
                <w:lang w:val="ru-RU"/>
              </w:rPr>
              <w:t xml:space="preserve"> употребления</w:t>
            </w:r>
          </w:p>
        </w:tc>
      </w:tr>
      <w:tr w:rsidR="006A332B" w:rsidRPr="00AE413C" w14:paraId="3637F780" w14:textId="38D48E12" w:rsidTr="007B29EA">
        <w:tblPrEx>
          <w:jc w:val="left"/>
        </w:tblPrEx>
        <w:tc>
          <w:tcPr>
            <w:tcW w:w="651" w:type="dxa"/>
            <w:vMerge/>
          </w:tcPr>
          <w:p w14:paraId="6A2992C7" w14:textId="77777777" w:rsidR="00A932BD" w:rsidRPr="008B2CA3" w:rsidRDefault="00A932BD" w:rsidP="002A5541">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right"/>
              <w:rPr>
                <w:rFonts w:ascii="Times New Roman" w:hAnsi="Times New Roman" w:cs="Times New Roman"/>
                <w:color w:val="000000" w:themeColor="text1"/>
                <w:lang w:val="ru-RU"/>
              </w:rPr>
            </w:pPr>
          </w:p>
        </w:tc>
        <w:tc>
          <w:tcPr>
            <w:tcW w:w="778" w:type="dxa"/>
            <w:vMerge/>
          </w:tcPr>
          <w:p w14:paraId="4E83E1B1" w14:textId="77777777" w:rsidR="00A932BD" w:rsidRPr="008B2CA3" w:rsidRDefault="00A932BD" w:rsidP="002A5541">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right"/>
              <w:rPr>
                <w:rFonts w:ascii="Times New Roman" w:hAnsi="Times New Roman" w:cs="Times New Roman"/>
                <w:color w:val="000000" w:themeColor="text1"/>
                <w:lang w:val="ru-RU"/>
              </w:rPr>
            </w:pPr>
          </w:p>
        </w:tc>
        <w:tc>
          <w:tcPr>
            <w:tcW w:w="3528" w:type="dxa"/>
          </w:tcPr>
          <w:p w14:paraId="3CB9928D" w14:textId="49809161" w:rsidR="00A932BD" w:rsidRPr="008B2CA3" w:rsidRDefault="00A932BD" w:rsidP="002D5FB7">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Употребление слов, характерных для другого стиля речи.</w:t>
            </w:r>
          </w:p>
        </w:tc>
        <w:tc>
          <w:tcPr>
            <w:tcW w:w="4697" w:type="dxa"/>
          </w:tcPr>
          <w:p w14:paraId="135DF517" w14:textId="4D3590DD" w:rsidR="00AF4695" w:rsidRPr="008B2CA3" w:rsidRDefault="00643134" w:rsidP="002D5FB7">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у</w:t>
            </w:r>
            <w:r w:rsidR="00AF4695" w:rsidRPr="008B2CA3">
              <w:rPr>
                <w:rFonts w:ascii="Times New Roman" w:hAnsi="Times New Roman" w:cs="Times New Roman"/>
                <w:color w:val="000000" w:themeColor="text1"/>
                <w:lang w:val="ru-RU"/>
              </w:rPr>
              <w:t>мени</w:t>
            </w:r>
            <w:r w:rsidR="00520495" w:rsidRPr="008B2CA3">
              <w:rPr>
                <w:rFonts w:ascii="Times New Roman" w:hAnsi="Times New Roman" w:cs="Times New Roman"/>
                <w:color w:val="000000" w:themeColor="text1"/>
                <w:lang w:val="ru-RU"/>
              </w:rPr>
              <w:t>е дифференцировать стили</w:t>
            </w:r>
            <w:r w:rsidR="00413EA9" w:rsidRPr="008B2CA3">
              <w:rPr>
                <w:rFonts w:ascii="Times New Roman" w:hAnsi="Times New Roman" w:cs="Times New Roman"/>
                <w:color w:val="000000" w:themeColor="text1"/>
                <w:lang w:val="ru-RU"/>
              </w:rPr>
              <w:t xml:space="preserve"> </w:t>
            </w:r>
            <w:r w:rsidR="00520495" w:rsidRPr="008B2CA3">
              <w:rPr>
                <w:rFonts w:ascii="Times New Roman" w:hAnsi="Times New Roman" w:cs="Times New Roman"/>
                <w:color w:val="000000" w:themeColor="text1"/>
                <w:lang w:val="ru-RU"/>
              </w:rPr>
              <w:t>речи</w:t>
            </w:r>
            <w:r w:rsidR="00413EA9" w:rsidRPr="008B2CA3">
              <w:rPr>
                <w:rFonts w:ascii="Times New Roman" w:hAnsi="Times New Roman" w:cs="Times New Roman"/>
                <w:color w:val="000000" w:themeColor="text1"/>
                <w:lang w:val="ru-RU"/>
              </w:rPr>
              <w:t xml:space="preserve"> русского языка</w:t>
            </w:r>
            <w:r w:rsidR="002D5FB7" w:rsidRPr="008B2CA3">
              <w:rPr>
                <w:rFonts w:ascii="Times New Roman" w:hAnsi="Times New Roman" w:cs="Times New Roman"/>
                <w:color w:val="000000" w:themeColor="text1"/>
                <w:lang w:val="ru-RU"/>
              </w:rPr>
              <w:t>,</w:t>
            </w:r>
          </w:p>
          <w:p w14:paraId="4D5B19E9" w14:textId="7931C00F" w:rsidR="00662D9F" w:rsidRPr="008B2CA3" w:rsidRDefault="002D5FB7" w:rsidP="002D5FB7">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 xml:space="preserve"> </w:t>
            </w:r>
            <w:r w:rsidR="00662D9F" w:rsidRPr="008B2CA3">
              <w:rPr>
                <w:rFonts w:ascii="Times New Roman" w:hAnsi="Times New Roman" w:cs="Times New Roman"/>
                <w:color w:val="000000" w:themeColor="text1"/>
                <w:lang w:val="ru-RU"/>
              </w:rPr>
              <w:t xml:space="preserve">сознательно отбирать </w:t>
            </w:r>
            <w:r w:rsidR="00413EA9" w:rsidRPr="008B2CA3">
              <w:rPr>
                <w:rFonts w:ascii="Times New Roman" w:hAnsi="Times New Roman" w:cs="Times New Roman"/>
                <w:color w:val="000000" w:themeColor="text1"/>
                <w:lang w:val="ru-RU"/>
              </w:rPr>
              <w:t>лексические</w:t>
            </w:r>
            <w:r w:rsidR="00662D9F" w:rsidRPr="008B2CA3">
              <w:rPr>
                <w:rFonts w:ascii="Times New Roman" w:hAnsi="Times New Roman" w:cs="Times New Roman"/>
                <w:color w:val="000000" w:themeColor="text1"/>
                <w:lang w:val="ru-RU"/>
              </w:rPr>
              <w:t xml:space="preserve"> средства, </w:t>
            </w:r>
            <w:r w:rsidR="008337D0" w:rsidRPr="008B2CA3">
              <w:rPr>
                <w:rFonts w:ascii="Times New Roman" w:hAnsi="Times New Roman" w:cs="Times New Roman"/>
                <w:color w:val="000000" w:themeColor="text1"/>
                <w:lang w:val="ru-RU"/>
              </w:rPr>
              <w:t>характерны</w:t>
            </w:r>
            <w:r w:rsidR="007B29EA">
              <w:rPr>
                <w:rFonts w:ascii="Times New Roman" w:hAnsi="Times New Roman" w:cs="Times New Roman"/>
                <w:color w:val="000000" w:themeColor="text1"/>
                <w:lang w:val="ru-RU"/>
              </w:rPr>
              <w:t>е</w:t>
            </w:r>
            <w:r w:rsidR="00413EA9" w:rsidRPr="008B2CA3">
              <w:rPr>
                <w:rFonts w:ascii="Times New Roman" w:hAnsi="Times New Roman" w:cs="Times New Roman"/>
                <w:color w:val="000000" w:themeColor="text1"/>
                <w:lang w:val="ru-RU"/>
              </w:rPr>
              <w:t xml:space="preserve"> </w:t>
            </w:r>
            <w:r w:rsidR="006309A1">
              <w:rPr>
                <w:rFonts w:ascii="Times New Roman" w:hAnsi="Times New Roman" w:cs="Times New Roman"/>
                <w:color w:val="000000" w:themeColor="text1"/>
                <w:lang w:val="ru-RU"/>
              </w:rPr>
              <w:t xml:space="preserve">для </w:t>
            </w:r>
            <w:r w:rsidR="00520495" w:rsidRPr="008B2CA3">
              <w:rPr>
                <w:rFonts w:ascii="Times New Roman" w:hAnsi="Times New Roman" w:cs="Times New Roman"/>
                <w:color w:val="000000" w:themeColor="text1"/>
                <w:lang w:val="ru-RU"/>
              </w:rPr>
              <w:t>научно</w:t>
            </w:r>
            <w:r w:rsidR="006309A1">
              <w:rPr>
                <w:rFonts w:ascii="Times New Roman" w:hAnsi="Times New Roman" w:cs="Times New Roman"/>
                <w:color w:val="000000" w:themeColor="text1"/>
                <w:lang w:val="ru-RU"/>
              </w:rPr>
              <w:t xml:space="preserve">го </w:t>
            </w:r>
            <w:r w:rsidR="00520495" w:rsidRPr="008B2CA3">
              <w:rPr>
                <w:rFonts w:ascii="Times New Roman" w:hAnsi="Times New Roman" w:cs="Times New Roman"/>
                <w:color w:val="000000" w:themeColor="text1"/>
                <w:lang w:val="ru-RU"/>
              </w:rPr>
              <w:t>стил</w:t>
            </w:r>
            <w:r w:rsidR="006309A1">
              <w:rPr>
                <w:rFonts w:ascii="Times New Roman" w:hAnsi="Times New Roman" w:cs="Times New Roman"/>
                <w:color w:val="000000" w:themeColor="text1"/>
                <w:lang w:val="ru-RU"/>
              </w:rPr>
              <w:t>я</w:t>
            </w:r>
          </w:p>
        </w:tc>
      </w:tr>
      <w:tr w:rsidR="001D3786" w:rsidRPr="008B2CA3" w14:paraId="038316C1" w14:textId="3AFDE386" w:rsidTr="007B29EA">
        <w:tblPrEx>
          <w:jc w:val="left"/>
        </w:tblPrEx>
        <w:tc>
          <w:tcPr>
            <w:tcW w:w="651" w:type="dxa"/>
            <w:vMerge/>
          </w:tcPr>
          <w:p w14:paraId="1C1EBFE5" w14:textId="77777777" w:rsidR="001D3786" w:rsidRPr="008B2CA3" w:rsidRDefault="001D3786" w:rsidP="002A5541">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right"/>
              <w:rPr>
                <w:rFonts w:ascii="Times New Roman" w:hAnsi="Times New Roman" w:cs="Times New Roman"/>
                <w:color w:val="000000" w:themeColor="text1"/>
                <w:lang w:val="ru-RU"/>
              </w:rPr>
            </w:pPr>
          </w:p>
        </w:tc>
        <w:tc>
          <w:tcPr>
            <w:tcW w:w="778" w:type="dxa"/>
            <w:vMerge/>
          </w:tcPr>
          <w:p w14:paraId="43F36DF8" w14:textId="77777777" w:rsidR="001D3786" w:rsidRPr="008B2CA3" w:rsidRDefault="001D3786" w:rsidP="002A5541">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right"/>
              <w:rPr>
                <w:rFonts w:ascii="Times New Roman" w:hAnsi="Times New Roman" w:cs="Times New Roman"/>
                <w:color w:val="000000" w:themeColor="text1"/>
                <w:lang w:val="ru-RU"/>
              </w:rPr>
            </w:pPr>
          </w:p>
        </w:tc>
        <w:tc>
          <w:tcPr>
            <w:tcW w:w="3528" w:type="dxa"/>
          </w:tcPr>
          <w:p w14:paraId="68619AF8" w14:textId="15AA0A56" w:rsidR="001D3786" w:rsidRPr="008B2CA3" w:rsidRDefault="001D3786" w:rsidP="002D5FB7">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Повтор синтаксических конструкций</w:t>
            </w:r>
          </w:p>
        </w:tc>
        <w:tc>
          <w:tcPr>
            <w:tcW w:w="4697" w:type="dxa"/>
            <w:vMerge w:val="restart"/>
          </w:tcPr>
          <w:p w14:paraId="390E6A64" w14:textId="1A3025E1" w:rsidR="001D3786" w:rsidRPr="008B2CA3" w:rsidRDefault="001D3786" w:rsidP="002D5FB7">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 xml:space="preserve">умения </w:t>
            </w:r>
            <w:proofErr w:type="spellStart"/>
            <w:r w:rsidRPr="008B2CA3">
              <w:rPr>
                <w:rFonts w:ascii="Times New Roman" w:hAnsi="Times New Roman" w:cs="Times New Roman"/>
                <w:color w:val="000000" w:themeColor="text1"/>
                <w:lang w:val="ru-RU"/>
              </w:rPr>
              <w:t>общестилистического</w:t>
            </w:r>
            <w:proofErr w:type="spellEnd"/>
            <w:r w:rsidRPr="008B2CA3">
              <w:rPr>
                <w:rFonts w:ascii="Times New Roman" w:hAnsi="Times New Roman" w:cs="Times New Roman"/>
                <w:color w:val="000000" w:themeColor="text1"/>
                <w:lang w:val="ru-RU"/>
              </w:rPr>
              <w:t xml:space="preserve"> оформления </w:t>
            </w:r>
            <w:r w:rsidR="006309A1">
              <w:rPr>
                <w:rFonts w:ascii="Times New Roman" w:hAnsi="Times New Roman" w:cs="Times New Roman"/>
                <w:color w:val="000000" w:themeColor="text1"/>
                <w:lang w:val="ru-RU"/>
              </w:rPr>
              <w:t>текста</w:t>
            </w:r>
          </w:p>
        </w:tc>
      </w:tr>
      <w:tr w:rsidR="001D3786" w:rsidRPr="008B2CA3" w14:paraId="009DA04B" w14:textId="79144894" w:rsidTr="007B29EA">
        <w:tblPrEx>
          <w:jc w:val="left"/>
        </w:tblPrEx>
        <w:tc>
          <w:tcPr>
            <w:tcW w:w="651" w:type="dxa"/>
            <w:vMerge/>
          </w:tcPr>
          <w:p w14:paraId="570CAADA" w14:textId="77777777" w:rsidR="001D3786" w:rsidRPr="008B2CA3" w:rsidRDefault="001D3786" w:rsidP="002A5541">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right"/>
              <w:rPr>
                <w:rFonts w:ascii="Times New Roman" w:hAnsi="Times New Roman" w:cs="Times New Roman"/>
                <w:color w:val="000000" w:themeColor="text1"/>
                <w:lang w:val="ru-RU"/>
              </w:rPr>
            </w:pPr>
          </w:p>
        </w:tc>
        <w:tc>
          <w:tcPr>
            <w:tcW w:w="778" w:type="dxa"/>
            <w:vMerge/>
          </w:tcPr>
          <w:p w14:paraId="3B50DFA8" w14:textId="77777777" w:rsidR="001D3786" w:rsidRPr="008B2CA3" w:rsidRDefault="001D3786" w:rsidP="002A5541">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right"/>
              <w:rPr>
                <w:rFonts w:ascii="Times New Roman" w:hAnsi="Times New Roman" w:cs="Times New Roman"/>
                <w:color w:val="000000" w:themeColor="text1"/>
                <w:lang w:val="ru-RU"/>
              </w:rPr>
            </w:pPr>
          </w:p>
        </w:tc>
        <w:tc>
          <w:tcPr>
            <w:tcW w:w="3528" w:type="dxa"/>
          </w:tcPr>
          <w:p w14:paraId="23C2BB71" w14:textId="304E2418" w:rsidR="001D3786" w:rsidRPr="008B2CA3" w:rsidRDefault="001D3786" w:rsidP="002D5FB7">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Повтор слов</w:t>
            </w:r>
          </w:p>
        </w:tc>
        <w:tc>
          <w:tcPr>
            <w:tcW w:w="4697" w:type="dxa"/>
            <w:vMerge/>
          </w:tcPr>
          <w:p w14:paraId="1A315632" w14:textId="075E2F48" w:rsidR="001D3786" w:rsidRPr="008B2CA3" w:rsidRDefault="001D3786" w:rsidP="002D5FB7">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p>
        </w:tc>
      </w:tr>
      <w:tr w:rsidR="006A332B" w:rsidRPr="00AE413C" w14:paraId="75A398D3" w14:textId="3AA2176D" w:rsidTr="007B29EA">
        <w:tblPrEx>
          <w:jc w:val="left"/>
        </w:tblPrEx>
        <w:tc>
          <w:tcPr>
            <w:tcW w:w="651" w:type="dxa"/>
            <w:vMerge/>
          </w:tcPr>
          <w:p w14:paraId="3A1B003D" w14:textId="24134B18" w:rsidR="00A932BD" w:rsidRPr="008B2CA3" w:rsidRDefault="00A932BD" w:rsidP="002A5541">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right"/>
              <w:rPr>
                <w:rFonts w:ascii="Times New Roman" w:hAnsi="Times New Roman" w:cs="Times New Roman"/>
                <w:color w:val="000000" w:themeColor="text1"/>
                <w:lang w:val="ru-RU"/>
              </w:rPr>
            </w:pPr>
          </w:p>
        </w:tc>
        <w:tc>
          <w:tcPr>
            <w:tcW w:w="778" w:type="dxa"/>
          </w:tcPr>
          <w:p w14:paraId="7EA4CCC3" w14:textId="0CB8AEB7" w:rsidR="00A932BD" w:rsidRPr="008B2CA3" w:rsidRDefault="00A932BD" w:rsidP="00A932BD">
            <w:pPr>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2.2. </w:t>
            </w:r>
          </w:p>
        </w:tc>
        <w:tc>
          <w:tcPr>
            <w:tcW w:w="3528" w:type="dxa"/>
          </w:tcPr>
          <w:p w14:paraId="42F14EA5" w14:textId="4F298B30" w:rsidR="00A932BD" w:rsidRPr="008B2CA3" w:rsidRDefault="00A932BD" w:rsidP="002D5FB7">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Неточное понимание</w:t>
            </w:r>
            <w:r w:rsidR="004D3C49" w:rsidRPr="008B2CA3">
              <w:rPr>
                <w:rFonts w:ascii="Times New Roman" w:hAnsi="Times New Roman" w:cs="Times New Roman"/>
                <w:color w:val="000000" w:themeColor="text1"/>
                <w:lang w:val="ru-RU"/>
              </w:rPr>
              <w:t xml:space="preserve"> </w:t>
            </w:r>
            <w:r w:rsidRPr="008B2CA3">
              <w:rPr>
                <w:rFonts w:ascii="Times New Roman" w:hAnsi="Times New Roman" w:cs="Times New Roman"/>
                <w:color w:val="000000" w:themeColor="text1"/>
                <w:lang w:val="ru-RU"/>
              </w:rPr>
              <w:t xml:space="preserve">лексического значения </w:t>
            </w:r>
            <w:r w:rsidR="006309A1">
              <w:rPr>
                <w:rFonts w:ascii="Times New Roman" w:hAnsi="Times New Roman" w:cs="Times New Roman"/>
                <w:color w:val="000000" w:themeColor="text1"/>
                <w:lang w:val="ru-RU"/>
              </w:rPr>
              <w:t>научных</w:t>
            </w:r>
            <w:r w:rsidR="004D3C49" w:rsidRPr="008B2CA3">
              <w:rPr>
                <w:rFonts w:ascii="Times New Roman" w:hAnsi="Times New Roman" w:cs="Times New Roman"/>
                <w:color w:val="000000" w:themeColor="text1"/>
                <w:lang w:val="ru-RU"/>
              </w:rPr>
              <w:t xml:space="preserve"> терминов</w:t>
            </w:r>
            <w:r w:rsidR="006309A1">
              <w:rPr>
                <w:rFonts w:ascii="Times New Roman" w:hAnsi="Times New Roman" w:cs="Times New Roman"/>
                <w:color w:val="000000" w:themeColor="text1"/>
                <w:lang w:val="ru-RU"/>
              </w:rPr>
              <w:t>, описывающих методы</w:t>
            </w:r>
          </w:p>
        </w:tc>
        <w:tc>
          <w:tcPr>
            <w:tcW w:w="4697" w:type="dxa"/>
          </w:tcPr>
          <w:p w14:paraId="3E62F6D2" w14:textId="4F1C9316" w:rsidR="00A932BD" w:rsidRPr="008B2CA3" w:rsidRDefault="001D3786" w:rsidP="002D5FB7">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Умение использовать знания о методах исследования</w:t>
            </w:r>
          </w:p>
        </w:tc>
      </w:tr>
    </w:tbl>
    <w:p w14:paraId="0839EC79" w14:textId="77777777" w:rsidR="00BF676A" w:rsidRPr="008B2CA3" w:rsidRDefault="00BF676A" w:rsidP="001C79F7">
      <w:pPr>
        <w:tabs>
          <w:tab w:val="left" w:pos="2801"/>
        </w:tabs>
        <w:spacing w:line="360" w:lineRule="auto"/>
        <w:ind w:firstLineChars="150" w:firstLine="420"/>
        <w:rPr>
          <w:rFonts w:ascii="Times New Roman" w:hAnsi="Times New Roman" w:cs="Times New Roman"/>
          <w:color w:val="000000" w:themeColor="text1"/>
          <w:sz w:val="28"/>
          <w:szCs w:val="28"/>
          <w:lang w:val="ru-RU"/>
        </w:rPr>
      </w:pPr>
    </w:p>
    <w:p w14:paraId="2685CD76" w14:textId="73ACA2C9" w:rsidR="001D3786" w:rsidRPr="008B2CA3" w:rsidRDefault="00EF434F" w:rsidP="002D7764">
      <w:pPr>
        <w:tabs>
          <w:tab w:val="left" w:pos="2801"/>
        </w:tabs>
        <w:spacing w:line="360" w:lineRule="auto"/>
        <w:ind w:firstLineChars="150" w:firstLine="420"/>
        <w:rPr>
          <w:rFonts w:ascii="Times New Roman" w:eastAsia="宋体-简" w:hAnsi="Times New Roman" w:cs="Times New Roman"/>
          <w:color w:val="000000" w:themeColor="text1"/>
          <w:sz w:val="28"/>
          <w:szCs w:val="28"/>
          <w:lang w:val="ru-RU"/>
        </w:rPr>
      </w:pPr>
      <w:r w:rsidRPr="008B2CA3">
        <w:rPr>
          <w:rFonts w:ascii="Times New Roman" w:hAnsi="Times New Roman" w:cs="Times New Roman"/>
          <w:color w:val="000000" w:themeColor="text1"/>
          <w:sz w:val="28"/>
          <w:szCs w:val="28"/>
          <w:lang w:val="ru-RU"/>
        </w:rPr>
        <w:t>Среди трёх</w:t>
      </w:r>
      <w:r w:rsidR="00E06EB4" w:rsidRPr="008B2CA3">
        <w:rPr>
          <w:rFonts w:ascii="Times New Roman" w:hAnsi="Times New Roman" w:cs="Times New Roman"/>
          <w:color w:val="000000" w:themeColor="text1"/>
          <w:sz w:val="28"/>
          <w:szCs w:val="28"/>
          <w:lang w:val="ru-RU"/>
        </w:rPr>
        <w:t xml:space="preserve"> </w:t>
      </w:r>
      <w:r w:rsidRPr="008B2CA3">
        <w:rPr>
          <w:rFonts w:ascii="Times New Roman" w:hAnsi="Times New Roman" w:cs="Times New Roman"/>
          <w:color w:val="000000" w:themeColor="text1"/>
          <w:sz w:val="28"/>
          <w:szCs w:val="28"/>
          <w:lang w:val="ru-RU"/>
        </w:rPr>
        <w:t xml:space="preserve">блоков </w:t>
      </w:r>
      <w:r w:rsidRPr="008B2CA3">
        <w:rPr>
          <w:rFonts w:ascii="Times New Roman" w:eastAsia="宋体-简" w:hAnsi="Times New Roman" w:cs="Times New Roman"/>
          <w:color w:val="000000" w:themeColor="text1"/>
          <w:sz w:val="28"/>
          <w:szCs w:val="28"/>
          <w:lang w:val="ru-RU"/>
        </w:rPr>
        <w:t>умени</w:t>
      </w:r>
      <w:r w:rsidR="00E12138" w:rsidRPr="008B2CA3">
        <w:rPr>
          <w:rFonts w:ascii="Times New Roman" w:eastAsia="宋体-简" w:hAnsi="Times New Roman" w:cs="Times New Roman"/>
          <w:color w:val="000000" w:themeColor="text1"/>
          <w:sz w:val="28"/>
          <w:szCs w:val="28"/>
          <w:lang w:val="ru-RU"/>
        </w:rPr>
        <w:t>я</w:t>
      </w:r>
      <w:r w:rsidRPr="008B2CA3">
        <w:rPr>
          <w:rFonts w:ascii="Times New Roman" w:eastAsia="宋体-简" w:hAnsi="Times New Roman" w:cs="Times New Roman"/>
          <w:color w:val="000000" w:themeColor="text1"/>
          <w:sz w:val="28"/>
          <w:szCs w:val="28"/>
          <w:lang w:val="ru-RU"/>
        </w:rPr>
        <w:t xml:space="preserve"> </w:t>
      </w:r>
      <w:r w:rsidR="001C79F7" w:rsidRPr="008B2CA3">
        <w:rPr>
          <w:rFonts w:ascii="Times New Roman" w:eastAsia="宋体-简" w:hAnsi="Times New Roman" w:cs="Times New Roman"/>
          <w:color w:val="000000" w:themeColor="text1"/>
          <w:sz w:val="28"/>
          <w:szCs w:val="28"/>
          <w:lang w:val="ru-RU"/>
        </w:rPr>
        <w:t>дискурсивной компетенции</w:t>
      </w:r>
      <w:r w:rsidRPr="008B2CA3">
        <w:rPr>
          <w:rFonts w:ascii="Times New Roman" w:eastAsia="宋体-简" w:hAnsi="Times New Roman" w:cs="Times New Roman"/>
          <w:color w:val="000000" w:themeColor="text1"/>
          <w:sz w:val="28"/>
          <w:szCs w:val="28"/>
          <w:lang w:val="ru-RU"/>
        </w:rPr>
        <w:t xml:space="preserve"> являются</w:t>
      </w:r>
      <w:r w:rsidR="007B29EA">
        <w:rPr>
          <w:rFonts w:ascii="Times New Roman" w:eastAsia="宋体-简" w:hAnsi="Times New Roman" w:cs="Times New Roman"/>
          <w:color w:val="000000" w:themeColor="text1"/>
          <w:sz w:val="28"/>
          <w:szCs w:val="28"/>
          <w:lang w:val="ru-RU"/>
        </w:rPr>
        <w:t xml:space="preserve"> </w:t>
      </w:r>
      <w:r w:rsidRPr="008B2CA3">
        <w:rPr>
          <w:rFonts w:ascii="Times New Roman" w:eastAsia="宋体-简" w:hAnsi="Times New Roman" w:cs="Times New Roman"/>
          <w:color w:val="000000" w:themeColor="text1"/>
          <w:sz w:val="28"/>
          <w:szCs w:val="28"/>
          <w:lang w:val="ru-RU"/>
        </w:rPr>
        <w:t>простым</w:t>
      </w:r>
      <w:r w:rsidR="00E06EB4" w:rsidRPr="008B2CA3">
        <w:rPr>
          <w:rFonts w:ascii="Times New Roman" w:eastAsia="宋体-简" w:hAnsi="Times New Roman" w:cs="Times New Roman"/>
          <w:color w:val="000000" w:themeColor="text1"/>
          <w:sz w:val="28"/>
          <w:szCs w:val="28"/>
          <w:lang w:val="ru-RU"/>
        </w:rPr>
        <w:t>и</w:t>
      </w:r>
      <w:r w:rsidR="001D3786" w:rsidRPr="008B2CA3">
        <w:rPr>
          <w:rFonts w:ascii="Times New Roman" w:eastAsia="宋体-简" w:hAnsi="Times New Roman" w:cs="Times New Roman"/>
          <w:color w:val="000000" w:themeColor="text1"/>
          <w:sz w:val="28"/>
          <w:szCs w:val="28"/>
          <w:lang w:val="ru-RU"/>
        </w:rPr>
        <w:t xml:space="preserve"> для исправления</w:t>
      </w:r>
      <w:r w:rsidR="007B29EA">
        <w:rPr>
          <w:rFonts w:ascii="Times New Roman" w:eastAsia="宋体-简" w:hAnsi="Times New Roman" w:cs="Times New Roman"/>
          <w:color w:val="000000" w:themeColor="text1"/>
          <w:sz w:val="28"/>
          <w:szCs w:val="28"/>
          <w:lang w:val="ru-RU"/>
        </w:rPr>
        <w:t xml:space="preserve"> (ошибки первого типа 1.1.1)</w:t>
      </w:r>
      <w:r w:rsidR="001D3786" w:rsidRPr="008B2CA3">
        <w:rPr>
          <w:rFonts w:ascii="Times New Roman" w:eastAsia="宋体-简" w:hAnsi="Times New Roman" w:cs="Times New Roman"/>
          <w:color w:val="000000" w:themeColor="text1"/>
          <w:sz w:val="28"/>
          <w:szCs w:val="28"/>
          <w:lang w:val="ru-RU"/>
        </w:rPr>
        <w:t>, так как г</w:t>
      </w:r>
      <w:r w:rsidR="00E06EB4" w:rsidRPr="008B2CA3">
        <w:rPr>
          <w:rFonts w:ascii="Times New Roman" w:eastAsia="宋体-简" w:hAnsi="Times New Roman" w:cs="Times New Roman"/>
          <w:color w:val="000000" w:themeColor="text1"/>
          <w:sz w:val="28"/>
          <w:szCs w:val="28"/>
          <w:lang w:val="ru-RU"/>
        </w:rPr>
        <w:t>лавная причина возникновения ошибок этого типа заключается</w:t>
      </w:r>
      <w:r w:rsidR="002D7764" w:rsidRPr="008B2CA3">
        <w:rPr>
          <w:rFonts w:ascii="Times New Roman" w:eastAsia="宋体-简" w:hAnsi="Times New Roman" w:cs="Times New Roman"/>
          <w:color w:val="000000" w:themeColor="text1"/>
          <w:sz w:val="28"/>
          <w:szCs w:val="28"/>
          <w:lang w:val="ru-RU"/>
        </w:rPr>
        <w:t xml:space="preserve"> </w:t>
      </w:r>
      <w:r w:rsidR="001D3786" w:rsidRPr="008B2CA3">
        <w:rPr>
          <w:rFonts w:ascii="Times New Roman" w:eastAsia="宋体-简" w:hAnsi="Times New Roman" w:cs="Times New Roman"/>
          <w:color w:val="000000" w:themeColor="text1"/>
          <w:sz w:val="28"/>
          <w:szCs w:val="28"/>
          <w:lang w:val="ru-RU"/>
        </w:rPr>
        <w:t>отсутствии</w:t>
      </w:r>
      <w:r w:rsidR="00E12138" w:rsidRPr="008B2CA3">
        <w:rPr>
          <w:rFonts w:ascii="Times New Roman" w:eastAsia="宋体-简" w:hAnsi="Times New Roman" w:cs="Times New Roman"/>
          <w:color w:val="000000" w:themeColor="text1"/>
          <w:sz w:val="28"/>
          <w:szCs w:val="28"/>
          <w:lang w:val="ru-RU"/>
        </w:rPr>
        <w:t xml:space="preserve"> </w:t>
      </w:r>
      <w:r w:rsidR="00E06EB4" w:rsidRPr="008B2CA3">
        <w:rPr>
          <w:rFonts w:ascii="Times New Roman" w:eastAsia="宋体-简" w:hAnsi="Times New Roman" w:cs="Times New Roman"/>
          <w:color w:val="000000" w:themeColor="text1"/>
          <w:sz w:val="28"/>
          <w:szCs w:val="28"/>
          <w:lang w:val="ru-RU"/>
        </w:rPr>
        <w:t>знани</w:t>
      </w:r>
      <w:r w:rsidR="001D3786" w:rsidRPr="008B2CA3">
        <w:rPr>
          <w:rFonts w:ascii="Times New Roman" w:eastAsia="宋体-简" w:hAnsi="Times New Roman" w:cs="Times New Roman"/>
          <w:color w:val="000000" w:themeColor="text1"/>
          <w:sz w:val="28"/>
          <w:szCs w:val="28"/>
          <w:lang w:val="ru-RU"/>
        </w:rPr>
        <w:t>й</w:t>
      </w:r>
      <w:r w:rsidR="001C79F7" w:rsidRPr="008B2CA3">
        <w:rPr>
          <w:rFonts w:ascii="Times New Roman" w:eastAsia="宋体-简" w:hAnsi="Times New Roman" w:cs="Times New Roman"/>
          <w:color w:val="000000" w:themeColor="text1"/>
          <w:sz w:val="28"/>
          <w:szCs w:val="28"/>
          <w:lang w:val="ru-RU"/>
        </w:rPr>
        <w:t xml:space="preserve"> о характеристик</w:t>
      </w:r>
      <w:r w:rsidR="001D3786" w:rsidRPr="008B2CA3">
        <w:rPr>
          <w:rFonts w:ascii="Times New Roman" w:eastAsia="宋体-简" w:hAnsi="Times New Roman" w:cs="Times New Roman"/>
          <w:color w:val="000000" w:themeColor="text1"/>
          <w:sz w:val="28"/>
          <w:szCs w:val="28"/>
          <w:lang w:val="ru-RU"/>
        </w:rPr>
        <w:t>ах</w:t>
      </w:r>
      <w:r w:rsidR="001C79F7" w:rsidRPr="008B2CA3">
        <w:rPr>
          <w:rFonts w:ascii="Times New Roman" w:eastAsia="宋体-简" w:hAnsi="Times New Roman" w:cs="Times New Roman"/>
          <w:color w:val="000000" w:themeColor="text1"/>
          <w:sz w:val="28"/>
          <w:szCs w:val="28"/>
          <w:lang w:val="ru-RU"/>
        </w:rPr>
        <w:t xml:space="preserve"> и параметрах </w:t>
      </w:r>
      <w:r w:rsidR="001D3786" w:rsidRPr="008B2CA3">
        <w:rPr>
          <w:rFonts w:ascii="Times New Roman" w:eastAsia="宋体-简" w:hAnsi="Times New Roman" w:cs="Times New Roman"/>
          <w:color w:val="000000" w:themeColor="text1"/>
          <w:sz w:val="28"/>
          <w:szCs w:val="28"/>
          <w:lang w:val="ru-RU"/>
        </w:rPr>
        <w:t xml:space="preserve">модели речевого </w:t>
      </w:r>
      <w:r w:rsidR="001C79F7" w:rsidRPr="008B2CA3">
        <w:rPr>
          <w:rFonts w:ascii="Times New Roman" w:eastAsia="宋体-简" w:hAnsi="Times New Roman" w:cs="Times New Roman"/>
          <w:color w:val="000000" w:themeColor="text1"/>
          <w:sz w:val="28"/>
          <w:szCs w:val="28"/>
          <w:lang w:val="ru-RU"/>
        </w:rPr>
        <w:t>жанра аннотации</w:t>
      </w:r>
      <w:r w:rsidR="002D7764" w:rsidRPr="008B2CA3">
        <w:rPr>
          <w:rFonts w:ascii="Times New Roman" w:eastAsia="宋体-简" w:hAnsi="Times New Roman" w:cs="Times New Roman"/>
          <w:color w:val="000000" w:themeColor="text1"/>
          <w:sz w:val="28"/>
          <w:szCs w:val="28"/>
          <w:lang w:val="ru-RU"/>
        </w:rPr>
        <w:t xml:space="preserve">. </w:t>
      </w:r>
    </w:p>
    <w:p w14:paraId="74B263FD" w14:textId="52D96A93" w:rsidR="001D3786" w:rsidRPr="008B2CA3" w:rsidRDefault="006C4B6A" w:rsidP="002D7764">
      <w:pPr>
        <w:tabs>
          <w:tab w:val="left" w:pos="2801"/>
        </w:tabs>
        <w:spacing w:line="360" w:lineRule="auto"/>
        <w:ind w:firstLineChars="150" w:firstLine="420"/>
        <w:rPr>
          <w:rFonts w:ascii="Times New Roman" w:eastAsia="宋体-简" w:hAnsi="Times New Roman" w:cs="Times New Roman"/>
          <w:color w:val="000000" w:themeColor="text1"/>
          <w:sz w:val="28"/>
          <w:szCs w:val="28"/>
          <w:lang w:val="ru-RU"/>
        </w:rPr>
      </w:pPr>
      <w:r w:rsidRPr="008B2CA3">
        <w:rPr>
          <w:rFonts w:ascii="Times New Roman" w:eastAsia="宋体-简" w:hAnsi="Times New Roman" w:cs="Times New Roman"/>
          <w:color w:val="000000" w:themeColor="text1"/>
          <w:sz w:val="28"/>
          <w:szCs w:val="28"/>
          <w:lang w:val="ru-RU"/>
        </w:rPr>
        <w:t>В блоке языково</w:t>
      </w:r>
      <w:r w:rsidR="001D3786" w:rsidRPr="008B2CA3">
        <w:rPr>
          <w:rFonts w:ascii="Times New Roman" w:eastAsia="宋体-简" w:hAnsi="Times New Roman" w:cs="Times New Roman"/>
          <w:color w:val="000000" w:themeColor="text1"/>
          <w:sz w:val="28"/>
          <w:szCs w:val="28"/>
          <w:lang w:val="ru-RU"/>
        </w:rPr>
        <w:t>й компетенции</w:t>
      </w:r>
      <w:r w:rsidR="007B29EA">
        <w:rPr>
          <w:rFonts w:ascii="Times New Roman" w:eastAsia="宋体-简" w:hAnsi="Times New Roman" w:cs="Times New Roman"/>
          <w:color w:val="000000" w:themeColor="text1"/>
          <w:sz w:val="28"/>
          <w:szCs w:val="28"/>
          <w:lang w:val="ru-RU"/>
        </w:rPr>
        <w:t xml:space="preserve"> наиболее частотными (и в то же время зн</w:t>
      </w:r>
      <w:r w:rsidR="005004B2">
        <w:rPr>
          <w:rFonts w:ascii="Times New Roman" w:eastAsia="宋体-简" w:hAnsi="Times New Roman" w:cs="Times New Roman"/>
          <w:color w:val="000000" w:themeColor="text1"/>
          <w:sz w:val="28"/>
          <w:szCs w:val="28"/>
          <w:lang w:val="ru-RU"/>
        </w:rPr>
        <w:t>а</w:t>
      </w:r>
      <w:r w:rsidR="007B29EA">
        <w:rPr>
          <w:rFonts w:ascii="Times New Roman" w:eastAsia="宋体-简" w:hAnsi="Times New Roman" w:cs="Times New Roman"/>
          <w:color w:val="000000" w:themeColor="text1"/>
          <w:sz w:val="28"/>
          <w:szCs w:val="28"/>
          <w:lang w:val="ru-RU"/>
        </w:rPr>
        <w:t>чимым при порождении текста)</w:t>
      </w:r>
      <w:r w:rsidRPr="008B2CA3">
        <w:rPr>
          <w:rFonts w:ascii="Times New Roman" w:eastAsia="宋体-简" w:hAnsi="Times New Roman" w:cs="Times New Roman"/>
          <w:color w:val="000000" w:themeColor="text1"/>
          <w:sz w:val="28"/>
          <w:szCs w:val="28"/>
          <w:lang w:val="ru-RU"/>
        </w:rPr>
        <w:t xml:space="preserve"> </w:t>
      </w:r>
      <w:r w:rsidR="001D3786" w:rsidRPr="008B2CA3">
        <w:rPr>
          <w:rFonts w:ascii="Times New Roman" w:eastAsia="宋体-简" w:hAnsi="Times New Roman" w:cs="Times New Roman"/>
          <w:color w:val="000000" w:themeColor="text1"/>
          <w:sz w:val="28"/>
          <w:szCs w:val="28"/>
          <w:lang w:val="ru-RU"/>
        </w:rPr>
        <w:t>оказалис</w:t>
      </w:r>
      <w:r w:rsidR="007B29EA">
        <w:rPr>
          <w:rFonts w:ascii="Times New Roman" w:eastAsia="宋体-简" w:hAnsi="Times New Roman" w:cs="Times New Roman"/>
          <w:color w:val="000000" w:themeColor="text1"/>
          <w:sz w:val="28"/>
          <w:szCs w:val="28"/>
          <w:lang w:val="ru-RU"/>
        </w:rPr>
        <w:t xml:space="preserve">ь </w:t>
      </w:r>
      <w:r w:rsidRPr="008B2CA3">
        <w:rPr>
          <w:rFonts w:ascii="Times New Roman" w:eastAsia="宋体-简" w:hAnsi="Times New Roman" w:cs="Times New Roman"/>
          <w:color w:val="000000" w:themeColor="text1"/>
          <w:sz w:val="28"/>
          <w:szCs w:val="28"/>
          <w:lang w:val="ru-RU"/>
        </w:rPr>
        <w:t xml:space="preserve">лексические и синтаксические </w:t>
      </w:r>
      <w:r w:rsidR="001D3786" w:rsidRPr="008B2CA3">
        <w:rPr>
          <w:rFonts w:ascii="Times New Roman" w:eastAsia="宋体-简" w:hAnsi="Times New Roman" w:cs="Times New Roman"/>
          <w:color w:val="000000" w:themeColor="text1"/>
          <w:sz w:val="28"/>
          <w:szCs w:val="28"/>
          <w:lang w:val="ru-RU"/>
        </w:rPr>
        <w:t>особенности научного стиля речи создаваемого текста</w:t>
      </w:r>
      <w:r w:rsidR="000A24F0" w:rsidRPr="008B2CA3">
        <w:rPr>
          <w:rFonts w:ascii="Times New Roman" w:eastAsia="宋体-简" w:hAnsi="Times New Roman" w:cs="Times New Roman"/>
          <w:color w:val="000000" w:themeColor="text1"/>
          <w:sz w:val="28"/>
          <w:szCs w:val="28"/>
          <w:lang w:val="ru-RU"/>
        </w:rPr>
        <w:t>.</w:t>
      </w:r>
    </w:p>
    <w:p w14:paraId="1BADE932" w14:textId="556DE89A" w:rsidR="00E06EB4" w:rsidRPr="008B2CA3" w:rsidRDefault="000A24F0" w:rsidP="002D7764">
      <w:pPr>
        <w:tabs>
          <w:tab w:val="left" w:pos="2801"/>
        </w:tabs>
        <w:spacing w:line="360" w:lineRule="auto"/>
        <w:ind w:firstLineChars="150" w:firstLine="420"/>
        <w:rPr>
          <w:rFonts w:ascii="Times New Roman" w:eastAsia="宋体-简" w:hAnsi="Times New Roman" w:cs="Times New Roman"/>
          <w:color w:val="000000" w:themeColor="text1"/>
          <w:sz w:val="28"/>
          <w:szCs w:val="28"/>
          <w:lang w:val="ru-RU"/>
        </w:rPr>
      </w:pPr>
      <w:r w:rsidRPr="008B2CA3">
        <w:rPr>
          <w:rFonts w:ascii="Times New Roman" w:eastAsia="宋体-简" w:hAnsi="Times New Roman" w:cs="Times New Roman"/>
          <w:color w:val="000000" w:themeColor="text1"/>
          <w:sz w:val="28"/>
          <w:szCs w:val="28"/>
          <w:lang w:val="ru-RU"/>
        </w:rPr>
        <w:t xml:space="preserve"> </w:t>
      </w:r>
      <w:r w:rsidR="00E06EB4" w:rsidRPr="008B2CA3">
        <w:rPr>
          <w:rFonts w:ascii="Times New Roman" w:eastAsia="宋体-简" w:hAnsi="Times New Roman" w:cs="Times New Roman"/>
          <w:color w:val="000000" w:themeColor="text1"/>
          <w:sz w:val="28"/>
          <w:szCs w:val="28"/>
          <w:lang w:val="ru-RU"/>
        </w:rPr>
        <w:t xml:space="preserve">Структурная организация текста аннотация </w:t>
      </w:r>
      <w:r w:rsidR="007B29EA">
        <w:rPr>
          <w:rFonts w:ascii="Times New Roman" w:eastAsia="宋体-简" w:hAnsi="Times New Roman" w:cs="Times New Roman"/>
          <w:color w:val="000000" w:themeColor="text1"/>
          <w:sz w:val="28"/>
          <w:szCs w:val="28"/>
          <w:lang w:val="ru-RU"/>
        </w:rPr>
        <w:t>является</w:t>
      </w:r>
      <w:r w:rsidR="00E06EB4" w:rsidRPr="008B2CA3">
        <w:rPr>
          <w:rFonts w:ascii="Times New Roman" w:eastAsia="宋体-简" w:hAnsi="Times New Roman" w:cs="Times New Roman"/>
          <w:color w:val="000000" w:themeColor="text1"/>
          <w:sz w:val="28"/>
          <w:szCs w:val="28"/>
          <w:lang w:val="ru-RU"/>
        </w:rPr>
        <w:t xml:space="preserve"> самы</w:t>
      </w:r>
      <w:r w:rsidR="007B29EA">
        <w:rPr>
          <w:rFonts w:ascii="Times New Roman" w:eastAsia="宋体-简" w:hAnsi="Times New Roman" w:cs="Times New Roman"/>
          <w:color w:val="000000" w:themeColor="text1"/>
          <w:sz w:val="28"/>
          <w:szCs w:val="28"/>
          <w:lang w:val="ru-RU"/>
        </w:rPr>
        <w:t>м</w:t>
      </w:r>
      <w:r w:rsidR="00E06EB4" w:rsidRPr="008B2CA3">
        <w:rPr>
          <w:rFonts w:ascii="Times New Roman" w:eastAsia="宋体-简" w:hAnsi="Times New Roman" w:cs="Times New Roman"/>
          <w:color w:val="000000" w:themeColor="text1"/>
          <w:sz w:val="28"/>
          <w:szCs w:val="28"/>
          <w:lang w:val="ru-RU"/>
        </w:rPr>
        <w:t xml:space="preserve"> сложны</w:t>
      </w:r>
      <w:r w:rsidR="007B29EA">
        <w:rPr>
          <w:rFonts w:ascii="Times New Roman" w:eastAsia="宋体-简" w:hAnsi="Times New Roman" w:cs="Times New Roman"/>
          <w:color w:val="000000" w:themeColor="text1"/>
          <w:sz w:val="28"/>
          <w:szCs w:val="28"/>
          <w:lang w:val="ru-RU"/>
        </w:rPr>
        <w:t xml:space="preserve">м </w:t>
      </w:r>
      <w:r w:rsidR="00E06EB4" w:rsidRPr="008B2CA3">
        <w:rPr>
          <w:rFonts w:ascii="Times New Roman" w:eastAsia="宋体-简" w:hAnsi="Times New Roman" w:cs="Times New Roman"/>
          <w:color w:val="000000" w:themeColor="text1"/>
          <w:sz w:val="28"/>
          <w:szCs w:val="28"/>
          <w:lang w:val="ru-RU"/>
        </w:rPr>
        <w:t>процесс</w:t>
      </w:r>
      <w:r w:rsidR="007B29EA">
        <w:rPr>
          <w:rFonts w:ascii="Times New Roman" w:eastAsia="宋体-简" w:hAnsi="Times New Roman" w:cs="Times New Roman"/>
          <w:color w:val="000000" w:themeColor="text1"/>
          <w:sz w:val="28"/>
          <w:szCs w:val="28"/>
          <w:lang w:val="ru-RU"/>
        </w:rPr>
        <w:t>ом</w:t>
      </w:r>
      <w:r w:rsidR="00E06EB4" w:rsidRPr="008B2CA3">
        <w:rPr>
          <w:rFonts w:ascii="Times New Roman" w:eastAsia="宋体-简" w:hAnsi="Times New Roman" w:cs="Times New Roman"/>
          <w:color w:val="000000" w:themeColor="text1"/>
          <w:sz w:val="28"/>
          <w:szCs w:val="28"/>
          <w:lang w:val="ru-RU"/>
        </w:rPr>
        <w:t>,</w:t>
      </w:r>
      <w:r w:rsidR="007B29EA">
        <w:rPr>
          <w:rFonts w:ascii="Times New Roman" w:eastAsia="宋体-简" w:hAnsi="Times New Roman" w:cs="Times New Roman"/>
          <w:color w:val="000000" w:themeColor="text1"/>
          <w:sz w:val="28"/>
          <w:szCs w:val="28"/>
          <w:lang w:val="ru-RU"/>
        </w:rPr>
        <w:t xml:space="preserve"> </w:t>
      </w:r>
      <w:r w:rsidR="006C4B6A" w:rsidRPr="008B2CA3">
        <w:rPr>
          <w:rFonts w:ascii="Times New Roman" w:eastAsia="宋体-简" w:hAnsi="Times New Roman" w:cs="Times New Roman"/>
          <w:color w:val="000000" w:themeColor="text1"/>
          <w:sz w:val="28"/>
          <w:szCs w:val="28"/>
          <w:lang w:val="ru-RU"/>
        </w:rPr>
        <w:t>требу</w:t>
      </w:r>
      <w:r w:rsidR="007B29EA">
        <w:rPr>
          <w:rFonts w:ascii="Times New Roman" w:eastAsia="宋体-简" w:hAnsi="Times New Roman" w:cs="Times New Roman"/>
          <w:color w:val="000000" w:themeColor="text1"/>
          <w:sz w:val="28"/>
          <w:szCs w:val="28"/>
          <w:lang w:val="ru-RU"/>
        </w:rPr>
        <w:t>ющим умений максимально выс</w:t>
      </w:r>
      <w:r w:rsidR="005004B2">
        <w:rPr>
          <w:rFonts w:ascii="Times New Roman" w:eastAsia="宋体-简" w:hAnsi="Times New Roman" w:cs="Times New Roman"/>
          <w:color w:val="000000" w:themeColor="text1"/>
          <w:sz w:val="28"/>
          <w:szCs w:val="28"/>
          <w:lang w:val="ru-RU"/>
        </w:rPr>
        <w:t>о</w:t>
      </w:r>
      <w:r w:rsidR="007B29EA">
        <w:rPr>
          <w:rFonts w:ascii="Times New Roman" w:eastAsia="宋体-简" w:hAnsi="Times New Roman" w:cs="Times New Roman"/>
          <w:color w:val="000000" w:themeColor="text1"/>
          <w:sz w:val="28"/>
          <w:szCs w:val="28"/>
          <w:lang w:val="ru-RU"/>
        </w:rPr>
        <w:t xml:space="preserve">кого уровня (сред рассмотренных), подразумевающих целый комплект </w:t>
      </w:r>
      <w:r w:rsidR="00E06EB4" w:rsidRPr="008B2CA3">
        <w:rPr>
          <w:rFonts w:ascii="Times New Roman" w:eastAsia="宋体-简" w:hAnsi="Times New Roman" w:cs="Times New Roman"/>
          <w:color w:val="000000" w:themeColor="text1"/>
          <w:sz w:val="28"/>
          <w:szCs w:val="28"/>
          <w:lang w:val="ru-RU"/>
        </w:rPr>
        <w:t>умений</w:t>
      </w:r>
      <w:r w:rsidRPr="008B2CA3">
        <w:rPr>
          <w:rFonts w:ascii="Times New Roman" w:eastAsia="宋体-简" w:hAnsi="Times New Roman" w:cs="Times New Roman"/>
          <w:color w:val="000000" w:themeColor="text1"/>
          <w:sz w:val="28"/>
          <w:szCs w:val="28"/>
          <w:lang w:val="ru-RU"/>
        </w:rPr>
        <w:t>. Это</w:t>
      </w:r>
      <w:r w:rsidR="007B29EA">
        <w:rPr>
          <w:rFonts w:ascii="Times New Roman" w:eastAsia="宋体-简" w:hAnsi="Times New Roman" w:cs="Times New Roman"/>
          <w:color w:val="000000" w:themeColor="text1"/>
          <w:sz w:val="28"/>
          <w:szCs w:val="28"/>
          <w:lang w:val="ru-RU"/>
        </w:rPr>
        <w:t xml:space="preserve"> </w:t>
      </w:r>
      <w:r w:rsidRPr="008B2CA3">
        <w:rPr>
          <w:rFonts w:ascii="Times New Roman" w:eastAsia="宋体-简" w:hAnsi="Times New Roman" w:cs="Times New Roman"/>
          <w:color w:val="000000" w:themeColor="text1"/>
          <w:sz w:val="28"/>
          <w:szCs w:val="28"/>
          <w:lang w:val="ru-RU"/>
        </w:rPr>
        <w:t>связано с</w:t>
      </w:r>
      <w:r w:rsidR="007B29EA">
        <w:rPr>
          <w:rFonts w:ascii="Times New Roman" w:eastAsia="宋体-简" w:hAnsi="Times New Roman" w:cs="Times New Roman"/>
          <w:color w:val="000000" w:themeColor="text1"/>
          <w:sz w:val="28"/>
          <w:szCs w:val="28"/>
          <w:lang w:val="ru-RU"/>
        </w:rPr>
        <w:t xml:space="preserve"> тем, что выстр</w:t>
      </w:r>
      <w:r w:rsidR="005004B2">
        <w:rPr>
          <w:rFonts w:ascii="Times New Roman" w:eastAsia="宋体-简" w:hAnsi="Times New Roman" w:cs="Times New Roman"/>
          <w:color w:val="000000" w:themeColor="text1"/>
          <w:sz w:val="28"/>
          <w:szCs w:val="28"/>
          <w:lang w:val="ru-RU"/>
        </w:rPr>
        <w:t>а</w:t>
      </w:r>
      <w:r w:rsidR="007B29EA">
        <w:rPr>
          <w:rFonts w:ascii="Times New Roman" w:eastAsia="宋体-简" w:hAnsi="Times New Roman" w:cs="Times New Roman"/>
          <w:color w:val="000000" w:themeColor="text1"/>
          <w:sz w:val="28"/>
          <w:szCs w:val="28"/>
          <w:lang w:val="ru-RU"/>
        </w:rPr>
        <w:t>ивание структуры текста связано как с применением умений логического мышления, так и с текстовыми умениями. При обучении написанию жанра аннотации дан</w:t>
      </w:r>
      <w:r w:rsidR="005004B2">
        <w:rPr>
          <w:rFonts w:ascii="Times New Roman" w:eastAsia="宋体-简" w:hAnsi="Times New Roman" w:cs="Times New Roman"/>
          <w:color w:val="000000" w:themeColor="text1"/>
          <w:sz w:val="28"/>
          <w:szCs w:val="28"/>
          <w:lang w:val="ru-RU"/>
        </w:rPr>
        <w:t>н</w:t>
      </w:r>
      <w:r w:rsidR="007B29EA">
        <w:rPr>
          <w:rFonts w:ascii="Times New Roman" w:eastAsia="宋体-简" w:hAnsi="Times New Roman" w:cs="Times New Roman"/>
          <w:color w:val="000000" w:themeColor="text1"/>
          <w:sz w:val="28"/>
          <w:szCs w:val="28"/>
          <w:lang w:val="ru-RU"/>
        </w:rPr>
        <w:t xml:space="preserve">ый блок умений станет центральным (см. далее) вследствие сложности исправления ошибок, связанных с требуемыми для построения структуры текста компетенциями. </w:t>
      </w:r>
      <w:r w:rsidR="001D3786" w:rsidRPr="008B2CA3">
        <w:rPr>
          <w:rFonts w:ascii="Times New Roman" w:eastAsia="宋体-简" w:hAnsi="Times New Roman" w:cs="Times New Roman"/>
          <w:color w:val="000000" w:themeColor="text1"/>
          <w:sz w:val="28"/>
          <w:szCs w:val="28"/>
          <w:lang w:val="ru-RU"/>
        </w:rPr>
        <w:t>Следовательно</w:t>
      </w:r>
      <w:r w:rsidR="007B29EA">
        <w:rPr>
          <w:rFonts w:ascii="Times New Roman" w:eastAsia="宋体-简" w:hAnsi="Times New Roman" w:cs="Times New Roman"/>
          <w:color w:val="000000" w:themeColor="text1"/>
          <w:sz w:val="28"/>
          <w:szCs w:val="28"/>
          <w:lang w:val="ru-RU"/>
        </w:rPr>
        <w:t>, когнитивный аспект работы становит</w:t>
      </w:r>
      <w:r w:rsidR="00161E32">
        <w:rPr>
          <w:rFonts w:ascii="Times New Roman" w:eastAsia="宋体-简" w:hAnsi="Times New Roman" w:cs="Times New Roman"/>
          <w:color w:val="000000" w:themeColor="text1"/>
          <w:sz w:val="28"/>
          <w:szCs w:val="28"/>
          <w:lang w:val="ru-RU"/>
        </w:rPr>
        <w:t xml:space="preserve">ся </w:t>
      </w:r>
      <w:r w:rsidR="001D3786" w:rsidRPr="008B2CA3">
        <w:rPr>
          <w:rFonts w:ascii="Times New Roman" w:eastAsia="宋体-简" w:hAnsi="Times New Roman" w:cs="Times New Roman"/>
          <w:color w:val="000000" w:themeColor="text1"/>
          <w:sz w:val="28"/>
          <w:szCs w:val="28"/>
          <w:lang w:val="ru-RU"/>
        </w:rPr>
        <w:t xml:space="preserve">основной. </w:t>
      </w:r>
    </w:p>
    <w:p w14:paraId="1F9F24BE" w14:textId="3C493CC9" w:rsidR="00FA155D" w:rsidRPr="00367DD5" w:rsidRDefault="000A24F0" w:rsidP="00367DD5">
      <w:pPr>
        <w:tabs>
          <w:tab w:val="left" w:pos="2801"/>
        </w:tabs>
        <w:spacing w:line="360" w:lineRule="auto"/>
        <w:ind w:firstLineChars="150" w:firstLine="420"/>
        <w:rPr>
          <w:rFonts w:ascii="Times New Roman" w:eastAsia="宋体-简" w:hAnsi="Times New Roman" w:cs="Times New Roman"/>
          <w:color w:val="000000" w:themeColor="text1"/>
          <w:sz w:val="28"/>
          <w:szCs w:val="28"/>
          <w:lang w:val="ru-RU"/>
        </w:rPr>
      </w:pPr>
      <w:r w:rsidRPr="008B2CA3">
        <w:rPr>
          <w:rFonts w:ascii="Times New Roman" w:eastAsia="宋体-简" w:hAnsi="Times New Roman" w:cs="Times New Roman"/>
          <w:color w:val="000000" w:themeColor="text1"/>
          <w:sz w:val="28"/>
          <w:szCs w:val="28"/>
          <w:lang w:val="ru-RU"/>
        </w:rPr>
        <w:t xml:space="preserve">Для </w:t>
      </w:r>
      <w:r w:rsidR="00680C26" w:rsidRPr="008B2CA3">
        <w:rPr>
          <w:rFonts w:ascii="Times New Roman" w:eastAsia="宋体-简" w:hAnsi="Times New Roman" w:cs="Times New Roman"/>
          <w:color w:val="000000" w:themeColor="text1"/>
          <w:sz w:val="28"/>
          <w:szCs w:val="28"/>
          <w:lang w:val="ru-RU"/>
        </w:rPr>
        <w:t xml:space="preserve">формирования умений учащихся </w:t>
      </w:r>
      <w:r w:rsidR="00161E32">
        <w:rPr>
          <w:rFonts w:ascii="Times New Roman" w:eastAsia="宋体-简" w:hAnsi="Times New Roman" w:cs="Times New Roman"/>
          <w:color w:val="000000" w:themeColor="text1"/>
          <w:sz w:val="28"/>
          <w:szCs w:val="28"/>
          <w:lang w:val="ru-RU"/>
        </w:rPr>
        <w:t>требуются различные упражнения</w:t>
      </w:r>
      <w:r w:rsidR="001D3786" w:rsidRPr="008B2CA3">
        <w:rPr>
          <w:rFonts w:ascii="Times New Roman" w:eastAsia="宋体-简" w:hAnsi="Times New Roman" w:cs="Times New Roman"/>
          <w:color w:val="000000" w:themeColor="text1"/>
          <w:sz w:val="28"/>
          <w:szCs w:val="28"/>
          <w:lang w:val="ru-RU"/>
        </w:rPr>
        <w:t>, которые формировали бы целостную систему.</w:t>
      </w:r>
    </w:p>
    <w:p w14:paraId="6ADD71CA" w14:textId="37F3D0D4" w:rsidR="001D3786" w:rsidRPr="008B2CA3" w:rsidRDefault="001D3786" w:rsidP="001D3786">
      <w:pPr>
        <w:spacing w:line="360" w:lineRule="auto"/>
        <w:jc w:val="center"/>
        <w:rPr>
          <w:rFonts w:ascii="Times New Roman" w:eastAsia="Times New Roman" w:hAnsi="Times New Roman" w:cs="Times New Roman"/>
          <w:b/>
          <w:kern w:val="0"/>
          <w:sz w:val="28"/>
          <w:szCs w:val="28"/>
          <w:lang w:val="ru-RU"/>
        </w:rPr>
      </w:pPr>
      <w:r w:rsidRPr="008B2CA3">
        <w:rPr>
          <w:rFonts w:ascii="Times New Roman" w:hAnsi="Times New Roman" w:cs="Times New Roman"/>
          <w:b/>
          <w:kern w:val="0"/>
          <w:sz w:val="28"/>
          <w:szCs w:val="28"/>
          <w:lang w:val="ru-RU"/>
        </w:rPr>
        <w:lastRenderedPageBreak/>
        <w:t>2.2. Разработка модели обучения</w:t>
      </w:r>
    </w:p>
    <w:p w14:paraId="60F539AB" w14:textId="2D42DC27" w:rsidR="00DC1959" w:rsidRDefault="001D3786" w:rsidP="002C47EB">
      <w:pPr>
        <w:widowControl/>
        <w:spacing w:line="360" w:lineRule="auto"/>
        <w:jc w:val="center"/>
        <w:rPr>
          <w:rFonts w:ascii="Times New Roman" w:hAnsi="Times New Roman" w:cs="Times New Roman"/>
          <w:b/>
          <w:kern w:val="0"/>
          <w:sz w:val="28"/>
          <w:szCs w:val="28"/>
          <w:lang w:val="ru-RU"/>
        </w:rPr>
      </w:pPr>
      <w:r w:rsidRPr="008B2CA3">
        <w:rPr>
          <w:rFonts w:ascii="Times New Roman" w:hAnsi="Times New Roman" w:cs="Times New Roman"/>
          <w:b/>
          <w:kern w:val="0"/>
          <w:sz w:val="28"/>
          <w:szCs w:val="28"/>
          <w:lang w:val="ru-RU"/>
        </w:rPr>
        <w:t xml:space="preserve">2.2.1. </w:t>
      </w:r>
      <w:r w:rsidR="006E7BBA">
        <w:rPr>
          <w:rFonts w:ascii="Times New Roman" w:hAnsi="Times New Roman" w:cs="Times New Roman"/>
          <w:b/>
          <w:kern w:val="0"/>
          <w:sz w:val="28"/>
          <w:szCs w:val="28"/>
          <w:lang w:val="ru-RU"/>
        </w:rPr>
        <w:t>Система упражнений</w:t>
      </w:r>
    </w:p>
    <w:p w14:paraId="79047D56" w14:textId="77777777" w:rsidR="00367DD5" w:rsidRPr="002C47EB" w:rsidRDefault="00367DD5" w:rsidP="002C47EB">
      <w:pPr>
        <w:widowControl/>
        <w:spacing w:line="360" w:lineRule="auto"/>
        <w:jc w:val="center"/>
        <w:rPr>
          <w:rFonts w:ascii="Times New Roman" w:eastAsia="宋体-简" w:hAnsi="Times New Roman" w:cs="Times New Roman"/>
          <w:b/>
          <w:color w:val="4472C4" w:themeColor="accent1"/>
          <w:sz w:val="28"/>
          <w:szCs w:val="28"/>
          <w:lang w:val="ru-RU"/>
        </w:rPr>
      </w:pPr>
    </w:p>
    <w:p w14:paraId="3AF54348" w14:textId="60ADBE43" w:rsidR="00E12138" w:rsidRPr="00367DD5" w:rsidRDefault="00DC1959" w:rsidP="00367DD5">
      <w:pPr>
        <w:tabs>
          <w:tab w:val="left" w:pos="2801"/>
        </w:tabs>
        <w:spacing w:line="360" w:lineRule="auto"/>
        <w:ind w:firstLineChars="150" w:firstLine="420"/>
        <w:rPr>
          <w:rFonts w:ascii="Times New Roman" w:eastAsia="宋体-简" w:hAnsi="Times New Roman" w:cs="Times New Roman"/>
          <w:color w:val="000000" w:themeColor="text1"/>
          <w:sz w:val="28"/>
          <w:szCs w:val="28"/>
          <w:lang w:val="ru-RU" w:eastAsia="zh-CN"/>
        </w:rPr>
      </w:pPr>
      <w:r w:rsidRPr="008B2CA3">
        <w:rPr>
          <w:rFonts w:ascii="Times New Roman" w:eastAsia="宋体-简" w:hAnsi="Times New Roman" w:cs="Times New Roman"/>
          <w:color w:val="000000" w:themeColor="text1"/>
          <w:sz w:val="28"/>
          <w:szCs w:val="28"/>
          <w:lang w:val="ru-RU"/>
        </w:rPr>
        <w:t xml:space="preserve">Для формирования </w:t>
      </w:r>
      <w:r w:rsidR="00161E32">
        <w:rPr>
          <w:rFonts w:ascii="Times New Roman" w:eastAsia="宋体-简" w:hAnsi="Times New Roman" w:cs="Times New Roman"/>
          <w:color w:val="000000" w:themeColor="text1"/>
          <w:sz w:val="28"/>
          <w:szCs w:val="28"/>
          <w:lang w:val="ru-RU"/>
        </w:rPr>
        <w:t xml:space="preserve">комплексных </w:t>
      </w:r>
      <w:r w:rsidRPr="008B2CA3">
        <w:rPr>
          <w:rFonts w:ascii="Times New Roman" w:eastAsia="宋体-简" w:hAnsi="Times New Roman" w:cs="Times New Roman"/>
          <w:color w:val="000000" w:themeColor="text1"/>
          <w:sz w:val="28"/>
          <w:szCs w:val="28"/>
          <w:lang w:val="ru-RU"/>
        </w:rPr>
        <w:t>умений учащихся нужны разные</w:t>
      </w:r>
      <w:r w:rsidR="00161E32">
        <w:rPr>
          <w:rFonts w:ascii="Times New Roman" w:eastAsia="宋体-简" w:hAnsi="Times New Roman" w:cs="Times New Roman"/>
          <w:color w:val="000000" w:themeColor="text1"/>
          <w:sz w:val="28"/>
          <w:szCs w:val="28"/>
          <w:lang w:val="ru-RU"/>
        </w:rPr>
        <w:t xml:space="preserve"> упражнения</w:t>
      </w:r>
      <w:r w:rsidRPr="008B2CA3">
        <w:rPr>
          <w:rFonts w:ascii="Times New Roman" w:eastAsia="宋体-简" w:hAnsi="Times New Roman" w:cs="Times New Roman"/>
          <w:color w:val="000000" w:themeColor="text1"/>
          <w:sz w:val="28"/>
          <w:szCs w:val="28"/>
          <w:lang w:val="ru-RU"/>
        </w:rPr>
        <w:t xml:space="preserve">, которые формировали бы целостную систему. Опираясь на типологию упражнений С.Ф. Шатилова, Е.И. </w:t>
      </w:r>
      <w:proofErr w:type="spellStart"/>
      <w:r w:rsidRPr="008B2CA3">
        <w:rPr>
          <w:rFonts w:ascii="Times New Roman" w:eastAsia="宋体-简" w:hAnsi="Times New Roman" w:cs="Times New Roman"/>
          <w:color w:val="000000" w:themeColor="text1"/>
          <w:sz w:val="28"/>
          <w:szCs w:val="28"/>
          <w:lang w:val="ru-RU"/>
        </w:rPr>
        <w:t>Пассова</w:t>
      </w:r>
      <w:proofErr w:type="spellEnd"/>
      <w:r w:rsidRPr="008B2CA3">
        <w:rPr>
          <w:rFonts w:ascii="Times New Roman" w:eastAsia="宋体-简" w:hAnsi="Times New Roman" w:cs="Times New Roman"/>
          <w:color w:val="000000" w:themeColor="text1"/>
          <w:sz w:val="28"/>
          <w:szCs w:val="28"/>
          <w:lang w:val="ru-RU"/>
        </w:rPr>
        <w:t xml:space="preserve"> и И.А.</w:t>
      </w:r>
      <w:r w:rsidR="00A72674" w:rsidRPr="008B2CA3">
        <w:rPr>
          <w:rFonts w:ascii="Times New Roman" w:eastAsia="宋体-简" w:hAnsi="Times New Roman" w:cs="Times New Roman"/>
          <w:color w:val="000000" w:themeColor="text1"/>
          <w:sz w:val="28"/>
          <w:szCs w:val="28"/>
          <w:lang w:val="ru-RU"/>
        </w:rPr>
        <w:t xml:space="preserve"> </w:t>
      </w:r>
      <w:proofErr w:type="spellStart"/>
      <w:r w:rsidRPr="008B2CA3">
        <w:rPr>
          <w:rFonts w:ascii="Times New Roman" w:eastAsia="宋体-简" w:hAnsi="Times New Roman" w:cs="Times New Roman"/>
          <w:color w:val="000000" w:themeColor="text1"/>
          <w:sz w:val="28"/>
          <w:szCs w:val="28"/>
          <w:lang w:val="ru-RU"/>
        </w:rPr>
        <w:t>Изаренкова</w:t>
      </w:r>
      <w:proofErr w:type="spellEnd"/>
      <w:r w:rsidRPr="008B2CA3">
        <w:rPr>
          <w:rFonts w:ascii="Times New Roman" w:eastAsia="宋体-简" w:hAnsi="Times New Roman" w:cs="Times New Roman"/>
          <w:color w:val="000000" w:themeColor="text1"/>
          <w:sz w:val="28"/>
          <w:szCs w:val="28"/>
          <w:lang w:val="ru-RU"/>
        </w:rPr>
        <w:t>, можно составить следующую систему соответствий умени</w:t>
      </w:r>
      <w:r w:rsidR="00161E32">
        <w:rPr>
          <w:rFonts w:ascii="Times New Roman" w:eastAsia="宋体-简" w:hAnsi="Times New Roman" w:cs="Times New Roman"/>
          <w:color w:val="000000" w:themeColor="text1"/>
          <w:sz w:val="28"/>
          <w:szCs w:val="28"/>
          <w:lang w:val="ru-RU"/>
        </w:rPr>
        <w:t>й и</w:t>
      </w:r>
      <w:r w:rsidRPr="008B2CA3">
        <w:rPr>
          <w:rFonts w:ascii="Times New Roman" w:eastAsia="宋体-简" w:hAnsi="Times New Roman" w:cs="Times New Roman"/>
          <w:color w:val="000000" w:themeColor="text1"/>
          <w:sz w:val="28"/>
          <w:szCs w:val="28"/>
          <w:lang w:val="ru-RU"/>
        </w:rPr>
        <w:t xml:space="preserve"> упражнения</w:t>
      </w:r>
      <w:r w:rsidR="00161E32">
        <w:rPr>
          <w:rFonts w:ascii="Times New Roman" w:eastAsia="宋体-简" w:hAnsi="Times New Roman" w:cs="Times New Roman"/>
          <w:color w:val="000000" w:themeColor="text1"/>
          <w:sz w:val="28"/>
          <w:szCs w:val="28"/>
          <w:lang w:val="ru-RU"/>
        </w:rPr>
        <w:t xml:space="preserve">, направленных на их развитие </w:t>
      </w:r>
      <w:r w:rsidRPr="008B2CA3">
        <w:rPr>
          <w:rFonts w:ascii="Times New Roman" w:eastAsia="宋体-简" w:hAnsi="Times New Roman" w:cs="Times New Roman"/>
          <w:color w:val="000000" w:themeColor="text1"/>
          <w:sz w:val="28"/>
          <w:szCs w:val="28"/>
          <w:lang w:val="ru-RU"/>
        </w:rPr>
        <w:t>(Табл</w:t>
      </w:r>
      <w:r w:rsidR="005D3E1B">
        <w:rPr>
          <w:rFonts w:ascii="Times New Roman" w:eastAsia="宋体-简" w:hAnsi="Times New Roman" w:cs="Times New Roman"/>
          <w:color w:val="000000" w:themeColor="text1"/>
          <w:sz w:val="28"/>
          <w:szCs w:val="28"/>
          <w:lang w:val="ru-RU"/>
        </w:rPr>
        <w:t>.</w:t>
      </w:r>
      <w:r w:rsidRPr="008B2CA3">
        <w:rPr>
          <w:rFonts w:ascii="Times New Roman" w:eastAsia="宋体-简" w:hAnsi="Times New Roman" w:cs="Times New Roman"/>
          <w:color w:val="000000" w:themeColor="text1"/>
          <w:sz w:val="28"/>
          <w:szCs w:val="28"/>
          <w:lang w:val="ru-RU"/>
        </w:rPr>
        <w:t>12).</w:t>
      </w:r>
    </w:p>
    <w:p w14:paraId="73AC21D3" w14:textId="176AD181" w:rsidR="001D3786" w:rsidRPr="008B2CA3" w:rsidRDefault="001D3786" w:rsidP="001D3786">
      <w:pPr>
        <w:tabs>
          <w:tab w:val="left" w:pos="2801"/>
        </w:tabs>
        <w:spacing w:line="360" w:lineRule="auto"/>
        <w:ind w:firstLineChars="150" w:firstLine="420"/>
        <w:jc w:val="right"/>
        <w:rPr>
          <w:rFonts w:ascii="Times New Roman" w:eastAsia="Times New Roman" w:hAnsi="Times New Roman" w:cs="Times New Roman"/>
          <w:i/>
          <w:iCs/>
          <w:color w:val="000000" w:themeColor="text1"/>
          <w:kern w:val="0"/>
          <w:sz w:val="28"/>
          <w:szCs w:val="28"/>
          <w:lang w:val="ru-RU"/>
        </w:rPr>
      </w:pPr>
      <w:r w:rsidRPr="008B2CA3">
        <w:rPr>
          <w:rFonts w:ascii="Times New Roman" w:eastAsia="Times New Roman" w:hAnsi="Times New Roman" w:cs="Times New Roman"/>
          <w:i/>
          <w:iCs/>
          <w:color w:val="000000" w:themeColor="text1"/>
          <w:kern w:val="0"/>
          <w:sz w:val="28"/>
          <w:szCs w:val="28"/>
          <w:lang w:val="ru-RU"/>
        </w:rPr>
        <w:t>Таблица 1</w:t>
      </w:r>
      <w:r w:rsidR="00DC1959" w:rsidRPr="008B2CA3">
        <w:rPr>
          <w:rFonts w:ascii="Times New Roman" w:eastAsia="Times New Roman" w:hAnsi="Times New Roman" w:cs="Times New Roman"/>
          <w:i/>
          <w:iCs/>
          <w:color w:val="000000" w:themeColor="text1"/>
          <w:kern w:val="0"/>
          <w:sz w:val="28"/>
          <w:szCs w:val="28"/>
          <w:lang w:val="ru-RU"/>
        </w:rPr>
        <w:t>2</w:t>
      </w:r>
    </w:p>
    <w:p w14:paraId="7BAF8038" w14:textId="77777777" w:rsidR="00161E32" w:rsidRDefault="001D3786" w:rsidP="00161E32">
      <w:pPr>
        <w:tabs>
          <w:tab w:val="left" w:pos="2801"/>
        </w:tabs>
        <w:ind w:firstLineChars="150" w:firstLine="420"/>
        <w:jc w:val="center"/>
        <w:rPr>
          <w:rFonts w:ascii="Times New Roman" w:eastAsia="Times New Roman" w:hAnsi="Times New Roman" w:cs="Times New Roman"/>
          <w:color w:val="000000" w:themeColor="text1"/>
          <w:kern w:val="0"/>
          <w:sz w:val="28"/>
          <w:szCs w:val="28"/>
          <w:lang w:val="ru-RU"/>
        </w:rPr>
      </w:pPr>
      <w:r w:rsidRPr="008B2CA3">
        <w:rPr>
          <w:rFonts w:ascii="Times New Roman" w:eastAsia="Times New Roman" w:hAnsi="Times New Roman" w:cs="Times New Roman"/>
          <w:color w:val="000000" w:themeColor="text1"/>
          <w:kern w:val="0"/>
          <w:sz w:val="28"/>
          <w:szCs w:val="28"/>
          <w:lang w:val="ru-RU"/>
        </w:rPr>
        <w:t>Умения письменной речи</w:t>
      </w:r>
      <w:r w:rsidR="00161E32">
        <w:rPr>
          <w:rFonts w:ascii="Times New Roman" w:eastAsia="Times New Roman" w:hAnsi="Times New Roman" w:cs="Times New Roman"/>
          <w:color w:val="000000" w:themeColor="text1"/>
          <w:kern w:val="0"/>
          <w:sz w:val="28"/>
          <w:szCs w:val="28"/>
          <w:lang w:val="ru-RU"/>
        </w:rPr>
        <w:t xml:space="preserve">, необходимые </w:t>
      </w:r>
    </w:p>
    <w:p w14:paraId="2D9A8FF1" w14:textId="748151E1" w:rsidR="001D3786" w:rsidRPr="008B2CA3" w:rsidRDefault="00161E32" w:rsidP="00161E32">
      <w:pPr>
        <w:tabs>
          <w:tab w:val="left" w:pos="2801"/>
        </w:tabs>
        <w:ind w:firstLineChars="150" w:firstLine="420"/>
        <w:jc w:val="center"/>
        <w:rPr>
          <w:rFonts w:ascii="Times New Roman" w:eastAsia="Times New Roman" w:hAnsi="Times New Roman" w:cs="Times New Roman"/>
          <w:color w:val="000000" w:themeColor="text1"/>
          <w:kern w:val="0"/>
          <w:sz w:val="28"/>
          <w:szCs w:val="28"/>
          <w:lang w:val="ru-RU"/>
        </w:rPr>
      </w:pPr>
      <w:r>
        <w:rPr>
          <w:rFonts w:ascii="Times New Roman" w:eastAsia="Times New Roman" w:hAnsi="Times New Roman" w:cs="Times New Roman"/>
          <w:color w:val="000000" w:themeColor="text1"/>
          <w:kern w:val="0"/>
          <w:sz w:val="28"/>
          <w:szCs w:val="28"/>
          <w:lang w:val="ru-RU"/>
        </w:rPr>
        <w:t>при построении текста</w:t>
      </w:r>
      <w:r w:rsidR="005004B2">
        <w:rPr>
          <w:rFonts w:ascii="Times New Roman" w:eastAsia="Times New Roman" w:hAnsi="Times New Roman" w:cs="Times New Roman"/>
          <w:color w:val="000000" w:themeColor="text1"/>
          <w:kern w:val="0"/>
          <w:sz w:val="28"/>
          <w:szCs w:val="28"/>
          <w:lang w:val="ru-RU"/>
        </w:rPr>
        <w:t xml:space="preserve"> </w:t>
      </w:r>
      <w:r w:rsidR="001D3786" w:rsidRPr="008B2CA3">
        <w:rPr>
          <w:rFonts w:ascii="Times New Roman" w:eastAsia="Times New Roman" w:hAnsi="Times New Roman" w:cs="Times New Roman"/>
          <w:color w:val="000000" w:themeColor="text1"/>
          <w:kern w:val="0"/>
          <w:sz w:val="28"/>
          <w:szCs w:val="28"/>
          <w:lang w:val="ru-RU"/>
        </w:rPr>
        <w:t>вторичного жанра «аннотации»</w:t>
      </w:r>
    </w:p>
    <w:tbl>
      <w:tblPr>
        <w:tblStyle w:val="ab"/>
        <w:tblW w:w="9923" w:type="dxa"/>
        <w:jc w:val="center"/>
        <w:tblLayout w:type="fixed"/>
        <w:tblLook w:val="04A0" w:firstRow="1" w:lastRow="0" w:firstColumn="1" w:lastColumn="0" w:noHBand="0" w:noVBand="1"/>
      </w:tblPr>
      <w:tblGrid>
        <w:gridCol w:w="565"/>
        <w:gridCol w:w="706"/>
        <w:gridCol w:w="1985"/>
        <w:gridCol w:w="1984"/>
        <w:gridCol w:w="4674"/>
        <w:gridCol w:w="9"/>
      </w:tblGrid>
      <w:tr w:rsidR="00A77293" w:rsidRPr="008B2CA3" w14:paraId="324984A1" w14:textId="66487305" w:rsidTr="00161E32">
        <w:trPr>
          <w:jc w:val="center"/>
        </w:trPr>
        <w:tc>
          <w:tcPr>
            <w:tcW w:w="565" w:type="dxa"/>
            <w:vMerge w:val="restart"/>
          </w:tcPr>
          <w:p w14:paraId="1D90E6CC" w14:textId="77777777" w:rsidR="00A77293" w:rsidRPr="008B2CA3" w:rsidRDefault="00A77293" w:rsidP="0067110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КЦ</w:t>
            </w:r>
          </w:p>
        </w:tc>
        <w:tc>
          <w:tcPr>
            <w:tcW w:w="706" w:type="dxa"/>
            <w:vMerge w:val="restart"/>
          </w:tcPr>
          <w:p w14:paraId="5AF2D635" w14:textId="090EA226" w:rsidR="00A77293" w:rsidRPr="008B2CA3" w:rsidRDefault="00161E32" w:rsidP="0067110C">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Тип</w:t>
            </w:r>
            <w:r w:rsidR="00A77293" w:rsidRPr="008B2CA3">
              <w:rPr>
                <w:rFonts w:ascii="Times New Roman" w:hAnsi="Times New Roman" w:cs="Times New Roman"/>
                <w:color w:val="000000" w:themeColor="text1"/>
                <w:sz w:val="24"/>
                <w:szCs w:val="24"/>
                <w:lang w:val="ru-RU"/>
              </w:rPr>
              <w:t xml:space="preserve"> </w:t>
            </w:r>
          </w:p>
        </w:tc>
        <w:tc>
          <w:tcPr>
            <w:tcW w:w="1985" w:type="dxa"/>
            <w:vMerge w:val="restart"/>
          </w:tcPr>
          <w:p w14:paraId="633CE5D2" w14:textId="77777777" w:rsidR="00A77293" w:rsidRPr="008B2CA3" w:rsidRDefault="00A77293" w:rsidP="0067110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Умения</w:t>
            </w:r>
          </w:p>
        </w:tc>
        <w:tc>
          <w:tcPr>
            <w:tcW w:w="6667" w:type="dxa"/>
            <w:gridSpan w:val="3"/>
          </w:tcPr>
          <w:p w14:paraId="04716947" w14:textId="40B43643" w:rsidR="00A77293" w:rsidRPr="008B2CA3" w:rsidRDefault="00A77293" w:rsidP="00A772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Тип упражнения</w:t>
            </w:r>
          </w:p>
        </w:tc>
      </w:tr>
      <w:tr w:rsidR="00A77293" w:rsidRPr="008B2CA3" w14:paraId="783DC3EA" w14:textId="77777777" w:rsidTr="00161E32">
        <w:trPr>
          <w:gridAfter w:val="1"/>
          <w:wAfter w:w="9" w:type="dxa"/>
          <w:jc w:val="center"/>
        </w:trPr>
        <w:tc>
          <w:tcPr>
            <w:tcW w:w="565" w:type="dxa"/>
            <w:vMerge/>
          </w:tcPr>
          <w:p w14:paraId="5C58C457" w14:textId="77777777" w:rsidR="00A77293" w:rsidRPr="008B2CA3" w:rsidRDefault="00A77293" w:rsidP="0067110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p>
        </w:tc>
        <w:tc>
          <w:tcPr>
            <w:tcW w:w="706" w:type="dxa"/>
            <w:vMerge/>
          </w:tcPr>
          <w:p w14:paraId="547131AB" w14:textId="77777777" w:rsidR="00A77293" w:rsidRPr="008B2CA3" w:rsidRDefault="00A77293" w:rsidP="0067110C">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000000" w:themeColor="text1"/>
                <w:sz w:val="24"/>
                <w:szCs w:val="24"/>
                <w:lang w:val="ru-RU"/>
              </w:rPr>
            </w:pPr>
          </w:p>
        </w:tc>
        <w:tc>
          <w:tcPr>
            <w:tcW w:w="1985" w:type="dxa"/>
            <w:vMerge/>
          </w:tcPr>
          <w:p w14:paraId="158B54D3" w14:textId="77777777" w:rsidR="00A77293" w:rsidRPr="008B2CA3" w:rsidRDefault="00A77293" w:rsidP="0067110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p>
        </w:tc>
        <w:tc>
          <w:tcPr>
            <w:tcW w:w="1984" w:type="dxa"/>
          </w:tcPr>
          <w:p w14:paraId="1D41E51E" w14:textId="28F8F2D5" w:rsidR="00A77293" w:rsidRPr="008B2CA3" w:rsidRDefault="00A77293" w:rsidP="0067110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Вид </w:t>
            </w:r>
          </w:p>
        </w:tc>
        <w:tc>
          <w:tcPr>
            <w:tcW w:w="4674" w:type="dxa"/>
          </w:tcPr>
          <w:p w14:paraId="03FF67CD" w14:textId="2D21F8F9" w:rsidR="00A77293" w:rsidRPr="008B2CA3" w:rsidRDefault="00A77293" w:rsidP="00A772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highlight w:val="yellow"/>
                <w:lang w:val="ru-RU"/>
              </w:rPr>
            </w:pPr>
            <w:r w:rsidRPr="008B2CA3">
              <w:rPr>
                <w:rFonts w:ascii="Times New Roman" w:hAnsi="Times New Roman" w:cs="Times New Roman"/>
                <w:color w:val="000000" w:themeColor="text1"/>
                <w:sz w:val="24"/>
                <w:szCs w:val="24"/>
                <w:lang w:val="ru-RU"/>
              </w:rPr>
              <w:t>Вариант</w:t>
            </w:r>
          </w:p>
        </w:tc>
      </w:tr>
      <w:tr w:rsidR="00CF1C9B" w:rsidRPr="00AE413C" w14:paraId="40333267" w14:textId="77777777" w:rsidTr="00161E32">
        <w:trPr>
          <w:gridAfter w:val="1"/>
          <w:wAfter w:w="9" w:type="dxa"/>
          <w:jc w:val="center"/>
        </w:trPr>
        <w:tc>
          <w:tcPr>
            <w:tcW w:w="565" w:type="dxa"/>
            <w:vMerge w:val="restart"/>
          </w:tcPr>
          <w:p w14:paraId="6B9B9B24" w14:textId="77777777" w:rsidR="00CF1C9B" w:rsidRPr="008B2CA3" w:rsidRDefault="00CF1C9B" w:rsidP="00617E79">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я</w:t>
            </w:r>
          </w:p>
          <w:p w14:paraId="4B9BAD63" w14:textId="77777777" w:rsidR="00CF1C9B" w:rsidRPr="008B2CA3" w:rsidRDefault="00CF1C9B" w:rsidP="00617E79">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з</w:t>
            </w:r>
          </w:p>
          <w:p w14:paraId="2E578BCD" w14:textId="77777777" w:rsidR="00CF1C9B" w:rsidRPr="008B2CA3" w:rsidRDefault="00CF1C9B" w:rsidP="00617E79">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ы</w:t>
            </w:r>
          </w:p>
          <w:p w14:paraId="6F9B1355" w14:textId="77777777" w:rsidR="00CF1C9B" w:rsidRPr="008B2CA3" w:rsidRDefault="00CF1C9B" w:rsidP="00617E79">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к</w:t>
            </w:r>
          </w:p>
          <w:p w14:paraId="2B41983E" w14:textId="77777777" w:rsidR="00CF1C9B" w:rsidRPr="008B2CA3" w:rsidRDefault="00CF1C9B" w:rsidP="00617E79">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о</w:t>
            </w:r>
          </w:p>
          <w:p w14:paraId="0E7A5FD0" w14:textId="77777777" w:rsidR="00CF1C9B" w:rsidRPr="008B2CA3" w:rsidRDefault="00CF1C9B" w:rsidP="00617E79">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в</w:t>
            </w:r>
          </w:p>
          <w:p w14:paraId="07BA6783" w14:textId="77777777" w:rsidR="00CF1C9B" w:rsidRPr="008B2CA3" w:rsidRDefault="00CF1C9B" w:rsidP="00617E79">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в</w:t>
            </w:r>
          </w:p>
          <w:p w14:paraId="36DD246F" w14:textId="77777777" w:rsidR="00CF1C9B" w:rsidRPr="008B2CA3" w:rsidRDefault="00CF1C9B" w:rsidP="00617E79">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а</w:t>
            </w:r>
          </w:p>
          <w:p w14:paraId="3FB9E091" w14:textId="070DC8CD" w:rsidR="00CF1C9B" w:rsidRPr="008B2CA3" w:rsidRDefault="00CF1C9B" w:rsidP="00617E79">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я</w:t>
            </w:r>
          </w:p>
        </w:tc>
        <w:tc>
          <w:tcPr>
            <w:tcW w:w="706" w:type="dxa"/>
            <w:vMerge w:val="restart"/>
          </w:tcPr>
          <w:p w14:paraId="58E8E2D5" w14:textId="05EFD505" w:rsidR="00CF1C9B" w:rsidRPr="008B2CA3" w:rsidRDefault="00CF1C9B" w:rsidP="0067110C">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1.1</w:t>
            </w:r>
          </w:p>
        </w:tc>
        <w:tc>
          <w:tcPr>
            <w:tcW w:w="1985" w:type="dxa"/>
          </w:tcPr>
          <w:p w14:paraId="7952DC25" w14:textId="142CA7DD" w:rsidR="00CF1C9B" w:rsidRPr="008B2CA3" w:rsidRDefault="00CF1C9B" w:rsidP="0067110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Умение пользоваться </w:t>
            </w:r>
            <w:r w:rsidR="00161E32">
              <w:rPr>
                <w:rFonts w:ascii="Times New Roman" w:hAnsi="Times New Roman" w:cs="Times New Roman"/>
                <w:color w:val="000000" w:themeColor="text1"/>
                <w:sz w:val="24"/>
                <w:szCs w:val="24"/>
                <w:lang w:val="ru-RU"/>
              </w:rPr>
              <w:t xml:space="preserve">лингвистической </w:t>
            </w:r>
            <w:r w:rsidRPr="008B2CA3">
              <w:rPr>
                <w:rFonts w:ascii="Times New Roman" w:hAnsi="Times New Roman" w:cs="Times New Roman"/>
                <w:color w:val="000000" w:themeColor="text1"/>
                <w:sz w:val="24"/>
                <w:szCs w:val="24"/>
                <w:lang w:val="ru-RU"/>
              </w:rPr>
              <w:t>терминологией</w:t>
            </w:r>
            <w:r w:rsidR="00161E32">
              <w:rPr>
                <w:rFonts w:ascii="Times New Roman" w:hAnsi="Times New Roman" w:cs="Times New Roman"/>
                <w:color w:val="000000" w:themeColor="text1"/>
                <w:sz w:val="24"/>
                <w:szCs w:val="24"/>
                <w:lang w:val="ru-RU"/>
              </w:rPr>
              <w:t xml:space="preserve"> </w:t>
            </w:r>
          </w:p>
        </w:tc>
        <w:tc>
          <w:tcPr>
            <w:tcW w:w="1984" w:type="dxa"/>
          </w:tcPr>
          <w:p w14:paraId="01FDF4FB" w14:textId="0556F022" w:rsidR="00CF1C9B" w:rsidRPr="008B2CA3" w:rsidRDefault="00027669" w:rsidP="006B52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eastAsia="zh-CN"/>
              </w:rPr>
            </w:pPr>
            <w:r w:rsidRPr="008B2CA3">
              <w:rPr>
                <w:rFonts w:ascii="Times New Roman" w:hAnsi="Times New Roman" w:cs="Times New Roman"/>
                <w:color w:val="000000" w:themeColor="text1"/>
                <w:sz w:val="24"/>
                <w:szCs w:val="24"/>
                <w:lang w:val="ru-RU"/>
              </w:rPr>
              <w:t>тренировочные</w:t>
            </w:r>
          </w:p>
        </w:tc>
        <w:tc>
          <w:tcPr>
            <w:tcW w:w="4674" w:type="dxa"/>
          </w:tcPr>
          <w:p w14:paraId="5B45C25F" w14:textId="3F96E3E6" w:rsidR="00CF1C9B" w:rsidRPr="008B2CA3" w:rsidRDefault="00027669" w:rsidP="00576DA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я</w:t>
            </w:r>
            <w:r w:rsidR="00CF1C9B" w:rsidRPr="008B2CA3">
              <w:rPr>
                <w:rFonts w:ascii="Times New Roman" w:hAnsi="Times New Roman" w:cs="Times New Roman"/>
                <w:color w:val="000000" w:themeColor="text1"/>
                <w:sz w:val="24"/>
                <w:szCs w:val="24"/>
                <w:lang w:val="ru-RU"/>
              </w:rPr>
              <w:t>зыковые упражнения на анализ словообразовательной модели;</w:t>
            </w:r>
          </w:p>
          <w:p w14:paraId="2962F87A" w14:textId="0106084C" w:rsidR="00591F55" w:rsidRPr="008B2CA3" w:rsidRDefault="00027669" w:rsidP="00576DA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у</w:t>
            </w:r>
            <w:r w:rsidR="00591F55" w:rsidRPr="008B2CA3">
              <w:rPr>
                <w:rFonts w:ascii="Times New Roman" w:hAnsi="Times New Roman" w:cs="Times New Roman"/>
                <w:color w:val="000000" w:themeColor="text1"/>
                <w:sz w:val="24"/>
                <w:szCs w:val="24"/>
                <w:lang w:val="ru-RU"/>
              </w:rPr>
              <w:t>словно-речевые упражнения на выбор и подстановку термина в текст;</w:t>
            </w:r>
          </w:p>
          <w:p w14:paraId="7AD45E51" w14:textId="7D6BDEAE" w:rsidR="00CF1C9B" w:rsidRPr="008B2CA3" w:rsidRDefault="00027669" w:rsidP="00591F5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р</w:t>
            </w:r>
            <w:r w:rsidR="00CF1C9B" w:rsidRPr="008B2CA3">
              <w:rPr>
                <w:rFonts w:ascii="Times New Roman" w:hAnsi="Times New Roman" w:cs="Times New Roman"/>
                <w:color w:val="000000" w:themeColor="text1"/>
                <w:sz w:val="24"/>
                <w:szCs w:val="24"/>
                <w:lang w:val="ru-RU"/>
              </w:rPr>
              <w:t>ечевые упражнения, нацеленные на поиск соответствия термин-определение</w:t>
            </w:r>
          </w:p>
        </w:tc>
      </w:tr>
      <w:tr w:rsidR="00CF1C9B" w:rsidRPr="00AE413C" w14:paraId="67C75CC1" w14:textId="77777777" w:rsidTr="00161E32">
        <w:trPr>
          <w:gridAfter w:val="1"/>
          <w:wAfter w:w="9" w:type="dxa"/>
          <w:jc w:val="center"/>
        </w:trPr>
        <w:tc>
          <w:tcPr>
            <w:tcW w:w="565" w:type="dxa"/>
            <w:vMerge/>
          </w:tcPr>
          <w:p w14:paraId="7CB96062" w14:textId="77777777" w:rsidR="00CF1C9B" w:rsidRPr="008B2CA3" w:rsidRDefault="00CF1C9B" w:rsidP="00617E79">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p>
        </w:tc>
        <w:tc>
          <w:tcPr>
            <w:tcW w:w="706" w:type="dxa"/>
            <w:vMerge/>
          </w:tcPr>
          <w:p w14:paraId="6EB38CF4" w14:textId="77777777" w:rsidR="00CF1C9B" w:rsidRPr="008B2CA3" w:rsidRDefault="00CF1C9B" w:rsidP="0067110C">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000000" w:themeColor="text1"/>
                <w:sz w:val="24"/>
                <w:szCs w:val="24"/>
                <w:lang w:val="ru-RU"/>
              </w:rPr>
            </w:pPr>
          </w:p>
        </w:tc>
        <w:tc>
          <w:tcPr>
            <w:tcW w:w="1985" w:type="dxa"/>
          </w:tcPr>
          <w:p w14:paraId="7933687E" w14:textId="15B19E7C" w:rsidR="00CF1C9B" w:rsidRPr="008B2CA3" w:rsidRDefault="00CF1C9B" w:rsidP="0067110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умение отличать паронимы по семантике, устойчивой сочетаемости и ситуации употребления</w:t>
            </w:r>
          </w:p>
        </w:tc>
        <w:tc>
          <w:tcPr>
            <w:tcW w:w="1984" w:type="dxa"/>
          </w:tcPr>
          <w:p w14:paraId="5E0D03C0" w14:textId="7457AE4A" w:rsidR="00CF1C9B" w:rsidRPr="008B2CA3" w:rsidRDefault="006B5243" w:rsidP="0091656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eastAsia="zh-CN"/>
              </w:rPr>
              <w:t>тр</w:t>
            </w:r>
            <w:r w:rsidRPr="008B2CA3">
              <w:rPr>
                <w:rFonts w:ascii="Times New Roman" w:hAnsi="Times New Roman" w:cs="Times New Roman"/>
                <w:color w:val="000000" w:themeColor="text1"/>
                <w:sz w:val="24"/>
                <w:szCs w:val="24"/>
                <w:lang w:val="ru-RU"/>
              </w:rPr>
              <w:t>енировочные</w:t>
            </w:r>
          </w:p>
          <w:p w14:paraId="0C2F3C15" w14:textId="4F828AA0" w:rsidR="006B5243" w:rsidRPr="008B2CA3" w:rsidRDefault="006B5243" w:rsidP="006B5243">
            <w:pPr>
              <w:jc w:val="center"/>
              <w:rPr>
                <w:rFonts w:ascii="Times New Roman" w:hAnsi="Times New Roman" w:cs="Times New Roman"/>
                <w:color w:val="000000" w:themeColor="text1"/>
                <w:sz w:val="24"/>
                <w:szCs w:val="24"/>
                <w:lang w:val="ru-RU"/>
              </w:rPr>
            </w:pPr>
          </w:p>
        </w:tc>
        <w:tc>
          <w:tcPr>
            <w:tcW w:w="4674" w:type="dxa"/>
          </w:tcPr>
          <w:p w14:paraId="1779CB32" w14:textId="5A331B43" w:rsidR="00CF1C9B" w:rsidRPr="008B2CA3" w:rsidRDefault="00CF1C9B" w:rsidP="0091656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 </w:t>
            </w:r>
            <w:r w:rsidR="00C87654" w:rsidRPr="008B2CA3">
              <w:rPr>
                <w:rFonts w:ascii="Times New Roman" w:hAnsi="Times New Roman" w:cs="Times New Roman"/>
                <w:color w:val="000000" w:themeColor="text1"/>
                <w:sz w:val="24"/>
                <w:szCs w:val="24"/>
                <w:lang w:val="ru-RU"/>
              </w:rPr>
              <w:t>Я</w:t>
            </w:r>
            <w:r w:rsidR="00541549" w:rsidRPr="008B2CA3">
              <w:rPr>
                <w:rFonts w:ascii="Times New Roman" w:hAnsi="Times New Roman" w:cs="Times New Roman"/>
                <w:color w:val="000000" w:themeColor="text1"/>
                <w:sz w:val="24"/>
                <w:szCs w:val="24"/>
                <w:lang w:val="ru-RU"/>
              </w:rPr>
              <w:t xml:space="preserve">зыковые упражнения на </w:t>
            </w:r>
            <w:r w:rsidRPr="008B2CA3">
              <w:rPr>
                <w:rFonts w:ascii="Times New Roman" w:hAnsi="Times New Roman" w:cs="Times New Roman"/>
                <w:color w:val="000000" w:themeColor="text1"/>
                <w:sz w:val="24"/>
                <w:szCs w:val="24"/>
                <w:lang w:val="ru-RU"/>
              </w:rPr>
              <w:t>объяснение разниц</w:t>
            </w:r>
            <w:r w:rsidR="00C87654" w:rsidRPr="008B2CA3">
              <w:rPr>
                <w:rFonts w:ascii="Times New Roman" w:hAnsi="Times New Roman" w:cs="Times New Roman"/>
                <w:color w:val="000000" w:themeColor="text1"/>
                <w:sz w:val="24"/>
                <w:szCs w:val="24"/>
                <w:lang w:val="ru-RU"/>
              </w:rPr>
              <w:t>ы</w:t>
            </w:r>
            <w:r w:rsidRPr="008B2CA3">
              <w:rPr>
                <w:rFonts w:ascii="Times New Roman" w:hAnsi="Times New Roman" w:cs="Times New Roman"/>
                <w:color w:val="000000" w:themeColor="text1"/>
                <w:sz w:val="24"/>
                <w:szCs w:val="24"/>
                <w:lang w:val="ru-RU"/>
              </w:rPr>
              <w:t xml:space="preserve"> в значении словосочетаний с паронимами</w:t>
            </w:r>
            <w:r w:rsidR="00541549" w:rsidRPr="008B2CA3">
              <w:rPr>
                <w:rFonts w:ascii="Times New Roman" w:hAnsi="Times New Roman" w:cs="Times New Roman"/>
                <w:color w:val="000000" w:themeColor="text1"/>
                <w:sz w:val="24"/>
                <w:szCs w:val="24"/>
                <w:lang w:val="ru-RU"/>
              </w:rPr>
              <w:t>,</w:t>
            </w:r>
            <w:r w:rsidR="00027669" w:rsidRPr="008B2CA3">
              <w:rPr>
                <w:rFonts w:ascii="Times New Roman" w:hAnsi="Times New Roman" w:cs="Times New Roman"/>
                <w:color w:val="000000" w:themeColor="text1"/>
                <w:sz w:val="24"/>
                <w:szCs w:val="24"/>
                <w:lang w:val="ru-RU"/>
              </w:rPr>
              <w:t xml:space="preserve"> составление словосочетания с паронимами; </w:t>
            </w:r>
          </w:p>
          <w:p w14:paraId="443CB3B7" w14:textId="3005E997" w:rsidR="00CF1C9B" w:rsidRPr="008B2CA3" w:rsidRDefault="00DB2F4F" w:rsidP="000276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Условно-речевые упражнения </w:t>
            </w:r>
            <w:r w:rsidR="00027669" w:rsidRPr="008B2CA3">
              <w:rPr>
                <w:rFonts w:ascii="Times New Roman" w:hAnsi="Times New Roman" w:cs="Times New Roman"/>
                <w:color w:val="000000" w:themeColor="text1"/>
                <w:sz w:val="24"/>
                <w:szCs w:val="24"/>
                <w:lang w:val="ru-RU"/>
              </w:rPr>
              <w:t>на выбор и подстановку словосочетания с паронимами в предложении</w:t>
            </w:r>
            <w:r w:rsidRPr="008B2CA3">
              <w:rPr>
                <w:rFonts w:ascii="Times New Roman" w:hAnsi="Times New Roman" w:cs="Times New Roman"/>
                <w:color w:val="000000" w:themeColor="text1"/>
                <w:sz w:val="24"/>
                <w:szCs w:val="24"/>
                <w:lang w:val="ru-RU"/>
              </w:rPr>
              <w:t xml:space="preserve"> </w:t>
            </w:r>
          </w:p>
        </w:tc>
      </w:tr>
      <w:tr w:rsidR="006B5243" w:rsidRPr="00AE413C" w14:paraId="1C4F3F5B" w14:textId="77777777" w:rsidTr="00161E32">
        <w:trPr>
          <w:gridAfter w:val="1"/>
          <w:wAfter w:w="9" w:type="dxa"/>
          <w:trHeight w:val="1942"/>
          <w:jc w:val="center"/>
        </w:trPr>
        <w:tc>
          <w:tcPr>
            <w:tcW w:w="565" w:type="dxa"/>
            <w:vMerge/>
          </w:tcPr>
          <w:p w14:paraId="6FB25862" w14:textId="77777777" w:rsidR="006B5243" w:rsidRPr="008B2CA3" w:rsidRDefault="006B5243" w:rsidP="00617E79">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p>
        </w:tc>
        <w:tc>
          <w:tcPr>
            <w:tcW w:w="706" w:type="dxa"/>
            <w:vMerge/>
          </w:tcPr>
          <w:p w14:paraId="27F5A8DB" w14:textId="77777777" w:rsidR="006B5243" w:rsidRPr="008B2CA3" w:rsidRDefault="006B5243" w:rsidP="0067110C">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000000" w:themeColor="text1"/>
                <w:sz w:val="24"/>
                <w:szCs w:val="24"/>
                <w:lang w:val="ru-RU"/>
              </w:rPr>
            </w:pPr>
          </w:p>
        </w:tc>
        <w:tc>
          <w:tcPr>
            <w:tcW w:w="1985" w:type="dxa"/>
          </w:tcPr>
          <w:p w14:paraId="5218C44C" w14:textId="10AF2288" w:rsidR="006B5243" w:rsidRPr="008B2CA3" w:rsidRDefault="006B5243" w:rsidP="006B5243">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r w:rsidRPr="008B2CA3">
              <w:rPr>
                <w:rFonts w:ascii="Times New Roman" w:hAnsi="Times New Roman" w:cs="Times New Roman"/>
                <w:color w:val="000000" w:themeColor="text1"/>
                <w:lang w:val="ru-RU"/>
              </w:rPr>
              <w:t>умение</w:t>
            </w:r>
          </w:p>
          <w:p w14:paraId="165B99C6" w14:textId="1190B83B" w:rsidR="006B5243" w:rsidRPr="008B2CA3" w:rsidRDefault="006B5243" w:rsidP="0067110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стилистического оформления работы</w:t>
            </w:r>
          </w:p>
        </w:tc>
        <w:tc>
          <w:tcPr>
            <w:tcW w:w="1984" w:type="dxa"/>
          </w:tcPr>
          <w:p w14:paraId="00981969" w14:textId="1950BF30" w:rsidR="006B5243" w:rsidRPr="008B2CA3" w:rsidRDefault="006B5243"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тренировочные</w:t>
            </w:r>
          </w:p>
        </w:tc>
        <w:tc>
          <w:tcPr>
            <w:tcW w:w="4674" w:type="dxa"/>
          </w:tcPr>
          <w:p w14:paraId="4B078D78" w14:textId="64CD272F" w:rsidR="006B5243" w:rsidRPr="008B2CA3" w:rsidRDefault="00027669" w:rsidP="006B52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я</w:t>
            </w:r>
            <w:r w:rsidR="006B5243" w:rsidRPr="008B2CA3">
              <w:rPr>
                <w:rFonts w:ascii="Times New Roman" w:hAnsi="Times New Roman" w:cs="Times New Roman"/>
                <w:color w:val="000000" w:themeColor="text1"/>
                <w:sz w:val="24"/>
                <w:szCs w:val="24"/>
                <w:lang w:val="ru-RU"/>
              </w:rPr>
              <w:t>зыковые упражнения на определение стилистических особенностей текста научного стил</w:t>
            </w:r>
            <w:r w:rsidR="00C87654" w:rsidRPr="008B2CA3">
              <w:rPr>
                <w:rFonts w:ascii="Times New Roman" w:hAnsi="Times New Roman" w:cs="Times New Roman"/>
                <w:color w:val="000000" w:themeColor="text1"/>
                <w:sz w:val="24"/>
                <w:szCs w:val="24"/>
                <w:lang w:val="ru-RU"/>
              </w:rPr>
              <w:t>я</w:t>
            </w:r>
            <w:r w:rsidR="006B5243" w:rsidRPr="008B2CA3">
              <w:rPr>
                <w:rFonts w:ascii="Times New Roman" w:hAnsi="Times New Roman" w:cs="Times New Roman"/>
                <w:color w:val="000000" w:themeColor="text1"/>
                <w:sz w:val="24"/>
                <w:szCs w:val="24"/>
                <w:lang w:val="ru-RU"/>
              </w:rPr>
              <w:t>;</w:t>
            </w:r>
          </w:p>
          <w:p w14:paraId="303E010D" w14:textId="77777777" w:rsidR="00027669" w:rsidRPr="008B2CA3" w:rsidRDefault="00027669" w:rsidP="000276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условно-речевые упражнения на</w:t>
            </w:r>
          </w:p>
          <w:p w14:paraId="09918F95" w14:textId="0356621A" w:rsidR="00027669" w:rsidRPr="008B2CA3" w:rsidRDefault="00027669" w:rsidP="000276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отбор языковы</w:t>
            </w:r>
            <w:r w:rsidR="00C87654" w:rsidRPr="008B2CA3">
              <w:rPr>
                <w:rFonts w:ascii="Times New Roman" w:hAnsi="Times New Roman" w:cs="Times New Roman"/>
                <w:color w:val="000000" w:themeColor="text1"/>
                <w:sz w:val="24"/>
                <w:szCs w:val="24"/>
                <w:lang w:val="ru-RU"/>
              </w:rPr>
              <w:t>х</w:t>
            </w:r>
            <w:r w:rsidRPr="008B2CA3">
              <w:rPr>
                <w:rFonts w:ascii="Times New Roman" w:hAnsi="Times New Roman" w:cs="Times New Roman"/>
                <w:color w:val="000000" w:themeColor="text1"/>
                <w:sz w:val="24"/>
                <w:szCs w:val="24"/>
                <w:lang w:val="ru-RU"/>
              </w:rPr>
              <w:t xml:space="preserve"> средств, характерны</w:t>
            </w:r>
            <w:r w:rsidR="00C87654" w:rsidRPr="008B2CA3">
              <w:rPr>
                <w:rFonts w:ascii="Times New Roman" w:hAnsi="Times New Roman" w:cs="Times New Roman"/>
                <w:color w:val="000000" w:themeColor="text1"/>
                <w:sz w:val="24"/>
                <w:szCs w:val="24"/>
                <w:lang w:val="ru-RU"/>
              </w:rPr>
              <w:t>х</w:t>
            </w:r>
            <w:r w:rsidRPr="008B2CA3">
              <w:rPr>
                <w:rFonts w:ascii="Times New Roman" w:hAnsi="Times New Roman" w:cs="Times New Roman"/>
                <w:color w:val="000000" w:themeColor="text1"/>
                <w:sz w:val="24"/>
                <w:szCs w:val="24"/>
                <w:lang w:val="ru-RU"/>
              </w:rPr>
              <w:t xml:space="preserve"> для текста научного стиля;</w:t>
            </w:r>
          </w:p>
          <w:p w14:paraId="53270DF5" w14:textId="3D8ECDC2" w:rsidR="00541549" w:rsidRPr="008B2CA3" w:rsidRDefault="00541549" w:rsidP="000276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р</w:t>
            </w:r>
            <w:r w:rsidR="006B5243" w:rsidRPr="008B2CA3">
              <w:rPr>
                <w:rFonts w:ascii="Times New Roman" w:hAnsi="Times New Roman" w:cs="Times New Roman"/>
                <w:color w:val="000000" w:themeColor="text1"/>
                <w:sz w:val="24"/>
                <w:szCs w:val="24"/>
                <w:lang w:val="ru-RU"/>
              </w:rPr>
              <w:t>ечевые упражнения на употреб</w:t>
            </w:r>
            <w:r w:rsidR="00027669" w:rsidRPr="008B2CA3">
              <w:rPr>
                <w:rFonts w:ascii="Times New Roman" w:hAnsi="Times New Roman" w:cs="Times New Roman"/>
                <w:color w:val="000000" w:themeColor="text1"/>
                <w:sz w:val="24"/>
                <w:szCs w:val="24"/>
                <w:lang w:val="ru-RU"/>
              </w:rPr>
              <w:t>л</w:t>
            </w:r>
            <w:r w:rsidR="00C87654" w:rsidRPr="008B2CA3">
              <w:rPr>
                <w:rFonts w:ascii="Times New Roman" w:hAnsi="Times New Roman" w:cs="Times New Roman"/>
                <w:color w:val="000000" w:themeColor="text1"/>
                <w:sz w:val="24"/>
                <w:szCs w:val="24"/>
                <w:lang w:val="ru-RU"/>
              </w:rPr>
              <w:t>ение</w:t>
            </w:r>
            <w:r w:rsidR="00027669" w:rsidRPr="008B2CA3">
              <w:rPr>
                <w:rFonts w:ascii="Times New Roman" w:hAnsi="Times New Roman" w:cs="Times New Roman"/>
                <w:color w:val="000000" w:themeColor="text1"/>
                <w:sz w:val="24"/>
                <w:szCs w:val="24"/>
                <w:lang w:val="ru-RU"/>
              </w:rPr>
              <w:t xml:space="preserve"> </w:t>
            </w:r>
            <w:r w:rsidR="006B5243" w:rsidRPr="008B2CA3">
              <w:rPr>
                <w:rFonts w:ascii="Times New Roman" w:hAnsi="Times New Roman" w:cs="Times New Roman"/>
                <w:color w:val="000000" w:themeColor="text1"/>
                <w:sz w:val="24"/>
                <w:szCs w:val="24"/>
                <w:lang w:val="ru-RU"/>
              </w:rPr>
              <w:t>лексически</w:t>
            </w:r>
            <w:r w:rsidR="00C87654" w:rsidRPr="008B2CA3">
              <w:rPr>
                <w:rFonts w:ascii="Times New Roman" w:hAnsi="Times New Roman" w:cs="Times New Roman"/>
                <w:color w:val="000000" w:themeColor="text1"/>
                <w:sz w:val="24"/>
                <w:szCs w:val="24"/>
                <w:lang w:val="ru-RU"/>
              </w:rPr>
              <w:t>х</w:t>
            </w:r>
            <w:r w:rsidR="006B5243" w:rsidRPr="008B2CA3">
              <w:rPr>
                <w:rFonts w:ascii="Times New Roman" w:hAnsi="Times New Roman" w:cs="Times New Roman"/>
                <w:color w:val="000000" w:themeColor="text1"/>
                <w:sz w:val="24"/>
                <w:szCs w:val="24"/>
                <w:lang w:val="ru-RU"/>
              </w:rPr>
              <w:t>, синтаксических и речевы</w:t>
            </w:r>
            <w:r w:rsidR="00C87654" w:rsidRPr="008B2CA3">
              <w:rPr>
                <w:rFonts w:ascii="Times New Roman" w:hAnsi="Times New Roman" w:cs="Times New Roman"/>
                <w:color w:val="000000" w:themeColor="text1"/>
                <w:sz w:val="24"/>
                <w:szCs w:val="24"/>
                <w:lang w:val="ru-RU"/>
              </w:rPr>
              <w:t>х</w:t>
            </w:r>
            <w:r w:rsidR="006B5243" w:rsidRPr="008B2CA3">
              <w:rPr>
                <w:rFonts w:ascii="Times New Roman" w:hAnsi="Times New Roman" w:cs="Times New Roman"/>
                <w:color w:val="000000" w:themeColor="text1"/>
                <w:sz w:val="24"/>
                <w:szCs w:val="24"/>
                <w:lang w:val="ru-RU"/>
              </w:rPr>
              <w:t xml:space="preserve"> клише</w:t>
            </w:r>
            <w:r w:rsidR="00027669" w:rsidRPr="008B2CA3">
              <w:rPr>
                <w:rFonts w:ascii="Times New Roman" w:hAnsi="Times New Roman" w:cs="Times New Roman"/>
                <w:color w:val="000000" w:themeColor="text1"/>
                <w:sz w:val="24"/>
                <w:szCs w:val="24"/>
                <w:lang w:val="ru-RU"/>
              </w:rPr>
              <w:t xml:space="preserve"> научного стиля</w:t>
            </w:r>
            <w:r w:rsidR="006B5243" w:rsidRPr="008B2CA3">
              <w:rPr>
                <w:rFonts w:ascii="Times New Roman" w:hAnsi="Times New Roman" w:cs="Times New Roman"/>
                <w:color w:val="000000" w:themeColor="text1"/>
                <w:sz w:val="24"/>
                <w:szCs w:val="24"/>
                <w:lang w:val="ru-RU"/>
              </w:rPr>
              <w:t xml:space="preserve"> </w:t>
            </w:r>
          </w:p>
        </w:tc>
      </w:tr>
      <w:tr w:rsidR="00CF1C9B" w:rsidRPr="00AE413C" w14:paraId="6CF6760A" w14:textId="77777777" w:rsidTr="00161E32">
        <w:trPr>
          <w:gridAfter w:val="1"/>
          <w:wAfter w:w="9" w:type="dxa"/>
          <w:jc w:val="center"/>
        </w:trPr>
        <w:tc>
          <w:tcPr>
            <w:tcW w:w="565" w:type="dxa"/>
            <w:vMerge/>
          </w:tcPr>
          <w:p w14:paraId="363D5406" w14:textId="1E260388" w:rsidR="00CF1C9B" w:rsidRPr="008B2CA3" w:rsidRDefault="00CF1C9B" w:rsidP="007A32AC">
            <w:pPr>
              <w:pStyle w:val="a7"/>
              <w:pBdr>
                <w:top w:val="none" w:sz="0" w:space="0" w:color="auto"/>
                <w:left w:val="none" w:sz="0" w:space="0" w:color="auto"/>
                <w:bottom w:val="none" w:sz="0" w:space="0" w:color="auto"/>
                <w:right w:val="none" w:sz="0" w:space="0" w:color="auto"/>
                <w:between w:val="none" w:sz="0" w:space="0" w:color="auto"/>
                <w:bar w:val="none" w:sz="0" w:color="auto"/>
              </w:pBdr>
              <w:tabs>
                <w:tab w:val="left" w:pos="2801"/>
              </w:tabs>
              <w:ind w:right="140" w:firstLine="0"/>
              <w:jc w:val="center"/>
              <w:rPr>
                <w:rFonts w:ascii="Times New Roman" w:hAnsi="Times New Roman" w:cs="Times New Roman"/>
                <w:color w:val="000000" w:themeColor="text1"/>
                <w:lang w:val="ru-RU"/>
              </w:rPr>
            </w:pPr>
          </w:p>
        </w:tc>
        <w:tc>
          <w:tcPr>
            <w:tcW w:w="706" w:type="dxa"/>
          </w:tcPr>
          <w:p w14:paraId="69CD3794" w14:textId="1AC018FE"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1.2</w:t>
            </w:r>
          </w:p>
        </w:tc>
        <w:tc>
          <w:tcPr>
            <w:tcW w:w="1985" w:type="dxa"/>
          </w:tcPr>
          <w:p w14:paraId="00DA1AF6" w14:textId="202F2132" w:rsidR="00CF1C9B" w:rsidRPr="008B2CA3" w:rsidRDefault="00E17187"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у</w:t>
            </w:r>
            <w:r w:rsidR="00CF1C9B" w:rsidRPr="008B2CA3">
              <w:rPr>
                <w:rFonts w:ascii="Times New Roman" w:hAnsi="Times New Roman" w:cs="Times New Roman"/>
                <w:color w:val="000000" w:themeColor="text1"/>
                <w:sz w:val="24"/>
                <w:szCs w:val="24"/>
                <w:lang w:val="ru-RU"/>
              </w:rPr>
              <w:t xml:space="preserve">мение </w:t>
            </w:r>
            <w:r w:rsidR="00161E32">
              <w:rPr>
                <w:rFonts w:ascii="Times New Roman" w:hAnsi="Times New Roman" w:cs="Times New Roman"/>
                <w:color w:val="000000" w:themeColor="text1"/>
                <w:sz w:val="24"/>
                <w:szCs w:val="24"/>
                <w:lang w:val="ru-RU"/>
              </w:rPr>
              <w:t xml:space="preserve">применять </w:t>
            </w:r>
            <w:r w:rsidR="00CF1C9B" w:rsidRPr="008B2CA3">
              <w:rPr>
                <w:rFonts w:ascii="Times New Roman" w:hAnsi="Times New Roman" w:cs="Times New Roman"/>
                <w:color w:val="000000" w:themeColor="text1"/>
                <w:sz w:val="24"/>
                <w:szCs w:val="24"/>
                <w:lang w:val="ru-RU"/>
              </w:rPr>
              <w:t>знания о методах исследования</w:t>
            </w:r>
          </w:p>
        </w:tc>
        <w:tc>
          <w:tcPr>
            <w:tcW w:w="1984" w:type="dxa"/>
          </w:tcPr>
          <w:p w14:paraId="6D58B6AE" w14:textId="2C16E58A" w:rsidR="00CF1C9B" w:rsidRPr="008B2CA3" w:rsidRDefault="00A77293"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тренировочные </w:t>
            </w:r>
          </w:p>
        </w:tc>
        <w:tc>
          <w:tcPr>
            <w:tcW w:w="4674" w:type="dxa"/>
          </w:tcPr>
          <w:p w14:paraId="227A19D2" w14:textId="77BA3C58" w:rsidR="00CF1C9B" w:rsidRPr="008B2CA3" w:rsidRDefault="00E17187"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я</w:t>
            </w:r>
            <w:r w:rsidR="00D85BF8" w:rsidRPr="008B2CA3">
              <w:rPr>
                <w:rFonts w:ascii="Times New Roman" w:hAnsi="Times New Roman" w:cs="Times New Roman"/>
                <w:color w:val="000000" w:themeColor="text1"/>
                <w:sz w:val="24"/>
                <w:szCs w:val="24"/>
                <w:lang w:val="ru-RU"/>
              </w:rPr>
              <w:t>зыковые упражнения</w:t>
            </w:r>
            <w:r w:rsidR="00161E32">
              <w:rPr>
                <w:rFonts w:ascii="Times New Roman" w:hAnsi="Times New Roman" w:cs="Times New Roman"/>
                <w:color w:val="000000" w:themeColor="text1"/>
                <w:sz w:val="24"/>
                <w:szCs w:val="24"/>
                <w:lang w:val="ru-RU"/>
              </w:rPr>
              <w:t xml:space="preserve">, направленные </w:t>
            </w:r>
            <w:r w:rsidR="00D85BF8" w:rsidRPr="008B2CA3">
              <w:rPr>
                <w:rFonts w:ascii="Times New Roman" w:hAnsi="Times New Roman" w:cs="Times New Roman"/>
                <w:color w:val="000000" w:themeColor="text1"/>
                <w:sz w:val="24"/>
                <w:szCs w:val="24"/>
                <w:lang w:val="ru-RU"/>
              </w:rPr>
              <w:t xml:space="preserve">на </w:t>
            </w:r>
            <w:r w:rsidR="00161E32">
              <w:rPr>
                <w:rFonts w:ascii="Times New Roman" w:hAnsi="Times New Roman" w:cs="Times New Roman"/>
                <w:color w:val="000000" w:themeColor="text1"/>
                <w:sz w:val="24"/>
                <w:szCs w:val="24"/>
                <w:lang w:val="ru-RU"/>
              </w:rPr>
              <w:t xml:space="preserve">формирование умений </w:t>
            </w:r>
            <w:r w:rsidR="00D85BF8" w:rsidRPr="008B2CA3">
              <w:rPr>
                <w:rFonts w:ascii="Times New Roman" w:hAnsi="Times New Roman" w:cs="Times New Roman"/>
                <w:color w:val="000000" w:themeColor="text1"/>
                <w:sz w:val="24"/>
                <w:szCs w:val="24"/>
                <w:lang w:val="ru-RU"/>
              </w:rPr>
              <w:t>синтаксически правильно</w:t>
            </w:r>
            <w:r w:rsidR="00161E32">
              <w:rPr>
                <w:rFonts w:ascii="Times New Roman" w:hAnsi="Times New Roman" w:cs="Times New Roman"/>
                <w:color w:val="000000" w:themeColor="text1"/>
                <w:sz w:val="24"/>
                <w:szCs w:val="24"/>
                <w:lang w:val="ru-RU"/>
              </w:rPr>
              <w:t>го</w:t>
            </w:r>
            <w:r w:rsidR="00D85BF8" w:rsidRPr="008B2CA3">
              <w:rPr>
                <w:rFonts w:ascii="Times New Roman" w:hAnsi="Times New Roman" w:cs="Times New Roman"/>
                <w:color w:val="000000" w:themeColor="text1"/>
                <w:sz w:val="24"/>
                <w:szCs w:val="24"/>
                <w:lang w:val="ru-RU"/>
              </w:rPr>
              <w:t xml:space="preserve"> оформлени</w:t>
            </w:r>
            <w:r w:rsidR="00161E32">
              <w:rPr>
                <w:rFonts w:ascii="Times New Roman" w:hAnsi="Times New Roman" w:cs="Times New Roman"/>
                <w:color w:val="000000" w:themeColor="text1"/>
                <w:sz w:val="24"/>
                <w:szCs w:val="24"/>
                <w:lang w:val="ru-RU"/>
              </w:rPr>
              <w:t>я</w:t>
            </w:r>
            <w:r w:rsidR="00D85BF8" w:rsidRPr="008B2CA3">
              <w:rPr>
                <w:rFonts w:ascii="Times New Roman" w:hAnsi="Times New Roman" w:cs="Times New Roman"/>
                <w:color w:val="000000" w:themeColor="text1"/>
                <w:sz w:val="24"/>
                <w:szCs w:val="24"/>
                <w:lang w:val="ru-RU"/>
              </w:rPr>
              <w:t xml:space="preserve"> списка методов</w:t>
            </w:r>
            <w:r w:rsidR="00541549" w:rsidRPr="008B2CA3">
              <w:rPr>
                <w:rFonts w:ascii="Times New Roman" w:hAnsi="Times New Roman" w:cs="Times New Roman"/>
                <w:color w:val="000000" w:themeColor="text1"/>
                <w:sz w:val="24"/>
                <w:szCs w:val="24"/>
                <w:lang w:val="ru-RU"/>
              </w:rPr>
              <w:t>;</w:t>
            </w:r>
          </w:p>
          <w:p w14:paraId="4A48FBF3" w14:textId="350AC982" w:rsidR="00DF77F7" w:rsidRPr="008B2CA3" w:rsidRDefault="00DF77F7" w:rsidP="00DF77F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у</w:t>
            </w:r>
            <w:r w:rsidR="00263298" w:rsidRPr="008B2CA3">
              <w:rPr>
                <w:rFonts w:ascii="Times New Roman" w:hAnsi="Times New Roman" w:cs="Times New Roman"/>
                <w:color w:val="000000" w:themeColor="text1"/>
                <w:sz w:val="24"/>
                <w:szCs w:val="24"/>
                <w:lang w:val="ru-RU"/>
              </w:rPr>
              <w:t>словно-речевые</w:t>
            </w:r>
            <w:r w:rsidR="00161E32">
              <w:rPr>
                <w:rFonts w:ascii="Times New Roman" w:hAnsi="Times New Roman" w:cs="Times New Roman"/>
                <w:color w:val="000000" w:themeColor="text1"/>
                <w:sz w:val="24"/>
                <w:szCs w:val="24"/>
                <w:lang w:val="ru-RU"/>
              </w:rPr>
              <w:t xml:space="preserve"> упражнения, направленные </w:t>
            </w:r>
            <w:r w:rsidR="00263298" w:rsidRPr="008B2CA3">
              <w:rPr>
                <w:rFonts w:ascii="Times New Roman" w:hAnsi="Times New Roman" w:cs="Times New Roman"/>
                <w:color w:val="000000" w:themeColor="text1"/>
                <w:sz w:val="24"/>
                <w:szCs w:val="24"/>
                <w:lang w:val="ru-RU"/>
              </w:rPr>
              <w:t xml:space="preserve">на </w:t>
            </w:r>
            <w:r w:rsidR="00161E32">
              <w:rPr>
                <w:rFonts w:ascii="Times New Roman" w:hAnsi="Times New Roman" w:cs="Times New Roman"/>
                <w:color w:val="000000" w:themeColor="text1"/>
                <w:sz w:val="24"/>
                <w:szCs w:val="24"/>
                <w:lang w:val="ru-RU"/>
              </w:rPr>
              <w:t xml:space="preserve">умение </w:t>
            </w:r>
            <w:r w:rsidR="00263298" w:rsidRPr="008B2CA3">
              <w:rPr>
                <w:rFonts w:ascii="Times New Roman" w:hAnsi="Times New Roman" w:cs="Times New Roman"/>
                <w:color w:val="000000" w:themeColor="text1"/>
                <w:sz w:val="24"/>
                <w:szCs w:val="24"/>
                <w:lang w:val="ru-RU"/>
              </w:rPr>
              <w:t>добав</w:t>
            </w:r>
            <w:r w:rsidR="00161E32">
              <w:rPr>
                <w:rFonts w:ascii="Times New Roman" w:hAnsi="Times New Roman" w:cs="Times New Roman"/>
                <w:color w:val="000000" w:themeColor="text1"/>
                <w:sz w:val="24"/>
                <w:szCs w:val="24"/>
                <w:lang w:val="ru-RU"/>
              </w:rPr>
              <w:t xml:space="preserve">лять </w:t>
            </w:r>
            <w:r w:rsidR="00263298" w:rsidRPr="008B2CA3">
              <w:rPr>
                <w:rFonts w:ascii="Times New Roman" w:hAnsi="Times New Roman" w:cs="Times New Roman"/>
                <w:color w:val="000000" w:themeColor="text1"/>
                <w:sz w:val="24"/>
                <w:szCs w:val="24"/>
                <w:lang w:val="ru-RU"/>
              </w:rPr>
              <w:t>комментари</w:t>
            </w:r>
            <w:r w:rsidR="00161E32">
              <w:rPr>
                <w:rFonts w:ascii="Times New Roman" w:hAnsi="Times New Roman" w:cs="Times New Roman"/>
                <w:color w:val="000000" w:themeColor="text1"/>
                <w:sz w:val="24"/>
                <w:szCs w:val="24"/>
                <w:lang w:val="ru-RU"/>
              </w:rPr>
              <w:t>и</w:t>
            </w:r>
            <w:r w:rsidR="00263298" w:rsidRPr="008B2CA3">
              <w:rPr>
                <w:rFonts w:ascii="Times New Roman" w:hAnsi="Times New Roman" w:cs="Times New Roman"/>
                <w:color w:val="000000" w:themeColor="text1"/>
                <w:sz w:val="24"/>
                <w:szCs w:val="24"/>
                <w:lang w:val="ru-RU"/>
              </w:rPr>
              <w:t xml:space="preserve"> </w:t>
            </w:r>
            <w:r w:rsidRPr="008B2CA3">
              <w:rPr>
                <w:rFonts w:ascii="Times New Roman" w:hAnsi="Times New Roman" w:cs="Times New Roman"/>
                <w:color w:val="000000" w:themeColor="text1"/>
                <w:sz w:val="24"/>
                <w:szCs w:val="24"/>
                <w:lang w:val="ru-RU"/>
              </w:rPr>
              <w:t>к методу</w:t>
            </w:r>
          </w:p>
        </w:tc>
      </w:tr>
      <w:tr w:rsidR="00CF1C9B" w:rsidRPr="00AE413C" w14:paraId="42F0BA48" w14:textId="77777777" w:rsidTr="00161E32">
        <w:trPr>
          <w:gridAfter w:val="1"/>
          <w:wAfter w:w="9" w:type="dxa"/>
          <w:jc w:val="center"/>
        </w:trPr>
        <w:tc>
          <w:tcPr>
            <w:tcW w:w="565" w:type="dxa"/>
            <w:vMerge w:val="restart"/>
          </w:tcPr>
          <w:p w14:paraId="436AF788"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lastRenderedPageBreak/>
              <w:t>р</w:t>
            </w:r>
          </w:p>
          <w:p w14:paraId="79A6EDB3"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ind w:left="120" w:hangingChars="50" w:hanging="120"/>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е</w:t>
            </w:r>
          </w:p>
          <w:p w14:paraId="13F9EF4E"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ind w:left="120" w:hangingChars="50" w:hanging="120"/>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ч</w:t>
            </w:r>
          </w:p>
          <w:p w14:paraId="765E3FCD"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ind w:left="120" w:hangingChars="50" w:hanging="120"/>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е</w:t>
            </w:r>
          </w:p>
          <w:p w14:paraId="18C28BB8"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ind w:left="120" w:hangingChars="50" w:hanging="120"/>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в</w:t>
            </w:r>
          </w:p>
          <w:p w14:paraId="5F7372FA"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ind w:left="120" w:hangingChars="50" w:hanging="120"/>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а</w:t>
            </w:r>
          </w:p>
          <w:p w14:paraId="211DA853" w14:textId="120185B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ind w:left="120" w:hangingChars="50" w:hanging="120"/>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я</w:t>
            </w:r>
          </w:p>
        </w:tc>
        <w:tc>
          <w:tcPr>
            <w:tcW w:w="706" w:type="dxa"/>
            <w:vMerge w:val="restart"/>
          </w:tcPr>
          <w:p w14:paraId="09CF4DCD" w14:textId="3C03854B"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2.1.1</w:t>
            </w:r>
          </w:p>
        </w:tc>
        <w:tc>
          <w:tcPr>
            <w:tcW w:w="1985" w:type="dxa"/>
          </w:tcPr>
          <w:p w14:paraId="70E8562F" w14:textId="4E87EAF8"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умение построения горизонтальной структуры научного текста</w:t>
            </w:r>
          </w:p>
        </w:tc>
        <w:tc>
          <w:tcPr>
            <w:tcW w:w="1984" w:type="dxa"/>
          </w:tcPr>
          <w:p w14:paraId="68959C49" w14:textId="6306DFE8"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репродуктивные</w:t>
            </w:r>
          </w:p>
        </w:tc>
        <w:tc>
          <w:tcPr>
            <w:tcW w:w="4674" w:type="dxa"/>
          </w:tcPr>
          <w:p w14:paraId="781091AB" w14:textId="1F08CF5A" w:rsidR="00B6627C" w:rsidRPr="008B2CA3" w:rsidRDefault="00027669"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у</w:t>
            </w:r>
            <w:r w:rsidR="00B6627C" w:rsidRPr="008B2CA3">
              <w:rPr>
                <w:rFonts w:ascii="Times New Roman" w:hAnsi="Times New Roman" w:cs="Times New Roman"/>
                <w:color w:val="000000" w:themeColor="text1"/>
                <w:sz w:val="24"/>
                <w:szCs w:val="24"/>
                <w:lang w:val="ru-RU"/>
              </w:rPr>
              <w:t xml:space="preserve">словно-речевые упражнения на </w:t>
            </w:r>
          </w:p>
          <w:p w14:paraId="0AC3FCCC" w14:textId="53F6FC0F" w:rsidR="00B6627C" w:rsidRPr="008B2CA3" w:rsidRDefault="009343F4" w:rsidP="009343F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выделение главн</w:t>
            </w:r>
            <w:r w:rsidR="003648AC" w:rsidRPr="008B2CA3">
              <w:rPr>
                <w:rFonts w:ascii="Times New Roman" w:hAnsi="Times New Roman" w:cs="Times New Roman"/>
                <w:color w:val="000000" w:themeColor="text1"/>
                <w:sz w:val="24"/>
                <w:szCs w:val="24"/>
                <w:lang w:val="ru-RU"/>
              </w:rPr>
              <w:t>ой</w:t>
            </w:r>
            <w:r w:rsidRPr="008B2CA3">
              <w:rPr>
                <w:rFonts w:ascii="Times New Roman" w:hAnsi="Times New Roman" w:cs="Times New Roman"/>
                <w:color w:val="000000" w:themeColor="text1"/>
                <w:sz w:val="24"/>
                <w:szCs w:val="24"/>
                <w:lang w:val="ru-RU"/>
              </w:rPr>
              <w:t xml:space="preserve"> и второстепенн</w:t>
            </w:r>
            <w:r w:rsidR="003648AC" w:rsidRPr="008B2CA3">
              <w:rPr>
                <w:rFonts w:ascii="Times New Roman" w:hAnsi="Times New Roman" w:cs="Times New Roman"/>
                <w:color w:val="000000" w:themeColor="text1"/>
                <w:sz w:val="24"/>
                <w:szCs w:val="24"/>
                <w:lang w:val="ru-RU"/>
              </w:rPr>
              <w:t>ой</w:t>
            </w:r>
            <w:r w:rsidRPr="008B2CA3">
              <w:rPr>
                <w:rFonts w:ascii="Times New Roman" w:hAnsi="Times New Roman" w:cs="Times New Roman"/>
                <w:color w:val="000000" w:themeColor="text1"/>
                <w:sz w:val="24"/>
                <w:szCs w:val="24"/>
                <w:lang w:val="ru-RU"/>
              </w:rPr>
              <w:t xml:space="preserve"> </w:t>
            </w:r>
            <w:r w:rsidR="00161E32">
              <w:rPr>
                <w:rFonts w:ascii="Times New Roman" w:hAnsi="Times New Roman" w:cs="Times New Roman"/>
                <w:color w:val="000000" w:themeColor="text1"/>
                <w:sz w:val="24"/>
                <w:szCs w:val="24"/>
                <w:lang w:val="ru-RU"/>
              </w:rPr>
              <w:t>инфор</w:t>
            </w:r>
            <w:r w:rsidR="005004B2">
              <w:rPr>
                <w:rFonts w:ascii="Times New Roman" w:hAnsi="Times New Roman" w:cs="Times New Roman"/>
                <w:color w:val="000000" w:themeColor="text1"/>
                <w:sz w:val="24"/>
                <w:szCs w:val="24"/>
                <w:lang w:val="ru-RU"/>
              </w:rPr>
              <w:t>м</w:t>
            </w:r>
            <w:r w:rsidR="00161E32">
              <w:rPr>
                <w:rFonts w:ascii="Times New Roman" w:hAnsi="Times New Roman" w:cs="Times New Roman"/>
                <w:color w:val="000000" w:themeColor="text1"/>
                <w:sz w:val="24"/>
                <w:szCs w:val="24"/>
                <w:lang w:val="ru-RU"/>
              </w:rPr>
              <w:t xml:space="preserve">ации в тексте по </w:t>
            </w:r>
            <w:proofErr w:type="spellStart"/>
            <w:r w:rsidR="00161E32">
              <w:rPr>
                <w:rFonts w:ascii="Times New Roman" w:hAnsi="Times New Roman" w:cs="Times New Roman"/>
                <w:color w:val="000000" w:themeColor="text1"/>
                <w:sz w:val="24"/>
                <w:szCs w:val="24"/>
                <w:lang w:val="ru-RU"/>
              </w:rPr>
              <w:t>микротеме</w:t>
            </w:r>
            <w:proofErr w:type="spellEnd"/>
            <w:r w:rsidR="00161E32">
              <w:rPr>
                <w:rFonts w:ascii="Times New Roman" w:hAnsi="Times New Roman" w:cs="Times New Roman"/>
                <w:color w:val="000000" w:themeColor="text1"/>
                <w:sz w:val="24"/>
                <w:szCs w:val="24"/>
                <w:lang w:val="ru-RU"/>
              </w:rPr>
              <w:t xml:space="preserve"> </w:t>
            </w:r>
            <w:r w:rsidRPr="008B2CA3">
              <w:rPr>
                <w:rFonts w:ascii="Times New Roman" w:hAnsi="Times New Roman" w:cs="Times New Roman"/>
                <w:color w:val="000000" w:themeColor="text1"/>
                <w:sz w:val="24"/>
                <w:szCs w:val="24"/>
                <w:lang w:val="ru-RU"/>
              </w:rPr>
              <w:t>(</w:t>
            </w:r>
            <w:r w:rsidR="00161E32">
              <w:rPr>
                <w:rFonts w:ascii="Times New Roman" w:hAnsi="Times New Roman" w:cs="Times New Roman"/>
                <w:color w:val="000000" w:themeColor="text1"/>
                <w:sz w:val="24"/>
                <w:szCs w:val="24"/>
                <w:lang w:val="ru-RU"/>
              </w:rPr>
              <w:t xml:space="preserve">а также отделять </w:t>
            </w:r>
            <w:r w:rsidRPr="008B2CA3">
              <w:rPr>
                <w:rFonts w:ascii="Times New Roman" w:hAnsi="Times New Roman" w:cs="Times New Roman"/>
                <w:color w:val="000000" w:themeColor="text1"/>
                <w:sz w:val="24"/>
                <w:szCs w:val="24"/>
                <w:lang w:val="ru-RU"/>
              </w:rPr>
              <w:t>тезисы от доказательства);</w:t>
            </w:r>
          </w:p>
          <w:p w14:paraId="1C3F496E" w14:textId="4E8DEED2" w:rsidR="00CF1C9B" w:rsidRPr="008B2CA3" w:rsidRDefault="00027669"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р</w:t>
            </w:r>
            <w:r w:rsidR="00B6627C" w:rsidRPr="008B2CA3">
              <w:rPr>
                <w:rFonts w:ascii="Times New Roman" w:hAnsi="Times New Roman" w:cs="Times New Roman"/>
                <w:color w:val="000000" w:themeColor="text1"/>
                <w:sz w:val="24"/>
                <w:szCs w:val="24"/>
                <w:lang w:val="ru-RU"/>
              </w:rPr>
              <w:t xml:space="preserve">ечевые </w:t>
            </w:r>
            <w:r w:rsidR="00263298" w:rsidRPr="008B2CA3">
              <w:rPr>
                <w:rFonts w:ascii="Times New Roman" w:hAnsi="Times New Roman" w:cs="Times New Roman"/>
                <w:color w:val="000000" w:themeColor="text1"/>
                <w:sz w:val="24"/>
                <w:szCs w:val="24"/>
                <w:lang w:val="ru-RU"/>
              </w:rPr>
              <w:t>упражнения на составление текста</w:t>
            </w:r>
            <w:r w:rsidRPr="008B2CA3">
              <w:rPr>
                <w:rFonts w:ascii="Times New Roman" w:hAnsi="Times New Roman" w:cs="Times New Roman"/>
                <w:color w:val="000000" w:themeColor="text1"/>
                <w:sz w:val="24"/>
                <w:szCs w:val="24"/>
                <w:lang w:val="ru-RU"/>
              </w:rPr>
              <w:t xml:space="preserve"> по </w:t>
            </w:r>
            <w:proofErr w:type="spellStart"/>
            <w:r w:rsidRPr="008B2CA3">
              <w:rPr>
                <w:rFonts w:ascii="Times New Roman" w:hAnsi="Times New Roman" w:cs="Times New Roman"/>
                <w:color w:val="000000" w:themeColor="text1"/>
                <w:sz w:val="24"/>
                <w:szCs w:val="24"/>
                <w:lang w:val="ru-RU"/>
              </w:rPr>
              <w:t>микротеме</w:t>
            </w:r>
            <w:proofErr w:type="spellEnd"/>
            <w:r w:rsidR="00263298" w:rsidRPr="008B2CA3">
              <w:rPr>
                <w:rFonts w:ascii="Times New Roman" w:hAnsi="Times New Roman" w:cs="Times New Roman"/>
                <w:color w:val="000000" w:themeColor="text1"/>
                <w:sz w:val="24"/>
                <w:szCs w:val="24"/>
                <w:lang w:val="ru-RU"/>
              </w:rPr>
              <w:t xml:space="preserve"> с помощью цепочки логически связанных предложений </w:t>
            </w:r>
          </w:p>
        </w:tc>
      </w:tr>
      <w:tr w:rsidR="00CF1C9B" w:rsidRPr="00AE413C" w14:paraId="19438667" w14:textId="77777777" w:rsidTr="00161E32">
        <w:trPr>
          <w:gridAfter w:val="1"/>
          <w:wAfter w:w="9" w:type="dxa"/>
          <w:jc w:val="center"/>
        </w:trPr>
        <w:tc>
          <w:tcPr>
            <w:tcW w:w="565" w:type="dxa"/>
            <w:vMerge/>
          </w:tcPr>
          <w:p w14:paraId="18104049"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p>
        </w:tc>
        <w:tc>
          <w:tcPr>
            <w:tcW w:w="706" w:type="dxa"/>
            <w:vMerge/>
          </w:tcPr>
          <w:p w14:paraId="427EEF62"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000000" w:themeColor="text1"/>
                <w:sz w:val="24"/>
                <w:szCs w:val="24"/>
                <w:lang w:val="ru-RU"/>
              </w:rPr>
            </w:pPr>
          </w:p>
        </w:tc>
        <w:tc>
          <w:tcPr>
            <w:tcW w:w="1985" w:type="dxa"/>
          </w:tcPr>
          <w:p w14:paraId="1AB26BA7" w14:textId="6C06C110"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умение построения вертикальной структуры научного текста</w:t>
            </w:r>
          </w:p>
        </w:tc>
        <w:tc>
          <w:tcPr>
            <w:tcW w:w="1984" w:type="dxa"/>
          </w:tcPr>
          <w:p w14:paraId="714FEE3A" w14:textId="3A2408A3"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репродуктивные</w:t>
            </w:r>
          </w:p>
        </w:tc>
        <w:tc>
          <w:tcPr>
            <w:tcW w:w="4674" w:type="dxa"/>
          </w:tcPr>
          <w:p w14:paraId="473E7748" w14:textId="19FF2EF8" w:rsidR="00027669" w:rsidRPr="008B2CA3" w:rsidRDefault="000D7E2D"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условно-</w:t>
            </w:r>
            <w:r w:rsidR="00027669" w:rsidRPr="008B2CA3">
              <w:rPr>
                <w:rFonts w:ascii="Times New Roman" w:hAnsi="Times New Roman" w:cs="Times New Roman"/>
                <w:color w:val="000000" w:themeColor="text1"/>
                <w:sz w:val="24"/>
                <w:szCs w:val="24"/>
                <w:lang w:val="ru-RU"/>
              </w:rPr>
              <w:t>речевые упражнения на</w:t>
            </w:r>
            <w:r w:rsidRPr="008B2CA3">
              <w:rPr>
                <w:rFonts w:ascii="Times New Roman" w:hAnsi="Times New Roman" w:cs="Times New Roman"/>
                <w:color w:val="000000" w:themeColor="text1"/>
                <w:sz w:val="24"/>
                <w:szCs w:val="24"/>
                <w:lang w:val="ru-RU"/>
              </w:rPr>
              <w:t xml:space="preserve"> наблюдение и составление структурного плана </w:t>
            </w:r>
            <w:r w:rsidR="00161E32">
              <w:rPr>
                <w:rFonts w:ascii="Times New Roman" w:hAnsi="Times New Roman" w:cs="Times New Roman"/>
                <w:color w:val="000000" w:themeColor="text1"/>
                <w:sz w:val="24"/>
                <w:szCs w:val="24"/>
                <w:lang w:val="ru-RU"/>
              </w:rPr>
              <w:t xml:space="preserve">с </w:t>
            </w:r>
            <w:r w:rsidRPr="008B2CA3">
              <w:rPr>
                <w:rFonts w:ascii="Times New Roman" w:hAnsi="Times New Roman" w:cs="Times New Roman"/>
                <w:color w:val="000000" w:themeColor="text1"/>
                <w:sz w:val="24"/>
                <w:szCs w:val="24"/>
                <w:lang w:val="ru-RU"/>
              </w:rPr>
              <w:t>опор</w:t>
            </w:r>
            <w:r w:rsidR="00161E32">
              <w:rPr>
                <w:rFonts w:ascii="Times New Roman" w:hAnsi="Times New Roman" w:cs="Times New Roman"/>
                <w:color w:val="000000" w:themeColor="text1"/>
                <w:sz w:val="24"/>
                <w:szCs w:val="24"/>
                <w:lang w:val="ru-RU"/>
              </w:rPr>
              <w:t xml:space="preserve">ой </w:t>
            </w:r>
            <w:r w:rsidRPr="008B2CA3">
              <w:rPr>
                <w:rFonts w:ascii="Times New Roman" w:hAnsi="Times New Roman" w:cs="Times New Roman"/>
                <w:color w:val="000000" w:themeColor="text1"/>
                <w:sz w:val="24"/>
                <w:szCs w:val="24"/>
                <w:lang w:val="ru-RU"/>
              </w:rPr>
              <w:t>текста аннотации;</w:t>
            </w:r>
          </w:p>
          <w:p w14:paraId="49D8B278" w14:textId="6BE29838" w:rsidR="00CF1C9B" w:rsidRPr="008B2CA3" w:rsidRDefault="00263298"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на составление краткого плана </w:t>
            </w:r>
            <w:r w:rsidR="000D7E2D" w:rsidRPr="008B2CA3">
              <w:rPr>
                <w:rFonts w:ascii="Times New Roman" w:hAnsi="Times New Roman" w:cs="Times New Roman"/>
                <w:color w:val="000000" w:themeColor="text1"/>
                <w:sz w:val="24"/>
                <w:szCs w:val="24"/>
                <w:lang w:val="ru-RU"/>
              </w:rPr>
              <w:t xml:space="preserve">аннотации </w:t>
            </w:r>
            <w:r w:rsidR="00161E32">
              <w:rPr>
                <w:rFonts w:ascii="Times New Roman" w:hAnsi="Times New Roman" w:cs="Times New Roman"/>
                <w:color w:val="000000" w:themeColor="text1"/>
                <w:sz w:val="24"/>
                <w:szCs w:val="24"/>
                <w:lang w:val="ru-RU"/>
              </w:rPr>
              <w:t>с</w:t>
            </w:r>
            <w:r w:rsidR="000D7E2D" w:rsidRPr="008B2CA3">
              <w:rPr>
                <w:rFonts w:ascii="Times New Roman" w:hAnsi="Times New Roman" w:cs="Times New Roman"/>
                <w:color w:val="000000" w:themeColor="text1"/>
                <w:sz w:val="24"/>
                <w:szCs w:val="24"/>
                <w:lang w:val="ru-RU"/>
              </w:rPr>
              <w:t xml:space="preserve"> опор</w:t>
            </w:r>
            <w:r w:rsidR="00161E32">
              <w:rPr>
                <w:rFonts w:ascii="Times New Roman" w:hAnsi="Times New Roman" w:cs="Times New Roman"/>
                <w:color w:val="000000" w:themeColor="text1"/>
                <w:sz w:val="24"/>
                <w:szCs w:val="24"/>
                <w:lang w:val="ru-RU"/>
              </w:rPr>
              <w:t>ой на текст</w:t>
            </w:r>
            <w:r w:rsidR="000D7E2D" w:rsidRPr="008B2CA3">
              <w:rPr>
                <w:rFonts w:ascii="Times New Roman" w:hAnsi="Times New Roman" w:cs="Times New Roman"/>
                <w:color w:val="000000" w:themeColor="text1"/>
                <w:sz w:val="24"/>
                <w:szCs w:val="24"/>
                <w:lang w:val="ru-RU"/>
              </w:rPr>
              <w:t xml:space="preserve"> научной статьи</w:t>
            </w:r>
          </w:p>
        </w:tc>
      </w:tr>
      <w:tr w:rsidR="00CF1C9B" w:rsidRPr="00AE413C" w14:paraId="624C5C51" w14:textId="77777777" w:rsidTr="00161E32">
        <w:trPr>
          <w:gridAfter w:val="1"/>
          <w:wAfter w:w="9" w:type="dxa"/>
          <w:jc w:val="center"/>
        </w:trPr>
        <w:tc>
          <w:tcPr>
            <w:tcW w:w="565" w:type="dxa"/>
            <w:vMerge/>
          </w:tcPr>
          <w:p w14:paraId="4A7C5F1D"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p>
        </w:tc>
        <w:tc>
          <w:tcPr>
            <w:tcW w:w="706" w:type="dxa"/>
            <w:vMerge/>
          </w:tcPr>
          <w:p w14:paraId="2059ABB6"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000000" w:themeColor="text1"/>
                <w:sz w:val="24"/>
                <w:szCs w:val="24"/>
                <w:lang w:val="ru-RU"/>
              </w:rPr>
            </w:pPr>
          </w:p>
        </w:tc>
        <w:tc>
          <w:tcPr>
            <w:tcW w:w="1985" w:type="dxa"/>
          </w:tcPr>
          <w:p w14:paraId="2B1D263B" w14:textId="5D5EDF76"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умение переформулировать чужие </w:t>
            </w:r>
            <w:r w:rsidR="00263298" w:rsidRPr="008B2CA3">
              <w:rPr>
                <w:rFonts w:ascii="Times New Roman" w:hAnsi="Times New Roman" w:cs="Times New Roman"/>
                <w:color w:val="000000" w:themeColor="text1"/>
                <w:sz w:val="24"/>
                <w:szCs w:val="24"/>
                <w:lang w:val="ru-RU"/>
              </w:rPr>
              <w:t xml:space="preserve">идеи </w:t>
            </w:r>
            <w:r w:rsidR="00161E32">
              <w:rPr>
                <w:rFonts w:ascii="Times New Roman" w:hAnsi="Times New Roman" w:cs="Times New Roman"/>
                <w:color w:val="000000" w:themeColor="text1"/>
                <w:sz w:val="24"/>
                <w:szCs w:val="24"/>
                <w:lang w:val="ru-RU"/>
              </w:rPr>
              <w:t>с использованием иных фраз и оборотов</w:t>
            </w:r>
          </w:p>
        </w:tc>
        <w:tc>
          <w:tcPr>
            <w:tcW w:w="1984" w:type="dxa"/>
          </w:tcPr>
          <w:p w14:paraId="52B67635" w14:textId="27E27C6B" w:rsidR="00CF1C9B" w:rsidRPr="008B2CA3" w:rsidRDefault="009343F4"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репродуктивные</w:t>
            </w:r>
          </w:p>
        </w:tc>
        <w:tc>
          <w:tcPr>
            <w:tcW w:w="4674" w:type="dxa"/>
          </w:tcPr>
          <w:p w14:paraId="6CF92CF0" w14:textId="7EF951DB" w:rsidR="00480238" w:rsidRPr="008B2CA3" w:rsidRDefault="00480238" w:rsidP="004802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условно-речевые упражнения на выбор синонимов слов</w:t>
            </w:r>
            <w:r w:rsidR="00161E32">
              <w:rPr>
                <w:rFonts w:ascii="Times New Roman" w:hAnsi="Times New Roman" w:cs="Times New Roman"/>
                <w:color w:val="000000" w:themeColor="text1"/>
                <w:sz w:val="24"/>
                <w:szCs w:val="24"/>
                <w:lang w:val="ru-RU"/>
              </w:rPr>
              <w:t xml:space="preserve"> и </w:t>
            </w:r>
            <w:r w:rsidRPr="008B2CA3">
              <w:rPr>
                <w:rFonts w:ascii="Times New Roman" w:hAnsi="Times New Roman" w:cs="Times New Roman"/>
                <w:color w:val="000000" w:themeColor="text1"/>
                <w:sz w:val="24"/>
                <w:szCs w:val="24"/>
                <w:lang w:val="ru-RU"/>
              </w:rPr>
              <w:t>синтаксических конструкций в предложенных предложениях научного текста;</w:t>
            </w:r>
          </w:p>
          <w:p w14:paraId="1850795B" w14:textId="6DB98E2C" w:rsidR="00480238" w:rsidRPr="008B2CA3" w:rsidRDefault="00480238" w:rsidP="0048023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речевые упражнения на перефразирование информации</w:t>
            </w:r>
            <w:r w:rsidR="00161E32">
              <w:rPr>
                <w:rFonts w:ascii="Times New Roman" w:hAnsi="Times New Roman" w:cs="Times New Roman"/>
                <w:color w:val="000000" w:themeColor="text1"/>
                <w:sz w:val="24"/>
                <w:szCs w:val="24"/>
                <w:lang w:val="ru-RU"/>
              </w:rPr>
              <w:t xml:space="preserve">, данной </w:t>
            </w:r>
            <w:r w:rsidRPr="008B2CA3">
              <w:rPr>
                <w:rFonts w:ascii="Times New Roman" w:hAnsi="Times New Roman" w:cs="Times New Roman"/>
                <w:color w:val="000000" w:themeColor="text1"/>
                <w:sz w:val="24"/>
                <w:szCs w:val="24"/>
                <w:lang w:val="ru-RU"/>
              </w:rPr>
              <w:t xml:space="preserve">в тексте с употреблением синонимов слов, </w:t>
            </w:r>
            <w:r w:rsidR="00161E32">
              <w:rPr>
                <w:rFonts w:ascii="Times New Roman" w:hAnsi="Times New Roman" w:cs="Times New Roman"/>
                <w:color w:val="000000" w:themeColor="text1"/>
                <w:sz w:val="24"/>
                <w:szCs w:val="24"/>
                <w:lang w:val="ru-RU"/>
              </w:rPr>
              <w:t>а также с помощью изменения структуры текста</w:t>
            </w:r>
          </w:p>
        </w:tc>
      </w:tr>
      <w:tr w:rsidR="00BC686C" w:rsidRPr="00AE413C" w14:paraId="495B51EA" w14:textId="77777777" w:rsidTr="00161E32">
        <w:trPr>
          <w:gridAfter w:val="1"/>
          <w:wAfter w:w="9" w:type="dxa"/>
          <w:jc w:val="center"/>
        </w:trPr>
        <w:tc>
          <w:tcPr>
            <w:tcW w:w="565" w:type="dxa"/>
          </w:tcPr>
          <w:p w14:paraId="28CB1C6D" w14:textId="77777777" w:rsidR="00BC686C" w:rsidRPr="008B2CA3" w:rsidRDefault="00BC686C" w:rsidP="00BC68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p>
        </w:tc>
        <w:tc>
          <w:tcPr>
            <w:tcW w:w="706" w:type="dxa"/>
          </w:tcPr>
          <w:p w14:paraId="130E5346" w14:textId="1FD1EE04" w:rsidR="00BC686C" w:rsidRPr="008B2CA3" w:rsidRDefault="00BC686C" w:rsidP="00BC686C">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2.1.2</w:t>
            </w:r>
          </w:p>
        </w:tc>
        <w:tc>
          <w:tcPr>
            <w:tcW w:w="1985" w:type="dxa"/>
          </w:tcPr>
          <w:p w14:paraId="279D5775" w14:textId="2FA56A8B" w:rsidR="00BC686C" w:rsidRPr="008B2CA3" w:rsidRDefault="00BC686C" w:rsidP="00BC68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умение выбирать необходимые фрагменты информации для представления в аннотации</w:t>
            </w:r>
          </w:p>
        </w:tc>
        <w:tc>
          <w:tcPr>
            <w:tcW w:w="1984" w:type="dxa"/>
          </w:tcPr>
          <w:p w14:paraId="5A30F1BA" w14:textId="77F5361A" w:rsidR="00BC686C" w:rsidRPr="008B2CA3" w:rsidRDefault="00BC686C" w:rsidP="00BC68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eastAsia="zh-CN"/>
              </w:rPr>
              <w:t xml:space="preserve">репродуктивные и продуктивные </w:t>
            </w:r>
          </w:p>
        </w:tc>
        <w:tc>
          <w:tcPr>
            <w:tcW w:w="4674" w:type="dxa"/>
          </w:tcPr>
          <w:p w14:paraId="15298676" w14:textId="77777777" w:rsidR="00BC686C" w:rsidRPr="008B2CA3" w:rsidRDefault="00BC686C" w:rsidP="00BC68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условно-речевые упражнения на выбор (поиск) фактов необходимой детализации компонента структуры аннотации в тексте; </w:t>
            </w:r>
          </w:p>
          <w:p w14:paraId="22B65EB0" w14:textId="7518143C" w:rsidR="00BC686C" w:rsidRPr="008B2CA3" w:rsidRDefault="00BC686C" w:rsidP="00BC68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речевые упражнения на составление сжатого содержания </w:t>
            </w:r>
          </w:p>
        </w:tc>
      </w:tr>
      <w:tr w:rsidR="00CF1C9B" w:rsidRPr="00AE413C" w14:paraId="443957D6" w14:textId="0DE06FD6" w:rsidTr="00161E32">
        <w:trPr>
          <w:gridAfter w:val="1"/>
          <w:wAfter w:w="9" w:type="dxa"/>
          <w:jc w:val="center"/>
        </w:trPr>
        <w:tc>
          <w:tcPr>
            <w:tcW w:w="565" w:type="dxa"/>
            <w:vMerge w:val="restart"/>
          </w:tcPr>
          <w:p w14:paraId="4971D813"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д</w:t>
            </w:r>
          </w:p>
          <w:p w14:paraId="2F7B2499"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и</w:t>
            </w:r>
          </w:p>
          <w:p w14:paraId="2237D74D"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с</w:t>
            </w:r>
          </w:p>
          <w:p w14:paraId="534B7705"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к</w:t>
            </w:r>
          </w:p>
          <w:p w14:paraId="1121D0B0"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у</w:t>
            </w:r>
          </w:p>
          <w:p w14:paraId="594FA98E"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р</w:t>
            </w:r>
          </w:p>
          <w:p w14:paraId="6028A093"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с</w:t>
            </w:r>
          </w:p>
          <w:p w14:paraId="11A50823"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и</w:t>
            </w:r>
          </w:p>
          <w:p w14:paraId="0335ED4D"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в</w:t>
            </w:r>
          </w:p>
          <w:p w14:paraId="46DD5A7F"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н</w:t>
            </w:r>
          </w:p>
          <w:p w14:paraId="34E58478"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а</w:t>
            </w:r>
          </w:p>
          <w:p w14:paraId="6417C144"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я</w:t>
            </w:r>
          </w:p>
          <w:p w14:paraId="7E5E2717"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p>
        </w:tc>
        <w:tc>
          <w:tcPr>
            <w:tcW w:w="706" w:type="dxa"/>
          </w:tcPr>
          <w:p w14:paraId="7D0E91F1" w14:textId="1BF9A73E"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2.2.1 </w:t>
            </w:r>
          </w:p>
        </w:tc>
        <w:tc>
          <w:tcPr>
            <w:tcW w:w="1985" w:type="dxa"/>
          </w:tcPr>
          <w:p w14:paraId="64AFB82C" w14:textId="09D39EC1"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умение определять базовые </w:t>
            </w:r>
            <w:r w:rsidR="00161E32">
              <w:rPr>
                <w:rFonts w:ascii="Times New Roman" w:hAnsi="Times New Roman" w:cs="Times New Roman"/>
                <w:color w:val="000000" w:themeColor="text1"/>
                <w:sz w:val="24"/>
                <w:szCs w:val="24"/>
                <w:lang w:val="ru-RU"/>
              </w:rPr>
              <w:t>формообразующие (структурные)</w:t>
            </w:r>
            <w:r w:rsidRPr="008B2CA3">
              <w:rPr>
                <w:rFonts w:ascii="Times New Roman" w:hAnsi="Times New Roman" w:cs="Times New Roman"/>
                <w:color w:val="000000" w:themeColor="text1"/>
                <w:sz w:val="24"/>
                <w:szCs w:val="24"/>
                <w:lang w:val="ru-RU"/>
              </w:rPr>
              <w:t xml:space="preserve"> параметры аннотации</w:t>
            </w:r>
          </w:p>
        </w:tc>
        <w:tc>
          <w:tcPr>
            <w:tcW w:w="1984" w:type="dxa"/>
          </w:tcPr>
          <w:p w14:paraId="39D2DBDD" w14:textId="4B046C6D" w:rsidR="00CF1C9B" w:rsidRPr="008B2CA3" w:rsidRDefault="009343F4"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eastAsia="zh-CN"/>
              </w:rPr>
            </w:pPr>
            <w:r w:rsidRPr="008B2CA3">
              <w:rPr>
                <w:rFonts w:ascii="Times New Roman" w:hAnsi="Times New Roman" w:cs="Times New Roman"/>
                <w:color w:val="000000" w:themeColor="text1"/>
                <w:sz w:val="24"/>
                <w:szCs w:val="24"/>
                <w:lang w:val="ru-RU" w:eastAsia="zh-CN"/>
              </w:rPr>
              <w:t>продуктивные</w:t>
            </w:r>
          </w:p>
        </w:tc>
        <w:tc>
          <w:tcPr>
            <w:tcW w:w="4674" w:type="dxa"/>
          </w:tcPr>
          <w:p w14:paraId="00EDA628" w14:textId="464AB95C" w:rsidR="00C51B96" w:rsidRPr="008B2CA3" w:rsidRDefault="000B4D14"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eastAsia="zh-CN"/>
              </w:rPr>
            </w:pPr>
            <w:r w:rsidRPr="008B2CA3">
              <w:rPr>
                <w:rFonts w:ascii="Times New Roman" w:hAnsi="Times New Roman" w:cs="Times New Roman"/>
                <w:color w:val="000000" w:themeColor="text1"/>
                <w:sz w:val="24"/>
                <w:szCs w:val="24"/>
                <w:lang w:val="ru-RU" w:eastAsia="zh-CN"/>
              </w:rPr>
              <w:t>условно-речевые упражнения на выбор основных и методологических компонентов научного исследования;</w:t>
            </w:r>
          </w:p>
          <w:p w14:paraId="3C91CD8E" w14:textId="01FC5E9A" w:rsidR="00323E36" w:rsidRPr="008B2CA3" w:rsidRDefault="000B4D14" w:rsidP="000B4D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eastAsia="zh-CN"/>
              </w:rPr>
            </w:pPr>
            <w:r w:rsidRPr="008B2CA3">
              <w:rPr>
                <w:rFonts w:ascii="Times New Roman" w:hAnsi="Times New Roman" w:cs="Times New Roman"/>
                <w:color w:val="000000" w:themeColor="text1"/>
                <w:sz w:val="24"/>
                <w:szCs w:val="24"/>
                <w:lang w:val="ru-RU" w:eastAsia="zh-CN"/>
              </w:rPr>
              <w:t>упражнения на выбор модели (компонентов</w:t>
            </w:r>
            <w:r w:rsidR="00161E32">
              <w:rPr>
                <w:rFonts w:ascii="Times New Roman" w:hAnsi="Times New Roman" w:cs="Times New Roman"/>
                <w:color w:val="000000" w:themeColor="text1"/>
                <w:sz w:val="24"/>
                <w:szCs w:val="24"/>
                <w:lang w:val="ru-RU" w:eastAsia="zh-CN"/>
              </w:rPr>
              <w:t xml:space="preserve"> структуры текста</w:t>
            </w:r>
            <w:r w:rsidRPr="008B2CA3">
              <w:rPr>
                <w:rFonts w:ascii="Times New Roman" w:hAnsi="Times New Roman" w:cs="Times New Roman"/>
                <w:color w:val="000000" w:themeColor="text1"/>
                <w:sz w:val="24"/>
                <w:szCs w:val="24"/>
                <w:lang w:val="ru-RU" w:eastAsia="zh-CN"/>
              </w:rPr>
              <w:t>) в связи с областью науки и с темой исследования</w:t>
            </w:r>
            <w:r w:rsidR="00161E32">
              <w:rPr>
                <w:rFonts w:ascii="Times New Roman" w:hAnsi="Times New Roman" w:cs="Times New Roman"/>
                <w:color w:val="000000" w:themeColor="text1"/>
                <w:sz w:val="24"/>
                <w:szCs w:val="24"/>
                <w:lang w:val="ru-RU" w:eastAsia="zh-CN"/>
              </w:rPr>
              <w:t>, спецификой той или иной научной дисциплины</w:t>
            </w:r>
            <w:r w:rsidRPr="008B2CA3">
              <w:rPr>
                <w:rFonts w:ascii="Times New Roman" w:hAnsi="Times New Roman" w:cs="Times New Roman"/>
                <w:color w:val="000000" w:themeColor="text1"/>
                <w:sz w:val="24"/>
                <w:szCs w:val="24"/>
                <w:lang w:val="ru-RU" w:eastAsia="zh-CN"/>
              </w:rPr>
              <w:t>;</w:t>
            </w:r>
          </w:p>
          <w:p w14:paraId="762F0A34" w14:textId="135C7741" w:rsidR="000B4D14" w:rsidRPr="008B2CA3" w:rsidRDefault="000B4D14" w:rsidP="000B4D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highlight w:val="yellow"/>
                <w:lang w:val="ru-RU" w:eastAsia="zh-CN"/>
              </w:rPr>
            </w:pPr>
            <w:r w:rsidRPr="008B2CA3">
              <w:rPr>
                <w:rFonts w:ascii="Times New Roman" w:hAnsi="Times New Roman" w:cs="Times New Roman"/>
                <w:color w:val="000000" w:themeColor="text1"/>
                <w:sz w:val="24"/>
                <w:szCs w:val="24"/>
                <w:lang w:val="ru-RU" w:eastAsia="zh-CN"/>
              </w:rPr>
              <w:t>речевые упражнения на выбор модели аннотации (компонентов</w:t>
            </w:r>
            <w:r w:rsidR="00161E32">
              <w:rPr>
                <w:rFonts w:ascii="Times New Roman" w:hAnsi="Times New Roman" w:cs="Times New Roman"/>
                <w:color w:val="000000" w:themeColor="text1"/>
                <w:sz w:val="24"/>
                <w:szCs w:val="24"/>
                <w:lang w:val="ru-RU" w:eastAsia="zh-CN"/>
              </w:rPr>
              <w:t xml:space="preserve"> структуры текста</w:t>
            </w:r>
            <w:r w:rsidRPr="008B2CA3">
              <w:rPr>
                <w:rFonts w:ascii="Times New Roman" w:hAnsi="Times New Roman" w:cs="Times New Roman"/>
                <w:color w:val="000000" w:themeColor="text1"/>
                <w:sz w:val="24"/>
                <w:szCs w:val="24"/>
                <w:lang w:val="ru-RU" w:eastAsia="zh-CN"/>
              </w:rPr>
              <w:t>) лингвистического исследования</w:t>
            </w:r>
          </w:p>
        </w:tc>
      </w:tr>
      <w:tr w:rsidR="00CF1C9B" w:rsidRPr="008B2CA3" w14:paraId="3BBC00B8" w14:textId="05A76634" w:rsidTr="00161E32">
        <w:trPr>
          <w:gridAfter w:val="1"/>
          <w:wAfter w:w="9" w:type="dxa"/>
          <w:jc w:val="center"/>
        </w:trPr>
        <w:tc>
          <w:tcPr>
            <w:tcW w:w="565" w:type="dxa"/>
            <w:vMerge/>
          </w:tcPr>
          <w:p w14:paraId="66EB7D23"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hAnsi="Times New Roman" w:cs="Times New Roman"/>
                <w:color w:val="000000" w:themeColor="text1"/>
                <w:sz w:val="24"/>
                <w:szCs w:val="24"/>
                <w:lang w:val="ru-RU"/>
              </w:rPr>
            </w:pPr>
          </w:p>
        </w:tc>
        <w:tc>
          <w:tcPr>
            <w:tcW w:w="706" w:type="dxa"/>
            <w:vMerge w:val="restart"/>
          </w:tcPr>
          <w:p w14:paraId="732CA418" w14:textId="608AB46F"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2.2.2 </w:t>
            </w:r>
          </w:p>
        </w:tc>
        <w:tc>
          <w:tcPr>
            <w:tcW w:w="1985" w:type="dxa"/>
          </w:tcPr>
          <w:p w14:paraId="232ACB0A"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умение строить корректную схему (план) подачи информации </w:t>
            </w:r>
          </w:p>
        </w:tc>
        <w:tc>
          <w:tcPr>
            <w:tcW w:w="1984" w:type="dxa"/>
          </w:tcPr>
          <w:p w14:paraId="437B97B0" w14:textId="2C181B40" w:rsidR="00DF77F7" w:rsidRPr="008B2CA3" w:rsidRDefault="00432633" w:rsidP="00DF77F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репродуктивные и продуктивны</w:t>
            </w:r>
            <w:r w:rsidR="00C87654" w:rsidRPr="008B2CA3">
              <w:rPr>
                <w:rFonts w:ascii="Times New Roman" w:hAnsi="Times New Roman" w:cs="Times New Roman"/>
                <w:color w:val="000000" w:themeColor="text1"/>
                <w:sz w:val="24"/>
                <w:szCs w:val="24"/>
                <w:lang w:val="ru-RU"/>
              </w:rPr>
              <w:t>е</w:t>
            </w:r>
          </w:p>
        </w:tc>
        <w:tc>
          <w:tcPr>
            <w:tcW w:w="4674" w:type="dxa"/>
          </w:tcPr>
          <w:p w14:paraId="4B157B04" w14:textId="395A307B" w:rsidR="000B4D14" w:rsidRPr="008B2CA3" w:rsidRDefault="00432633" w:rsidP="00DF77F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условно-речевые упражнения на </w:t>
            </w:r>
            <w:r w:rsidR="00161E32">
              <w:rPr>
                <w:rFonts w:ascii="Times New Roman" w:hAnsi="Times New Roman" w:cs="Times New Roman"/>
                <w:color w:val="000000" w:themeColor="text1"/>
                <w:sz w:val="24"/>
                <w:szCs w:val="24"/>
                <w:lang w:val="ru-RU" w:eastAsia="zh-CN"/>
              </w:rPr>
              <w:t>выработку умения</w:t>
            </w:r>
            <w:r w:rsidRPr="008B2CA3">
              <w:rPr>
                <w:rFonts w:ascii="Times New Roman" w:hAnsi="Times New Roman" w:cs="Times New Roman"/>
                <w:color w:val="000000" w:themeColor="text1"/>
                <w:sz w:val="24"/>
                <w:szCs w:val="24"/>
                <w:lang w:val="ru-RU" w:eastAsia="zh-CN"/>
              </w:rPr>
              <w:t xml:space="preserve"> </w:t>
            </w:r>
            <w:r w:rsidR="00161E32">
              <w:rPr>
                <w:rFonts w:ascii="Times New Roman" w:hAnsi="Times New Roman" w:cs="Times New Roman"/>
                <w:color w:val="000000" w:themeColor="text1"/>
                <w:sz w:val="24"/>
                <w:szCs w:val="24"/>
                <w:lang w:val="ru-RU" w:eastAsia="zh-CN"/>
              </w:rPr>
              <w:t>расположения компоне</w:t>
            </w:r>
            <w:r w:rsidR="005004B2">
              <w:rPr>
                <w:rFonts w:ascii="Times New Roman" w:hAnsi="Times New Roman" w:cs="Times New Roman"/>
                <w:color w:val="000000" w:themeColor="text1"/>
                <w:sz w:val="24"/>
                <w:szCs w:val="24"/>
                <w:lang w:val="ru-RU" w:eastAsia="zh-CN"/>
              </w:rPr>
              <w:t>н</w:t>
            </w:r>
            <w:r w:rsidR="00161E32">
              <w:rPr>
                <w:rFonts w:ascii="Times New Roman" w:hAnsi="Times New Roman" w:cs="Times New Roman"/>
                <w:color w:val="000000" w:themeColor="text1"/>
                <w:sz w:val="24"/>
                <w:szCs w:val="24"/>
                <w:lang w:val="ru-RU" w:eastAsia="zh-CN"/>
              </w:rPr>
              <w:t>тов аннотации в последовательном порядке с соблюдением структуры предложенной модели аннотац</w:t>
            </w:r>
            <w:r w:rsidR="005004B2">
              <w:rPr>
                <w:rFonts w:ascii="Times New Roman" w:hAnsi="Times New Roman" w:cs="Times New Roman"/>
                <w:color w:val="000000" w:themeColor="text1"/>
                <w:sz w:val="24"/>
                <w:szCs w:val="24"/>
                <w:lang w:val="ru-RU" w:eastAsia="zh-CN"/>
              </w:rPr>
              <w:t>и</w:t>
            </w:r>
            <w:r w:rsidR="00161E32">
              <w:rPr>
                <w:rFonts w:ascii="Times New Roman" w:hAnsi="Times New Roman" w:cs="Times New Roman"/>
                <w:color w:val="000000" w:themeColor="text1"/>
                <w:sz w:val="24"/>
                <w:szCs w:val="24"/>
                <w:lang w:val="ru-RU" w:eastAsia="zh-CN"/>
              </w:rPr>
              <w:t>и;</w:t>
            </w:r>
          </w:p>
          <w:p w14:paraId="18646D13" w14:textId="5402BC31" w:rsidR="00DF77F7" w:rsidRPr="008B2CA3" w:rsidRDefault="00112C46" w:rsidP="00DF77F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условно-речевые упраж</w:t>
            </w:r>
            <w:r w:rsidR="00BD0536" w:rsidRPr="008B2CA3">
              <w:rPr>
                <w:rFonts w:ascii="Times New Roman" w:hAnsi="Times New Roman" w:cs="Times New Roman"/>
                <w:color w:val="000000" w:themeColor="text1"/>
                <w:sz w:val="24"/>
                <w:szCs w:val="24"/>
                <w:lang w:val="ru-RU"/>
              </w:rPr>
              <w:t>н</w:t>
            </w:r>
            <w:r w:rsidRPr="008B2CA3">
              <w:rPr>
                <w:rFonts w:ascii="Times New Roman" w:hAnsi="Times New Roman" w:cs="Times New Roman"/>
                <w:color w:val="000000" w:themeColor="text1"/>
                <w:sz w:val="24"/>
                <w:szCs w:val="24"/>
                <w:lang w:val="ru-RU"/>
              </w:rPr>
              <w:t>ения</w:t>
            </w:r>
            <w:r w:rsidR="00161E32">
              <w:rPr>
                <w:rFonts w:ascii="Times New Roman" w:hAnsi="Times New Roman" w:cs="Times New Roman"/>
                <w:color w:val="000000" w:themeColor="text1"/>
                <w:sz w:val="24"/>
                <w:szCs w:val="24"/>
                <w:lang w:val="ru-RU"/>
              </w:rPr>
              <w:t>, направле</w:t>
            </w:r>
            <w:r w:rsidR="005004B2">
              <w:rPr>
                <w:rFonts w:ascii="Times New Roman" w:hAnsi="Times New Roman" w:cs="Times New Roman"/>
                <w:color w:val="000000" w:themeColor="text1"/>
                <w:sz w:val="24"/>
                <w:szCs w:val="24"/>
                <w:lang w:val="ru-RU"/>
              </w:rPr>
              <w:t>н</w:t>
            </w:r>
            <w:r w:rsidR="00161E32">
              <w:rPr>
                <w:rFonts w:ascii="Times New Roman" w:hAnsi="Times New Roman" w:cs="Times New Roman"/>
                <w:color w:val="000000" w:themeColor="text1"/>
                <w:sz w:val="24"/>
                <w:szCs w:val="24"/>
                <w:lang w:val="ru-RU"/>
              </w:rPr>
              <w:t xml:space="preserve">ные </w:t>
            </w:r>
            <w:r w:rsidRPr="008B2CA3">
              <w:rPr>
                <w:rFonts w:ascii="Times New Roman" w:hAnsi="Times New Roman" w:cs="Times New Roman"/>
                <w:color w:val="000000" w:themeColor="text1"/>
                <w:sz w:val="24"/>
                <w:szCs w:val="24"/>
                <w:lang w:val="ru-RU"/>
              </w:rPr>
              <w:t xml:space="preserve">на тренировку выбора формы подачи информации: </w:t>
            </w:r>
          </w:p>
          <w:p w14:paraId="02088F5E" w14:textId="7E61ACD8" w:rsidR="00323E36" w:rsidRPr="008B2CA3" w:rsidRDefault="00112C46" w:rsidP="00112C4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э</w:t>
            </w:r>
            <w:r w:rsidR="00E36B5C" w:rsidRPr="008B2CA3">
              <w:rPr>
                <w:rFonts w:ascii="Times New Roman" w:hAnsi="Times New Roman" w:cs="Times New Roman"/>
                <w:color w:val="000000" w:themeColor="text1"/>
                <w:sz w:val="24"/>
                <w:szCs w:val="24"/>
                <w:lang w:val="ru-RU"/>
              </w:rPr>
              <w:t xml:space="preserve">ксплицитно/имплицитно </w:t>
            </w:r>
          </w:p>
        </w:tc>
      </w:tr>
      <w:tr w:rsidR="00CF1C9B" w:rsidRPr="00AE413C" w14:paraId="01149FB0" w14:textId="1D70BEA6" w:rsidTr="00161E32">
        <w:trPr>
          <w:gridAfter w:val="1"/>
          <w:wAfter w:w="9" w:type="dxa"/>
          <w:jc w:val="center"/>
        </w:trPr>
        <w:tc>
          <w:tcPr>
            <w:tcW w:w="565" w:type="dxa"/>
            <w:vMerge/>
          </w:tcPr>
          <w:p w14:paraId="367474A0"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hAnsi="Times New Roman" w:cs="Times New Roman"/>
                <w:color w:val="000000" w:themeColor="text1"/>
                <w:sz w:val="24"/>
                <w:szCs w:val="24"/>
                <w:lang w:val="ru-RU"/>
              </w:rPr>
            </w:pPr>
          </w:p>
        </w:tc>
        <w:tc>
          <w:tcPr>
            <w:tcW w:w="706" w:type="dxa"/>
            <w:vMerge/>
          </w:tcPr>
          <w:p w14:paraId="2CAAF98A"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hAnsi="Times New Roman" w:cs="Times New Roman"/>
                <w:color w:val="000000" w:themeColor="text1"/>
                <w:sz w:val="24"/>
                <w:szCs w:val="24"/>
                <w:lang w:val="ru-RU"/>
              </w:rPr>
            </w:pPr>
          </w:p>
        </w:tc>
        <w:tc>
          <w:tcPr>
            <w:tcW w:w="1985" w:type="dxa"/>
          </w:tcPr>
          <w:p w14:paraId="01324884"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умение отличать </w:t>
            </w:r>
            <w:r w:rsidRPr="008B2CA3">
              <w:rPr>
                <w:rFonts w:ascii="Times New Roman" w:hAnsi="Times New Roman" w:cs="Times New Roman"/>
                <w:color w:val="000000" w:themeColor="text1"/>
                <w:sz w:val="24"/>
                <w:szCs w:val="24"/>
                <w:lang w:val="ru-RU"/>
              </w:rPr>
              <w:lastRenderedPageBreak/>
              <w:t>разные речевые жанры по параметрам коммуникативной цели, формообразующим элементам</w:t>
            </w:r>
          </w:p>
        </w:tc>
        <w:tc>
          <w:tcPr>
            <w:tcW w:w="1984" w:type="dxa"/>
          </w:tcPr>
          <w:p w14:paraId="2D149719" w14:textId="184DA5D4" w:rsidR="00CF1C9B" w:rsidRPr="008B2CA3" w:rsidRDefault="008611B5"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lastRenderedPageBreak/>
              <w:t>репродуктивные</w:t>
            </w:r>
          </w:p>
        </w:tc>
        <w:tc>
          <w:tcPr>
            <w:tcW w:w="4674" w:type="dxa"/>
          </w:tcPr>
          <w:p w14:paraId="0F2C5605" w14:textId="77777777" w:rsidR="000B4D14" w:rsidRPr="008B2CA3" w:rsidRDefault="008611B5"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условно-речевые упражнения на </w:t>
            </w:r>
            <w:r w:rsidR="000B4D14" w:rsidRPr="008B2CA3">
              <w:rPr>
                <w:rFonts w:ascii="Times New Roman" w:hAnsi="Times New Roman" w:cs="Times New Roman"/>
                <w:color w:val="000000" w:themeColor="text1"/>
                <w:sz w:val="24"/>
                <w:szCs w:val="24"/>
                <w:lang w:val="ru-RU"/>
              </w:rPr>
              <w:lastRenderedPageBreak/>
              <w:t xml:space="preserve">соотнесение фрагмента текста с названием жанра; </w:t>
            </w:r>
          </w:p>
          <w:p w14:paraId="094EB450" w14:textId="235448DE" w:rsidR="000B4D14" w:rsidRPr="008B2CA3" w:rsidRDefault="000B4D14" w:rsidP="000B4D1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речевые упражнения на </w:t>
            </w:r>
            <w:r w:rsidR="00C87654" w:rsidRPr="008B2CA3">
              <w:rPr>
                <w:rFonts w:ascii="Times New Roman" w:hAnsi="Times New Roman" w:cs="Times New Roman"/>
                <w:color w:val="000000" w:themeColor="text1"/>
                <w:sz w:val="24"/>
                <w:szCs w:val="24"/>
                <w:lang w:val="ru-RU"/>
              </w:rPr>
              <w:t>выявление</w:t>
            </w:r>
            <w:r w:rsidRPr="008B2CA3">
              <w:rPr>
                <w:rFonts w:ascii="Times New Roman" w:hAnsi="Times New Roman" w:cs="Times New Roman"/>
                <w:color w:val="000000" w:themeColor="text1"/>
                <w:sz w:val="24"/>
                <w:szCs w:val="24"/>
                <w:lang w:val="ru-RU"/>
              </w:rPr>
              <w:t xml:space="preserve"> различи</w:t>
            </w:r>
            <w:r w:rsidR="00C87654" w:rsidRPr="008B2CA3">
              <w:rPr>
                <w:rFonts w:ascii="Times New Roman" w:hAnsi="Times New Roman" w:cs="Times New Roman"/>
                <w:color w:val="000000" w:themeColor="text1"/>
                <w:sz w:val="24"/>
                <w:szCs w:val="24"/>
                <w:lang w:val="ru-RU"/>
              </w:rPr>
              <w:t>й</w:t>
            </w:r>
            <w:r w:rsidRPr="008B2CA3">
              <w:rPr>
                <w:rFonts w:ascii="Times New Roman" w:hAnsi="Times New Roman" w:cs="Times New Roman"/>
                <w:color w:val="000000" w:themeColor="text1"/>
                <w:sz w:val="24"/>
                <w:szCs w:val="24"/>
                <w:lang w:val="ru-RU"/>
              </w:rPr>
              <w:t xml:space="preserve"> </w:t>
            </w:r>
            <w:r w:rsidR="00C87654" w:rsidRPr="008B2CA3">
              <w:rPr>
                <w:rFonts w:ascii="Times New Roman" w:hAnsi="Times New Roman" w:cs="Times New Roman"/>
                <w:color w:val="000000" w:themeColor="text1"/>
                <w:sz w:val="24"/>
                <w:szCs w:val="24"/>
                <w:lang w:val="ru-RU"/>
              </w:rPr>
              <w:t xml:space="preserve">реализации </w:t>
            </w:r>
            <w:r w:rsidRPr="008B2CA3">
              <w:rPr>
                <w:rFonts w:ascii="Times New Roman" w:hAnsi="Times New Roman" w:cs="Times New Roman"/>
                <w:color w:val="000000" w:themeColor="text1"/>
                <w:sz w:val="24"/>
                <w:szCs w:val="24"/>
                <w:lang w:val="ru-RU"/>
              </w:rPr>
              <w:t>жанр</w:t>
            </w:r>
            <w:r w:rsidR="00C87654" w:rsidRPr="008B2CA3">
              <w:rPr>
                <w:rFonts w:ascii="Times New Roman" w:hAnsi="Times New Roman" w:cs="Times New Roman"/>
                <w:color w:val="000000" w:themeColor="text1"/>
                <w:sz w:val="24"/>
                <w:szCs w:val="24"/>
                <w:lang w:val="ru-RU"/>
              </w:rPr>
              <w:t>ов</w:t>
            </w:r>
            <w:r w:rsidRPr="008B2CA3">
              <w:rPr>
                <w:rFonts w:ascii="Times New Roman" w:hAnsi="Times New Roman" w:cs="Times New Roman"/>
                <w:color w:val="000000" w:themeColor="text1"/>
                <w:sz w:val="24"/>
                <w:szCs w:val="24"/>
                <w:lang w:val="ru-RU"/>
              </w:rPr>
              <w:t xml:space="preserve"> аннотации и реферата</w:t>
            </w:r>
          </w:p>
        </w:tc>
      </w:tr>
      <w:tr w:rsidR="00CF1C9B" w:rsidRPr="00AE413C" w14:paraId="0DD83057" w14:textId="30671103" w:rsidTr="00161E32">
        <w:trPr>
          <w:gridAfter w:val="1"/>
          <w:wAfter w:w="9" w:type="dxa"/>
          <w:jc w:val="center"/>
        </w:trPr>
        <w:tc>
          <w:tcPr>
            <w:tcW w:w="565" w:type="dxa"/>
            <w:vMerge/>
          </w:tcPr>
          <w:p w14:paraId="40E200C7"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hAnsi="Times New Roman" w:cs="Times New Roman"/>
                <w:color w:val="000000" w:themeColor="text1"/>
                <w:sz w:val="24"/>
                <w:szCs w:val="24"/>
                <w:lang w:val="ru-RU"/>
              </w:rPr>
            </w:pPr>
          </w:p>
        </w:tc>
        <w:tc>
          <w:tcPr>
            <w:tcW w:w="706" w:type="dxa"/>
            <w:vMerge/>
          </w:tcPr>
          <w:p w14:paraId="3944A34B"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hAnsi="Times New Roman" w:cs="Times New Roman"/>
                <w:color w:val="000000" w:themeColor="text1"/>
                <w:sz w:val="24"/>
                <w:szCs w:val="24"/>
                <w:lang w:val="ru-RU"/>
              </w:rPr>
            </w:pPr>
          </w:p>
        </w:tc>
        <w:tc>
          <w:tcPr>
            <w:tcW w:w="1985" w:type="dxa"/>
          </w:tcPr>
          <w:p w14:paraId="42BDFE79"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умение придерживаться модели жанра</w:t>
            </w:r>
          </w:p>
        </w:tc>
        <w:tc>
          <w:tcPr>
            <w:tcW w:w="1984" w:type="dxa"/>
          </w:tcPr>
          <w:p w14:paraId="56484509" w14:textId="036FCC21" w:rsidR="00CF1C9B" w:rsidRPr="008B2CA3" w:rsidRDefault="00323E36"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продуктивные</w:t>
            </w:r>
          </w:p>
        </w:tc>
        <w:tc>
          <w:tcPr>
            <w:tcW w:w="4674" w:type="dxa"/>
          </w:tcPr>
          <w:p w14:paraId="7D045F07" w14:textId="5D8C4978" w:rsidR="00323E36" w:rsidRPr="008B2CA3" w:rsidRDefault="00323E36"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речевые упражнение</w:t>
            </w:r>
            <w:r w:rsidR="00161E32">
              <w:rPr>
                <w:rFonts w:ascii="Times New Roman" w:hAnsi="Times New Roman" w:cs="Times New Roman"/>
                <w:color w:val="000000" w:themeColor="text1"/>
                <w:sz w:val="24"/>
                <w:szCs w:val="24"/>
                <w:lang w:val="ru-RU"/>
              </w:rPr>
              <w:t>, направленные</w:t>
            </w:r>
            <w:r w:rsidRPr="008B2CA3">
              <w:rPr>
                <w:rFonts w:ascii="Times New Roman" w:hAnsi="Times New Roman" w:cs="Times New Roman"/>
                <w:color w:val="000000" w:themeColor="text1"/>
                <w:sz w:val="24"/>
                <w:szCs w:val="24"/>
                <w:lang w:val="ru-RU"/>
              </w:rPr>
              <w:t xml:space="preserve"> на комментирование своей работы</w:t>
            </w:r>
            <w:r w:rsidR="008611B5" w:rsidRPr="008B2CA3">
              <w:rPr>
                <w:rFonts w:ascii="Times New Roman" w:hAnsi="Times New Roman" w:cs="Times New Roman"/>
                <w:color w:val="000000" w:themeColor="text1"/>
                <w:sz w:val="24"/>
                <w:szCs w:val="24"/>
                <w:lang w:val="ru-RU"/>
              </w:rPr>
              <w:t xml:space="preserve"> </w:t>
            </w:r>
            <w:r w:rsidRPr="008B2CA3">
              <w:rPr>
                <w:rFonts w:ascii="Times New Roman" w:hAnsi="Times New Roman" w:cs="Times New Roman"/>
                <w:color w:val="000000" w:themeColor="text1"/>
                <w:sz w:val="24"/>
                <w:szCs w:val="24"/>
                <w:lang w:val="ru-RU"/>
              </w:rPr>
              <w:t xml:space="preserve">с опорой </w:t>
            </w:r>
            <w:r w:rsidR="00C87654" w:rsidRPr="008B2CA3">
              <w:rPr>
                <w:rFonts w:ascii="Times New Roman" w:hAnsi="Times New Roman" w:cs="Times New Roman"/>
                <w:color w:val="000000" w:themeColor="text1"/>
                <w:sz w:val="24"/>
                <w:szCs w:val="24"/>
                <w:lang w:val="ru-RU"/>
              </w:rPr>
              <w:t xml:space="preserve">на </w:t>
            </w:r>
            <w:r w:rsidRPr="008B2CA3">
              <w:rPr>
                <w:rFonts w:ascii="Times New Roman" w:hAnsi="Times New Roman" w:cs="Times New Roman"/>
                <w:color w:val="000000" w:themeColor="text1"/>
                <w:sz w:val="24"/>
                <w:szCs w:val="24"/>
                <w:lang w:val="ru-RU"/>
              </w:rPr>
              <w:t>модел</w:t>
            </w:r>
            <w:r w:rsidR="00C87654" w:rsidRPr="008B2CA3">
              <w:rPr>
                <w:rFonts w:ascii="Times New Roman" w:hAnsi="Times New Roman" w:cs="Times New Roman"/>
                <w:color w:val="000000" w:themeColor="text1"/>
                <w:sz w:val="24"/>
                <w:szCs w:val="24"/>
                <w:lang w:val="ru-RU"/>
              </w:rPr>
              <w:t>ь</w:t>
            </w:r>
            <w:r w:rsidR="008611B5" w:rsidRPr="008B2CA3">
              <w:rPr>
                <w:rFonts w:ascii="Times New Roman" w:hAnsi="Times New Roman" w:cs="Times New Roman"/>
                <w:color w:val="000000" w:themeColor="text1"/>
                <w:sz w:val="24"/>
                <w:szCs w:val="24"/>
                <w:lang w:val="ru-RU"/>
              </w:rPr>
              <w:t xml:space="preserve"> </w:t>
            </w:r>
            <w:r w:rsidRPr="008B2CA3">
              <w:rPr>
                <w:rFonts w:ascii="Times New Roman" w:hAnsi="Times New Roman" w:cs="Times New Roman"/>
                <w:color w:val="000000" w:themeColor="text1"/>
                <w:sz w:val="24"/>
                <w:szCs w:val="24"/>
                <w:lang w:val="ru-RU"/>
              </w:rPr>
              <w:t>аннотации</w:t>
            </w:r>
          </w:p>
        </w:tc>
      </w:tr>
      <w:tr w:rsidR="00CF1C9B" w:rsidRPr="00AE413C" w14:paraId="1E77C9AA" w14:textId="2BBE7F90" w:rsidTr="00161E32">
        <w:trPr>
          <w:gridAfter w:val="1"/>
          <w:wAfter w:w="9" w:type="dxa"/>
          <w:jc w:val="center"/>
        </w:trPr>
        <w:tc>
          <w:tcPr>
            <w:tcW w:w="565" w:type="dxa"/>
            <w:vMerge/>
          </w:tcPr>
          <w:p w14:paraId="39C33EEA"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hAnsi="Times New Roman" w:cs="Times New Roman"/>
                <w:color w:val="000000" w:themeColor="text1"/>
                <w:sz w:val="24"/>
                <w:szCs w:val="24"/>
                <w:lang w:val="ru-RU"/>
              </w:rPr>
            </w:pPr>
          </w:p>
        </w:tc>
        <w:tc>
          <w:tcPr>
            <w:tcW w:w="706" w:type="dxa"/>
            <w:vMerge/>
          </w:tcPr>
          <w:p w14:paraId="12517186" w14:textId="77777777"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hAnsi="Times New Roman" w:cs="Times New Roman"/>
                <w:color w:val="000000" w:themeColor="text1"/>
                <w:sz w:val="24"/>
                <w:szCs w:val="24"/>
                <w:lang w:val="ru-RU"/>
              </w:rPr>
            </w:pPr>
          </w:p>
        </w:tc>
        <w:tc>
          <w:tcPr>
            <w:tcW w:w="1985" w:type="dxa"/>
          </w:tcPr>
          <w:p w14:paraId="27771545" w14:textId="0812824E" w:rsidR="00CF1C9B" w:rsidRPr="008B2CA3" w:rsidRDefault="00CF1C9B"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умение различать компоненты </w:t>
            </w:r>
            <w:proofErr w:type="spellStart"/>
            <w:r w:rsidRPr="008B2CA3">
              <w:rPr>
                <w:rFonts w:ascii="Times New Roman" w:hAnsi="Times New Roman" w:cs="Times New Roman"/>
                <w:color w:val="000000" w:themeColor="text1"/>
                <w:sz w:val="24"/>
                <w:szCs w:val="24"/>
                <w:lang w:val="ru-RU"/>
              </w:rPr>
              <w:t>гипержанра</w:t>
            </w:r>
            <w:proofErr w:type="spellEnd"/>
            <w:r w:rsidRPr="008B2CA3">
              <w:rPr>
                <w:rFonts w:ascii="Times New Roman" w:hAnsi="Times New Roman" w:cs="Times New Roman"/>
                <w:color w:val="000000" w:themeColor="text1"/>
                <w:sz w:val="24"/>
                <w:szCs w:val="24"/>
                <w:lang w:val="ru-RU"/>
              </w:rPr>
              <w:t xml:space="preserve"> научной статьи: аннотаци</w:t>
            </w:r>
            <w:r w:rsidR="00161E32">
              <w:rPr>
                <w:rFonts w:ascii="Times New Roman" w:hAnsi="Times New Roman" w:cs="Times New Roman"/>
                <w:color w:val="000000" w:themeColor="text1"/>
                <w:sz w:val="24"/>
                <w:szCs w:val="24"/>
                <w:lang w:val="ru-RU"/>
              </w:rPr>
              <w:t>я</w:t>
            </w:r>
            <w:r w:rsidRPr="008B2CA3">
              <w:rPr>
                <w:rFonts w:ascii="Times New Roman" w:hAnsi="Times New Roman" w:cs="Times New Roman"/>
                <w:color w:val="000000" w:themeColor="text1"/>
                <w:sz w:val="24"/>
                <w:szCs w:val="24"/>
                <w:lang w:val="ru-RU"/>
              </w:rPr>
              <w:t xml:space="preserve">, ключевые слова, сам текст статьи </w:t>
            </w:r>
          </w:p>
        </w:tc>
        <w:tc>
          <w:tcPr>
            <w:tcW w:w="1984" w:type="dxa"/>
          </w:tcPr>
          <w:p w14:paraId="1E8662D7" w14:textId="3E350675" w:rsidR="00CF1C9B" w:rsidRPr="008B2CA3" w:rsidRDefault="008611B5" w:rsidP="007A32A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репро</w:t>
            </w:r>
            <w:r w:rsidR="00DB2F4F" w:rsidRPr="008B2CA3">
              <w:rPr>
                <w:rFonts w:ascii="Times New Roman" w:hAnsi="Times New Roman" w:cs="Times New Roman"/>
                <w:color w:val="000000" w:themeColor="text1"/>
                <w:sz w:val="24"/>
                <w:szCs w:val="24"/>
                <w:lang w:val="ru-RU"/>
              </w:rPr>
              <w:t>дуктивные</w:t>
            </w:r>
          </w:p>
        </w:tc>
        <w:tc>
          <w:tcPr>
            <w:tcW w:w="4674" w:type="dxa"/>
          </w:tcPr>
          <w:p w14:paraId="46308011" w14:textId="06883309" w:rsidR="000B4D14" w:rsidRPr="008B2CA3" w:rsidRDefault="00323E36" w:rsidP="00C8765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условно-речевые упражнения на </w:t>
            </w:r>
            <w:r w:rsidR="00C51B96" w:rsidRPr="008B2CA3">
              <w:rPr>
                <w:rFonts w:ascii="Times New Roman" w:hAnsi="Times New Roman" w:cs="Times New Roman"/>
                <w:color w:val="000000" w:themeColor="text1"/>
                <w:sz w:val="24"/>
                <w:szCs w:val="24"/>
                <w:lang w:val="ru-RU"/>
              </w:rPr>
              <w:t>разделение</w:t>
            </w:r>
            <w:r w:rsidRPr="008B2CA3">
              <w:rPr>
                <w:rFonts w:ascii="Times New Roman" w:hAnsi="Times New Roman" w:cs="Times New Roman"/>
                <w:color w:val="000000" w:themeColor="text1"/>
                <w:sz w:val="24"/>
                <w:szCs w:val="24"/>
                <w:lang w:val="ru-RU"/>
              </w:rPr>
              <w:t xml:space="preserve"> </w:t>
            </w:r>
            <w:r w:rsidR="000B4D14" w:rsidRPr="008B2CA3">
              <w:rPr>
                <w:rFonts w:ascii="Times New Roman" w:hAnsi="Times New Roman" w:cs="Times New Roman"/>
                <w:color w:val="000000" w:themeColor="text1"/>
                <w:sz w:val="24"/>
                <w:szCs w:val="24"/>
                <w:lang w:val="ru-RU"/>
              </w:rPr>
              <w:t>научного т</w:t>
            </w:r>
            <w:r w:rsidRPr="008B2CA3">
              <w:rPr>
                <w:rFonts w:ascii="Times New Roman" w:hAnsi="Times New Roman" w:cs="Times New Roman"/>
                <w:color w:val="000000" w:themeColor="text1"/>
                <w:sz w:val="24"/>
                <w:szCs w:val="24"/>
                <w:lang w:val="ru-RU"/>
              </w:rPr>
              <w:t>екста на абзацы</w:t>
            </w:r>
            <w:r w:rsidR="00C51B96" w:rsidRPr="008B2CA3">
              <w:rPr>
                <w:rFonts w:ascii="Times New Roman" w:hAnsi="Times New Roman" w:cs="Times New Roman"/>
                <w:color w:val="000000" w:themeColor="text1"/>
                <w:sz w:val="24"/>
                <w:szCs w:val="24"/>
                <w:lang w:val="ru-RU"/>
              </w:rPr>
              <w:t xml:space="preserve"> </w:t>
            </w:r>
          </w:p>
        </w:tc>
      </w:tr>
      <w:tr w:rsidR="00B54E8A" w:rsidRPr="00AE413C" w14:paraId="5FD0CBC1" w14:textId="77777777" w:rsidTr="00161E32">
        <w:trPr>
          <w:gridAfter w:val="1"/>
          <w:wAfter w:w="9" w:type="dxa"/>
          <w:jc w:val="center"/>
        </w:trPr>
        <w:tc>
          <w:tcPr>
            <w:tcW w:w="565" w:type="dxa"/>
          </w:tcPr>
          <w:p w14:paraId="6700A86C" w14:textId="77777777" w:rsidR="00B54E8A" w:rsidRPr="008B2CA3" w:rsidRDefault="00B54E8A" w:rsidP="00B8142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p>
        </w:tc>
        <w:tc>
          <w:tcPr>
            <w:tcW w:w="706" w:type="dxa"/>
          </w:tcPr>
          <w:p w14:paraId="1F4A33FE" w14:textId="5464EDEA" w:rsidR="00B54E8A" w:rsidRPr="008B2CA3" w:rsidRDefault="00B54E8A" w:rsidP="00B81423">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2.</w:t>
            </w:r>
            <w:r w:rsidR="000D74C3" w:rsidRPr="008B2CA3">
              <w:rPr>
                <w:rFonts w:ascii="Times New Roman" w:hAnsi="Times New Roman" w:cs="Times New Roman"/>
                <w:color w:val="000000" w:themeColor="text1"/>
                <w:sz w:val="24"/>
                <w:szCs w:val="24"/>
                <w:lang w:val="ru-RU"/>
              </w:rPr>
              <w:t>2</w:t>
            </w:r>
            <w:r w:rsidRPr="008B2CA3">
              <w:rPr>
                <w:rFonts w:ascii="Times New Roman" w:hAnsi="Times New Roman" w:cs="Times New Roman"/>
                <w:color w:val="000000" w:themeColor="text1"/>
                <w:sz w:val="24"/>
                <w:szCs w:val="24"/>
                <w:lang w:val="ru-RU"/>
              </w:rPr>
              <w:t>.3</w:t>
            </w:r>
          </w:p>
        </w:tc>
        <w:tc>
          <w:tcPr>
            <w:tcW w:w="1985" w:type="dxa"/>
          </w:tcPr>
          <w:p w14:paraId="7CB95B4E" w14:textId="7754172D" w:rsidR="00B54E8A" w:rsidRPr="008B2CA3" w:rsidRDefault="00B54E8A" w:rsidP="00B8142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умение </w:t>
            </w:r>
            <w:r w:rsidR="00161E32">
              <w:rPr>
                <w:rFonts w:ascii="Times New Roman" w:hAnsi="Times New Roman" w:cs="Times New Roman"/>
                <w:color w:val="000000" w:themeColor="text1"/>
                <w:sz w:val="24"/>
                <w:szCs w:val="24"/>
                <w:lang w:val="ru-RU"/>
              </w:rPr>
              <w:t>создавать</w:t>
            </w:r>
            <w:r w:rsidRPr="008B2CA3">
              <w:rPr>
                <w:rFonts w:ascii="Times New Roman" w:hAnsi="Times New Roman" w:cs="Times New Roman"/>
                <w:color w:val="000000" w:themeColor="text1"/>
                <w:sz w:val="24"/>
                <w:szCs w:val="24"/>
                <w:lang w:val="ru-RU"/>
              </w:rPr>
              <w:t xml:space="preserve"> связ</w:t>
            </w:r>
            <w:r w:rsidR="005004B2">
              <w:rPr>
                <w:rFonts w:ascii="Times New Roman" w:hAnsi="Times New Roman" w:cs="Times New Roman"/>
                <w:color w:val="000000" w:themeColor="text1"/>
                <w:sz w:val="24"/>
                <w:szCs w:val="24"/>
                <w:lang w:val="ru-RU"/>
              </w:rPr>
              <w:t>н</w:t>
            </w:r>
            <w:r w:rsidR="00161E32">
              <w:rPr>
                <w:rFonts w:ascii="Times New Roman" w:hAnsi="Times New Roman" w:cs="Times New Roman"/>
                <w:color w:val="000000" w:themeColor="text1"/>
                <w:sz w:val="24"/>
                <w:szCs w:val="24"/>
                <w:lang w:val="ru-RU"/>
              </w:rPr>
              <w:t>ый</w:t>
            </w:r>
            <w:r w:rsidRPr="008B2CA3">
              <w:rPr>
                <w:rFonts w:ascii="Times New Roman" w:hAnsi="Times New Roman" w:cs="Times New Roman"/>
                <w:color w:val="000000" w:themeColor="text1"/>
                <w:sz w:val="24"/>
                <w:szCs w:val="24"/>
                <w:lang w:val="ru-RU"/>
              </w:rPr>
              <w:t xml:space="preserve"> текст</w:t>
            </w:r>
            <w:r w:rsidR="005004B2">
              <w:rPr>
                <w:rFonts w:ascii="Times New Roman" w:hAnsi="Times New Roman" w:cs="Times New Roman"/>
                <w:color w:val="000000" w:themeColor="text1"/>
                <w:sz w:val="24"/>
                <w:szCs w:val="24"/>
                <w:lang w:val="ru-RU"/>
              </w:rPr>
              <w:t xml:space="preserve"> </w:t>
            </w:r>
            <w:r w:rsidRPr="008B2CA3">
              <w:rPr>
                <w:rFonts w:ascii="Times New Roman" w:hAnsi="Times New Roman" w:cs="Times New Roman"/>
                <w:color w:val="000000" w:themeColor="text1"/>
                <w:sz w:val="24"/>
                <w:szCs w:val="24"/>
                <w:lang w:val="ru-RU"/>
              </w:rPr>
              <w:t>в научном стиле речи</w:t>
            </w:r>
          </w:p>
        </w:tc>
        <w:tc>
          <w:tcPr>
            <w:tcW w:w="1984" w:type="dxa"/>
          </w:tcPr>
          <w:p w14:paraId="6DF0BCD7" w14:textId="77777777" w:rsidR="00B54E8A" w:rsidRPr="008B2CA3" w:rsidRDefault="00B54E8A" w:rsidP="00B8142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продуктивные</w:t>
            </w:r>
          </w:p>
        </w:tc>
        <w:tc>
          <w:tcPr>
            <w:tcW w:w="4674" w:type="dxa"/>
          </w:tcPr>
          <w:p w14:paraId="47896789" w14:textId="1512FB85" w:rsidR="00B54E8A" w:rsidRPr="008B2CA3" w:rsidRDefault="00B54E8A" w:rsidP="00B8142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условно-речевые упражнения (трансформационные)</w:t>
            </w:r>
            <w:r w:rsidR="00161E32">
              <w:rPr>
                <w:rFonts w:ascii="Times New Roman" w:hAnsi="Times New Roman" w:cs="Times New Roman"/>
                <w:color w:val="000000" w:themeColor="text1"/>
                <w:sz w:val="24"/>
                <w:szCs w:val="24"/>
                <w:lang w:val="ru-RU"/>
              </w:rPr>
              <w:t xml:space="preserve">, направленные </w:t>
            </w:r>
            <w:r w:rsidRPr="008B2CA3">
              <w:rPr>
                <w:rFonts w:ascii="Times New Roman" w:hAnsi="Times New Roman" w:cs="Times New Roman"/>
                <w:color w:val="000000" w:themeColor="text1"/>
                <w:sz w:val="24"/>
                <w:szCs w:val="24"/>
                <w:lang w:val="ru-RU"/>
              </w:rPr>
              <w:t>на выбор адекватных глаголов-связок, клишированных фраз в соответствии с семантической организацией предложений;</w:t>
            </w:r>
          </w:p>
          <w:p w14:paraId="7D55CE1B" w14:textId="2570BC52" w:rsidR="00B54E8A" w:rsidRPr="008B2CA3" w:rsidRDefault="00B54E8A" w:rsidP="00B8142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ru-RU"/>
              </w:rPr>
            </w:pPr>
            <w:r w:rsidRPr="008B2CA3">
              <w:rPr>
                <w:rFonts w:ascii="Times New Roman" w:hAnsi="Times New Roman" w:cs="Times New Roman"/>
                <w:color w:val="000000" w:themeColor="text1"/>
                <w:sz w:val="24"/>
                <w:szCs w:val="24"/>
                <w:lang w:val="ru-RU"/>
              </w:rPr>
              <w:t xml:space="preserve">речевые упражнения на </w:t>
            </w:r>
            <w:r w:rsidR="00161E32">
              <w:rPr>
                <w:rFonts w:ascii="Times New Roman" w:hAnsi="Times New Roman" w:cs="Times New Roman"/>
                <w:color w:val="000000" w:themeColor="text1"/>
                <w:sz w:val="24"/>
                <w:szCs w:val="24"/>
                <w:lang w:val="ru-RU"/>
              </w:rPr>
              <w:t>пост</w:t>
            </w:r>
            <w:r w:rsidR="003F521C">
              <w:rPr>
                <w:rFonts w:ascii="Times New Roman" w:hAnsi="Times New Roman" w:cs="Times New Roman"/>
                <w:color w:val="000000" w:themeColor="text1"/>
                <w:sz w:val="24"/>
                <w:szCs w:val="24"/>
                <w:lang w:val="ru-RU"/>
              </w:rPr>
              <w:t>роение</w:t>
            </w:r>
            <w:r w:rsidRPr="008B2CA3">
              <w:rPr>
                <w:rFonts w:ascii="Times New Roman" w:hAnsi="Times New Roman" w:cs="Times New Roman"/>
                <w:color w:val="000000" w:themeColor="text1"/>
                <w:sz w:val="24"/>
                <w:szCs w:val="24"/>
                <w:lang w:val="ru-RU"/>
              </w:rPr>
              <w:t xml:space="preserve"> предложений с </w:t>
            </w:r>
            <w:r w:rsidR="003F521C">
              <w:rPr>
                <w:rFonts w:ascii="Times New Roman" w:hAnsi="Times New Roman" w:cs="Times New Roman"/>
                <w:color w:val="000000" w:themeColor="text1"/>
                <w:sz w:val="24"/>
                <w:szCs w:val="24"/>
                <w:lang w:val="ru-RU"/>
              </w:rPr>
              <w:t xml:space="preserve">использованием </w:t>
            </w:r>
            <w:r w:rsidRPr="008B2CA3">
              <w:rPr>
                <w:rFonts w:ascii="Times New Roman" w:hAnsi="Times New Roman" w:cs="Times New Roman"/>
                <w:color w:val="000000" w:themeColor="text1"/>
                <w:sz w:val="24"/>
                <w:szCs w:val="24"/>
                <w:lang w:val="ru-RU"/>
              </w:rPr>
              <w:t>глаголов-связ</w:t>
            </w:r>
            <w:r w:rsidR="003F521C">
              <w:rPr>
                <w:rFonts w:ascii="Times New Roman" w:hAnsi="Times New Roman" w:cs="Times New Roman"/>
                <w:color w:val="000000" w:themeColor="text1"/>
                <w:sz w:val="24"/>
                <w:szCs w:val="24"/>
                <w:lang w:val="ru-RU"/>
              </w:rPr>
              <w:t>ок</w:t>
            </w:r>
            <w:r w:rsidRPr="008B2CA3">
              <w:rPr>
                <w:rFonts w:ascii="Times New Roman" w:hAnsi="Times New Roman" w:cs="Times New Roman"/>
                <w:color w:val="000000" w:themeColor="text1"/>
                <w:sz w:val="24"/>
                <w:szCs w:val="24"/>
                <w:lang w:val="ru-RU"/>
              </w:rPr>
              <w:t>, клишированны</w:t>
            </w:r>
            <w:r w:rsidR="003F521C">
              <w:rPr>
                <w:rFonts w:ascii="Times New Roman" w:hAnsi="Times New Roman" w:cs="Times New Roman"/>
                <w:color w:val="000000" w:themeColor="text1"/>
                <w:sz w:val="24"/>
                <w:szCs w:val="24"/>
                <w:lang w:val="ru-RU"/>
              </w:rPr>
              <w:t>х</w:t>
            </w:r>
            <w:r w:rsidRPr="008B2CA3">
              <w:rPr>
                <w:rFonts w:ascii="Times New Roman" w:hAnsi="Times New Roman" w:cs="Times New Roman"/>
                <w:color w:val="000000" w:themeColor="text1"/>
                <w:sz w:val="24"/>
                <w:szCs w:val="24"/>
                <w:lang w:val="ru-RU"/>
              </w:rPr>
              <w:t xml:space="preserve"> фра</w:t>
            </w:r>
            <w:r w:rsidR="003F521C">
              <w:rPr>
                <w:rFonts w:ascii="Times New Roman" w:hAnsi="Times New Roman" w:cs="Times New Roman"/>
                <w:color w:val="000000" w:themeColor="text1"/>
                <w:sz w:val="24"/>
                <w:szCs w:val="24"/>
                <w:lang w:val="ru-RU"/>
              </w:rPr>
              <w:t>з</w:t>
            </w:r>
            <w:r w:rsidRPr="008B2CA3">
              <w:rPr>
                <w:rFonts w:ascii="Times New Roman" w:hAnsi="Times New Roman" w:cs="Times New Roman"/>
                <w:color w:val="000000" w:themeColor="text1"/>
                <w:sz w:val="24"/>
                <w:szCs w:val="24"/>
                <w:lang w:val="ru-RU"/>
              </w:rPr>
              <w:t>, выражающи</w:t>
            </w:r>
            <w:r w:rsidR="003F521C">
              <w:rPr>
                <w:rFonts w:ascii="Times New Roman" w:hAnsi="Times New Roman" w:cs="Times New Roman"/>
                <w:color w:val="000000" w:themeColor="text1"/>
                <w:sz w:val="24"/>
                <w:szCs w:val="24"/>
                <w:lang w:val="ru-RU"/>
              </w:rPr>
              <w:t>х</w:t>
            </w:r>
            <w:r w:rsidRPr="008B2CA3">
              <w:rPr>
                <w:rFonts w:ascii="Times New Roman" w:hAnsi="Times New Roman" w:cs="Times New Roman"/>
                <w:color w:val="000000" w:themeColor="text1"/>
                <w:sz w:val="24"/>
                <w:szCs w:val="24"/>
                <w:lang w:val="ru-RU"/>
              </w:rPr>
              <w:t xml:space="preserve"> разные логические операции в </w:t>
            </w:r>
            <w:r w:rsidR="003F521C">
              <w:rPr>
                <w:rFonts w:ascii="Times New Roman" w:hAnsi="Times New Roman" w:cs="Times New Roman"/>
                <w:color w:val="000000" w:themeColor="text1"/>
                <w:sz w:val="24"/>
                <w:szCs w:val="24"/>
                <w:lang w:val="ru-RU"/>
              </w:rPr>
              <w:t xml:space="preserve">структуре </w:t>
            </w:r>
            <w:r w:rsidRPr="008B2CA3">
              <w:rPr>
                <w:rFonts w:ascii="Times New Roman" w:hAnsi="Times New Roman" w:cs="Times New Roman"/>
                <w:color w:val="000000" w:themeColor="text1"/>
                <w:sz w:val="24"/>
                <w:szCs w:val="24"/>
                <w:lang w:val="ru-RU"/>
              </w:rPr>
              <w:t>научно</w:t>
            </w:r>
            <w:r w:rsidR="003F521C">
              <w:rPr>
                <w:rFonts w:ascii="Times New Roman" w:hAnsi="Times New Roman" w:cs="Times New Roman"/>
                <w:color w:val="000000" w:themeColor="text1"/>
                <w:sz w:val="24"/>
                <w:szCs w:val="24"/>
                <w:lang w:val="ru-RU"/>
              </w:rPr>
              <w:t>го</w:t>
            </w:r>
            <w:r w:rsidRPr="008B2CA3">
              <w:rPr>
                <w:rFonts w:ascii="Times New Roman" w:hAnsi="Times New Roman" w:cs="Times New Roman"/>
                <w:color w:val="000000" w:themeColor="text1"/>
                <w:sz w:val="24"/>
                <w:szCs w:val="24"/>
                <w:lang w:val="ru-RU"/>
              </w:rPr>
              <w:t xml:space="preserve"> текст</w:t>
            </w:r>
            <w:r w:rsidR="003F521C">
              <w:rPr>
                <w:rFonts w:ascii="Times New Roman" w:hAnsi="Times New Roman" w:cs="Times New Roman"/>
                <w:color w:val="000000" w:themeColor="text1"/>
                <w:sz w:val="24"/>
                <w:szCs w:val="24"/>
                <w:lang w:val="ru-RU"/>
              </w:rPr>
              <w:t>а</w:t>
            </w:r>
            <w:r w:rsidRPr="008B2CA3">
              <w:rPr>
                <w:rFonts w:ascii="Times New Roman" w:hAnsi="Times New Roman" w:cs="Times New Roman"/>
                <w:color w:val="000000" w:themeColor="text1"/>
                <w:sz w:val="24"/>
                <w:szCs w:val="24"/>
                <w:lang w:val="ru-RU"/>
              </w:rPr>
              <w:t>.</w:t>
            </w:r>
          </w:p>
        </w:tc>
      </w:tr>
    </w:tbl>
    <w:p w14:paraId="71C0EAA1" w14:textId="4166AFD6" w:rsidR="00046A38" w:rsidRPr="008B2CA3" w:rsidRDefault="00046A38" w:rsidP="00E12138">
      <w:pPr>
        <w:widowControl/>
        <w:spacing w:line="360" w:lineRule="auto"/>
        <w:rPr>
          <w:rFonts w:ascii="Times New Roman" w:eastAsia="宋体-简" w:hAnsi="Times New Roman" w:cs="Times New Roman"/>
          <w:strike/>
          <w:color w:val="000000" w:themeColor="text1"/>
          <w:sz w:val="28"/>
          <w:szCs w:val="28"/>
          <w:lang w:val="ru-RU" w:eastAsia="zh-CN"/>
        </w:rPr>
      </w:pPr>
    </w:p>
    <w:p w14:paraId="4CC64800" w14:textId="4A9AB4F9" w:rsidR="00812C3D" w:rsidRPr="008B2CA3" w:rsidRDefault="00C51B96" w:rsidP="00812C3D">
      <w:pPr>
        <w:widowControl/>
        <w:spacing w:line="360" w:lineRule="auto"/>
        <w:ind w:firstLineChars="150" w:firstLine="420"/>
        <w:rPr>
          <w:rFonts w:ascii="Times New Roman" w:eastAsia="宋体-简" w:hAnsi="Times New Roman" w:cs="Times New Roman"/>
          <w:strike/>
          <w:color w:val="4472C4" w:themeColor="accent1"/>
          <w:sz w:val="28"/>
          <w:szCs w:val="28"/>
          <w:lang w:val="ru-RU" w:eastAsia="zh-CN"/>
        </w:rPr>
      </w:pPr>
      <w:r w:rsidRPr="008B2CA3">
        <w:rPr>
          <w:rFonts w:ascii="Times New Roman" w:eastAsia="宋体-简" w:hAnsi="Times New Roman" w:cs="Times New Roman"/>
          <w:color w:val="000000" w:themeColor="text1"/>
          <w:sz w:val="28"/>
          <w:szCs w:val="28"/>
          <w:lang w:val="ru-RU" w:eastAsia="zh-CN"/>
        </w:rPr>
        <w:t xml:space="preserve">В </w:t>
      </w:r>
      <w:r w:rsidR="003F521C">
        <w:rPr>
          <w:rFonts w:ascii="Times New Roman" w:eastAsia="宋体-简" w:hAnsi="Times New Roman" w:cs="Times New Roman"/>
          <w:color w:val="000000" w:themeColor="text1"/>
          <w:sz w:val="28"/>
          <w:szCs w:val="28"/>
          <w:lang w:val="ru-RU" w:eastAsia="zh-CN"/>
        </w:rPr>
        <w:t xml:space="preserve">развитии умений языковой </w:t>
      </w:r>
      <w:r w:rsidR="00112C46" w:rsidRPr="008B2CA3">
        <w:rPr>
          <w:rFonts w:ascii="Times New Roman" w:eastAsia="宋体-简" w:hAnsi="Times New Roman" w:cs="Times New Roman"/>
          <w:color w:val="000000" w:themeColor="text1"/>
          <w:sz w:val="28"/>
          <w:szCs w:val="28"/>
          <w:lang w:val="ru-RU" w:eastAsia="zh-CN"/>
        </w:rPr>
        <w:t>компетенци</w:t>
      </w:r>
      <w:r w:rsidR="003F521C">
        <w:rPr>
          <w:rFonts w:ascii="Times New Roman" w:eastAsia="宋体-简" w:hAnsi="Times New Roman" w:cs="Times New Roman"/>
          <w:color w:val="000000" w:themeColor="text1"/>
          <w:sz w:val="28"/>
          <w:szCs w:val="28"/>
          <w:lang w:val="ru-RU" w:eastAsia="zh-CN"/>
        </w:rPr>
        <w:t>и</w:t>
      </w:r>
      <w:r w:rsidR="00112C46" w:rsidRPr="008B2CA3">
        <w:rPr>
          <w:rFonts w:ascii="Times New Roman" w:eastAsia="宋体-简" w:hAnsi="Times New Roman" w:cs="Times New Roman"/>
          <w:color w:val="000000" w:themeColor="text1"/>
          <w:sz w:val="28"/>
          <w:szCs w:val="28"/>
          <w:lang w:val="ru-RU" w:eastAsia="zh-CN"/>
        </w:rPr>
        <w:t>,</w:t>
      </w:r>
      <w:r w:rsidR="003F521C">
        <w:rPr>
          <w:rFonts w:ascii="Times New Roman" w:eastAsia="宋体-简" w:hAnsi="Times New Roman" w:cs="Times New Roman"/>
          <w:color w:val="000000" w:themeColor="text1"/>
          <w:sz w:val="28"/>
          <w:szCs w:val="28"/>
          <w:lang w:val="ru-RU" w:eastAsia="zh-CN"/>
        </w:rPr>
        <w:t xml:space="preserve"> на наш взгляд,</w:t>
      </w:r>
      <w:r w:rsidR="00112C46" w:rsidRPr="008B2CA3">
        <w:rPr>
          <w:rFonts w:ascii="Times New Roman" w:eastAsia="宋体-简" w:hAnsi="Times New Roman" w:cs="Times New Roman"/>
          <w:color w:val="000000" w:themeColor="text1"/>
          <w:sz w:val="28"/>
          <w:szCs w:val="28"/>
          <w:lang w:val="ru-RU" w:eastAsia="zh-CN"/>
        </w:rPr>
        <w:t xml:space="preserve"> </w:t>
      </w:r>
      <w:r w:rsidR="00C87654" w:rsidRPr="008B2CA3">
        <w:rPr>
          <w:rFonts w:ascii="Times New Roman" w:eastAsia="宋体-简" w:hAnsi="Times New Roman" w:cs="Times New Roman"/>
          <w:color w:val="000000" w:themeColor="text1"/>
          <w:sz w:val="28"/>
          <w:szCs w:val="28"/>
          <w:lang w:val="ru-RU" w:eastAsia="zh-CN"/>
        </w:rPr>
        <w:t>основными являются</w:t>
      </w:r>
      <w:r w:rsidRPr="008B2CA3">
        <w:rPr>
          <w:rFonts w:ascii="Times New Roman" w:eastAsia="宋体-简" w:hAnsi="Times New Roman" w:cs="Times New Roman"/>
          <w:color w:val="000000" w:themeColor="text1"/>
          <w:sz w:val="28"/>
          <w:szCs w:val="28"/>
          <w:lang w:val="ru-RU" w:eastAsia="zh-CN"/>
        </w:rPr>
        <w:t xml:space="preserve"> тренировочные упражнения</w:t>
      </w:r>
      <w:r w:rsidR="002904C0" w:rsidRPr="008B2CA3">
        <w:rPr>
          <w:rFonts w:ascii="Times New Roman" w:eastAsia="宋体-简" w:hAnsi="Times New Roman" w:cs="Times New Roman"/>
          <w:color w:val="000000" w:themeColor="text1"/>
          <w:sz w:val="28"/>
          <w:szCs w:val="28"/>
          <w:lang w:val="ru-RU" w:eastAsia="zh-CN"/>
        </w:rPr>
        <w:t>, направленны</w:t>
      </w:r>
      <w:r w:rsidR="002C7043" w:rsidRPr="008B2CA3">
        <w:rPr>
          <w:rFonts w:ascii="Times New Roman" w:eastAsia="宋体-简" w:hAnsi="Times New Roman" w:cs="Times New Roman"/>
          <w:color w:val="000000" w:themeColor="text1"/>
          <w:sz w:val="28"/>
          <w:szCs w:val="28"/>
          <w:lang w:val="ru-RU" w:eastAsia="zh-CN"/>
        </w:rPr>
        <w:t>е</w:t>
      </w:r>
      <w:r w:rsidR="002904C0" w:rsidRPr="008B2CA3">
        <w:rPr>
          <w:rFonts w:ascii="Times New Roman" w:eastAsia="宋体-简" w:hAnsi="Times New Roman" w:cs="Times New Roman"/>
          <w:color w:val="000000" w:themeColor="text1"/>
          <w:sz w:val="28"/>
          <w:szCs w:val="28"/>
          <w:lang w:val="ru-RU" w:eastAsia="zh-CN"/>
        </w:rPr>
        <w:t xml:space="preserve"> на формирование</w:t>
      </w:r>
      <w:r w:rsidR="004105E5" w:rsidRPr="008B2CA3">
        <w:rPr>
          <w:rFonts w:ascii="Times New Roman" w:eastAsia="宋体-简" w:hAnsi="Times New Roman" w:cs="Times New Roman"/>
          <w:color w:val="000000" w:themeColor="text1"/>
          <w:sz w:val="28"/>
          <w:szCs w:val="28"/>
          <w:lang w:val="ru-RU" w:eastAsia="zh-CN"/>
        </w:rPr>
        <w:t xml:space="preserve"> </w:t>
      </w:r>
      <w:r w:rsidR="00EC1E5F" w:rsidRPr="008B2CA3">
        <w:rPr>
          <w:rFonts w:ascii="Times New Roman" w:eastAsia="宋体-简" w:hAnsi="Times New Roman" w:cs="Times New Roman"/>
          <w:color w:val="000000" w:themeColor="text1"/>
          <w:sz w:val="28"/>
          <w:szCs w:val="28"/>
          <w:lang w:val="ru-RU" w:eastAsia="zh-CN"/>
        </w:rPr>
        <w:t xml:space="preserve">языковых </w:t>
      </w:r>
      <w:r w:rsidR="002904C0" w:rsidRPr="008B2CA3">
        <w:rPr>
          <w:rFonts w:ascii="Times New Roman" w:eastAsia="宋体-简" w:hAnsi="Times New Roman" w:cs="Times New Roman"/>
          <w:color w:val="000000" w:themeColor="text1"/>
          <w:sz w:val="28"/>
          <w:szCs w:val="28"/>
          <w:lang w:val="ru-RU" w:eastAsia="zh-CN"/>
        </w:rPr>
        <w:t>навык</w:t>
      </w:r>
      <w:r w:rsidR="002C7043" w:rsidRPr="008B2CA3">
        <w:rPr>
          <w:rFonts w:ascii="Times New Roman" w:eastAsia="宋体-简" w:hAnsi="Times New Roman" w:cs="Times New Roman"/>
          <w:color w:val="000000" w:themeColor="text1"/>
          <w:sz w:val="28"/>
          <w:szCs w:val="28"/>
          <w:lang w:val="ru-RU" w:eastAsia="zh-CN"/>
        </w:rPr>
        <w:t>ов</w:t>
      </w:r>
      <w:r w:rsidR="004105E5" w:rsidRPr="008B2CA3">
        <w:rPr>
          <w:rFonts w:ascii="Times New Roman" w:eastAsia="宋体-简" w:hAnsi="Times New Roman" w:cs="Times New Roman"/>
          <w:color w:val="000000" w:themeColor="text1"/>
          <w:sz w:val="28"/>
          <w:szCs w:val="28"/>
          <w:lang w:val="ru-RU" w:eastAsia="zh-CN"/>
        </w:rPr>
        <w:t xml:space="preserve"> и умений</w:t>
      </w:r>
      <w:r w:rsidR="002904C0" w:rsidRPr="008B2CA3">
        <w:rPr>
          <w:rFonts w:ascii="Times New Roman" w:eastAsia="宋体-简" w:hAnsi="Times New Roman" w:cs="Times New Roman"/>
          <w:color w:val="000000" w:themeColor="text1"/>
          <w:sz w:val="28"/>
          <w:szCs w:val="28"/>
          <w:lang w:val="ru-RU" w:eastAsia="zh-CN"/>
        </w:rPr>
        <w:t xml:space="preserve">. </w:t>
      </w:r>
      <w:r w:rsidRPr="008B2CA3">
        <w:rPr>
          <w:rFonts w:ascii="Times New Roman" w:eastAsia="宋体-简" w:hAnsi="Times New Roman" w:cs="Times New Roman"/>
          <w:color w:val="000000" w:themeColor="text1"/>
          <w:sz w:val="28"/>
          <w:szCs w:val="28"/>
          <w:lang w:val="ru-RU" w:eastAsia="zh-CN"/>
        </w:rPr>
        <w:t>Составление</w:t>
      </w:r>
      <w:r w:rsidR="002C7043" w:rsidRPr="008B2CA3">
        <w:rPr>
          <w:rFonts w:ascii="Times New Roman" w:eastAsia="宋体-简" w:hAnsi="Times New Roman" w:cs="Times New Roman"/>
          <w:color w:val="000000" w:themeColor="text1"/>
          <w:sz w:val="28"/>
          <w:szCs w:val="28"/>
          <w:lang w:val="ru-RU" w:eastAsia="zh-CN"/>
        </w:rPr>
        <w:t xml:space="preserve"> </w:t>
      </w:r>
      <w:r w:rsidRPr="008B2CA3">
        <w:rPr>
          <w:rFonts w:ascii="Times New Roman" w:eastAsia="宋体-简" w:hAnsi="Times New Roman" w:cs="Times New Roman"/>
          <w:color w:val="000000" w:themeColor="text1"/>
          <w:sz w:val="28"/>
          <w:szCs w:val="28"/>
          <w:lang w:val="ru-RU" w:eastAsia="zh-CN"/>
        </w:rPr>
        <w:t xml:space="preserve">вариантов упражнений </w:t>
      </w:r>
      <w:r w:rsidR="003F521C">
        <w:rPr>
          <w:rFonts w:ascii="Times New Roman" w:eastAsia="宋体-简" w:hAnsi="Times New Roman" w:cs="Times New Roman"/>
          <w:color w:val="000000" w:themeColor="text1"/>
          <w:sz w:val="28"/>
          <w:szCs w:val="28"/>
          <w:lang w:val="ru-RU" w:eastAsia="zh-CN"/>
        </w:rPr>
        <w:t xml:space="preserve">и их предложение учащимся должно соответствовать следующей </w:t>
      </w:r>
      <w:r w:rsidR="00C87654" w:rsidRPr="008B2CA3">
        <w:rPr>
          <w:rFonts w:ascii="Times New Roman" w:eastAsia="宋体-简" w:hAnsi="Times New Roman" w:cs="Times New Roman"/>
          <w:color w:val="000000" w:themeColor="text1"/>
          <w:sz w:val="28"/>
          <w:szCs w:val="28"/>
          <w:lang w:val="ru-RU" w:eastAsia="zh-CN"/>
        </w:rPr>
        <w:t>последовательности</w:t>
      </w:r>
      <w:r w:rsidR="002904C0" w:rsidRPr="008B2CA3">
        <w:rPr>
          <w:rFonts w:ascii="Times New Roman" w:eastAsia="宋体-简" w:hAnsi="Times New Roman" w:cs="Times New Roman"/>
          <w:color w:val="000000" w:themeColor="text1"/>
          <w:sz w:val="28"/>
          <w:szCs w:val="28"/>
          <w:lang w:val="ru-RU" w:eastAsia="zh-CN"/>
        </w:rPr>
        <w:t>: «ознакомление с материал</w:t>
      </w:r>
      <w:r w:rsidR="00DF77F7" w:rsidRPr="008B2CA3">
        <w:rPr>
          <w:rFonts w:ascii="Times New Roman" w:eastAsia="宋体-简" w:hAnsi="Times New Roman" w:cs="Times New Roman"/>
          <w:color w:val="000000" w:themeColor="text1"/>
          <w:sz w:val="28"/>
          <w:szCs w:val="28"/>
          <w:lang w:val="ru-RU" w:eastAsia="zh-CN"/>
        </w:rPr>
        <w:t xml:space="preserve">ами </w:t>
      </w:r>
      <w:r w:rsidR="002904C0" w:rsidRPr="008B2CA3">
        <w:rPr>
          <w:rFonts w:ascii="Times New Roman" w:eastAsia="宋体-简" w:hAnsi="Times New Roman" w:cs="Times New Roman"/>
          <w:color w:val="000000" w:themeColor="text1"/>
          <w:sz w:val="28"/>
          <w:szCs w:val="28"/>
          <w:lang w:val="ru-RU" w:eastAsia="zh-CN"/>
        </w:rPr>
        <w:t>(языковы</w:t>
      </w:r>
      <w:r w:rsidR="003F521C">
        <w:rPr>
          <w:rFonts w:ascii="Times New Roman" w:eastAsia="宋体-简" w:hAnsi="Times New Roman" w:cs="Times New Roman"/>
          <w:color w:val="000000" w:themeColor="text1"/>
          <w:sz w:val="28"/>
          <w:szCs w:val="28"/>
          <w:lang w:val="ru-RU" w:eastAsia="zh-CN"/>
        </w:rPr>
        <w:t>е</w:t>
      </w:r>
      <w:r w:rsidR="002904C0" w:rsidRPr="008B2CA3">
        <w:rPr>
          <w:rFonts w:ascii="Times New Roman" w:eastAsia="宋体-简" w:hAnsi="Times New Roman" w:cs="Times New Roman"/>
          <w:color w:val="000000" w:themeColor="text1"/>
          <w:sz w:val="28"/>
          <w:szCs w:val="28"/>
          <w:lang w:val="ru-RU" w:eastAsia="zh-CN"/>
        </w:rPr>
        <w:t xml:space="preserve"> упражнения) –</w:t>
      </w:r>
      <w:r w:rsidRPr="008B2CA3">
        <w:rPr>
          <w:rFonts w:ascii="Times New Roman" w:eastAsia="宋体-简" w:hAnsi="Times New Roman" w:cs="Times New Roman"/>
          <w:color w:val="000000" w:themeColor="text1"/>
          <w:sz w:val="28"/>
          <w:szCs w:val="28"/>
          <w:lang w:val="ru-RU" w:eastAsia="zh-CN"/>
        </w:rPr>
        <w:t xml:space="preserve"> </w:t>
      </w:r>
      <w:r w:rsidR="002904C0" w:rsidRPr="008B2CA3">
        <w:rPr>
          <w:rFonts w:ascii="Times New Roman" w:eastAsia="宋体-简" w:hAnsi="Times New Roman" w:cs="Times New Roman"/>
          <w:color w:val="000000" w:themeColor="text1"/>
          <w:sz w:val="28"/>
          <w:szCs w:val="28"/>
          <w:lang w:val="ru-RU" w:eastAsia="zh-CN"/>
        </w:rPr>
        <w:t>понимание (условно-речевы</w:t>
      </w:r>
      <w:r w:rsidR="003F521C">
        <w:rPr>
          <w:rFonts w:ascii="Times New Roman" w:eastAsia="宋体-简" w:hAnsi="Times New Roman" w:cs="Times New Roman"/>
          <w:color w:val="000000" w:themeColor="text1"/>
          <w:sz w:val="28"/>
          <w:szCs w:val="28"/>
          <w:lang w:val="ru-RU" w:eastAsia="zh-CN"/>
        </w:rPr>
        <w:t>е</w:t>
      </w:r>
      <w:r w:rsidR="002904C0" w:rsidRPr="008B2CA3">
        <w:rPr>
          <w:rFonts w:ascii="Times New Roman" w:eastAsia="宋体-简" w:hAnsi="Times New Roman" w:cs="Times New Roman"/>
          <w:color w:val="000000" w:themeColor="text1"/>
          <w:sz w:val="28"/>
          <w:szCs w:val="28"/>
          <w:lang w:val="ru-RU" w:eastAsia="zh-CN"/>
        </w:rPr>
        <w:t xml:space="preserve"> упражнения) – </w:t>
      </w:r>
      <w:r w:rsidR="00DF77F7" w:rsidRPr="008B2CA3">
        <w:rPr>
          <w:rFonts w:ascii="Times New Roman" w:eastAsia="宋体-简" w:hAnsi="Times New Roman" w:cs="Times New Roman"/>
          <w:color w:val="000000" w:themeColor="text1"/>
          <w:sz w:val="28"/>
          <w:szCs w:val="28"/>
          <w:lang w:val="ru-RU" w:eastAsia="zh-CN"/>
        </w:rPr>
        <w:t xml:space="preserve">их </w:t>
      </w:r>
      <w:r w:rsidR="002904C0" w:rsidRPr="008B2CA3">
        <w:rPr>
          <w:rFonts w:ascii="Times New Roman" w:eastAsia="宋体-简" w:hAnsi="Times New Roman" w:cs="Times New Roman"/>
          <w:color w:val="000000" w:themeColor="text1"/>
          <w:sz w:val="28"/>
          <w:szCs w:val="28"/>
          <w:lang w:val="ru-RU" w:eastAsia="zh-CN"/>
        </w:rPr>
        <w:t>применение в реч</w:t>
      </w:r>
      <w:r w:rsidR="003F521C">
        <w:rPr>
          <w:rFonts w:ascii="Times New Roman" w:eastAsia="宋体-简" w:hAnsi="Times New Roman" w:cs="Times New Roman"/>
          <w:color w:val="000000" w:themeColor="text1"/>
          <w:sz w:val="28"/>
          <w:szCs w:val="28"/>
          <w:lang w:val="ru-RU" w:eastAsia="zh-CN"/>
        </w:rPr>
        <w:t>и</w:t>
      </w:r>
      <w:r w:rsidR="002904C0" w:rsidRPr="008B2CA3">
        <w:rPr>
          <w:rFonts w:ascii="Times New Roman" w:eastAsia="宋体-简" w:hAnsi="Times New Roman" w:cs="Times New Roman"/>
          <w:color w:val="000000" w:themeColor="text1"/>
          <w:sz w:val="28"/>
          <w:szCs w:val="28"/>
          <w:lang w:val="ru-RU" w:eastAsia="zh-CN"/>
        </w:rPr>
        <w:t xml:space="preserve"> (речевы</w:t>
      </w:r>
      <w:r w:rsidR="003F521C">
        <w:rPr>
          <w:rFonts w:ascii="Times New Roman" w:eastAsia="宋体-简" w:hAnsi="Times New Roman" w:cs="Times New Roman"/>
          <w:color w:val="000000" w:themeColor="text1"/>
          <w:sz w:val="28"/>
          <w:szCs w:val="28"/>
          <w:lang w:val="ru-RU" w:eastAsia="zh-CN"/>
        </w:rPr>
        <w:t xml:space="preserve">е </w:t>
      </w:r>
      <w:r w:rsidR="002904C0" w:rsidRPr="008B2CA3">
        <w:rPr>
          <w:rFonts w:ascii="Times New Roman" w:eastAsia="宋体-简" w:hAnsi="Times New Roman" w:cs="Times New Roman"/>
          <w:color w:val="000000" w:themeColor="text1"/>
          <w:sz w:val="28"/>
          <w:szCs w:val="28"/>
          <w:lang w:val="ru-RU" w:eastAsia="zh-CN"/>
        </w:rPr>
        <w:t>упражнения).</w:t>
      </w:r>
      <w:r w:rsidR="002C7043" w:rsidRPr="008B2CA3">
        <w:rPr>
          <w:rFonts w:ascii="Times New Roman" w:eastAsia="宋体-简" w:hAnsi="Times New Roman" w:cs="Times New Roman"/>
          <w:color w:val="000000" w:themeColor="text1"/>
          <w:sz w:val="28"/>
          <w:szCs w:val="28"/>
          <w:lang w:val="ru-RU" w:eastAsia="zh-CN"/>
        </w:rPr>
        <w:t xml:space="preserve"> </w:t>
      </w:r>
    </w:p>
    <w:p w14:paraId="71B40958" w14:textId="2C1DA394" w:rsidR="002904C0" w:rsidRPr="008B2CA3" w:rsidRDefault="00812C3D" w:rsidP="00812C3D">
      <w:pPr>
        <w:widowControl/>
        <w:spacing w:line="360" w:lineRule="auto"/>
        <w:ind w:firstLineChars="150" w:firstLine="420"/>
        <w:rPr>
          <w:rFonts w:ascii="Times New Roman" w:eastAsia="宋体-简" w:hAnsi="Times New Roman" w:cs="Times New Roman"/>
          <w:strike/>
          <w:color w:val="4472C4" w:themeColor="accent1"/>
          <w:sz w:val="28"/>
          <w:szCs w:val="28"/>
          <w:lang w:val="ru-RU" w:eastAsia="zh-CN"/>
        </w:rPr>
      </w:pPr>
      <w:r w:rsidRPr="008B2CA3">
        <w:rPr>
          <w:rFonts w:ascii="Times New Roman" w:eastAsia="宋体-简" w:hAnsi="Times New Roman" w:cs="Times New Roman"/>
          <w:color w:val="000000" w:themeColor="text1"/>
          <w:sz w:val="28"/>
          <w:szCs w:val="28"/>
          <w:lang w:val="ru-RU" w:eastAsia="zh-CN"/>
        </w:rPr>
        <w:t xml:space="preserve">Формирование умений речевой и дискурсивной компетенции </w:t>
      </w:r>
      <w:r w:rsidR="003F521C">
        <w:rPr>
          <w:rFonts w:ascii="Times New Roman" w:eastAsia="宋体-简" w:hAnsi="Times New Roman" w:cs="Times New Roman"/>
          <w:color w:val="000000" w:themeColor="text1"/>
          <w:sz w:val="28"/>
          <w:szCs w:val="28"/>
          <w:lang w:val="ru-RU" w:eastAsia="zh-CN"/>
        </w:rPr>
        <w:t>требует выполнения</w:t>
      </w:r>
      <w:r w:rsidR="004105E5" w:rsidRPr="008B2CA3">
        <w:rPr>
          <w:rFonts w:ascii="Times New Roman" w:eastAsia="宋体-简" w:hAnsi="Times New Roman" w:cs="Times New Roman"/>
          <w:color w:val="000000" w:themeColor="text1"/>
          <w:sz w:val="28"/>
          <w:szCs w:val="28"/>
          <w:lang w:val="ru-RU" w:eastAsia="zh-CN"/>
        </w:rPr>
        <w:t xml:space="preserve"> репродуктивны</w:t>
      </w:r>
      <w:r w:rsidR="003F521C">
        <w:rPr>
          <w:rFonts w:ascii="Times New Roman" w:eastAsia="宋体-简" w:hAnsi="Times New Roman" w:cs="Times New Roman"/>
          <w:color w:val="000000" w:themeColor="text1"/>
          <w:sz w:val="28"/>
          <w:szCs w:val="28"/>
          <w:lang w:val="ru-RU" w:eastAsia="zh-CN"/>
        </w:rPr>
        <w:t>х</w:t>
      </w:r>
      <w:r w:rsidR="004105E5" w:rsidRPr="008B2CA3">
        <w:rPr>
          <w:rFonts w:ascii="Times New Roman" w:eastAsia="宋体-简" w:hAnsi="Times New Roman" w:cs="Times New Roman"/>
          <w:color w:val="000000" w:themeColor="text1"/>
          <w:sz w:val="28"/>
          <w:szCs w:val="28"/>
          <w:lang w:val="ru-RU" w:eastAsia="zh-CN"/>
        </w:rPr>
        <w:t xml:space="preserve"> и продуктивны</w:t>
      </w:r>
      <w:r w:rsidR="003F521C">
        <w:rPr>
          <w:rFonts w:ascii="Times New Roman" w:eastAsia="宋体-简" w:hAnsi="Times New Roman" w:cs="Times New Roman"/>
          <w:color w:val="000000" w:themeColor="text1"/>
          <w:sz w:val="28"/>
          <w:szCs w:val="28"/>
          <w:lang w:val="ru-RU" w:eastAsia="zh-CN"/>
        </w:rPr>
        <w:t>х</w:t>
      </w:r>
      <w:r w:rsidR="004105E5" w:rsidRPr="008B2CA3">
        <w:rPr>
          <w:rFonts w:ascii="Times New Roman" w:eastAsia="宋体-简" w:hAnsi="Times New Roman" w:cs="Times New Roman"/>
          <w:color w:val="000000" w:themeColor="text1"/>
          <w:sz w:val="28"/>
          <w:szCs w:val="28"/>
          <w:lang w:val="ru-RU" w:eastAsia="zh-CN"/>
        </w:rPr>
        <w:t xml:space="preserve"> упражнени</w:t>
      </w:r>
      <w:r w:rsidR="003F521C">
        <w:rPr>
          <w:rFonts w:ascii="Times New Roman" w:eastAsia="宋体-简" w:hAnsi="Times New Roman" w:cs="Times New Roman"/>
          <w:color w:val="000000" w:themeColor="text1"/>
          <w:sz w:val="28"/>
          <w:szCs w:val="28"/>
          <w:lang w:val="ru-RU" w:eastAsia="zh-CN"/>
        </w:rPr>
        <w:t>й</w:t>
      </w:r>
      <w:r w:rsidR="004105E5" w:rsidRPr="008B2CA3">
        <w:rPr>
          <w:rFonts w:ascii="Times New Roman" w:eastAsia="宋体-简" w:hAnsi="Times New Roman" w:cs="Times New Roman"/>
          <w:color w:val="000000" w:themeColor="text1"/>
          <w:sz w:val="28"/>
          <w:szCs w:val="28"/>
          <w:lang w:val="ru-RU" w:eastAsia="zh-CN"/>
        </w:rPr>
        <w:t>. В</w:t>
      </w:r>
      <w:r w:rsidR="003F521C">
        <w:rPr>
          <w:rFonts w:ascii="Times New Roman" w:eastAsia="宋体-简" w:hAnsi="Times New Roman" w:cs="Times New Roman"/>
          <w:color w:val="000000" w:themeColor="text1"/>
          <w:sz w:val="28"/>
          <w:szCs w:val="28"/>
          <w:lang w:val="ru-RU" w:eastAsia="zh-CN"/>
        </w:rPr>
        <w:t xml:space="preserve"> свою очередь, при</w:t>
      </w:r>
      <w:r w:rsidR="004105E5" w:rsidRPr="008B2CA3">
        <w:rPr>
          <w:rFonts w:ascii="Times New Roman" w:eastAsia="宋体-简" w:hAnsi="Times New Roman" w:cs="Times New Roman"/>
          <w:color w:val="000000" w:themeColor="text1"/>
          <w:sz w:val="28"/>
          <w:szCs w:val="28"/>
          <w:lang w:val="ru-RU" w:eastAsia="zh-CN"/>
        </w:rPr>
        <w:t xml:space="preserve"> оформлении структуры текста </w:t>
      </w:r>
      <w:r w:rsidR="003F521C">
        <w:rPr>
          <w:rFonts w:ascii="Times New Roman" w:eastAsia="宋体-简" w:hAnsi="Times New Roman" w:cs="Times New Roman"/>
          <w:color w:val="000000" w:themeColor="text1"/>
          <w:sz w:val="28"/>
          <w:szCs w:val="28"/>
          <w:lang w:val="ru-RU" w:eastAsia="zh-CN"/>
        </w:rPr>
        <w:t>наиболее важным</w:t>
      </w:r>
      <w:r w:rsidR="002C7043" w:rsidRPr="008B2CA3">
        <w:rPr>
          <w:rFonts w:ascii="Times New Roman" w:eastAsia="宋体-简" w:hAnsi="Times New Roman" w:cs="Times New Roman"/>
          <w:color w:val="000000" w:themeColor="text1"/>
          <w:sz w:val="28"/>
          <w:szCs w:val="28"/>
          <w:lang w:val="ru-RU" w:eastAsia="zh-CN"/>
        </w:rPr>
        <w:t xml:space="preserve"> является</w:t>
      </w:r>
      <w:r w:rsidR="004105E5" w:rsidRPr="008B2CA3">
        <w:rPr>
          <w:rFonts w:ascii="Times New Roman" w:eastAsia="宋体-简" w:hAnsi="Times New Roman" w:cs="Times New Roman"/>
          <w:color w:val="000000" w:themeColor="text1"/>
          <w:sz w:val="28"/>
          <w:szCs w:val="28"/>
          <w:lang w:val="ru-RU" w:eastAsia="zh-CN"/>
        </w:rPr>
        <w:t xml:space="preserve"> </w:t>
      </w:r>
      <w:r w:rsidR="003F521C">
        <w:rPr>
          <w:rFonts w:ascii="Times New Roman" w:eastAsia="宋体-简" w:hAnsi="Times New Roman" w:cs="Times New Roman"/>
          <w:color w:val="000000" w:themeColor="text1"/>
          <w:sz w:val="28"/>
          <w:szCs w:val="28"/>
          <w:lang w:val="ru-RU" w:eastAsia="zh-CN"/>
        </w:rPr>
        <w:t>соблюдение вертикальног</w:t>
      </w:r>
      <w:r w:rsidR="005004B2">
        <w:rPr>
          <w:rFonts w:ascii="Times New Roman" w:eastAsia="宋体-简" w:hAnsi="Times New Roman" w:cs="Times New Roman"/>
          <w:color w:val="000000" w:themeColor="text1"/>
          <w:sz w:val="28"/>
          <w:szCs w:val="28"/>
          <w:lang w:val="ru-RU" w:eastAsia="zh-CN"/>
        </w:rPr>
        <w:t>о</w:t>
      </w:r>
      <w:r w:rsidR="003F521C">
        <w:rPr>
          <w:rFonts w:ascii="Times New Roman" w:eastAsia="宋体-简" w:hAnsi="Times New Roman" w:cs="Times New Roman"/>
          <w:color w:val="000000" w:themeColor="text1"/>
          <w:sz w:val="28"/>
          <w:szCs w:val="28"/>
          <w:lang w:val="ru-RU" w:eastAsia="zh-CN"/>
        </w:rPr>
        <w:t xml:space="preserve"> и </w:t>
      </w:r>
      <w:r w:rsidR="0074286B" w:rsidRPr="008B2CA3">
        <w:rPr>
          <w:rFonts w:ascii="Times New Roman" w:eastAsia="宋体-简" w:hAnsi="Times New Roman" w:cs="Times New Roman"/>
          <w:color w:val="000000" w:themeColor="text1"/>
          <w:sz w:val="28"/>
          <w:szCs w:val="28"/>
          <w:lang w:val="ru-RU" w:eastAsia="zh-CN"/>
        </w:rPr>
        <w:t xml:space="preserve">горизонтального </w:t>
      </w:r>
      <w:r w:rsidR="003F521C">
        <w:rPr>
          <w:rFonts w:ascii="Times New Roman" w:eastAsia="宋体-简" w:hAnsi="Times New Roman" w:cs="Times New Roman"/>
          <w:color w:val="000000" w:themeColor="text1"/>
          <w:sz w:val="28"/>
          <w:szCs w:val="28"/>
          <w:lang w:val="ru-RU" w:eastAsia="zh-CN"/>
        </w:rPr>
        <w:t>принципов организации структуры текста</w:t>
      </w:r>
      <w:r w:rsidR="0074286B" w:rsidRPr="008B2CA3">
        <w:rPr>
          <w:rFonts w:ascii="Times New Roman" w:eastAsia="宋体-简" w:hAnsi="Times New Roman" w:cs="Times New Roman"/>
          <w:color w:val="000000" w:themeColor="text1"/>
          <w:sz w:val="28"/>
          <w:szCs w:val="28"/>
          <w:lang w:val="ru-RU" w:eastAsia="zh-CN"/>
        </w:rPr>
        <w:t xml:space="preserve">. </w:t>
      </w:r>
      <w:r w:rsidR="00C87654" w:rsidRPr="008B2CA3">
        <w:rPr>
          <w:rFonts w:ascii="Times New Roman" w:eastAsia="宋体-简" w:hAnsi="Times New Roman" w:cs="Times New Roman"/>
          <w:color w:val="000000" w:themeColor="text1"/>
          <w:sz w:val="28"/>
          <w:szCs w:val="28"/>
          <w:lang w:val="ru-RU" w:eastAsia="zh-CN"/>
        </w:rPr>
        <w:t>На</w:t>
      </w:r>
      <w:r w:rsidR="0074286B" w:rsidRPr="008B2CA3">
        <w:rPr>
          <w:rFonts w:ascii="Times New Roman" w:eastAsia="宋体-简" w:hAnsi="Times New Roman" w:cs="Times New Roman"/>
          <w:color w:val="000000" w:themeColor="text1"/>
          <w:sz w:val="28"/>
          <w:szCs w:val="28"/>
          <w:lang w:val="ru-RU" w:eastAsia="zh-CN"/>
        </w:rPr>
        <w:t xml:space="preserve"> </w:t>
      </w:r>
      <w:r w:rsidR="0074286B" w:rsidRPr="008B2CA3">
        <w:rPr>
          <w:rFonts w:ascii="Times New Roman" w:eastAsia="宋体-简" w:hAnsi="Times New Roman" w:cs="Times New Roman"/>
          <w:color w:val="000000" w:themeColor="text1"/>
          <w:sz w:val="28"/>
          <w:szCs w:val="28"/>
          <w:lang w:val="ru-RU" w:eastAsia="zh-CN"/>
        </w:rPr>
        <w:lastRenderedPageBreak/>
        <w:t>данно</w:t>
      </w:r>
      <w:r w:rsidR="004105E5" w:rsidRPr="008B2CA3">
        <w:rPr>
          <w:rFonts w:ascii="Times New Roman" w:eastAsia="宋体-简" w:hAnsi="Times New Roman" w:cs="Times New Roman"/>
          <w:color w:val="000000" w:themeColor="text1"/>
          <w:sz w:val="28"/>
          <w:szCs w:val="28"/>
          <w:lang w:val="ru-RU" w:eastAsia="zh-CN"/>
        </w:rPr>
        <w:t>й стадии</w:t>
      </w:r>
      <w:r w:rsidR="0074286B" w:rsidRPr="008B2CA3">
        <w:rPr>
          <w:rFonts w:ascii="Times New Roman" w:eastAsia="宋体-简" w:hAnsi="Times New Roman" w:cs="Times New Roman"/>
          <w:color w:val="000000" w:themeColor="text1"/>
          <w:sz w:val="28"/>
          <w:szCs w:val="28"/>
          <w:lang w:val="ru-RU" w:eastAsia="zh-CN"/>
        </w:rPr>
        <w:t xml:space="preserve"> </w:t>
      </w:r>
      <w:r w:rsidR="003F521C">
        <w:rPr>
          <w:rFonts w:ascii="Times New Roman" w:eastAsia="宋体-简" w:hAnsi="Times New Roman" w:cs="Times New Roman"/>
          <w:color w:val="000000" w:themeColor="text1"/>
          <w:sz w:val="28"/>
          <w:szCs w:val="28"/>
          <w:lang w:val="ru-RU" w:eastAsia="zh-CN"/>
        </w:rPr>
        <w:t xml:space="preserve">(в целях формировании соответствующих умений) </w:t>
      </w:r>
      <w:r w:rsidR="004105E5" w:rsidRPr="008B2CA3">
        <w:rPr>
          <w:rFonts w:ascii="Times New Roman" w:eastAsia="宋体-简" w:hAnsi="Times New Roman" w:cs="Times New Roman"/>
          <w:color w:val="000000" w:themeColor="text1"/>
          <w:sz w:val="28"/>
          <w:szCs w:val="28"/>
          <w:lang w:val="ru-RU" w:eastAsia="zh-CN"/>
        </w:rPr>
        <w:t>используют</w:t>
      </w:r>
      <w:r w:rsidR="003F521C">
        <w:rPr>
          <w:rFonts w:ascii="Times New Roman" w:eastAsia="宋体-简" w:hAnsi="Times New Roman" w:cs="Times New Roman"/>
          <w:color w:val="000000" w:themeColor="text1"/>
          <w:sz w:val="28"/>
          <w:szCs w:val="28"/>
          <w:lang w:val="ru-RU" w:eastAsia="zh-CN"/>
        </w:rPr>
        <w:t>ся</w:t>
      </w:r>
      <w:r w:rsidR="004105E5" w:rsidRPr="008B2CA3">
        <w:rPr>
          <w:rFonts w:ascii="Times New Roman" w:eastAsia="宋体-简" w:hAnsi="Times New Roman" w:cs="Times New Roman"/>
          <w:color w:val="000000" w:themeColor="text1"/>
          <w:sz w:val="28"/>
          <w:szCs w:val="28"/>
          <w:lang w:val="ru-RU" w:eastAsia="zh-CN"/>
        </w:rPr>
        <w:t xml:space="preserve"> разные </w:t>
      </w:r>
      <w:r w:rsidR="0074286B" w:rsidRPr="008B2CA3">
        <w:rPr>
          <w:rFonts w:ascii="Times New Roman" w:eastAsia="宋体-简" w:hAnsi="Times New Roman" w:cs="Times New Roman"/>
          <w:color w:val="000000" w:themeColor="text1"/>
          <w:sz w:val="28"/>
          <w:szCs w:val="28"/>
          <w:lang w:val="ru-RU" w:eastAsia="zh-CN"/>
        </w:rPr>
        <w:t>условно-речевые и речевые упражнения</w:t>
      </w:r>
      <w:r w:rsidR="004105E5" w:rsidRPr="008B2CA3">
        <w:rPr>
          <w:rFonts w:ascii="Times New Roman" w:eastAsia="宋体-简" w:hAnsi="Times New Roman" w:cs="Times New Roman"/>
          <w:color w:val="000000" w:themeColor="text1"/>
          <w:sz w:val="28"/>
          <w:szCs w:val="28"/>
          <w:lang w:val="ru-RU" w:eastAsia="zh-CN"/>
        </w:rPr>
        <w:t xml:space="preserve"> репродуктивного типа. На этапе </w:t>
      </w:r>
      <w:r w:rsidR="003F521C">
        <w:rPr>
          <w:rFonts w:ascii="Times New Roman" w:eastAsia="宋体-简" w:hAnsi="Times New Roman" w:cs="Times New Roman"/>
          <w:color w:val="000000" w:themeColor="text1"/>
          <w:sz w:val="28"/>
          <w:szCs w:val="28"/>
          <w:lang w:val="ru-RU" w:eastAsia="zh-CN"/>
        </w:rPr>
        <w:t xml:space="preserve">порождения письменной речи, на наш взгляд, наиболее целесообразно использовать </w:t>
      </w:r>
      <w:r w:rsidR="004105E5" w:rsidRPr="008B2CA3">
        <w:rPr>
          <w:rFonts w:ascii="Times New Roman" w:eastAsia="宋体-简" w:hAnsi="Times New Roman" w:cs="Times New Roman"/>
          <w:color w:val="000000" w:themeColor="text1"/>
          <w:sz w:val="28"/>
          <w:szCs w:val="28"/>
          <w:lang w:val="ru-RU" w:eastAsia="zh-CN"/>
        </w:rPr>
        <w:t xml:space="preserve"> </w:t>
      </w:r>
      <w:r w:rsidR="003F521C">
        <w:rPr>
          <w:rFonts w:ascii="Times New Roman" w:eastAsia="宋体-简" w:hAnsi="Times New Roman" w:cs="Times New Roman"/>
          <w:color w:val="000000" w:themeColor="text1"/>
          <w:sz w:val="28"/>
          <w:szCs w:val="28"/>
          <w:lang w:val="ru-RU" w:eastAsia="zh-CN"/>
        </w:rPr>
        <w:t xml:space="preserve"> </w:t>
      </w:r>
      <w:r w:rsidR="004105E5" w:rsidRPr="008B2CA3">
        <w:rPr>
          <w:rFonts w:ascii="Times New Roman" w:eastAsia="宋体-简" w:hAnsi="Times New Roman" w:cs="Times New Roman"/>
          <w:color w:val="000000" w:themeColor="text1"/>
          <w:sz w:val="28"/>
          <w:szCs w:val="28"/>
          <w:lang w:val="ru-RU" w:eastAsia="zh-CN"/>
        </w:rPr>
        <w:t xml:space="preserve">продуктивные упражнения, направленные </w:t>
      </w:r>
      <w:r w:rsidR="00C87654" w:rsidRPr="008B2CA3">
        <w:rPr>
          <w:rFonts w:ascii="Times New Roman" w:eastAsia="宋体-简" w:hAnsi="Times New Roman" w:cs="Times New Roman"/>
          <w:color w:val="000000" w:themeColor="text1"/>
          <w:sz w:val="28"/>
          <w:szCs w:val="28"/>
          <w:lang w:val="ru-RU" w:eastAsia="zh-CN"/>
        </w:rPr>
        <w:t>на</w:t>
      </w:r>
      <w:r w:rsidR="004105E5" w:rsidRPr="008B2CA3">
        <w:rPr>
          <w:rFonts w:ascii="Times New Roman" w:eastAsia="宋体-简" w:hAnsi="Times New Roman" w:cs="Times New Roman"/>
          <w:color w:val="000000" w:themeColor="text1"/>
          <w:sz w:val="28"/>
          <w:szCs w:val="28"/>
          <w:lang w:val="ru-RU" w:eastAsia="zh-CN"/>
        </w:rPr>
        <w:t xml:space="preserve"> создани</w:t>
      </w:r>
      <w:r w:rsidR="00C87654" w:rsidRPr="008B2CA3">
        <w:rPr>
          <w:rFonts w:ascii="Times New Roman" w:eastAsia="宋体-简" w:hAnsi="Times New Roman" w:cs="Times New Roman"/>
          <w:color w:val="000000" w:themeColor="text1"/>
          <w:sz w:val="28"/>
          <w:szCs w:val="28"/>
          <w:lang w:val="ru-RU" w:eastAsia="zh-CN"/>
        </w:rPr>
        <w:t>е</w:t>
      </w:r>
      <w:r w:rsidR="004105E5" w:rsidRPr="008B2CA3">
        <w:rPr>
          <w:rFonts w:ascii="Times New Roman" w:eastAsia="宋体-简" w:hAnsi="Times New Roman" w:cs="Times New Roman"/>
          <w:color w:val="000000" w:themeColor="text1"/>
          <w:sz w:val="28"/>
          <w:szCs w:val="28"/>
          <w:lang w:val="ru-RU" w:eastAsia="zh-CN"/>
        </w:rPr>
        <w:t xml:space="preserve"> логическ</w:t>
      </w:r>
      <w:r w:rsidR="003F521C">
        <w:rPr>
          <w:rFonts w:ascii="Times New Roman" w:eastAsia="宋体-简" w:hAnsi="Times New Roman" w:cs="Times New Roman"/>
          <w:color w:val="000000" w:themeColor="text1"/>
          <w:sz w:val="28"/>
          <w:szCs w:val="28"/>
          <w:lang w:val="ru-RU" w:eastAsia="zh-CN"/>
        </w:rPr>
        <w:t xml:space="preserve">и последовательного, </w:t>
      </w:r>
      <w:r w:rsidR="004105E5" w:rsidRPr="008B2CA3">
        <w:rPr>
          <w:rFonts w:ascii="Times New Roman" w:eastAsia="宋体-简" w:hAnsi="Times New Roman" w:cs="Times New Roman"/>
          <w:color w:val="000000" w:themeColor="text1"/>
          <w:sz w:val="28"/>
          <w:szCs w:val="28"/>
          <w:lang w:val="ru-RU" w:eastAsia="zh-CN"/>
        </w:rPr>
        <w:t>целостного, завершённого письменного научного текста</w:t>
      </w:r>
      <w:r w:rsidR="00C87654" w:rsidRPr="008B2CA3">
        <w:rPr>
          <w:rFonts w:ascii="Times New Roman" w:eastAsia="宋体-简" w:hAnsi="Times New Roman" w:cs="Times New Roman"/>
          <w:color w:val="000000" w:themeColor="text1"/>
          <w:sz w:val="28"/>
          <w:szCs w:val="28"/>
          <w:lang w:val="ru-RU" w:eastAsia="zh-CN"/>
        </w:rPr>
        <w:t xml:space="preserve"> в жанре аннотации к научной статье</w:t>
      </w:r>
      <w:r w:rsidR="004105E5" w:rsidRPr="008B2CA3">
        <w:rPr>
          <w:rFonts w:ascii="Times New Roman" w:eastAsia="宋体-简" w:hAnsi="Times New Roman" w:cs="Times New Roman"/>
          <w:color w:val="000000" w:themeColor="text1"/>
          <w:sz w:val="28"/>
          <w:szCs w:val="28"/>
          <w:lang w:val="ru-RU" w:eastAsia="zh-CN"/>
        </w:rPr>
        <w:t xml:space="preserve">. </w:t>
      </w:r>
    </w:p>
    <w:p w14:paraId="009D84A8" w14:textId="14C97778" w:rsidR="00812C3D" w:rsidRDefault="00812C3D" w:rsidP="00E12138">
      <w:pPr>
        <w:widowControl/>
        <w:spacing w:line="360" w:lineRule="auto"/>
        <w:rPr>
          <w:rFonts w:ascii="Times New Roman" w:hAnsi="Times New Roman" w:cs="Times New Roman"/>
          <w:kern w:val="0"/>
          <w:sz w:val="28"/>
          <w:szCs w:val="28"/>
          <w:lang w:val="ru-RU"/>
        </w:rPr>
      </w:pPr>
    </w:p>
    <w:p w14:paraId="0FF8FE87" w14:textId="5E4942E7" w:rsidR="002C47EB" w:rsidRDefault="002C47EB" w:rsidP="00E12138">
      <w:pPr>
        <w:widowControl/>
        <w:spacing w:line="360" w:lineRule="auto"/>
        <w:rPr>
          <w:rFonts w:ascii="Times New Roman" w:hAnsi="Times New Roman" w:cs="Times New Roman"/>
          <w:kern w:val="0"/>
          <w:sz w:val="28"/>
          <w:szCs w:val="28"/>
          <w:lang w:val="ru-RU"/>
        </w:rPr>
      </w:pPr>
    </w:p>
    <w:p w14:paraId="3B988B29" w14:textId="77777777" w:rsidR="002C47EB" w:rsidRPr="008B2CA3" w:rsidRDefault="002C47EB" w:rsidP="00E12138">
      <w:pPr>
        <w:widowControl/>
        <w:spacing w:line="360" w:lineRule="auto"/>
        <w:rPr>
          <w:rFonts w:ascii="Times New Roman" w:hAnsi="Times New Roman" w:cs="Times New Roman"/>
          <w:kern w:val="0"/>
          <w:sz w:val="28"/>
          <w:szCs w:val="28"/>
          <w:lang w:val="ru-RU"/>
        </w:rPr>
      </w:pPr>
    </w:p>
    <w:p w14:paraId="53394806" w14:textId="707D9945" w:rsidR="007F3A57" w:rsidRDefault="00112C46" w:rsidP="002C47EB">
      <w:pPr>
        <w:widowControl/>
        <w:spacing w:line="360" w:lineRule="auto"/>
        <w:jc w:val="center"/>
        <w:rPr>
          <w:rFonts w:ascii="Times New Roman" w:hAnsi="Times New Roman" w:cs="Times New Roman"/>
          <w:b/>
          <w:kern w:val="0"/>
          <w:sz w:val="28"/>
          <w:szCs w:val="28"/>
          <w:lang w:val="ru-RU"/>
        </w:rPr>
      </w:pPr>
      <w:r w:rsidRPr="008B2CA3">
        <w:rPr>
          <w:rFonts w:ascii="Times New Roman" w:hAnsi="Times New Roman" w:cs="Times New Roman"/>
          <w:b/>
          <w:kern w:val="0"/>
          <w:sz w:val="28"/>
          <w:szCs w:val="28"/>
          <w:lang w:val="ru-RU"/>
        </w:rPr>
        <w:t xml:space="preserve">2.2.2. </w:t>
      </w:r>
      <w:r w:rsidR="006E7BBA">
        <w:rPr>
          <w:rFonts w:ascii="Times New Roman" w:hAnsi="Times New Roman" w:cs="Times New Roman"/>
          <w:b/>
          <w:kern w:val="0"/>
          <w:sz w:val="28"/>
          <w:szCs w:val="28"/>
          <w:lang w:val="ru-RU"/>
        </w:rPr>
        <w:t>М</w:t>
      </w:r>
      <w:r w:rsidRPr="008B2CA3">
        <w:rPr>
          <w:rFonts w:ascii="Times New Roman" w:hAnsi="Times New Roman" w:cs="Times New Roman"/>
          <w:b/>
          <w:kern w:val="0"/>
          <w:sz w:val="28"/>
          <w:szCs w:val="28"/>
          <w:lang w:val="ru-RU"/>
        </w:rPr>
        <w:t>одел</w:t>
      </w:r>
      <w:r w:rsidR="006E7BBA">
        <w:rPr>
          <w:rFonts w:ascii="Times New Roman" w:hAnsi="Times New Roman" w:cs="Times New Roman"/>
          <w:b/>
          <w:kern w:val="0"/>
          <w:sz w:val="28"/>
          <w:szCs w:val="28"/>
          <w:lang w:val="ru-RU"/>
        </w:rPr>
        <w:t>ь</w:t>
      </w:r>
      <w:r w:rsidRPr="008B2CA3">
        <w:rPr>
          <w:rFonts w:ascii="Times New Roman" w:hAnsi="Times New Roman" w:cs="Times New Roman"/>
          <w:b/>
          <w:kern w:val="0"/>
          <w:sz w:val="28"/>
          <w:szCs w:val="28"/>
          <w:lang w:val="ru-RU"/>
        </w:rPr>
        <w:t xml:space="preserve"> обучения написанию аннотации</w:t>
      </w:r>
    </w:p>
    <w:p w14:paraId="1D6DE454" w14:textId="77777777" w:rsidR="00E970FF" w:rsidRPr="008B2CA3" w:rsidRDefault="00E970FF" w:rsidP="002C47EB">
      <w:pPr>
        <w:widowControl/>
        <w:spacing w:line="360" w:lineRule="auto"/>
        <w:jc w:val="center"/>
        <w:rPr>
          <w:rFonts w:ascii="Times New Roman" w:hAnsi="Times New Roman" w:cs="Times New Roman"/>
          <w:b/>
          <w:kern w:val="0"/>
          <w:sz w:val="28"/>
          <w:szCs w:val="28"/>
          <w:lang w:val="ru-RU"/>
        </w:rPr>
      </w:pPr>
    </w:p>
    <w:p w14:paraId="29DA7E53" w14:textId="382BD7F5" w:rsidR="00B154DF" w:rsidRPr="008B2CA3" w:rsidRDefault="00D04F3B" w:rsidP="00B154DF">
      <w:pPr>
        <w:widowControl/>
        <w:spacing w:line="360" w:lineRule="auto"/>
        <w:ind w:firstLineChars="150" w:firstLine="420"/>
        <w:rPr>
          <w:rFonts w:ascii="Times New Roman" w:hAnsi="Times New Roman" w:cs="Times New Roman"/>
          <w:bCs/>
          <w:color w:val="000000" w:themeColor="text1"/>
          <w:kern w:val="0"/>
          <w:sz w:val="28"/>
          <w:szCs w:val="28"/>
          <w:lang w:val="ru-RU"/>
        </w:rPr>
      </w:pPr>
      <w:r w:rsidRPr="008B2CA3">
        <w:rPr>
          <w:rFonts w:ascii="Times New Roman" w:hAnsi="Times New Roman" w:cs="Times New Roman"/>
          <w:bCs/>
          <w:color w:val="000000" w:themeColor="text1"/>
          <w:kern w:val="0"/>
          <w:sz w:val="28"/>
          <w:szCs w:val="28"/>
          <w:lang w:val="ru-RU"/>
        </w:rPr>
        <w:t>В основ</w:t>
      </w:r>
      <w:r w:rsidR="003F521C">
        <w:rPr>
          <w:rFonts w:ascii="Times New Roman" w:hAnsi="Times New Roman" w:cs="Times New Roman"/>
          <w:bCs/>
          <w:color w:val="000000" w:themeColor="text1"/>
          <w:kern w:val="0"/>
          <w:sz w:val="28"/>
          <w:szCs w:val="28"/>
          <w:lang w:val="ru-RU"/>
        </w:rPr>
        <w:t>е</w:t>
      </w:r>
      <w:r w:rsidRPr="008B2CA3">
        <w:rPr>
          <w:rFonts w:ascii="Times New Roman" w:hAnsi="Times New Roman" w:cs="Times New Roman"/>
          <w:bCs/>
          <w:color w:val="000000" w:themeColor="text1"/>
          <w:kern w:val="0"/>
          <w:sz w:val="28"/>
          <w:szCs w:val="28"/>
          <w:lang w:val="ru-RU"/>
        </w:rPr>
        <w:t xml:space="preserve"> модели </w:t>
      </w:r>
      <w:r w:rsidR="003F521C">
        <w:rPr>
          <w:rFonts w:ascii="Times New Roman" w:hAnsi="Times New Roman" w:cs="Times New Roman"/>
          <w:bCs/>
          <w:color w:val="000000" w:themeColor="text1"/>
          <w:kern w:val="0"/>
          <w:sz w:val="28"/>
          <w:szCs w:val="28"/>
          <w:lang w:val="ru-RU"/>
        </w:rPr>
        <w:t>обучения написанию аннотации лежат следующие</w:t>
      </w:r>
      <w:r w:rsidRPr="008B2CA3">
        <w:rPr>
          <w:rFonts w:ascii="Times New Roman" w:hAnsi="Times New Roman" w:cs="Times New Roman"/>
          <w:bCs/>
          <w:color w:val="000000" w:themeColor="text1"/>
          <w:kern w:val="0"/>
          <w:sz w:val="28"/>
          <w:szCs w:val="28"/>
          <w:lang w:val="ru-RU"/>
        </w:rPr>
        <w:t xml:space="preserve"> </w:t>
      </w:r>
      <w:r w:rsidR="003F521C">
        <w:rPr>
          <w:rFonts w:ascii="Times New Roman" w:hAnsi="Times New Roman" w:cs="Times New Roman"/>
          <w:bCs/>
          <w:color w:val="000000" w:themeColor="text1"/>
          <w:kern w:val="0"/>
          <w:sz w:val="28"/>
          <w:szCs w:val="28"/>
          <w:lang w:val="ru-RU"/>
        </w:rPr>
        <w:t xml:space="preserve">компоненты обучения: </w:t>
      </w:r>
      <w:r w:rsidRPr="008B2CA3">
        <w:rPr>
          <w:rFonts w:ascii="Times New Roman" w:hAnsi="Times New Roman" w:cs="Times New Roman"/>
          <w:bCs/>
          <w:color w:val="000000" w:themeColor="text1"/>
          <w:kern w:val="0"/>
          <w:sz w:val="28"/>
          <w:szCs w:val="28"/>
          <w:lang w:val="ru-RU"/>
        </w:rPr>
        <w:t xml:space="preserve">когнитивной ориентированности обучения (когнитивный подход к формированию ЗУН), </w:t>
      </w:r>
      <w:r w:rsidR="00B154DF" w:rsidRPr="008B2CA3">
        <w:rPr>
          <w:rFonts w:ascii="Times New Roman" w:hAnsi="Times New Roman" w:cs="Times New Roman"/>
          <w:bCs/>
          <w:color w:val="000000" w:themeColor="text1"/>
          <w:kern w:val="0"/>
          <w:sz w:val="28"/>
          <w:szCs w:val="28"/>
          <w:lang w:val="ru-RU"/>
        </w:rPr>
        <w:t>т</w:t>
      </w:r>
      <w:r w:rsidR="00C53B91" w:rsidRPr="008B2CA3">
        <w:rPr>
          <w:rFonts w:ascii="Times New Roman" w:hAnsi="Times New Roman" w:cs="Times New Roman"/>
          <w:bCs/>
          <w:color w:val="000000" w:themeColor="text1"/>
          <w:kern w:val="0"/>
          <w:sz w:val="28"/>
          <w:szCs w:val="28"/>
          <w:lang w:val="ru-RU"/>
        </w:rPr>
        <w:t xml:space="preserve">ехнология </w:t>
      </w:r>
      <w:r w:rsidR="00B154DF" w:rsidRPr="008B2CA3">
        <w:rPr>
          <w:rFonts w:ascii="Times New Roman" w:hAnsi="Times New Roman" w:cs="Times New Roman"/>
          <w:bCs/>
          <w:color w:val="000000" w:themeColor="text1"/>
          <w:kern w:val="0"/>
          <w:sz w:val="28"/>
          <w:szCs w:val="28"/>
          <w:lang w:val="ru-RU"/>
        </w:rPr>
        <w:t>«</w:t>
      </w:r>
      <w:r w:rsidR="00C53B91" w:rsidRPr="008B2CA3">
        <w:rPr>
          <w:rFonts w:ascii="Times New Roman" w:hAnsi="Times New Roman" w:cs="Times New Roman"/>
          <w:bCs/>
          <w:color w:val="000000" w:themeColor="text1"/>
          <w:kern w:val="0"/>
          <w:sz w:val="28"/>
          <w:szCs w:val="28"/>
          <w:lang w:val="ru-RU"/>
        </w:rPr>
        <w:t>перев</w:t>
      </w:r>
      <w:r w:rsidRPr="008B2CA3">
        <w:rPr>
          <w:rFonts w:ascii="Times New Roman" w:hAnsi="Times New Roman" w:cs="Times New Roman"/>
          <w:bCs/>
          <w:color w:val="000000" w:themeColor="text1"/>
          <w:kern w:val="0"/>
          <w:sz w:val="28"/>
          <w:szCs w:val="28"/>
          <w:lang w:val="ru-RU"/>
        </w:rPr>
        <w:t>ё</w:t>
      </w:r>
      <w:r w:rsidR="00C53B91" w:rsidRPr="008B2CA3">
        <w:rPr>
          <w:rFonts w:ascii="Times New Roman" w:hAnsi="Times New Roman" w:cs="Times New Roman"/>
          <w:bCs/>
          <w:color w:val="000000" w:themeColor="text1"/>
          <w:kern w:val="0"/>
          <w:sz w:val="28"/>
          <w:szCs w:val="28"/>
          <w:lang w:val="ru-RU"/>
        </w:rPr>
        <w:t>рнутый класс</w:t>
      </w:r>
      <w:r w:rsidR="00B154DF" w:rsidRPr="008B2CA3">
        <w:rPr>
          <w:rFonts w:ascii="Times New Roman" w:hAnsi="Times New Roman" w:cs="Times New Roman"/>
          <w:bCs/>
          <w:color w:val="000000" w:themeColor="text1"/>
          <w:kern w:val="0"/>
          <w:sz w:val="28"/>
          <w:szCs w:val="28"/>
          <w:lang w:val="ru-RU"/>
        </w:rPr>
        <w:t>»</w:t>
      </w:r>
      <w:r w:rsidR="00C53B91" w:rsidRPr="008B2CA3">
        <w:rPr>
          <w:rFonts w:ascii="Times New Roman" w:hAnsi="Times New Roman" w:cs="Times New Roman"/>
          <w:bCs/>
          <w:color w:val="000000" w:themeColor="text1"/>
          <w:kern w:val="0"/>
          <w:sz w:val="28"/>
          <w:szCs w:val="28"/>
          <w:lang w:val="ru-RU"/>
        </w:rPr>
        <w:t xml:space="preserve">, </w:t>
      </w:r>
      <w:r w:rsidRPr="008B2CA3">
        <w:rPr>
          <w:rFonts w:ascii="Times New Roman" w:hAnsi="Times New Roman" w:cs="Times New Roman"/>
          <w:bCs/>
          <w:color w:val="000000" w:themeColor="text1"/>
          <w:kern w:val="0"/>
          <w:sz w:val="28"/>
          <w:szCs w:val="28"/>
          <w:lang w:val="ru-RU"/>
        </w:rPr>
        <w:t xml:space="preserve">как наиболее полно реализующая </w:t>
      </w:r>
      <w:r w:rsidR="00C53B91" w:rsidRPr="008B2CA3">
        <w:rPr>
          <w:rFonts w:ascii="Times New Roman" w:hAnsi="Times New Roman" w:cs="Times New Roman"/>
          <w:bCs/>
          <w:color w:val="000000" w:themeColor="text1"/>
          <w:kern w:val="0"/>
          <w:sz w:val="28"/>
          <w:szCs w:val="28"/>
          <w:lang w:val="ru-RU"/>
        </w:rPr>
        <w:t xml:space="preserve">принципы индивидуальности, </w:t>
      </w:r>
      <w:r w:rsidR="00B154DF" w:rsidRPr="008B2CA3">
        <w:rPr>
          <w:rFonts w:ascii="Times New Roman" w:hAnsi="Times New Roman" w:cs="Times New Roman"/>
          <w:bCs/>
          <w:color w:val="000000" w:themeColor="text1"/>
          <w:kern w:val="0"/>
          <w:sz w:val="28"/>
          <w:szCs w:val="28"/>
          <w:lang w:val="ru-RU"/>
        </w:rPr>
        <w:t xml:space="preserve">сознательности, </w:t>
      </w:r>
      <w:r w:rsidR="00C53B91" w:rsidRPr="008B2CA3">
        <w:rPr>
          <w:rFonts w:ascii="Times New Roman" w:hAnsi="Times New Roman" w:cs="Times New Roman"/>
          <w:bCs/>
          <w:color w:val="000000" w:themeColor="text1"/>
          <w:kern w:val="0"/>
          <w:sz w:val="28"/>
          <w:szCs w:val="28"/>
          <w:lang w:val="ru-RU"/>
        </w:rPr>
        <w:t xml:space="preserve">наглядности, активного познания, </w:t>
      </w:r>
      <w:r w:rsidR="00B154DF" w:rsidRPr="008B2CA3">
        <w:rPr>
          <w:rFonts w:ascii="Times New Roman" w:hAnsi="Times New Roman" w:cs="Times New Roman"/>
          <w:bCs/>
          <w:color w:val="000000" w:themeColor="text1"/>
          <w:kern w:val="0"/>
          <w:sz w:val="28"/>
          <w:szCs w:val="28"/>
          <w:lang w:val="ru-RU"/>
        </w:rPr>
        <w:t xml:space="preserve">сознательные методы. </w:t>
      </w:r>
    </w:p>
    <w:p w14:paraId="691B4F83" w14:textId="4B395CAB" w:rsidR="008731EB" w:rsidRPr="008B2CA3" w:rsidRDefault="00257BF6" w:rsidP="008731EB">
      <w:pPr>
        <w:widowControl/>
        <w:spacing w:line="360" w:lineRule="auto"/>
        <w:ind w:firstLineChars="150" w:firstLine="420"/>
        <w:rPr>
          <w:rFonts w:ascii="Times New Roman" w:hAnsi="Times New Roman" w:cs="Times New Roman"/>
          <w:bCs/>
          <w:color w:val="000000" w:themeColor="text1"/>
          <w:kern w:val="0"/>
          <w:sz w:val="28"/>
          <w:szCs w:val="28"/>
          <w:lang w:val="ru-RU" w:eastAsia="zh-CN"/>
        </w:rPr>
      </w:pPr>
      <w:r w:rsidRPr="008B2CA3">
        <w:rPr>
          <w:rFonts w:ascii="Times New Roman" w:hAnsi="Times New Roman" w:cs="Times New Roman"/>
          <w:bCs/>
          <w:color w:val="000000" w:themeColor="text1"/>
          <w:kern w:val="0"/>
          <w:sz w:val="28"/>
          <w:szCs w:val="28"/>
          <w:lang w:val="ru-RU" w:eastAsia="zh-CN"/>
        </w:rPr>
        <w:t>Согласно</w:t>
      </w:r>
      <w:r w:rsidR="002341D4" w:rsidRPr="008B2CA3">
        <w:rPr>
          <w:rFonts w:ascii="Times New Roman" w:hAnsi="Times New Roman" w:cs="Times New Roman"/>
          <w:bCs/>
          <w:color w:val="000000" w:themeColor="text1"/>
          <w:kern w:val="0"/>
          <w:sz w:val="28"/>
          <w:szCs w:val="28"/>
          <w:lang w:val="ru-RU" w:eastAsia="zh-CN"/>
        </w:rPr>
        <w:t xml:space="preserve"> результат</w:t>
      </w:r>
      <w:r w:rsidR="003F521C">
        <w:rPr>
          <w:rFonts w:ascii="Times New Roman" w:hAnsi="Times New Roman" w:cs="Times New Roman"/>
          <w:bCs/>
          <w:color w:val="000000" w:themeColor="text1"/>
          <w:kern w:val="0"/>
          <w:sz w:val="28"/>
          <w:szCs w:val="28"/>
          <w:lang w:val="ru-RU" w:eastAsia="zh-CN"/>
        </w:rPr>
        <w:t>ами</w:t>
      </w:r>
      <w:r w:rsidR="002341D4" w:rsidRPr="008B2CA3">
        <w:rPr>
          <w:rFonts w:ascii="Times New Roman" w:hAnsi="Times New Roman" w:cs="Times New Roman"/>
          <w:bCs/>
          <w:color w:val="000000" w:themeColor="text1"/>
          <w:kern w:val="0"/>
          <w:sz w:val="28"/>
          <w:szCs w:val="28"/>
          <w:lang w:val="ru-RU" w:eastAsia="zh-CN"/>
        </w:rPr>
        <w:t xml:space="preserve"> анализа </w:t>
      </w:r>
      <w:r w:rsidR="003F521C">
        <w:rPr>
          <w:rFonts w:ascii="Times New Roman" w:hAnsi="Times New Roman" w:cs="Times New Roman"/>
          <w:bCs/>
          <w:color w:val="000000" w:themeColor="text1"/>
          <w:kern w:val="0"/>
          <w:sz w:val="28"/>
          <w:szCs w:val="28"/>
          <w:lang w:val="ru-RU" w:eastAsia="zh-CN"/>
        </w:rPr>
        <w:t>пятидесяти</w:t>
      </w:r>
      <w:r w:rsidR="002341D4" w:rsidRPr="008B2CA3">
        <w:rPr>
          <w:rFonts w:ascii="Times New Roman" w:hAnsi="Times New Roman" w:cs="Times New Roman"/>
          <w:bCs/>
          <w:color w:val="000000" w:themeColor="text1"/>
          <w:kern w:val="0"/>
          <w:sz w:val="28"/>
          <w:szCs w:val="28"/>
          <w:lang w:val="ru-RU" w:eastAsia="zh-CN"/>
        </w:rPr>
        <w:t xml:space="preserve"> аннотаций в современных научных журналах (</w:t>
      </w:r>
      <w:r w:rsidR="003F521C">
        <w:rPr>
          <w:rFonts w:ascii="Times New Roman" w:hAnsi="Times New Roman" w:cs="Times New Roman"/>
          <w:bCs/>
          <w:color w:val="000000" w:themeColor="text1"/>
          <w:kern w:val="0"/>
          <w:sz w:val="28"/>
          <w:szCs w:val="28"/>
          <w:lang w:val="ru-RU" w:eastAsia="zh-CN"/>
        </w:rPr>
        <w:t xml:space="preserve">представленном в </w:t>
      </w:r>
      <w:r w:rsidR="002341D4" w:rsidRPr="008B2CA3">
        <w:rPr>
          <w:rFonts w:ascii="Times New Roman" w:hAnsi="Times New Roman" w:cs="Times New Roman"/>
          <w:bCs/>
          <w:color w:val="000000" w:themeColor="text1"/>
          <w:kern w:val="0"/>
          <w:sz w:val="28"/>
          <w:szCs w:val="28"/>
          <w:lang w:val="ru-RU" w:eastAsia="zh-CN"/>
        </w:rPr>
        <w:t xml:space="preserve">1.3.2), </w:t>
      </w:r>
      <w:r w:rsidR="000747B2" w:rsidRPr="008B2CA3">
        <w:rPr>
          <w:rFonts w:ascii="Times New Roman" w:hAnsi="Times New Roman" w:cs="Times New Roman"/>
          <w:bCs/>
          <w:color w:val="000000" w:themeColor="text1"/>
          <w:kern w:val="0"/>
          <w:sz w:val="28"/>
          <w:szCs w:val="28"/>
          <w:lang w:val="ru-RU" w:eastAsia="zh-CN"/>
        </w:rPr>
        <w:t>количество</w:t>
      </w:r>
      <w:r w:rsidR="009D28B6" w:rsidRPr="008B2CA3">
        <w:rPr>
          <w:rFonts w:ascii="Times New Roman" w:hAnsi="Times New Roman" w:cs="Times New Roman"/>
          <w:bCs/>
          <w:color w:val="000000" w:themeColor="text1"/>
          <w:kern w:val="0"/>
          <w:sz w:val="28"/>
          <w:szCs w:val="28"/>
          <w:lang w:val="ru-RU" w:eastAsia="zh-CN"/>
        </w:rPr>
        <w:t xml:space="preserve"> </w:t>
      </w:r>
      <w:r w:rsidR="00D04F3B" w:rsidRPr="008B2CA3">
        <w:rPr>
          <w:rFonts w:ascii="Times New Roman" w:hAnsi="Times New Roman" w:cs="Times New Roman"/>
          <w:bCs/>
          <w:color w:val="000000" w:themeColor="text1"/>
          <w:kern w:val="0"/>
          <w:sz w:val="28"/>
          <w:szCs w:val="28"/>
          <w:lang w:val="ru-RU" w:eastAsia="zh-CN"/>
        </w:rPr>
        <w:t xml:space="preserve">времени, отводимое на </w:t>
      </w:r>
      <w:r w:rsidR="003F521C">
        <w:rPr>
          <w:rFonts w:ascii="Times New Roman" w:hAnsi="Times New Roman" w:cs="Times New Roman"/>
          <w:bCs/>
          <w:color w:val="000000" w:themeColor="text1"/>
          <w:kern w:val="0"/>
          <w:sz w:val="28"/>
          <w:szCs w:val="28"/>
          <w:lang w:val="ru-RU" w:eastAsia="zh-CN"/>
        </w:rPr>
        <w:t>осуществление каждого этапа, опред</w:t>
      </w:r>
      <w:r w:rsidR="005004B2">
        <w:rPr>
          <w:rFonts w:ascii="Times New Roman" w:hAnsi="Times New Roman" w:cs="Times New Roman"/>
          <w:bCs/>
          <w:color w:val="000000" w:themeColor="text1"/>
          <w:kern w:val="0"/>
          <w:sz w:val="28"/>
          <w:szCs w:val="28"/>
          <w:lang w:val="ru-RU" w:eastAsia="zh-CN"/>
        </w:rPr>
        <w:t>е</w:t>
      </w:r>
      <w:r w:rsidR="003F521C">
        <w:rPr>
          <w:rFonts w:ascii="Times New Roman" w:hAnsi="Times New Roman" w:cs="Times New Roman"/>
          <w:bCs/>
          <w:color w:val="000000" w:themeColor="text1"/>
          <w:kern w:val="0"/>
          <w:sz w:val="28"/>
          <w:szCs w:val="28"/>
          <w:lang w:val="ru-RU" w:eastAsia="zh-CN"/>
        </w:rPr>
        <w:t xml:space="preserve">лено в связи со </w:t>
      </w:r>
      <w:r w:rsidR="002341D4" w:rsidRPr="008B2CA3">
        <w:rPr>
          <w:rFonts w:ascii="Times New Roman" w:hAnsi="Times New Roman" w:cs="Times New Roman"/>
          <w:bCs/>
          <w:color w:val="000000" w:themeColor="text1"/>
          <w:kern w:val="0"/>
          <w:sz w:val="28"/>
          <w:szCs w:val="28"/>
          <w:lang w:val="ru-RU" w:eastAsia="zh-CN"/>
        </w:rPr>
        <w:t>сложност</w:t>
      </w:r>
      <w:r w:rsidR="00D04F3B" w:rsidRPr="008B2CA3">
        <w:rPr>
          <w:rFonts w:ascii="Times New Roman" w:hAnsi="Times New Roman" w:cs="Times New Roman"/>
          <w:bCs/>
          <w:color w:val="000000" w:themeColor="text1"/>
          <w:kern w:val="0"/>
          <w:sz w:val="28"/>
          <w:szCs w:val="28"/>
          <w:lang w:val="ru-RU" w:eastAsia="zh-CN"/>
        </w:rPr>
        <w:t>ью их</w:t>
      </w:r>
      <w:r w:rsidR="002341D4" w:rsidRPr="008B2CA3">
        <w:rPr>
          <w:rFonts w:ascii="Times New Roman" w:hAnsi="Times New Roman" w:cs="Times New Roman"/>
          <w:bCs/>
          <w:color w:val="000000" w:themeColor="text1"/>
          <w:kern w:val="0"/>
          <w:sz w:val="28"/>
          <w:szCs w:val="28"/>
          <w:lang w:val="ru-RU" w:eastAsia="zh-CN"/>
        </w:rPr>
        <w:t xml:space="preserve"> </w:t>
      </w:r>
      <w:r w:rsidR="003F521C">
        <w:rPr>
          <w:rFonts w:ascii="Times New Roman" w:hAnsi="Times New Roman" w:cs="Times New Roman"/>
          <w:bCs/>
          <w:color w:val="000000" w:themeColor="text1"/>
          <w:kern w:val="0"/>
          <w:sz w:val="28"/>
          <w:szCs w:val="28"/>
          <w:lang w:val="ru-RU" w:eastAsia="zh-CN"/>
        </w:rPr>
        <w:t>формирования</w:t>
      </w:r>
      <w:r w:rsidR="00D04F3B" w:rsidRPr="008B2CA3">
        <w:rPr>
          <w:rFonts w:ascii="Times New Roman" w:hAnsi="Times New Roman" w:cs="Times New Roman"/>
          <w:bCs/>
          <w:color w:val="000000" w:themeColor="text1"/>
          <w:kern w:val="0"/>
          <w:sz w:val="28"/>
          <w:szCs w:val="28"/>
          <w:lang w:val="ru-RU" w:eastAsia="zh-CN"/>
        </w:rPr>
        <w:t>, выявленной в ходе констатирующего эксперимента)</w:t>
      </w:r>
      <w:r w:rsidR="005B4477" w:rsidRPr="008B2CA3">
        <w:rPr>
          <w:rFonts w:ascii="Times New Roman" w:hAnsi="Times New Roman" w:cs="Times New Roman"/>
          <w:bCs/>
          <w:color w:val="000000" w:themeColor="text1"/>
          <w:kern w:val="0"/>
          <w:sz w:val="28"/>
          <w:szCs w:val="28"/>
          <w:lang w:val="ru-RU" w:eastAsia="zh-CN"/>
        </w:rPr>
        <w:t xml:space="preserve">: </w:t>
      </w:r>
      <w:r w:rsidR="002341D4" w:rsidRPr="008B2CA3">
        <w:rPr>
          <w:rFonts w:ascii="Times New Roman" w:hAnsi="Times New Roman" w:cs="Times New Roman"/>
          <w:bCs/>
          <w:color w:val="000000" w:themeColor="text1"/>
          <w:kern w:val="0"/>
          <w:sz w:val="28"/>
          <w:szCs w:val="28"/>
          <w:lang w:val="ru-RU" w:eastAsia="zh-CN"/>
        </w:rPr>
        <w:t>цель</w:t>
      </w:r>
      <w:r w:rsidR="000747B2" w:rsidRPr="008B2CA3">
        <w:rPr>
          <w:rFonts w:ascii="Times New Roman" w:hAnsi="Times New Roman" w:cs="Times New Roman"/>
          <w:bCs/>
          <w:color w:val="000000" w:themeColor="text1"/>
          <w:kern w:val="0"/>
          <w:sz w:val="28"/>
          <w:szCs w:val="28"/>
          <w:lang w:val="ru-RU" w:eastAsia="zh-CN"/>
        </w:rPr>
        <w:t xml:space="preserve"> (2)</w:t>
      </w:r>
      <w:r w:rsidR="002341D4" w:rsidRPr="008B2CA3">
        <w:rPr>
          <w:rFonts w:ascii="Times New Roman" w:hAnsi="Times New Roman" w:cs="Times New Roman"/>
          <w:bCs/>
          <w:color w:val="000000" w:themeColor="text1"/>
          <w:kern w:val="0"/>
          <w:sz w:val="28"/>
          <w:szCs w:val="28"/>
          <w:lang w:val="ru-RU" w:eastAsia="zh-CN"/>
        </w:rPr>
        <w:t>, результаты (2), методы (1), материал (1), теоретическая и практическая значимость (1).</w:t>
      </w:r>
      <w:r w:rsidR="005B4477" w:rsidRPr="008B2CA3">
        <w:rPr>
          <w:rFonts w:ascii="Times New Roman" w:hAnsi="Times New Roman" w:cs="Times New Roman"/>
          <w:bCs/>
          <w:color w:val="000000" w:themeColor="text1"/>
          <w:kern w:val="0"/>
          <w:sz w:val="28"/>
          <w:szCs w:val="28"/>
          <w:lang w:val="ru-RU" w:eastAsia="zh-CN"/>
        </w:rPr>
        <w:t xml:space="preserve"> </w:t>
      </w:r>
      <w:r w:rsidR="000747B2" w:rsidRPr="008B2CA3">
        <w:rPr>
          <w:rFonts w:ascii="Times New Roman" w:hAnsi="Times New Roman" w:cs="Times New Roman"/>
          <w:bCs/>
          <w:color w:val="000000" w:themeColor="text1"/>
          <w:kern w:val="0"/>
          <w:sz w:val="28"/>
          <w:szCs w:val="28"/>
          <w:lang w:val="ru-RU" w:eastAsia="zh-CN"/>
        </w:rPr>
        <w:t xml:space="preserve">Дополнение к </w:t>
      </w:r>
      <w:r w:rsidR="009D28B6" w:rsidRPr="008B2CA3">
        <w:rPr>
          <w:rFonts w:ascii="Times New Roman" w:hAnsi="Times New Roman" w:cs="Times New Roman"/>
          <w:bCs/>
          <w:color w:val="000000" w:themeColor="text1"/>
          <w:kern w:val="0"/>
          <w:sz w:val="28"/>
          <w:szCs w:val="28"/>
          <w:lang w:val="ru-RU" w:eastAsia="zh-CN"/>
        </w:rPr>
        <w:t xml:space="preserve">общей </w:t>
      </w:r>
      <w:r w:rsidR="000747B2" w:rsidRPr="008B2CA3">
        <w:rPr>
          <w:rFonts w:ascii="Times New Roman" w:hAnsi="Times New Roman" w:cs="Times New Roman"/>
          <w:bCs/>
          <w:color w:val="000000" w:themeColor="text1"/>
          <w:kern w:val="0"/>
          <w:sz w:val="28"/>
          <w:szCs w:val="28"/>
          <w:lang w:val="ru-RU" w:eastAsia="zh-CN"/>
        </w:rPr>
        <w:t xml:space="preserve">схеме </w:t>
      </w:r>
      <w:r w:rsidR="00890C4A" w:rsidRPr="008B2CA3">
        <w:rPr>
          <w:rFonts w:ascii="Times New Roman" w:hAnsi="Times New Roman" w:cs="Times New Roman"/>
          <w:bCs/>
          <w:color w:val="000000" w:themeColor="text1"/>
          <w:kern w:val="0"/>
          <w:sz w:val="28"/>
          <w:szCs w:val="28"/>
          <w:lang w:val="ru-RU" w:eastAsia="zh-CN"/>
        </w:rPr>
        <w:t>занятий</w:t>
      </w:r>
      <w:r w:rsidR="000747B2" w:rsidRPr="008B2CA3">
        <w:rPr>
          <w:rFonts w:ascii="Times New Roman" w:hAnsi="Times New Roman" w:cs="Times New Roman"/>
          <w:bCs/>
          <w:color w:val="000000" w:themeColor="text1"/>
          <w:kern w:val="0"/>
          <w:sz w:val="28"/>
          <w:szCs w:val="28"/>
          <w:lang w:val="ru-RU" w:eastAsia="zh-CN"/>
        </w:rPr>
        <w:t xml:space="preserve"> – вводн</w:t>
      </w:r>
      <w:r w:rsidR="00890C4A" w:rsidRPr="008B2CA3">
        <w:rPr>
          <w:rFonts w:ascii="Times New Roman" w:hAnsi="Times New Roman" w:cs="Times New Roman"/>
          <w:bCs/>
          <w:color w:val="000000" w:themeColor="text1"/>
          <w:kern w:val="0"/>
          <w:sz w:val="28"/>
          <w:szCs w:val="28"/>
          <w:lang w:val="ru-RU" w:eastAsia="zh-CN"/>
        </w:rPr>
        <w:t>ое</w:t>
      </w:r>
      <w:r w:rsidR="000747B2" w:rsidRPr="008B2CA3">
        <w:rPr>
          <w:rFonts w:ascii="Times New Roman" w:hAnsi="Times New Roman" w:cs="Times New Roman"/>
          <w:bCs/>
          <w:color w:val="000000" w:themeColor="text1"/>
          <w:kern w:val="0"/>
          <w:sz w:val="28"/>
          <w:szCs w:val="28"/>
          <w:lang w:val="ru-RU" w:eastAsia="zh-CN"/>
        </w:rPr>
        <w:t xml:space="preserve"> </w:t>
      </w:r>
      <w:r w:rsidR="009D28B6" w:rsidRPr="008B2CA3">
        <w:rPr>
          <w:rFonts w:ascii="Times New Roman" w:hAnsi="Times New Roman" w:cs="Times New Roman"/>
          <w:bCs/>
          <w:color w:val="000000" w:themeColor="text1"/>
          <w:kern w:val="0"/>
          <w:sz w:val="28"/>
          <w:szCs w:val="28"/>
          <w:lang w:val="ru-RU" w:eastAsia="zh-CN"/>
        </w:rPr>
        <w:t>(1) и итогов</w:t>
      </w:r>
      <w:r w:rsidR="00890C4A" w:rsidRPr="008B2CA3">
        <w:rPr>
          <w:rFonts w:ascii="Times New Roman" w:hAnsi="Times New Roman" w:cs="Times New Roman"/>
          <w:bCs/>
          <w:color w:val="000000" w:themeColor="text1"/>
          <w:kern w:val="0"/>
          <w:sz w:val="28"/>
          <w:szCs w:val="28"/>
          <w:lang w:val="ru-RU" w:eastAsia="zh-CN"/>
        </w:rPr>
        <w:t>ое</w:t>
      </w:r>
      <w:r w:rsidR="009D28B6" w:rsidRPr="008B2CA3">
        <w:rPr>
          <w:rFonts w:ascii="Times New Roman" w:hAnsi="Times New Roman" w:cs="Times New Roman"/>
          <w:bCs/>
          <w:color w:val="000000" w:themeColor="text1"/>
          <w:kern w:val="0"/>
          <w:sz w:val="28"/>
          <w:szCs w:val="28"/>
          <w:lang w:val="ru-RU" w:eastAsia="zh-CN"/>
        </w:rPr>
        <w:t xml:space="preserve"> (1). </w:t>
      </w:r>
    </w:p>
    <w:p w14:paraId="00221A4F" w14:textId="5868C877" w:rsidR="007C29C8" w:rsidRPr="008B2CA3" w:rsidRDefault="003F521C" w:rsidP="008731EB">
      <w:pPr>
        <w:widowControl/>
        <w:spacing w:line="360" w:lineRule="auto"/>
        <w:ind w:firstLineChars="150" w:firstLine="420"/>
        <w:rPr>
          <w:rFonts w:ascii="Times New Roman" w:hAnsi="Times New Roman" w:cs="Times New Roman"/>
          <w:bCs/>
          <w:color w:val="000000" w:themeColor="text1"/>
          <w:kern w:val="0"/>
          <w:sz w:val="28"/>
          <w:szCs w:val="28"/>
          <w:lang w:val="ru-RU" w:eastAsia="zh-CN"/>
        </w:rPr>
      </w:pPr>
      <w:r>
        <w:rPr>
          <w:rFonts w:ascii="Times New Roman" w:hAnsi="Times New Roman" w:cs="Times New Roman"/>
          <w:bCs/>
          <w:color w:val="000000" w:themeColor="text1"/>
          <w:kern w:val="0"/>
          <w:sz w:val="28"/>
          <w:szCs w:val="28"/>
          <w:lang w:val="ru-RU"/>
        </w:rPr>
        <w:t>Длительность к</w:t>
      </w:r>
      <w:r w:rsidR="007C29C8" w:rsidRPr="008B2CA3">
        <w:rPr>
          <w:rFonts w:ascii="Times New Roman" w:hAnsi="Times New Roman" w:cs="Times New Roman"/>
          <w:bCs/>
          <w:color w:val="000000" w:themeColor="text1"/>
          <w:kern w:val="0"/>
          <w:sz w:val="28"/>
          <w:szCs w:val="28"/>
          <w:lang w:val="ru-RU"/>
        </w:rPr>
        <w:t>аждо</w:t>
      </w:r>
      <w:r>
        <w:rPr>
          <w:rFonts w:ascii="Times New Roman" w:hAnsi="Times New Roman" w:cs="Times New Roman"/>
          <w:bCs/>
          <w:color w:val="000000" w:themeColor="text1"/>
          <w:kern w:val="0"/>
          <w:sz w:val="28"/>
          <w:szCs w:val="28"/>
          <w:lang w:val="ru-RU"/>
        </w:rPr>
        <w:t>го</w:t>
      </w:r>
      <w:r w:rsidR="007C29C8" w:rsidRPr="008B2CA3">
        <w:rPr>
          <w:rFonts w:ascii="Times New Roman" w:hAnsi="Times New Roman" w:cs="Times New Roman"/>
          <w:bCs/>
          <w:color w:val="000000" w:themeColor="text1"/>
          <w:kern w:val="0"/>
          <w:sz w:val="28"/>
          <w:szCs w:val="28"/>
          <w:lang w:val="ru-RU"/>
        </w:rPr>
        <w:t xml:space="preserve"> занятие </w:t>
      </w:r>
      <w:r>
        <w:rPr>
          <w:rFonts w:ascii="Times New Roman" w:hAnsi="Times New Roman" w:cs="Times New Roman"/>
          <w:bCs/>
          <w:color w:val="000000" w:themeColor="text1"/>
          <w:kern w:val="0"/>
          <w:sz w:val="28"/>
          <w:szCs w:val="28"/>
          <w:lang w:val="ru-RU"/>
        </w:rPr>
        <w:t>составляет</w:t>
      </w:r>
      <w:r w:rsidR="007C29C8" w:rsidRPr="008B2CA3">
        <w:rPr>
          <w:rFonts w:ascii="Times New Roman" w:hAnsi="Times New Roman" w:cs="Times New Roman"/>
          <w:bCs/>
          <w:color w:val="000000" w:themeColor="text1"/>
          <w:kern w:val="0"/>
          <w:sz w:val="28"/>
          <w:szCs w:val="28"/>
          <w:lang w:val="ru-RU"/>
        </w:rPr>
        <w:t xml:space="preserve"> 25 минут</w:t>
      </w:r>
      <w:r w:rsidR="00D04F3B" w:rsidRPr="008B2CA3">
        <w:rPr>
          <w:rFonts w:ascii="Times New Roman" w:hAnsi="Times New Roman" w:cs="Times New Roman"/>
          <w:bCs/>
          <w:color w:val="000000" w:themeColor="text1"/>
          <w:kern w:val="0"/>
          <w:sz w:val="28"/>
          <w:szCs w:val="28"/>
          <w:lang w:val="ru-RU"/>
        </w:rPr>
        <w:t xml:space="preserve">, поскольку </w:t>
      </w:r>
      <w:r>
        <w:rPr>
          <w:rFonts w:ascii="Times New Roman" w:hAnsi="Times New Roman" w:cs="Times New Roman"/>
          <w:bCs/>
          <w:color w:val="000000" w:themeColor="text1"/>
          <w:kern w:val="0"/>
          <w:sz w:val="28"/>
          <w:szCs w:val="28"/>
          <w:lang w:val="ru-RU"/>
        </w:rPr>
        <w:t>занятия</w:t>
      </w:r>
      <w:r w:rsidR="00D04F3B" w:rsidRPr="008B2CA3">
        <w:rPr>
          <w:rFonts w:ascii="Times New Roman" w:hAnsi="Times New Roman" w:cs="Times New Roman"/>
          <w:bCs/>
          <w:color w:val="000000" w:themeColor="text1"/>
          <w:kern w:val="0"/>
          <w:sz w:val="28"/>
          <w:szCs w:val="28"/>
          <w:lang w:val="ru-RU"/>
        </w:rPr>
        <w:t xml:space="preserve"> включен</w:t>
      </w:r>
      <w:r>
        <w:rPr>
          <w:rFonts w:ascii="Times New Roman" w:hAnsi="Times New Roman" w:cs="Times New Roman"/>
          <w:bCs/>
          <w:color w:val="000000" w:themeColor="text1"/>
          <w:kern w:val="0"/>
          <w:sz w:val="28"/>
          <w:szCs w:val="28"/>
          <w:lang w:val="ru-RU"/>
        </w:rPr>
        <w:t>ы</w:t>
      </w:r>
      <w:r w:rsidR="00D04F3B" w:rsidRPr="008B2CA3">
        <w:rPr>
          <w:rFonts w:ascii="Times New Roman" w:hAnsi="Times New Roman" w:cs="Times New Roman"/>
          <w:bCs/>
          <w:color w:val="000000" w:themeColor="text1"/>
          <w:kern w:val="0"/>
          <w:sz w:val="28"/>
          <w:szCs w:val="28"/>
          <w:lang w:val="ru-RU"/>
        </w:rPr>
        <w:t xml:space="preserve"> в </w:t>
      </w:r>
      <w:r>
        <w:rPr>
          <w:rFonts w:ascii="Times New Roman" w:hAnsi="Times New Roman" w:cs="Times New Roman"/>
          <w:bCs/>
          <w:color w:val="000000" w:themeColor="text1"/>
          <w:kern w:val="0"/>
          <w:sz w:val="28"/>
          <w:szCs w:val="28"/>
          <w:lang w:val="ru-RU"/>
        </w:rPr>
        <w:t>общий контекст занятий</w:t>
      </w:r>
      <w:r w:rsidR="00D04F3B" w:rsidRPr="008B2CA3">
        <w:rPr>
          <w:rFonts w:ascii="Times New Roman" w:hAnsi="Times New Roman" w:cs="Times New Roman"/>
          <w:bCs/>
          <w:color w:val="000000" w:themeColor="text1"/>
          <w:kern w:val="0"/>
          <w:sz w:val="28"/>
          <w:szCs w:val="28"/>
          <w:lang w:val="ru-RU"/>
        </w:rPr>
        <w:t xml:space="preserve"> по русскому как иностранному (</w:t>
      </w:r>
      <w:r>
        <w:rPr>
          <w:rFonts w:ascii="Times New Roman" w:hAnsi="Times New Roman" w:cs="Times New Roman"/>
          <w:bCs/>
          <w:color w:val="000000" w:themeColor="text1"/>
          <w:kern w:val="0"/>
          <w:sz w:val="28"/>
          <w:szCs w:val="28"/>
          <w:lang w:val="ru-RU"/>
        </w:rPr>
        <w:t xml:space="preserve">в виде </w:t>
      </w:r>
      <w:r w:rsidR="00D04F3B" w:rsidRPr="008B2CA3">
        <w:rPr>
          <w:rFonts w:ascii="Times New Roman" w:hAnsi="Times New Roman" w:cs="Times New Roman"/>
          <w:bCs/>
          <w:color w:val="000000" w:themeColor="text1"/>
          <w:kern w:val="0"/>
          <w:sz w:val="28"/>
          <w:szCs w:val="28"/>
          <w:lang w:val="ru-RU"/>
        </w:rPr>
        <w:t>аспект</w:t>
      </w:r>
      <w:r>
        <w:rPr>
          <w:rFonts w:ascii="Times New Roman" w:hAnsi="Times New Roman" w:cs="Times New Roman"/>
          <w:bCs/>
          <w:color w:val="000000" w:themeColor="text1"/>
          <w:kern w:val="0"/>
          <w:sz w:val="28"/>
          <w:szCs w:val="28"/>
          <w:lang w:val="ru-RU"/>
        </w:rPr>
        <w:t>а</w:t>
      </w:r>
      <w:r w:rsidR="00D04F3B" w:rsidRPr="008B2CA3">
        <w:rPr>
          <w:rFonts w:ascii="Times New Roman" w:hAnsi="Times New Roman" w:cs="Times New Roman"/>
          <w:bCs/>
          <w:color w:val="000000" w:themeColor="text1"/>
          <w:kern w:val="0"/>
          <w:sz w:val="28"/>
          <w:szCs w:val="28"/>
          <w:lang w:val="ru-RU"/>
        </w:rPr>
        <w:t xml:space="preserve"> «Письмо»)</w:t>
      </w:r>
      <w:r w:rsidR="007C29C8" w:rsidRPr="008B2CA3">
        <w:rPr>
          <w:rFonts w:ascii="Times New Roman" w:hAnsi="Times New Roman" w:cs="Times New Roman"/>
          <w:bCs/>
          <w:color w:val="000000" w:themeColor="text1"/>
          <w:kern w:val="0"/>
          <w:sz w:val="28"/>
          <w:szCs w:val="28"/>
          <w:lang w:val="ru-RU"/>
        </w:rPr>
        <w:t xml:space="preserve">. </w:t>
      </w:r>
      <w:r>
        <w:rPr>
          <w:rFonts w:ascii="Times New Roman" w:hAnsi="Times New Roman" w:cs="Times New Roman"/>
          <w:bCs/>
          <w:color w:val="000000" w:themeColor="text1"/>
          <w:kern w:val="0"/>
          <w:sz w:val="28"/>
          <w:szCs w:val="28"/>
          <w:lang w:val="ru-RU"/>
        </w:rPr>
        <w:t>Структура</w:t>
      </w:r>
      <w:r w:rsidR="007C29C8" w:rsidRPr="008B2CA3">
        <w:rPr>
          <w:rFonts w:ascii="Times New Roman" w:hAnsi="Times New Roman" w:cs="Times New Roman"/>
          <w:bCs/>
          <w:color w:val="000000" w:themeColor="text1"/>
          <w:kern w:val="0"/>
          <w:sz w:val="28"/>
          <w:szCs w:val="28"/>
          <w:lang w:val="ru-RU"/>
        </w:rPr>
        <w:t xml:space="preserve"> каждого занятия </w:t>
      </w:r>
      <w:r w:rsidR="00EA2CD2" w:rsidRPr="008B2CA3">
        <w:rPr>
          <w:rFonts w:ascii="Times New Roman" w:hAnsi="Times New Roman" w:cs="Times New Roman"/>
          <w:bCs/>
          <w:color w:val="000000" w:themeColor="text1"/>
          <w:kern w:val="0"/>
          <w:sz w:val="28"/>
          <w:szCs w:val="28"/>
          <w:lang w:val="ru-RU"/>
        </w:rPr>
        <w:t xml:space="preserve">состоит из трёх </w:t>
      </w:r>
      <w:r w:rsidR="001B2D35" w:rsidRPr="008B2CA3">
        <w:rPr>
          <w:rFonts w:ascii="Times New Roman" w:hAnsi="Times New Roman" w:cs="Times New Roman"/>
          <w:bCs/>
          <w:color w:val="000000" w:themeColor="text1"/>
          <w:kern w:val="0"/>
          <w:sz w:val="28"/>
          <w:szCs w:val="28"/>
          <w:lang w:val="ru-RU"/>
        </w:rPr>
        <w:t>блок</w:t>
      </w:r>
      <w:r w:rsidR="0057197E" w:rsidRPr="008B2CA3">
        <w:rPr>
          <w:rFonts w:ascii="Times New Roman" w:hAnsi="Times New Roman" w:cs="Times New Roman"/>
          <w:bCs/>
          <w:color w:val="000000" w:themeColor="text1"/>
          <w:kern w:val="0"/>
          <w:sz w:val="28"/>
          <w:szCs w:val="28"/>
          <w:lang w:val="ru-RU"/>
        </w:rPr>
        <w:t>ов</w:t>
      </w:r>
      <w:r w:rsidR="00890C4A" w:rsidRPr="008B2CA3">
        <w:rPr>
          <w:rFonts w:ascii="Times New Roman" w:hAnsi="Times New Roman" w:cs="Times New Roman"/>
          <w:bCs/>
          <w:color w:val="000000" w:themeColor="text1"/>
          <w:kern w:val="0"/>
          <w:sz w:val="28"/>
          <w:szCs w:val="28"/>
          <w:lang w:val="ru-RU"/>
        </w:rPr>
        <w:t xml:space="preserve">, направленных на формирование </w:t>
      </w:r>
      <w:r w:rsidR="00B94E29" w:rsidRPr="008B2CA3">
        <w:rPr>
          <w:rFonts w:ascii="Times New Roman" w:hAnsi="Times New Roman" w:cs="Times New Roman"/>
          <w:bCs/>
          <w:color w:val="000000" w:themeColor="text1"/>
          <w:kern w:val="0"/>
          <w:sz w:val="28"/>
          <w:szCs w:val="28"/>
          <w:lang w:val="ru-RU"/>
        </w:rPr>
        <w:t xml:space="preserve">умений и ведущих </w:t>
      </w:r>
      <w:r w:rsidR="00890C4A" w:rsidRPr="008B2CA3">
        <w:rPr>
          <w:rFonts w:ascii="Times New Roman" w:hAnsi="Times New Roman" w:cs="Times New Roman"/>
          <w:bCs/>
          <w:color w:val="000000" w:themeColor="text1"/>
          <w:kern w:val="0"/>
          <w:sz w:val="28"/>
          <w:szCs w:val="28"/>
          <w:lang w:val="ru-RU"/>
        </w:rPr>
        <w:t>компетенций</w:t>
      </w:r>
      <w:r>
        <w:rPr>
          <w:rFonts w:ascii="Times New Roman" w:hAnsi="Times New Roman" w:cs="Times New Roman"/>
          <w:bCs/>
          <w:color w:val="000000" w:themeColor="text1"/>
          <w:kern w:val="0"/>
          <w:sz w:val="28"/>
          <w:szCs w:val="28"/>
          <w:lang w:val="ru-RU"/>
        </w:rPr>
        <w:t>, необходимых при написании</w:t>
      </w:r>
      <w:r w:rsidR="00890C4A" w:rsidRPr="008B2CA3">
        <w:rPr>
          <w:rFonts w:ascii="Times New Roman" w:hAnsi="Times New Roman" w:cs="Times New Roman"/>
          <w:bCs/>
          <w:color w:val="000000" w:themeColor="text1"/>
          <w:kern w:val="0"/>
          <w:sz w:val="28"/>
          <w:szCs w:val="28"/>
          <w:lang w:val="ru-RU"/>
        </w:rPr>
        <w:t xml:space="preserve"> в аннотации. </w:t>
      </w:r>
    </w:p>
    <w:p w14:paraId="1F74F7FC" w14:textId="12872165" w:rsidR="00537745" w:rsidRPr="008B2CA3" w:rsidRDefault="007C29C8" w:rsidP="00537745">
      <w:pPr>
        <w:widowControl/>
        <w:spacing w:line="360" w:lineRule="auto"/>
        <w:ind w:firstLineChars="150" w:firstLine="420"/>
        <w:rPr>
          <w:rFonts w:ascii="Times New Roman" w:hAnsi="Times New Roman" w:cs="Times New Roman"/>
          <w:bCs/>
          <w:color w:val="000000" w:themeColor="text1"/>
          <w:kern w:val="0"/>
          <w:sz w:val="28"/>
          <w:szCs w:val="28"/>
          <w:lang w:val="ru-RU"/>
        </w:rPr>
      </w:pPr>
      <w:r w:rsidRPr="008B2CA3">
        <w:rPr>
          <w:rFonts w:ascii="Times New Roman" w:hAnsi="Times New Roman" w:cs="Times New Roman"/>
          <w:bCs/>
          <w:color w:val="000000" w:themeColor="text1"/>
          <w:kern w:val="0"/>
          <w:sz w:val="28"/>
          <w:szCs w:val="28"/>
          <w:lang w:val="ru-RU"/>
        </w:rPr>
        <w:lastRenderedPageBreak/>
        <w:t xml:space="preserve">Блок 1. </w:t>
      </w:r>
      <w:r w:rsidR="00537745" w:rsidRPr="008B2CA3">
        <w:rPr>
          <w:rFonts w:ascii="Times New Roman" w:hAnsi="Times New Roman" w:cs="Times New Roman"/>
          <w:bCs/>
          <w:color w:val="000000" w:themeColor="text1"/>
          <w:kern w:val="0"/>
          <w:sz w:val="28"/>
          <w:szCs w:val="28"/>
          <w:lang w:val="ru-RU"/>
        </w:rPr>
        <w:t xml:space="preserve">Языковая организация текста аннотации (языковая компетенция). В данном блоке </w:t>
      </w:r>
      <w:r w:rsidR="003F521C">
        <w:rPr>
          <w:rFonts w:ascii="Times New Roman" w:hAnsi="Times New Roman" w:cs="Times New Roman"/>
          <w:bCs/>
          <w:color w:val="000000" w:themeColor="text1"/>
          <w:kern w:val="0"/>
          <w:sz w:val="28"/>
          <w:szCs w:val="28"/>
          <w:lang w:val="ru-RU"/>
        </w:rPr>
        <w:t xml:space="preserve">как части занятия в центре внимание оказываются </w:t>
      </w:r>
      <w:r w:rsidR="00537745" w:rsidRPr="008B2CA3">
        <w:rPr>
          <w:rFonts w:ascii="Times New Roman" w:hAnsi="Times New Roman" w:cs="Times New Roman"/>
          <w:bCs/>
          <w:color w:val="000000" w:themeColor="text1"/>
          <w:kern w:val="0"/>
          <w:sz w:val="28"/>
          <w:szCs w:val="28"/>
          <w:lang w:val="ru-RU"/>
        </w:rPr>
        <w:t>стилистически</w:t>
      </w:r>
      <w:r w:rsidR="003F521C">
        <w:rPr>
          <w:rFonts w:ascii="Times New Roman" w:hAnsi="Times New Roman" w:cs="Times New Roman"/>
          <w:bCs/>
          <w:color w:val="000000" w:themeColor="text1"/>
          <w:kern w:val="0"/>
          <w:sz w:val="28"/>
          <w:szCs w:val="28"/>
          <w:lang w:val="ru-RU"/>
        </w:rPr>
        <w:t>е</w:t>
      </w:r>
      <w:r w:rsidR="00537745" w:rsidRPr="008B2CA3">
        <w:rPr>
          <w:rFonts w:ascii="Times New Roman" w:hAnsi="Times New Roman" w:cs="Times New Roman"/>
          <w:bCs/>
          <w:color w:val="000000" w:themeColor="text1"/>
          <w:kern w:val="0"/>
          <w:sz w:val="28"/>
          <w:szCs w:val="28"/>
          <w:lang w:val="ru-RU"/>
        </w:rPr>
        <w:t xml:space="preserve"> (лексически</w:t>
      </w:r>
      <w:r w:rsidR="003F521C">
        <w:rPr>
          <w:rFonts w:ascii="Times New Roman" w:hAnsi="Times New Roman" w:cs="Times New Roman"/>
          <w:bCs/>
          <w:color w:val="000000" w:themeColor="text1"/>
          <w:kern w:val="0"/>
          <w:sz w:val="28"/>
          <w:szCs w:val="28"/>
          <w:lang w:val="ru-RU"/>
        </w:rPr>
        <w:t>е</w:t>
      </w:r>
      <w:r w:rsidR="00537745" w:rsidRPr="008B2CA3">
        <w:rPr>
          <w:rFonts w:ascii="Times New Roman" w:hAnsi="Times New Roman" w:cs="Times New Roman"/>
          <w:bCs/>
          <w:color w:val="000000" w:themeColor="text1"/>
          <w:kern w:val="0"/>
          <w:sz w:val="28"/>
          <w:szCs w:val="28"/>
          <w:lang w:val="ru-RU"/>
        </w:rPr>
        <w:t>, синтаксически</w:t>
      </w:r>
      <w:r w:rsidR="003F521C">
        <w:rPr>
          <w:rFonts w:ascii="Times New Roman" w:hAnsi="Times New Roman" w:cs="Times New Roman"/>
          <w:bCs/>
          <w:color w:val="000000" w:themeColor="text1"/>
          <w:kern w:val="0"/>
          <w:sz w:val="28"/>
          <w:szCs w:val="28"/>
          <w:lang w:val="ru-RU"/>
        </w:rPr>
        <w:t>е</w:t>
      </w:r>
      <w:r w:rsidR="00537745" w:rsidRPr="008B2CA3">
        <w:rPr>
          <w:rFonts w:ascii="Times New Roman" w:hAnsi="Times New Roman" w:cs="Times New Roman"/>
          <w:bCs/>
          <w:color w:val="000000" w:themeColor="text1"/>
          <w:kern w:val="0"/>
          <w:sz w:val="28"/>
          <w:szCs w:val="28"/>
          <w:lang w:val="ru-RU"/>
        </w:rPr>
        <w:t>) особенност</w:t>
      </w:r>
      <w:r w:rsidR="003F521C">
        <w:rPr>
          <w:rFonts w:ascii="Times New Roman" w:hAnsi="Times New Roman" w:cs="Times New Roman"/>
          <w:bCs/>
          <w:color w:val="000000" w:themeColor="text1"/>
          <w:kern w:val="0"/>
          <w:sz w:val="28"/>
          <w:szCs w:val="28"/>
          <w:lang w:val="ru-RU"/>
        </w:rPr>
        <w:t>и</w:t>
      </w:r>
      <w:r w:rsidR="00537745" w:rsidRPr="008B2CA3">
        <w:rPr>
          <w:rFonts w:ascii="Times New Roman" w:hAnsi="Times New Roman" w:cs="Times New Roman"/>
          <w:bCs/>
          <w:color w:val="000000" w:themeColor="text1"/>
          <w:kern w:val="0"/>
          <w:sz w:val="28"/>
          <w:szCs w:val="28"/>
          <w:lang w:val="ru-RU"/>
        </w:rPr>
        <w:t xml:space="preserve"> научного текста. Основной задачей представляется формирование умений построения грамотно</w:t>
      </w:r>
      <w:r w:rsidR="003F521C">
        <w:rPr>
          <w:rFonts w:ascii="Times New Roman" w:hAnsi="Times New Roman" w:cs="Times New Roman"/>
          <w:bCs/>
          <w:color w:val="000000" w:themeColor="text1"/>
          <w:kern w:val="0"/>
          <w:sz w:val="28"/>
          <w:szCs w:val="28"/>
          <w:lang w:val="ru-RU"/>
        </w:rPr>
        <w:t>го</w:t>
      </w:r>
      <w:r w:rsidR="00537745" w:rsidRPr="008B2CA3">
        <w:rPr>
          <w:rFonts w:ascii="Times New Roman" w:hAnsi="Times New Roman" w:cs="Times New Roman"/>
          <w:bCs/>
          <w:color w:val="000000" w:themeColor="text1"/>
          <w:kern w:val="0"/>
          <w:sz w:val="28"/>
          <w:szCs w:val="28"/>
          <w:lang w:val="ru-RU"/>
        </w:rPr>
        <w:t xml:space="preserve"> текста аннотации</w:t>
      </w:r>
      <w:r w:rsidR="003F521C">
        <w:rPr>
          <w:rFonts w:ascii="Times New Roman" w:hAnsi="Times New Roman" w:cs="Times New Roman"/>
          <w:bCs/>
          <w:color w:val="000000" w:themeColor="text1"/>
          <w:kern w:val="0"/>
          <w:sz w:val="28"/>
          <w:szCs w:val="28"/>
          <w:lang w:val="ru-RU"/>
        </w:rPr>
        <w:t xml:space="preserve"> с точки зрения норм современного русского литературного языка</w:t>
      </w:r>
      <w:r w:rsidR="00537745" w:rsidRPr="008B2CA3">
        <w:rPr>
          <w:rFonts w:ascii="Times New Roman" w:hAnsi="Times New Roman" w:cs="Times New Roman"/>
          <w:bCs/>
          <w:color w:val="000000" w:themeColor="text1"/>
          <w:kern w:val="0"/>
          <w:sz w:val="28"/>
          <w:szCs w:val="28"/>
          <w:lang w:val="ru-RU"/>
        </w:rPr>
        <w:t xml:space="preserve">. </w:t>
      </w:r>
    </w:p>
    <w:p w14:paraId="27CC2FF9" w14:textId="72A4FB89" w:rsidR="00491296" w:rsidRPr="008B2CA3" w:rsidRDefault="00A6295A" w:rsidP="00491296">
      <w:pPr>
        <w:widowControl/>
        <w:spacing w:line="360" w:lineRule="auto"/>
        <w:ind w:firstLineChars="150" w:firstLine="420"/>
        <w:rPr>
          <w:rFonts w:ascii="Times New Roman" w:hAnsi="Times New Roman" w:cs="Times New Roman"/>
          <w:bCs/>
          <w:color w:val="000000" w:themeColor="text1"/>
          <w:kern w:val="0"/>
          <w:sz w:val="28"/>
          <w:szCs w:val="28"/>
          <w:lang w:val="ru-RU"/>
        </w:rPr>
      </w:pPr>
      <w:r w:rsidRPr="008B2CA3">
        <w:rPr>
          <w:rFonts w:ascii="Times New Roman" w:hAnsi="Times New Roman" w:cs="Times New Roman"/>
          <w:bCs/>
          <w:color w:val="000000" w:themeColor="text1"/>
          <w:kern w:val="0"/>
          <w:sz w:val="28"/>
          <w:szCs w:val="28"/>
          <w:lang w:val="ru-RU"/>
        </w:rPr>
        <w:t>Б</w:t>
      </w:r>
      <w:r w:rsidR="001B2D35" w:rsidRPr="008B2CA3">
        <w:rPr>
          <w:rFonts w:ascii="Times New Roman" w:hAnsi="Times New Roman" w:cs="Times New Roman"/>
          <w:bCs/>
          <w:color w:val="000000" w:themeColor="text1"/>
          <w:kern w:val="0"/>
          <w:sz w:val="28"/>
          <w:szCs w:val="28"/>
          <w:lang w:val="ru-RU"/>
        </w:rPr>
        <w:t>лок</w:t>
      </w:r>
      <w:r w:rsidR="00AF1AF0" w:rsidRPr="008B2CA3">
        <w:rPr>
          <w:rFonts w:ascii="Times New Roman" w:hAnsi="Times New Roman" w:cs="Times New Roman"/>
          <w:bCs/>
          <w:color w:val="000000" w:themeColor="text1"/>
          <w:kern w:val="0"/>
          <w:sz w:val="28"/>
          <w:szCs w:val="28"/>
          <w:lang w:val="ru-RU"/>
        </w:rPr>
        <w:t xml:space="preserve"> </w:t>
      </w:r>
      <w:r w:rsidRPr="008B2CA3">
        <w:rPr>
          <w:rFonts w:ascii="Times New Roman" w:hAnsi="Times New Roman" w:cs="Times New Roman"/>
          <w:bCs/>
          <w:color w:val="000000" w:themeColor="text1"/>
          <w:kern w:val="0"/>
          <w:sz w:val="28"/>
          <w:szCs w:val="28"/>
          <w:lang w:val="ru-RU"/>
        </w:rPr>
        <w:t>2</w:t>
      </w:r>
      <w:r w:rsidR="00491296" w:rsidRPr="008B2CA3">
        <w:rPr>
          <w:rFonts w:ascii="Times New Roman" w:hAnsi="Times New Roman" w:cs="Times New Roman"/>
          <w:bCs/>
          <w:color w:val="000000" w:themeColor="text1"/>
          <w:kern w:val="0"/>
          <w:sz w:val="28"/>
          <w:szCs w:val="28"/>
          <w:lang w:val="ru-RU"/>
        </w:rPr>
        <w:t xml:space="preserve">. </w:t>
      </w:r>
      <w:r w:rsidR="00B94E29" w:rsidRPr="008B2CA3">
        <w:rPr>
          <w:rFonts w:ascii="Times New Roman" w:hAnsi="Times New Roman" w:cs="Times New Roman"/>
          <w:bCs/>
          <w:color w:val="000000" w:themeColor="text1"/>
          <w:kern w:val="0"/>
          <w:sz w:val="28"/>
          <w:szCs w:val="28"/>
          <w:lang w:val="ru-RU"/>
        </w:rPr>
        <w:t xml:space="preserve">Создание </w:t>
      </w:r>
      <w:r w:rsidR="00F03F78" w:rsidRPr="008B2CA3">
        <w:rPr>
          <w:rFonts w:ascii="Times New Roman" w:hAnsi="Times New Roman" w:cs="Times New Roman"/>
          <w:bCs/>
          <w:color w:val="000000" w:themeColor="text1"/>
          <w:kern w:val="0"/>
          <w:sz w:val="28"/>
          <w:szCs w:val="28"/>
          <w:lang w:val="ru-RU"/>
        </w:rPr>
        <w:t>структуры изложения</w:t>
      </w:r>
      <w:r w:rsidR="000D74C3" w:rsidRPr="008B2CA3">
        <w:rPr>
          <w:rFonts w:ascii="Times New Roman" w:hAnsi="Times New Roman" w:cs="Times New Roman"/>
          <w:bCs/>
          <w:color w:val="000000" w:themeColor="text1"/>
          <w:kern w:val="0"/>
          <w:sz w:val="28"/>
          <w:szCs w:val="28"/>
          <w:lang w:val="ru-RU"/>
        </w:rPr>
        <w:t xml:space="preserve"> содержания</w:t>
      </w:r>
      <w:r w:rsidR="00F03F78" w:rsidRPr="008B2CA3">
        <w:rPr>
          <w:rFonts w:ascii="Times New Roman" w:hAnsi="Times New Roman" w:cs="Times New Roman"/>
          <w:bCs/>
          <w:color w:val="000000" w:themeColor="text1"/>
          <w:kern w:val="0"/>
          <w:sz w:val="28"/>
          <w:szCs w:val="28"/>
          <w:lang w:val="ru-RU"/>
        </w:rPr>
        <w:t xml:space="preserve"> </w:t>
      </w:r>
      <w:r w:rsidR="00F404F3" w:rsidRPr="008B2CA3">
        <w:rPr>
          <w:rFonts w:ascii="Times New Roman" w:hAnsi="Times New Roman" w:cs="Times New Roman"/>
          <w:bCs/>
          <w:color w:val="000000" w:themeColor="text1"/>
          <w:kern w:val="0"/>
          <w:sz w:val="28"/>
          <w:szCs w:val="28"/>
          <w:lang w:val="ru-RU"/>
        </w:rPr>
        <w:t xml:space="preserve">текста аннотации </w:t>
      </w:r>
      <w:r w:rsidR="00491296" w:rsidRPr="008B2CA3">
        <w:rPr>
          <w:rFonts w:ascii="Times New Roman" w:hAnsi="Times New Roman" w:cs="Times New Roman"/>
          <w:bCs/>
          <w:color w:val="000000" w:themeColor="text1"/>
          <w:kern w:val="0"/>
          <w:sz w:val="28"/>
          <w:szCs w:val="28"/>
          <w:lang w:val="ru-RU"/>
        </w:rPr>
        <w:t>(речевая компетенция)</w:t>
      </w:r>
      <w:r w:rsidR="00257BF6" w:rsidRPr="008B2CA3">
        <w:rPr>
          <w:rFonts w:ascii="Times New Roman" w:hAnsi="Times New Roman" w:cs="Times New Roman"/>
          <w:bCs/>
          <w:color w:val="000000" w:themeColor="text1"/>
          <w:kern w:val="0"/>
          <w:sz w:val="28"/>
          <w:szCs w:val="28"/>
          <w:lang w:val="ru-RU"/>
        </w:rPr>
        <w:t>.</w:t>
      </w:r>
      <w:r w:rsidR="00EA2CD2" w:rsidRPr="008B2CA3">
        <w:rPr>
          <w:rFonts w:ascii="Times New Roman" w:hAnsi="Times New Roman" w:cs="Times New Roman"/>
          <w:bCs/>
          <w:color w:val="000000" w:themeColor="text1"/>
          <w:kern w:val="0"/>
          <w:sz w:val="28"/>
          <w:szCs w:val="28"/>
          <w:lang w:val="ru-RU"/>
        </w:rPr>
        <w:t xml:space="preserve"> </w:t>
      </w:r>
      <w:r w:rsidR="00491296" w:rsidRPr="008B2CA3">
        <w:rPr>
          <w:rFonts w:ascii="Times New Roman" w:hAnsi="Times New Roman" w:cs="Times New Roman"/>
          <w:bCs/>
          <w:color w:val="000000" w:themeColor="text1"/>
          <w:kern w:val="0"/>
          <w:sz w:val="28"/>
          <w:szCs w:val="28"/>
          <w:lang w:val="ru-RU"/>
        </w:rPr>
        <w:t>Это</w:t>
      </w:r>
      <w:r w:rsidR="003F521C">
        <w:rPr>
          <w:rFonts w:ascii="Times New Roman" w:hAnsi="Times New Roman" w:cs="Times New Roman"/>
          <w:bCs/>
          <w:color w:val="000000" w:themeColor="text1"/>
          <w:kern w:val="0"/>
          <w:sz w:val="28"/>
          <w:szCs w:val="28"/>
          <w:lang w:val="ru-RU"/>
        </w:rPr>
        <w:t xml:space="preserve"> </w:t>
      </w:r>
      <w:r w:rsidR="00491296" w:rsidRPr="008B2CA3">
        <w:rPr>
          <w:rFonts w:ascii="Times New Roman" w:hAnsi="Times New Roman" w:cs="Times New Roman"/>
          <w:bCs/>
          <w:color w:val="000000" w:themeColor="text1"/>
          <w:kern w:val="0"/>
          <w:sz w:val="28"/>
          <w:szCs w:val="28"/>
          <w:lang w:val="ru-RU"/>
        </w:rPr>
        <w:t>блок</w:t>
      </w:r>
      <w:r w:rsidR="003F521C">
        <w:rPr>
          <w:rFonts w:ascii="Times New Roman" w:hAnsi="Times New Roman" w:cs="Times New Roman"/>
          <w:bCs/>
          <w:color w:val="000000" w:themeColor="text1"/>
          <w:kern w:val="0"/>
          <w:sz w:val="28"/>
          <w:szCs w:val="28"/>
          <w:lang w:val="ru-RU"/>
        </w:rPr>
        <w:t xml:space="preserve"> является центральным, поскольку те умения, на формирование которого направлены упражнения, входящие в его состав, требуют комплексных умений и являются самыми сложными </w:t>
      </w:r>
      <w:r w:rsidR="00491296" w:rsidRPr="008B2CA3">
        <w:rPr>
          <w:rFonts w:ascii="Times New Roman" w:hAnsi="Times New Roman" w:cs="Times New Roman"/>
          <w:bCs/>
          <w:color w:val="000000" w:themeColor="text1"/>
          <w:kern w:val="0"/>
          <w:sz w:val="28"/>
          <w:szCs w:val="28"/>
          <w:lang w:val="ru-RU"/>
        </w:rPr>
        <w:t xml:space="preserve">в построении текста аннотации. Задачей данного блока </w:t>
      </w:r>
      <w:r w:rsidR="003F521C">
        <w:rPr>
          <w:rFonts w:ascii="Times New Roman" w:hAnsi="Times New Roman" w:cs="Times New Roman"/>
          <w:bCs/>
          <w:color w:val="000000" w:themeColor="text1"/>
          <w:kern w:val="0"/>
          <w:sz w:val="28"/>
          <w:szCs w:val="28"/>
          <w:lang w:val="ru-RU"/>
        </w:rPr>
        <w:t xml:space="preserve">в целом </w:t>
      </w:r>
      <w:r w:rsidR="00B94E29" w:rsidRPr="008B2CA3">
        <w:rPr>
          <w:rFonts w:ascii="Times New Roman" w:hAnsi="Times New Roman" w:cs="Times New Roman"/>
          <w:bCs/>
          <w:color w:val="000000" w:themeColor="text1"/>
          <w:kern w:val="0"/>
          <w:sz w:val="28"/>
          <w:szCs w:val="28"/>
          <w:lang w:val="ru-RU"/>
        </w:rPr>
        <w:t>является</w:t>
      </w:r>
      <w:r w:rsidR="00491296" w:rsidRPr="008B2CA3">
        <w:rPr>
          <w:rFonts w:ascii="Times New Roman" w:hAnsi="Times New Roman" w:cs="Times New Roman"/>
          <w:bCs/>
          <w:color w:val="000000" w:themeColor="text1"/>
          <w:kern w:val="0"/>
          <w:sz w:val="28"/>
          <w:szCs w:val="28"/>
          <w:lang w:val="ru-RU"/>
        </w:rPr>
        <w:t xml:space="preserve"> обучение </w:t>
      </w:r>
      <w:r w:rsidR="00B94E29" w:rsidRPr="008B2CA3">
        <w:rPr>
          <w:rFonts w:ascii="Times New Roman" w:hAnsi="Times New Roman" w:cs="Times New Roman"/>
          <w:bCs/>
          <w:color w:val="000000" w:themeColor="text1"/>
          <w:kern w:val="0"/>
          <w:sz w:val="28"/>
          <w:szCs w:val="28"/>
          <w:lang w:val="ru-RU"/>
        </w:rPr>
        <w:t>логик</w:t>
      </w:r>
      <w:r w:rsidR="003F521C">
        <w:rPr>
          <w:rFonts w:ascii="Times New Roman" w:hAnsi="Times New Roman" w:cs="Times New Roman"/>
          <w:bCs/>
          <w:color w:val="000000" w:themeColor="text1"/>
          <w:kern w:val="0"/>
          <w:sz w:val="28"/>
          <w:szCs w:val="28"/>
          <w:lang w:val="ru-RU"/>
        </w:rPr>
        <w:t>е</w:t>
      </w:r>
      <w:r w:rsidR="00B94E29" w:rsidRPr="008B2CA3">
        <w:rPr>
          <w:rFonts w:ascii="Times New Roman" w:hAnsi="Times New Roman" w:cs="Times New Roman"/>
          <w:bCs/>
          <w:color w:val="000000" w:themeColor="text1"/>
          <w:kern w:val="0"/>
          <w:sz w:val="28"/>
          <w:szCs w:val="28"/>
          <w:lang w:val="ru-RU"/>
        </w:rPr>
        <w:t xml:space="preserve"> изложения информации, создани</w:t>
      </w:r>
      <w:r w:rsidR="003F521C">
        <w:rPr>
          <w:rFonts w:ascii="Times New Roman" w:hAnsi="Times New Roman" w:cs="Times New Roman"/>
          <w:bCs/>
          <w:color w:val="000000" w:themeColor="text1"/>
          <w:kern w:val="0"/>
          <w:sz w:val="28"/>
          <w:szCs w:val="28"/>
          <w:lang w:val="ru-RU"/>
        </w:rPr>
        <w:t>ю</w:t>
      </w:r>
      <w:r w:rsidR="00B94E29" w:rsidRPr="008B2CA3">
        <w:rPr>
          <w:rFonts w:ascii="Times New Roman" w:hAnsi="Times New Roman" w:cs="Times New Roman"/>
          <w:bCs/>
          <w:color w:val="000000" w:themeColor="text1"/>
          <w:kern w:val="0"/>
          <w:sz w:val="28"/>
          <w:szCs w:val="28"/>
          <w:lang w:val="ru-RU"/>
        </w:rPr>
        <w:t xml:space="preserve"> целостного, связного и логическ</w:t>
      </w:r>
      <w:r w:rsidR="003F521C">
        <w:rPr>
          <w:rFonts w:ascii="Times New Roman" w:hAnsi="Times New Roman" w:cs="Times New Roman"/>
          <w:bCs/>
          <w:color w:val="000000" w:themeColor="text1"/>
          <w:kern w:val="0"/>
          <w:sz w:val="28"/>
          <w:szCs w:val="28"/>
          <w:lang w:val="ru-RU"/>
        </w:rPr>
        <w:t xml:space="preserve">и последовательного </w:t>
      </w:r>
      <w:r w:rsidR="00B94E29" w:rsidRPr="008B2CA3">
        <w:rPr>
          <w:rFonts w:ascii="Times New Roman" w:hAnsi="Times New Roman" w:cs="Times New Roman"/>
          <w:bCs/>
          <w:color w:val="000000" w:themeColor="text1"/>
          <w:kern w:val="0"/>
          <w:sz w:val="28"/>
          <w:szCs w:val="28"/>
          <w:lang w:val="ru-RU"/>
        </w:rPr>
        <w:t xml:space="preserve">текста. </w:t>
      </w:r>
    </w:p>
    <w:p w14:paraId="6980148F" w14:textId="5E2D387D" w:rsidR="00537745" w:rsidRPr="008B2CA3" w:rsidRDefault="0057197E" w:rsidP="00537745">
      <w:pPr>
        <w:widowControl/>
        <w:spacing w:line="360" w:lineRule="auto"/>
        <w:ind w:firstLineChars="150" w:firstLine="420"/>
        <w:rPr>
          <w:rFonts w:ascii="Times New Roman" w:eastAsia="宋体-简" w:hAnsi="Times New Roman" w:cs="Times New Roman"/>
          <w:color w:val="000000" w:themeColor="text1"/>
          <w:sz w:val="28"/>
          <w:szCs w:val="28"/>
          <w:lang w:val="ru-RU"/>
        </w:rPr>
      </w:pPr>
      <w:r w:rsidRPr="008B2CA3">
        <w:rPr>
          <w:rFonts w:ascii="Times New Roman" w:hAnsi="Times New Roman" w:cs="Times New Roman"/>
          <w:bCs/>
          <w:color w:val="000000" w:themeColor="text1"/>
          <w:kern w:val="0"/>
          <w:sz w:val="28"/>
          <w:szCs w:val="28"/>
          <w:lang w:val="ru-RU"/>
        </w:rPr>
        <w:t>Б</w:t>
      </w:r>
      <w:r w:rsidR="001B2D35" w:rsidRPr="008B2CA3">
        <w:rPr>
          <w:rFonts w:ascii="Times New Roman" w:hAnsi="Times New Roman" w:cs="Times New Roman"/>
          <w:bCs/>
          <w:color w:val="000000" w:themeColor="text1"/>
          <w:kern w:val="0"/>
          <w:sz w:val="28"/>
          <w:szCs w:val="28"/>
          <w:lang w:val="ru-RU"/>
        </w:rPr>
        <w:t>лок</w:t>
      </w:r>
      <w:r w:rsidR="00AF1AF0" w:rsidRPr="008B2CA3">
        <w:rPr>
          <w:rFonts w:ascii="Times New Roman" w:hAnsi="Times New Roman" w:cs="Times New Roman"/>
          <w:bCs/>
          <w:color w:val="000000" w:themeColor="text1"/>
          <w:kern w:val="0"/>
          <w:sz w:val="28"/>
          <w:szCs w:val="28"/>
          <w:lang w:val="ru-RU"/>
        </w:rPr>
        <w:t xml:space="preserve"> </w:t>
      </w:r>
      <w:r w:rsidR="00A6295A" w:rsidRPr="008B2CA3">
        <w:rPr>
          <w:rFonts w:ascii="Times New Roman" w:hAnsi="Times New Roman" w:cs="Times New Roman"/>
          <w:bCs/>
          <w:color w:val="000000" w:themeColor="text1"/>
          <w:kern w:val="0"/>
          <w:sz w:val="28"/>
          <w:szCs w:val="28"/>
          <w:lang w:val="ru-RU"/>
        </w:rPr>
        <w:t>3</w:t>
      </w:r>
      <w:r w:rsidR="00AF1AF0" w:rsidRPr="008B2CA3">
        <w:rPr>
          <w:rFonts w:ascii="Times New Roman" w:hAnsi="Times New Roman" w:cs="Times New Roman"/>
          <w:bCs/>
          <w:color w:val="000000" w:themeColor="text1"/>
          <w:kern w:val="0"/>
          <w:sz w:val="28"/>
          <w:szCs w:val="28"/>
          <w:lang w:val="ru-RU"/>
        </w:rPr>
        <w:t>.</w:t>
      </w:r>
      <w:r w:rsidR="00B94E29" w:rsidRPr="008B2CA3">
        <w:rPr>
          <w:rFonts w:ascii="Times New Roman" w:hAnsi="Times New Roman" w:cs="Times New Roman"/>
          <w:bCs/>
          <w:color w:val="000000" w:themeColor="text1"/>
          <w:kern w:val="0"/>
          <w:sz w:val="28"/>
          <w:szCs w:val="28"/>
          <w:lang w:val="ru-RU"/>
        </w:rPr>
        <w:t xml:space="preserve"> </w:t>
      </w:r>
      <w:r w:rsidR="00537745" w:rsidRPr="008B2CA3">
        <w:rPr>
          <w:rFonts w:ascii="Times New Roman" w:hAnsi="Times New Roman" w:cs="Times New Roman"/>
          <w:bCs/>
          <w:color w:val="000000" w:themeColor="text1"/>
          <w:kern w:val="0"/>
          <w:sz w:val="28"/>
          <w:szCs w:val="28"/>
          <w:lang w:val="ru-RU"/>
        </w:rPr>
        <w:t>Жанрово-формальное оформление (дискурсивная компетенция)</w:t>
      </w:r>
      <w:r w:rsidR="003F521C">
        <w:rPr>
          <w:rFonts w:ascii="Times New Roman" w:hAnsi="Times New Roman" w:cs="Times New Roman"/>
          <w:bCs/>
          <w:color w:val="000000" w:themeColor="text1"/>
          <w:kern w:val="0"/>
          <w:sz w:val="28"/>
          <w:szCs w:val="28"/>
          <w:lang w:val="ru-RU"/>
        </w:rPr>
        <w:t>. Формирование умений, развиваемых при реализации упражне</w:t>
      </w:r>
      <w:r w:rsidR="005004B2">
        <w:rPr>
          <w:rFonts w:ascii="Times New Roman" w:hAnsi="Times New Roman" w:cs="Times New Roman"/>
          <w:bCs/>
          <w:color w:val="000000" w:themeColor="text1"/>
          <w:kern w:val="0"/>
          <w:sz w:val="28"/>
          <w:szCs w:val="28"/>
          <w:lang w:val="ru-RU"/>
        </w:rPr>
        <w:t>н</w:t>
      </w:r>
      <w:r w:rsidR="003F521C">
        <w:rPr>
          <w:rFonts w:ascii="Times New Roman" w:hAnsi="Times New Roman" w:cs="Times New Roman"/>
          <w:bCs/>
          <w:color w:val="000000" w:themeColor="text1"/>
          <w:kern w:val="0"/>
          <w:sz w:val="28"/>
          <w:szCs w:val="28"/>
          <w:lang w:val="ru-RU"/>
        </w:rPr>
        <w:t>ий дан</w:t>
      </w:r>
      <w:r w:rsidR="005004B2">
        <w:rPr>
          <w:rFonts w:ascii="Times New Roman" w:hAnsi="Times New Roman" w:cs="Times New Roman"/>
          <w:bCs/>
          <w:color w:val="000000" w:themeColor="text1"/>
          <w:kern w:val="0"/>
          <w:sz w:val="28"/>
          <w:szCs w:val="28"/>
          <w:lang w:val="ru-RU"/>
        </w:rPr>
        <w:t>н</w:t>
      </w:r>
      <w:r w:rsidR="003F521C">
        <w:rPr>
          <w:rFonts w:ascii="Times New Roman" w:hAnsi="Times New Roman" w:cs="Times New Roman"/>
          <w:bCs/>
          <w:color w:val="000000" w:themeColor="text1"/>
          <w:kern w:val="0"/>
          <w:sz w:val="28"/>
          <w:szCs w:val="28"/>
          <w:lang w:val="ru-RU"/>
        </w:rPr>
        <w:t xml:space="preserve">ого блока, </w:t>
      </w:r>
      <w:r w:rsidR="00537745" w:rsidRPr="008B2CA3">
        <w:rPr>
          <w:rFonts w:ascii="Times New Roman" w:hAnsi="Times New Roman" w:cs="Times New Roman"/>
          <w:bCs/>
          <w:color w:val="000000" w:themeColor="text1"/>
          <w:kern w:val="0"/>
          <w:sz w:val="28"/>
          <w:szCs w:val="28"/>
          <w:lang w:val="ru-RU"/>
        </w:rPr>
        <w:t xml:space="preserve">является </w:t>
      </w:r>
      <w:r w:rsidR="00537745" w:rsidRPr="008B2CA3">
        <w:rPr>
          <w:rFonts w:ascii="Times New Roman" w:eastAsia="宋体-简" w:hAnsi="Times New Roman" w:cs="Times New Roman"/>
          <w:color w:val="000000" w:themeColor="text1"/>
          <w:sz w:val="28"/>
          <w:szCs w:val="28"/>
          <w:lang w:val="ru-RU"/>
        </w:rPr>
        <w:t>наиболее простым.</w:t>
      </w:r>
      <w:r w:rsidR="003F521C">
        <w:rPr>
          <w:rFonts w:ascii="Times New Roman" w:eastAsia="宋体-简" w:hAnsi="Times New Roman" w:cs="Times New Roman"/>
          <w:color w:val="000000" w:themeColor="text1"/>
          <w:sz w:val="28"/>
          <w:szCs w:val="28"/>
          <w:lang w:val="ru-RU"/>
        </w:rPr>
        <w:t xml:space="preserve"> С одной стороны, в ходе обучения в соответствии со структурой данного бло</w:t>
      </w:r>
      <w:r w:rsidR="00AA63A4">
        <w:rPr>
          <w:rFonts w:ascii="Times New Roman" w:eastAsia="宋体-简" w:hAnsi="Times New Roman" w:cs="Times New Roman"/>
          <w:color w:val="000000" w:themeColor="text1"/>
          <w:sz w:val="28"/>
          <w:szCs w:val="28"/>
          <w:lang w:val="ru-RU"/>
        </w:rPr>
        <w:t xml:space="preserve">ка, требуется </w:t>
      </w:r>
      <w:r w:rsidR="00537745" w:rsidRPr="008B2CA3">
        <w:rPr>
          <w:rFonts w:ascii="Times New Roman" w:eastAsia="宋体-简" w:hAnsi="Times New Roman" w:cs="Times New Roman"/>
          <w:color w:val="000000" w:themeColor="text1"/>
          <w:sz w:val="28"/>
          <w:szCs w:val="28"/>
          <w:lang w:val="ru-RU"/>
        </w:rPr>
        <w:t>научить учащихся усваивать основные характеристики и формы жанра аннотации к</w:t>
      </w:r>
      <w:r w:rsidR="00AA63A4">
        <w:rPr>
          <w:rFonts w:ascii="Times New Roman" w:eastAsia="宋体-简" w:hAnsi="Times New Roman" w:cs="Times New Roman"/>
          <w:color w:val="000000" w:themeColor="text1"/>
          <w:sz w:val="28"/>
          <w:szCs w:val="28"/>
          <w:lang w:val="ru-RU"/>
        </w:rPr>
        <w:t xml:space="preserve"> научной статье</w:t>
      </w:r>
      <w:r w:rsidR="00537745" w:rsidRPr="008B2CA3">
        <w:rPr>
          <w:rFonts w:ascii="Times New Roman" w:eastAsia="宋体-简" w:hAnsi="Times New Roman" w:cs="Times New Roman"/>
          <w:color w:val="000000" w:themeColor="text1"/>
          <w:sz w:val="28"/>
          <w:szCs w:val="28"/>
          <w:lang w:val="ru-RU"/>
        </w:rPr>
        <w:t xml:space="preserve">. На основе данного блока занятия разделены </w:t>
      </w:r>
      <w:r w:rsidR="00AA63A4">
        <w:rPr>
          <w:rFonts w:ascii="Times New Roman" w:eastAsia="宋体-简" w:hAnsi="Times New Roman" w:cs="Times New Roman"/>
          <w:color w:val="000000" w:themeColor="text1"/>
          <w:sz w:val="28"/>
          <w:szCs w:val="28"/>
          <w:lang w:val="ru-RU"/>
        </w:rPr>
        <w:t>на этапы, в ходе которых осуществляется обучение постро</w:t>
      </w:r>
      <w:r w:rsidR="005004B2">
        <w:rPr>
          <w:rFonts w:ascii="Times New Roman" w:eastAsia="宋体-简" w:hAnsi="Times New Roman" w:cs="Times New Roman"/>
          <w:color w:val="000000" w:themeColor="text1"/>
          <w:sz w:val="28"/>
          <w:szCs w:val="28"/>
          <w:lang w:val="ru-RU"/>
        </w:rPr>
        <w:t>е</w:t>
      </w:r>
      <w:r w:rsidR="00AA63A4">
        <w:rPr>
          <w:rFonts w:ascii="Times New Roman" w:eastAsia="宋体-简" w:hAnsi="Times New Roman" w:cs="Times New Roman"/>
          <w:color w:val="000000" w:themeColor="text1"/>
          <w:sz w:val="28"/>
          <w:szCs w:val="28"/>
          <w:lang w:val="ru-RU"/>
        </w:rPr>
        <w:t xml:space="preserve">ния </w:t>
      </w:r>
      <w:r w:rsidR="00537745" w:rsidRPr="008B2CA3">
        <w:rPr>
          <w:rFonts w:ascii="Times New Roman" w:eastAsia="宋体-简" w:hAnsi="Times New Roman" w:cs="Times New Roman"/>
          <w:color w:val="000000" w:themeColor="text1"/>
          <w:sz w:val="28"/>
          <w:szCs w:val="28"/>
          <w:lang w:val="ru-RU"/>
        </w:rPr>
        <w:t>пяти компонент</w:t>
      </w:r>
      <w:r w:rsidR="00AA63A4">
        <w:rPr>
          <w:rFonts w:ascii="Times New Roman" w:eastAsia="宋体-简" w:hAnsi="Times New Roman" w:cs="Times New Roman"/>
          <w:color w:val="000000" w:themeColor="text1"/>
          <w:sz w:val="28"/>
          <w:szCs w:val="28"/>
          <w:lang w:val="ru-RU"/>
        </w:rPr>
        <w:t xml:space="preserve">ов </w:t>
      </w:r>
      <w:r w:rsidR="00537745" w:rsidRPr="008B2CA3">
        <w:rPr>
          <w:rFonts w:ascii="Times New Roman" w:eastAsia="宋体-简" w:hAnsi="Times New Roman" w:cs="Times New Roman"/>
          <w:color w:val="000000" w:themeColor="text1"/>
          <w:sz w:val="28"/>
          <w:szCs w:val="28"/>
          <w:lang w:val="ru-RU"/>
        </w:rPr>
        <w:t>модели аннотации</w:t>
      </w:r>
      <w:r w:rsidR="00AA63A4">
        <w:rPr>
          <w:rFonts w:ascii="Times New Roman" w:eastAsia="宋体-简" w:hAnsi="Times New Roman" w:cs="Times New Roman"/>
          <w:color w:val="000000" w:themeColor="text1"/>
          <w:sz w:val="28"/>
          <w:szCs w:val="28"/>
          <w:lang w:val="ru-RU"/>
        </w:rPr>
        <w:t>. С другой стороны, данный блок направлен на формировании целостной системы умений оформления кон</w:t>
      </w:r>
      <w:r w:rsidR="005004B2">
        <w:rPr>
          <w:rFonts w:ascii="Times New Roman" w:eastAsia="宋体-简" w:hAnsi="Times New Roman" w:cs="Times New Roman"/>
          <w:color w:val="000000" w:themeColor="text1"/>
          <w:sz w:val="28"/>
          <w:szCs w:val="28"/>
          <w:lang w:val="ru-RU"/>
        </w:rPr>
        <w:t>е</w:t>
      </w:r>
      <w:r w:rsidR="00AA63A4">
        <w:rPr>
          <w:rFonts w:ascii="Times New Roman" w:eastAsia="宋体-简" w:hAnsi="Times New Roman" w:cs="Times New Roman"/>
          <w:color w:val="000000" w:themeColor="text1"/>
          <w:sz w:val="28"/>
          <w:szCs w:val="28"/>
          <w:lang w:val="ru-RU"/>
        </w:rPr>
        <w:t>чного текста аннотации.</w:t>
      </w:r>
      <w:r w:rsidR="00537745" w:rsidRPr="008B2CA3">
        <w:rPr>
          <w:rFonts w:ascii="Times New Roman" w:eastAsia="宋体-简" w:hAnsi="Times New Roman" w:cs="Times New Roman"/>
          <w:color w:val="000000" w:themeColor="text1"/>
          <w:sz w:val="28"/>
          <w:szCs w:val="28"/>
          <w:lang w:val="ru-RU"/>
        </w:rPr>
        <w:t xml:space="preserve"> </w:t>
      </w:r>
    </w:p>
    <w:p w14:paraId="7DE73C24" w14:textId="0A4EB85F" w:rsidR="00E91AF9" w:rsidRPr="008B2CA3" w:rsidRDefault="00E942F5" w:rsidP="00720951">
      <w:pPr>
        <w:widowControl/>
        <w:spacing w:line="360" w:lineRule="auto"/>
        <w:ind w:firstLineChars="150" w:firstLine="420"/>
        <w:rPr>
          <w:rFonts w:ascii="Times New Roman" w:hAnsi="Times New Roman" w:cs="Times New Roman"/>
          <w:bCs/>
          <w:color w:val="000000" w:themeColor="text1"/>
          <w:kern w:val="0"/>
          <w:sz w:val="28"/>
          <w:szCs w:val="28"/>
          <w:lang w:val="ru-RU" w:eastAsia="zh-CN"/>
        </w:rPr>
      </w:pPr>
      <w:r w:rsidRPr="008B2CA3">
        <w:rPr>
          <w:rFonts w:ascii="Times New Roman" w:hAnsi="Times New Roman" w:cs="Times New Roman"/>
          <w:bCs/>
          <w:color w:val="000000" w:themeColor="text1"/>
          <w:kern w:val="0"/>
          <w:sz w:val="28"/>
          <w:szCs w:val="28"/>
          <w:lang w:val="ru-RU"/>
        </w:rPr>
        <w:t>По сложности формировани</w:t>
      </w:r>
      <w:r w:rsidR="00AA63A4">
        <w:rPr>
          <w:rFonts w:ascii="Times New Roman" w:hAnsi="Times New Roman" w:cs="Times New Roman"/>
          <w:bCs/>
          <w:color w:val="000000" w:themeColor="text1"/>
          <w:kern w:val="0"/>
          <w:sz w:val="28"/>
          <w:szCs w:val="28"/>
          <w:lang w:val="ru-RU"/>
        </w:rPr>
        <w:t>я</w:t>
      </w:r>
      <w:r w:rsidRPr="008B2CA3">
        <w:rPr>
          <w:rFonts w:ascii="Times New Roman" w:hAnsi="Times New Roman" w:cs="Times New Roman"/>
          <w:bCs/>
          <w:color w:val="000000" w:themeColor="text1"/>
          <w:kern w:val="0"/>
          <w:sz w:val="28"/>
          <w:szCs w:val="28"/>
          <w:lang w:val="ru-RU"/>
        </w:rPr>
        <w:t xml:space="preserve"> умений</w:t>
      </w:r>
      <w:r w:rsidR="00AA63A4">
        <w:rPr>
          <w:rFonts w:ascii="Times New Roman" w:hAnsi="Times New Roman" w:cs="Times New Roman"/>
          <w:bCs/>
          <w:color w:val="000000" w:themeColor="text1"/>
          <w:kern w:val="0"/>
          <w:sz w:val="28"/>
          <w:szCs w:val="28"/>
          <w:lang w:val="ru-RU"/>
        </w:rPr>
        <w:t>, соответствующих</w:t>
      </w:r>
      <w:r w:rsidR="00E91AF9" w:rsidRPr="008B2CA3">
        <w:rPr>
          <w:rFonts w:ascii="Times New Roman" w:hAnsi="Times New Roman" w:cs="Times New Roman"/>
          <w:bCs/>
          <w:color w:val="000000" w:themeColor="text1"/>
          <w:kern w:val="0"/>
          <w:sz w:val="28"/>
          <w:szCs w:val="28"/>
          <w:lang w:val="ru-RU" w:eastAsia="zh-CN"/>
        </w:rPr>
        <w:t xml:space="preserve"> каждо</w:t>
      </w:r>
      <w:r w:rsidR="00AA63A4">
        <w:rPr>
          <w:rFonts w:ascii="Times New Roman" w:hAnsi="Times New Roman" w:cs="Times New Roman"/>
          <w:bCs/>
          <w:color w:val="000000" w:themeColor="text1"/>
          <w:kern w:val="0"/>
          <w:sz w:val="28"/>
          <w:szCs w:val="28"/>
          <w:lang w:val="ru-RU" w:eastAsia="zh-CN"/>
        </w:rPr>
        <w:t>му</w:t>
      </w:r>
      <w:r w:rsidR="00E91AF9" w:rsidRPr="008B2CA3">
        <w:rPr>
          <w:rFonts w:ascii="Times New Roman" w:hAnsi="Times New Roman" w:cs="Times New Roman"/>
          <w:bCs/>
          <w:color w:val="000000" w:themeColor="text1"/>
          <w:kern w:val="0"/>
          <w:sz w:val="28"/>
          <w:szCs w:val="28"/>
          <w:lang w:val="ru-RU" w:eastAsia="zh-CN"/>
        </w:rPr>
        <w:t xml:space="preserve"> блок</w:t>
      </w:r>
      <w:r w:rsidR="00AA63A4">
        <w:rPr>
          <w:rFonts w:ascii="Times New Roman" w:hAnsi="Times New Roman" w:cs="Times New Roman"/>
          <w:bCs/>
          <w:color w:val="000000" w:themeColor="text1"/>
          <w:kern w:val="0"/>
          <w:sz w:val="28"/>
          <w:szCs w:val="28"/>
          <w:lang w:val="ru-RU" w:eastAsia="zh-CN"/>
        </w:rPr>
        <w:t>у и</w:t>
      </w:r>
      <w:r w:rsidR="00E91AF9" w:rsidRPr="008B2CA3">
        <w:rPr>
          <w:rFonts w:ascii="Times New Roman" w:hAnsi="Times New Roman" w:cs="Times New Roman"/>
          <w:bCs/>
          <w:color w:val="000000" w:themeColor="text1"/>
          <w:kern w:val="0"/>
          <w:sz w:val="28"/>
          <w:szCs w:val="28"/>
          <w:lang w:val="ru-RU" w:eastAsia="zh-CN"/>
        </w:rPr>
        <w:t xml:space="preserve"> </w:t>
      </w:r>
      <w:r w:rsidRPr="008B2CA3">
        <w:rPr>
          <w:rFonts w:ascii="Times New Roman" w:hAnsi="Times New Roman" w:cs="Times New Roman"/>
          <w:bCs/>
          <w:color w:val="000000" w:themeColor="text1"/>
          <w:kern w:val="0"/>
          <w:sz w:val="28"/>
          <w:szCs w:val="28"/>
          <w:lang w:val="ru-RU"/>
        </w:rPr>
        <w:t>последовательности оформления научного текста (</w:t>
      </w:r>
      <w:r w:rsidR="00AA63A4">
        <w:rPr>
          <w:rFonts w:ascii="Times New Roman" w:hAnsi="Times New Roman" w:cs="Times New Roman"/>
          <w:bCs/>
          <w:color w:val="000000" w:themeColor="text1"/>
          <w:kern w:val="0"/>
          <w:sz w:val="28"/>
          <w:szCs w:val="28"/>
          <w:lang w:val="ru-RU"/>
        </w:rPr>
        <w:t xml:space="preserve">адекватной </w:t>
      </w:r>
      <w:r w:rsidRPr="008B2CA3">
        <w:rPr>
          <w:rFonts w:ascii="Times New Roman" w:hAnsi="Times New Roman" w:cs="Times New Roman"/>
          <w:bCs/>
          <w:color w:val="000000" w:themeColor="text1"/>
          <w:kern w:val="0"/>
          <w:sz w:val="28"/>
          <w:szCs w:val="28"/>
          <w:lang w:val="ru-RU"/>
        </w:rPr>
        <w:t xml:space="preserve">механизму порождения речи), </w:t>
      </w:r>
      <w:r w:rsidR="00AA63A4">
        <w:rPr>
          <w:rFonts w:ascii="Times New Roman" w:hAnsi="Times New Roman" w:cs="Times New Roman"/>
          <w:bCs/>
          <w:color w:val="000000" w:themeColor="text1"/>
          <w:kern w:val="0"/>
          <w:sz w:val="28"/>
          <w:szCs w:val="28"/>
          <w:lang w:val="ru-RU"/>
        </w:rPr>
        <w:t xml:space="preserve">три блока располагаются </w:t>
      </w:r>
      <w:r w:rsidRPr="008B2CA3">
        <w:rPr>
          <w:rFonts w:ascii="Times New Roman" w:hAnsi="Times New Roman" w:cs="Times New Roman"/>
          <w:bCs/>
          <w:color w:val="000000" w:themeColor="text1"/>
          <w:kern w:val="0"/>
          <w:sz w:val="28"/>
          <w:szCs w:val="28"/>
          <w:lang w:val="ru-RU"/>
        </w:rPr>
        <w:t>внутри</w:t>
      </w:r>
      <w:r w:rsidR="00E91AF9" w:rsidRPr="008B2CA3">
        <w:rPr>
          <w:rFonts w:ascii="Times New Roman" w:hAnsi="Times New Roman" w:cs="Times New Roman"/>
          <w:bCs/>
          <w:color w:val="000000" w:themeColor="text1"/>
          <w:kern w:val="0"/>
          <w:sz w:val="28"/>
          <w:szCs w:val="28"/>
          <w:lang w:val="ru-RU"/>
        </w:rPr>
        <w:t xml:space="preserve"> </w:t>
      </w:r>
      <w:r w:rsidRPr="008B2CA3">
        <w:rPr>
          <w:rFonts w:ascii="Times New Roman" w:hAnsi="Times New Roman" w:cs="Times New Roman"/>
          <w:bCs/>
          <w:color w:val="000000" w:themeColor="text1"/>
          <w:kern w:val="0"/>
          <w:sz w:val="28"/>
          <w:szCs w:val="28"/>
          <w:lang w:val="ru-RU"/>
        </w:rPr>
        <w:t xml:space="preserve">занятия </w:t>
      </w:r>
      <w:r w:rsidR="00AA63A4">
        <w:rPr>
          <w:rFonts w:ascii="Times New Roman" w:hAnsi="Times New Roman" w:cs="Times New Roman"/>
          <w:bCs/>
          <w:color w:val="000000" w:themeColor="text1"/>
          <w:kern w:val="0"/>
          <w:sz w:val="28"/>
          <w:szCs w:val="28"/>
          <w:lang w:val="ru-RU"/>
        </w:rPr>
        <w:t xml:space="preserve">следующим образом: </w:t>
      </w:r>
      <w:r w:rsidRPr="008B2CA3">
        <w:rPr>
          <w:rFonts w:ascii="Times New Roman" w:hAnsi="Times New Roman" w:cs="Times New Roman"/>
          <w:bCs/>
          <w:color w:val="000000" w:themeColor="text1"/>
          <w:kern w:val="0"/>
          <w:sz w:val="28"/>
          <w:szCs w:val="28"/>
          <w:lang w:val="ru-RU" w:eastAsia="zh-CN"/>
        </w:rPr>
        <w:t>от</w:t>
      </w:r>
      <w:r w:rsidR="00AA63A4">
        <w:rPr>
          <w:rFonts w:ascii="Times New Roman" w:hAnsi="Times New Roman" w:cs="Times New Roman"/>
          <w:bCs/>
          <w:color w:val="000000" w:themeColor="text1"/>
          <w:kern w:val="0"/>
          <w:sz w:val="28"/>
          <w:szCs w:val="28"/>
          <w:lang w:val="ru-RU" w:eastAsia="zh-CN"/>
        </w:rPr>
        <w:t xml:space="preserve"> </w:t>
      </w:r>
      <w:r w:rsidR="00AA63A4" w:rsidRPr="008B2CA3">
        <w:rPr>
          <w:rFonts w:ascii="Times New Roman" w:hAnsi="Times New Roman" w:cs="Times New Roman"/>
          <w:bCs/>
          <w:color w:val="000000" w:themeColor="text1"/>
          <w:kern w:val="0"/>
          <w:sz w:val="28"/>
          <w:szCs w:val="28"/>
          <w:lang w:val="ru-RU" w:eastAsia="zh-CN"/>
        </w:rPr>
        <w:t>блок</w:t>
      </w:r>
      <w:r w:rsidR="00AA63A4">
        <w:rPr>
          <w:rFonts w:ascii="Times New Roman" w:hAnsi="Times New Roman" w:cs="Times New Roman"/>
          <w:bCs/>
          <w:color w:val="000000" w:themeColor="text1"/>
          <w:kern w:val="0"/>
          <w:sz w:val="28"/>
          <w:szCs w:val="28"/>
          <w:lang w:val="ru-RU" w:eastAsia="zh-CN"/>
        </w:rPr>
        <w:t>а</w:t>
      </w:r>
      <w:r w:rsidR="00AA63A4" w:rsidRPr="008B2CA3">
        <w:rPr>
          <w:rFonts w:ascii="Times New Roman" w:hAnsi="Times New Roman" w:cs="Times New Roman"/>
          <w:bCs/>
          <w:color w:val="000000" w:themeColor="text1"/>
          <w:kern w:val="0"/>
          <w:sz w:val="28"/>
          <w:szCs w:val="28"/>
          <w:lang w:val="ru-RU" w:eastAsia="zh-CN"/>
        </w:rPr>
        <w:t xml:space="preserve"> 3 (жанрово-формально</w:t>
      </w:r>
      <w:r w:rsidR="00AA63A4">
        <w:rPr>
          <w:rFonts w:ascii="Times New Roman" w:hAnsi="Times New Roman" w:cs="Times New Roman"/>
          <w:bCs/>
          <w:color w:val="000000" w:themeColor="text1"/>
          <w:kern w:val="0"/>
          <w:sz w:val="28"/>
          <w:szCs w:val="28"/>
          <w:lang w:val="ru-RU" w:eastAsia="zh-CN"/>
        </w:rPr>
        <w:t xml:space="preserve">го </w:t>
      </w:r>
      <w:r w:rsidR="00AA63A4" w:rsidRPr="008B2CA3">
        <w:rPr>
          <w:rFonts w:ascii="Times New Roman" w:hAnsi="Times New Roman" w:cs="Times New Roman"/>
          <w:bCs/>
          <w:color w:val="000000" w:themeColor="text1"/>
          <w:kern w:val="0"/>
          <w:sz w:val="28"/>
          <w:szCs w:val="28"/>
          <w:lang w:val="ru-RU" w:eastAsia="zh-CN"/>
        </w:rPr>
        <w:t>оформлени</w:t>
      </w:r>
      <w:r w:rsidR="00AA63A4">
        <w:rPr>
          <w:rFonts w:ascii="Times New Roman" w:hAnsi="Times New Roman" w:cs="Times New Roman"/>
          <w:bCs/>
          <w:color w:val="000000" w:themeColor="text1"/>
          <w:kern w:val="0"/>
          <w:sz w:val="28"/>
          <w:szCs w:val="28"/>
          <w:lang w:val="ru-RU" w:eastAsia="zh-CN"/>
        </w:rPr>
        <w:t>я</w:t>
      </w:r>
      <w:r w:rsidR="00AA63A4" w:rsidRPr="008B2CA3">
        <w:rPr>
          <w:rFonts w:ascii="Times New Roman" w:hAnsi="Times New Roman" w:cs="Times New Roman"/>
          <w:bCs/>
          <w:color w:val="000000" w:themeColor="text1"/>
          <w:kern w:val="0"/>
          <w:sz w:val="28"/>
          <w:szCs w:val="28"/>
          <w:lang w:val="ru-RU" w:eastAsia="zh-CN"/>
        </w:rPr>
        <w:t>)</w:t>
      </w:r>
      <w:r w:rsidR="00AA63A4">
        <w:rPr>
          <w:rFonts w:ascii="Times New Roman" w:hAnsi="Times New Roman" w:cs="Times New Roman"/>
          <w:bCs/>
          <w:color w:val="000000" w:themeColor="text1"/>
          <w:kern w:val="0"/>
          <w:sz w:val="28"/>
          <w:szCs w:val="28"/>
          <w:lang w:val="ru-RU" w:eastAsia="zh-CN"/>
        </w:rPr>
        <w:t xml:space="preserve"> </w:t>
      </w:r>
      <w:r w:rsidRPr="008B2CA3">
        <w:rPr>
          <w:rFonts w:ascii="Times New Roman" w:hAnsi="Times New Roman" w:cs="Times New Roman"/>
          <w:bCs/>
          <w:color w:val="000000" w:themeColor="text1"/>
          <w:kern w:val="0"/>
          <w:sz w:val="28"/>
          <w:szCs w:val="28"/>
          <w:lang w:val="ru-RU" w:eastAsia="zh-CN"/>
        </w:rPr>
        <w:t>к блоку 2 (структуре изложения</w:t>
      </w:r>
      <w:r w:rsidR="000D74C3" w:rsidRPr="008B2CA3">
        <w:rPr>
          <w:rFonts w:ascii="Times New Roman" w:hAnsi="Times New Roman" w:cs="Times New Roman"/>
          <w:bCs/>
          <w:color w:val="000000" w:themeColor="text1"/>
          <w:kern w:val="0"/>
          <w:sz w:val="28"/>
          <w:szCs w:val="28"/>
          <w:lang w:val="ru-RU" w:eastAsia="zh-CN"/>
        </w:rPr>
        <w:t xml:space="preserve"> содержания текста</w:t>
      </w:r>
      <w:r w:rsidRPr="008B2CA3">
        <w:rPr>
          <w:rFonts w:ascii="Times New Roman" w:hAnsi="Times New Roman" w:cs="Times New Roman"/>
          <w:bCs/>
          <w:color w:val="000000" w:themeColor="text1"/>
          <w:kern w:val="0"/>
          <w:sz w:val="28"/>
          <w:szCs w:val="28"/>
          <w:lang w:val="ru-RU" w:eastAsia="zh-CN"/>
        </w:rPr>
        <w:t xml:space="preserve">), затем </w:t>
      </w:r>
      <w:r w:rsidR="00AA63A4">
        <w:rPr>
          <w:rFonts w:ascii="Times New Roman" w:hAnsi="Times New Roman" w:cs="Times New Roman"/>
          <w:bCs/>
          <w:color w:val="000000" w:themeColor="text1"/>
          <w:kern w:val="0"/>
          <w:sz w:val="28"/>
          <w:szCs w:val="28"/>
          <w:lang w:val="ru-RU" w:eastAsia="zh-CN"/>
        </w:rPr>
        <w:t>к б</w:t>
      </w:r>
      <w:r w:rsidR="00AA63A4" w:rsidRPr="008B2CA3">
        <w:rPr>
          <w:rFonts w:ascii="Times New Roman" w:hAnsi="Times New Roman" w:cs="Times New Roman"/>
          <w:bCs/>
          <w:color w:val="000000" w:themeColor="text1"/>
          <w:kern w:val="0"/>
          <w:sz w:val="28"/>
          <w:szCs w:val="28"/>
          <w:lang w:val="ru-RU" w:eastAsia="zh-CN"/>
        </w:rPr>
        <w:t>лок</w:t>
      </w:r>
      <w:r w:rsidR="00AA63A4">
        <w:rPr>
          <w:rFonts w:ascii="Times New Roman" w:hAnsi="Times New Roman" w:cs="Times New Roman"/>
          <w:bCs/>
          <w:color w:val="000000" w:themeColor="text1"/>
          <w:kern w:val="0"/>
          <w:sz w:val="28"/>
          <w:szCs w:val="28"/>
          <w:lang w:val="ru-RU" w:eastAsia="zh-CN"/>
        </w:rPr>
        <w:t>у</w:t>
      </w:r>
      <w:r w:rsidR="00AA63A4" w:rsidRPr="008B2CA3">
        <w:rPr>
          <w:rFonts w:ascii="Times New Roman" w:hAnsi="Times New Roman" w:cs="Times New Roman"/>
          <w:bCs/>
          <w:color w:val="000000" w:themeColor="text1"/>
          <w:kern w:val="0"/>
          <w:sz w:val="28"/>
          <w:szCs w:val="28"/>
          <w:lang w:val="ru-RU" w:eastAsia="zh-CN"/>
        </w:rPr>
        <w:t xml:space="preserve"> 1 (языковой организации)</w:t>
      </w:r>
      <w:r w:rsidR="00AA63A4">
        <w:rPr>
          <w:rFonts w:ascii="Times New Roman" w:hAnsi="Times New Roman" w:cs="Times New Roman"/>
          <w:bCs/>
          <w:color w:val="000000" w:themeColor="text1"/>
          <w:kern w:val="0"/>
          <w:sz w:val="28"/>
          <w:szCs w:val="28"/>
          <w:lang w:val="ru-RU" w:eastAsia="zh-CN"/>
        </w:rPr>
        <w:t>.</w:t>
      </w:r>
    </w:p>
    <w:p w14:paraId="61CE4E59" w14:textId="38E09196" w:rsidR="00E91AF9" w:rsidRPr="008B2CA3" w:rsidRDefault="00E91AF9" w:rsidP="0022323E">
      <w:pPr>
        <w:widowControl/>
        <w:spacing w:line="360" w:lineRule="auto"/>
        <w:ind w:firstLineChars="150" w:firstLine="420"/>
        <w:rPr>
          <w:rFonts w:ascii="Times New Roman" w:hAnsi="Times New Roman" w:cs="Times New Roman"/>
          <w:bCs/>
          <w:color w:val="000000" w:themeColor="text1"/>
          <w:kern w:val="0"/>
          <w:sz w:val="28"/>
          <w:szCs w:val="28"/>
          <w:lang w:val="ru-RU" w:eastAsia="zh-CN"/>
        </w:rPr>
      </w:pPr>
      <w:r w:rsidRPr="008B2CA3">
        <w:rPr>
          <w:rFonts w:ascii="Times New Roman" w:hAnsi="Times New Roman" w:cs="Times New Roman"/>
          <w:bCs/>
          <w:color w:val="000000" w:themeColor="text1"/>
          <w:kern w:val="0"/>
          <w:sz w:val="28"/>
          <w:szCs w:val="28"/>
          <w:lang w:val="ru-RU" w:eastAsia="zh-CN"/>
        </w:rPr>
        <w:t>В соответствии с</w:t>
      </w:r>
      <w:r w:rsidR="00AA63A4">
        <w:rPr>
          <w:rFonts w:ascii="Times New Roman" w:hAnsi="Times New Roman" w:cs="Times New Roman"/>
          <w:bCs/>
          <w:color w:val="000000" w:themeColor="text1"/>
          <w:kern w:val="0"/>
          <w:sz w:val="28"/>
          <w:szCs w:val="28"/>
          <w:lang w:val="ru-RU" w:eastAsia="zh-CN"/>
        </w:rPr>
        <w:t>о структурой</w:t>
      </w:r>
      <w:r w:rsidRPr="008B2CA3">
        <w:rPr>
          <w:rFonts w:ascii="Times New Roman" w:hAnsi="Times New Roman" w:cs="Times New Roman"/>
          <w:bCs/>
          <w:color w:val="000000" w:themeColor="text1"/>
          <w:kern w:val="0"/>
          <w:sz w:val="28"/>
          <w:szCs w:val="28"/>
          <w:lang w:val="ru-RU" w:eastAsia="zh-CN"/>
        </w:rPr>
        <w:t xml:space="preserve"> тре</w:t>
      </w:r>
      <w:r w:rsidR="00AA63A4">
        <w:rPr>
          <w:rFonts w:ascii="Times New Roman" w:hAnsi="Times New Roman" w:cs="Times New Roman"/>
          <w:bCs/>
          <w:color w:val="000000" w:themeColor="text1"/>
          <w:kern w:val="0"/>
          <w:sz w:val="28"/>
          <w:szCs w:val="28"/>
          <w:lang w:val="ru-RU" w:eastAsia="zh-CN"/>
        </w:rPr>
        <w:t>х</w:t>
      </w:r>
      <w:r w:rsidRPr="008B2CA3">
        <w:rPr>
          <w:rFonts w:ascii="Times New Roman" w:hAnsi="Times New Roman" w:cs="Times New Roman"/>
          <w:bCs/>
          <w:color w:val="000000" w:themeColor="text1"/>
          <w:kern w:val="0"/>
          <w:sz w:val="28"/>
          <w:szCs w:val="28"/>
          <w:lang w:val="ru-RU" w:eastAsia="zh-CN"/>
        </w:rPr>
        <w:t xml:space="preserve"> блок</w:t>
      </w:r>
      <w:r w:rsidR="00AA63A4">
        <w:rPr>
          <w:rFonts w:ascii="Times New Roman" w:hAnsi="Times New Roman" w:cs="Times New Roman"/>
          <w:bCs/>
          <w:color w:val="000000" w:themeColor="text1"/>
          <w:kern w:val="0"/>
          <w:sz w:val="28"/>
          <w:szCs w:val="28"/>
          <w:lang w:val="ru-RU" w:eastAsia="zh-CN"/>
        </w:rPr>
        <w:t>ов</w:t>
      </w:r>
      <w:r w:rsidRPr="008B2CA3">
        <w:rPr>
          <w:rFonts w:ascii="Times New Roman" w:hAnsi="Times New Roman" w:cs="Times New Roman"/>
          <w:bCs/>
          <w:color w:val="000000" w:themeColor="text1"/>
          <w:kern w:val="0"/>
          <w:sz w:val="28"/>
          <w:szCs w:val="28"/>
          <w:lang w:val="ru-RU" w:eastAsia="zh-CN"/>
        </w:rPr>
        <w:t xml:space="preserve"> каждое занятие </w:t>
      </w:r>
      <w:r w:rsidR="003A120A" w:rsidRPr="008B2CA3">
        <w:rPr>
          <w:rFonts w:ascii="Times New Roman" w:hAnsi="Times New Roman" w:cs="Times New Roman"/>
          <w:bCs/>
          <w:color w:val="000000" w:themeColor="text1"/>
          <w:kern w:val="0"/>
          <w:sz w:val="28"/>
          <w:szCs w:val="28"/>
          <w:lang w:val="ru-RU" w:eastAsia="zh-CN"/>
        </w:rPr>
        <w:t>содержит несколько типов упражнени</w:t>
      </w:r>
      <w:r w:rsidRPr="008B2CA3">
        <w:rPr>
          <w:rFonts w:ascii="Times New Roman" w:hAnsi="Times New Roman" w:cs="Times New Roman"/>
          <w:bCs/>
          <w:color w:val="000000" w:themeColor="text1"/>
          <w:kern w:val="0"/>
          <w:sz w:val="28"/>
          <w:szCs w:val="28"/>
          <w:lang w:val="ru-RU" w:eastAsia="zh-CN"/>
        </w:rPr>
        <w:t xml:space="preserve">й. </w:t>
      </w:r>
    </w:p>
    <w:p w14:paraId="4D289CA4" w14:textId="07DD0442" w:rsidR="00AA63A4" w:rsidRPr="008B2CA3" w:rsidRDefault="00AA63A4" w:rsidP="00AA63A4">
      <w:pPr>
        <w:widowControl/>
        <w:spacing w:line="360" w:lineRule="auto"/>
        <w:ind w:firstLineChars="150" w:firstLine="420"/>
        <w:rPr>
          <w:rFonts w:ascii="Times New Roman" w:hAnsi="Times New Roman" w:cs="Times New Roman"/>
          <w:color w:val="000000" w:themeColor="text1"/>
          <w:sz w:val="28"/>
          <w:szCs w:val="28"/>
          <w:lang w:val="ru-RU" w:eastAsia="zh-CN"/>
        </w:rPr>
      </w:pPr>
      <w:r w:rsidRPr="008B2CA3">
        <w:rPr>
          <w:rFonts w:ascii="Times New Roman" w:hAnsi="Times New Roman" w:cs="Times New Roman"/>
          <w:bCs/>
          <w:color w:val="000000" w:themeColor="text1"/>
          <w:kern w:val="0"/>
          <w:sz w:val="28"/>
          <w:szCs w:val="28"/>
          <w:lang w:val="ru-RU" w:eastAsia="zh-CN"/>
        </w:rPr>
        <w:lastRenderedPageBreak/>
        <w:t xml:space="preserve">К блоку 3 относятся репродуктивные и продуктивные упражнения. Репродуктивные упражнения направлены на формирование умений адекватного </w:t>
      </w:r>
      <w:r w:rsidRPr="008B2CA3">
        <w:rPr>
          <w:rFonts w:ascii="Times New Roman" w:hAnsi="Times New Roman" w:cs="Times New Roman"/>
          <w:color w:val="000000" w:themeColor="text1"/>
          <w:sz w:val="28"/>
          <w:szCs w:val="28"/>
          <w:lang w:val="ru-RU"/>
        </w:rPr>
        <w:t xml:space="preserve">определения базовых формообразующих параметров аннотации, </w:t>
      </w:r>
      <w:r>
        <w:rPr>
          <w:rFonts w:ascii="Times New Roman" w:hAnsi="Times New Roman" w:cs="Times New Roman"/>
          <w:color w:val="000000" w:themeColor="text1"/>
          <w:sz w:val="28"/>
          <w:szCs w:val="28"/>
          <w:lang w:val="ru-RU"/>
        </w:rPr>
        <w:t>обучение</w:t>
      </w:r>
      <w:r w:rsidRPr="008B2CA3">
        <w:rPr>
          <w:rFonts w:ascii="Times New Roman" w:hAnsi="Times New Roman" w:cs="Times New Roman"/>
          <w:color w:val="000000" w:themeColor="text1"/>
          <w:sz w:val="28"/>
          <w:szCs w:val="28"/>
          <w:lang w:val="ru-RU"/>
        </w:rPr>
        <w:t xml:space="preserve"> учащихся овладе</w:t>
      </w:r>
      <w:r>
        <w:rPr>
          <w:rFonts w:ascii="Times New Roman" w:hAnsi="Times New Roman" w:cs="Times New Roman"/>
          <w:color w:val="000000" w:themeColor="text1"/>
          <w:sz w:val="28"/>
          <w:szCs w:val="28"/>
          <w:lang w:val="ru-RU"/>
        </w:rPr>
        <w:t>нию</w:t>
      </w:r>
      <w:r w:rsidRPr="008B2CA3">
        <w:rPr>
          <w:rFonts w:ascii="Times New Roman" w:hAnsi="Times New Roman" w:cs="Times New Roman"/>
          <w:color w:val="000000" w:themeColor="text1"/>
          <w:sz w:val="28"/>
          <w:szCs w:val="28"/>
          <w:lang w:val="ru-RU"/>
        </w:rPr>
        <w:t xml:space="preserve"> общим свойств</w:t>
      </w:r>
      <w:r>
        <w:rPr>
          <w:rFonts w:ascii="Times New Roman" w:hAnsi="Times New Roman" w:cs="Times New Roman"/>
          <w:color w:val="000000" w:themeColor="text1"/>
          <w:sz w:val="28"/>
          <w:szCs w:val="28"/>
          <w:lang w:val="ru-RU"/>
        </w:rPr>
        <w:t>ам</w:t>
      </w:r>
      <w:r w:rsidRPr="008B2CA3">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каждого структурного</w:t>
      </w:r>
      <w:r w:rsidRPr="008B2CA3">
        <w:rPr>
          <w:rFonts w:ascii="Times New Roman" w:hAnsi="Times New Roman" w:cs="Times New Roman"/>
          <w:color w:val="000000" w:themeColor="text1"/>
          <w:sz w:val="28"/>
          <w:szCs w:val="28"/>
          <w:lang w:val="ru-RU"/>
        </w:rPr>
        <w:t xml:space="preserve"> компонента и его положени</w:t>
      </w:r>
      <w:r>
        <w:rPr>
          <w:rFonts w:ascii="Times New Roman" w:hAnsi="Times New Roman" w:cs="Times New Roman"/>
          <w:color w:val="000000" w:themeColor="text1"/>
          <w:sz w:val="28"/>
          <w:szCs w:val="28"/>
          <w:lang w:val="ru-RU"/>
        </w:rPr>
        <w:t xml:space="preserve">ю </w:t>
      </w:r>
      <w:r w:rsidRPr="008B2CA3">
        <w:rPr>
          <w:rFonts w:ascii="Times New Roman" w:hAnsi="Times New Roman" w:cs="Times New Roman"/>
          <w:color w:val="000000" w:themeColor="text1"/>
          <w:sz w:val="28"/>
          <w:szCs w:val="28"/>
          <w:lang w:val="ru-RU"/>
        </w:rPr>
        <w:t xml:space="preserve">в полной </w:t>
      </w:r>
      <w:r>
        <w:rPr>
          <w:rFonts w:ascii="Times New Roman" w:hAnsi="Times New Roman" w:cs="Times New Roman"/>
          <w:color w:val="000000" w:themeColor="text1"/>
          <w:sz w:val="28"/>
          <w:szCs w:val="28"/>
          <w:lang w:val="ru-RU"/>
        </w:rPr>
        <w:t xml:space="preserve">структуре </w:t>
      </w:r>
      <w:r w:rsidRPr="008B2CA3">
        <w:rPr>
          <w:rFonts w:ascii="Times New Roman" w:hAnsi="Times New Roman" w:cs="Times New Roman"/>
          <w:color w:val="000000" w:themeColor="text1"/>
          <w:sz w:val="28"/>
          <w:szCs w:val="28"/>
          <w:lang w:val="ru-RU"/>
        </w:rPr>
        <w:t>аннотации с помощью условно-речевых и речевых упражнений. Продуктивные упражнения способствуют развитие умений создавать конечный связный текст</w:t>
      </w:r>
      <w:r>
        <w:rPr>
          <w:rFonts w:ascii="Times New Roman" w:hAnsi="Times New Roman" w:cs="Times New Roman"/>
          <w:color w:val="000000" w:themeColor="text1"/>
          <w:sz w:val="28"/>
          <w:szCs w:val="28"/>
          <w:lang w:val="ru-RU"/>
        </w:rPr>
        <w:t xml:space="preserve"> в рамках научного стиля.</w:t>
      </w:r>
    </w:p>
    <w:p w14:paraId="2EB428B6" w14:textId="6B653CB8" w:rsidR="00B54E8A" w:rsidRPr="008B2CA3" w:rsidRDefault="00B54E8A" w:rsidP="00537745">
      <w:pPr>
        <w:widowControl/>
        <w:spacing w:line="360" w:lineRule="auto"/>
        <w:ind w:firstLineChars="150" w:firstLine="420"/>
        <w:rPr>
          <w:rFonts w:ascii="Times New Roman" w:hAnsi="Times New Roman" w:cs="Times New Roman"/>
          <w:bCs/>
          <w:color w:val="000000" w:themeColor="text1"/>
          <w:kern w:val="0"/>
          <w:sz w:val="28"/>
          <w:szCs w:val="28"/>
          <w:lang w:val="ru-RU" w:eastAsia="zh-CN"/>
        </w:rPr>
      </w:pPr>
      <w:r w:rsidRPr="008B2CA3">
        <w:rPr>
          <w:rFonts w:ascii="Times New Roman" w:hAnsi="Times New Roman" w:cs="Times New Roman"/>
          <w:bCs/>
          <w:color w:val="000000" w:themeColor="text1"/>
          <w:kern w:val="0"/>
          <w:sz w:val="28"/>
          <w:szCs w:val="28"/>
          <w:lang w:val="ru-RU" w:eastAsia="zh-CN"/>
        </w:rPr>
        <w:t>В блок</w:t>
      </w:r>
      <w:r w:rsidR="00537745" w:rsidRPr="008B2CA3">
        <w:rPr>
          <w:rFonts w:ascii="Times New Roman" w:hAnsi="Times New Roman" w:cs="Times New Roman"/>
          <w:bCs/>
          <w:color w:val="000000" w:themeColor="text1"/>
          <w:kern w:val="0"/>
          <w:sz w:val="28"/>
          <w:szCs w:val="28"/>
          <w:lang w:val="ru-RU" w:eastAsia="zh-CN"/>
        </w:rPr>
        <w:t>е</w:t>
      </w:r>
      <w:r w:rsidRPr="008B2CA3">
        <w:rPr>
          <w:rFonts w:ascii="Times New Roman" w:hAnsi="Times New Roman" w:cs="Times New Roman"/>
          <w:bCs/>
          <w:color w:val="000000" w:themeColor="text1"/>
          <w:kern w:val="0"/>
          <w:sz w:val="28"/>
          <w:szCs w:val="28"/>
          <w:lang w:val="ru-RU" w:eastAsia="zh-CN"/>
        </w:rPr>
        <w:t xml:space="preserve"> 2 </w:t>
      </w:r>
      <w:r w:rsidR="00AA63A4">
        <w:rPr>
          <w:rFonts w:ascii="Times New Roman" w:hAnsi="Times New Roman" w:cs="Times New Roman"/>
          <w:bCs/>
          <w:color w:val="000000" w:themeColor="text1"/>
          <w:kern w:val="0"/>
          <w:sz w:val="28"/>
          <w:szCs w:val="28"/>
          <w:lang w:val="ru-RU" w:eastAsia="zh-CN"/>
        </w:rPr>
        <w:t>применяются</w:t>
      </w:r>
      <w:r w:rsidRPr="008B2CA3">
        <w:rPr>
          <w:rFonts w:ascii="Times New Roman" w:hAnsi="Times New Roman" w:cs="Times New Roman"/>
          <w:bCs/>
          <w:color w:val="000000" w:themeColor="text1"/>
          <w:kern w:val="0"/>
          <w:sz w:val="28"/>
          <w:szCs w:val="28"/>
          <w:lang w:val="ru-RU" w:eastAsia="zh-CN"/>
        </w:rPr>
        <w:t xml:space="preserve"> репродуктивные </w:t>
      </w:r>
      <w:r w:rsidR="00537745" w:rsidRPr="008B2CA3">
        <w:rPr>
          <w:rFonts w:ascii="Times New Roman" w:hAnsi="Times New Roman" w:cs="Times New Roman"/>
          <w:bCs/>
          <w:color w:val="000000" w:themeColor="text1"/>
          <w:kern w:val="0"/>
          <w:sz w:val="28"/>
          <w:szCs w:val="28"/>
          <w:lang w:val="ru-RU" w:eastAsia="zh-CN"/>
        </w:rPr>
        <w:t xml:space="preserve">и продуктивные </w:t>
      </w:r>
      <w:r w:rsidRPr="008B2CA3">
        <w:rPr>
          <w:rFonts w:ascii="Times New Roman" w:hAnsi="Times New Roman" w:cs="Times New Roman"/>
          <w:bCs/>
          <w:color w:val="000000" w:themeColor="text1"/>
          <w:kern w:val="0"/>
          <w:sz w:val="28"/>
          <w:szCs w:val="28"/>
          <w:lang w:val="ru-RU" w:eastAsia="zh-CN"/>
        </w:rPr>
        <w:t xml:space="preserve">упражнения. </w:t>
      </w:r>
      <w:r w:rsidR="00537745" w:rsidRPr="008B2CA3">
        <w:rPr>
          <w:rFonts w:ascii="Times New Roman" w:hAnsi="Times New Roman" w:cs="Times New Roman"/>
          <w:bCs/>
          <w:color w:val="000000" w:themeColor="text1"/>
          <w:kern w:val="0"/>
          <w:sz w:val="28"/>
          <w:szCs w:val="28"/>
          <w:lang w:val="ru-RU" w:eastAsia="zh-CN"/>
        </w:rPr>
        <w:t>Репродуктивные у</w:t>
      </w:r>
      <w:r w:rsidRPr="008B2CA3">
        <w:rPr>
          <w:rFonts w:ascii="Times New Roman" w:hAnsi="Times New Roman" w:cs="Times New Roman"/>
          <w:bCs/>
          <w:color w:val="000000" w:themeColor="text1"/>
          <w:kern w:val="0"/>
          <w:sz w:val="28"/>
          <w:szCs w:val="28"/>
          <w:lang w:val="ru-RU" w:eastAsia="zh-CN"/>
        </w:rPr>
        <w:t>пражнения</w:t>
      </w:r>
      <w:r w:rsidR="00537745" w:rsidRPr="008B2CA3">
        <w:rPr>
          <w:rFonts w:ascii="Times New Roman" w:hAnsi="Times New Roman" w:cs="Times New Roman"/>
          <w:bCs/>
          <w:color w:val="000000" w:themeColor="text1"/>
          <w:kern w:val="0"/>
          <w:sz w:val="28"/>
          <w:szCs w:val="28"/>
          <w:lang w:val="ru-RU" w:eastAsia="zh-CN"/>
        </w:rPr>
        <w:t xml:space="preserve"> позволяют </w:t>
      </w:r>
      <w:r w:rsidR="00AA63A4">
        <w:rPr>
          <w:rFonts w:ascii="Times New Roman" w:hAnsi="Times New Roman" w:cs="Times New Roman"/>
          <w:bCs/>
          <w:color w:val="000000" w:themeColor="text1"/>
          <w:kern w:val="0"/>
          <w:sz w:val="28"/>
          <w:szCs w:val="28"/>
          <w:lang w:val="ru-RU" w:eastAsia="zh-CN"/>
        </w:rPr>
        <w:t>формировать</w:t>
      </w:r>
      <w:r w:rsidR="00537745" w:rsidRPr="008B2CA3">
        <w:rPr>
          <w:rFonts w:ascii="Times New Roman" w:hAnsi="Times New Roman" w:cs="Times New Roman"/>
          <w:bCs/>
          <w:color w:val="000000" w:themeColor="text1"/>
          <w:kern w:val="0"/>
          <w:sz w:val="28"/>
          <w:szCs w:val="28"/>
          <w:lang w:val="ru-RU" w:eastAsia="zh-CN"/>
        </w:rPr>
        <w:t xml:space="preserve"> умения создавать структуру </w:t>
      </w:r>
      <w:r w:rsidR="00AA63A4">
        <w:rPr>
          <w:rFonts w:ascii="Times New Roman" w:hAnsi="Times New Roman" w:cs="Times New Roman"/>
          <w:bCs/>
          <w:color w:val="000000" w:themeColor="text1"/>
          <w:kern w:val="0"/>
          <w:sz w:val="28"/>
          <w:szCs w:val="28"/>
          <w:lang w:val="ru-RU" w:eastAsia="zh-CN"/>
        </w:rPr>
        <w:t xml:space="preserve">последовательного </w:t>
      </w:r>
      <w:r w:rsidR="00537745" w:rsidRPr="008B2CA3">
        <w:rPr>
          <w:rFonts w:ascii="Times New Roman" w:hAnsi="Times New Roman" w:cs="Times New Roman"/>
          <w:bCs/>
          <w:color w:val="000000" w:themeColor="text1"/>
          <w:kern w:val="0"/>
          <w:sz w:val="28"/>
          <w:szCs w:val="28"/>
          <w:lang w:val="ru-RU" w:eastAsia="zh-CN"/>
        </w:rPr>
        <w:t>изложения</w:t>
      </w:r>
      <w:r w:rsidR="00AA63A4">
        <w:rPr>
          <w:rFonts w:ascii="Times New Roman" w:hAnsi="Times New Roman" w:cs="Times New Roman"/>
          <w:bCs/>
          <w:color w:val="000000" w:themeColor="text1"/>
          <w:kern w:val="0"/>
          <w:sz w:val="28"/>
          <w:szCs w:val="28"/>
          <w:lang w:val="ru-RU" w:eastAsia="zh-CN"/>
        </w:rPr>
        <w:t xml:space="preserve"> информации</w:t>
      </w:r>
      <w:r w:rsidR="00537745" w:rsidRPr="008B2CA3">
        <w:rPr>
          <w:rFonts w:ascii="Times New Roman" w:hAnsi="Times New Roman" w:cs="Times New Roman"/>
          <w:bCs/>
          <w:color w:val="000000" w:themeColor="text1"/>
          <w:kern w:val="0"/>
          <w:sz w:val="28"/>
          <w:szCs w:val="28"/>
          <w:lang w:val="ru-RU" w:eastAsia="zh-CN"/>
        </w:rPr>
        <w:t xml:space="preserve"> в тексте, выбирать </w:t>
      </w:r>
      <w:r w:rsidR="00537745" w:rsidRPr="008B2CA3">
        <w:rPr>
          <w:rFonts w:ascii="Times New Roman" w:hAnsi="Times New Roman" w:cs="Times New Roman"/>
          <w:color w:val="000000" w:themeColor="text1"/>
          <w:sz w:val="28"/>
          <w:szCs w:val="28"/>
          <w:lang w:val="ru-RU"/>
        </w:rPr>
        <w:t>необходимые фрагменты информации</w:t>
      </w:r>
      <w:r w:rsidR="00AA63A4">
        <w:rPr>
          <w:rFonts w:ascii="Times New Roman" w:hAnsi="Times New Roman" w:cs="Times New Roman"/>
          <w:color w:val="000000" w:themeColor="text1"/>
          <w:sz w:val="28"/>
          <w:szCs w:val="28"/>
          <w:lang w:val="ru-RU"/>
        </w:rPr>
        <w:t xml:space="preserve">, устанавливать логические связи между </w:t>
      </w:r>
      <w:r w:rsidR="005004B2">
        <w:rPr>
          <w:rFonts w:ascii="Times New Roman" w:hAnsi="Times New Roman" w:cs="Times New Roman"/>
          <w:color w:val="000000" w:themeColor="text1"/>
          <w:sz w:val="28"/>
          <w:szCs w:val="28"/>
          <w:lang w:val="ru-RU"/>
        </w:rPr>
        <w:t>частями</w:t>
      </w:r>
      <w:r w:rsidR="00AA63A4">
        <w:rPr>
          <w:rFonts w:ascii="Times New Roman" w:hAnsi="Times New Roman" w:cs="Times New Roman"/>
          <w:color w:val="000000" w:themeColor="text1"/>
          <w:sz w:val="28"/>
          <w:szCs w:val="28"/>
          <w:lang w:val="ru-RU"/>
        </w:rPr>
        <w:t xml:space="preserve"> текста. Также в ходе реализации данного блока применяются п</w:t>
      </w:r>
      <w:r w:rsidR="00537745" w:rsidRPr="008B2CA3">
        <w:rPr>
          <w:rFonts w:ascii="Times New Roman" w:hAnsi="Times New Roman" w:cs="Times New Roman"/>
          <w:color w:val="000000" w:themeColor="text1"/>
          <w:sz w:val="28"/>
          <w:szCs w:val="28"/>
          <w:lang w:val="ru-RU"/>
        </w:rPr>
        <w:t>родуктивные упражнения</w:t>
      </w:r>
      <w:r w:rsidR="00AA63A4">
        <w:rPr>
          <w:rFonts w:ascii="Times New Roman" w:hAnsi="Times New Roman" w:cs="Times New Roman"/>
          <w:color w:val="000000" w:themeColor="text1"/>
          <w:sz w:val="28"/>
          <w:szCs w:val="28"/>
          <w:lang w:val="ru-RU"/>
        </w:rPr>
        <w:t>, направлен</w:t>
      </w:r>
      <w:r w:rsidR="005004B2">
        <w:rPr>
          <w:rFonts w:ascii="Times New Roman" w:hAnsi="Times New Roman" w:cs="Times New Roman"/>
          <w:color w:val="000000" w:themeColor="text1"/>
          <w:sz w:val="28"/>
          <w:szCs w:val="28"/>
          <w:lang w:val="ru-RU"/>
        </w:rPr>
        <w:t>н</w:t>
      </w:r>
      <w:r w:rsidR="00AA63A4">
        <w:rPr>
          <w:rFonts w:ascii="Times New Roman" w:hAnsi="Times New Roman" w:cs="Times New Roman"/>
          <w:color w:val="000000" w:themeColor="text1"/>
          <w:sz w:val="28"/>
          <w:szCs w:val="28"/>
          <w:lang w:val="ru-RU"/>
        </w:rPr>
        <w:t xml:space="preserve">ые на </w:t>
      </w:r>
      <w:r w:rsidR="00537745" w:rsidRPr="008B2CA3">
        <w:rPr>
          <w:rFonts w:ascii="Times New Roman" w:hAnsi="Times New Roman" w:cs="Times New Roman"/>
          <w:color w:val="000000" w:themeColor="text1"/>
          <w:sz w:val="28"/>
          <w:szCs w:val="28"/>
          <w:lang w:val="ru-RU"/>
        </w:rPr>
        <w:t xml:space="preserve">сжатие содержания и создание </w:t>
      </w:r>
      <w:r w:rsidR="00AA63A4">
        <w:rPr>
          <w:rFonts w:ascii="Times New Roman" w:hAnsi="Times New Roman" w:cs="Times New Roman"/>
          <w:color w:val="000000" w:themeColor="text1"/>
          <w:sz w:val="28"/>
          <w:szCs w:val="28"/>
          <w:lang w:val="ru-RU"/>
        </w:rPr>
        <w:t>целостного</w:t>
      </w:r>
      <w:r w:rsidR="00537745" w:rsidRPr="008B2CA3">
        <w:rPr>
          <w:rFonts w:ascii="Times New Roman" w:hAnsi="Times New Roman" w:cs="Times New Roman"/>
          <w:color w:val="000000" w:themeColor="text1"/>
          <w:sz w:val="28"/>
          <w:szCs w:val="28"/>
          <w:lang w:val="ru-RU"/>
        </w:rPr>
        <w:t xml:space="preserve"> текста.</w:t>
      </w:r>
    </w:p>
    <w:p w14:paraId="7E8FECD2" w14:textId="08877DF2" w:rsidR="00AA63A4" w:rsidRPr="008B2CA3" w:rsidRDefault="00AA63A4" w:rsidP="00AA63A4">
      <w:pPr>
        <w:widowControl/>
        <w:spacing w:line="360" w:lineRule="auto"/>
        <w:ind w:firstLineChars="150" w:firstLine="420"/>
        <w:rPr>
          <w:rFonts w:ascii="Times New Roman" w:hAnsi="Times New Roman" w:cs="Times New Roman"/>
          <w:color w:val="000000" w:themeColor="text1"/>
          <w:sz w:val="28"/>
          <w:szCs w:val="28"/>
          <w:lang w:val="ru-RU"/>
        </w:rPr>
      </w:pPr>
      <w:r w:rsidRPr="008B2CA3">
        <w:rPr>
          <w:rFonts w:ascii="Times New Roman" w:hAnsi="Times New Roman" w:cs="Times New Roman"/>
          <w:bCs/>
          <w:color w:val="000000" w:themeColor="text1"/>
          <w:kern w:val="0"/>
          <w:sz w:val="28"/>
          <w:szCs w:val="28"/>
          <w:lang w:val="ru-RU" w:eastAsia="zh-CN"/>
        </w:rPr>
        <w:t xml:space="preserve">В блоке 1 применяются прежде всего тренировочные упражнения, которые ориентированы на овладение </w:t>
      </w:r>
      <w:r w:rsidRPr="008B2CA3">
        <w:rPr>
          <w:rFonts w:ascii="Times New Roman" w:hAnsi="Times New Roman" w:cs="Times New Roman"/>
          <w:color w:val="000000" w:themeColor="text1"/>
          <w:sz w:val="28"/>
          <w:szCs w:val="28"/>
          <w:lang w:val="ru-RU"/>
        </w:rPr>
        <w:t xml:space="preserve">стилистическими особенностями научного стиля, </w:t>
      </w:r>
      <w:r>
        <w:rPr>
          <w:rFonts w:ascii="Times New Roman" w:hAnsi="Times New Roman" w:cs="Times New Roman"/>
          <w:color w:val="000000" w:themeColor="text1"/>
          <w:sz w:val="28"/>
          <w:szCs w:val="28"/>
          <w:lang w:val="ru-RU"/>
        </w:rPr>
        <w:t>Формирование данных умений осуществляется с и</w:t>
      </w:r>
      <w:r w:rsidR="005004B2">
        <w:rPr>
          <w:rFonts w:ascii="Times New Roman" w:hAnsi="Times New Roman" w:cs="Times New Roman"/>
          <w:color w:val="000000" w:themeColor="text1"/>
          <w:sz w:val="28"/>
          <w:szCs w:val="28"/>
          <w:lang w:val="ru-RU"/>
        </w:rPr>
        <w:t>с</w:t>
      </w:r>
      <w:r>
        <w:rPr>
          <w:rFonts w:ascii="Times New Roman" w:hAnsi="Times New Roman" w:cs="Times New Roman"/>
          <w:color w:val="000000" w:themeColor="text1"/>
          <w:sz w:val="28"/>
          <w:szCs w:val="28"/>
          <w:lang w:val="ru-RU"/>
        </w:rPr>
        <w:t xml:space="preserve">пользованием </w:t>
      </w:r>
      <w:r w:rsidRPr="008B2CA3">
        <w:rPr>
          <w:rFonts w:ascii="Times New Roman" w:hAnsi="Times New Roman" w:cs="Times New Roman"/>
          <w:color w:val="000000" w:themeColor="text1"/>
          <w:sz w:val="28"/>
          <w:szCs w:val="28"/>
          <w:lang w:val="ru-RU"/>
        </w:rPr>
        <w:t>языковы</w:t>
      </w:r>
      <w:r>
        <w:rPr>
          <w:rFonts w:ascii="Times New Roman" w:hAnsi="Times New Roman" w:cs="Times New Roman"/>
          <w:color w:val="000000" w:themeColor="text1"/>
          <w:sz w:val="28"/>
          <w:szCs w:val="28"/>
          <w:lang w:val="ru-RU"/>
        </w:rPr>
        <w:t>х</w:t>
      </w:r>
      <w:r w:rsidRPr="008B2CA3">
        <w:rPr>
          <w:rFonts w:ascii="Times New Roman" w:hAnsi="Times New Roman" w:cs="Times New Roman"/>
          <w:color w:val="000000" w:themeColor="text1"/>
          <w:sz w:val="28"/>
          <w:szCs w:val="28"/>
          <w:lang w:val="ru-RU"/>
        </w:rPr>
        <w:t>, условно-речевы</w:t>
      </w:r>
      <w:r>
        <w:rPr>
          <w:rFonts w:ascii="Times New Roman" w:hAnsi="Times New Roman" w:cs="Times New Roman"/>
          <w:color w:val="000000" w:themeColor="text1"/>
          <w:sz w:val="28"/>
          <w:szCs w:val="28"/>
          <w:lang w:val="ru-RU"/>
        </w:rPr>
        <w:t xml:space="preserve">х </w:t>
      </w:r>
      <w:r w:rsidRPr="008B2CA3">
        <w:rPr>
          <w:rFonts w:ascii="Times New Roman" w:hAnsi="Times New Roman" w:cs="Times New Roman"/>
          <w:color w:val="000000" w:themeColor="text1"/>
          <w:sz w:val="28"/>
          <w:szCs w:val="28"/>
          <w:lang w:val="ru-RU"/>
        </w:rPr>
        <w:t>и речевы</w:t>
      </w:r>
      <w:r>
        <w:rPr>
          <w:rFonts w:ascii="Times New Roman" w:hAnsi="Times New Roman" w:cs="Times New Roman"/>
          <w:color w:val="000000" w:themeColor="text1"/>
          <w:sz w:val="28"/>
          <w:szCs w:val="28"/>
          <w:lang w:val="ru-RU"/>
        </w:rPr>
        <w:t xml:space="preserve">х </w:t>
      </w:r>
      <w:r w:rsidRPr="008B2CA3">
        <w:rPr>
          <w:rFonts w:ascii="Times New Roman" w:hAnsi="Times New Roman" w:cs="Times New Roman"/>
          <w:color w:val="000000" w:themeColor="text1"/>
          <w:sz w:val="28"/>
          <w:szCs w:val="28"/>
          <w:lang w:val="ru-RU"/>
        </w:rPr>
        <w:t>упражнения.</w:t>
      </w:r>
    </w:p>
    <w:p w14:paraId="3A31EC00" w14:textId="5D7E5121" w:rsidR="00661889" w:rsidRDefault="00661889" w:rsidP="00E12138">
      <w:pPr>
        <w:widowControl/>
        <w:spacing w:line="360" w:lineRule="auto"/>
        <w:rPr>
          <w:rFonts w:ascii="Times New Roman" w:eastAsia="宋体-简" w:hAnsi="Times New Roman" w:cs="Times New Roman"/>
          <w:color w:val="4472C4" w:themeColor="accent1"/>
          <w:sz w:val="28"/>
          <w:szCs w:val="28"/>
          <w:lang w:val="ru-RU" w:eastAsia="zh-CN"/>
        </w:rPr>
      </w:pPr>
    </w:p>
    <w:p w14:paraId="51FB3920" w14:textId="2DCB6E2C" w:rsidR="002C47EB" w:rsidRDefault="002C47EB" w:rsidP="00E12138">
      <w:pPr>
        <w:widowControl/>
        <w:spacing w:line="360" w:lineRule="auto"/>
        <w:rPr>
          <w:rFonts w:ascii="Times New Roman" w:eastAsia="宋体-简" w:hAnsi="Times New Roman" w:cs="Times New Roman"/>
          <w:color w:val="4472C4" w:themeColor="accent1"/>
          <w:sz w:val="28"/>
          <w:szCs w:val="28"/>
          <w:lang w:val="ru-RU" w:eastAsia="zh-CN"/>
        </w:rPr>
      </w:pPr>
    </w:p>
    <w:p w14:paraId="704E56E3" w14:textId="77777777" w:rsidR="002C47EB" w:rsidRPr="008B2CA3" w:rsidRDefault="002C47EB" w:rsidP="00E12138">
      <w:pPr>
        <w:widowControl/>
        <w:spacing w:line="360" w:lineRule="auto"/>
        <w:rPr>
          <w:rFonts w:ascii="Times New Roman" w:eastAsia="宋体-简" w:hAnsi="Times New Roman" w:cs="Times New Roman"/>
          <w:color w:val="4472C4" w:themeColor="accent1"/>
          <w:sz w:val="28"/>
          <w:szCs w:val="28"/>
          <w:lang w:val="ru-RU" w:eastAsia="zh-CN"/>
        </w:rPr>
      </w:pPr>
    </w:p>
    <w:p w14:paraId="69E9616C" w14:textId="456943B9" w:rsidR="00135344" w:rsidRPr="008B2CA3" w:rsidRDefault="009D34E6" w:rsidP="00135344">
      <w:pPr>
        <w:widowControl/>
        <w:spacing w:line="360" w:lineRule="auto"/>
        <w:jc w:val="center"/>
        <w:rPr>
          <w:rFonts w:ascii="Times New Roman" w:eastAsia="宋体-简" w:hAnsi="Times New Roman" w:cs="Times New Roman"/>
          <w:b/>
          <w:bCs/>
          <w:color w:val="000000" w:themeColor="text1"/>
          <w:sz w:val="28"/>
          <w:szCs w:val="28"/>
          <w:lang w:val="ru-RU"/>
        </w:rPr>
      </w:pPr>
      <w:r w:rsidRPr="008B2CA3">
        <w:rPr>
          <w:rFonts w:ascii="Times New Roman" w:eastAsia="宋体-简" w:hAnsi="Times New Roman" w:cs="Times New Roman"/>
          <w:b/>
          <w:bCs/>
          <w:color w:val="000000" w:themeColor="text1"/>
          <w:sz w:val="28"/>
          <w:szCs w:val="28"/>
          <w:lang w:val="ru-RU"/>
        </w:rPr>
        <w:t>2.3.  Экспериментальная проверка эффективности обучающей модели</w:t>
      </w:r>
    </w:p>
    <w:p w14:paraId="45693E9B" w14:textId="1BDD3286" w:rsidR="001E13B6" w:rsidRDefault="005237B3" w:rsidP="002C47EB">
      <w:pPr>
        <w:widowControl/>
        <w:spacing w:line="360" w:lineRule="auto"/>
        <w:ind w:firstLineChars="50" w:firstLine="140"/>
        <w:jc w:val="center"/>
        <w:rPr>
          <w:rFonts w:ascii="Times New Roman" w:eastAsia="宋体-简" w:hAnsi="Times New Roman" w:cs="Times New Roman"/>
          <w:b/>
          <w:bCs/>
          <w:color w:val="000000" w:themeColor="text1"/>
          <w:sz w:val="28"/>
          <w:szCs w:val="28"/>
          <w:lang w:val="ru-RU"/>
        </w:rPr>
      </w:pPr>
      <w:r w:rsidRPr="008B2CA3">
        <w:rPr>
          <w:rFonts w:ascii="Times New Roman" w:eastAsia="宋体-简" w:hAnsi="Times New Roman" w:cs="Times New Roman"/>
          <w:b/>
          <w:bCs/>
          <w:color w:val="000000" w:themeColor="text1"/>
          <w:sz w:val="28"/>
          <w:szCs w:val="28"/>
          <w:lang w:val="ru-RU"/>
        </w:rPr>
        <w:t>2.3.1. Разведывательный эксперимент</w:t>
      </w:r>
    </w:p>
    <w:p w14:paraId="0FE80783" w14:textId="77777777" w:rsidR="00E970FF" w:rsidRPr="008B2CA3" w:rsidRDefault="00E970FF" w:rsidP="002C47EB">
      <w:pPr>
        <w:widowControl/>
        <w:spacing w:line="360" w:lineRule="auto"/>
        <w:ind w:firstLineChars="50" w:firstLine="140"/>
        <w:jc w:val="center"/>
        <w:rPr>
          <w:rFonts w:ascii="Times New Roman" w:eastAsia="宋体-简" w:hAnsi="Times New Roman" w:cs="Times New Roman"/>
          <w:b/>
          <w:bCs/>
          <w:color w:val="000000" w:themeColor="text1"/>
          <w:sz w:val="28"/>
          <w:szCs w:val="28"/>
          <w:lang w:val="ru-RU"/>
        </w:rPr>
      </w:pPr>
    </w:p>
    <w:p w14:paraId="230C27BD" w14:textId="77777777" w:rsidR="00AA63A4" w:rsidRDefault="000B6DBC" w:rsidP="00AA63A4">
      <w:pPr>
        <w:widowControl/>
        <w:spacing w:line="360" w:lineRule="auto"/>
        <w:ind w:firstLineChars="250" w:firstLine="700"/>
        <w:rPr>
          <w:rFonts w:ascii="Times New Roman" w:eastAsia="宋体-简" w:hAnsi="Times New Roman" w:cs="Times New Roman"/>
          <w:color w:val="000000" w:themeColor="text1"/>
          <w:sz w:val="28"/>
          <w:szCs w:val="28"/>
          <w:lang w:val="ru-RU"/>
        </w:rPr>
      </w:pPr>
      <w:r w:rsidRPr="008B2CA3">
        <w:rPr>
          <w:rFonts w:ascii="Times New Roman" w:eastAsia="宋体-简" w:hAnsi="Times New Roman" w:cs="Times New Roman"/>
          <w:color w:val="000000" w:themeColor="text1"/>
          <w:sz w:val="28"/>
          <w:szCs w:val="28"/>
          <w:lang w:val="ru-RU"/>
        </w:rPr>
        <w:t xml:space="preserve">Вышеуказанные методические положения и созданная </w:t>
      </w:r>
      <w:r w:rsidRPr="008B2CA3">
        <w:rPr>
          <w:rFonts w:ascii="Times New Roman" w:eastAsia="宋体-简" w:hAnsi="Times New Roman" w:cs="Times New Roman"/>
          <w:color w:val="000000" w:themeColor="text1"/>
          <w:sz w:val="28"/>
          <w:szCs w:val="28"/>
          <w:lang w:val="ru-RU" w:eastAsia="zh-CN"/>
        </w:rPr>
        <w:t>м</w:t>
      </w:r>
      <w:r w:rsidRPr="008B2CA3">
        <w:rPr>
          <w:rFonts w:ascii="Times New Roman" w:eastAsia="宋体-简" w:hAnsi="Times New Roman" w:cs="Times New Roman"/>
          <w:color w:val="000000" w:themeColor="text1"/>
          <w:sz w:val="28"/>
          <w:szCs w:val="28"/>
          <w:lang w:val="ru-RU"/>
        </w:rPr>
        <w:t>одель обучения написанию аннотации</w:t>
      </w:r>
      <w:r w:rsidR="00BA6F41">
        <w:rPr>
          <w:rFonts w:ascii="Times New Roman" w:eastAsia="宋体-简" w:hAnsi="Times New Roman" w:cs="Times New Roman"/>
          <w:color w:val="000000" w:themeColor="text1"/>
          <w:sz w:val="28"/>
          <w:szCs w:val="28"/>
          <w:lang w:val="ru-RU"/>
        </w:rPr>
        <w:t xml:space="preserve"> к научной статье</w:t>
      </w:r>
      <w:r w:rsidRPr="008B2CA3">
        <w:rPr>
          <w:rFonts w:ascii="Times New Roman" w:eastAsia="宋体-简" w:hAnsi="Times New Roman" w:cs="Times New Roman"/>
          <w:color w:val="000000" w:themeColor="text1"/>
          <w:sz w:val="28"/>
          <w:szCs w:val="28"/>
          <w:lang w:val="ru-RU"/>
        </w:rPr>
        <w:t xml:space="preserve"> были проверены в ходе эксперимента, который был проведен в 2021 году на группе </w:t>
      </w:r>
      <w:r w:rsidR="00AA63A4">
        <w:rPr>
          <w:rFonts w:ascii="Times New Roman" w:eastAsia="宋体-简" w:hAnsi="Times New Roman" w:cs="Times New Roman"/>
          <w:color w:val="000000" w:themeColor="text1"/>
          <w:sz w:val="28"/>
          <w:szCs w:val="28"/>
          <w:lang w:val="ru-RU"/>
        </w:rPr>
        <w:t>обучающихся по программам «Филология» и «Лингвистика»</w:t>
      </w:r>
      <w:r w:rsidRPr="008B2CA3">
        <w:rPr>
          <w:rFonts w:ascii="Times New Roman" w:eastAsia="宋体-简" w:hAnsi="Times New Roman" w:cs="Times New Roman"/>
          <w:color w:val="000000" w:themeColor="text1"/>
          <w:sz w:val="28"/>
          <w:szCs w:val="28"/>
          <w:lang w:val="ru-RU"/>
        </w:rPr>
        <w:t xml:space="preserve"> СПбГУ и МГУ.   </w:t>
      </w:r>
    </w:p>
    <w:p w14:paraId="76AA623E" w14:textId="77777777" w:rsidR="00AA63A4" w:rsidRDefault="000B6DBC" w:rsidP="00AA63A4">
      <w:pPr>
        <w:widowControl/>
        <w:spacing w:line="360" w:lineRule="auto"/>
        <w:ind w:firstLineChars="250" w:firstLine="700"/>
        <w:rPr>
          <w:rFonts w:ascii="Times New Roman" w:eastAsia="宋体-简" w:hAnsi="Times New Roman" w:cs="Times New Roman"/>
          <w:color w:val="000000" w:themeColor="text1"/>
          <w:sz w:val="28"/>
          <w:szCs w:val="28"/>
          <w:lang w:val="ru-RU"/>
        </w:rPr>
      </w:pPr>
      <w:r w:rsidRPr="008B2CA3">
        <w:rPr>
          <w:rFonts w:ascii="Times New Roman" w:eastAsia="宋体-简" w:hAnsi="Times New Roman" w:cs="Times New Roman"/>
          <w:color w:val="000000" w:themeColor="text1"/>
          <w:sz w:val="28"/>
          <w:szCs w:val="28"/>
          <w:lang w:val="ru-RU"/>
        </w:rPr>
        <w:lastRenderedPageBreak/>
        <w:t>Согласно теоретическим основам организации научно-экспериментального методического исследования</w:t>
      </w:r>
      <w:r w:rsidR="00AA63A4">
        <w:rPr>
          <w:rFonts w:ascii="Times New Roman" w:eastAsia="宋体-简" w:hAnsi="Times New Roman" w:cs="Times New Roman"/>
          <w:color w:val="000000" w:themeColor="text1"/>
          <w:sz w:val="28"/>
          <w:szCs w:val="28"/>
          <w:lang w:val="ru-RU"/>
        </w:rPr>
        <w:t xml:space="preserve">, сформулированным </w:t>
      </w:r>
      <w:r w:rsidRPr="008B2CA3">
        <w:rPr>
          <w:rFonts w:ascii="Times New Roman" w:eastAsia="宋体-简" w:hAnsi="Times New Roman" w:cs="Times New Roman"/>
          <w:color w:val="000000" w:themeColor="text1"/>
          <w:sz w:val="28"/>
          <w:szCs w:val="28"/>
          <w:lang w:val="ru-RU"/>
        </w:rPr>
        <w:t xml:space="preserve">Э.А. </w:t>
      </w:r>
      <w:proofErr w:type="spellStart"/>
      <w:r w:rsidRPr="008B2CA3">
        <w:rPr>
          <w:rFonts w:ascii="Times New Roman" w:eastAsia="宋体-简" w:hAnsi="Times New Roman" w:cs="Times New Roman"/>
          <w:color w:val="000000" w:themeColor="text1"/>
          <w:sz w:val="28"/>
          <w:szCs w:val="28"/>
          <w:lang w:val="ru-RU"/>
        </w:rPr>
        <w:t>Штульман</w:t>
      </w:r>
      <w:r w:rsidR="00AA63A4">
        <w:rPr>
          <w:rFonts w:ascii="Times New Roman" w:eastAsia="宋体-简" w:hAnsi="Times New Roman" w:cs="Times New Roman"/>
          <w:color w:val="000000" w:themeColor="text1"/>
          <w:sz w:val="28"/>
          <w:szCs w:val="28"/>
          <w:lang w:val="ru-RU"/>
        </w:rPr>
        <w:t>ом</w:t>
      </w:r>
      <w:proofErr w:type="spellEnd"/>
      <w:r w:rsidRPr="008B2CA3">
        <w:rPr>
          <w:rFonts w:ascii="Times New Roman" w:eastAsia="宋体-简" w:hAnsi="Times New Roman" w:cs="Times New Roman"/>
          <w:color w:val="000000" w:themeColor="text1"/>
          <w:sz w:val="28"/>
          <w:szCs w:val="28"/>
          <w:lang w:val="ru-RU"/>
        </w:rPr>
        <w:t xml:space="preserve"> (</w:t>
      </w:r>
      <w:proofErr w:type="spellStart"/>
      <w:r w:rsidRPr="008B2CA3">
        <w:rPr>
          <w:rFonts w:ascii="Times New Roman" w:eastAsia="宋体-简" w:hAnsi="Times New Roman" w:cs="Times New Roman"/>
          <w:color w:val="000000" w:themeColor="text1"/>
          <w:sz w:val="28"/>
          <w:szCs w:val="28"/>
          <w:lang w:val="ru-RU"/>
        </w:rPr>
        <w:t>Штульман</w:t>
      </w:r>
      <w:proofErr w:type="spellEnd"/>
      <w:r w:rsidR="00AA63A4">
        <w:rPr>
          <w:rFonts w:ascii="Times New Roman" w:eastAsia="宋体-简" w:hAnsi="Times New Roman" w:cs="Times New Roman"/>
          <w:color w:val="000000" w:themeColor="text1"/>
          <w:sz w:val="28"/>
          <w:szCs w:val="28"/>
          <w:lang w:val="ru-RU"/>
        </w:rPr>
        <w:t xml:space="preserve"> Э.А.</w:t>
      </w:r>
      <w:r w:rsidRPr="008B2CA3">
        <w:rPr>
          <w:rFonts w:ascii="Times New Roman" w:eastAsia="宋体-简" w:hAnsi="Times New Roman" w:cs="Times New Roman"/>
          <w:color w:val="000000" w:themeColor="text1"/>
          <w:sz w:val="28"/>
          <w:szCs w:val="28"/>
          <w:lang w:val="ru-RU"/>
        </w:rPr>
        <w:t xml:space="preserve">, 1980), эксперимент был разделён на </w:t>
      </w:r>
      <w:r w:rsidRPr="008B2CA3">
        <w:rPr>
          <w:rFonts w:ascii="Times New Roman" w:eastAsia="宋体-简" w:hAnsi="Times New Roman" w:cs="Times New Roman"/>
          <w:color w:val="000000" w:themeColor="text1"/>
          <w:sz w:val="28"/>
          <w:szCs w:val="28"/>
          <w:lang w:val="ru-RU" w:eastAsia="zh-CN"/>
        </w:rPr>
        <w:t>разведывательный (кратковременный) и основной (обучающий, более длительный).</w:t>
      </w:r>
      <w:r w:rsidR="00892187" w:rsidRPr="00892187">
        <w:rPr>
          <w:rFonts w:ascii="Times New Roman" w:eastAsia="宋体-简" w:hAnsi="Times New Roman" w:cs="Times New Roman"/>
          <w:color w:val="000000" w:themeColor="text1"/>
          <w:sz w:val="28"/>
          <w:szCs w:val="28"/>
          <w:lang w:val="ru-RU"/>
        </w:rPr>
        <w:t xml:space="preserve"> </w:t>
      </w:r>
    </w:p>
    <w:p w14:paraId="6D8AA2EB" w14:textId="77777777" w:rsidR="00AA63A4" w:rsidRDefault="00892187" w:rsidP="00AA63A4">
      <w:pPr>
        <w:widowControl/>
        <w:spacing w:line="360" w:lineRule="auto"/>
        <w:ind w:firstLineChars="250" w:firstLine="700"/>
        <w:rPr>
          <w:rFonts w:ascii="Times New Roman" w:eastAsia="宋体-简" w:hAnsi="Times New Roman" w:cs="Times New Roman"/>
          <w:color w:val="000000" w:themeColor="text1"/>
          <w:sz w:val="28"/>
          <w:szCs w:val="28"/>
          <w:lang w:val="ru-RU"/>
        </w:rPr>
      </w:pPr>
      <w:r w:rsidRPr="008D0B10">
        <w:rPr>
          <w:rFonts w:ascii="Times New Roman" w:eastAsia="宋体-简" w:hAnsi="Times New Roman" w:cs="Times New Roman"/>
          <w:color w:val="000000" w:themeColor="text1"/>
          <w:sz w:val="28"/>
          <w:szCs w:val="28"/>
          <w:lang w:val="ru-RU" w:eastAsia="zh-CN"/>
        </w:rPr>
        <w:t>Групп</w:t>
      </w:r>
      <w:r w:rsidR="00BA6F41" w:rsidRPr="008D0B10">
        <w:rPr>
          <w:rFonts w:ascii="Times New Roman" w:eastAsia="宋体-简" w:hAnsi="Times New Roman" w:cs="Times New Roman"/>
          <w:color w:val="000000" w:themeColor="text1"/>
          <w:sz w:val="28"/>
          <w:szCs w:val="28"/>
          <w:lang w:val="ru-RU" w:eastAsia="zh-CN"/>
        </w:rPr>
        <w:t xml:space="preserve">а, в которой был проведен </w:t>
      </w:r>
      <w:r w:rsidRPr="008D0B10">
        <w:rPr>
          <w:rFonts w:ascii="Times New Roman" w:eastAsia="宋体-简" w:hAnsi="Times New Roman" w:cs="Times New Roman"/>
          <w:color w:val="000000" w:themeColor="text1"/>
          <w:sz w:val="28"/>
          <w:szCs w:val="28"/>
          <w:lang w:val="ru-RU" w:eastAsia="zh-CN"/>
        </w:rPr>
        <w:t>разведывательн</w:t>
      </w:r>
      <w:r w:rsidR="00BA6F41" w:rsidRPr="008D0B10">
        <w:rPr>
          <w:rFonts w:ascii="Times New Roman" w:eastAsia="宋体-简" w:hAnsi="Times New Roman" w:cs="Times New Roman"/>
          <w:color w:val="000000" w:themeColor="text1"/>
          <w:sz w:val="28"/>
          <w:szCs w:val="28"/>
          <w:lang w:val="ru-RU" w:eastAsia="zh-CN"/>
        </w:rPr>
        <w:t xml:space="preserve">ый </w:t>
      </w:r>
      <w:r w:rsidRPr="008D0B10">
        <w:rPr>
          <w:rFonts w:ascii="Times New Roman" w:eastAsia="宋体-简" w:hAnsi="Times New Roman" w:cs="Times New Roman"/>
          <w:color w:val="000000" w:themeColor="text1"/>
          <w:sz w:val="28"/>
          <w:szCs w:val="28"/>
          <w:lang w:val="ru-RU" w:eastAsia="zh-CN"/>
        </w:rPr>
        <w:t>эксперимент</w:t>
      </w:r>
      <w:r w:rsidR="00BA6F41" w:rsidRPr="008D0B10">
        <w:rPr>
          <w:rFonts w:ascii="Times New Roman" w:eastAsia="宋体-简" w:hAnsi="Times New Roman" w:cs="Times New Roman"/>
          <w:color w:val="000000" w:themeColor="text1"/>
          <w:sz w:val="28"/>
          <w:szCs w:val="28"/>
          <w:lang w:val="ru-RU" w:eastAsia="zh-CN"/>
        </w:rPr>
        <w:t xml:space="preserve"> (</w:t>
      </w:r>
      <w:r w:rsidR="00AA63A4">
        <w:rPr>
          <w:rFonts w:ascii="Times New Roman" w:eastAsia="宋体-简" w:hAnsi="Times New Roman" w:cs="Times New Roman"/>
          <w:color w:val="000000" w:themeColor="text1"/>
          <w:sz w:val="28"/>
          <w:szCs w:val="28"/>
          <w:lang w:val="ru-RU" w:eastAsia="zh-CN"/>
        </w:rPr>
        <w:t xml:space="preserve">представляющий собой </w:t>
      </w:r>
      <w:r w:rsidR="00BA6F41" w:rsidRPr="008D0B10">
        <w:rPr>
          <w:rFonts w:ascii="Times New Roman" w:eastAsia="宋体-简" w:hAnsi="Times New Roman" w:cs="Times New Roman"/>
          <w:color w:val="000000" w:themeColor="text1"/>
          <w:sz w:val="28"/>
          <w:szCs w:val="28"/>
          <w:lang w:val="ru-RU" w:eastAsia="zh-CN"/>
        </w:rPr>
        <w:t xml:space="preserve">промежуточный срез), </w:t>
      </w:r>
      <w:r w:rsidRPr="008D0B10">
        <w:rPr>
          <w:rFonts w:ascii="Times New Roman" w:eastAsia="宋体-简" w:hAnsi="Times New Roman" w:cs="Times New Roman"/>
          <w:color w:val="000000" w:themeColor="text1"/>
          <w:sz w:val="28"/>
          <w:szCs w:val="28"/>
          <w:lang w:val="ru-RU" w:eastAsia="zh-CN"/>
        </w:rPr>
        <w:t xml:space="preserve">состояла из </w:t>
      </w:r>
      <w:r w:rsidRPr="008D0B10">
        <w:rPr>
          <w:rFonts w:ascii="Times New Roman" w:eastAsia="宋体-简" w:hAnsi="Times New Roman" w:cs="Times New Roman"/>
          <w:color w:val="000000" w:themeColor="text1"/>
          <w:sz w:val="28"/>
          <w:szCs w:val="28"/>
          <w:lang w:val="ru-RU"/>
        </w:rPr>
        <w:t>10 студентов – филологов</w:t>
      </w:r>
      <w:r w:rsidR="00BA6F41" w:rsidRPr="008D0B10">
        <w:rPr>
          <w:rFonts w:ascii="Times New Roman" w:eastAsia="宋体-简" w:hAnsi="Times New Roman" w:cs="Times New Roman"/>
          <w:color w:val="000000" w:themeColor="text1"/>
          <w:sz w:val="28"/>
          <w:szCs w:val="28"/>
          <w:lang w:val="ru-RU"/>
        </w:rPr>
        <w:t xml:space="preserve"> МГУ на первом курсе магистратуры </w:t>
      </w:r>
      <w:r w:rsidRPr="008D0B10">
        <w:rPr>
          <w:rFonts w:ascii="Times New Roman" w:eastAsia="宋体-简" w:hAnsi="Times New Roman" w:cs="Times New Roman"/>
          <w:color w:val="000000" w:themeColor="text1"/>
          <w:sz w:val="28"/>
          <w:szCs w:val="28"/>
          <w:lang w:val="ru-RU"/>
        </w:rPr>
        <w:t>в возрасте от 22-ти до 25 лет</w:t>
      </w:r>
      <w:r w:rsidR="00AA63A4">
        <w:rPr>
          <w:rFonts w:ascii="Times New Roman" w:eastAsia="宋体-简" w:hAnsi="Times New Roman" w:cs="Times New Roman"/>
          <w:color w:val="000000" w:themeColor="text1"/>
          <w:sz w:val="28"/>
          <w:szCs w:val="28"/>
          <w:lang w:val="ru-RU"/>
        </w:rPr>
        <w:t xml:space="preserve">, родным языков испытуемых является </w:t>
      </w:r>
      <w:r w:rsidR="00BA6F41" w:rsidRPr="008D0B10">
        <w:rPr>
          <w:rFonts w:ascii="Times New Roman" w:eastAsia="宋体-简" w:hAnsi="Times New Roman" w:cs="Times New Roman"/>
          <w:color w:val="000000" w:themeColor="text1"/>
          <w:sz w:val="28"/>
          <w:szCs w:val="28"/>
          <w:lang w:val="ru-RU"/>
        </w:rPr>
        <w:t>кита</w:t>
      </w:r>
      <w:r w:rsidR="00AA63A4">
        <w:rPr>
          <w:rFonts w:ascii="Times New Roman" w:eastAsia="宋体-简" w:hAnsi="Times New Roman" w:cs="Times New Roman"/>
          <w:color w:val="000000" w:themeColor="text1"/>
          <w:sz w:val="28"/>
          <w:szCs w:val="28"/>
          <w:lang w:val="ru-RU"/>
        </w:rPr>
        <w:t>йский</w:t>
      </w:r>
      <w:r w:rsidR="00BA6F41" w:rsidRPr="008D0B10">
        <w:rPr>
          <w:rFonts w:ascii="Times New Roman" w:eastAsia="宋体-简" w:hAnsi="Times New Roman" w:cs="Times New Roman"/>
          <w:color w:val="000000" w:themeColor="text1"/>
          <w:sz w:val="28"/>
          <w:szCs w:val="28"/>
          <w:lang w:val="ru-RU"/>
        </w:rPr>
        <w:t xml:space="preserve">, </w:t>
      </w:r>
      <w:r w:rsidRPr="008D0B10">
        <w:rPr>
          <w:rFonts w:ascii="Times New Roman" w:eastAsia="宋体-简" w:hAnsi="Times New Roman" w:cs="Times New Roman"/>
          <w:color w:val="000000" w:themeColor="text1"/>
          <w:sz w:val="28"/>
          <w:szCs w:val="28"/>
          <w:lang w:val="ru-RU"/>
        </w:rPr>
        <w:t>уровень владения</w:t>
      </w:r>
      <w:r w:rsidR="00AA63A4">
        <w:rPr>
          <w:rFonts w:ascii="Times New Roman" w:eastAsia="宋体-简" w:hAnsi="Times New Roman" w:cs="Times New Roman"/>
          <w:color w:val="000000" w:themeColor="text1"/>
          <w:sz w:val="28"/>
          <w:szCs w:val="28"/>
          <w:lang w:val="ru-RU"/>
        </w:rPr>
        <w:t xml:space="preserve"> русском</w:t>
      </w:r>
      <w:r w:rsidRPr="008D0B10">
        <w:rPr>
          <w:rFonts w:ascii="Times New Roman" w:eastAsia="宋体-简" w:hAnsi="Times New Roman" w:cs="Times New Roman"/>
          <w:color w:val="000000" w:themeColor="text1"/>
          <w:sz w:val="28"/>
          <w:szCs w:val="28"/>
          <w:lang w:val="ru-RU"/>
        </w:rPr>
        <w:t xml:space="preserve"> языком – ТРКИ-2</w:t>
      </w:r>
      <w:r w:rsidR="00BA6F41" w:rsidRPr="008D0B10">
        <w:rPr>
          <w:rFonts w:ascii="Times New Roman" w:eastAsia="宋体-简" w:hAnsi="Times New Roman" w:cs="Times New Roman"/>
          <w:color w:val="000000" w:themeColor="text1"/>
          <w:sz w:val="28"/>
          <w:szCs w:val="28"/>
          <w:lang w:val="ru-RU"/>
        </w:rPr>
        <w:t>.</w:t>
      </w:r>
    </w:p>
    <w:p w14:paraId="17B5A148" w14:textId="77777777" w:rsidR="00AA63A4" w:rsidRDefault="007F7B23" w:rsidP="00AA63A4">
      <w:pPr>
        <w:widowControl/>
        <w:spacing w:line="360" w:lineRule="auto"/>
        <w:ind w:firstLineChars="250" w:firstLine="700"/>
        <w:rPr>
          <w:rFonts w:ascii="Times New Roman" w:eastAsia="宋体-简" w:hAnsi="Times New Roman" w:cs="Times New Roman"/>
          <w:color w:val="000000" w:themeColor="text1"/>
          <w:sz w:val="28"/>
          <w:szCs w:val="28"/>
          <w:lang w:val="ru-RU"/>
        </w:rPr>
      </w:pPr>
      <w:r w:rsidRPr="008D0B10">
        <w:rPr>
          <w:rFonts w:ascii="Times New Roman" w:eastAsia="宋体-简" w:hAnsi="Times New Roman" w:cs="Times New Roman"/>
          <w:color w:val="000000" w:themeColor="text1"/>
          <w:sz w:val="28"/>
          <w:szCs w:val="28"/>
          <w:lang w:val="ru-RU"/>
        </w:rPr>
        <w:t>В процессе обучения</w:t>
      </w:r>
      <w:r w:rsidR="00AA63A4">
        <w:rPr>
          <w:rFonts w:ascii="Times New Roman" w:eastAsia="宋体-简" w:hAnsi="Times New Roman" w:cs="Times New Roman"/>
          <w:color w:val="000000" w:themeColor="text1"/>
          <w:sz w:val="28"/>
          <w:szCs w:val="28"/>
          <w:lang w:val="ru-RU"/>
        </w:rPr>
        <w:t xml:space="preserve"> (</w:t>
      </w:r>
      <w:r w:rsidRPr="008D0B10">
        <w:rPr>
          <w:rFonts w:ascii="Times New Roman" w:eastAsia="宋体-简" w:hAnsi="Times New Roman" w:cs="Times New Roman"/>
          <w:color w:val="000000" w:themeColor="text1"/>
          <w:sz w:val="28"/>
          <w:szCs w:val="28"/>
          <w:lang w:val="ru-RU"/>
        </w:rPr>
        <w:t>в</w:t>
      </w:r>
      <w:r w:rsidR="00004D35" w:rsidRPr="008D0B10">
        <w:rPr>
          <w:rFonts w:ascii="Times New Roman" w:eastAsia="宋体-简" w:hAnsi="Times New Roman" w:cs="Times New Roman"/>
          <w:color w:val="000000" w:themeColor="text1"/>
          <w:sz w:val="28"/>
          <w:szCs w:val="28"/>
          <w:lang w:val="ru-RU"/>
        </w:rPr>
        <w:t xml:space="preserve"> связи с</w:t>
      </w:r>
      <w:r w:rsidRPr="008D0B10">
        <w:rPr>
          <w:rFonts w:ascii="Times New Roman" w:eastAsia="宋体-简" w:hAnsi="Times New Roman" w:cs="Times New Roman"/>
          <w:color w:val="000000" w:themeColor="text1"/>
          <w:sz w:val="28"/>
          <w:szCs w:val="28"/>
          <w:lang w:val="ru-RU"/>
        </w:rPr>
        <w:t xml:space="preserve"> использованием </w:t>
      </w:r>
      <w:r w:rsidR="00004D35" w:rsidRPr="008D0B10">
        <w:rPr>
          <w:rFonts w:ascii="Times New Roman" w:eastAsia="宋体-简" w:hAnsi="Times New Roman" w:cs="Times New Roman"/>
          <w:color w:val="000000" w:themeColor="text1"/>
          <w:sz w:val="28"/>
          <w:szCs w:val="28"/>
          <w:lang w:val="ru-RU"/>
        </w:rPr>
        <w:t>технологии «перевёрнутого класса»</w:t>
      </w:r>
      <w:r w:rsidR="00AA63A4">
        <w:rPr>
          <w:rFonts w:ascii="Times New Roman" w:eastAsia="宋体-简" w:hAnsi="Times New Roman" w:cs="Times New Roman"/>
          <w:color w:val="000000" w:themeColor="text1"/>
          <w:sz w:val="28"/>
          <w:szCs w:val="28"/>
          <w:lang w:val="ru-RU"/>
        </w:rPr>
        <w:t>)</w:t>
      </w:r>
      <w:r w:rsidRPr="008D0B10">
        <w:rPr>
          <w:rFonts w:ascii="Times New Roman" w:eastAsia="宋体-简" w:hAnsi="Times New Roman" w:cs="Times New Roman"/>
          <w:color w:val="000000" w:themeColor="text1"/>
          <w:sz w:val="28"/>
          <w:szCs w:val="28"/>
          <w:lang w:val="ru-RU"/>
        </w:rPr>
        <w:t xml:space="preserve"> на занятии не проводилась демонстрация</w:t>
      </w:r>
      <w:r w:rsidR="00AA63A4">
        <w:rPr>
          <w:rFonts w:ascii="Times New Roman" w:eastAsia="宋体-简" w:hAnsi="Times New Roman" w:cs="Times New Roman"/>
          <w:color w:val="000000" w:themeColor="text1"/>
          <w:sz w:val="28"/>
          <w:szCs w:val="28"/>
          <w:lang w:val="ru-RU"/>
        </w:rPr>
        <w:t xml:space="preserve"> и объяснение </w:t>
      </w:r>
      <w:r w:rsidRPr="008D0B10">
        <w:rPr>
          <w:rFonts w:ascii="Times New Roman" w:eastAsia="宋体-简" w:hAnsi="Times New Roman" w:cs="Times New Roman"/>
          <w:color w:val="000000" w:themeColor="text1"/>
          <w:sz w:val="28"/>
          <w:szCs w:val="28"/>
          <w:lang w:val="ru-RU"/>
        </w:rPr>
        <w:t>нового теоретического материала</w:t>
      </w:r>
      <w:r w:rsidR="00AA63A4">
        <w:rPr>
          <w:rFonts w:ascii="Times New Roman" w:eastAsia="宋体-简" w:hAnsi="Times New Roman" w:cs="Times New Roman"/>
          <w:color w:val="000000" w:themeColor="text1"/>
          <w:sz w:val="28"/>
          <w:szCs w:val="28"/>
          <w:lang w:val="ru-RU"/>
        </w:rPr>
        <w:t xml:space="preserve"> преподавателем</w:t>
      </w:r>
      <w:r w:rsidRPr="008D0B10">
        <w:rPr>
          <w:rFonts w:ascii="Times New Roman" w:eastAsia="宋体-简" w:hAnsi="Times New Roman" w:cs="Times New Roman"/>
          <w:color w:val="000000" w:themeColor="text1"/>
          <w:sz w:val="28"/>
          <w:szCs w:val="28"/>
          <w:lang w:val="ru-RU"/>
        </w:rPr>
        <w:t xml:space="preserve"> – задачей учащихся</w:t>
      </w:r>
      <w:r w:rsidR="00AA63A4">
        <w:rPr>
          <w:rFonts w:ascii="Times New Roman" w:eastAsia="宋体-简" w:hAnsi="Times New Roman" w:cs="Times New Roman"/>
          <w:color w:val="000000" w:themeColor="text1"/>
          <w:sz w:val="28"/>
          <w:szCs w:val="28"/>
          <w:lang w:val="ru-RU"/>
        </w:rPr>
        <w:t xml:space="preserve"> </w:t>
      </w:r>
      <w:r w:rsidRPr="008D0B10">
        <w:rPr>
          <w:rFonts w:ascii="Times New Roman" w:eastAsia="宋体-简" w:hAnsi="Times New Roman" w:cs="Times New Roman"/>
          <w:color w:val="000000" w:themeColor="text1"/>
          <w:sz w:val="28"/>
          <w:szCs w:val="28"/>
          <w:lang w:val="ru-RU"/>
        </w:rPr>
        <w:t>являлось самостоятельное изучение полученных материалов</w:t>
      </w:r>
      <w:r w:rsidR="00AA63A4">
        <w:rPr>
          <w:rFonts w:ascii="Times New Roman" w:eastAsia="宋体-简" w:hAnsi="Times New Roman" w:cs="Times New Roman"/>
          <w:color w:val="000000" w:themeColor="text1"/>
          <w:sz w:val="28"/>
          <w:szCs w:val="28"/>
          <w:lang w:val="ru-RU"/>
        </w:rPr>
        <w:t xml:space="preserve"> </w:t>
      </w:r>
      <w:r w:rsidR="00AA63A4" w:rsidRPr="008D0B10">
        <w:rPr>
          <w:rFonts w:ascii="Times New Roman" w:eastAsia="宋体-简" w:hAnsi="Times New Roman" w:cs="Times New Roman"/>
          <w:color w:val="000000" w:themeColor="text1"/>
          <w:sz w:val="28"/>
          <w:szCs w:val="28"/>
          <w:lang w:val="ru-RU"/>
        </w:rPr>
        <w:t>до занятия</w:t>
      </w:r>
      <w:r w:rsidRPr="008D0B10">
        <w:rPr>
          <w:rFonts w:ascii="Times New Roman" w:eastAsia="宋体-简" w:hAnsi="Times New Roman" w:cs="Times New Roman"/>
          <w:color w:val="000000" w:themeColor="text1"/>
          <w:sz w:val="28"/>
          <w:szCs w:val="28"/>
          <w:lang w:val="ru-RU"/>
        </w:rPr>
        <w:t xml:space="preserve">. </w:t>
      </w:r>
      <w:r w:rsidR="00004D35" w:rsidRPr="008D0B10">
        <w:rPr>
          <w:rFonts w:ascii="Times New Roman" w:eastAsia="宋体-简" w:hAnsi="Times New Roman" w:cs="Times New Roman"/>
          <w:color w:val="000000" w:themeColor="text1"/>
          <w:sz w:val="28"/>
          <w:szCs w:val="28"/>
          <w:lang w:val="ru-RU"/>
        </w:rPr>
        <w:t>«</w:t>
      </w:r>
      <w:r w:rsidRPr="008D0B10">
        <w:rPr>
          <w:rFonts w:ascii="Times New Roman" w:eastAsia="宋体-简" w:hAnsi="Times New Roman" w:cs="Times New Roman"/>
          <w:color w:val="000000" w:themeColor="text1"/>
          <w:sz w:val="28"/>
          <w:szCs w:val="28"/>
          <w:lang w:val="ru-RU"/>
        </w:rPr>
        <w:t>А</w:t>
      </w:r>
      <w:r w:rsidR="00004D35" w:rsidRPr="008D0B10">
        <w:rPr>
          <w:rFonts w:ascii="Times New Roman" w:eastAsia="宋体-简" w:hAnsi="Times New Roman" w:cs="Times New Roman"/>
          <w:color w:val="000000" w:themeColor="text1"/>
          <w:sz w:val="28"/>
          <w:szCs w:val="28"/>
          <w:lang w:val="ru-RU"/>
        </w:rPr>
        <w:t>удиторное</w:t>
      </w:r>
      <w:r w:rsidRPr="008D0B10">
        <w:rPr>
          <w:rFonts w:ascii="Times New Roman" w:eastAsia="宋体-简" w:hAnsi="Times New Roman" w:cs="Times New Roman"/>
          <w:color w:val="000000" w:themeColor="text1"/>
          <w:sz w:val="28"/>
          <w:szCs w:val="28"/>
          <w:lang w:val="ru-RU"/>
        </w:rPr>
        <w:t xml:space="preserve">» </w:t>
      </w:r>
      <w:r w:rsidR="00004D35" w:rsidRPr="008D0B10">
        <w:rPr>
          <w:rFonts w:ascii="Times New Roman" w:eastAsia="宋体-简" w:hAnsi="Times New Roman" w:cs="Times New Roman"/>
          <w:color w:val="000000" w:themeColor="text1"/>
          <w:sz w:val="28"/>
          <w:szCs w:val="28"/>
          <w:lang w:val="ru-RU"/>
        </w:rPr>
        <w:t xml:space="preserve">время занятий </w:t>
      </w:r>
      <w:r w:rsidR="00892187" w:rsidRPr="008D0B10">
        <w:rPr>
          <w:rFonts w:ascii="Times New Roman" w:eastAsia="宋体-简" w:hAnsi="Times New Roman" w:cs="Times New Roman"/>
          <w:color w:val="000000" w:themeColor="text1"/>
          <w:sz w:val="28"/>
          <w:szCs w:val="28"/>
          <w:lang w:val="ru-RU"/>
        </w:rPr>
        <w:t>был</w:t>
      </w:r>
      <w:r w:rsidR="00AA63A4">
        <w:rPr>
          <w:rFonts w:ascii="Times New Roman" w:eastAsia="宋体-简" w:hAnsi="Times New Roman" w:cs="Times New Roman"/>
          <w:color w:val="000000" w:themeColor="text1"/>
          <w:sz w:val="28"/>
          <w:szCs w:val="28"/>
          <w:lang w:val="ru-RU"/>
        </w:rPr>
        <w:t>о</w:t>
      </w:r>
      <w:r w:rsidR="00892187" w:rsidRPr="008D0B10">
        <w:rPr>
          <w:rFonts w:ascii="Times New Roman" w:eastAsia="宋体-简" w:hAnsi="Times New Roman" w:cs="Times New Roman"/>
          <w:color w:val="000000" w:themeColor="text1"/>
          <w:sz w:val="28"/>
          <w:szCs w:val="28"/>
          <w:lang w:val="ru-RU"/>
        </w:rPr>
        <w:t xml:space="preserve"> разделен</w:t>
      </w:r>
      <w:r w:rsidR="00AA63A4">
        <w:rPr>
          <w:rFonts w:ascii="Times New Roman" w:eastAsia="宋体-简" w:hAnsi="Times New Roman" w:cs="Times New Roman"/>
          <w:color w:val="000000" w:themeColor="text1"/>
          <w:sz w:val="28"/>
          <w:szCs w:val="28"/>
          <w:lang w:val="ru-RU"/>
        </w:rPr>
        <w:t>о</w:t>
      </w:r>
      <w:r w:rsidR="00892187" w:rsidRPr="008D0B10">
        <w:rPr>
          <w:rFonts w:ascii="Times New Roman" w:eastAsia="宋体-简" w:hAnsi="Times New Roman" w:cs="Times New Roman"/>
          <w:color w:val="000000" w:themeColor="text1"/>
          <w:sz w:val="28"/>
          <w:szCs w:val="28"/>
          <w:lang w:val="ru-RU"/>
        </w:rPr>
        <w:t xml:space="preserve"> на две части: 1) ответы</w:t>
      </w:r>
      <w:r w:rsidR="00004D35" w:rsidRPr="008D0B10">
        <w:rPr>
          <w:rFonts w:ascii="Times New Roman" w:eastAsia="宋体-简" w:hAnsi="Times New Roman" w:cs="Times New Roman"/>
          <w:color w:val="000000" w:themeColor="text1"/>
          <w:sz w:val="28"/>
          <w:szCs w:val="28"/>
          <w:lang w:val="ru-RU"/>
        </w:rPr>
        <w:t xml:space="preserve"> преподавателя</w:t>
      </w:r>
      <w:r w:rsidR="00892187" w:rsidRPr="008D0B10">
        <w:rPr>
          <w:rFonts w:ascii="Times New Roman" w:eastAsia="宋体-简" w:hAnsi="Times New Roman" w:cs="Times New Roman"/>
          <w:color w:val="000000" w:themeColor="text1"/>
          <w:sz w:val="28"/>
          <w:szCs w:val="28"/>
          <w:lang w:val="ru-RU"/>
        </w:rPr>
        <w:t xml:space="preserve"> на возможные вопросы учащихся</w:t>
      </w:r>
      <w:r w:rsidR="00AA63A4">
        <w:rPr>
          <w:rFonts w:ascii="Times New Roman" w:eastAsia="宋体-简" w:hAnsi="Times New Roman" w:cs="Times New Roman"/>
          <w:color w:val="000000" w:themeColor="text1"/>
          <w:sz w:val="28"/>
          <w:szCs w:val="28"/>
          <w:lang w:val="ru-RU"/>
        </w:rPr>
        <w:t>, касающиеся</w:t>
      </w:r>
      <w:r w:rsidR="00892187" w:rsidRPr="008D0B10">
        <w:rPr>
          <w:rFonts w:ascii="Times New Roman" w:eastAsia="宋体-简" w:hAnsi="Times New Roman" w:cs="Times New Roman"/>
          <w:color w:val="000000" w:themeColor="text1"/>
          <w:sz w:val="28"/>
          <w:szCs w:val="28"/>
          <w:lang w:val="ru-RU"/>
        </w:rPr>
        <w:t xml:space="preserve"> предложенно</w:t>
      </w:r>
      <w:r w:rsidR="00AA63A4">
        <w:rPr>
          <w:rFonts w:ascii="Times New Roman" w:eastAsia="宋体-简" w:hAnsi="Times New Roman" w:cs="Times New Roman"/>
          <w:color w:val="000000" w:themeColor="text1"/>
          <w:sz w:val="28"/>
          <w:szCs w:val="28"/>
          <w:lang w:val="ru-RU"/>
        </w:rPr>
        <w:t>го</w:t>
      </w:r>
      <w:r w:rsidR="00892187" w:rsidRPr="008D0B10">
        <w:rPr>
          <w:rFonts w:ascii="Times New Roman" w:eastAsia="宋体-简" w:hAnsi="Times New Roman" w:cs="Times New Roman"/>
          <w:color w:val="000000" w:themeColor="text1"/>
          <w:sz w:val="28"/>
          <w:szCs w:val="28"/>
          <w:lang w:val="ru-RU"/>
        </w:rPr>
        <w:t xml:space="preserve"> материал</w:t>
      </w:r>
      <w:r w:rsidR="00AA63A4">
        <w:rPr>
          <w:rFonts w:ascii="Times New Roman" w:eastAsia="宋体-简" w:hAnsi="Times New Roman" w:cs="Times New Roman"/>
          <w:color w:val="000000" w:themeColor="text1"/>
          <w:sz w:val="28"/>
          <w:szCs w:val="28"/>
          <w:lang w:val="ru-RU"/>
        </w:rPr>
        <w:t>а</w:t>
      </w:r>
      <w:r w:rsidR="00892187" w:rsidRPr="008D0B10">
        <w:rPr>
          <w:rFonts w:ascii="Times New Roman" w:eastAsia="宋体-简" w:hAnsi="Times New Roman" w:cs="Times New Roman"/>
          <w:color w:val="000000" w:themeColor="text1"/>
          <w:sz w:val="28"/>
          <w:szCs w:val="28"/>
          <w:lang w:val="ru-RU"/>
        </w:rPr>
        <w:t xml:space="preserve"> для </w:t>
      </w:r>
      <w:proofErr w:type="spellStart"/>
      <w:r w:rsidR="00892187" w:rsidRPr="008D0B10">
        <w:rPr>
          <w:rFonts w:ascii="Times New Roman" w:eastAsia="宋体-简" w:hAnsi="Times New Roman" w:cs="Times New Roman"/>
          <w:color w:val="000000" w:themeColor="text1"/>
          <w:sz w:val="28"/>
          <w:szCs w:val="28"/>
          <w:lang w:val="ru-RU"/>
        </w:rPr>
        <w:t>предаудиторной</w:t>
      </w:r>
      <w:proofErr w:type="spellEnd"/>
      <w:r w:rsidR="00892187" w:rsidRPr="008D0B10">
        <w:rPr>
          <w:rFonts w:ascii="Times New Roman" w:eastAsia="宋体-简" w:hAnsi="Times New Roman" w:cs="Times New Roman"/>
          <w:color w:val="000000" w:themeColor="text1"/>
          <w:sz w:val="28"/>
          <w:szCs w:val="28"/>
          <w:lang w:val="ru-RU"/>
        </w:rPr>
        <w:t xml:space="preserve"> работы</w:t>
      </w:r>
      <w:r w:rsidR="00004D35" w:rsidRPr="008D0B10">
        <w:rPr>
          <w:rFonts w:ascii="Times New Roman" w:eastAsia="宋体-简" w:hAnsi="Times New Roman" w:cs="Times New Roman"/>
          <w:color w:val="000000" w:themeColor="text1"/>
          <w:sz w:val="28"/>
          <w:szCs w:val="28"/>
          <w:lang w:val="ru-RU"/>
        </w:rPr>
        <w:t xml:space="preserve">, </w:t>
      </w:r>
      <w:r w:rsidR="00892187" w:rsidRPr="008D0B10">
        <w:rPr>
          <w:rFonts w:ascii="Times New Roman" w:eastAsia="宋体-简" w:hAnsi="Times New Roman" w:cs="Times New Roman"/>
          <w:color w:val="000000" w:themeColor="text1"/>
          <w:sz w:val="28"/>
          <w:szCs w:val="28"/>
          <w:lang w:val="ru-RU"/>
        </w:rPr>
        <w:t xml:space="preserve">объяснение преподавателем самого сложного для студентов материала более </w:t>
      </w:r>
      <w:r w:rsidR="00AA63A4">
        <w:rPr>
          <w:rFonts w:ascii="Times New Roman" w:eastAsia="宋体-简" w:hAnsi="Times New Roman" w:cs="Times New Roman"/>
          <w:color w:val="000000" w:themeColor="text1"/>
          <w:sz w:val="28"/>
          <w:szCs w:val="28"/>
          <w:lang w:val="ru-RU"/>
        </w:rPr>
        <w:t>исчерпывающе</w:t>
      </w:r>
      <w:r w:rsidR="00892187" w:rsidRPr="008D0B10">
        <w:rPr>
          <w:rFonts w:ascii="Times New Roman" w:eastAsia="宋体-简" w:hAnsi="Times New Roman" w:cs="Times New Roman"/>
          <w:color w:val="000000" w:themeColor="text1"/>
          <w:sz w:val="28"/>
          <w:szCs w:val="28"/>
          <w:lang w:val="ru-RU"/>
        </w:rPr>
        <w:t xml:space="preserve">; 2) </w:t>
      </w:r>
      <w:r w:rsidR="00892187" w:rsidRPr="008D0B10">
        <w:rPr>
          <w:rFonts w:ascii="Times New Roman" w:hAnsi="Times New Roman" w:cs="Times New Roman"/>
          <w:color w:val="000000" w:themeColor="text1"/>
          <w:sz w:val="28"/>
          <w:szCs w:val="28"/>
          <w:lang w:val="ru-RU"/>
        </w:rPr>
        <w:t xml:space="preserve">упражнения, выполнение которых </w:t>
      </w:r>
      <w:r w:rsidR="00AA63A4">
        <w:rPr>
          <w:rFonts w:ascii="Times New Roman" w:hAnsi="Times New Roman" w:cs="Times New Roman"/>
          <w:color w:val="000000" w:themeColor="text1"/>
          <w:sz w:val="28"/>
          <w:szCs w:val="28"/>
          <w:lang w:val="ru-RU"/>
        </w:rPr>
        <w:t>формирует</w:t>
      </w:r>
      <w:r w:rsidR="00892187" w:rsidRPr="008D0B10">
        <w:rPr>
          <w:rFonts w:ascii="Times New Roman" w:hAnsi="Times New Roman" w:cs="Times New Roman"/>
          <w:color w:val="000000" w:themeColor="text1"/>
          <w:sz w:val="28"/>
          <w:szCs w:val="28"/>
          <w:lang w:val="ru-RU"/>
        </w:rPr>
        <w:t xml:space="preserve"> у учащихся необходимые умения; объяснение домашнего задания (алгоритм работы с теоретическими и практическими материалами в рамках </w:t>
      </w:r>
      <w:proofErr w:type="spellStart"/>
      <w:r w:rsidR="00892187" w:rsidRPr="008D0B10">
        <w:rPr>
          <w:rFonts w:ascii="Times New Roman" w:hAnsi="Times New Roman" w:cs="Times New Roman"/>
          <w:color w:val="000000" w:themeColor="text1"/>
          <w:sz w:val="28"/>
          <w:szCs w:val="28"/>
          <w:lang w:val="ru-RU"/>
        </w:rPr>
        <w:t>предаудиторной</w:t>
      </w:r>
      <w:proofErr w:type="spellEnd"/>
      <w:r w:rsidR="00892187" w:rsidRPr="008D0B10">
        <w:rPr>
          <w:rFonts w:ascii="Times New Roman" w:hAnsi="Times New Roman" w:cs="Times New Roman"/>
          <w:color w:val="000000" w:themeColor="text1"/>
          <w:sz w:val="28"/>
          <w:szCs w:val="28"/>
          <w:lang w:val="ru-RU"/>
        </w:rPr>
        <w:t xml:space="preserve"> работы).</w:t>
      </w:r>
    </w:p>
    <w:p w14:paraId="54867E00" w14:textId="5CF0A9F9" w:rsidR="001F5A57" w:rsidRPr="008D0B10" w:rsidRDefault="00B24965" w:rsidP="00AA63A4">
      <w:pPr>
        <w:widowControl/>
        <w:spacing w:line="360" w:lineRule="auto"/>
        <w:ind w:firstLineChars="250" w:firstLine="700"/>
        <w:rPr>
          <w:rFonts w:ascii="Times New Roman" w:eastAsia="宋体-简" w:hAnsi="Times New Roman" w:cs="Times New Roman"/>
          <w:color w:val="000000" w:themeColor="text1"/>
          <w:sz w:val="28"/>
          <w:szCs w:val="28"/>
          <w:lang w:val="ru-RU"/>
        </w:rPr>
      </w:pPr>
      <w:r w:rsidRPr="008D0B10">
        <w:rPr>
          <w:rFonts w:ascii="Times New Roman" w:eastAsia="宋体-简" w:hAnsi="Times New Roman" w:cs="Times New Roman"/>
          <w:color w:val="000000" w:themeColor="text1"/>
          <w:sz w:val="28"/>
          <w:szCs w:val="28"/>
          <w:lang w:val="ru-RU"/>
        </w:rPr>
        <w:t>Промежуточный срез</w:t>
      </w:r>
      <w:r w:rsidR="002E5D8D" w:rsidRPr="008D0B10">
        <w:rPr>
          <w:rFonts w:ascii="Times New Roman" w:eastAsia="宋体-简" w:hAnsi="Times New Roman" w:cs="Times New Roman"/>
          <w:color w:val="000000" w:themeColor="text1"/>
          <w:sz w:val="28"/>
          <w:szCs w:val="28"/>
          <w:lang w:val="ru-RU"/>
        </w:rPr>
        <w:t xml:space="preserve"> </w:t>
      </w:r>
      <w:r w:rsidR="001F5A57" w:rsidRPr="008D0B10">
        <w:rPr>
          <w:rFonts w:ascii="Times New Roman" w:eastAsia="宋体-简" w:hAnsi="Times New Roman" w:cs="Times New Roman"/>
          <w:color w:val="000000" w:themeColor="text1"/>
          <w:sz w:val="28"/>
          <w:szCs w:val="28"/>
          <w:lang w:val="ru-RU"/>
        </w:rPr>
        <w:t>был провед</w:t>
      </w:r>
      <w:r w:rsidR="00F86419" w:rsidRPr="008D0B10">
        <w:rPr>
          <w:rFonts w:ascii="Times New Roman" w:eastAsia="宋体-简" w:hAnsi="Times New Roman" w:cs="Times New Roman"/>
          <w:color w:val="000000" w:themeColor="text1"/>
          <w:sz w:val="28"/>
          <w:szCs w:val="28"/>
          <w:lang w:val="ru-RU"/>
        </w:rPr>
        <w:t>ё</w:t>
      </w:r>
      <w:r w:rsidR="001F5A57" w:rsidRPr="008D0B10">
        <w:rPr>
          <w:rFonts w:ascii="Times New Roman" w:eastAsia="宋体-简" w:hAnsi="Times New Roman" w:cs="Times New Roman"/>
          <w:color w:val="000000" w:themeColor="text1"/>
          <w:sz w:val="28"/>
          <w:szCs w:val="28"/>
          <w:lang w:val="ru-RU"/>
        </w:rPr>
        <w:t xml:space="preserve">н </w:t>
      </w:r>
      <w:r w:rsidR="002E5D8D" w:rsidRPr="008D0B10">
        <w:rPr>
          <w:rFonts w:ascii="Times New Roman" w:eastAsia="宋体-简" w:hAnsi="Times New Roman" w:cs="Times New Roman"/>
          <w:color w:val="000000" w:themeColor="text1"/>
          <w:sz w:val="28"/>
          <w:szCs w:val="28"/>
          <w:lang w:val="ru-RU"/>
        </w:rPr>
        <w:t xml:space="preserve">после </w:t>
      </w:r>
      <w:r w:rsidR="00F86419" w:rsidRPr="008D0B10">
        <w:rPr>
          <w:rFonts w:ascii="Times New Roman" w:eastAsia="宋体-简" w:hAnsi="Times New Roman" w:cs="Times New Roman"/>
          <w:color w:val="000000" w:themeColor="text1"/>
          <w:sz w:val="28"/>
          <w:szCs w:val="28"/>
          <w:lang w:val="ru-RU"/>
        </w:rPr>
        <w:t>2</w:t>
      </w:r>
      <w:r w:rsidR="002E5D8D" w:rsidRPr="008D0B10">
        <w:rPr>
          <w:rFonts w:ascii="Times New Roman" w:eastAsia="宋体-简" w:hAnsi="Times New Roman" w:cs="Times New Roman"/>
          <w:color w:val="000000" w:themeColor="text1"/>
          <w:sz w:val="28"/>
          <w:szCs w:val="28"/>
          <w:lang w:val="ru-RU"/>
        </w:rPr>
        <w:t xml:space="preserve"> учебных занятий</w:t>
      </w:r>
      <w:r w:rsidR="00F86419" w:rsidRPr="008D0B10">
        <w:rPr>
          <w:rFonts w:ascii="Times New Roman" w:eastAsia="宋体-简" w:hAnsi="Times New Roman" w:cs="Times New Roman"/>
          <w:color w:val="000000" w:themeColor="text1"/>
          <w:sz w:val="28"/>
          <w:szCs w:val="28"/>
          <w:lang w:val="ru-RU"/>
        </w:rPr>
        <w:t xml:space="preserve"> </w:t>
      </w:r>
      <w:r w:rsidR="001F5A57" w:rsidRPr="008D0B10">
        <w:rPr>
          <w:rFonts w:ascii="Times New Roman" w:eastAsia="宋体-简" w:hAnsi="Times New Roman" w:cs="Times New Roman"/>
          <w:color w:val="000000" w:themeColor="text1"/>
          <w:sz w:val="28"/>
          <w:szCs w:val="28"/>
          <w:lang w:val="ru-RU"/>
        </w:rPr>
        <w:t>весной 2021 года</w:t>
      </w:r>
      <w:r w:rsidR="00892187" w:rsidRPr="008D0B10">
        <w:rPr>
          <w:rFonts w:ascii="Times New Roman" w:eastAsia="宋体-简" w:hAnsi="Times New Roman" w:cs="Times New Roman"/>
          <w:color w:val="000000" w:themeColor="text1"/>
          <w:sz w:val="28"/>
          <w:szCs w:val="28"/>
          <w:lang w:val="ru-RU"/>
        </w:rPr>
        <w:t>.</w:t>
      </w:r>
      <w:r w:rsidR="00A537AD" w:rsidRPr="008D0B10">
        <w:rPr>
          <w:rFonts w:ascii="Times New Roman" w:eastAsia="宋体-简" w:hAnsi="Times New Roman" w:cs="Times New Roman"/>
          <w:color w:val="000000" w:themeColor="text1"/>
          <w:sz w:val="28"/>
          <w:szCs w:val="28"/>
          <w:lang w:val="ru-RU"/>
        </w:rPr>
        <w:t xml:space="preserve"> </w:t>
      </w:r>
      <w:r w:rsidR="001F5A57" w:rsidRPr="008D0B10">
        <w:rPr>
          <w:rFonts w:ascii="Times New Roman" w:eastAsia="宋体-简" w:hAnsi="Times New Roman" w:cs="Times New Roman"/>
          <w:color w:val="000000" w:themeColor="text1"/>
          <w:sz w:val="28"/>
          <w:szCs w:val="28"/>
          <w:lang w:val="ru-RU"/>
        </w:rPr>
        <w:t xml:space="preserve">В ходе </w:t>
      </w:r>
      <w:r w:rsidR="00A537AD" w:rsidRPr="008D0B10">
        <w:rPr>
          <w:rFonts w:ascii="Times New Roman" w:eastAsia="宋体-简" w:hAnsi="Times New Roman" w:cs="Times New Roman"/>
          <w:color w:val="000000" w:themeColor="text1"/>
          <w:sz w:val="28"/>
          <w:szCs w:val="28"/>
          <w:lang w:val="ru-RU"/>
        </w:rPr>
        <w:t>2</w:t>
      </w:r>
      <w:r w:rsidR="001F5A57" w:rsidRPr="008D0B10">
        <w:rPr>
          <w:rFonts w:ascii="Times New Roman" w:eastAsia="宋体-简" w:hAnsi="Times New Roman" w:cs="Times New Roman"/>
          <w:color w:val="000000" w:themeColor="text1"/>
          <w:sz w:val="28"/>
          <w:szCs w:val="28"/>
          <w:lang w:val="ru-RU"/>
        </w:rPr>
        <w:t xml:space="preserve"> учебных занятий учащи</w:t>
      </w:r>
      <w:r w:rsidR="007F7B23" w:rsidRPr="008D0B10">
        <w:rPr>
          <w:rFonts w:ascii="Times New Roman" w:eastAsia="宋体-简" w:hAnsi="Times New Roman" w:cs="Times New Roman"/>
          <w:color w:val="000000" w:themeColor="text1"/>
          <w:sz w:val="28"/>
          <w:szCs w:val="28"/>
          <w:lang w:val="ru-RU"/>
        </w:rPr>
        <w:t>ми</w:t>
      </w:r>
      <w:r w:rsidR="001F5A57" w:rsidRPr="008D0B10">
        <w:rPr>
          <w:rFonts w:ascii="Times New Roman" w:eastAsia="宋体-简" w:hAnsi="Times New Roman" w:cs="Times New Roman"/>
          <w:color w:val="000000" w:themeColor="text1"/>
          <w:sz w:val="28"/>
          <w:szCs w:val="28"/>
          <w:lang w:val="ru-RU"/>
        </w:rPr>
        <w:t xml:space="preserve">ся </w:t>
      </w:r>
      <w:r w:rsidR="007F7B23" w:rsidRPr="008D0B10">
        <w:rPr>
          <w:rFonts w:ascii="Times New Roman" w:eastAsia="宋体-简" w:hAnsi="Times New Roman" w:cs="Times New Roman"/>
          <w:color w:val="000000" w:themeColor="text1"/>
          <w:sz w:val="28"/>
          <w:szCs w:val="28"/>
          <w:lang w:val="ru-RU"/>
        </w:rPr>
        <w:t xml:space="preserve">были </w:t>
      </w:r>
      <w:r w:rsidR="001F5A57" w:rsidRPr="008D0B10">
        <w:rPr>
          <w:rFonts w:ascii="Times New Roman" w:eastAsia="宋体-简" w:hAnsi="Times New Roman" w:cs="Times New Roman"/>
          <w:color w:val="000000" w:themeColor="text1"/>
          <w:sz w:val="28"/>
          <w:szCs w:val="28"/>
          <w:lang w:val="ru-RU"/>
        </w:rPr>
        <w:t>изуч</w:t>
      </w:r>
      <w:r w:rsidR="007F7B23" w:rsidRPr="008D0B10">
        <w:rPr>
          <w:rFonts w:ascii="Times New Roman" w:eastAsia="宋体-简" w:hAnsi="Times New Roman" w:cs="Times New Roman"/>
          <w:color w:val="000000" w:themeColor="text1"/>
          <w:sz w:val="28"/>
          <w:szCs w:val="28"/>
          <w:lang w:val="ru-RU"/>
        </w:rPr>
        <w:t xml:space="preserve">ены </w:t>
      </w:r>
      <w:r w:rsidR="00717E91" w:rsidRPr="008D0B10">
        <w:rPr>
          <w:rFonts w:ascii="Times New Roman" w:eastAsia="宋体-简" w:hAnsi="Times New Roman" w:cs="Times New Roman"/>
          <w:color w:val="000000" w:themeColor="text1"/>
          <w:sz w:val="28"/>
          <w:szCs w:val="28"/>
          <w:lang w:val="ru-RU"/>
        </w:rPr>
        <w:t>базов</w:t>
      </w:r>
      <w:r w:rsidR="007F7B23" w:rsidRPr="008D0B10">
        <w:rPr>
          <w:rFonts w:ascii="Times New Roman" w:eastAsia="宋体-简" w:hAnsi="Times New Roman" w:cs="Times New Roman"/>
          <w:color w:val="000000" w:themeColor="text1"/>
          <w:sz w:val="28"/>
          <w:szCs w:val="28"/>
          <w:lang w:val="ru-RU"/>
        </w:rPr>
        <w:t>ая</w:t>
      </w:r>
      <w:r w:rsidR="00717E91" w:rsidRPr="008D0B10">
        <w:rPr>
          <w:rFonts w:ascii="Times New Roman" w:eastAsia="宋体-简" w:hAnsi="Times New Roman" w:cs="Times New Roman"/>
          <w:color w:val="000000" w:themeColor="text1"/>
          <w:sz w:val="28"/>
          <w:szCs w:val="28"/>
          <w:lang w:val="ru-RU"/>
        </w:rPr>
        <w:t xml:space="preserve"> </w:t>
      </w:r>
      <w:r w:rsidR="001F5A57" w:rsidRPr="008D0B10">
        <w:rPr>
          <w:rFonts w:ascii="Times New Roman" w:eastAsia="宋体-简" w:hAnsi="Times New Roman" w:cs="Times New Roman"/>
          <w:color w:val="000000" w:themeColor="text1"/>
          <w:sz w:val="28"/>
          <w:szCs w:val="28"/>
          <w:lang w:val="ru-RU"/>
        </w:rPr>
        <w:t>модел</w:t>
      </w:r>
      <w:r w:rsidR="00717E91" w:rsidRPr="008D0B10">
        <w:rPr>
          <w:rFonts w:ascii="Times New Roman" w:eastAsia="宋体-简" w:hAnsi="Times New Roman" w:cs="Times New Roman"/>
          <w:color w:val="000000" w:themeColor="text1"/>
          <w:sz w:val="28"/>
          <w:szCs w:val="28"/>
          <w:lang w:val="ru-RU"/>
        </w:rPr>
        <w:t>ь</w:t>
      </w:r>
      <w:r w:rsidR="001F5A57" w:rsidRPr="008D0B10">
        <w:rPr>
          <w:rFonts w:ascii="Times New Roman" w:eastAsia="宋体-简" w:hAnsi="Times New Roman" w:cs="Times New Roman"/>
          <w:color w:val="000000" w:themeColor="text1"/>
          <w:sz w:val="28"/>
          <w:szCs w:val="28"/>
          <w:lang w:val="ru-RU"/>
        </w:rPr>
        <w:t xml:space="preserve"> аннотации</w:t>
      </w:r>
      <w:r w:rsidR="00A537AD" w:rsidRPr="008D0B10">
        <w:rPr>
          <w:rFonts w:ascii="Times New Roman" w:eastAsia="宋体-简" w:hAnsi="Times New Roman" w:cs="Times New Roman"/>
          <w:color w:val="000000" w:themeColor="text1"/>
          <w:sz w:val="28"/>
          <w:szCs w:val="28"/>
          <w:lang w:val="ru-RU"/>
        </w:rPr>
        <w:t xml:space="preserve"> и варианты</w:t>
      </w:r>
      <w:r w:rsidR="001F5A57" w:rsidRPr="008D0B10">
        <w:rPr>
          <w:rFonts w:ascii="Times New Roman" w:eastAsia="宋体-简" w:hAnsi="Times New Roman" w:cs="Times New Roman"/>
          <w:color w:val="000000" w:themeColor="text1"/>
          <w:sz w:val="28"/>
          <w:szCs w:val="28"/>
          <w:lang w:val="ru-RU"/>
        </w:rPr>
        <w:t xml:space="preserve"> </w:t>
      </w:r>
      <w:r w:rsidR="00A537AD" w:rsidRPr="008D0B10">
        <w:rPr>
          <w:rFonts w:ascii="Times New Roman" w:eastAsia="宋体-简" w:hAnsi="Times New Roman" w:cs="Times New Roman"/>
          <w:color w:val="000000" w:themeColor="text1"/>
          <w:sz w:val="28"/>
          <w:szCs w:val="28"/>
          <w:lang w:val="ru-RU"/>
        </w:rPr>
        <w:t xml:space="preserve">формулировки </w:t>
      </w:r>
      <w:r w:rsidR="007F7B23" w:rsidRPr="008D0B10">
        <w:rPr>
          <w:rFonts w:ascii="Times New Roman" w:eastAsia="宋体-简" w:hAnsi="Times New Roman" w:cs="Times New Roman"/>
          <w:color w:val="000000" w:themeColor="text1"/>
          <w:sz w:val="28"/>
          <w:szCs w:val="28"/>
          <w:lang w:val="ru-RU"/>
        </w:rPr>
        <w:t xml:space="preserve">компонента </w:t>
      </w:r>
      <w:r w:rsidR="001F5A57" w:rsidRPr="008D0B10">
        <w:rPr>
          <w:rFonts w:ascii="Times New Roman" w:eastAsia="宋体-简" w:hAnsi="Times New Roman" w:cs="Times New Roman"/>
          <w:color w:val="000000" w:themeColor="text1"/>
          <w:sz w:val="28"/>
          <w:szCs w:val="28"/>
          <w:lang w:val="ru-RU"/>
        </w:rPr>
        <w:t>цел</w:t>
      </w:r>
      <w:r w:rsidR="00A537AD" w:rsidRPr="008D0B10">
        <w:rPr>
          <w:rFonts w:ascii="Times New Roman" w:eastAsia="宋体-简" w:hAnsi="Times New Roman" w:cs="Times New Roman"/>
          <w:color w:val="000000" w:themeColor="text1"/>
          <w:sz w:val="28"/>
          <w:szCs w:val="28"/>
          <w:lang w:val="ru-RU"/>
        </w:rPr>
        <w:t>и</w:t>
      </w:r>
      <w:r w:rsidR="00717E91" w:rsidRPr="008D0B10">
        <w:rPr>
          <w:rFonts w:ascii="Times New Roman" w:eastAsia="宋体-简" w:hAnsi="Times New Roman" w:cs="Times New Roman"/>
          <w:color w:val="000000" w:themeColor="text1"/>
          <w:sz w:val="28"/>
          <w:szCs w:val="28"/>
          <w:lang w:val="ru-RU"/>
        </w:rPr>
        <w:t xml:space="preserve">. В ходе </w:t>
      </w:r>
      <w:r w:rsidR="00870942" w:rsidRPr="008D0B10">
        <w:rPr>
          <w:rFonts w:ascii="Times New Roman" w:eastAsia="宋体-简" w:hAnsi="Times New Roman" w:cs="Times New Roman"/>
          <w:color w:val="000000" w:themeColor="text1"/>
          <w:sz w:val="28"/>
          <w:szCs w:val="28"/>
          <w:lang w:val="ru-RU"/>
        </w:rPr>
        <w:t>выполнения к</w:t>
      </w:r>
      <w:r w:rsidR="00A537AD" w:rsidRPr="008D0B10">
        <w:rPr>
          <w:rFonts w:ascii="Times New Roman" w:eastAsia="宋体-简" w:hAnsi="Times New Roman" w:cs="Times New Roman"/>
          <w:color w:val="000000" w:themeColor="text1"/>
          <w:sz w:val="28"/>
          <w:szCs w:val="28"/>
          <w:lang w:val="ru-RU"/>
        </w:rPr>
        <w:t>онтрольной работы</w:t>
      </w:r>
      <w:r w:rsidR="00004D35" w:rsidRPr="008D0B10">
        <w:rPr>
          <w:rFonts w:ascii="Times New Roman" w:eastAsia="宋体-简" w:hAnsi="Times New Roman" w:cs="Times New Roman"/>
          <w:color w:val="000000" w:themeColor="text1"/>
          <w:sz w:val="28"/>
          <w:szCs w:val="28"/>
          <w:lang w:val="ru-RU"/>
        </w:rPr>
        <w:t xml:space="preserve"> учащиеся </w:t>
      </w:r>
      <w:r w:rsidR="001F5A57" w:rsidRPr="008D0B10">
        <w:rPr>
          <w:rFonts w:ascii="Times New Roman" w:eastAsia="宋体-简" w:hAnsi="Times New Roman" w:cs="Times New Roman"/>
          <w:color w:val="000000" w:themeColor="text1"/>
          <w:sz w:val="28"/>
          <w:szCs w:val="28"/>
          <w:lang w:val="ru-RU"/>
        </w:rPr>
        <w:t>должны были выполнить следующие задания.</w:t>
      </w:r>
    </w:p>
    <w:p w14:paraId="1492C001" w14:textId="075877C5" w:rsidR="00A537AD" w:rsidRPr="00F47C7B" w:rsidRDefault="001F5A57" w:rsidP="00717E91">
      <w:pPr>
        <w:spacing w:line="360" w:lineRule="auto"/>
        <w:ind w:firstLineChars="150" w:firstLine="420"/>
        <w:rPr>
          <w:rFonts w:ascii="Times New Roman" w:hAnsi="Times New Roman" w:cs="Times New Roman"/>
          <w:i/>
          <w:iCs/>
          <w:color w:val="000000" w:themeColor="text1"/>
          <w:sz w:val="28"/>
          <w:szCs w:val="28"/>
          <w:lang w:val="ru-RU"/>
        </w:rPr>
      </w:pPr>
      <w:r w:rsidRPr="008D0B10">
        <w:rPr>
          <w:rFonts w:ascii="Times New Roman" w:hAnsi="Times New Roman" w:cs="Times New Roman"/>
          <w:i/>
          <w:iCs/>
          <w:color w:val="000000" w:themeColor="text1"/>
          <w:sz w:val="28"/>
          <w:szCs w:val="28"/>
          <w:lang w:val="ru-RU"/>
        </w:rPr>
        <w:t>Задание 1. Составьте текст аннот</w:t>
      </w:r>
      <w:r w:rsidRPr="00F47C7B">
        <w:rPr>
          <w:rFonts w:ascii="Times New Roman" w:hAnsi="Times New Roman" w:cs="Times New Roman"/>
          <w:i/>
          <w:iCs/>
          <w:color w:val="000000" w:themeColor="text1"/>
          <w:sz w:val="28"/>
          <w:szCs w:val="28"/>
          <w:lang w:val="ru-RU"/>
        </w:rPr>
        <w:t xml:space="preserve">ации с помощью </w:t>
      </w:r>
      <w:r w:rsidR="00A537AD" w:rsidRPr="00F47C7B">
        <w:rPr>
          <w:rFonts w:ascii="Times New Roman" w:hAnsi="Times New Roman" w:cs="Times New Roman"/>
          <w:i/>
          <w:iCs/>
          <w:color w:val="000000" w:themeColor="text1"/>
          <w:sz w:val="28"/>
          <w:szCs w:val="28"/>
          <w:lang w:val="ru-RU"/>
        </w:rPr>
        <w:t>данных выражени</w:t>
      </w:r>
      <w:r w:rsidRPr="00F47C7B">
        <w:rPr>
          <w:rFonts w:ascii="Times New Roman" w:hAnsi="Times New Roman" w:cs="Times New Roman"/>
          <w:i/>
          <w:iCs/>
          <w:color w:val="000000" w:themeColor="text1"/>
          <w:sz w:val="28"/>
          <w:szCs w:val="28"/>
          <w:lang w:val="ru-RU"/>
        </w:rPr>
        <w:t>й</w:t>
      </w:r>
      <w:r w:rsidR="004D3D66" w:rsidRPr="00F47C7B">
        <w:rPr>
          <w:rFonts w:ascii="Times New Roman" w:hAnsi="Times New Roman" w:cs="Times New Roman"/>
          <w:i/>
          <w:iCs/>
          <w:color w:val="000000" w:themeColor="text1"/>
          <w:sz w:val="28"/>
          <w:szCs w:val="28"/>
          <w:lang w:val="ru-RU"/>
        </w:rPr>
        <w:t>.</w:t>
      </w:r>
      <w:r w:rsidR="00717E91" w:rsidRPr="00F47C7B">
        <w:rPr>
          <w:rFonts w:ascii="Times New Roman" w:hAnsi="Times New Roman" w:cs="Times New Roman"/>
          <w:i/>
          <w:iCs/>
          <w:color w:val="000000" w:themeColor="text1"/>
          <w:sz w:val="28"/>
          <w:szCs w:val="28"/>
          <w:lang w:val="ru-RU"/>
        </w:rPr>
        <w:t xml:space="preserve"> </w:t>
      </w:r>
    </w:p>
    <w:p w14:paraId="633250DB" w14:textId="25974C7B" w:rsidR="001F5A57" w:rsidRPr="008B2CA3" w:rsidRDefault="002E5D8D" w:rsidP="001F5A57">
      <w:pPr>
        <w:widowControl/>
        <w:spacing w:line="360" w:lineRule="auto"/>
        <w:ind w:firstLineChars="150" w:firstLine="420"/>
        <w:rPr>
          <w:rFonts w:ascii="Times New Roman" w:eastAsia="宋体-简" w:hAnsi="Times New Roman" w:cs="Times New Roman"/>
          <w:color w:val="000000" w:themeColor="text1"/>
          <w:sz w:val="28"/>
          <w:szCs w:val="28"/>
          <w:lang w:val="ru-RU"/>
        </w:rPr>
      </w:pPr>
      <w:r w:rsidRPr="00F47C7B">
        <w:rPr>
          <w:rFonts w:ascii="Times New Roman" w:hAnsi="Times New Roman" w:cs="Times New Roman"/>
          <w:i/>
          <w:iCs/>
          <w:color w:val="000000" w:themeColor="text1"/>
          <w:sz w:val="28"/>
          <w:szCs w:val="28"/>
          <w:lang w:val="ru-RU"/>
        </w:rPr>
        <w:t>За</w:t>
      </w:r>
      <w:r w:rsidRPr="008B2CA3">
        <w:rPr>
          <w:rFonts w:ascii="Times New Roman" w:hAnsi="Times New Roman" w:cs="Times New Roman"/>
          <w:i/>
          <w:iCs/>
          <w:color w:val="000000" w:themeColor="text1"/>
          <w:sz w:val="28"/>
          <w:szCs w:val="28"/>
          <w:lang w:val="ru-RU"/>
        </w:rPr>
        <w:t xml:space="preserve">дание </w:t>
      </w:r>
      <w:r w:rsidR="001F5A57" w:rsidRPr="008B2CA3">
        <w:rPr>
          <w:rFonts w:ascii="Times New Roman" w:hAnsi="Times New Roman" w:cs="Times New Roman"/>
          <w:i/>
          <w:iCs/>
          <w:color w:val="000000" w:themeColor="text1"/>
          <w:sz w:val="28"/>
          <w:szCs w:val="28"/>
          <w:lang w:val="ru-RU"/>
        </w:rPr>
        <w:t>2</w:t>
      </w:r>
      <w:r w:rsidRPr="008B2CA3">
        <w:rPr>
          <w:rFonts w:ascii="Times New Roman" w:hAnsi="Times New Roman" w:cs="Times New Roman"/>
          <w:i/>
          <w:iCs/>
          <w:color w:val="000000" w:themeColor="text1"/>
          <w:sz w:val="28"/>
          <w:szCs w:val="28"/>
          <w:lang w:val="ru-RU"/>
        </w:rPr>
        <w:t>. Прочитайте следующие аннотации, подчеркните слова или предложения, связанные с компонентами «цель»</w:t>
      </w:r>
      <w:r w:rsidR="004D3D66" w:rsidRPr="008B2CA3">
        <w:rPr>
          <w:rFonts w:ascii="Times New Roman" w:hAnsi="Times New Roman" w:cs="Times New Roman"/>
          <w:i/>
          <w:iCs/>
          <w:color w:val="000000" w:themeColor="text1"/>
          <w:sz w:val="28"/>
          <w:szCs w:val="28"/>
          <w:lang w:val="ru-RU"/>
        </w:rPr>
        <w:t>.</w:t>
      </w:r>
    </w:p>
    <w:p w14:paraId="0FE80BAC" w14:textId="2805A7EC" w:rsidR="001F5A57" w:rsidRPr="008B2CA3" w:rsidRDefault="002E5D8D" w:rsidP="001F5A57">
      <w:pPr>
        <w:widowControl/>
        <w:spacing w:line="360" w:lineRule="auto"/>
        <w:ind w:firstLineChars="150" w:firstLine="420"/>
        <w:rPr>
          <w:rFonts w:ascii="Times New Roman" w:eastAsia="宋体-简" w:hAnsi="Times New Roman" w:cs="Times New Roman"/>
          <w:color w:val="000000" w:themeColor="text1"/>
          <w:sz w:val="28"/>
          <w:szCs w:val="28"/>
          <w:lang w:val="ru-RU"/>
        </w:rPr>
      </w:pPr>
      <w:r w:rsidRPr="008B2CA3">
        <w:rPr>
          <w:rFonts w:ascii="Times New Roman" w:hAnsi="Times New Roman" w:cs="Times New Roman"/>
          <w:i/>
          <w:iCs/>
          <w:color w:val="000000" w:themeColor="text1"/>
          <w:sz w:val="28"/>
          <w:szCs w:val="28"/>
          <w:lang w:val="ru-RU"/>
        </w:rPr>
        <w:t xml:space="preserve">Задание 3. Напишите все </w:t>
      </w:r>
      <w:r w:rsidR="004D3D66" w:rsidRPr="008B2CA3">
        <w:rPr>
          <w:rFonts w:ascii="Times New Roman" w:hAnsi="Times New Roman" w:cs="Times New Roman"/>
          <w:i/>
          <w:iCs/>
          <w:color w:val="000000" w:themeColor="text1"/>
          <w:sz w:val="28"/>
          <w:szCs w:val="28"/>
          <w:lang w:val="ru-RU"/>
        </w:rPr>
        <w:t xml:space="preserve">известные </w:t>
      </w:r>
      <w:r w:rsidRPr="008B2CA3">
        <w:rPr>
          <w:rFonts w:ascii="Times New Roman" w:hAnsi="Times New Roman" w:cs="Times New Roman"/>
          <w:i/>
          <w:iCs/>
          <w:color w:val="000000" w:themeColor="text1"/>
          <w:sz w:val="28"/>
          <w:szCs w:val="28"/>
          <w:lang w:val="ru-RU"/>
        </w:rPr>
        <w:t xml:space="preserve">вам </w:t>
      </w:r>
      <w:proofErr w:type="gramStart"/>
      <w:r w:rsidRPr="008B2CA3">
        <w:rPr>
          <w:rFonts w:ascii="Times New Roman" w:hAnsi="Times New Roman" w:cs="Times New Roman"/>
          <w:i/>
          <w:iCs/>
          <w:color w:val="000000" w:themeColor="text1"/>
          <w:sz w:val="28"/>
          <w:szCs w:val="28"/>
          <w:lang w:val="ru-RU"/>
        </w:rPr>
        <w:t>конструкции</w:t>
      </w:r>
      <w:proofErr w:type="gramEnd"/>
      <w:r w:rsidRPr="008B2CA3">
        <w:rPr>
          <w:rFonts w:ascii="Times New Roman" w:hAnsi="Times New Roman" w:cs="Times New Roman"/>
          <w:i/>
          <w:iCs/>
          <w:color w:val="000000" w:themeColor="text1"/>
          <w:sz w:val="28"/>
          <w:szCs w:val="28"/>
          <w:lang w:val="ru-RU"/>
        </w:rPr>
        <w:t xml:space="preserve"> </w:t>
      </w:r>
      <w:r w:rsidR="004D3D66" w:rsidRPr="008B2CA3">
        <w:rPr>
          <w:rFonts w:ascii="Times New Roman" w:hAnsi="Times New Roman" w:cs="Times New Roman"/>
          <w:i/>
          <w:iCs/>
          <w:color w:val="000000" w:themeColor="text1"/>
          <w:sz w:val="28"/>
          <w:szCs w:val="28"/>
          <w:lang w:val="ru-RU"/>
        </w:rPr>
        <w:t>используемые при формулировке</w:t>
      </w:r>
      <w:r w:rsidR="00AA63A4">
        <w:rPr>
          <w:rFonts w:ascii="Times New Roman" w:hAnsi="Times New Roman" w:cs="Times New Roman"/>
          <w:i/>
          <w:iCs/>
          <w:color w:val="000000" w:themeColor="text1"/>
          <w:sz w:val="28"/>
          <w:szCs w:val="28"/>
          <w:lang w:val="ru-RU"/>
        </w:rPr>
        <w:t xml:space="preserve"> компонента</w:t>
      </w:r>
      <w:r w:rsidR="004D3D66" w:rsidRPr="008B2CA3">
        <w:rPr>
          <w:rFonts w:ascii="Times New Roman" w:hAnsi="Times New Roman" w:cs="Times New Roman"/>
          <w:i/>
          <w:iCs/>
          <w:color w:val="000000" w:themeColor="text1"/>
          <w:sz w:val="28"/>
          <w:szCs w:val="28"/>
          <w:lang w:val="ru-RU"/>
        </w:rPr>
        <w:t xml:space="preserve"> </w:t>
      </w:r>
      <w:r w:rsidRPr="008B2CA3">
        <w:rPr>
          <w:rFonts w:ascii="Times New Roman" w:hAnsi="Times New Roman" w:cs="Times New Roman"/>
          <w:i/>
          <w:iCs/>
          <w:color w:val="000000" w:themeColor="text1"/>
          <w:sz w:val="28"/>
          <w:szCs w:val="28"/>
          <w:lang w:val="ru-RU"/>
        </w:rPr>
        <w:t>цел</w:t>
      </w:r>
      <w:r w:rsidR="004D3D66" w:rsidRPr="008B2CA3">
        <w:rPr>
          <w:rFonts w:ascii="Times New Roman" w:hAnsi="Times New Roman" w:cs="Times New Roman"/>
          <w:i/>
          <w:iCs/>
          <w:color w:val="000000" w:themeColor="text1"/>
          <w:sz w:val="28"/>
          <w:szCs w:val="28"/>
          <w:lang w:val="ru-RU"/>
        </w:rPr>
        <w:t>и аннотации.</w:t>
      </w:r>
    </w:p>
    <w:p w14:paraId="24A44142" w14:textId="06E77EED" w:rsidR="002E5D8D" w:rsidRDefault="002E5D8D" w:rsidP="001F5A57">
      <w:pPr>
        <w:widowControl/>
        <w:spacing w:line="360" w:lineRule="auto"/>
        <w:ind w:firstLineChars="150" w:firstLine="420"/>
        <w:rPr>
          <w:rFonts w:ascii="Times New Roman" w:hAnsi="Times New Roman" w:cs="Times New Roman"/>
          <w:i/>
          <w:iCs/>
          <w:color w:val="000000" w:themeColor="text1"/>
          <w:sz w:val="28"/>
          <w:szCs w:val="28"/>
          <w:lang w:val="ru-RU"/>
        </w:rPr>
      </w:pPr>
      <w:r w:rsidRPr="008B2CA3">
        <w:rPr>
          <w:rFonts w:ascii="Times New Roman" w:hAnsi="Times New Roman" w:cs="Times New Roman"/>
          <w:i/>
          <w:iCs/>
          <w:color w:val="000000" w:themeColor="text1"/>
          <w:sz w:val="28"/>
          <w:szCs w:val="28"/>
          <w:lang w:val="ru-RU"/>
        </w:rPr>
        <w:lastRenderedPageBreak/>
        <w:t>Задани</w:t>
      </w:r>
      <w:r w:rsidR="004D3D66" w:rsidRPr="008B2CA3">
        <w:rPr>
          <w:rFonts w:ascii="Times New Roman" w:hAnsi="Times New Roman" w:cs="Times New Roman"/>
          <w:i/>
          <w:iCs/>
          <w:color w:val="000000" w:themeColor="text1"/>
          <w:sz w:val="28"/>
          <w:szCs w:val="28"/>
          <w:lang w:val="ru-RU"/>
        </w:rPr>
        <w:t>е</w:t>
      </w:r>
      <w:r w:rsidRPr="008B2CA3">
        <w:rPr>
          <w:rFonts w:ascii="Times New Roman" w:hAnsi="Times New Roman" w:cs="Times New Roman"/>
          <w:i/>
          <w:iCs/>
          <w:color w:val="000000" w:themeColor="text1"/>
          <w:sz w:val="28"/>
          <w:szCs w:val="28"/>
          <w:lang w:val="ru-RU"/>
        </w:rPr>
        <w:t xml:space="preserve"> 4. Прочитайте пр</w:t>
      </w:r>
      <w:r w:rsidR="004D3D66" w:rsidRPr="008B2CA3">
        <w:rPr>
          <w:rFonts w:ascii="Times New Roman" w:hAnsi="Times New Roman" w:cs="Times New Roman"/>
          <w:i/>
          <w:iCs/>
          <w:color w:val="000000" w:themeColor="text1"/>
          <w:sz w:val="28"/>
          <w:szCs w:val="28"/>
          <w:lang w:val="ru-RU"/>
        </w:rPr>
        <w:t>ед</w:t>
      </w:r>
      <w:r w:rsidRPr="008B2CA3">
        <w:rPr>
          <w:rFonts w:ascii="Times New Roman" w:hAnsi="Times New Roman" w:cs="Times New Roman"/>
          <w:i/>
          <w:iCs/>
          <w:color w:val="000000" w:themeColor="text1"/>
          <w:sz w:val="28"/>
          <w:szCs w:val="28"/>
          <w:lang w:val="ru-RU"/>
        </w:rPr>
        <w:t xml:space="preserve">ложенную статью, найдите в ней </w:t>
      </w:r>
      <w:r w:rsidR="004D3D66" w:rsidRPr="008B2CA3">
        <w:rPr>
          <w:rFonts w:ascii="Times New Roman" w:hAnsi="Times New Roman" w:cs="Times New Roman"/>
          <w:i/>
          <w:iCs/>
          <w:color w:val="000000" w:themeColor="text1"/>
          <w:sz w:val="28"/>
          <w:szCs w:val="28"/>
          <w:lang w:val="ru-RU"/>
        </w:rPr>
        <w:t>формулировку цели</w:t>
      </w:r>
      <w:r w:rsidRPr="008B2CA3">
        <w:rPr>
          <w:rFonts w:ascii="Times New Roman" w:hAnsi="Times New Roman" w:cs="Times New Roman"/>
          <w:i/>
          <w:iCs/>
          <w:color w:val="000000" w:themeColor="text1"/>
          <w:sz w:val="28"/>
          <w:szCs w:val="28"/>
          <w:lang w:val="ru-RU"/>
        </w:rPr>
        <w:t>.</w:t>
      </w:r>
    </w:p>
    <w:p w14:paraId="5B7713E4" w14:textId="77777777" w:rsidR="00393D48" w:rsidRDefault="007F7B23" w:rsidP="00393D48">
      <w:pPr>
        <w:widowControl/>
        <w:spacing w:line="360" w:lineRule="auto"/>
        <w:ind w:firstLineChars="150" w:firstLine="420"/>
        <w:rPr>
          <w:rFonts w:ascii="Times New Roman" w:eastAsia="宋体-简" w:hAnsi="Times New Roman" w:cs="Times New Roman"/>
          <w:color w:val="000000" w:themeColor="text1"/>
          <w:sz w:val="28"/>
          <w:szCs w:val="28"/>
          <w:lang w:val="ru-RU"/>
        </w:rPr>
      </w:pPr>
      <w:r>
        <w:rPr>
          <w:rFonts w:ascii="Times New Roman" w:eastAsia="宋体-简" w:hAnsi="Times New Roman" w:cs="Times New Roman"/>
          <w:color w:val="000000" w:themeColor="text1"/>
          <w:sz w:val="28"/>
          <w:szCs w:val="28"/>
          <w:lang w:val="ru-RU"/>
        </w:rPr>
        <w:t>З</w:t>
      </w:r>
      <w:r w:rsidR="00717E91" w:rsidRPr="008B2CA3">
        <w:rPr>
          <w:rFonts w:ascii="Times New Roman" w:eastAsia="宋体-简" w:hAnsi="Times New Roman" w:cs="Times New Roman"/>
          <w:color w:val="000000" w:themeColor="text1"/>
          <w:sz w:val="28"/>
          <w:szCs w:val="28"/>
          <w:lang w:val="ru-RU"/>
        </w:rPr>
        <w:t xml:space="preserve">адание </w:t>
      </w:r>
      <w:r w:rsidR="004D3D66" w:rsidRPr="008B2CA3">
        <w:rPr>
          <w:rFonts w:ascii="Times New Roman" w:eastAsia="宋体-简" w:hAnsi="Times New Roman" w:cs="Times New Roman"/>
          <w:color w:val="000000" w:themeColor="text1"/>
          <w:sz w:val="28"/>
          <w:szCs w:val="28"/>
          <w:lang w:val="ru-RU"/>
        </w:rPr>
        <w:t>№</w:t>
      </w:r>
      <w:r w:rsidR="00717E91" w:rsidRPr="008B2CA3">
        <w:rPr>
          <w:rFonts w:ascii="Times New Roman" w:eastAsia="宋体-简" w:hAnsi="Times New Roman" w:cs="Times New Roman"/>
          <w:color w:val="000000" w:themeColor="text1"/>
          <w:sz w:val="28"/>
          <w:szCs w:val="28"/>
          <w:lang w:val="ru-RU"/>
        </w:rPr>
        <w:t>1 направлено на</w:t>
      </w:r>
      <w:r w:rsidR="00AA63A4">
        <w:rPr>
          <w:rFonts w:ascii="Times New Roman" w:eastAsia="宋体-简" w:hAnsi="Times New Roman" w:cs="Times New Roman"/>
          <w:color w:val="000000" w:themeColor="text1"/>
          <w:sz w:val="28"/>
          <w:szCs w:val="28"/>
          <w:lang w:val="ru-RU"/>
        </w:rPr>
        <w:t xml:space="preserve"> формирование умения </w:t>
      </w:r>
      <w:r w:rsidR="00717E91" w:rsidRPr="008B2CA3">
        <w:rPr>
          <w:rFonts w:ascii="Times New Roman" w:eastAsia="宋体-简" w:hAnsi="Times New Roman" w:cs="Times New Roman"/>
          <w:color w:val="000000" w:themeColor="text1"/>
          <w:sz w:val="28"/>
          <w:szCs w:val="28"/>
          <w:lang w:val="ru-RU"/>
        </w:rPr>
        <w:t>построени</w:t>
      </w:r>
      <w:r w:rsidR="00AA63A4">
        <w:rPr>
          <w:rFonts w:ascii="Times New Roman" w:eastAsia="宋体-简" w:hAnsi="Times New Roman" w:cs="Times New Roman"/>
          <w:color w:val="000000" w:themeColor="text1"/>
          <w:sz w:val="28"/>
          <w:szCs w:val="28"/>
          <w:lang w:val="ru-RU"/>
        </w:rPr>
        <w:t>я</w:t>
      </w:r>
      <w:r w:rsidR="00717E91" w:rsidRPr="008B2CA3">
        <w:rPr>
          <w:rFonts w:ascii="Times New Roman" w:eastAsia="宋体-简" w:hAnsi="Times New Roman" w:cs="Times New Roman"/>
          <w:color w:val="000000" w:themeColor="text1"/>
          <w:sz w:val="28"/>
          <w:szCs w:val="28"/>
          <w:lang w:val="ru-RU"/>
        </w:rPr>
        <w:t xml:space="preserve"> </w:t>
      </w:r>
      <w:r w:rsidR="004D3D66" w:rsidRPr="008B2CA3">
        <w:rPr>
          <w:rFonts w:ascii="Times New Roman" w:eastAsia="宋体-简" w:hAnsi="Times New Roman" w:cs="Times New Roman"/>
          <w:color w:val="000000" w:themeColor="text1"/>
          <w:sz w:val="28"/>
          <w:szCs w:val="28"/>
          <w:lang w:val="ru-RU"/>
        </w:rPr>
        <w:t>линейного текста (проверк</w:t>
      </w:r>
      <w:r w:rsidR="00AA63A4">
        <w:rPr>
          <w:rFonts w:ascii="Times New Roman" w:eastAsia="宋体-简" w:hAnsi="Times New Roman" w:cs="Times New Roman"/>
          <w:color w:val="000000" w:themeColor="text1"/>
          <w:sz w:val="28"/>
          <w:szCs w:val="28"/>
          <w:lang w:val="ru-RU"/>
        </w:rPr>
        <w:t>у</w:t>
      </w:r>
      <w:r w:rsidR="004D3D66" w:rsidRPr="008B2CA3">
        <w:rPr>
          <w:rFonts w:ascii="Times New Roman" w:eastAsia="宋体-简" w:hAnsi="Times New Roman" w:cs="Times New Roman"/>
          <w:color w:val="000000" w:themeColor="text1"/>
          <w:sz w:val="28"/>
          <w:szCs w:val="28"/>
          <w:lang w:val="ru-RU"/>
        </w:rPr>
        <w:t xml:space="preserve"> умений последовательного соединения предложений в логическую цепь)</w:t>
      </w:r>
      <w:r w:rsidR="00714F1F" w:rsidRPr="008B2CA3">
        <w:rPr>
          <w:rFonts w:ascii="Times New Roman" w:eastAsia="宋体-简" w:hAnsi="Times New Roman" w:cs="Times New Roman"/>
          <w:color w:val="000000" w:themeColor="text1"/>
          <w:sz w:val="28"/>
          <w:szCs w:val="28"/>
          <w:lang w:val="ru-RU"/>
        </w:rPr>
        <w:t>.</w:t>
      </w:r>
      <w:r w:rsidR="00717E91" w:rsidRPr="008B2CA3">
        <w:rPr>
          <w:rFonts w:ascii="Times New Roman" w:eastAsia="宋体-简" w:hAnsi="Times New Roman" w:cs="Times New Roman"/>
          <w:color w:val="000000" w:themeColor="text1"/>
          <w:sz w:val="28"/>
          <w:szCs w:val="28"/>
          <w:lang w:val="ru-RU"/>
        </w:rPr>
        <w:t xml:space="preserve"> </w:t>
      </w:r>
      <w:r w:rsidR="00564275">
        <w:rPr>
          <w:rFonts w:ascii="Times New Roman" w:eastAsia="宋体-简" w:hAnsi="Times New Roman" w:cs="Times New Roman"/>
          <w:color w:val="000000" w:themeColor="text1"/>
          <w:sz w:val="28"/>
          <w:szCs w:val="28"/>
          <w:lang w:val="ru-RU"/>
        </w:rPr>
        <w:t xml:space="preserve"> </w:t>
      </w:r>
      <w:r w:rsidR="004D3D66" w:rsidRPr="008B2CA3">
        <w:rPr>
          <w:rFonts w:ascii="Times New Roman" w:eastAsia="宋体-简" w:hAnsi="Times New Roman" w:cs="Times New Roman"/>
          <w:color w:val="000000" w:themeColor="text1"/>
          <w:sz w:val="28"/>
          <w:szCs w:val="28"/>
          <w:lang w:val="ru-RU"/>
        </w:rPr>
        <w:t>З</w:t>
      </w:r>
      <w:r w:rsidR="00717E91" w:rsidRPr="008B2CA3">
        <w:rPr>
          <w:rFonts w:ascii="Times New Roman" w:eastAsia="宋体-简" w:hAnsi="Times New Roman" w:cs="Times New Roman"/>
          <w:color w:val="000000" w:themeColor="text1"/>
          <w:sz w:val="28"/>
          <w:szCs w:val="28"/>
          <w:lang w:val="ru-RU"/>
        </w:rPr>
        <w:t>адани</w:t>
      </w:r>
      <w:r w:rsidR="004D3D66" w:rsidRPr="008B2CA3">
        <w:rPr>
          <w:rFonts w:ascii="Times New Roman" w:eastAsia="宋体-简" w:hAnsi="Times New Roman" w:cs="Times New Roman"/>
          <w:color w:val="000000" w:themeColor="text1"/>
          <w:sz w:val="28"/>
          <w:szCs w:val="28"/>
          <w:lang w:val="ru-RU"/>
        </w:rPr>
        <w:t>е</w:t>
      </w:r>
      <w:r w:rsidR="00717E91" w:rsidRPr="008B2CA3">
        <w:rPr>
          <w:rFonts w:ascii="Times New Roman" w:eastAsia="宋体-简" w:hAnsi="Times New Roman" w:cs="Times New Roman"/>
          <w:color w:val="000000" w:themeColor="text1"/>
          <w:sz w:val="28"/>
          <w:szCs w:val="28"/>
          <w:lang w:val="ru-RU"/>
        </w:rPr>
        <w:t xml:space="preserve"> </w:t>
      </w:r>
      <w:r w:rsidR="004D3D66" w:rsidRPr="008B2CA3">
        <w:rPr>
          <w:rFonts w:ascii="Times New Roman" w:eastAsia="宋体-简" w:hAnsi="Times New Roman" w:cs="Times New Roman"/>
          <w:color w:val="000000" w:themeColor="text1"/>
          <w:sz w:val="28"/>
          <w:szCs w:val="28"/>
          <w:lang w:val="ru-RU"/>
        </w:rPr>
        <w:t>№</w:t>
      </w:r>
      <w:r w:rsidR="00717E91" w:rsidRPr="008B2CA3">
        <w:rPr>
          <w:rFonts w:ascii="Times New Roman" w:eastAsia="宋体-简" w:hAnsi="Times New Roman" w:cs="Times New Roman"/>
          <w:color w:val="000000" w:themeColor="text1"/>
          <w:sz w:val="28"/>
          <w:szCs w:val="28"/>
          <w:lang w:val="ru-RU"/>
        </w:rPr>
        <w:t xml:space="preserve">2 </w:t>
      </w:r>
      <w:r w:rsidR="004D3D66" w:rsidRPr="008B2CA3">
        <w:rPr>
          <w:rFonts w:ascii="Times New Roman" w:eastAsia="宋体-简" w:hAnsi="Times New Roman" w:cs="Times New Roman"/>
          <w:color w:val="000000" w:themeColor="text1"/>
          <w:sz w:val="28"/>
          <w:szCs w:val="28"/>
          <w:lang w:val="ru-RU"/>
        </w:rPr>
        <w:t>служит для</w:t>
      </w:r>
      <w:r w:rsidR="00714F1F" w:rsidRPr="008B2CA3">
        <w:rPr>
          <w:rFonts w:ascii="Times New Roman" w:eastAsia="宋体-简" w:hAnsi="Times New Roman" w:cs="Times New Roman"/>
          <w:color w:val="000000" w:themeColor="text1"/>
          <w:sz w:val="28"/>
          <w:szCs w:val="28"/>
          <w:lang w:val="ru-RU"/>
        </w:rPr>
        <w:t xml:space="preserve"> </w:t>
      </w:r>
      <w:r w:rsidR="00714F1F" w:rsidRPr="000668AE">
        <w:rPr>
          <w:rFonts w:ascii="Times New Roman" w:eastAsia="宋体-简" w:hAnsi="Times New Roman" w:cs="Times New Roman"/>
          <w:color w:val="000000" w:themeColor="text1"/>
          <w:sz w:val="28"/>
          <w:szCs w:val="28"/>
          <w:lang w:val="ru-RU"/>
        </w:rPr>
        <w:t>проверк</w:t>
      </w:r>
      <w:r w:rsidR="004D3D66" w:rsidRPr="000668AE">
        <w:rPr>
          <w:rFonts w:ascii="Times New Roman" w:eastAsia="宋体-简" w:hAnsi="Times New Roman" w:cs="Times New Roman"/>
          <w:color w:val="000000" w:themeColor="text1"/>
          <w:sz w:val="28"/>
          <w:szCs w:val="28"/>
          <w:lang w:val="ru-RU"/>
        </w:rPr>
        <w:t>и</w:t>
      </w:r>
      <w:r w:rsidR="00AE7299">
        <w:rPr>
          <w:rFonts w:ascii="Times New Roman" w:eastAsia="宋体-简" w:hAnsi="Times New Roman" w:cs="Times New Roman"/>
          <w:color w:val="000000" w:themeColor="text1"/>
          <w:sz w:val="28"/>
          <w:szCs w:val="28"/>
          <w:lang w:val="ru-RU"/>
        </w:rPr>
        <w:t xml:space="preserve"> </w:t>
      </w:r>
      <w:r w:rsidR="004D3D66" w:rsidRPr="000668AE">
        <w:rPr>
          <w:rFonts w:ascii="Times New Roman" w:eastAsia="宋体-简" w:hAnsi="Times New Roman" w:cs="Times New Roman"/>
          <w:color w:val="000000" w:themeColor="text1"/>
          <w:sz w:val="28"/>
          <w:szCs w:val="28"/>
          <w:lang w:val="ru-RU"/>
        </w:rPr>
        <w:t>умений выявления</w:t>
      </w:r>
      <w:r w:rsidR="00714F1F" w:rsidRPr="000668AE">
        <w:rPr>
          <w:rFonts w:ascii="Times New Roman" w:eastAsia="宋体-简" w:hAnsi="Times New Roman" w:cs="Times New Roman"/>
          <w:color w:val="000000" w:themeColor="text1"/>
          <w:sz w:val="28"/>
          <w:szCs w:val="28"/>
          <w:lang w:val="ru-RU"/>
        </w:rPr>
        <w:t xml:space="preserve"> </w:t>
      </w:r>
      <w:r w:rsidR="00AE7299">
        <w:rPr>
          <w:rFonts w:ascii="Times New Roman" w:eastAsia="宋体-简" w:hAnsi="Times New Roman" w:cs="Times New Roman"/>
          <w:color w:val="000000" w:themeColor="text1"/>
          <w:sz w:val="28"/>
          <w:szCs w:val="28"/>
          <w:lang w:val="ru-RU"/>
        </w:rPr>
        <w:t xml:space="preserve">базовых </w:t>
      </w:r>
      <w:r w:rsidR="004D3D66" w:rsidRPr="000668AE">
        <w:rPr>
          <w:rFonts w:ascii="Times New Roman" w:eastAsia="宋体-简" w:hAnsi="Times New Roman" w:cs="Times New Roman"/>
          <w:color w:val="000000" w:themeColor="text1"/>
          <w:sz w:val="28"/>
          <w:szCs w:val="28"/>
          <w:lang w:val="ru-RU"/>
        </w:rPr>
        <w:t>вариантов реализации цели аннотаци</w:t>
      </w:r>
      <w:r w:rsidR="00AE7299">
        <w:rPr>
          <w:rFonts w:ascii="Times New Roman" w:eastAsia="宋体-简" w:hAnsi="Times New Roman" w:cs="Times New Roman"/>
          <w:color w:val="000000" w:themeColor="text1"/>
          <w:sz w:val="28"/>
          <w:szCs w:val="28"/>
          <w:lang w:val="ru-RU"/>
        </w:rPr>
        <w:t xml:space="preserve">и. </w:t>
      </w:r>
      <w:r w:rsidR="00714F1F" w:rsidRPr="000668AE">
        <w:rPr>
          <w:rFonts w:ascii="Times New Roman" w:eastAsia="宋体-简" w:hAnsi="Times New Roman" w:cs="Times New Roman"/>
          <w:color w:val="000000" w:themeColor="text1"/>
          <w:sz w:val="28"/>
          <w:szCs w:val="28"/>
          <w:lang w:val="ru-RU"/>
        </w:rPr>
        <w:t>Задание</w:t>
      </w:r>
      <w:r w:rsidR="00AE7299">
        <w:rPr>
          <w:rFonts w:ascii="Times New Roman" w:eastAsia="宋体-简" w:hAnsi="Times New Roman" w:cs="Times New Roman"/>
          <w:color w:val="000000" w:themeColor="text1"/>
          <w:sz w:val="28"/>
          <w:szCs w:val="28"/>
          <w:lang w:val="ru-RU"/>
        </w:rPr>
        <w:t>м</w:t>
      </w:r>
      <w:r w:rsidR="00714F1F" w:rsidRPr="000668AE">
        <w:rPr>
          <w:rFonts w:ascii="Times New Roman" w:eastAsia="宋体-简" w:hAnsi="Times New Roman" w:cs="Times New Roman"/>
          <w:color w:val="000000" w:themeColor="text1"/>
          <w:sz w:val="28"/>
          <w:szCs w:val="28"/>
          <w:lang w:val="ru-RU"/>
        </w:rPr>
        <w:t xml:space="preserve"> </w:t>
      </w:r>
      <w:r w:rsidR="004D3D66" w:rsidRPr="000668AE">
        <w:rPr>
          <w:rFonts w:ascii="Times New Roman" w:eastAsia="宋体-简" w:hAnsi="Times New Roman" w:cs="Times New Roman"/>
          <w:color w:val="000000" w:themeColor="text1"/>
          <w:sz w:val="28"/>
          <w:szCs w:val="28"/>
          <w:lang w:val="ru-RU"/>
        </w:rPr>
        <w:t>№</w:t>
      </w:r>
      <w:r w:rsidR="00714F1F" w:rsidRPr="000668AE">
        <w:rPr>
          <w:rFonts w:ascii="Times New Roman" w:eastAsia="宋体-简" w:hAnsi="Times New Roman" w:cs="Times New Roman"/>
          <w:color w:val="000000" w:themeColor="text1"/>
          <w:sz w:val="28"/>
          <w:szCs w:val="28"/>
          <w:lang w:val="ru-RU"/>
        </w:rPr>
        <w:t xml:space="preserve">3 </w:t>
      </w:r>
      <w:r w:rsidR="00AA63A4">
        <w:rPr>
          <w:rFonts w:ascii="Times New Roman" w:eastAsia="宋体-简" w:hAnsi="Times New Roman" w:cs="Times New Roman"/>
          <w:color w:val="000000" w:themeColor="text1"/>
          <w:sz w:val="28"/>
          <w:szCs w:val="28"/>
          <w:lang w:val="ru-RU"/>
        </w:rPr>
        <w:t>направлено на проверку</w:t>
      </w:r>
      <w:r w:rsidR="00714F1F" w:rsidRPr="000668AE">
        <w:rPr>
          <w:rFonts w:ascii="Times New Roman" w:eastAsia="宋体-简" w:hAnsi="Times New Roman" w:cs="Times New Roman"/>
          <w:color w:val="000000" w:themeColor="text1"/>
          <w:sz w:val="28"/>
          <w:szCs w:val="28"/>
          <w:lang w:val="ru-RU"/>
        </w:rPr>
        <w:t xml:space="preserve"> умени</w:t>
      </w:r>
      <w:r w:rsidR="00AA63A4">
        <w:rPr>
          <w:rFonts w:ascii="Times New Roman" w:eastAsia="宋体-简" w:hAnsi="Times New Roman" w:cs="Times New Roman"/>
          <w:color w:val="000000" w:themeColor="text1"/>
          <w:sz w:val="28"/>
          <w:szCs w:val="28"/>
          <w:lang w:val="ru-RU"/>
        </w:rPr>
        <w:t>я</w:t>
      </w:r>
      <w:r w:rsidR="00714F1F" w:rsidRPr="000668AE">
        <w:rPr>
          <w:rFonts w:ascii="Times New Roman" w:eastAsia="宋体-简" w:hAnsi="Times New Roman" w:cs="Times New Roman"/>
          <w:color w:val="000000" w:themeColor="text1"/>
          <w:sz w:val="28"/>
          <w:szCs w:val="28"/>
          <w:lang w:val="ru-RU"/>
        </w:rPr>
        <w:t xml:space="preserve"> оформлять </w:t>
      </w:r>
      <w:r w:rsidR="004D3D66" w:rsidRPr="000668AE">
        <w:rPr>
          <w:rFonts w:ascii="Times New Roman" w:eastAsia="宋体-简" w:hAnsi="Times New Roman" w:cs="Times New Roman"/>
          <w:color w:val="000000" w:themeColor="text1"/>
          <w:sz w:val="28"/>
          <w:szCs w:val="28"/>
          <w:lang w:val="ru-RU"/>
        </w:rPr>
        <w:t>текст</w:t>
      </w:r>
      <w:r w:rsidR="00AE7299">
        <w:rPr>
          <w:rFonts w:ascii="Times New Roman" w:eastAsia="宋体-简" w:hAnsi="Times New Roman" w:cs="Times New Roman"/>
          <w:color w:val="000000" w:themeColor="text1"/>
          <w:sz w:val="28"/>
          <w:szCs w:val="28"/>
          <w:lang w:val="ru-RU"/>
        </w:rPr>
        <w:t xml:space="preserve">, </w:t>
      </w:r>
      <w:r w:rsidR="004D3D66" w:rsidRPr="000668AE">
        <w:rPr>
          <w:rFonts w:ascii="Times New Roman" w:eastAsia="宋体-简" w:hAnsi="Times New Roman" w:cs="Times New Roman"/>
          <w:color w:val="000000" w:themeColor="text1"/>
          <w:sz w:val="28"/>
          <w:szCs w:val="28"/>
          <w:lang w:val="ru-RU"/>
        </w:rPr>
        <w:t>согласно требованиям научного стиля</w:t>
      </w:r>
      <w:r w:rsidR="00714F1F" w:rsidRPr="000668AE">
        <w:rPr>
          <w:rFonts w:ascii="Times New Roman" w:eastAsia="宋体-简" w:hAnsi="Times New Roman" w:cs="Times New Roman"/>
          <w:color w:val="000000" w:themeColor="text1"/>
          <w:sz w:val="28"/>
          <w:szCs w:val="28"/>
          <w:lang w:val="ru-RU"/>
        </w:rPr>
        <w:t>. Задани</w:t>
      </w:r>
      <w:r w:rsidR="004D3D66" w:rsidRPr="000668AE">
        <w:rPr>
          <w:rFonts w:ascii="Times New Roman" w:eastAsia="宋体-简" w:hAnsi="Times New Roman" w:cs="Times New Roman"/>
          <w:color w:val="000000" w:themeColor="text1"/>
          <w:sz w:val="28"/>
          <w:szCs w:val="28"/>
          <w:lang w:val="ru-RU"/>
        </w:rPr>
        <w:t>е</w:t>
      </w:r>
      <w:r w:rsidR="00AE7299">
        <w:rPr>
          <w:rFonts w:ascii="Times New Roman" w:eastAsia="宋体-简" w:hAnsi="Times New Roman" w:cs="Times New Roman"/>
          <w:color w:val="000000" w:themeColor="text1"/>
          <w:sz w:val="28"/>
          <w:szCs w:val="28"/>
          <w:lang w:val="ru-RU"/>
        </w:rPr>
        <w:t>м</w:t>
      </w:r>
      <w:r w:rsidR="004D3D66" w:rsidRPr="000668AE">
        <w:rPr>
          <w:rFonts w:ascii="Times New Roman" w:eastAsia="宋体-简" w:hAnsi="Times New Roman" w:cs="Times New Roman"/>
          <w:color w:val="000000" w:themeColor="text1"/>
          <w:sz w:val="28"/>
          <w:szCs w:val="28"/>
          <w:lang w:val="ru-RU"/>
        </w:rPr>
        <w:t xml:space="preserve"> №</w:t>
      </w:r>
      <w:r w:rsidR="00714F1F" w:rsidRPr="000668AE">
        <w:rPr>
          <w:rFonts w:ascii="Times New Roman" w:eastAsia="宋体-简" w:hAnsi="Times New Roman" w:cs="Times New Roman"/>
          <w:color w:val="000000" w:themeColor="text1"/>
          <w:sz w:val="28"/>
          <w:szCs w:val="28"/>
          <w:lang w:val="ru-RU"/>
        </w:rPr>
        <w:t xml:space="preserve">4 </w:t>
      </w:r>
      <w:r w:rsidR="004D3D66" w:rsidRPr="000668AE">
        <w:rPr>
          <w:rFonts w:ascii="Times New Roman" w:eastAsia="宋体-简" w:hAnsi="Times New Roman" w:cs="Times New Roman"/>
          <w:color w:val="000000" w:themeColor="text1"/>
          <w:sz w:val="28"/>
          <w:szCs w:val="28"/>
          <w:lang w:val="ru-RU"/>
        </w:rPr>
        <w:t>проверяет</w:t>
      </w:r>
      <w:r w:rsidR="00AE7299">
        <w:rPr>
          <w:rFonts w:ascii="Times New Roman" w:eastAsia="宋体-简" w:hAnsi="Times New Roman" w:cs="Times New Roman"/>
          <w:color w:val="000000" w:themeColor="text1"/>
          <w:sz w:val="28"/>
          <w:szCs w:val="28"/>
          <w:lang w:val="ru-RU"/>
        </w:rPr>
        <w:t>ся</w:t>
      </w:r>
      <w:r w:rsidR="004D3D66" w:rsidRPr="000668AE">
        <w:rPr>
          <w:rFonts w:ascii="Times New Roman" w:eastAsia="宋体-简" w:hAnsi="Times New Roman" w:cs="Times New Roman"/>
          <w:color w:val="000000" w:themeColor="text1"/>
          <w:sz w:val="28"/>
          <w:szCs w:val="28"/>
          <w:lang w:val="ru-RU"/>
        </w:rPr>
        <w:t xml:space="preserve"> </w:t>
      </w:r>
      <w:proofErr w:type="spellStart"/>
      <w:r w:rsidR="004D3D66" w:rsidRPr="000668AE">
        <w:rPr>
          <w:rFonts w:ascii="Times New Roman" w:eastAsia="宋体-简" w:hAnsi="Times New Roman" w:cs="Times New Roman"/>
          <w:color w:val="000000" w:themeColor="text1"/>
          <w:sz w:val="28"/>
          <w:szCs w:val="28"/>
          <w:lang w:val="ru-RU"/>
        </w:rPr>
        <w:t>сформированность</w:t>
      </w:r>
      <w:proofErr w:type="spellEnd"/>
      <w:r w:rsidR="00714F1F" w:rsidRPr="000668AE">
        <w:rPr>
          <w:rFonts w:ascii="Times New Roman" w:eastAsia="宋体-简" w:hAnsi="Times New Roman" w:cs="Times New Roman"/>
          <w:color w:val="000000" w:themeColor="text1"/>
          <w:sz w:val="28"/>
          <w:szCs w:val="28"/>
          <w:lang w:val="ru-RU"/>
        </w:rPr>
        <w:t xml:space="preserve"> умени</w:t>
      </w:r>
      <w:r w:rsidR="004D3D66" w:rsidRPr="000668AE">
        <w:rPr>
          <w:rFonts w:ascii="Times New Roman" w:eastAsia="宋体-简" w:hAnsi="Times New Roman" w:cs="Times New Roman"/>
          <w:color w:val="000000" w:themeColor="text1"/>
          <w:sz w:val="28"/>
          <w:szCs w:val="28"/>
          <w:lang w:val="ru-RU"/>
        </w:rPr>
        <w:t>я</w:t>
      </w:r>
      <w:r w:rsidR="00714F1F" w:rsidRPr="000668AE">
        <w:rPr>
          <w:rFonts w:ascii="Times New Roman" w:eastAsia="宋体-简" w:hAnsi="Times New Roman" w:cs="Times New Roman"/>
          <w:color w:val="000000" w:themeColor="text1"/>
          <w:sz w:val="28"/>
          <w:szCs w:val="28"/>
          <w:lang w:val="ru-RU"/>
        </w:rPr>
        <w:t xml:space="preserve"> </w:t>
      </w:r>
      <w:r w:rsidR="00564275" w:rsidRPr="000668AE">
        <w:rPr>
          <w:rFonts w:ascii="Times New Roman" w:eastAsia="宋体-简" w:hAnsi="Times New Roman" w:cs="Times New Roman"/>
          <w:color w:val="000000" w:themeColor="text1"/>
          <w:sz w:val="28"/>
          <w:szCs w:val="28"/>
          <w:lang w:val="ru-RU"/>
        </w:rPr>
        <w:t xml:space="preserve">находить и </w:t>
      </w:r>
      <w:r w:rsidR="006017C1" w:rsidRPr="000668AE">
        <w:rPr>
          <w:rFonts w:ascii="Times New Roman" w:eastAsia="宋体-简" w:hAnsi="Times New Roman" w:cs="Times New Roman"/>
          <w:color w:val="000000" w:themeColor="text1"/>
          <w:sz w:val="28"/>
          <w:szCs w:val="28"/>
          <w:lang w:val="ru-RU"/>
        </w:rPr>
        <w:t>извлекать</w:t>
      </w:r>
      <w:r w:rsidR="00714F1F" w:rsidRPr="000668AE">
        <w:rPr>
          <w:rFonts w:ascii="Times New Roman" w:eastAsia="宋体-简" w:hAnsi="Times New Roman" w:cs="Times New Roman"/>
          <w:color w:val="000000" w:themeColor="text1"/>
          <w:sz w:val="28"/>
          <w:szCs w:val="28"/>
          <w:lang w:val="ru-RU"/>
        </w:rPr>
        <w:t xml:space="preserve"> информацию </w:t>
      </w:r>
      <w:r w:rsidR="004D3D66" w:rsidRPr="000668AE">
        <w:rPr>
          <w:rFonts w:ascii="Times New Roman" w:eastAsia="宋体-简" w:hAnsi="Times New Roman" w:cs="Times New Roman"/>
          <w:color w:val="000000" w:themeColor="text1"/>
          <w:sz w:val="28"/>
          <w:szCs w:val="28"/>
          <w:lang w:val="ru-RU"/>
        </w:rPr>
        <w:t>из</w:t>
      </w:r>
      <w:r w:rsidR="00714F1F" w:rsidRPr="000668AE">
        <w:rPr>
          <w:rFonts w:ascii="Times New Roman" w:eastAsia="宋体-简" w:hAnsi="Times New Roman" w:cs="Times New Roman"/>
          <w:color w:val="000000" w:themeColor="text1"/>
          <w:sz w:val="28"/>
          <w:szCs w:val="28"/>
          <w:lang w:val="ru-RU"/>
        </w:rPr>
        <w:t xml:space="preserve"> </w:t>
      </w:r>
      <w:r w:rsidR="004D3D66" w:rsidRPr="000668AE">
        <w:rPr>
          <w:rFonts w:ascii="Times New Roman" w:eastAsia="宋体-简" w:hAnsi="Times New Roman" w:cs="Times New Roman"/>
          <w:color w:val="000000" w:themeColor="text1"/>
          <w:sz w:val="28"/>
          <w:szCs w:val="28"/>
          <w:lang w:val="ru-RU"/>
        </w:rPr>
        <w:t xml:space="preserve">предложенной </w:t>
      </w:r>
      <w:r w:rsidR="00714F1F" w:rsidRPr="000668AE">
        <w:rPr>
          <w:rFonts w:ascii="Times New Roman" w:eastAsia="宋体-简" w:hAnsi="Times New Roman" w:cs="Times New Roman"/>
          <w:color w:val="000000" w:themeColor="text1"/>
          <w:sz w:val="28"/>
          <w:szCs w:val="28"/>
          <w:lang w:val="ru-RU"/>
        </w:rPr>
        <w:t>стать</w:t>
      </w:r>
      <w:r w:rsidR="004D3D66" w:rsidRPr="000668AE">
        <w:rPr>
          <w:rFonts w:ascii="Times New Roman" w:eastAsia="宋体-简" w:hAnsi="Times New Roman" w:cs="Times New Roman"/>
          <w:color w:val="000000" w:themeColor="text1"/>
          <w:sz w:val="28"/>
          <w:szCs w:val="28"/>
          <w:lang w:val="ru-RU"/>
        </w:rPr>
        <w:t>и</w:t>
      </w:r>
      <w:r w:rsidR="00714F1F" w:rsidRPr="000668AE">
        <w:rPr>
          <w:rFonts w:ascii="Times New Roman" w:eastAsia="宋体-简" w:hAnsi="Times New Roman" w:cs="Times New Roman"/>
          <w:color w:val="000000" w:themeColor="text1"/>
          <w:sz w:val="28"/>
          <w:szCs w:val="28"/>
          <w:lang w:val="ru-RU"/>
        </w:rPr>
        <w:t xml:space="preserve">. </w:t>
      </w:r>
    </w:p>
    <w:p w14:paraId="3D8400FA" w14:textId="205EEACD" w:rsidR="00393D48" w:rsidRDefault="005013A1" w:rsidP="00393D48">
      <w:pPr>
        <w:widowControl/>
        <w:spacing w:line="360" w:lineRule="auto"/>
        <w:ind w:firstLineChars="250" w:firstLine="700"/>
        <w:rPr>
          <w:rFonts w:ascii="Times New Roman" w:eastAsia="宋体-简" w:hAnsi="Times New Roman" w:cs="Times New Roman"/>
          <w:color w:val="000000" w:themeColor="text1"/>
          <w:sz w:val="28"/>
          <w:szCs w:val="28"/>
          <w:lang w:val="ru-RU"/>
        </w:rPr>
      </w:pPr>
      <w:r w:rsidRPr="000668AE">
        <w:rPr>
          <w:rFonts w:ascii="Times New Roman" w:eastAsia="宋体-简" w:hAnsi="Times New Roman" w:cs="Times New Roman"/>
          <w:color w:val="000000" w:themeColor="text1"/>
          <w:sz w:val="28"/>
          <w:szCs w:val="28"/>
          <w:lang w:val="ru-RU"/>
        </w:rPr>
        <w:t xml:space="preserve">Среди всех </w:t>
      </w:r>
      <w:r w:rsidR="00393D48">
        <w:rPr>
          <w:rFonts w:ascii="Times New Roman" w:eastAsia="宋体-简" w:hAnsi="Times New Roman" w:cs="Times New Roman"/>
          <w:color w:val="000000" w:themeColor="text1"/>
          <w:sz w:val="28"/>
          <w:szCs w:val="28"/>
          <w:lang w:val="ru-RU"/>
        </w:rPr>
        <w:t xml:space="preserve">предложенных </w:t>
      </w:r>
      <w:r w:rsidRPr="000668AE">
        <w:rPr>
          <w:rFonts w:ascii="Times New Roman" w:eastAsia="宋体-简" w:hAnsi="Times New Roman" w:cs="Times New Roman"/>
          <w:color w:val="000000" w:themeColor="text1"/>
          <w:sz w:val="28"/>
          <w:szCs w:val="28"/>
          <w:lang w:val="ru-RU"/>
        </w:rPr>
        <w:t>заданий</w:t>
      </w:r>
      <w:r w:rsidR="00393D48">
        <w:rPr>
          <w:rFonts w:ascii="Times New Roman" w:eastAsia="宋体-简" w:hAnsi="Times New Roman" w:cs="Times New Roman"/>
          <w:color w:val="000000" w:themeColor="text1"/>
          <w:sz w:val="28"/>
          <w:szCs w:val="28"/>
          <w:lang w:val="ru-RU"/>
        </w:rPr>
        <w:t xml:space="preserve"> предст</w:t>
      </w:r>
      <w:r w:rsidR="005004B2">
        <w:rPr>
          <w:rFonts w:ascii="Times New Roman" w:eastAsia="宋体-简" w:hAnsi="Times New Roman" w:cs="Times New Roman"/>
          <w:color w:val="000000" w:themeColor="text1"/>
          <w:sz w:val="28"/>
          <w:szCs w:val="28"/>
          <w:lang w:val="ru-RU"/>
        </w:rPr>
        <w:t>а</w:t>
      </w:r>
      <w:r w:rsidR="00393D48">
        <w:rPr>
          <w:rFonts w:ascii="Times New Roman" w:eastAsia="宋体-简" w:hAnsi="Times New Roman" w:cs="Times New Roman"/>
          <w:color w:val="000000" w:themeColor="text1"/>
          <w:sz w:val="28"/>
          <w:szCs w:val="28"/>
          <w:lang w:val="ru-RU"/>
        </w:rPr>
        <w:t xml:space="preserve">вляющим наименьшие затруднения </w:t>
      </w:r>
      <w:r w:rsidR="00AE7299">
        <w:rPr>
          <w:rFonts w:ascii="Times New Roman" w:eastAsia="宋体-简" w:hAnsi="Times New Roman" w:cs="Times New Roman"/>
          <w:color w:val="000000" w:themeColor="text1"/>
          <w:sz w:val="28"/>
          <w:szCs w:val="28"/>
          <w:lang w:val="ru-RU"/>
        </w:rPr>
        <w:t>является</w:t>
      </w:r>
      <w:r w:rsidR="008B2CA3" w:rsidRPr="000668AE">
        <w:rPr>
          <w:rFonts w:ascii="Times New Roman" w:eastAsia="宋体-简" w:hAnsi="Times New Roman" w:cs="Times New Roman"/>
          <w:color w:val="000000" w:themeColor="text1"/>
          <w:sz w:val="28"/>
          <w:szCs w:val="28"/>
          <w:lang w:val="ru-RU"/>
        </w:rPr>
        <w:t xml:space="preserve"> </w:t>
      </w:r>
      <w:r w:rsidRPr="000668AE">
        <w:rPr>
          <w:rFonts w:ascii="Times New Roman" w:eastAsia="宋体-简" w:hAnsi="Times New Roman" w:cs="Times New Roman"/>
          <w:color w:val="000000" w:themeColor="text1"/>
          <w:sz w:val="28"/>
          <w:szCs w:val="28"/>
          <w:lang w:val="ru-RU"/>
        </w:rPr>
        <w:t xml:space="preserve">задание </w:t>
      </w:r>
      <w:r w:rsidR="008B2CA3" w:rsidRPr="000668AE">
        <w:rPr>
          <w:rFonts w:ascii="Times New Roman" w:eastAsia="宋体-简" w:hAnsi="Times New Roman" w:cs="Times New Roman"/>
          <w:color w:val="000000" w:themeColor="text1"/>
          <w:sz w:val="28"/>
          <w:szCs w:val="28"/>
          <w:lang w:val="ru-RU"/>
        </w:rPr>
        <w:t>№2</w:t>
      </w:r>
      <w:r w:rsidR="00870942" w:rsidRPr="000668AE">
        <w:rPr>
          <w:rFonts w:ascii="Times New Roman" w:eastAsia="宋体-简" w:hAnsi="Times New Roman" w:cs="Times New Roman"/>
          <w:color w:val="000000" w:themeColor="text1"/>
          <w:sz w:val="28"/>
          <w:szCs w:val="28"/>
          <w:lang w:val="ru-RU"/>
        </w:rPr>
        <w:t>, поскольку формулировка</w:t>
      </w:r>
      <w:r w:rsidR="00AE7299">
        <w:rPr>
          <w:rFonts w:ascii="Times New Roman" w:eastAsia="宋体-简" w:hAnsi="Times New Roman" w:cs="Times New Roman"/>
          <w:color w:val="000000" w:themeColor="text1"/>
          <w:sz w:val="28"/>
          <w:szCs w:val="28"/>
          <w:lang w:val="ru-RU"/>
        </w:rPr>
        <w:t xml:space="preserve"> компонента цели</w:t>
      </w:r>
      <w:r w:rsidR="00393D48">
        <w:rPr>
          <w:rFonts w:ascii="Times New Roman" w:eastAsia="宋体-简" w:hAnsi="Times New Roman" w:cs="Times New Roman"/>
          <w:color w:val="000000" w:themeColor="text1"/>
          <w:sz w:val="28"/>
          <w:szCs w:val="28"/>
          <w:lang w:val="ru-RU"/>
        </w:rPr>
        <w:t xml:space="preserve"> </w:t>
      </w:r>
      <w:r w:rsidR="00870942" w:rsidRPr="000668AE">
        <w:rPr>
          <w:rFonts w:ascii="Times New Roman" w:eastAsia="宋体-简" w:hAnsi="Times New Roman" w:cs="Times New Roman"/>
          <w:color w:val="000000" w:themeColor="text1"/>
          <w:sz w:val="28"/>
          <w:szCs w:val="28"/>
          <w:lang w:val="ru-RU"/>
        </w:rPr>
        <w:t>представл</w:t>
      </w:r>
      <w:r w:rsidR="00393D48">
        <w:rPr>
          <w:rFonts w:ascii="Times New Roman" w:eastAsia="宋体-简" w:hAnsi="Times New Roman" w:cs="Times New Roman"/>
          <w:color w:val="000000" w:themeColor="text1"/>
          <w:sz w:val="28"/>
          <w:szCs w:val="28"/>
          <w:lang w:val="ru-RU"/>
        </w:rPr>
        <w:t>яется</w:t>
      </w:r>
      <w:r w:rsidR="00870942" w:rsidRPr="000668AE">
        <w:rPr>
          <w:rFonts w:ascii="Times New Roman" w:eastAsia="宋体-简" w:hAnsi="Times New Roman" w:cs="Times New Roman"/>
          <w:color w:val="000000" w:themeColor="text1"/>
          <w:sz w:val="28"/>
          <w:szCs w:val="28"/>
          <w:lang w:val="ru-RU"/>
        </w:rPr>
        <w:t xml:space="preserve"> в эксплицитной форме и </w:t>
      </w:r>
      <w:r w:rsidR="00393D48">
        <w:rPr>
          <w:rFonts w:ascii="Times New Roman" w:eastAsia="宋体-简" w:hAnsi="Times New Roman" w:cs="Times New Roman"/>
          <w:color w:val="000000" w:themeColor="text1"/>
          <w:sz w:val="28"/>
          <w:szCs w:val="28"/>
          <w:lang w:val="ru-RU"/>
        </w:rPr>
        <w:t>находится в начале</w:t>
      </w:r>
      <w:r w:rsidR="00870942" w:rsidRPr="000668AE">
        <w:rPr>
          <w:rFonts w:ascii="Times New Roman" w:eastAsia="宋体-简" w:hAnsi="Times New Roman" w:cs="Times New Roman"/>
          <w:color w:val="000000" w:themeColor="text1"/>
          <w:sz w:val="28"/>
          <w:szCs w:val="28"/>
          <w:lang w:val="ru-RU"/>
        </w:rPr>
        <w:t xml:space="preserve"> текс</w:t>
      </w:r>
      <w:r w:rsidR="00393D48">
        <w:rPr>
          <w:rFonts w:ascii="Times New Roman" w:eastAsia="宋体-简" w:hAnsi="Times New Roman" w:cs="Times New Roman"/>
          <w:color w:val="000000" w:themeColor="text1"/>
          <w:sz w:val="28"/>
          <w:szCs w:val="28"/>
          <w:lang w:val="ru-RU"/>
        </w:rPr>
        <w:t>а</w:t>
      </w:r>
      <w:r w:rsidR="00870942" w:rsidRPr="000668AE">
        <w:rPr>
          <w:rFonts w:ascii="Times New Roman" w:eastAsia="宋体-简" w:hAnsi="Times New Roman" w:cs="Times New Roman"/>
          <w:color w:val="000000" w:themeColor="text1"/>
          <w:sz w:val="28"/>
          <w:szCs w:val="28"/>
          <w:lang w:val="ru-RU"/>
        </w:rPr>
        <w:t xml:space="preserve">. </w:t>
      </w:r>
      <w:r w:rsidR="008B2CA3" w:rsidRPr="000668AE">
        <w:rPr>
          <w:rFonts w:ascii="Times New Roman" w:eastAsia="宋体-简" w:hAnsi="Times New Roman" w:cs="Times New Roman"/>
          <w:color w:val="000000" w:themeColor="text1"/>
          <w:sz w:val="28"/>
          <w:szCs w:val="28"/>
          <w:lang w:val="ru-RU"/>
        </w:rPr>
        <w:t>Все</w:t>
      </w:r>
      <w:r w:rsidRPr="000668AE">
        <w:rPr>
          <w:rFonts w:ascii="Times New Roman" w:eastAsia="宋体-简" w:hAnsi="Times New Roman" w:cs="Times New Roman"/>
          <w:color w:val="000000" w:themeColor="text1"/>
          <w:sz w:val="28"/>
          <w:szCs w:val="28"/>
          <w:lang w:val="ru-RU"/>
        </w:rPr>
        <w:t xml:space="preserve"> </w:t>
      </w:r>
      <w:r w:rsidR="00E51466" w:rsidRPr="000668AE">
        <w:rPr>
          <w:rFonts w:ascii="Times New Roman" w:eastAsia="宋体-简" w:hAnsi="Times New Roman" w:cs="Times New Roman"/>
          <w:color w:val="000000" w:themeColor="text1"/>
          <w:sz w:val="28"/>
          <w:szCs w:val="28"/>
          <w:lang w:val="ru-RU"/>
        </w:rPr>
        <w:t xml:space="preserve">испытуемые </w:t>
      </w:r>
      <w:r w:rsidRPr="000668AE">
        <w:rPr>
          <w:rFonts w:ascii="Times New Roman" w:eastAsia="宋体-简" w:hAnsi="Times New Roman" w:cs="Times New Roman"/>
          <w:color w:val="000000" w:themeColor="text1"/>
          <w:sz w:val="28"/>
          <w:szCs w:val="28"/>
          <w:lang w:val="ru-RU"/>
        </w:rPr>
        <w:t>правильно выделили предложения, связанные с</w:t>
      </w:r>
      <w:r w:rsidR="00393D48">
        <w:rPr>
          <w:rFonts w:ascii="Times New Roman" w:eastAsia="宋体-简" w:hAnsi="Times New Roman" w:cs="Times New Roman"/>
          <w:color w:val="000000" w:themeColor="text1"/>
          <w:sz w:val="28"/>
          <w:szCs w:val="28"/>
          <w:lang w:val="ru-RU"/>
        </w:rPr>
        <w:t xml:space="preserve"> формулир</w:t>
      </w:r>
      <w:r w:rsidR="005004B2">
        <w:rPr>
          <w:rFonts w:ascii="Times New Roman" w:eastAsia="宋体-简" w:hAnsi="Times New Roman" w:cs="Times New Roman"/>
          <w:color w:val="000000" w:themeColor="text1"/>
          <w:sz w:val="28"/>
          <w:szCs w:val="28"/>
          <w:lang w:val="ru-RU"/>
        </w:rPr>
        <w:t>о</w:t>
      </w:r>
      <w:r w:rsidR="00393D48">
        <w:rPr>
          <w:rFonts w:ascii="Times New Roman" w:eastAsia="宋体-简" w:hAnsi="Times New Roman" w:cs="Times New Roman"/>
          <w:color w:val="000000" w:themeColor="text1"/>
          <w:sz w:val="28"/>
          <w:szCs w:val="28"/>
          <w:lang w:val="ru-RU"/>
        </w:rPr>
        <w:t>вкой</w:t>
      </w:r>
      <w:r w:rsidRPr="000668AE">
        <w:rPr>
          <w:rFonts w:ascii="Times New Roman" w:eastAsia="宋体-简" w:hAnsi="Times New Roman" w:cs="Times New Roman"/>
          <w:color w:val="000000" w:themeColor="text1"/>
          <w:sz w:val="28"/>
          <w:szCs w:val="28"/>
          <w:lang w:val="ru-RU"/>
        </w:rPr>
        <w:t xml:space="preserve"> цел</w:t>
      </w:r>
      <w:r w:rsidR="00393D48">
        <w:rPr>
          <w:rFonts w:ascii="Times New Roman" w:eastAsia="宋体-简" w:hAnsi="Times New Roman" w:cs="Times New Roman"/>
          <w:color w:val="000000" w:themeColor="text1"/>
          <w:sz w:val="28"/>
          <w:szCs w:val="28"/>
          <w:lang w:val="ru-RU"/>
        </w:rPr>
        <w:t>и</w:t>
      </w:r>
      <w:r w:rsidRPr="000668AE">
        <w:rPr>
          <w:rFonts w:ascii="Times New Roman" w:eastAsia="宋体-简" w:hAnsi="Times New Roman" w:cs="Times New Roman"/>
          <w:color w:val="000000" w:themeColor="text1"/>
          <w:sz w:val="28"/>
          <w:szCs w:val="28"/>
          <w:lang w:val="ru-RU"/>
        </w:rPr>
        <w:t xml:space="preserve"> в тексте аннотации.</w:t>
      </w:r>
      <w:r w:rsidR="00E51466" w:rsidRPr="000668AE">
        <w:rPr>
          <w:rFonts w:ascii="Times New Roman" w:eastAsia="宋体-简" w:hAnsi="Times New Roman" w:cs="Times New Roman"/>
          <w:color w:val="000000" w:themeColor="text1"/>
          <w:sz w:val="28"/>
          <w:szCs w:val="28"/>
          <w:lang w:val="ru-RU"/>
        </w:rPr>
        <w:t xml:space="preserve"> </w:t>
      </w:r>
      <w:r w:rsidR="00393D48">
        <w:rPr>
          <w:rFonts w:ascii="Times New Roman" w:eastAsia="宋体-简" w:hAnsi="Times New Roman" w:cs="Times New Roman"/>
          <w:color w:val="000000" w:themeColor="text1"/>
          <w:sz w:val="28"/>
          <w:szCs w:val="28"/>
          <w:lang w:val="ru-RU"/>
        </w:rPr>
        <w:t xml:space="preserve">Результаты выполнения </w:t>
      </w:r>
      <w:r w:rsidR="005004B2">
        <w:rPr>
          <w:rFonts w:ascii="Times New Roman" w:eastAsia="宋体-简" w:hAnsi="Times New Roman" w:cs="Times New Roman"/>
          <w:color w:val="000000" w:themeColor="text1"/>
          <w:sz w:val="28"/>
          <w:szCs w:val="28"/>
          <w:lang w:val="ru-RU"/>
        </w:rPr>
        <w:t>з</w:t>
      </w:r>
      <w:r w:rsidR="008B2CA3" w:rsidRPr="000668AE">
        <w:rPr>
          <w:rFonts w:ascii="Times New Roman" w:eastAsia="宋体-简" w:hAnsi="Times New Roman" w:cs="Times New Roman"/>
          <w:color w:val="000000" w:themeColor="text1"/>
          <w:sz w:val="28"/>
          <w:szCs w:val="28"/>
          <w:lang w:val="ru-RU"/>
        </w:rPr>
        <w:t>адани</w:t>
      </w:r>
      <w:r w:rsidR="00393D48">
        <w:rPr>
          <w:rFonts w:ascii="Times New Roman" w:eastAsia="宋体-简" w:hAnsi="Times New Roman" w:cs="Times New Roman"/>
          <w:color w:val="000000" w:themeColor="text1"/>
          <w:sz w:val="28"/>
          <w:szCs w:val="28"/>
          <w:lang w:val="ru-RU"/>
        </w:rPr>
        <w:t>я</w:t>
      </w:r>
      <w:r w:rsidR="008B2CA3" w:rsidRPr="000668AE">
        <w:rPr>
          <w:rFonts w:ascii="Times New Roman" w:eastAsia="宋体-简" w:hAnsi="Times New Roman" w:cs="Times New Roman"/>
          <w:color w:val="000000" w:themeColor="text1"/>
          <w:sz w:val="28"/>
          <w:szCs w:val="28"/>
          <w:lang w:val="ru-RU"/>
        </w:rPr>
        <w:t xml:space="preserve"> №3 также </w:t>
      </w:r>
      <w:r w:rsidR="00393D48">
        <w:rPr>
          <w:rFonts w:ascii="Times New Roman" w:eastAsia="宋体-简" w:hAnsi="Times New Roman" w:cs="Times New Roman"/>
          <w:color w:val="000000" w:themeColor="text1"/>
          <w:sz w:val="28"/>
          <w:szCs w:val="28"/>
          <w:lang w:val="ru-RU"/>
        </w:rPr>
        <w:t xml:space="preserve">продемонстрировали </w:t>
      </w:r>
      <w:r w:rsidR="008B2CA3" w:rsidRPr="000668AE">
        <w:rPr>
          <w:rFonts w:ascii="Times New Roman" w:eastAsia="宋体-简" w:hAnsi="Times New Roman" w:cs="Times New Roman"/>
          <w:color w:val="000000" w:themeColor="text1"/>
          <w:sz w:val="28"/>
          <w:szCs w:val="28"/>
          <w:lang w:val="ru-RU"/>
        </w:rPr>
        <w:t>высоки</w:t>
      </w:r>
      <w:r w:rsidR="00393D48">
        <w:rPr>
          <w:rFonts w:ascii="Times New Roman" w:eastAsia="宋体-简" w:hAnsi="Times New Roman" w:cs="Times New Roman"/>
          <w:color w:val="000000" w:themeColor="text1"/>
          <w:sz w:val="28"/>
          <w:szCs w:val="28"/>
          <w:lang w:val="ru-RU"/>
        </w:rPr>
        <w:t>й</w:t>
      </w:r>
      <w:r w:rsidR="008B2CA3" w:rsidRPr="000668AE">
        <w:rPr>
          <w:rFonts w:ascii="Times New Roman" w:eastAsia="宋体-简" w:hAnsi="Times New Roman" w:cs="Times New Roman"/>
          <w:color w:val="000000" w:themeColor="text1"/>
          <w:sz w:val="28"/>
          <w:szCs w:val="28"/>
          <w:lang w:val="ru-RU"/>
        </w:rPr>
        <w:t xml:space="preserve"> </w:t>
      </w:r>
      <w:r w:rsidR="00393D48">
        <w:rPr>
          <w:rFonts w:ascii="Times New Roman" w:eastAsia="宋体-简" w:hAnsi="Times New Roman" w:cs="Times New Roman"/>
          <w:color w:val="000000" w:themeColor="text1"/>
          <w:sz w:val="28"/>
          <w:szCs w:val="28"/>
          <w:lang w:val="ru-RU"/>
        </w:rPr>
        <w:t>уровень</w:t>
      </w:r>
      <w:r w:rsidR="008B2CA3" w:rsidRPr="000668AE">
        <w:rPr>
          <w:rFonts w:ascii="Times New Roman" w:eastAsia="宋体-简" w:hAnsi="Times New Roman" w:cs="Times New Roman"/>
          <w:color w:val="000000" w:themeColor="text1"/>
          <w:sz w:val="28"/>
          <w:szCs w:val="28"/>
          <w:lang w:val="ru-RU"/>
        </w:rPr>
        <w:t xml:space="preserve"> </w:t>
      </w:r>
      <w:proofErr w:type="spellStart"/>
      <w:r w:rsidR="00E51466" w:rsidRPr="000668AE">
        <w:rPr>
          <w:rFonts w:ascii="Times New Roman" w:eastAsia="宋体-简" w:hAnsi="Times New Roman" w:cs="Times New Roman"/>
          <w:color w:val="000000" w:themeColor="text1"/>
          <w:sz w:val="28"/>
          <w:szCs w:val="28"/>
          <w:lang w:val="ru-RU"/>
        </w:rPr>
        <w:t>сформированности</w:t>
      </w:r>
      <w:proofErr w:type="spellEnd"/>
      <w:r w:rsidR="008B2CA3" w:rsidRPr="000668AE">
        <w:rPr>
          <w:rFonts w:ascii="Times New Roman" w:eastAsia="宋体-简" w:hAnsi="Times New Roman" w:cs="Times New Roman"/>
          <w:color w:val="000000" w:themeColor="text1"/>
          <w:sz w:val="28"/>
          <w:szCs w:val="28"/>
          <w:lang w:val="ru-RU"/>
        </w:rPr>
        <w:t xml:space="preserve"> умений</w:t>
      </w:r>
      <w:r w:rsidR="009A4C19" w:rsidRPr="000668AE">
        <w:rPr>
          <w:rFonts w:ascii="Times New Roman" w:eastAsia="宋体-简" w:hAnsi="Times New Roman" w:cs="Times New Roman"/>
          <w:color w:val="000000" w:themeColor="text1"/>
          <w:sz w:val="28"/>
          <w:szCs w:val="28"/>
          <w:lang w:val="ru-RU"/>
        </w:rPr>
        <w:t xml:space="preserve">. </w:t>
      </w:r>
      <w:r w:rsidR="00393D48">
        <w:rPr>
          <w:rFonts w:ascii="Times New Roman" w:eastAsia="宋体-简" w:hAnsi="Times New Roman" w:cs="Times New Roman"/>
          <w:color w:val="000000" w:themeColor="text1"/>
          <w:sz w:val="28"/>
          <w:szCs w:val="28"/>
          <w:lang w:val="ru-RU"/>
        </w:rPr>
        <w:t>В ходе его выполнения и</w:t>
      </w:r>
      <w:r w:rsidR="009A4C19" w:rsidRPr="000668AE">
        <w:rPr>
          <w:rFonts w:ascii="Times New Roman" w:eastAsia="宋体-简" w:hAnsi="Times New Roman" w:cs="Times New Roman"/>
          <w:color w:val="000000" w:themeColor="text1"/>
          <w:sz w:val="28"/>
          <w:szCs w:val="28"/>
          <w:lang w:val="ru-RU"/>
        </w:rPr>
        <w:t>спытуем</w:t>
      </w:r>
      <w:r w:rsidR="009A4C19" w:rsidRPr="00564275">
        <w:rPr>
          <w:rFonts w:ascii="Times New Roman" w:eastAsia="宋体-简" w:hAnsi="Times New Roman" w:cs="Times New Roman"/>
          <w:color w:val="000000" w:themeColor="text1"/>
          <w:sz w:val="28"/>
          <w:szCs w:val="28"/>
          <w:lang w:val="ru-RU"/>
        </w:rPr>
        <w:t xml:space="preserve">ые </w:t>
      </w:r>
      <w:r w:rsidR="00564275" w:rsidRPr="00564275">
        <w:rPr>
          <w:rFonts w:ascii="Times New Roman" w:eastAsia="宋体-简" w:hAnsi="Times New Roman" w:cs="Times New Roman"/>
          <w:color w:val="000000" w:themeColor="text1"/>
          <w:sz w:val="28"/>
          <w:szCs w:val="28"/>
          <w:lang w:val="ru-RU"/>
        </w:rPr>
        <w:t>должны были</w:t>
      </w:r>
      <w:r w:rsidR="009A4C19" w:rsidRPr="00564275">
        <w:rPr>
          <w:rFonts w:ascii="Times New Roman" w:eastAsia="宋体-简" w:hAnsi="Times New Roman" w:cs="Times New Roman"/>
          <w:color w:val="000000" w:themeColor="text1"/>
          <w:sz w:val="28"/>
          <w:szCs w:val="28"/>
          <w:lang w:val="ru-RU"/>
        </w:rPr>
        <w:t xml:space="preserve"> </w:t>
      </w:r>
      <w:r w:rsidR="00564275" w:rsidRPr="00564275">
        <w:rPr>
          <w:rFonts w:ascii="Times New Roman" w:eastAsia="宋体-简" w:hAnsi="Times New Roman" w:cs="Times New Roman"/>
          <w:color w:val="000000" w:themeColor="text1"/>
          <w:sz w:val="28"/>
          <w:szCs w:val="28"/>
          <w:lang w:val="ru-RU"/>
        </w:rPr>
        <w:t xml:space="preserve">использовать </w:t>
      </w:r>
      <w:r w:rsidR="009A4C19" w:rsidRPr="00564275">
        <w:rPr>
          <w:rFonts w:ascii="Times New Roman" w:eastAsia="宋体-简" w:hAnsi="Times New Roman" w:cs="Times New Roman"/>
          <w:color w:val="000000" w:themeColor="text1"/>
          <w:sz w:val="28"/>
          <w:szCs w:val="28"/>
          <w:lang w:val="ru-RU"/>
        </w:rPr>
        <w:t>раз</w:t>
      </w:r>
      <w:r w:rsidR="00393D48">
        <w:rPr>
          <w:rFonts w:ascii="Times New Roman" w:eastAsia="宋体-简" w:hAnsi="Times New Roman" w:cs="Times New Roman"/>
          <w:color w:val="000000" w:themeColor="text1"/>
          <w:sz w:val="28"/>
          <w:szCs w:val="28"/>
          <w:lang w:val="ru-RU"/>
        </w:rPr>
        <w:t>личны</w:t>
      </w:r>
      <w:r w:rsidR="009A4C19" w:rsidRPr="00564275">
        <w:rPr>
          <w:rFonts w:ascii="Times New Roman" w:eastAsia="宋体-简" w:hAnsi="Times New Roman" w:cs="Times New Roman"/>
          <w:color w:val="000000" w:themeColor="text1"/>
          <w:sz w:val="28"/>
          <w:szCs w:val="28"/>
          <w:lang w:val="ru-RU"/>
        </w:rPr>
        <w:t>е синтаксические конструкции (клише)</w:t>
      </w:r>
      <w:r w:rsidR="00AE7299">
        <w:rPr>
          <w:rFonts w:ascii="Times New Roman" w:eastAsia="宋体-简" w:hAnsi="Times New Roman" w:cs="Times New Roman"/>
          <w:color w:val="000000" w:themeColor="text1"/>
          <w:sz w:val="28"/>
          <w:szCs w:val="28"/>
          <w:lang w:val="ru-RU"/>
        </w:rPr>
        <w:t xml:space="preserve">, чтобы точно </w:t>
      </w:r>
      <w:r w:rsidR="00393D48">
        <w:rPr>
          <w:rFonts w:ascii="Times New Roman" w:eastAsia="宋体-简" w:hAnsi="Times New Roman" w:cs="Times New Roman"/>
          <w:color w:val="000000" w:themeColor="text1"/>
          <w:sz w:val="28"/>
          <w:szCs w:val="28"/>
          <w:lang w:val="ru-RU"/>
        </w:rPr>
        <w:t>формулировать</w:t>
      </w:r>
      <w:r w:rsidR="009A4C19" w:rsidRPr="00564275">
        <w:rPr>
          <w:rFonts w:ascii="Times New Roman" w:eastAsia="宋体-简" w:hAnsi="Times New Roman" w:cs="Times New Roman"/>
          <w:color w:val="000000" w:themeColor="text1"/>
          <w:sz w:val="28"/>
          <w:szCs w:val="28"/>
          <w:lang w:val="ru-RU"/>
        </w:rPr>
        <w:t xml:space="preserve"> </w:t>
      </w:r>
      <w:r w:rsidR="005B5012" w:rsidRPr="00564275">
        <w:rPr>
          <w:rFonts w:ascii="Times New Roman" w:eastAsia="宋体-简" w:hAnsi="Times New Roman" w:cs="Times New Roman"/>
          <w:color w:val="000000" w:themeColor="text1"/>
          <w:sz w:val="28"/>
          <w:szCs w:val="28"/>
          <w:lang w:val="ru-RU"/>
        </w:rPr>
        <w:t>информаци</w:t>
      </w:r>
      <w:r w:rsidR="00AE7299">
        <w:rPr>
          <w:rFonts w:ascii="Times New Roman" w:eastAsia="宋体-简" w:hAnsi="Times New Roman" w:cs="Times New Roman"/>
          <w:color w:val="000000" w:themeColor="text1"/>
          <w:sz w:val="28"/>
          <w:szCs w:val="28"/>
          <w:lang w:val="ru-RU"/>
        </w:rPr>
        <w:t>ю</w:t>
      </w:r>
      <w:r w:rsidR="00393D48">
        <w:rPr>
          <w:rFonts w:ascii="Times New Roman" w:eastAsia="宋体-简" w:hAnsi="Times New Roman" w:cs="Times New Roman"/>
          <w:color w:val="000000" w:themeColor="text1"/>
          <w:sz w:val="28"/>
          <w:szCs w:val="28"/>
          <w:lang w:val="ru-RU"/>
        </w:rPr>
        <w:t xml:space="preserve"> в порождаемом тексте</w:t>
      </w:r>
      <w:r w:rsidR="009A4C19" w:rsidRPr="00564275">
        <w:rPr>
          <w:rFonts w:ascii="Times New Roman" w:eastAsia="宋体-简" w:hAnsi="Times New Roman" w:cs="Times New Roman"/>
          <w:color w:val="000000" w:themeColor="text1"/>
          <w:sz w:val="28"/>
          <w:szCs w:val="28"/>
          <w:lang w:val="ru-RU"/>
        </w:rPr>
        <w:t xml:space="preserve">. </w:t>
      </w:r>
      <w:r w:rsidR="00B232A7" w:rsidRPr="00564275">
        <w:rPr>
          <w:rFonts w:ascii="Times New Roman" w:eastAsia="宋体-简" w:hAnsi="Times New Roman" w:cs="Times New Roman"/>
          <w:color w:val="000000" w:themeColor="text1"/>
          <w:sz w:val="28"/>
          <w:szCs w:val="28"/>
          <w:lang w:val="ru-RU"/>
        </w:rPr>
        <w:t>При выполнении задания №4</w:t>
      </w:r>
      <w:r w:rsidR="00393D48">
        <w:rPr>
          <w:rFonts w:ascii="Times New Roman" w:eastAsia="宋体-简" w:hAnsi="Times New Roman" w:cs="Times New Roman"/>
          <w:color w:val="000000" w:themeColor="text1"/>
          <w:sz w:val="28"/>
          <w:szCs w:val="28"/>
          <w:lang w:val="ru-RU"/>
        </w:rPr>
        <w:t xml:space="preserve"> </w:t>
      </w:r>
      <w:r w:rsidR="00AE7299">
        <w:rPr>
          <w:rFonts w:ascii="Times New Roman" w:eastAsia="宋体-简" w:hAnsi="Times New Roman" w:cs="Times New Roman"/>
          <w:color w:val="000000" w:themeColor="text1"/>
          <w:sz w:val="28"/>
          <w:szCs w:val="28"/>
          <w:lang w:val="ru-RU"/>
        </w:rPr>
        <w:t>ответ</w:t>
      </w:r>
      <w:r w:rsidR="00B232A7" w:rsidRPr="00564275">
        <w:rPr>
          <w:rFonts w:ascii="Times New Roman" w:eastAsia="宋体-简" w:hAnsi="Times New Roman" w:cs="Times New Roman"/>
          <w:color w:val="000000" w:themeColor="text1"/>
          <w:sz w:val="28"/>
          <w:szCs w:val="28"/>
          <w:lang w:val="ru-RU"/>
        </w:rPr>
        <w:t xml:space="preserve"> се</w:t>
      </w:r>
      <w:r w:rsidR="00AE7299">
        <w:rPr>
          <w:rFonts w:ascii="Times New Roman" w:eastAsia="宋体-简" w:hAnsi="Times New Roman" w:cs="Times New Roman"/>
          <w:color w:val="000000" w:themeColor="text1"/>
          <w:sz w:val="28"/>
          <w:szCs w:val="28"/>
          <w:lang w:val="ru-RU"/>
        </w:rPr>
        <w:t xml:space="preserve">ми из десяти </w:t>
      </w:r>
      <w:r w:rsidR="00B232A7" w:rsidRPr="00564275">
        <w:rPr>
          <w:rFonts w:ascii="Times New Roman" w:eastAsia="宋体-简" w:hAnsi="Times New Roman" w:cs="Times New Roman"/>
          <w:color w:val="000000" w:themeColor="text1"/>
          <w:sz w:val="28"/>
          <w:szCs w:val="28"/>
          <w:lang w:val="ru-RU"/>
        </w:rPr>
        <w:t>исп</w:t>
      </w:r>
      <w:r w:rsidR="00B232A7" w:rsidRPr="00564275">
        <w:rPr>
          <w:rFonts w:ascii="Times New Roman" w:eastAsia="宋体-简" w:hAnsi="Times New Roman" w:cs="Times New Roman"/>
          <w:color w:val="000000" w:themeColor="text1"/>
          <w:sz w:val="28"/>
          <w:szCs w:val="28"/>
          <w:lang w:val="ru-RU" w:eastAsia="zh-CN"/>
        </w:rPr>
        <w:t>ытуемых</w:t>
      </w:r>
      <w:r w:rsidR="00AE7299">
        <w:rPr>
          <w:rFonts w:ascii="Times New Roman" w:eastAsia="宋体-简" w:hAnsi="Times New Roman" w:cs="Times New Roman"/>
          <w:color w:val="000000" w:themeColor="text1"/>
          <w:sz w:val="28"/>
          <w:szCs w:val="28"/>
          <w:lang w:val="ru-RU" w:eastAsia="zh-CN"/>
        </w:rPr>
        <w:t xml:space="preserve"> был </w:t>
      </w:r>
      <w:r w:rsidR="00B232A7" w:rsidRPr="00564275">
        <w:rPr>
          <w:rFonts w:ascii="Times New Roman" w:eastAsia="宋体-简" w:hAnsi="Times New Roman" w:cs="Times New Roman"/>
          <w:color w:val="000000" w:themeColor="text1"/>
          <w:sz w:val="28"/>
          <w:szCs w:val="28"/>
          <w:lang w:val="ru-RU" w:eastAsia="zh-CN"/>
        </w:rPr>
        <w:t>правиль</w:t>
      </w:r>
      <w:r w:rsidR="00AE7299">
        <w:rPr>
          <w:rFonts w:ascii="Times New Roman" w:eastAsia="宋体-简" w:hAnsi="Times New Roman" w:cs="Times New Roman"/>
          <w:color w:val="000000" w:themeColor="text1"/>
          <w:sz w:val="28"/>
          <w:szCs w:val="28"/>
          <w:lang w:val="ru-RU" w:eastAsia="zh-CN"/>
        </w:rPr>
        <w:t xml:space="preserve">ным – учащиеся </w:t>
      </w:r>
      <w:r w:rsidR="00564275" w:rsidRPr="00564275">
        <w:rPr>
          <w:rFonts w:ascii="Times New Roman" w:eastAsia="宋体-简" w:hAnsi="Times New Roman" w:cs="Times New Roman"/>
          <w:color w:val="000000" w:themeColor="text1"/>
          <w:sz w:val="28"/>
          <w:szCs w:val="28"/>
          <w:lang w:val="ru-RU" w:eastAsia="zh-CN"/>
        </w:rPr>
        <w:t>с</w:t>
      </w:r>
      <w:r w:rsidR="00B232A7" w:rsidRPr="00564275">
        <w:rPr>
          <w:rFonts w:ascii="Times New Roman" w:eastAsia="宋体-简" w:hAnsi="Times New Roman" w:cs="Times New Roman"/>
          <w:color w:val="000000" w:themeColor="text1"/>
          <w:sz w:val="28"/>
          <w:szCs w:val="28"/>
          <w:lang w:val="ru-RU" w:eastAsia="zh-CN"/>
        </w:rPr>
        <w:t xml:space="preserve">умели </w:t>
      </w:r>
      <w:r w:rsidR="00393D48">
        <w:rPr>
          <w:rFonts w:ascii="Times New Roman" w:eastAsia="宋体-简" w:hAnsi="Times New Roman" w:cs="Times New Roman"/>
          <w:color w:val="000000" w:themeColor="text1"/>
          <w:sz w:val="28"/>
          <w:szCs w:val="28"/>
          <w:lang w:val="ru-RU" w:eastAsia="zh-CN"/>
        </w:rPr>
        <w:t>с</w:t>
      </w:r>
      <w:r w:rsidR="00B232A7" w:rsidRPr="00564275">
        <w:rPr>
          <w:rFonts w:ascii="Times New Roman" w:eastAsia="宋体-简" w:hAnsi="Times New Roman" w:cs="Times New Roman"/>
          <w:color w:val="000000" w:themeColor="text1"/>
          <w:sz w:val="28"/>
          <w:szCs w:val="28"/>
          <w:lang w:val="ru-RU" w:eastAsia="zh-CN"/>
        </w:rPr>
        <w:t xml:space="preserve">формулировать «цель» </w:t>
      </w:r>
      <w:r w:rsidR="00393D48">
        <w:rPr>
          <w:rFonts w:ascii="Times New Roman" w:eastAsia="宋体-简" w:hAnsi="Times New Roman" w:cs="Times New Roman"/>
          <w:color w:val="000000" w:themeColor="text1"/>
          <w:sz w:val="28"/>
          <w:szCs w:val="28"/>
          <w:lang w:val="ru-RU" w:eastAsia="zh-CN"/>
        </w:rPr>
        <w:t xml:space="preserve">как компонент </w:t>
      </w:r>
      <w:r w:rsidR="00B232A7" w:rsidRPr="00564275">
        <w:rPr>
          <w:rFonts w:ascii="Times New Roman" w:eastAsia="宋体-简" w:hAnsi="Times New Roman" w:cs="Times New Roman"/>
          <w:color w:val="000000" w:themeColor="text1"/>
          <w:sz w:val="28"/>
          <w:szCs w:val="28"/>
          <w:lang w:val="ru-RU" w:eastAsia="zh-CN"/>
        </w:rPr>
        <w:t>аннотации</w:t>
      </w:r>
      <w:r w:rsidR="00393D48">
        <w:rPr>
          <w:rFonts w:ascii="Times New Roman" w:eastAsia="宋体-简" w:hAnsi="Times New Roman" w:cs="Times New Roman"/>
          <w:color w:val="000000" w:themeColor="text1"/>
          <w:sz w:val="28"/>
          <w:szCs w:val="28"/>
          <w:lang w:val="ru-RU" w:eastAsia="zh-CN"/>
        </w:rPr>
        <w:t xml:space="preserve"> полно</w:t>
      </w:r>
      <w:r w:rsidR="00B232A7" w:rsidRPr="00564275">
        <w:rPr>
          <w:rFonts w:ascii="Times New Roman" w:eastAsia="宋体-简" w:hAnsi="Times New Roman" w:cs="Times New Roman"/>
          <w:color w:val="000000" w:themeColor="text1"/>
          <w:sz w:val="28"/>
          <w:szCs w:val="28"/>
          <w:lang w:val="ru-RU" w:eastAsia="zh-CN"/>
        </w:rPr>
        <w:t xml:space="preserve">. </w:t>
      </w:r>
      <w:r w:rsidR="00AE7299">
        <w:rPr>
          <w:rFonts w:ascii="Times New Roman" w:eastAsia="宋体-简" w:hAnsi="Times New Roman" w:cs="Times New Roman"/>
          <w:color w:val="000000" w:themeColor="text1"/>
          <w:sz w:val="28"/>
          <w:szCs w:val="28"/>
          <w:lang w:val="ru-RU" w:eastAsia="zh-CN"/>
        </w:rPr>
        <w:t xml:space="preserve">В работах </w:t>
      </w:r>
      <w:r w:rsidR="00B232A7" w:rsidRPr="00564275">
        <w:rPr>
          <w:rFonts w:ascii="Times New Roman" w:eastAsia="宋体-简" w:hAnsi="Times New Roman" w:cs="Times New Roman"/>
          <w:color w:val="000000" w:themeColor="text1"/>
          <w:sz w:val="28"/>
          <w:szCs w:val="28"/>
          <w:lang w:val="ru-RU" w:eastAsia="zh-CN"/>
        </w:rPr>
        <w:t>тр</w:t>
      </w:r>
      <w:r w:rsidR="00AE7299">
        <w:rPr>
          <w:rFonts w:ascii="Times New Roman" w:eastAsia="宋体-简" w:hAnsi="Times New Roman" w:cs="Times New Roman"/>
          <w:color w:val="000000" w:themeColor="text1"/>
          <w:sz w:val="28"/>
          <w:szCs w:val="28"/>
          <w:lang w:val="ru-RU" w:eastAsia="zh-CN"/>
        </w:rPr>
        <w:t>ё</w:t>
      </w:r>
      <w:r w:rsidR="00B232A7" w:rsidRPr="00564275">
        <w:rPr>
          <w:rFonts w:ascii="Times New Roman" w:eastAsia="宋体-简" w:hAnsi="Times New Roman" w:cs="Times New Roman"/>
          <w:color w:val="000000" w:themeColor="text1"/>
          <w:sz w:val="28"/>
          <w:szCs w:val="28"/>
          <w:lang w:val="ru-RU" w:eastAsia="zh-CN"/>
        </w:rPr>
        <w:t xml:space="preserve">х испытуемых </w:t>
      </w:r>
      <w:r w:rsidR="00AE7299">
        <w:rPr>
          <w:rFonts w:ascii="Times New Roman" w:eastAsia="宋体-简" w:hAnsi="Times New Roman" w:cs="Times New Roman"/>
          <w:color w:val="000000" w:themeColor="text1"/>
          <w:sz w:val="28"/>
          <w:szCs w:val="28"/>
          <w:lang w:val="ru-RU" w:eastAsia="zh-CN"/>
        </w:rPr>
        <w:t>наблюдались</w:t>
      </w:r>
      <w:r w:rsidR="00B232A7" w:rsidRPr="00564275">
        <w:rPr>
          <w:rFonts w:ascii="Times New Roman" w:eastAsia="宋体-简" w:hAnsi="Times New Roman" w:cs="Times New Roman"/>
          <w:color w:val="000000" w:themeColor="text1"/>
          <w:sz w:val="28"/>
          <w:szCs w:val="28"/>
          <w:lang w:val="ru-RU" w:eastAsia="zh-CN"/>
        </w:rPr>
        <w:t xml:space="preserve"> грамматические и стилистические ошибки.</w:t>
      </w:r>
    </w:p>
    <w:p w14:paraId="34DCCD0A" w14:textId="746277D6" w:rsidR="00393D48" w:rsidRDefault="00B232A7" w:rsidP="00393D48">
      <w:pPr>
        <w:widowControl/>
        <w:spacing w:line="360" w:lineRule="auto"/>
        <w:ind w:firstLineChars="250" w:firstLine="700"/>
        <w:rPr>
          <w:rFonts w:ascii="Times New Roman" w:eastAsia="宋体-简" w:hAnsi="Times New Roman" w:cs="Times New Roman"/>
          <w:color w:val="000000" w:themeColor="text1"/>
          <w:sz w:val="28"/>
          <w:szCs w:val="28"/>
          <w:lang w:val="ru-RU"/>
        </w:rPr>
      </w:pPr>
      <w:r w:rsidRPr="00564275">
        <w:rPr>
          <w:rFonts w:ascii="Times New Roman" w:eastAsia="宋体-简" w:hAnsi="Times New Roman" w:cs="Times New Roman"/>
          <w:color w:val="000000" w:themeColor="text1"/>
          <w:sz w:val="28"/>
          <w:szCs w:val="28"/>
          <w:lang w:val="ru-RU"/>
        </w:rPr>
        <w:t>Самым с</w:t>
      </w:r>
      <w:r w:rsidR="008B2CA3" w:rsidRPr="00564275">
        <w:rPr>
          <w:rFonts w:ascii="Times New Roman" w:eastAsia="宋体-简" w:hAnsi="Times New Roman" w:cs="Times New Roman"/>
          <w:color w:val="000000" w:themeColor="text1"/>
          <w:sz w:val="28"/>
          <w:szCs w:val="28"/>
          <w:lang w:val="ru-RU"/>
        </w:rPr>
        <w:t>ложным</w:t>
      </w:r>
      <w:r w:rsidR="00393D48">
        <w:rPr>
          <w:rFonts w:ascii="Times New Roman" w:eastAsia="宋体-简" w:hAnsi="Times New Roman" w:cs="Times New Roman"/>
          <w:color w:val="000000" w:themeColor="text1"/>
          <w:sz w:val="28"/>
          <w:szCs w:val="28"/>
          <w:lang w:val="ru-RU"/>
        </w:rPr>
        <w:t xml:space="preserve"> среди предложенных для выполнения</w:t>
      </w:r>
      <w:r w:rsidRPr="00564275">
        <w:rPr>
          <w:rFonts w:ascii="Times New Roman" w:eastAsia="宋体-简" w:hAnsi="Times New Roman" w:cs="Times New Roman"/>
          <w:color w:val="000000" w:themeColor="text1"/>
          <w:sz w:val="28"/>
          <w:szCs w:val="28"/>
          <w:lang w:val="ru-RU"/>
        </w:rPr>
        <w:t xml:space="preserve"> </w:t>
      </w:r>
      <w:r w:rsidR="008B2CA3" w:rsidRPr="00564275">
        <w:rPr>
          <w:rFonts w:ascii="Times New Roman" w:eastAsia="宋体-简" w:hAnsi="Times New Roman" w:cs="Times New Roman"/>
          <w:color w:val="000000" w:themeColor="text1"/>
          <w:sz w:val="28"/>
          <w:szCs w:val="28"/>
          <w:lang w:val="ru-RU"/>
        </w:rPr>
        <w:t>оказал</w:t>
      </w:r>
      <w:r w:rsidRPr="00564275">
        <w:rPr>
          <w:rFonts w:ascii="Times New Roman" w:eastAsia="宋体-简" w:hAnsi="Times New Roman" w:cs="Times New Roman"/>
          <w:color w:val="000000" w:themeColor="text1"/>
          <w:sz w:val="28"/>
          <w:szCs w:val="28"/>
          <w:lang w:val="ru-RU"/>
        </w:rPr>
        <w:t xml:space="preserve">ось </w:t>
      </w:r>
      <w:r w:rsidR="00E51466" w:rsidRPr="00564275">
        <w:rPr>
          <w:rFonts w:ascii="Times New Roman" w:eastAsia="宋体-简" w:hAnsi="Times New Roman" w:cs="Times New Roman"/>
          <w:color w:val="000000" w:themeColor="text1"/>
          <w:sz w:val="28"/>
          <w:szCs w:val="28"/>
          <w:lang w:val="ru-RU"/>
        </w:rPr>
        <w:t>задани</w:t>
      </w:r>
      <w:r w:rsidRPr="00564275">
        <w:rPr>
          <w:rFonts w:ascii="Times New Roman" w:eastAsia="宋体-简" w:hAnsi="Times New Roman" w:cs="Times New Roman"/>
          <w:color w:val="000000" w:themeColor="text1"/>
          <w:sz w:val="28"/>
          <w:szCs w:val="28"/>
          <w:lang w:val="ru-RU"/>
        </w:rPr>
        <w:t>е</w:t>
      </w:r>
      <w:r w:rsidR="00E51466" w:rsidRPr="00564275">
        <w:rPr>
          <w:rFonts w:ascii="Times New Roman" w:eastAsia="宋体-简" w:hAnsi="Times New Roman" w:cs="Times New Roman"/>
          <w:color w:val="000000" w:themeColor="text1"/>
          <w:sz w:val="28"/>
          <w:szCs w:val="28"/>
          <w:lang w:val="ru-RU"/>
        </w:rPr>
        <w:t xml:space="preserve"> №1</w:t>
      </w:r>
      <w:r w:rsidR="005B5012" w:rsidRPr="00564275">
        <w:rPr>
          <w:rFonts w:ascii="Times New Roman" w:eastAsia="宋体-简" w:hAnsi="Times New Roman" w:cs="Times New Roman"/>
          <w:color w:val="000000" w:themeColor="text1"/>
          <w:sz w:val="28"/>
          <w:szCs w:val="28"/>
          <w:lang w:val="ru-RU"/>
        </w:rPr>
        <w:t>, которо</w:t>
      </w:r>
      <w:r w:rsidR="00393D48">
        <w:rPr>
          <w:rFonts w:ascii="Times New Roman" w:eastAsia="宋体-简" w:hAnsi="Times New Roman" w:cs="Times New Roman"/>
          <w:color w:val="000000" w:themeColor="text1"/>
          <w:sz w:val="28"/>
          <w:szCs w:val="28"/>
          <w:lang w:val="ru-RU"/>
        </w:rPr>
        <w:t xml:space="preserve">е составляло </w:t>
      </w:r>
      <w:r w:rsidR="000A0E22" w:rsidRPr="00564275">
        <w:rPr>
          <w:rFonts w:ascii="Times New Roman" w:eastAsia="宋体-简" w:hAnsi="Times New Roman" w:cs="Times New Roman"/>
          <w:color w:val="000000" w:themeColor="text1"/>
          <w:sz w:val="28"/>
          <w:szCs w:val="28"/>
          <w:lang w:val="ru-RU"/>
        </w:rPr>
        <w:t>пят</w:t>
      </w:r>
      <w:r w:rsidR="00564275" w:rsidRPr="00564275">
        <w:rPr>
          <w:rFonts w:ascii="Times New Roman" w:eastAsia="宋体-简" w:hAnsi="Times New Roman" w:cs="Times New Roman"/>
          <w:color w:val="000000" w:themeColor="text1"/>
          <w:sz w:val="28"/>
          <w:szCs w:val="28"/>
          <w:lang w:val="ru-RU"/>
        </w:rPr>
        <w:t>ь</w:t>
      </w:r>
      <w:r w:rsidR="000A0E22" w:rsidRPr="00564275">
        <w:rPr>
          <w:rFonts w:ascii="Times New Roman" w:eastAsia="宋体-简" w:hAnsi="Times New Roman" w:cs="Times New Roman"/>
          <w:color w:val="000000" w:themeColor="text1"/>
          <w:sz w:val="28"/>
          <w:szCs w:val="28"/>
          <w:lang w:val="ru-RU"/>
        </w:rPr>
        <w:t xml:space="preserve"> предложений</w:t>
      </w:r>
      <w:r w:rsidR="00393D48">
        <w:rPr>
          <w:rFonts w:ascii="Times New Roman" w:eastAsia="宋体-简" w:hAnsi="Times New Roman" w:cs="Times New Roman"/>
          <w:color w:val="000000" w:themeColor="text1"/>
          <w:sz w:val="28"/>
          <w:szCs w:val="28"/>
          <w:lang w:val="ru-RU"/>
        </w:rPr>
        <w:t>, семантиче</w:t>
      </w:r>
      <w:r w:rsidR="005004B2">
        <w:rPr>
          <w:rFonts w:ascii="Times New Roman" w:eastAsia="宋体-简" w:hAnsi="Times New Roman" w:cs="Times New Roman"/>
          <w:color w:val="000000" w:themeColor="text1"/>
          <w:sz w:val="28"/>
          <w:szCs w:val="28"/>
          <w:lang w:val="ru-RU"/>
        </w:rPr>
        <w:t>с</w:t>
      </w:r>
      <w:r w:rsidR="00393D48">
        <w:rPr>
          <w:rFonts w:ascii="Times New Roman" w:eastAsia="宋体-简" w:hAnsi="Times New Roman" w:cs="Times New Roman"/>
          <w:color w:val="000000" w:themeColor="text1"/>
          <w:sz w:val="28"/>
          <w:szCs w:val="28"/>
          <w:lang w:val="ru-RU"/>
        </w:rPr>
        <w:t xml:space="preserve">ки представляющих собой формулировку </w:t>
      </w:r>
      <w:r w:rsidR="00AE7299">
        <w:rPr>
          <w:rFonts w:ascii="Times New Roman" w:eastAsia="宋体-简" w:hAnsi="Times New Roman" w:cs="Times New Roman"/>
          <w:color w:val="000000" w:themeColor="text1"/>
          <w:sz w:val="28"/>
          <w:szCs w:val="28"/>
          <w:lang w:val="ru-RU"/>
        </w:rPr>
        <w:t xml:space="preserve">компонентов </w:t>
      </w:r>
      <w:r w:rsidR="000A0E22" w:rsidRPr="00564275">
        <w:rPr>
          <w:rFonts w:ascii="Times New Roman" w:eastAsia="宋体-简" w:hAnsi="Times New Roman" w:cs="Times New Roman"/>
          <w:color w:val="000000" w:themeColor="text1"/>
          <w:sz w:val="28"/>
          <w:szCs w:val="28"/>
          <w:lang w:val="ru-RU"/>
        </w:rPr>
        <w:t>це</w:t>
      </w:r>
      <w:r w:rsidR="00AE7299">
        <w:rPr>
          <w:rFonts w:ascii="Times New Roman" w:eastAsia="宋体-简" w:hAnsi="Times New Roman" w:cs="Times New Roman"/>
          <w:color w:val="000000" w:themeColor="text1"/>
          <w:sz w:val="28"/>
          <w:szCs w:val="28"/>
          <w:lang w:val="ru-RU"/>
        </w:rPr>
        <w:t>ли</w:t>
      </w:r>
      <w:r w:rsidR="000A0E22" w:rsidRPr="00564275">
        <w:rPr>
          <w:rFonts w:ascii="Times New Roman" w:eastAsia="宋体-简" w:hAnsi="Times New Roman" w:cs="Times New Roman"/>
          <w:color w:val="000000" w:themeColor="text1"/>
          <w:sz w:val="28"/>
          <w:szCs w:val="28"/>
          <w:lang w:val="ru-RU"/>
        </w:rPr>
        <w:t>, материал</w:t>
      </w:r>
      <w:r w:rsidR="00AE7299">
        <w:rPr>
          <w:rFonts w:ascii="Times New Roman" w:eastAsia="宋体-简" w:hAnsi="Times New Roman" w:cs="Times New Roman"/>
          <w:color w:val="000000" w:themeColor="text1"/>
          <w:sz w:val="28"/>
          <w:szCs w:val="28"/>
          <w:lang w:val="ru-RU"/>
        </w:rPr>
        <w:t>а</w:t>
      </w:r>
      <w:r w:rsidR="000A0E22" w:rsidRPr="00564275">
        <w:rPr>
          <w:rFonts w:ascii="Times New Roman" w:eastAsia="宋体-简" w:hAnsi="Times New Roman" w:cs="Times New Roman"/>
          <w:color w:val="000000" w:themeColor="text1"/>
          <w:sz w:val="28"/>
          <w:szCs w:val="28"/>
          <w:lang w:val="ru-RU"/>
        </w:rPr>
        <w:t>,</w:t>
      </w:r>
      <w:r w:rsidR="00AE7299">
        <w:rPr>
          <w:rFonts w:ascii="Times New Roman" w:eastAsia="宋体-简" w:hAnsi="Times New Roman" w:cs="Times New Roman"/>
          <w:color w:val="000000" w:themeColor="text1"/>
          <w:sz w:val="28"/>
          <w:szCs w:val="28"/>
          <w:lang w:val="ru-RU"/>
        </w:rPr>
        <w:t xml:space="preserve"> м</w:t>
      </w:r>
      <w:r w:rsidR="000A0E22" w:rsidRPr="00564275">
        <w:rPr>
          <w:rFonts w:ascii="Times New Roman" w:eastAsia="宋体-简" w:hAnsi="Times New Roman" w:cs="Times New Roman"/>
          <w:color w:val="000000" w:themeColor="text1"/>
          <w:sz w:val="28"/>
          <w:szCs w:val="28"/>
          <w:lang w:val="ru-RU"/>
        </w:rPr>
        <w:t>ето</w:t>
      </w:r>
      <w:r w:rsidR="00AE7299">
        <w:rPr>
          <w:rFonts w:ascii="Times New Roman" w:eastAsia="宋体-简" w:hAnsi="Times New Roman" w:cs="Times New Roman"/>
          <w:color w:val="000000" w:themeColor="text1"/>
          <w:sz w:val="28"/>
          <w:szCs w:val="28"/>
          <w:lang w:val="ru-RU"/>
        </w:rPr>
        <w:t>да</w:t>
      </w:r>
      <w:r w:rsidR="000A0E22" w:rsidRPr="00564275">
        <w:rPr>
          <w:rFonts w:ascii="Times New Roman" w:eastAsia="宋体-简" w:hAnsi="Times New Roman" w:cs="Times New Roman"/>
          <w:color w:val="000000" w:themeColor="text1"/>
          <w:sz w:val="28"/>
          <w:szCs w:val="28"/>
          <w:lang w:val="ru-RU"/>
        </w:rPr>
        <w:t xml:space="preserve"> и результат</w:t>
      </w:r>
      <w:r w:rsidR="00AE7299">
        <w:rPr>
          <w:rFonts w:ascii="Times New Roman" w:eastAsia="宋体-简" w:hAnsi="Times New Roman" w:cs="Times New Roman"/>
          <w:color w:val="000000" w:themeColor="text1"/>
          <w:sz w:val="28"/>
          <w:szCs w:val="28"/>
          <w:lang w:val="ru-RU"/>
        </w:rPr>
        <w:t>а</w:t>
      </w:r>
      <w:r w:rsidR="000A0E22" w:rsidRPr="00564275">
        <w:rPr>
          <w:rFonts w:ascii="Times New Roman" w:eastAsia="宋体-简" w:hAnsi="Times New Roman" w:cs="Times New Roman"/>
          <w:color w:val="000000" w:themeColor="text1"/>
          <w:sz w:val="28"/>
          <w:szCs w:val="28"/>
          <w:lang w:val="ru-RU"/>
        </w:rPr>
        <w:t xml:space="preserve">. </w:t>
      </w:r>
      <w:r w:rsidR="00393D48">
        <w:rPr>
          <w:rFonts w:ascii="Times New Roman" w:eastAsia="宋体-简" w:hAnsi="Times New Roman" w:cs="Times New Roman"/>
          <w:color w:val="000000" w:themeColor="text1"/>
          <w:sz w:val="28"/>
          <w:szCs w:val="28"/>
          <w:lang w:val="ru-RU"/>
        </w:rPr>
        <w:t>В ходе выполнения данного задания и</w:t>
      </w:r>
      <w:r w:rsidR="000A0E22" w:rsidRPr="00564275">
        <w:rPr>
          <w:rFonts w:ascii="Times New Roman" w:eastAsia="宋体-简" w:hAnsi="Times New Roman" w:cs="Times New Roman"/>
          <w:color w:val="000000" w:themeColor="text1"/>
          <w:sz w:val="28"/>
          <w:szCs w:val="28"/>
          <w:lang w:val="ru-RU"/>
        </w:rPr>
        <w:t xml:space="preserve">спытуемым </w:t>
      </w:r>
      <w:r w:rsidR="00564275" w:rsidRPr="00564275">
        <w:rPr>
          <w:rFonts w:ascii="Times New Roman" w:eastAsia="宋体-简" w:hAnsi="Times New Roman" w:cs="Times New Roman"/>
          <w:color w:val="000000" w:themeColor="text1"/>
          <w:sz w:val="28"/>
          <w:szCs w:val="28"/>
          <w:lang w:val="ru-RU"/>
        </w:rPr>
        <w:t xml:space="preserve">было </w:t>
      </w:r>
      <w:r w:rsidR="000A0E22" w:rsidRPr="00564275">
        <w:rPr>
          <w:rFonts w:ascii="Times New Roman" w:eastAsia="宋体-简" w:hAnsi="Times New Roman" w:cs="Times New Roman"/>
          <w:color w:val="000000" w:themeColor="text1"/>
          <w:sz w:val="28"/>
          <w:szCs w:val="28"/>
          <w:lang w:val="ru-RU"/>
        </w:rPr>
        <w:t xml:space="preserve">нужно соединить эти предложения </w:t>
      </w:r>
      <w:r w:rsidR="00564275" w:rsidRPr="00564275">
        <w:rPr>
          <w:rFonts w:ascii="Times New Roman" w:eastAsia="宋体-简" w:hAnsi="Times New Roman" w:cs="Times New Roman"/>
          <w:color w:val="000000" w:themeColor="text1"/>
          <w:sz w:val="28"/>
          <w:szCs w:val="28"/>
          <w:lang w:val="ru-RU"/>
        </w:rPr>
        <w:t>в</w:t>
      </w:r>
      <w:r w:rsidR="000A0E22" w:rsidRPr="00564275">
        <w:rPr>
          <w:rFonts w:ascii="Times New Roman" w:eastAsia="宋体-简" w:hAnsi="Times New Roman" w:cs="Times New Roman"/>
          <w:color w:val="000000" w:themeColor="text1"/>
          <w:sz w:val="28"/>
          <w:szCs w:val="28"/>
          <w:lang w:val="ru-RU"/>
        </w:rPr>
        <w:t xml:space="preserve"> правильной последовательност</w:t>
      </w:r>
      <w:r w:rsidR="00564275" w:rsidRPr="00564275">
        <w:rPr>
          <w:rFonts w:ascii="Times New Roman" w:eastAsia="宋体-简" w:hAnsi="Times New Roman" w:cs="Times New Roman"/>
          <w:color w:val="000000" w:themeColor="text1"/>
          <w:sz w:val="28"/>
          <w:szCs w:val="28"/>
          <w:lang w:val="ru-RU"/>
        </w:rPr>
        <w:t>и</w:t>
      </w:r>
      <w:r w:rsidR="000A0E22" w:rsidRPr="00564275">
        <w:rPr>
          <w:rFonts w:ascii="Times New Roman" w:eastAsia="宋体-简" w:hAnsi="Times New Roman" w:cs="Times New Roman"/>
          <w:color w:val="000000" w:themeColor="text1"/>
          <w:sz w:val="28"/>
          <w:szCs w:val="28"/>
          <w:lang w:val="ru-RU"/>
        </w:rPr>
        <w:t>, согласно структуре</w:t>
      </w:r>
      <w:r w:rsidR="00AE7299">
        <w:rPr>
          <w:rFonts w:ascii="Times New Roman" w:eastAsia="宋体-简" w:hAnsi="Times New Roman" w:cs="Times New Roman"/>
          <w:color w:val="000000" w:themeColor="text1"/>
          <w:sz w:val="28"/>
          <w:szCs w:val="28"/>
          <w:lang w:val="ru-RU"/>
        </w:rPr>
        <w:t xml:space="preserve"> жанра </w:t>
      </w:r>
      <w:r w:rsidR="000A0E22" w:rsidRPr="00564275">
        <w:rPr>
          <w:rFonts w:ascii="Times New Roman" w:eastAsia="宋体-简" w:hAnsi="Times New Roman" w:cs="Times New Roman"/>
          <w:color w:val="000000" w:themeColor="text1"/>
          <w:sz w:val="28"/>
          <w:szCs w:val="28"/>
          <w:lang w:val="ru-RU"/>
        </w:rPr>
        <w:t xml:space="preserve">аннотации. </w:t>
      </w:r>
      <w:r w:rsidR="00393D48">
        <w:rPr>
          <w:rFonts w:ascii="Times New Roman" w:eastAsia="宋体-简" w:hAnsi="Times New Roman" w:cs="Times New Roman"/>
          <w:color w:val="000000" w:themeColor="text1"/>
          <w:sz w:val="28"/>
          <w:szCs w:val="28"/>
          <w:lang w:val="ru-RU"/>
        </w:rPr>
        <w:t xml:space="preserve">В результате тексты троих из испытуемых были составлены </w:t>
      </w:r>
      <w:r w:rsidR="00564275" w:rsidRPr="00564275">
        <w:rPr>
          <w:rFonts w:ascii="Times New Roman" w:eastAsia="宋体-简" w:hAnsi="Times New Roman" w:cs="Times New Roman"/>
          <w:color w:val="000000" w:themeColor="text1"/>
          <w:sz w:val="28"/>
          <w:szCs w:val="28"/>
          <w:lang w:val="ru-RU"/>
        </w:rPr>
        <w:t xml:space="preserve">без учёта требований </w:t>
      </w:r>
      <w:r w:rsidR="00AE7299">
        <w:rPr>
          <w:rFonts w:ascii="Times New Roman" w:eastAsia="宋体-简" w:hAnsi="Times New Roman" w:cs="Times New Roman"/>
          <w:color w:val="000000" w:themeColor="text1"/>
          <w:sz w:val="28"/>
          <w:szCs w:val="28"/>
          <w:lang w:val="ru-RU"/>
        </w:rPr>
        <w:t xml:space="preserve">структуры </w:t>
      </w:r>
      <w:r w:rsidR="00564275" w:rsidRPr="00564275">
        <w:rPr>
          <w:rFonts w:ascii="Times New Roman" w:eastAsia="宋体-简" w:hAnsi="Times New Roman" w:cs="Times New Roman"/>
          <w:color w:val="000000" w:themeColor="text1"/>
          <w:sz w:val="28"/>
          <w:szCs w:val="28"/>
          <w:lang w:val="ru-RU"/>
        </w:rPr>
        <w:t xml:space="preserve">аннотации, </w:t>
      </w:r>
      <w:r w:rsidR="00393D48">
        <w:rPr>
          <w:rFonts w:ascii="Times New Roman" w:eastAsia="宋体-简" w:hAnsi="Times New Roman" w:cs="Times New Roman"/>
          <w:color w:val="000000" w:themeColor="text1"/>
          <w:sz w:val="28"/>
          <w:szCs w:val="28"/>
          <w:lang w:val="ru-RU"/>
        </w:rPr>
        <w:t xml:space="preserve">а также </w:t>
      </w:r>
      <w:r w:rsidR="00564275" w:rsidRPr="00564275">
        <w:rPr>
          <w:rFonts w:ascii="Times New Roman" w:eastAsia="宋体-简" w:hAnsi="Times New Roman" w:cs="Times New Roman"/>
          <w:color w:val="000000" w:themeColor="text1"/>
          <w:sz w:val="28"/>
          <w:szCs w:val="28"/>
          <w:lang w:val="ru-RU"/>
        </w:rPr>
        <w:t xml:space="preserve">у </w:t>
      </w:r>
      <w:r w:rsidR="00393D48">
        <w:rPr>
          <w:rFonts w:ascii="Times New Roman" w:eastAsia="宋体-简" w:hAnsi="Times New Roman" w:cs="Times New Roman"/>
          <w:color w:val="000000" w:themeColor="text1"/>
          <w:sz w:val="28"/>
          <w:szCs w:val="28"/>
          <w:lang w:val="ru-RU"/>
        </w:rPr>
        <w:t>троих были</w:t>
      </w:r>
      <w:r w:rsidR="00564275" w:rsidRPr="00564275">
        <w:rPr>
          <w:rFonts w:ascii="Times New Roman" w:eastAsia="宋体-简" w:hAnsi="Times New Roman" w:cs="Times New Roman"/>
          <w:color w:val="000000" w:themeColor="text1"/>
          <w:sz w:val="28"/>
          <w:szCs w:val="28"/>
          <w:lang w:val="ru-RU"/>
        </w:rPr>
        <w:t xml:space="preserve"> </w:t>
      </w:r>
      <w:r w:rsidR="00AE7299">
        <w:rPr>
          <w:rFonts w:ascii="Times New Roman" w:eastAsia="宋体-简" w:hAnsi="Times New Roman" w:cs="Times New Roman"/>
          <w:color w:val="000000" w:themeColor="text1"/>
          <w:sz w:val="28"/>
          <w:szCs w:val="28"/>
          <w:lang w:val="ru-RU"/>
        </w:rPr>
        <w:t>обнаруж</w:t>
      </w:r>
      <w:r w:rsidR="00393D48">
        <w:rPr>
          <w:rFonts w:ascii="Times New Roman" w:eastAsia="宋体-简" w:hAnsi="Times New Roman" w:cs="Times New Roman"/>
          <w:color w:val="000000" w:themeColor="text1"/>
          <w:sz w:val="28"/>
          <w:szCs w:val="28"/>
          <w:lang w:val="ru-RU"/>
        </w:rPr>
        <w:t>ены</w:t>
      </w:r>
      <w:r w:rsidR="00564275" w:rsidRPr="00564275">
        <w:rPr>
          <w:rFonts w:ascii="Times New Roman" w:eastAsia="宋体-简" w:hAnsi="Times New Roman" w:cs="Times New Roman"/>
          <w:color w:val="000000" w:themeColor="text1"/>
          <w:sz w:val="28"/>
          <w:szCs w:val="28"/>
          <w:lang w:val="ru-RU"/>
        </w:rPr>
        <w:t xml:space="preserve"> ошибки использования средств связи</w:t>
      </w:r>
      <w:r w:rsidR="000A0E22" w:rsidRPr="00564275">
        <w:rPr>
          <w:rFonts w:ascii="Times New Roman" w:eastAsia="宋体-简" w:hAnsi="Times New Roman" w:cs="Times New Roman"/>
          <w:color w:val="000000" w:themeColor="text1"/>
          <w:sz w:val="28"/>
          <w:szCs w:val="28"/>
          <w:lang w:val="ru-RU"/>
        </w:rPr>
        <w:t>.</w:t>
      </w:r>
      <w:r w:rsidR="003D7E20" w:rsidRPr="00564275">
        <w:rPr>
          <w:rFonts w:ascii="Times New Roman" w:eastAsia="宋体-简" w:hAnsi="Times New Roman" w:cs="Times New Roman"/>
          <w:color w:val="000000" w:themeColor="text1"/>
          <w:sz w:val="28"/>
          <w:szCs w:val="28"/>
          <w:lang w:val="ru-RU"/>
        </w:rPr>
        <w:t xml:space="preserve"> </w:t>
      </w:r>
    </w:p>
    <w:p w14:paraId="3EA7B2E3" w14:textId="05E4E163" w:rsidR="004406EE" w:rsidRPr="00B24965" w:rsidRDefault="004406EE" w:rsidP="00393D48">
      <w:pPr>
        <w:widowControl/>
        <w:spacing w:line="360" w:lineRule="auto"/>
        <w:ind w:firstLineChars="250" w:firstLine="700"/>
        <w:rPr>
          <w:rFonts w:ascii="Times New Roman" w:eastAsia="宋体-简" w:hAnsi="Times New Roman" w:cs="Times New Roman"/>
          <w:color w:val="000000" w:themeColor="text1"/>
          <w:sz w:val="28"/>
          <w:szCs w:val="28"/>
          <w:lang w:val="ru-RU"/>
        </w:rPr>
      </w:pPr>
      <w:r w:rsidRPr="00B24965">
        <w:rPr>
          <w:rFonts w:ascii="Times New Roman" w:eastAsia="宋体-简" w:hAnsi="Times New Roman" w:cs="Times New Roman"/>
          <w:color w:val="000000" w:themeColor="text1"/>
          <w:sz w:val="28"/>
          <w:szCs w:val="28"/>
          <w:lang w:val="ru-RU"/>
        </w:rPr>
        <w:lastRenderedPageBreak/>
        <w:t>Ответ</w:t>
      </w:r>
      <w:r w:rsidR="00393D48">
        <w:rPr>
          <w:rFonts w:ascii="Times New Roman" w:eastAsia="宋体-简" w:hAnsi="Times New Roman" w:cs="Times New Roman"/>
          <w:color w:val="000000" w:themeColor="text1"/>
          <w:sz w:val="28"/>
          <w:szCs w:val="28"/>
          <w:lang w:val="ru-RU"/>
        </w:rPr>
        <w:t xml:space="preserve">ы, данные испытуемыми, оценивались </w:t>
      </w:r>
      <w:r w:rsidRPr="00B24965">
        <w:rPr>
          <w:rFonts w:ascii="Times New Roman" w:eastAsia="宋体-简" w:hAnsi="Times New Roman" w:cs="Times New Roman"/>
          <w:color w:val="000000" w:themeColor="text1"/>
          <w:sz w:val="28"/>
          <w:szCs w:val="28"/>
          <w:lang w:val="ru-RU"/>
        </w:rPr>
        <w:t>по школе от 0 до 4 балла</w:t>
      </w:r>
      <w:r w:rsidR="00393D48">
        <w:rPr>
          <w:rFonts w:ascii="Times New Roman" w:eastAsia="宋体-简" w:hAnsi="Times New Roman" w:cs="Times New Roman"/>
          <w:color w:val="000000" w:themeColor="text1"/>
          <w:sz w:val="28"/>
          <w:szCs w:val="28"/>
          <w:lang w:val="ru-RU"/>
        </w:rPr>
        <w:t xml:space="preserve">: </w:t>
      </w:r>
      <w:r w:rsidRPr="00B24965">
        <w:rPr>
          <w:rFonts w:ascii="Times New Roman" w:eastAsia="宋体-简" w:hAnsi="Times New Roman" w:cs="Times New Roman"/>
          <w:color w:val="000000" w:themeColor="text1"/>
          <w:sz w:val="28"/>
          <w:szCs w:val="28"/>
          <w:lang w:val="ru-RU"/>
        </w:rPr>
        <w:t>0 баллов</w:t>
      </w:r>
      <w:r w:rsidR="00393D48">
        <w:rPr>
          <w:rFonts w:ascii="Times New Roman" w:eastAsia="宋体-简" w:hAnsi="Times New Roman" w:cs="Times New Roman"/>
          <w:color w:val="000000" w:themeColor="text1"/>
          <w:sz w:val="28"/>
          <w:szCs w:val="28"/>
          <w:lang w:val="ru-RU"/>
        </w:rPr>
        <w:t xml:space="preserve"> оценка </w:t>
      </w:r>
      <w:r w:rsidRPr="00B24965">
        <w:rPr>
          <w:rFonts w:ascii="Times New Roman" w:eastAsia="宋体-简" w:hAnsi="Times New Roman" w:cs="Times New Roman"/>
          <w:color w:val="000000" w:themeColor="text1"/>
          <w:sz w:val="28"/>
          <w:szCs w:val="28"/>
          <w:lang w:val="ru-RU"/>
        </w:rPr>
        <w:t>неправильн</w:t>
      </w:r>
      <w:r w:rsidR="00393D48">
        <w:rPr>
          <w:rFonts w:ascii="Times New Roman" w:eastAsia="宋体-简" w:hAnsi="Times New Roman" w:cs="Times New Roman"/>
          <w:color w:val="000000" w:themeColor="text1"/>
          <w:sz w:val="28"/>
          <w:szCs w:val="28"/>
          <w:lang w:val="ru-RU"/>
        </w:rPr>
        <w:t>ого</w:t>
      </w:r>
      <w:r w:rsidRPr="00B24965">
        <w:rPr>
          <w:rFonts w:ascii="Times New Roman" w:eastAsia="宋体-简" w:hAnsi="Times New Roman" w:cs="Times New Roman"/>
          <w:color w:val="000000" w:themeColor="text1"/>
          <w:sz w:val="28"/>
          <w:szCs w:val="28"/>
          <w:lang w:val="ru-RU"/>
        </w:rPr>
        <w:t xml:space="preserve"> ответ</w:t>
      </w:r>
      <w:r w:rsidR="00393D48">
        <w:rPr>
          <w:rFonts w:ascii="Times New Roman" w:eastAsia="宋体-简" w:hAnsi="Times New Roman" w:cs="Times New Roman"/>
          <w:color w:val="000000" w:themeColor="text1"/>
          <w:sz w:val="28"/>
          <w:szCs w:val="28"/>
          <w:lang w:val="ru-RU"/>
        </w:rPr>
        <w:t>а</w:t>
      </w:r>
      <w:r w:rsidRPr="00B24965">
        <w:rPr>
          <w:rFonts w:ascii="Times New Roman" w:eastAsia="宋体-简" w:hAnsi="Times New Roman" w:cs="Times New Roman"/>
          <w:color w:val="000000" w:themeColor="text1"/>
          <w:sz w:val="28"/>
          <w:szCs w:val="28"/>
          <w:lang w:val="ru-RU"/>
        </w:rPr>
        <w:t xml:space="preserve">. 1 балл </w:t>
      </w:r>
      <w:r w:rsidR="005004B2">
        <w:rPr>
          <w:rFonts w:ascii="Times New Roman" w:eastAsia="宋体-简" w:hAnsi="Times New Roman" w:cs="Times New Roman"/>
          <w:color w:val="000000" w:themeColor="text1"/>
          <w:sz w:val="28"/>
          <w:szCs w:val="28"/>
          <w:lang w:val="ru-RU"/>
        </w:rPr>
        <w:t>х</w:t>
      </w:r>
      <w:r w:rsidR="00393D48">
        <w:rPr>
          <w:rFonts w:ascii="Times New Roman" w:eastAsia="宋体-简" w:hAnsi="Times New Roman" w:cs="Times New Roman"/>
          <w:color w:val="000000" w:themeColor="text1"/>
          <w:sz w:val="28"/>
          <w:szCs w:val="28"/>
          <w:lang w:val="ru-RU"/>
        </w:rPr>
        <w:t>арактеризует ответ, в котором</w:t>
      </w:r>
      <w:r w:rsidR="00564275" w:rsidRPr="00B24965">
        <w:rPr>
          <w:rFonts w:ascii="Times New Roman" w:eastAsia="宋体-简" w:hAnsi="Times New Roman" w:cs="Times New Roman"/>
          <w:color w:val="000000" w:themeColor="text1"/>
          <w:sz w:val="28"/>
          <w:szCs w:val="28"/>
          <w:lang w:val="ru-RU"/>
        </w:rPr>
        <w:t xml:space="preserve"> </w:t>
      </w:r>
      <w:r w:rsidR="00505523" w:rsidRPr="00B24965">
        <w:rPr>
          <w:rFonts w:ascii="Times New Roman" w:eastAsia="宋体-简" w:hAnsi="Times New Roman" w:cs="Times New Roman"/>
          <w:color w:val="000000" w:themeColor="text1"/>
          <w:sz w:val="28"/>
          <w:szCs w:val="28"/>
          <w:lang w:val="ru-RU" w:eastAsia="zh-CN"/>
        </w:rPr>
        <w:t>наруш</w:t>
      </w:r>
      <w:r w:rsidR="00564275" w:rsidRPr="00B24965">
        <w:rPr>
          <w:rFonts w:ascii="Times New Roman" w:eastAsia="宋体-简" w:hAnsi="Times New Roman" w:cs="Times New Roman"/>
          <w:color w:val="000000" w:themeColor="text1"/>
          <w:sz w:val="28"/>
          <w:szCs w:val="28"/>
          <w:lang w:val="ru-RU" w:eastAsia="zh-CN"/>
        </w:rPr>
        <w:t>ена</w:t>
      </w:r>
      <w:r w:rsidR="00505523" w:rsidRPr="00B24965">
        <w:rPr>
          <w:rFonts w:ascii="Times New Roman" w:eastAsia="宋体-简" w:hAnsi="Times New Roman" w:cs="Times New Roman"/>
          <w:color w:val="000000" w:themeColor="text1"/>
          <w:sz w:val="28"/>
          <w:szCs w:val="28"/>
          <w:lang w:val="ru-RU" w:eastAsia="zh-CN"/>
        </w:rPr>
        <w:t xml:space="preserve"> последовательность</w:t>
      </w:r>
      <w:r w:rsidR="00564275" w:rsidRPr="00B24965">
        <w:rPr>
          <w:rFonts w:ascii="Times New Roman" w:eastAsia="宋体-简" w:hAnsi="Times New Roman" w:cs="Times New Roman"/>
          <w:color w:val="000000" w:themeColor="text1"/>
          <w:sz w:val="28"/>
          <w:szCs w:val="28"/>
          <w:lang w:val="ru-RU" w:eastAsia="zh-CN"/>
        </w:rPr>
        <w:t>, содержательность</w:t>
      </w:r>
      <w:r w:rsidR="00505523" w:rsidRPr="00B24965">
        <w:rPr>
          <w:rFonts w:ascii="Times New Roman" w:eastAsia="宋体-简" w:hAnsi="Times New Roman" w:cs="Times New Roman"/>
          <w:color w:val="000000" w:themeColor="text1"/>
          <w:sz w:val="28"/>
          <w:szCs w:val="28"/>
          <w:lang w:val="ru-RU" w:eastAsia="zh-CN"/>
        </w:rPr>
        <w:t xml:space="preserve"> и логичность структуры </w:t>
      </w:r>
      <w:r w:rsidR="00564275" w:rsidRPr="00B24965">
        <w:rPr>
          <w:rFonts w:ascii="Times New Roman" w:eastAsia="宋体-简" w:hAnsi="Times New Roman" w:cs="Times New Roman"/>
          <w:color w:val="000000" w:themeColor="text1"/>
          <w:sz w:val="28"/>
          <w:szCs w:val="28"/>
          <w:lang w:val="ru-RU" w:eastAsia="zh-CN"/>
        </w:rPr>
        <w:t>жанра</w:t>
      </w:r>
      <w:r w:rsidR="00505523" w:rsidRPr="00B24965">
        <w:rPr>
          <w:rFonts w:ascii="Times New Roman" w:eastAsia="宋体-简" w:hAnsi="Times New Roman" w:cs="Times New Roman"/>
          <w:color w:val="000000" w:themeColor="text1"/>
          <w:sz w:val="28"/>
          <w:szCs w:val="28"/>
          <w:lang w:val="ru-RU" w:eastAsia="zh-CN"/>
        </w:rPr>
        <w:t>;</w:t>
      </w:r>
      <w:r w:rsidRPr="00B24965">
        <w:rPr>
          <w:rFonts w:ascii="Times New Roman" w:eastAsia="宋体-简" w:hAnsi="Times New Roman" w:cs="Times New Roman"/>
          <w:color w:val="000000" w:themeColor="text1"/>
          <w:sz w:val="28"/>
          <w:szCs w:val="28"/>
          <w:lang w:val="ru-RU" w:eastAsia="zh-CN"/>
        </w:rPr>
        <w:t xml:space="preserve"> 2 балла </w:t>
      </w:r>
      <w:r w:rsidR="00393D48">
        <w:rPr>
          <w:rFonts w:ascii="Times New Roman" w:eastAsia="宋体-简" w:hAnsi="Times New Roman" w:cs="Times New Roman"/>
          <w:color w:val="000000" w:themeColor="text1"/>
          <w:sz w:val="28"/>
          <w:szCs w:val="28"/>
          <w:lang w:val="ru-RU" w:eastAsia="zh-CN"/>
        </w:rPr>
        <w:t>ставится в том случает, если есть</w:t>
      </w:r>
      <w:r w:rsidR="005B3E78">
        <w:rPr>
          <w:rFonts w:ascii="Times New Roman" w:eastAsia="宋体-简" w:hAnsi="Times New Roman" w:cs="Times New Roman"/>
          <w:color w:val="000000" w:themeColor="text1"/>
          <w:sz w:val="28"/>
          <w:szCs w:val="28"/>
          <w:lang w:val="ru-RU" w:eastAsia="zh-CN"/>
        </w:rPr>
        <w:t xml:space="preserve"> </w:t>
      </w:r>
      <w:r w:rsidR="00505523" w:rsidRPr="00B24965">
        <w:rPr>
          <w:rFonts w:ascii="Times New Roman" w:eastAsia="宋体-简" w:hAnsi="Times New Roman" w:cs="Times New Roman"/>
          <w:color w:val="000000" w:themeColor="text1"/>
          <w:sz w:val="28"/>
          <w:szCs w:val="28"/>
          <w:lang w:val="ru-RU" w:eastAsia="zh-CN"/>
        </w:rPr>
        <w:t xml:space="preserve">нарушение </w:t>
      </w:r>
      <w:r w:rsidR="00393D48">
        <w:rPr>
          <w:rFonts w:ascii="Times New Roman" w:eastAsia="宋体-简" w:hAnsi="Times New Roman" w:cs="Times New Roman"/>
          <w:color w:val="000000" w:themeColor="text1"/>
          <w:sz w:val="28"/>
          <w:szCs w:val="28"/>
          <w:lang w:val="ru-RU" w:eastAsia="zh-CN"/>
        </w:rPr>
        <w:t xml:space="preserve">логической </w:t>
      </w:r>
      <w:r w:rsidR="00505523" w:rsidRPr="00B24965">
        <w:rPr>
          <w:rFonts w:ascii="Times New Roman" w:eastAsia="宋体-简" w:hAnsi="Times New Roman" w:cs="Times New Roman"/>
          <w:color w:val="000000" w:themeColor="text1"/>
          <w:sz w:val="28"/>
          <w:szCs w:val="28"/>
          <w:lang w:val="ru-RU" w:eastAsia="zh-CN"/>
        </w:rPr>
        <w:t>связ</w:t>
      </w:r>
      <w:r w:rsidR="00393D48">
        <w:rPr>
          <w:rFonts w:ascii="Times New Roman" w:eastAsia="宋体-简" w:hAnsi="Times New Roman" w:cs="Times New Roman"/>
          <w:color w:val="000000" w:themeColor="text1"/>
          <w:sz w:val="28"/>
          <w:szCs w:val="28"/>
          <w:lang w:val="ru-RU" w:eastAsia="zh-CN"/>
        </w:rPr>
        <w:t>и</w:t>
      </w:r>
      <w:r w:rsidR="00505523" w:rsidRPr="00B24965">
        <w:rPr>
          <w:rFonts w:ascii="Times New Roman" w:eastAsia="宋体-简" w:hAnsi="Times New Roman" w:cs="Times New Roman"/>
          <w:color w:val="000000" w:themeColor="text1"/>
          <w:sz w:val="28"/>
          <w:szCs w:val="28"/>
          <w:lang w:val="ru-RU" w:eastAsia="zh-CN"/>
        </w:rPr>
        <w:t xml:space="preserve"> между предложениями при формулировке одного </w:t>
      </w:r>
      <w:r w:rsidR="00393D48">
        <w:rPr>
          <w:rFonts w:ascii="Times New Roman" w:eastAsia="宋体-简" w:hAnsi="Times New Roman" w:cs="Times New Roman"/>
          <w:color w:val="000000" w:themeColor="text1"/>
          <w:sz w:val="28"/>
          <w:szCs w:val="28"/>
          <w:lang w:val="ru-RU" w:eastAsia="zh-CN"/>
        </w:rPr>
        <w:t xml:space="preserve">из </w:t>
      </w:r>
      <w:r w:rsidR="00505523" w:rsidRPr="00B24965">
        <w:rPr>
          <w:rFonts w:ascii="Times New Roman" w:eastAsia="宋体-简" w:hAnsi="Times New Roman" w:cs="Times New Roman"/>
          <w:color w:val="000000" w:themeColor="text1"/>
          <w:sz w:val="28"/>
          <w:szCs w:val="28"/>
          <w:lang w:val="ru-RU" w:eastAsia="zh-CN"/>
        </w:rPr>
        <w:t>компонент</w:t>
      </w:r>
      <w:r w:rsidR="00393D48">
        <w:rPr>
          <w:rFonts w:ascii="Times New Roman" w:eastAsia="宋体-简" w:hAnsi="Times New Roman" w:cs="Times New Roman"/>
          <w:color w:val="000000" w:themeColor="text1"/>
          <w:sz w:val="28"/>
          <w:szCs w:val="28"/>
          <w:lang w:val="ru-RU" w:eastAsia="zh-CN"/>
        </w:rPr>
        <w:t>ов</w:t>
      </w:r>
      <w:r w:rsidR="00505523" w:rsidRPr="00B24965">
        <w:rPr>
          <w:rFonts w:ascii="Times New Roman" w:eastAsia="宋体-简" w:hAnsi="Times New Roman" w:cs="Times New Roman"/>
          <w:color w:val="000000" w:themeColor="text1"/>
          <w:sz w:val="28"/>
          <w:szCs w:val="28"/>
          <w:lang w:val="ru-RU" w:eastAsia="zh-CN"/>
        </w:rPr>
        <w:t>; 3 балл</w:t>
      </w:r>
      <w:r w:rsidR="0055657D" w:rsidRPr="00B24965">
        <w:rPr>
          <w:rFonts w:ascii="Times New Roman" w:eastAsia="宋体-简" w:hAnsi="Times New Roman" w:cs="Times New Roman"/>
          <w:color w:val="000000" w:themeColor="text1"/>
          <w:sz w:val="28"/>
          <w:szCs w:val="28"/>
          <w:lang w:val="ru-RU" w:eastAsia="zh-CN"/>
        </w:rPr>
        <w:t>а</w:t>
      </w:r>
      <w:r w:rsidR="00564275" w:rsidRPr="00B24965">
        <w:rPr>
          <w:rFonts w:ascii="Times New Roman" w:eastAsia="宋体-简" w:hAnsi="Times New Roman" w:cs="Times New Roman"/>
          <w:color w:val="000000" w:themeColor="text1"/>
          <w:sz w:val="28"/>
          <w:szCs w:val="28"/>
          <w:lang w:val="ru-RU" w:eastAsia="zh-CN"/>
        </w:rPr>
        <w:t xml:space="preserve"> </w:t>
      </w:r>
      <w:r w:rsidR="00393D48">
        <w:rPr>
          <w:rFonts w:ascii="Times New Roman" w:eastAsia="宋体-简" w:hAnsi="Times New Roman" w:cs="Times New Roman"/>
          <w:color w:val="000000" w:themeColor="text1"/>
          <w:sz w:val="28"/>
          <w:szCs w:val="28"/>
          <w:lang w:val="ru-RU" w:eastAsia="zh-CN"/>
        </w:rPr>
        <w:t>ставится в том случае, если</w:t>
      </w:r>
      <w:r w:rsidR="00564275" w:rsidRPr="00B24965">
        <w:rPr>
          <w:rFonts w:ascii="Times New Roman" w:eastAsia="宋体-简" w:hAnsi="Times New Roman" w:cs="Times New Roman"/>
          <w:color w:val="000000" w:themeColor="text1"/>
          <w:sz w:val="28"/>
          <w:szCs w:val="28"/>
          <w:lang w:val="ru-RU" w:eastAsia="zh-CN"/>
        </w:rPr>
        <w:t xml:space="preserve"> </w:t>
      </w:r>
      <w:r w:rsidRPr="00B24965">
        <w:rPr>
          <w:rFonts w:ascii="Times New Roman" w:eastAsia="宋体-简" w:hAnsi="Times New Roman" w:cs="Times New Roman"/>
          <w:color w:val="000000" w:themeColor="text1"/>
          <w:sz w:val="28"/>
          <w:szCs w:val="28"/>
          <w:lang w:val="ru-RU" w:eastAsia="zh-CN"/>
        </w:rPr>
        <w:t>правильн</w:t>
      </w:r>
      <w:r w:rsidR="0055657D" w:rsidRPr="00B24965">
        <w:rPr>
          <w:rFonts w:ascii="Times New Roman" w:eastAsia="宋体-简" w:hAnsi="Times New Roman" w:cs="Times New Roman"/>
          <w:color w:val="000000" w:themeColor="text1"/>
          <w:sz w:val="28"/>
          <w:szCs w:val="28"/>
          <w:lang w:val="ru-RU" w:eastAsia="zh-CN"/>
        </w:rPr>
        <w:t xml:space="preserve">о </w:t>
      </w:r>
      <w:r w:rsidR="00505523" w:rsidRPr="00B24965">
        <w:rPr>
          <w:rFonts w:ascii="Times New Roman" w:eastAsia="宋体-简" w:hAnsi="Times New Roman" w:cs="Times New Roman"/>
          <w:color w:val="000000" w:themeColor="text1"/>
          <w:sz w:val="28"/>
          <w:szCs w:val="28"/>
          <w:lang w:val="ru-RU" w:eastAsia="zh-CN"/>
        </w:rPr>
        <w:t>оформле</w:t>
      </w:r>
      <w:r w:rsidR="0055657D" w:rsidRPr="00B24965">
        <w:rPr>
          <w:rFonts w:ascii="Times New Roman" w:eastAsia="宋体-简" w:hAnsi="Times New Roman" w:cs="Times New Roman"/>
          <w:color w:val="000000" w:themeColor="text1"/>
          <w:sz w:val="28"/>
          <w:szCs w:val="28"/>
          <w:lang w:val="ru-RU" w:eastAsia="zh-CN"/>
        </w:rPr>
        <w:t>н</w:t>
      </w:r>
      <w:r w:rsidRPr="00B24965">
        <w:rPr>
          <w:rFonts w:ascii="Times New Roman" w:eastAsia="宋体-简" w:hAnsi="Times New Roman" w:cs="Times New Roman"/>
          <w:color w:val="000000" w:themeColor="text1"/>
          <w:sz w:val="28"/>
          <w:szCs w:val="28"/>
          <w:lang w:val="ru-RU" w:eastAsia="zh-CN"/>
        </w:rPr>
        <w:t xml:space="preserve"> текст по содержанию, но </w:t>
      </w:r>
      <w:r w:rsidR="00564275" w:rsidRPr="00B24965">
        <w:rPr>
          <w:rFonts w:ascii="Times New Roman" w:eastAsia="宋体-简" w:hAnsi="Times New Roman" w:cs="Times New Roman"/>
          <w:color w:val="000000" w:themeColor="text1"/>
          <w:sz w:val="28"/>
          <w:szCs w:val="28"/>
          <w:lang w:val="ru-RU" w:eastAsia="zh-CN"/>
        </w:rPr>
        <w:t>есть</w:t>
      </w:r>
      <w:r w:rsidRPr="00B24965">
        <w:rPr>
          <w:rFonts w:ascii="Times New Roman" w:eastAsia="宋体-简" w:hAnsi="Times New Roman" w:cs="Times New Roman"/>
          <w:color w:val="000000" w:themeColor="text1"/>
          <w:sz w:val="28"/>
          <w:szCs w:val="28"/>
          <w:lang w:val="ru-RU" w:eastAsia="zh-CN"/>
        </w:rPr>
        <w:t xml:space="preserve"> грамматически</w:t>
      </w:r>
      <w:r w:rsidR="0055657D" w:rsidRPr="00B24965">
        <w:rPr>
          <w:rFonts w:ascii="Times New Roman" w:eastAsia="宋体-简" w:hAnsi="Times New Roman" w:cs="Times New Roman"/>
          <w:color w:val="000000" w:themeColor="text1"/>
          <w:sz w:val="28"/>
          <w:szCs w:val="28"/>
          <w:lang w:val="ru-RU" w:eastAsia="zh-CN"/>
        </w:rPr>
        <w:t xml:space="preserve">е </w:t>
      </w:r>
      <w:r w:rsidRPr="00B24965">
        <w:rPr>
          <w:rFonts w:ascii="Times New Roman" w:eastAsia="宋体-简" w:hAnsi="Times New Roman" w:cs="Times New Roman"/>
          <w:color w:val="000000" w:themeColor="text1"/>
          <w:sz w:val="28"/>
          <w:szCs w:val="28"/>
          <w:lang w:val="ru-RU" w:eastAsia="zh-CN"/>
        </w:rPr>
        <w:t>и стилистически</w:t>
      </w:r>
      <w:r w:rsidR="0055657D" w:rsidRPr="00B24965">
        <w:rPr>
          <w:rFonts w:ascii="Times New Roman" w:eastAsia="宋体-简" w:hAnsi="Times New Roman" w:cs="Times New Roman"/>
          <w:color w:val="000000" w:themeColor="text1"/>
          <w:sz w:val="28"/>
          <w:szCs w:val="28"/>
          <w:lang w:val="ru-RU" w:eastAsia="zh-CN"/>
        </w:rPr>
        <w:t>е ошибки</w:t>
      </w:r>
      <w:r w:rsidR="00505523" w:rsidRPr="00B24965">
        <w:rPr>
          <w:rFonts w:ascii="Times New Roman" w:eastAsia="宋体-简" w:hAnsi="Times New Roman" w:cs="Times New Roman"/>
          <w:color w:val="000000" w:themeColor="text1"/>
          <w:sz w:val="28"/>
          <w:szCs w:val="28"/>
          <w:lang w:val="ru-RU" w:eastAsia="zh-CN"/>
        </w:rPr>
        <w:t xml:space="preserve">; </w:t>
      </w:r>
      <w:r w:rsidRPr="00B24965">
        <w:rPr>
          <w:rFonts w:ascii="Times New Roman" w:eastAsia="宋体-简" w:hAnsi="Times New Roman" w:cs="Times New Roman"/>
          <w:color w:val="000000" w:themeColor="text1"/>
          <w:sz w:val="28"/>
          <w:szCs w:val="28"/>
          <w:lang w:val="ru-RU" w:eastAsia="zh-CN"/>
        </w:rPr>
        <w:t xml:space="preserve">4 балла </w:t>
      </w:r>
      <w:r w:rsidR="00393D48">
        <w:rPr>
          <w:rFonts w:ascii="Times New Roman" w:eastAsia="宋体-简" w:hAnsi="Times New Roman" w:cs="Times New Roman"/>
          <w:color w:val="000000" w:themeColor="text1"/>
          <w:sz w:val="28"/>
          <w:szCs w:val="28"/>
          <w:lang w:val="ru-RU" w:eastAsia="zh-CN"/>
        </w:rPr>
        <w:t>ставится за</w:t>
      </w:r>
      <w:r w:rsidRPr="00B24965">
        <w:rPr>
          <w:rFonts w:ascii="Times New Roman" w:eastAsia="宋体-简" w:hAnsi="Times New Roman" w:cs="Times New Roman"/>
          <w:color w:val="000000" w:themeColor="text1"/>
          <w:sz w:val="28"/>
          <w:szCs w:val="28"/>
          <w:lang w:val="ru-RU" w:eastAsia="zh-CN"/>
        </w:rPr>
        <w:t xml:space="preserve"> правильн</w:t>
      </w:r>
      <w:r w:rsidR="00505523" w:rsidRPr="00B24965">
        <w:rPr>
          <w:rFonts w:ascii="Times New Roman" w:eastAsia="宋体-简" w:hAnsi="Times New Roman" w:cs="Times New Roman"/>
          <w:color w:val="000000" w:themeColor="text1"/>
          <w:sz w:val="28"/>
          <w:szCs w:val="28"/>
          <w:lang w:val="ru-RU" w:eastAsia="zh-CN"/>
        </w:rPr>
        <w:t>ый</w:t>
      </w:r>
      <w:r w:rsidRPr="00B24965">
        <w:rPr>
          <w:rFonts w:ascii="Times New Roman" w:eastAsia="宋体-简" w:hAnsi="Times New Roman" w:cs="Times New Roman"/>
          <w:color w:val="000000" w:themeColor="text1"/>
          <w:sz w:val="28"/>
          <w:szCs w:val="28"/>
          <w:lang w:val="ru-RU" w:eastAsia="zh-CN"/>
        </w:rPr>
        <w:t xml:space="preserve"> ответ</w:t>
      </w:r>
      <w:r w:rsidR="00505523" w:rsidRPr="00B24965">
        <w:rPr>
          <w:rFonts w:ascii="Times New Roman" w:eastAsia="宋体-简" w:hAnsi="Times New Roman" w:cs="Times New Roman"/>
          <w:color w:val="000000" w:themeColor="text1"/>
          <w:sz w:val="28"/>
          <w:szCs w:val="28"/>
          <w:lang w:val="ru-RU" w:eastAsia="zh-CN"/>
        </w:rPr>
        <w:t xml:space="preserve">. </w:t>
      </w:r>
      <w:r w:rsidR="00B24965" w:rsidRPr="00B24965">
        <w:rPr>
          <w:rFonts w:ascii="Times New Roman" w:eastAsia="宋体-简" w:hAnsi="Times New Roman" w:cs="Times New Roman"/>
          <w:color w:val="000000" w:themeColor="text1"/>
          <w:sz w:val="28"/>
          <w:szCs w:val="28"/>
          <w:lang w:val="ru-RU" w:eastAsia="zh-CN"/>
        </w:rPr>
        <w:t>(Табл. 13)</w:t>
      </w:r>
    </w:p>
    <w:p w14:paraId="2851479A" w14:textId="65A4B5F0" w:rsidR="00505523" w:rsidRPr="00B24965" w:rsidRDefault="00505523" w:rsidP="00505523">
      <w:pPr>
        <w:widowControl/>
        <w:spacing w:line="360" w:lineRule="auto"/>
        <w:ind w:firstLineChars="150" w:firstLine="420"/>
        <w:jc w:val="right"/>
        <w:rPr>
          <w:rFonts w:ascii="Times New Roman" w:eastAsia="宋体-简" w:hAnsi="Times New Roman" w:cs="Times New Roman"/>
          <w:i/>
          <w:color w:val="000000" w:themeColor="text1"/>
          <w:sz w:val="28"/>
          <w:szCs w:val="28"/>
          <w:lang w:val="ru-RU" w:eastAsia="zh-CN"/>
        </w:rPr>
      </w:pPr>
      <w:r w:rsidRPr="00B24965">
        <w:rPr>
          <w:rFonts w:ascii="Times New Roman" w:eastAsia="宋体-简" w:hAnsi="Times New Roman" w:cs="Times New Roman"/>
          <w:i/>
          <w:color w:val="000000" w:themeColor="text1"/>
          <w:sz w:val="28"/>
          <w:szCs w:val="28"/>
          <w:lang w:val="ru-RU" w:eastAsia="zh-CN"/>
        </w:rPr>
        <w:t>Таблица</w:t>
      </w:r>
      <w:r w:rsidR="0055657D" w:rsidRPr="00B24965">
        <w:rPr>
          <w:rFonts w:ascii="Times New Roman" w:eastAsia="宋体-简" w:hAnsi="Times New Roman" w:cs="Times New Roman"/>
          <w:i/>
          <w:color w:val="000000" w:themeColor="text1"/>
          <w:sz w:val="28"/>
          <w:szCs w:val="28"/>
          <w:lang w:val="ru-RU" w:eastAsia="zh-CN"/>
        </w:rPr>
        <w:t>13</w:t>
      </w:r>
    </w:p>
    <w:p w14:paraId="09B7B347" w14:textId="694E42FD" w:rsidR="00B232A7" w:rsidRPr="0060478A" w:rsidRDefault="00564275" w:rsidP="00B232A7">
      <w:pPr>
        <w:widowControl/>
        <w:spacing w:line="360" w:lineRule="auto"/>
        <w:ind w:firstLineChars="150" w:firstLine="420"/>
        <w:jc w:val="center"/>
        <w:rPr>
          <w:rFonts w:ascii="Times New Roman" w:eastAsia="宋体-简" w:hAnsi="Times New Roman" w:cs="Times New Roman"/>
          <w:color w:val="000000" w:themeColor="text1"/>
          <w:sz w:val="28"/>
          <w:szCs w:val="28"/>
          <w:lang w:val="ru-RU"/>
        </w:rPr>
      </w:pPr>
      <w:r w:rsidRPr="0060478A">
        <w:rPr>
          <w:rFonts w:ascii="Times New Roman" w:eastAsia="宋体-简" w:hAnsi="Times New Roman" w:cs="Times New Roman"/>
          <w:color w:val="000000" w:themeColor="text1"/>
          <w:sz w:val="28"/>
          <w:szCs w:val="28"/>
          <w:lang w:val="ru-RU"/>
        </w:rPr>
        <w:t xml:space="preserve">Результаты </w:t>
      </w:r>
      <w:r w:rsidR="00B24965" w:rsidRPr="0060478A">
        <w:rPr>
          <w:rFonts w:ascii="Times New Roman" w:eastAsia="宋体-简" w:hAnsi="Times New Roman" w:cs="Times New Roman"/>
          <w:color w:val="000000" w:themeColor="text1"/>
          <w:sz w:val="28"/>
          <w:szCs w:val="28"/>
          <w:lang w:val="ru-RU"/>
        </w:rPr>
        <w:t xml:space="preserve">контрольной работы (промежуточный срез, </w:t>
      </w:r>
      <w:r w:rsidRPr="0060478A">
        <w:rPr>
          <w:rFonts w:ascii="Times New Roman" w:eastAsia="宋体-简" w:hAnsi="Times New Roman" w:cs="Times New Roman"/>
          <w:color w:val="000000" w:themeColor="text1"/>
          <w:sz w:val="28"/>
          <w:szCs w:val="28"/>
          <w:lang w:val="ru-RU"/>
        </w:rPr>
        <w:t>ЭГ</w:t>
      </w:r>
      <w:r w:rsidR="00B24965" w:rsidRPr="0060478A">
        <w:rPr>
          <w:rFonts w:ascii="Times New Roman" w:eastAsia="宋体-简" w:hAnsi="Times New Roman" w:cs="Times New Roman"/>
          <w:color w:val="000000" w:themeColor="text1"/>
          <w:sz w:val="28"/>
          <w:szCs w:val="28"/>
          <w:lang w:val="ru-RU"/>
        </w:rPr>
        <w:t>)</w:t>
      </w:r>
    </w:p>
    <w:tbl>
      <w:tblPr>
        <w:tblStyle w:val="ab"/>
        <w:tblW w:w="0" w:type="auto"/>
        <w:tblLook w:val="04A0" w:firstRow="1" w:lastRow="0" w:firstColumn="1" w:lastColumn="0" w:noHBand="0" w:noVBand="1"/>
      </w:tblPr>
      <w:tblGrid>
        <w:gridCol w:w="1147"/>
        <w:gridCol w:w="6219"/>
        <w:gridCol w:w="2268"/>
      </w:tblGrid>
      <w:tr w:rsidR="00B24965" w:rsidRPr="00B24965" w14:paraId="1B0B6059" w14:textId="77777777" w:rsidTr="00393D48">
        <w:tc>
          <w:tcPr>
            <w:tcW w:w="1147" w:type="dxa"/>
          </w:tcPr>
          <w:p w14:paraId="794E0885" w14:textId="63CEBB3D" w:rsidR="00564275" w:rsidRPr="00B24965" w:rsidRDefault="00564275" w:rsidP="00564275">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contextualSpacing/>
              <w:rPr>
                <w:rFonts w:ascii="Times New Roman" w:eastAsia="宋体-简" w:hAnsi="Times New Roman" w:cs="Times New Roman"/>
                <w:color w:val="000000" w:themeColor="text1"/>
                <w:sz w:val="28"/>
                <w:szCs w:val="28"/>
                <w:lang w:val="ru-RU"/>
              </w:rPr>
            </w:pPr>
            <w:r w:rsidRPr="00B24965">
              <w:rPr>
                <w:rFonts w:ascii="Times New Roman" w:eastAsia="宋体-简" w:hAnsi="Times New Roman" w:cs="Times New Roman"/>
                <w:color w:val="000000" w:themeColor="text1"/>
                <w:sz w:val="28"/>
                <w:szCs w:val="28"/>
                <w:lang w:val="ru-RU"/>
              </w:rPr>
              <w:t>№</w:t>
            </w:r>
          </w:p>
        </w:tc>
        <w:tc>
          <w:tcPr>
            <w:tcW w:w="6219" w:type="dxa"/>
          </w:tcPr>
          <w:p w14:paraId="41A9D518" w14:textId="6426A69B" w:rsidR="00564275" w:rsidRPr="00B24965" w:rsidRDefault="00564275" w:rsidP="00564275">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contextualSpacing/>
              <w:rPr>
                <w:rFonts w:ascii="Times New Roman" w:eastAsia="宋体-简" w:hAnsi="Times New Roman" w:cs="Times New Roman"/>
                <w:color w:val="000000" w:themeColor="text1"/>
                <w:sz w:val="28"/>
                <w:szCs w:val="28"/>
                <w:lang w:val="ru-RU"/>
              </w:rPr>
            </w:pPr>
            <w:r w:rsidRPr="00B24965">
              <w:rPr>
                <w:rFonts w:ascii="Times New Roman" w:eastAsia="宋体-简" w:hAnsi="Times New Roman" w:cs="Times New Roman" w:hint="cs"/>
                <w:color w:val="000000" w:themeColor="text1"/>
                <w:sz w:val="28"/>
                <w:szCs w:val="28"/>
                <w:lang w:val="ru-RU"/>
              </w:rPr>
              <w:t>К</w:t>
            </w:r>
            <w:r w:rsidRPr="00B24965">
              <w:rPr>
                <w:rFonts w:ascii="Times New Roman" w:eastAsia="宋体-简" w:hAnsi="Times New Roman" w:cs="Times New Roman"/>
                <w:color w:val="000000" w:themeColor="text1"/>
                <w:sz w:val="28"/>
                <w:szCs w:val="28"/>
                <w:lang w:val="ru-RU"/>
              </w:rPr>
              <w:t xml:space="preserve">ритерии оценки работы </w:t>
            </w:r>
          </w:p>
        </w:tc>
        <w:tc>
          <w:tcPr>
            <w:tcW w:w="2268" w:type="dxa"/>
          </w:tcPr>
          <w:p w14:paraId="74BA5E95" w14:textId="6EB4958F" w:rsidR="00564275" w:rsidRPr="00B24965" w:rsidRDefault="00B24965" w:rsidP="00870942">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contextualSpacing/>
              <w:rPr>
                <w:rFonts w:ascii="Times New Roman" w:eastAsia="宋体-简" w:hAnsi="Times New Roman" w:cs="Times New Roman"/>
                <w:color w:val="000000" w:themeColor="text1"/>
                <w:sz w:val="28"/>
                <w:szCs w:val="28"/>
                <w:lang w:val="ru-RU"/>
              </w:rPr>
            </w:pPr>
            <w:r w:rsidRPr="00B24965">
              <w:rPr>
                <w:rFonts w:ascii="Times New Roman" w:eastAsia="宋体-简" w:hAnsi="Times New Roman" w:cs="Times New Roman"/>
                <w:color w:val="000000" w:themeColor="text1"/>
                <w:sz w:val="28"/>
                <w:szCs w:val="28"/>
                <w:lang w:val="ru-RU"/>
              </w:rPr>
              <w:t xml:space="preserve">Средний арифметический результат </w:t>
            </w:r>
          </w:p>
          <w:p w14:paraId="2B60E072" w14:textId="4DDB64E4" w:rsidR="00564275" w:rsidRPr="00B24965" w:rsidRDefault="00564275" w:rsidP="00870942">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contextualSpacing/>
              <w:rPr>
                <w:rFonts w:ascii="Times New Roman" w:eastAsia="宋体-简" w:hAnsi="Times New Roman" w:cs="Times New Roman"/>
                <w:color w:val="000000" w:themeColor="text1"/>
                <w:sz w:val="28"/>
                <w:szCs w:val="28"/>
                <w:lang w:val="ru-RU"/>
              </w:rPr>
            </w:pPr>
          </w:p>
        </w:tc>
      </w:tr>
      <w:tr w:rsidR="00B24965" w:rsidRPr="00B24965" w14:paraId="2491DE96" w14:textId="77777777" w:rsidTr="00393D48">
        <w:tc>
          <w:tcPr>
            <w:tcW w:w="1147" w:type="dxa"/>
          </w:tcPr>
          <w:p w14:paraId="1E7BF845" w14:textId="77777777" w:rsidR="00564275" w:rsidRPr="00B24965" w:rsidRDefault="00564275" w:rsidP="00870942">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contextualSpacing/>
              <w:jc w:val="left"/>
              <w:rPr>
                <w:rFonts w:ascii="Times New Roman" w:eastAsia="宋体-简" w:hAnsi="Times New Roman" w:cs="Times New Roman"/>
                <w:color w:val="000000" w:themeColor="text1"/>
                <w:sz w:val="28"/>
                <w:szCs w:val="28"/>
                <w:lang w:val="ru-RU"/>
              </w:rPr>
            </w:pPr>
            <w:r w:rsidRPr="00B24965">
              <w:rPr>
                <w:rFonts w:ascii="Times New Roman" w:eastAsia="宋体-简" w:hAnsi="Times New Roman" w:cs="Times New Roman"/>
                <w:color w:val="000000" w:themeColor="text1"/>
                <w:sz w:val="28"/>
                <w:szCs w:val="28"/>
                <w:lang w:val="ru-RU"/>
              </w:rPr>
              <w:t>1</w:t>
            </w:r>
          </w:p>
        </w:tc>
        <w:tc>
          <w:tcPr>
            <w:tcW w:w="6219" w:type="dxa"/>
          </w:tcPr>
          <w:p w14:paraId="14F042EA" w14:textId="727A4B3C" w:rsidR="00564275" w:rsidRPr="00B24965" w:rsidRDefault="00564275" w:rsidP="00870942">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contextualSpacing/>
              <w:jc w:val="left"/>
              <w:rPr>
                <w:rFonts w:ascii="Times New Roman" w:eastAsia="宋体-简" w:hAnsi="Times New Roman" w:cs="Times New Roman"/>
                <w:color w:val="000000" w:themeColor="text1"/>
                <w:sz w:val="28"/>
                <w:szCs w:val="28"/>
                <w:lang w:val="ru-RU"/>
              </w:rPr>
            </w:pPr>
            <w:r w:rsidRPr="00B24965">
              <w:rPr>
                <w:rFonts w:ascii="Times New Roman" w:eastAsia="宋体-简" w:hAnsi="Times New Roman" w:cs="Times New Roman"/>
                <w:color w:val="000000" w:themeColor="text1"/>
                <w:sz w:val="28"/>
                <w:szCs w:val="28"/>
                <w:lang w:val="ru-RU"/>
              </w:rPr>
              <w:t>Последовательно</w:t>
            </w:r>
            <w:r w:rsidR="00393D48">
              <w:rPr>
                <w:rFonts w:ascii="Times New Roman" w:eastAsia="宋体-简" w:hAnsi="Times New Roman" w:cs="Times New Roman"/>
                <w:color w:val="000000" w:themeColor="text1"/>
                <w:sz w:val="28"/>
                <w:szCs w:val="28"/>
                <w:lang w:val="ru-RU"/>
              </w:rPr>
              <w:t>е</w:t>
            </w:r>
            <w:r w:rsidRPr="00B24965">
              <w:rPr>
                <w:rFonts w:ascii="Times New Roman" w:eastAsia="宋体-简" w:hAnsi="Times New Roman" w:cs="Times New Roman"/>
                <w:color w:val="000000" w:themeColor="text1"/>
                <w:sz w:val="28"/>
                <w:szCs w:val="28"/>
                <w:lang w:val="ru-RU"/>
              </w:rPr>
              <w:t xml:space="preserve"> соединение предложений в логическую цепь, отражение правильной структуры аннотации;</w:t>
            </w:r>
          </w:p>
          <w:p w14:paraId="6043C84C" w14:textId="38A753DB" w:rsidR="00564275" w:rsidRPr="00B24965" w:rsidRDefault="00393D48" w:rsidP="00870942">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contextualSpacing/>
              <w:jc w:val="left"/>
              <w:rPr>
                <w:rFonts w:ascii="Times New Roman" w:eastAsia="宋体-简" w:hAnsi="Times New Roman" w:cs="Times New Roman"/>
                <w:color w:val="000000" w:themeColor="text1"/>
                <w:sz w:val="28"/>
                <w:szCs w:val="28"/>
                <w:lang w:val="ru-RU"/>
              </w:rPr>
            </w:pPr>
            <w:r>
              <w:rPr>
                <w:rFonts w:ascii="Times New Roman" w:eastAsia="宋体-简" w:hAnsi="Times New Roman" w:cs="Times New Roman"/>
                <w:color w:val="000000" w:themeColor="text1"/>
                <w:sz w:val="28"/>
                <w:szCs w:val="28"/>
                <w:lang w:val="ru-RU"/>
              </w:rPr>
              <w:t>Налич</w:t>
            </w:r>
            <w:r w:rsidR="005004B2">
              <w:rPr>
                <w:rFonts w:ascii="Times New Roman" w:eastAsia="宋体-简" w:hAnsi="Times New Roman" w:cs="Times New Roman"/>
                <w:color w:val="000000" w:themeColor="text1"/>
                <w:sz w:val="28"/>
                <w:szCs w:val="28"/>
                <w:lang w:val="ru-RU"/>
              </w:rPr>
              <w:t>и</w:t>
            </w:r>
            <w:r>
              <w:rPr>
                <w:rFonts w:ascii="Times New Roman" w:eastAsia="宋体-简" w:hAnsi="Times New Roman" w:cs="Times New Roman"/>
                <w:color w:val="000000" w:themeColor="text1"/>
                <w:sz w:val="28"/>
                <w:szCs w:val="28"/>
                <w:lang w:val="ru-RU"/>
              </w:rPr>
              <w:t>е</w:t>
            </w:r>
            <w:r w:rsidR="00564275" w:rsidRPr="00B24965">
              <w:rPr>
                <w:rFonts w:ascii="Times New Roman" w:eastAsia="宋体-简" w:hAnsi="Times New Roman" w:cs="Times New Roman"/>
                <w:color w:val="000000" w:themeColor="text1"/>
                <w:sz w:val="28"/>
                <w:szCs w:val="28"/>
                <w:lang w:val="ru-RU"/>
              </w:rPr>
              <w:t xml:space="preserve"> логической связи между предложениями в аннотации</w:t>
            </w:r>
          </w:p>
        </w:tc>
        <w:tc>
          <w:tcPr>
            <w:tcW w:w="2268" w:type="dxa"/>
          </w:tcPr>
          <w:p w14:paraId="2367FBC7" w14:textId="7AB01E1F" w:rsidR="00564275" w:rsidRPr="00B24965" w:rsidRDefault="00564275" w:rsidP="003334EB">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contextualSpacing/>
              <w:jc w:val="center"/>
              <w:rPr>
                <w:rFonts w:ascii="Times New Roman" w:eastAsia="宋体-简" w:hAnsi="Times New Roman" w:cs="Times New Roman"/>
                <w:color w:val="000000" w:themeColor="text1"/>
                <w:sz w:val="28"/>
                <w:szCs w:val="28"/>
                <w:lang w:val="ru-RU"/>
              </w:rPr>
            </w:pPr>
            <w:r w:rsidRPr="00B24965">
              <w:rPr>
                <w:rFonts w:ascii="Times New Roman" w:eastAsia="宋体-简" w:hAnsi="Times New Roman" w:cs="Times New Roman" w:hint="eastAsia"/>
                <w:color w:val="000000" w:themeColor="text1"/>
                <w:sz w:val="28"/>
                <w:szCs w:val="28"/>
                <w:lang w:val="ru-RU"/>
              </w:rPr>
              <w:t>2</w:t>
            </w:r>
            <w:r w:rsidRPr="00B24965">
              <w:rPr>
                <w:rFonts w:ascii="Times New Roman" w:eastAsia="宋体-简" w:hAnsi="Times New Roman" w:cs="Times New Roman"/>
                <w:color w:val="000000" w:themeColor="text1"/>
                <w:sz w:val="28"/>
                <w:szCs w:val="28"/>
                <w:lang w:val="ru-RU"/>
              </w:rPr>
              <w:t>.2</w:t>
            </w:r>
          </w:p>
        </w:tc>
      </w:tr>
      <w:tr w:rsidR="00B24965" w:rsidRPr="00B24965" w14:paraId="5603C7EC" w14:textId="77777777" w:rsidTr="00393D48">
        <w:tc>
          <w:tcPr>
            <w:tcW w:w="1147" w:type="dxa"/>
          </w:tcPr>
          <w:p w14:paraId="0B14EB46" w14:textId="77777777" w:rsidR="00564275" w:rsidRPr="00B24965" w:rsidRDefault="00564275" w:rsidP="00870942">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contextualSpacing/>
              <w:rPr>
                <w:rFonts w:ascii="Times New Roman" w:eastAsia="宋体-简" w:hAnsi="Times New Roman" w:cs="Times New Roman"/>
                <w:color w:val="000000" w:themeColor="text1"/>
                <w:sz w:val="28"/>
                <w:szCs w:val="28"/>
                <w:lang w:val="ru-RU"/>
              </w:rPr>
            </w:pPr>
            <w:r w:rsidRPr="00B24965">
              <w:rPr>
                <w:rFonts w:ascii="Times New Roman" w:eastAsia="宋体-简" w:hAnsi="Times New Roman" w:cs="Times New Roman"/>
                <w:color w:val="000000" w:themeColor="text1"/>
                <w:sz w:val="28"/>
                <w:szCs w:val="28"/>
                <w:lang w:val="ru-RU"/>
              </w:rPr>
              <w:t xml:space="preserve">2 </w:t>
            </w:r>
          </w:p>
        </w:tc>
        <w:tc>
          <w:tcPr>
            <w:tcW w:w="6219" w:type="dxa"/>
          </w:tcPr>
          <w:p w14:paraId="3C929A8C" w14:textId="0F7BF627" w:rsidR="00564275" w:rsidRPr="00B24965" w:rsidRDefault="00564275" w:rsidP="00870942">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contextualSpacing/>
              <w:jc w:val="left"/>
              <w:rPr>
                <w:rFonts w:ascii="Times New Roman" w:eastAsia="宋体-简" w:hAnsi="Times New Roman" w:cs="Times New Roman"/>
                <w:color w:val="000000" w:themeColor="text1"/>
                <w:sz w:val="28"/>
                <w:szCs w:val="28"/>
                <w:lang w:val="ru-RU"/>
              </w:rPr>
            </w:pPr>
            <w:r w:rsidRPr="00B24965">
              <w:rPr>
                <w:rFonts w:ascii="Times New Roman" w:eastAsia="宋体-简" w:hAnsi="Times New Roman" w:cs="Times New Roman"/>
                <w:color w:val="000000" w:themeColor="text1"/>
                <w:sz w:val="28"/>
                <w:szCs w:val="28"/>
                <w:lang w:val="ru-RU"/>
              </w:rPr>
              <w:t xml:space="preserve">Выявление вариантов формулировок </w:t>
            </w:r>
            <w:r w:rsidR="00393D48">
              <w:rPr>
                <w:rFonts w:ascii="Times New Roman" w:eastAsia="宋体-简" w:hAnsi="Times New Roman" w:cs="Times New Roman"/>
                <w:color w:val="000000" w:themeColor="text1"/>
                <w:sz w:val="28"/>
                <w:szCs w:val="28"/>
                <w:lang w:val="ru-RU"/>
              </w:rPr>
              <w:t xml:space="preserve">компонента </w:t>
            </w:r>
            <w:r w:rsidRPr="00B24965">
              <w:rPr>
                <w:rFonts w:ascii="Times New Roman" w:eastAsia="宋体-简" w:hAnsi="Times New Roman" w:cs="Times New Roman"/>
                <w:color w:val="000000" w:themeColor="text1"/>
                <w:sz w:val="28"/>
                <w:szCs w:val="28"/>
                <w:lang w:val="ru-RU"/>
              </w:rPr>
              <w:t>«цели» аннотации</w:t>
            </w:r>
          </w:p>
        </w:tc>
        <w:tc>
          <w:tcPr>
            <w:tcW w:w="2268" w:type="dxa"/>
          </w:tcPr>
          <w:p w14:paraId="5F3FB696" w14:textId="08ACBC91" w:rsidR="00564275" w:rsidRPr="00B24965" w:rsidRDefault="00564275" w:rsidP="003334EB">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contextualSpacing/>
              <w:jc w:val="center"/>
              <w:rPr>
                <w:rFonts w:ascii="Times New Roman" w:eastAsia="宋体-简" w:hAnsi="Times New Roman" w:cs="Times New Roman"/>
                <w:color w:val="000000" w:themeColor="text1"/>
                <w:sz w:val="28"/>
                <w:szCs w:val="28"/>
                <w:lang w:val="ru-RU"/>
              </w:rPr>
            </w:pPr>
            <w:r w:rsidRPr="00B24965">
              <w:rPr>
                <w:rFonts w:ascii="Times New Roman" w:eastAsia="宋体-简" w:hAnsi="Times New Roman" w:cs="Times New Roman" w:hint="eastAsia"/>
                <w:color w:val="000000" w:themeColor="text1"/>
                <w:sz w:val="28"/>
                <w:szCs w:val="28"/>
                <w:lang w:val="ru-RU"/>
              </w:rPr>
              <w:t>4</w:t>
            </w:r>
          </w:p>
        </w:tc>
      </w:tr>
      <w:tr w:rsidR="00B24965" w:rsidRPr="00B24965" w14:paraId="52D55C7E" w14:textId="77777777" w:rsidTr="00393D48">
        <w:tc>
          <w:tcPr>
            <w:tcW w:w="1147" w:type="dxa"/>
          </w:tcPr>
          <w:p w14:paraId="6A199980" w14:textId="77777777" w:rsidR="00564275" w:rsidRPr="00B24965" w:rsidRDefault="00564275" w:rsidP="00870942">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contextualSpacing/>
              <w:rPr>
                <w:rFonts w:ascii="Times New Roman" w:eastAsia="宋体-简" w:hAnsi="Times New Roman" w:cs="Times New Roman"/>
                <w:color w:val="000000" w:themeColor="text1"/>
                <w:sz w:val="28"/>
                <w:szCs w:val="28"/>
                <w:lang w:val="ru-RU"/>
              </w:rPr>
            </w:pPr>
            <w:r w:rsidRPr="00B24965">
              <w:rPr>
                <w:rFonts w:ascii="Times New Roman" w:eastAsia="宋体-简" w:hAnsi="Times New Roman" w:cs="Times New Roman"/>
                <w:color w:val="000000" w:themeColor="text1"/>
                <w:sz w:val="28"/>
                <w:szCs w:val="28"/>
                <w:lang w:val="ru-RU"/>
              </w:rPr>
              <w:t xml:space="preserve">3 </w:t>
            </w:r>
          </w:p>
        </w:tc>
        <w:tc>
          <w:tcPr>
            <w:tcW w:w="6219" w:type="dxa"/>
          </w:tcPr>
          <w:p w14:paraId="7322AB7F" w14:textId="0648C313" w:rsidR="00564275" w:rsidRPr="00B24965" w:rsidRDefault="00564275" w:rsidP="00870942">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contextualSpacing/>
              <w:rPr>
                <w:rFonts w:ascii="Times New Roman" w:eastAsia="宋体-简" w:hAnsi="Times New Roman" w:cs="Times New Roman"/>
                <w:color w:val="000000" w:themeColor="text1"/>
                <w:sz w:val="28"/>
                <w:szCs w:val="28"/>
                <w:lang w:val="ru-RU"/>
              </w:rPr>
            </w:pPr>
            <w:r w:rsidRPr="00B24965">
              <w:rPr>
                <w:rFonts w:ascii="Times New Roman" w:eastAsia="宋体-简" w:hAnsi="Times New Roman" w:cs="Times New Roman"/>
                <w:color w:val="000000" w:themeColor="text1"/>
                <w:sz w:val="28"/>
                <w:szCs w:val="28"/>
                <w:lang w:val="ru-RU"/>
              </w:rPr>
              <w:t xml:space="preserve">Использование необходимых синтаксических конструкций при выражении </w:t>
            </w:r>
            <w:r w:rsidR="00393D48">
              <w:rPr>
                <w:rFonts w:ascii="Times New Roman" w:eastAsia="宋体-简" w:hAnsi="Times New Roman" w:cs="Times New Roman"/>
                <w:color w:val="000000" w:themeColor="text1"/>
                <w:sz w:val="28"/>
                <w:szCs w:val="28"/>
                <w:lang w:val="ru-RU"/>
              </w:rPr>
              <w:t xml:space="preserve">одного из </w:t>
            </w:r>
            <w:r w:rsidRPr="00B24965">
              <w:rPr>
                <w:rFonts w:ascii="Times New Roman" w:eastAsia="宋体-简" w:hAnsi="Times New Roman" w:cs="Times New Roman"/>
                <w:color w:val="000000" w:themeColor="text1"/>
                <w:sz w:val="28"/>
                <w:szCs w:val="28"/>
                <w:lang w:val="ru-RU"/>
              </w:rPr>
              <w:t>компонен</w:t>
            </w:r>
            <w:r w:rsidR="005004B2">
              <w:rPr>
                <w:rFonts w:ascii="Times New Roman" w:eastAsia="宋体-简" w:hAnsi="Times New Roman" w:cs="Times New Roman"/>
                <w:color w:val="000000" w:themeColor="text1"/>
                <w:sz w:val="28"/>
                <w:szCs w:val="28"/>
                <w:lang w:val="ru-RU"/>
              </w:rPr>
              <w:t>т</w:t>
            </w:r>
            <w:r w:rsidR="00393D48">
              <w:rPr>
                <w:rFonts w:ascii="Times New Roman" w:eastAsia="宋体-简" w:hAnsi="Times New Roman" w:cs="Times New Roman"/>
                <w:color w:val="000000" w:themeColor="text1"/>
                <w:sz w:val="28"/>
                <w:szCs w:val="28"/>
                <w:lang w:val="ru-RU"/>
              </w:rPr>
              <w:t>ов</w:t>
            </w:r>
            <w:r w:rsidRPr="00B24965">
              <w:rPr>
                <w:rFonts w:ascii="Times New Roman" w:eastAsia="宋体-简" w:hAnsi="Times New Roman" w:cs="Times New Roman"/>
                <w:color w:val="000000" w:themeColor="text1"/>
                <w:sz w:val="28"/>
                <w:szCs w:val="28"/>
                <w:lang w:val="ru-RU"/>
              </w:rPr>
              <w:t xml:space="preserve"> в структуре аннотации, согласно требованиям научного стиля</w:t>
            </w:r>
          </w:p>
        </w:tc>
        <w:tc>
          <w:tcPr>
            <w:tcW w:w="2268" w:type="dxa"/>
          </w:tcPr>
          <w:p w14:paraId="141A2BD6" w14:textId="027516D9" w:rsidR="00564275" w:rsidRPr="00B24965" w:rsidRDefault="00564275" w:rsidP="003334EB">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contextualSpacing/>
              <w:jc w:val="center"/>
              <w:rPr>
                <w:rFonts w:ascii="Times New Roman" w:eastAsia="宋体-简" w:hAnsi="Times New Roman" w:cs="Times New Roman"/>
                <w:color w:val="000000" w:themeColor="text1"/>
                <w:sz w:val="28"/>
                <w:szCs w:val="28"/>
                <w:lang w:val="ru-RU"/>
              </w:rPr>
            </w:pPr>
            <w:r w:rsidRPr="00B24965">
              <w:rPr>
                <w:rFonts w:ascii="Times New Roman" w:eastAsia="宋体-简" w:hAnsi="Times New Roman" w:cs="Times New Roman" w:hint="eastAsia"/>
                <w:color w:val="000000" w:themeColor="text1"/>
                <w:sz w:val="28"/>
                <w:szCs w:val="28"/>
                <w:lang w:val="ru-RU"/>
              </w:rPr>
              <w:t>4</w:t>
            </w:r>
          </w:p>
        </w:tc>
      </w:tr>
      <w:tr w:rsidR="00B24965" w:rsidRPr="00B24965" w14:paraId="3F7A8816" w14:textId="77777777" w:rsidTr="00393D48">
        <w:tc>
          <w:tcPr>
            <w:tcW w:w="1147" w:type="dxa"/>
          </w:tcPr>
          <w:p w14:paraId="5E4A2E5B" w14:textId="77777777" w:rsidR="00564275" w:rsidRPr="00B24965" w:rsidRDefault="00564275" w:rsidP="00870942">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contextualSpacing/>
              <w:rPr>
                <w:rFonts w:ascii="Times New Roman" w:eastAsia="宋体-简" w:hAnsi="Times New Roman" w:cs="Times New Roman"/>
                <w:color w:val="000000" w:themeColor="text1"/>
                <w:sz w:val="28"/>
                <w:szCs w:val="28"/>
                <w:lang w:val="ru-RU"/>
              </w:rPr>
            </w:pPr>
            <w:r w:rsidRPr="00B24965">
              <w:rPr>
                <w:rFonts w:ascii="Times New Roman" w:eastAsia="宋体-简" w:hAnsi="Times New Roman" w:cs="Times New Roman"/>
                <w:color w:val="000000" w:themeColor="text1"/>
                <w:sz w:val="28"/>
                <w:szCs w:val="28"/>
                <w:lang w:val="ru-RU"/>
              </w:rPr>
              <w:t xml:space="preserve">4 </w:t>
            </w:r>
          </w:p>
        </w:tc>
        <w:tc>
          <w:tcPr>
            <w:tcW w:w="6219" w:type="dxa"/>
          </w:tcPr>
          <w:p w14:paraId="5EE13811" w14:textId="73427A2C" w:rsidR="00564275" w:rsidRPr="00B24965" w:rsidRDefault="00564275" w:rsidP="00870942">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contextualSpacing/>
              <w:rPr>
                <w:rFonts w:ascii="Times New Roman" w:eastAsia="宋体-简" w:hAnsi="Times New Roman" w:cs="Times New Roman"/>
                <w:color w:val="000000" w:themeColor="text1"/>
                <w:sz w:val="28"/>
                <w:szCs w:val="28"/>
                <w:lang w:val="ru-RU"/>
              </w:rPr>
            </w:pPr>
            <w:r w:rsidRPr="00B24965">
              <w:rPr>
                <w:rFonts w:ascii="Times New Roman" w:eastAsia="宋体-简" w:hAnsi="Times New Roman" w:cs="Times New Roman"/>
                <w:color w:val="000000" w:themeColor="text1"/>
                <w:sz w:val="28"/>
                <w:szCs w:val="28"/>
                <w:lang w:val="ru-RU"/>
              </w:rPr>
              <w:t>Написание текста,</w:t>
            </w:r>
            <w:r w:rsidR="00393D48">
              <w:rPr>
                <w:rFonts w:ascii="Times New Roman" w:eastAsia="宋体-简" w:hAnsi="Times New Roman" w:cs="Times New Roman"/>
                <w:color w:val="000000" w:themeColor="text1"/>
                <w:sz w:val="28"/>
                <w:szCs w:val="28"/>
                <w:lang w:val="ru-RU"/>
              </w:rPr>
              <w:t xml:space="preserve"> в котором изложена </w:t>
            </w:r>
            <w:r w:rsidRPr="00B24965">
              <w:rPr>
                <w:rFonts w:ascii="Times New Roman" w:eastAsia="宋体-简" w:hAnsi="Times New Roman" w:cs="Times New Roman"/>
                <w:color w:val="000000" w:themeColor="text1"/>
                <w:sz w:val="28"/>
                <w:szCs w:val="28"/>
                <w:lang w:val="ru-RU"/>
              </w:rPr>
              <w:t>информаци</w:t>
            </w:r>
            <w:r w:rsidR="00393D48">
              <w:rPr>
                <w:rFonts w:ascii="Times New Roman" w:eastAsia="宋体-简" w:hAnsi="Times New Roman" w:cs="Times New Roman"/>
                <w:color w:val="000000" w:themeColor="text1"/>
                <w:sz w:val="28"/>
                <w:szCs w:val="28"/>
                <w:lang w:val="ru-RU"/>
              </w:rPr>
              <w:t xml:space="preserve">я </w:t>
            </w:r>
            <w:r w:rsidRPr="00B24965">
              <w:rPr>
                <w:rFonts w:ascii="Times New Roman" w:eastAsia="宋体-简" w:hAnsi="Times New Roman" w:cs="Times New Roman"/>
                <w:color w:val="000000" w:themeColor="text1"/>
                <w:sz w:val="28"/>
                <w:szCs w:val="28"/>
                <w:lang w:val="ru-RU"/>
              </w:rPr>
              <w:t>из исходного, согласно требованиям научного стиля (точность, краткость)</w:t>
            </w:r>
          </w:p>
        </w:tc>
        <w:tc>
          <w:tcPr>
            <w:tcW w:w="2268" w:type="dxa"/>
          </w:tcPr>
          <w:p w14:paraId="0130CA4F" w14:textId="38F0F2DB" w:rsidR="00564275" w:rsidRPr="00B24965" w:rsidRDefault="00564275" w:rsidP="003334EB">
            <w:pPr>
              <w:widowControl/>
              <w:pBdr>
                <w:top w:val="none" w:sz="0" w:space="0" w:color="auto"/>
                <w:left w:val="none" w:sz="0" w:space="0" w:color="auto"/>
                <w:bottom w:val="none" w:sz="0" w:space="0" w:color="auto"/>
                <w:right w:val="none" w:sz="0" w:space="0" w:color="auto"/>
                <w:between w:val="none" w:sz="0" w:space="0" w:color="auto"/>
                <w:bar w:val="none" w:sz="0" w:color="auto"/>
              </w:pBdr>
              <w:spacing w:line="0" w:lineRule="atLeast"/>
              <w:contextualSpacing/>
              <w:jc w:val="center"/>
              <w:rPr>
                <w:rFonts w:ascii="Times New Roman" w:eastAsia="宋体-简" w:hAnsi="Times New Roman" w:cs="Times New Roman"/>
                <w:color w:val="000000" w:themeColor="text1"/>
                <w:sz w:val="28"/>
                <w:szCs w:val="28"/>
                <w:lang w:val="ru-RU"/>
              </w:rPr>
            </w:pPr>
            <w:r w:rsidRPr="00B24965">
              <w:rPr>
                <w:rFonts w:ascii="Times New Roman" w:eastAsia="宋体-简" w:hAnsi="Times New Roman" w:cs="Times New Roman" w:hint="eastAsia"/>
                <w:color w:val="000000" w:themeColor="text1"/>
                <w:sz w:val="28"/>
                <w:szCs w:val="28"/>
                <w:lang w:val="ru-RU"/>
              </w:rPr>
              <w:t>3</w:t>
            </w:r>
            <w:r w:rsidRPr="00B24965">
              <w:rPr>
                <w:rFonts w:ascii="Times New Roman" w:eastAsia="宋体-简" w:hAnsi="Times New Roman" w:cs="Times New Roman"/>
                <w:color w:val="000000" w:themeColor="text1"/>
                <w:sz w:val="28"/>
                <w:szCs w:val="28"/>
                <w:lang w:val="ru-RU"/>
              </w:rPr>
              <w:t>.7</w:t>
            </w:r>
          </w:p>
        </w:tc>
      </w:tr>
    </w:tbl>
    <w:p w14:paraId="4EF5E70B" w14:textId="77777777" w:rsidR="00505523" w:rsidRPr="00B24965" w:rsidRDefault="00505523" w:rsidP="001F5A57">
      <w:pPr>
        <w:widowControl/>
        <w:spacing w:line="360" w:lineRule="auto"/>
        <w:rPr>
          <w:rFonts w:ascii="Times New Roman" w:eastAsia="宋体-简" w:hAnsi="Times New Roman" w:cs="Times New Roman"/>
          <w:bCs/>
          <w:color w:val="000000" w:themeColor="text1"/>
          <w:sz w:val="28"/>
          <w:szCs w:val="28"/>
          <w:lang w:val="ru-RU"/>
        </w:rPr>
      </w:pPr>
    </w:p>
    <w:p w14:paraId="4737B01D" w14:textId="7E5F9032" w:rsidR="007F3A57" w:rsidRDefault="00B24965" w:rsidP="00A642B3">
      <w:pPr>
        <w:widowControl/>
        <w:spacing w:line="360" w:lineRule="auto"/>
        <w:ind w:firstLineChars="250" w:firstLine="700"/>
        <w:rPr>
          <w:rFonts w:ascii="Times New Roman" w:eastAsia="宋体-简" w:hAnsi="Times New Roman" w:cs="Times New Roman"/>
          <w:bCs/>
          <w:color w:val="000000" w:themeColor="text1"/>
          <w:sz w:val="28"/>
          <w:szCs w:val="28"/>
          <w:lang w:val="ru-RU"/>
        </w:rPr>
      </w:pPr>
      <w:r w:rsidRPr="000668AE">
        <w:rPr>
          <w:rFonts w:ascii="Times New Roman" w:eastAsia="宋体-简" w:hAnsi="Times New Roman" w:cs="Times New Roman"/>
          <w:bCs/>
          <w:color w:val="000000" w:themeColor="text1"/>
          <w:sz w:val="28"/>
          <w:szCs w:val="28"/>
          <w:lang w:val="ru-RU"/>
        </w:rPr>
        <w:t xml:space="preserve">Промежуточный срез </w:t>
      </w:r>
      <w:r w:rsidR="00FC1F74" w:rsidRPr="000668AE">
        <w:rPr>
          <w:rFonts w:ascii="Times New Roman" w:eastAsia="宋体-简" w:hAnsi="Times New Roman" w:cs="Times New Roman"/>
          <w:bCs/>
          <w:color w:val="000000" w:themeColor="text1"/>
          <w:sz w:val="28"/>
          <w:szCs w:val="28"/>
          <w:lang w:val="ru-RU"/>
        </w:rPr>
        <w:t xml:space="preserve">выявил зоны наибольшего количества </w:t>
      </w:r>
      <w:r w:rsidR="00393D48">
        <w:rPr>
          <w:rFonts w:ascii="Times New Roman" w:eastAsia="宋体-简" w:hAnsi="Times New Roman" w:cs="Times New Roman"/>
          <w:bCs/>
          <w:color w:val="000000" w:themeColor="text1"/>
          <w:sz w:val="28"/>
          <w:szCs w:val="28"/>
          <w:lang w:val="ru-RU"/>
        </w:rPr>
        <w:t>ошибок</w:t>
      </w:r>
      <w:r w:rsidR="00E5029A">
        <w:rPr>
          <w:rFonts w:ascii="Times New Roman" w:eastAsia="宋体-简" w:hAnsi="Times New Roman" w:cs="Times New Roman"/>
          <w:bCs/>
          <w:color w:val="000000" w:themeColor="text1"/>
          <w:sz w:val="28"/>
          <w:szCs w:val="28"/>
          <w:lang w:val="ru-RU"/>
        </w:rPr>
        <w:t>, связанный с речевой компетенцией (задание №2) и дискурсивной компетенцией (задание №4)</w:t>
      </w:r>
      <w:r w:rsidR="00E5029A">
        <w:rPr>
          <w:rFonts w:ascii="Times New Roman" w:eastAsia="宋体-简" w:hAnsi="Times New Roman" w:cs="Times New Roman" w:hint="eastAsia"/>
          <w:bCs/>
          <w:color w:val="000000" w:themeColor="text1"/>
          <w:sz w:val="28"/>
          <w:szCs w:val="28"/>
          <w:lang w:val="ru-RU"/>
        </w:rPr>
        <w:t>,</w:t>
      </w:r>
      <w:r w:rsidR="00E5029A">
        <w:rPr>
          <w:rFonts w:ascii="Times New Roman" w:eastAsia="宋体-简" w:hAnsi="Times New Roman" w:cs="Times New Roman"/>
          <w:bCs/>
          <w:color w:val="000000" w:themeColor="text1"/>
          <w:sz w:val="28"/>
          <w:szCs w:val="28"/>
          <w:lang w:val="ru-RU"/>
        </w:rPr>
        <w:t xml:space="preserve"> </w:t>
      </w:r>
      <w:r w:rsidR="00FC1F74" w:rsidRPr="000668AE">
        <w:rPr>
          <w:rFonts w:ascii="Times New Roman" w:eastAsia="宋体-简" w:hAnsi="Times New Roman" w:cs="Times New Roman"/>
          <w:bCs/>
          <w:color w:val="000000" w:themeColor="text1"/>
          <w:sz w:val="28"/>
          <w:szCs w:val="28"/>
          <w:lang w:val="ru-RU"/>
        </w:rPr>
        <w:t>что позволило скорректировать модель обучения.</w:t>
      </w:r>
    </w:p>
    <w:p w14:paraId="565C4CE5" w14:textId="2DFED591" w:rsidR="002C47EB" w:rsidRDefault="002C47EB" w:rsidP="00AE7299">
      <w:pPr>
        <w:widowControl/>
        <w:spacing w:line="360" w:lineRule="auto"/>
        <w:ind w:firstLineChars="100" w:firstLine="280"/>
        <w:rPr>
          <w:rFonts w:ascii="Times New Roman" w:eastAsia="宋体-简" w:hAnsi="Times New Roman" w:cs="Times New Roman"/>
          <w:bCs/>
          <w:color w:val="000000" w:themeColor="text1"/>
          <w:sz w:val="28"/>
          <w:szCs w:val="28"/>
          <w:lang w:val="ru-RU"/>
        </w:rPr>
      </w:pPr>
    </w:p>
    <w:p w14:paraId="2453F67E" w14:textId="4423F8F2" w:rsidR="002C47EB" w:rsidRDefault="002C47EB" w:rsidP="00AE7299">
      <w:pPr>
        <w:widowControl/>
        <w:spacing w:line="360" w:lineRule="auto"/>
        <w:ind w:firstLineChars="100" w:firstLine="280"/>
        <w:rPr>
          <w:rFonts w:ascii="Times New Roman" w:eastAsia="宋体-简" w:hAnsi="Times New Roman" w:cs="Times New Roman"/>
          <w:bCs/>
          <w:color w:val="000000" w:themeColor="text1"/>
          <w:sz w:val="28"/>
          <w:szCs w:val="28"/>
          <w:lang w:val="ru-RU"/>
        </w:rPr>
      </w:pPr>
    </w:p>
    <w:p w14:paraId="33122618" w14:textId="77777777" w:rsidR="002C47EB" w:rsidRPr="000668AE" w:rsidRDefault="002C47EB" w:rsidP="00AE7299">
      <w:pPr>
        <w:widowControl/>
        <w:spacing w:line="360" w:lineRule="auto"/>
        <w:ind w:firstLineChars="100" w:firstLine="280"/>
        <w:rPr>
          <w:rFonts w:ascii="Times New Roman" w:eastAsia="宋体-简" w:hAnsi="Times New Roman" w:cs="Times New Roman"/>
          <w:bCs/>
          <w:color w:val="000000" w:themeColor="text1"/>
          <w:sz w:val="28"/>
          <w:szCs w:val="28"/>
          <w:lang w:val="ru-RU"/>
        </w:rPr>
      </w:pPr>
    </w:p>
    <w:p w14:paraId="52AE7DA5" w14:textId="5374F558" w:rsidR="006A4929" w:rsidRDefault="006E7BBA" w:rsidP="002C47EB">
      <w:pPr>
        <w:widowControl/>
        <w:spacing w:line="360" w:lineRule="auto"/>
        <w:ind w:firstLineChars="50" w:firstLine="140"/>
        <w:jc w:val="center"/>
        <w:rPr>
          <w:rFonts w:ascii="Times New Roman" w:hAnsi="Times New Roman" w:cs="Times New Roman"/>
          <w:b/>
          <w:color w:val="000000" w:themeColor="text1"/>
          <w:kern w:val="0"/>
          <w:sz w:val="28"/>
          <w:szCs w:val="28"/>
          <w:lang w:val="ru-RU"/>
        </w:rPr>
      </w:pPr>
      <w:r w:rsidRPr="00E36661">
        <w:rPr>
          <w:rFonts w:ascii="Times New Roman" w:hAnsi="Times New Roman" w:cs="Times New Roman"/>
          <w:b/>
          <w:color w:val="000000" w:themeColor="text1"/>
          <w:kern w:val="0"/>
          <w:sz w:val="28"/>
          <w:szCs w:val="28"/>
          <w:lang w:val="ru-RU"/>
        </w:rPr>
        <w:lastRenderedPageBreak/>
        <w:t>2.3.2. Обучающий эксперимент</w:t>
      </w:r>
    </w:p>
    <w:p w14:paraId="48F5191E" w14:textId="77777777" w:rsidR="00E970FF" w:rsidRDefault="00E970FF" w:rsidP="002C47EB">
      <w:pPr>
        <w:widowControl/>
        <w:spacing w:line="360" w:lineRule="auto"/>
        <w:ind w:firstLineChars="50" w:firstLine="140"/>
        <w:jc w:val="center"/>
        <w:rPr>
          <w:rFonts w:ascii="Times New Roman" w:hAnsi="Times New Roman" w:cs="Times New Roman"/>
          <w:b/>
          <w:color w:val="000000" w:themeColor="text1"/>
          <w:kern w:val="0"/>
          <w:sz w:val="28"/>
          <w:szCs w:val="28"/>
          <w:lang w:val="ru-RU"/>
        </w:rPr>
      </w:pPr>
    </w:p>
    <w:p w14:paraId="0D34964F" w14:textId="30706135" w:rsidR="00A642B3" w:rsidRDefault="00892187" w:rsidP="00A642B3">
      <w:pPr>
        <w:widowControl/>
        <w:spacing w:line="360" w:lineRule="auto"/>
        <w:ind w:firstLineChars="250" w:firstLine="700"/>
        <w:rPr>
          <w:rFonts w:ascii="Times New Roman" w:eastAsia="宋体-简" w:hAnsi="Times New Roman" w:cs="Times New Roman"/>
          <w:color w:val="000000" w:themeColor="text1"/>
          <w:sz w:val="28"/>
          <w:szCs w:val="28"/>
          <w:lang w:val="ru-RU"/>
        </w:rPr>
      </w:pPr>
      <w:r w:rsidRPr="00987C57">
        <w:rPr>
          <w:rFonts w:ascii="Times New Roman" w:eastAsia="宋体-简" w:hAnsi="Times New Roman" w:cs="Times New Roman"/>
          <w:color w:val="000000" w:themeColor="text1"/>
          <w:sz w:val="28"/>
          <w:szCs w:val="28"/>
          <w:lang w:val="ru-RU"/>
        </w:rPr>
        <w:t xml:space="preserve">Все </w:t>
      </w:r>
      <w:r w:rsidR="00AE7299" w:rsidRPr="00987C57">
        <w:rPr>
          <w:rFonts w:ascii="Times New Roman" w:eastAsia="宋体-简" w:hAnsi="Times New Roman" w:cs="Times New Roman"/>
          <w:color w:val="000000" w:themeColor="text1"/>
          <w:sz w:val="28"/>
          <w:szCs w:val="28"/>
          <w:lang w:val="ru-RU"/>
        </w:rPr>
        <w:t xml:space="preserve">участники </w:t>
      </w:r>
      <w:r w:rsidRPr="00987C57">
        <w:rPr>
          <w:rFonts w:ascii="Times New Roman" w:eastAsia="宋体-简" w:hAnsi="Times New Roman" w:cs="Times New Roman"/>
          <w:color w:val="000000" w:themeColor="text1"/>
          <w:sz w:val="28"/>
          <w:szCs w:val="28"/>
          <w:lang w:val="ru-RU"/>
        </w:rPr>
        <w:t>эксперимент</w:t>
      </w:r>
      <w:r w:rsidR="00AE7299" w:rsidRPr="00987C57">
        <w:rPr>
          <w:rFonts w:ascii="Times New Roman" w:eastAsia="宋体-简" w:hAnsi="Times New Roman" w:cs="Times New Roman"/>
          <w:color w:val="000000" w:themeColor="text1"/>
          <w:sz w:val="28"/>
          <w:szCs w:val="28"/>
          <w:lang w:val="ru-RU"/>
        </w:rPr>
        <w:t>а</w:t>
      </w:r>
      <w:r w:rsidRPr="00987C57">
        <w:rPr>
          <w:rFonts w:ascii="Times New Roman" w:eastAsia="宋体-简" w:hAnsi="Times New Roman" w:cs="Times New Roman"/>
          <w:color w:val="000000" w:themeColor="text1"/>
          <w:sz w:val="28"/>
          <w:szCs w:val="28"/>
          <w:lang w:val="ru-RU"/>
        </w:rPr>
        <w:t xml:space="preserve"> были разделены на две группы: экспериментальн</w:t>
      </w:r>
      <w:r w:rsidR="00A642B3">
        <w:rPr>
          <w:rFonts w:ascii="Times New Roman" w:eastAsia="宋体-简" w:hAnsi="Times New Roman" w:cs="Times New Roman"/>
          <w:color w:val="000000" w:themeColor="text1"/>
          <w:sz w:val="28"/>
          <w:szCs w:val="28"/>
          <w:lang w:val="ru-RU"/>
        </w:rPr>
        <w:t>ую</w:t>
      </w:r>
      <w:r w:rsidRPr="00987C57">
        <w:rPr>
          <w:rFonts w:ascii="Times New Roman" w:eastAsia="宋体-简" w:hAnsi="Times New Roman" w:cs="Times New Roman"/>
          <w:color w:val="000000" w:themeColor="text1"/>
          <w:sz w:val="28"/>
          <w:szCs w:val="28"/>
          <w:lang w:val="ru-RU"/>
        </w:rPr>
        <w:t xml:space="preserve"> (далее ЭГ) и контрольн</w:t>
      </w:r>
      <w:r w:rsidR="00A642B3">
        <w:rPr>
          <w:rFonts w:ascii="Times New Roman" w:eastAsia="宋体-简" w:hAnsi="Times New Roman" w:cs="Times New Roman"/>
          <w:color w:val="000000" w:themeColor="text1"/>
          <w:sz w:val="28"/>
          <w:szCs w:val="28"/>
          <w:lang w:val="ru-RU"/>
        </w:rPr>
        <w:t>ую</w:t>
      </w:r>
      <w:r w:rsidRPr="00987C57">
        <w:rPr>
          <w:rFonts w:ascii="Times New Roman" w:eastAsia="宋体-简" w:hAnsi="Times New Roman" w:cs="Times New Roman"/>
          <w:color w:val="000000" w:themeColor="text1"/>
          <w:sz w:val="28"/>
          <w:szCs w:val="28"/>
          <w:lang w:val="ru-RU"/>
        </w:rPr>
        <w:t xml:space="preserve"> (далее КГ). ЭГ состоит из 10 студентов – филологов </w:t>
      </w:r>
      <w:r w:rsidR="00AE7299" w:rsidRPr="00987C57">
        <w:rPr>
          <w:rFonts w:ascii="Times New Roman" w:eastAsia="宋体-简" w:hAnsi="Times New Roman" w:cs="Times New Roman"/>
          <w:color w:val="000000" w:themeColor="text1"/>
          <w:sz w:val="28"/>
          <w:szCs w:val="28"/>
          <w:lang w:val="ru-RU"/>
        </w:rPr>
        <w:t>первого курса магистратуры МГУ</w:t>
      </w:r>
      <w:r w:rsidR="00A642B3">
        <w:rPr>
          <w:rFonts w:ascii="Times New Roman" w:eastAsia="宋体-简" w:hAnsi="Times New Roman" w:cs="Times New Roman"/>
          <w:color w:val="000000" w:themeColor="text1"/>
          <w:sz w:val="28"/>
          <w:szCs w:val="28"/>
          <w:lang w:val="ru-RU"/>
        </w:rPr>
        <w:t>, носител</w:t>
      </w:r>
      <w:r w:rsidR="005004B2">
        <w:rPr>
          <w:rFonts w:ascii="Times New Roman" w:eastAsia="宋体-简" w:hAnsi="Times New Roman" w:cs="Times New Roman"/>
          <w:color w:val="000000" w:themeColor="text1"/>
          <w:sz w:val="28"/>
          <w:szCs w:val="28"/>
          <w:lang w:val="ru-RU"/>
        </w:rPr>
        <w:t>е</w:t>
      </w:r>
      <w:r w:rsidR="00A642B3">
        <w:rPr>
          <w:rFonts w:ascii="Times New Roman" w:eastAsia="宋体-简" w:hAnsi="Times New Roman" w:cs="Times New Roman"/>
          <w:color w:val="000000" w:themeColor="text1"/>
          <w:sz w:val="28"/>
          <w:szCs w:val="28"/>
          <w:lang w:val="ru-RU"/>
        </w:rPr>
        <w:t xml:space="preserve">й китайского языка </w:t>
      </w:r>
      <w:r w:rsidRPr="00987C57">
        <w:rPr>
          <w:rFonts w:ascii="Times New Roman" w:eastAsia="宋体-简" w:hAnsi="Times New Roman" w:cs="Times New Roman"/>
          <w:color w:val="000000" w:themeColor="text1"/>
          <w:sz w:val="28"/>
          <w:szCs w:val="28"/>
          <w:lang w:val="ru-RU"/>
        </w:rPr>
        <w:t xml:space="preserve">в возрасте от 22-ти до 25 лет, уровень владения </w:t>
      </w:r>
      <w:r w:rsidR="00A642B3">
        <w:rPr>
          <w:rFonts w:ascii="Times New Roman" w:eastAsia="宋体-简" w:hAnsi="Times New Roman" w:cs="Times New Roman"/>
          <w:color w:val="000000" w:themeColor="text1"/>
          <w:sz w:val="28"/>
          <w:szCs w:val="28"/>
          <w:lang w:val="ru-RU"/>
        </w:rPr>
        <w:t xml:space="preserve">русским </w:t>
      </w:r>
      <w:r w:rsidRPr="00987C57">
        <w:rPr>
          <w:rFonts w:ascii="Times New Roman" w:eastAsia="宋体-简" w:hAnsi="Times New Roman" w:cs="Times New Roman"/>
          <w:color w:val="000000" w:themeColor="text1"/>
          <w:sz w:val="28"/>
          <w:szCs w:val="28"/>
          <w:lang w:val="ru-RU"/>
        </w:rPr>
        <w:t>языком – ТРКИ-2</w:t>
      </w:r>
      <w:r w:rsidR="00AE7299" w:rsidRPr="00987C57">
        <w:rPr>
          <w:rFonts w:ascii="Times New Roman" w:eastAsia="宋体-简" w:hAnsi="Times New Roman" w:cs="Times New Roman"/>
          <w:color w:val="000000" w:themeColor="text1"/>
          <w:sz w:val="28"/>
          <w:szCs w:val="28"/>
          <w:lang w:val="ru-RU"/>
        </w:rPr>
        <w:t xml:space="preserve">. </w:t>
      </w:r>
      <w:r w:rsidRPr="00987C57">
        <w:rPr>
          <w:rFonts w:ascii="Times New Roman" w:eastAsia="宋体-简" w:hAnsi="Times New Roman" w:cs="Times New Roman"/>
          <w:color w:val="000000" w:themeColor="text1"/>
          <w:sz w:val="28"/>
          <w:szCs w:val="28"/>
          <w:lang w:val="ru-RU"/>
        </w:rPr>
        <w:t>В КГ входят 10 студентов-филологов</w:t>
      </w:r>
      <w:r w:rsidR="00AE7299" w:rsidRPr="00987C57">
        <w:rPr>
          <w:rFonts w:ascii="Times New Roman" w:eastAsia="宋体-简" w:hAnsi="Times New Roman" w:cs="Times New Roman"/>
          <w:color w:val="000000" w:themeColor="text1"/>
          <w:sz w:val="28"/>
          <w:szCs w:val="28"/>
          <w:lang w:val="ru-RU"/>
        </w:rPr>
        <w:t xml:space="preserve"> первого курса магистратуры СПбГУ </w:t>
      </w:r>
      <w:r w:rsidR="00A642B3">
        <w:rPr>
          <w:rFonts w:ascii="Times New Roman" w:eastAsia="宋体-简" w:hAnsi="Times New Roman" w:cs="Times New Roman"/>
          <w:color w:val="000000" w:themeColor="text1"/>
          <w:sz w:val="28"/>
          <w:szCs w:val="28"/>
          <w:lang w:val="ru-RU"/>
        </w:rPr>
        <w:t xml:space="preserve">(носителей китайского языка) </w:t>
      </w:r>
      <w:r w:rsidRPr="00987C57">
        <w:rPr>
          <w:rFonts w:ascii="Times New Roman" w:eastAsia="宋体-简" w:hAnsi="Times New Roman" w:cs="Times New Roman"/>
          <w:color w:val="000000" w:themeColor="text1"/>
          <w:sz w:val="28"/>
          <w:szCs w:val="28"/>
          <w:lang w:val="ru-RU"/>
        </w:rPr>
        <w:t>в возрасте 22-ти до 25 лет, уров</w:t>
      </w:r>
      <w:r w:rsidR="00987C57" w:rsidRPr="00987C57">
        <w:rPr>
          <w:rFonts w:ascii="Times New Roman" w:eastAsia="宋体-简" w:hAnsi="Times New Roman" w:cs="Times New Roman"/>
          <w:color w:val="000000" w:themeColor="text1"/>
          <w:sz w:val="28"/>
          <w:szCs w:val="28"/>
          <w:lang w:val="ru-RU"/>
        </w:rPr>
        <w:t xml:space="preserve">ень </w:t>
      </w:r>
      <w:r w:rsidRPr="00987C57">
        <w:rPr>
          <w:rFonts w:ascii="Times New Roman" w:eastAsia="宋体-简" w:hAnsi="Times New Roman" w:cs="Times New Roman"/>
          <w:color w:val="000000" w:themeColor="text1"/>
          <w:sz w:val="28"/>
          <w:szCs w:val="28"/>
          <w:lang w:val="ru-RU"/>
        </w:rPr>
        <w:t>владения</w:t>
      </w:r>
      <w:r w:rsidR="00A642B3">
        <w:rPr>
          <w:rFonts w:ascii="Times New Roman" w:eastAsia="宋体-简" w:hAnsi="Times New Roman" w:cs="Times New Roman"/>
          <w:color w:val="000000" w:themeColor="text1"/>
          <w:sz w:val="28"/>
          <w:szCs w:val="28"/>
          <w:lang w:val="ru-RU"/>
        </w:rPr>
        <w:t xml:space="preserve"> русским</w:t>
      </w:r>
      <w:r w:rsidRPr="00987C57">
        <w:rPr>
          <w:rFonts w:ascii="Times New Roman" w:eastAsia="宋体-简" w:hAnsi="Times New Roman" w:cs="Times New Roman"/>
          <w:color w:val="000000" w:themeColor="text1"/>
          <w:sz w:val="28"/>
          <w:szCs w:val="28"/>
          <w:lang w:val="ru-RU"/>
        </w:rPr>
        <w:t xml:space="preserve"> языком</w:t>
      </w:r>
      <w:r w:rsidR="00A642B3">
        <w:rPr>
          <w:rFonts w:ascii="Times New Roman" w:eastAsia="宋体-简" w:hAnsi="Times New Roman" w:cs="Times New Roman"/>
          <w:color w:val="000000" w:themeColor="text1"/>
          <w:sz w:val="28"/>
          <w:szCs w:val="28"/>
          <w:lang w:val="ru-RU"/>
        </w:rPr>
        <w:t xml:space="preserve"> – также </w:t>
      </w:r>
      <w:r w:rsidRPr="00987C57">
        <w:rPr>
          <w:rFonts w:ascii="Times New Roman" w:eastAsia="宋体-简" w:hAnsi="Times New Roman" w:cs="Times New Roman"/>
          <w:color w:val="000000" w:themeColor="text1"/>
          <w:sz w:val="28"/>
          <w:szCs w:val="28"/>
          <w:lang w:val="ru-RU"/>
        </w:rPr>
        <w:t xml:space="preserve">ТРКИ-2. </w:t>
      </w:r>
    </w:p>
    <w:p w14:paraId="74945099" w14:textId="77777777" w:rsidR="00A642B3" w:rsidRDefault="00004D35" w:rsidP="00A642B3">
      <w:pPr>
        <w:widowControl/>
        <w:spacing w:line="360" w:lineRule="auto"/>
        <w:ind w:firstLineChars="250" w:firstLine="700"/>
        <w:rPr>
          <w:rFonts w:ascii="Times New Roman" w:eastAsia="宋体-简" w:hAnsi="Times New Roman" w:cs="Times New Roman"/>
          <w:color w:val="000000" w:themeColor="text1"/>
          <w:sz w:val="28"/>
          <w:szCs w:val="28"/>
          <w:lang w:val="ru-RU"/>
        </w:rPr>
      </w:pPr>
      <w:r w:rsidRPr="00987C57">
        <w:rPr>
          <w:rFonts w:ascii="Times New Roman" w:eastAsia="宋体-简" w:hAnsi="Times New Roman" w:cs="Times New Roman" w:hint="cs"/>
          <w:color w:val="000000" w:themeColor="text1"/>
          <w:sz w:val="28"/>
          <w:szCs w:val="28"/>
          <w:lang w:val="ru-RU"/>
        </w:rPr>
        <w:t>П</w:t>
      </w:r>
      <w:r w:rsidRPr="00987C57">
        <w:rPr>
          <w:rFonts w:ascii="Times New Roman" w:eastAsia="宋体-简" w:hAnsi="Times New Roman" w:cs="Times New Roman"/>
          <w:color w:val="000000" w:themeColor="text1"/>
          <w:sz w:val="28"/>
          <w:szCs w:val="28"/>
          <w:lang w:val="ru-RU"/>
        </w:rPr>
        <w:t>еред началом эксперимента группам ЭГ и КГ был</w:t>
      </w:r>
      <w:r w:rsidR="00F878CF" w:rsidRPr="00987C57">
        <w:rPr>
          <w:rFonts w:ascii="Times New Roman" w:eastAsia="宋体-简" w:hAnsi="Times New Roman" w:cs="Times New Roman"/>
          <w:color w:val="000000" w:themeColor="text1"/>
          <w:sz w:val="28"/>
          <w:szCs w:val="28"/>
          <w:lang w:val="ru-RU"/>
        </w:rPr>
        <w:t>о</w:t>
      </w:r>
      <w:r w:rsidRPr="00987C57">
        <w:rPr>
          <w:rFonts w:ascii="Times New Roman" w:eastAsia="宋体-简" w:hAnsi="Times New Roman" w:cs="Times New Roman"/>
          <w:color w:val="000000" w:themeColor="text1"/>
          <w:sz w:val="28"/>
          <w:szCs w:val="28"/>
          <w:lang w:val="ru-RU"/>
        </w:rPr>
        <w:t xml:space="preserve"> дан</w:t>
      </w:r>
      <w:r w:rsidR="00F878CF" w:rsidRPr="00987C57">
        <w:rPr>
          <w:rFonts w:ascii="Times New Roman" w:eastAsia="宋体-简" w:hAnsi="Times New Roman" w:cs="Times New Roman"/>
          <w:color w:val="000000" w:themeColor="text1"/>
          <w:sz w:val="28"/>
          <w:szCs w:val="28"/>
          <w:lang w:val="ru-RU"/>
        </w:rPr>
        <w:t>о</w:t>
      </w:r>
      <w:r w:rsidRPr="00987C57">
        <w:rPr>
          <w:rFonts w:ascii="Times New Roman" w:eastAsia="宋体-简" w:hAnsi="Times New Roman" w:cs="Times New Roman"/>
          <w:color w:val="000000" w:themeColor="text1"/>
          <w:sz w:val="28"/>
          <w:szCs w:val="28"/>
          <w:lang w:val="ru-RU"/>
        </w:rPr>
        <w:t xml:space="preserve"> задани</w:t>
      </w:r>
      <w:r w:rsidR="00F878CF" w:rsidRPr="00987C57">
        <w:rPr>
          <w:rFonts w:ascii="Times New Roman" w:eastAsia="宋体-简" w:hAnsi="Times New Roman" w:cs="Times New Roman"/>
          <w:color w:val="000000" w:themeColor="text1"/>
          <w:sz w:val="28"/>
          <w:szCs w:val="28"/>
          <w:lang w:val="ru-RU"/>
        </w:rPr>
        <w:t>е</w:t>
      </w:r>
      <w:r w:rsidRPr="00987C57">
        <w:rPr>
          <w:rFonts w:ascii="Times New Roman" w:eastAsia="宋体-简" w:hAnsi="Times New Roman" w:cs="Times New Roman"/>
          <w:color w:val="000000" w:themeColor="text1"/>
          <w:sz w:val="28"/>
          <w:szCs w:val="28"/>
          <w:lang w:val="ru-RU"/>
        </w:rPr>
        <w:t xml:space="preserve"> на</w:t>
      </w:r>
      <w:r w:rsidR="00A642B3">
        <w:rPr>
          <w:rFonts w:ascii="Times New Roman" w:eastAsia="宋体-简" w:hAnsi="Times New Roman" w:cs="Times New Roman"/>
          <w:color w:val="000000" w:themeColor="text1"/>
          <w:sz w:val="28"/>
          <w:szCs w:val="28"/>
          <w:lang w:val="ru-RU"/>
        </w:rPr>
        <w:t xml:space="preserve">писать </w:t>
      </w:r>
      <w:r w:rsidRPr="00987C57">
        <w:rPr>
          <w:rFonts w:ascii="Times New Roman" w:eastAsia="宋体-简" w:hAnsi="Times New Roman" w:cs="Times New Roman"/>
          <w:color w:val="000000" w:themeColor="text1"/>
          <w:sz w:val="28"/>
          <w:szCs w:val="28"/>
          <w:lang w:val="ru-RU"/>
        </w:rPr>
        <w:t xml:space="preserve">аннотации к </w:t>
      </w:r>
      <w:r w:rsidR="00F878CF" w:rsidRPr="00987C57">
        <w:rPr>
          <w:rFonts w:ascii="Times New Roman" w:eastAsia="宋体-简" w:hAnsi="Times New Roman" w:cs="Times New Roman"/>
          <w:color w:val="000000" w:themeColor="text1"/>
          <w:sz w:val="28"/>
          <w:szCs w:val="28"/>
          <w:lang w:val="ru-RU"/>
        </w:rPr>
        <w:t xml:space="preserve">предложенной </w:t>
      </w:r>
      <w:r w:rsidRPr="00987C57">
        <w:rPr>
          <w:rFonts w:ascii="Times New Roman" w:eastAsia="宋体-简" w:hAnsi="Times New Roman" w:cs="Times New Roman"/>
          <w:color w:val="000000" w:themeColor="text1"/>
          <w:sz w:val="28"/>
          <w:szCs w:val="28"/>
          <w:lang w:val="ru-RU"/>
        </w:rPr>
        <w:t>научной статье</w:t>
      </w:r>
      <w:r w:rsidR="00A27590" w:rsidRPr="00987C57">
        <w:rPr>
          <w:rFonts w:ascii="Times New Roman" w:eastAsia="宋体-简" w:hAnsi="Times New Roman" w:cs="Times New Roman"/>
          <w:color w:val="000000" w:themeColor="text1"/>
          <w:sz w:val="28"/>
          <w:szCs w:val="28"/>
          <w:lang w:val="ru-RU"/>
        </w:rPr>
        <w:t xml:space="preserve"> (</w:t>
      </w:r>
      <w:r w:rsidR="00A642B3">
        <w:rPr>
          <w:rFonts w:ascii="Times New Roman" w:eastAsia="宋体-简" w:hAnsi="Times New Roman" w:cs="Times New Roman"/>
          <w:color w:val="000000" w:themeColor="text1"/>
          <w:sz w:val="28"/>
          <w:szCs w:val="28"/>
          <w:lang w:val="ru-RU"/>
        </w:rPr>
        <w:t xml:space="preserve">так же, как при проведении </w:t>
      </w:r>
      <w:r w:rsidR="00A27590" w:rsidRPr="00987C57">
        <w:rPr>
          <w:rFonts w:ascii="Times New Roman" w:eastAsia="宋体-简" w:hAnsi="Times New Roman" w:cs="Times New Roman"/>
          <w:color w:val="000000" w:themeColor="text1"/>
          <w:sz w:val="28"/>
          <w:szCs w:val="28"/>
          <w:lang w:val="ru-RU"/>
        </w:rPr>
        <w:t>констатирующе</w:t>
      </w:r>
      <w:r w:rsidR="00A642B3">
        <w:rPr>
          <w:rFonts w:ascii="Times New Roman" w:eastAsia="宋体-简" w:hAnsi="Times New Roman" w:cs="Times New Roman"/>
          <w:color w:val="000000" w:themeColor="text1"/>
          <w:sz w:val="28"/>
          <w:szCs w:val="28"/>
          <w:lang w:val="ru-RU"/>
        </w:rPr>
        <w:t xml:space="preserve">го </w:t>
      </w:r>
      <w:r w:rsidR="00A27590" w:rsidRPr="00987C57">
        <w:rPr>
          <w:rFonts w:ascii="Times New Roman" w:eastAsia="宋体-简" w:hAnsi="Times New Roman" w:cs="Times New Roman"/>
          <w:color w:val="000000" w:themeColor="text1"/>
          <w:sz w:val="28"/>
          <w:szCs w:val="28"/>
          <w:lang w:val="ru-RU"/>
        </w:rPr>
        <w:t>срез</w:t>
      </w:r>
      <w:r w:rsidR="00A642B3">
        <w:rPr>
          <w:rFonts w:ascii="Times New Roman" w:eastAsia="宋体-简" w:hAnsi="Times New Roman" w:cs="Times New Roman"/>
          <w:color w:val="000000" w:themeColor="text1"/>
          <w:sz w:val="28"/>
          <w:szCs w:val="28"/>
          <w:lang w:val="ru-RU"/>
        </w:rPr>
        <w:t>а</w:t>
      </w:r>
      <w:r w:rsidR="00A27590" w:rsidRPr="00987C57">
        <w:rPr>
          <w:rFonts w:ascii="Times New Roman" w:eastAsia="宋体-简" w:hAnsi="Times New Roman" w:cs="Times New Roman"/>
          <w:color w:val="000000" w:themeColor="text1"/>
          <w:sz w:val="28"/>
          <w:szCs w:val="28"/>
          <w:lang w:val="ru-RU"/>
        </w:rPr>
        <w:t>, см. п.2.1.1)</w:t>
      </w:r>
      <w:r w:rsidRPr="00987C57">
        <w:rPr>
          <w:rFonts w:ascii="Times New Roman" w:eastAsia="宋体-简" w:hAnsi="Times New Roman" w:cs="Times New Roman"/>
          <w:color w:val="000000" w:themeColor="text1"/>
          <w:sz w:val="28"/>
          <w:szCs w:val="28"/>
          <w:lang w:val="ru-RU"/>
        </w:rPr>
        <w:t>.</w:t>
      </w:r>
      <w:r w:rsidR="00297606" w:rsidRPr="00987C57">
        <w:rPr>
          <w:rFonts w:ascii="Times New Roman" w:eastAsia="宋体-简" w:hAnsi="Times New Roman" w:cs="Times New Roman"/>
          <w:color w:val="000000" w:themeColor="text1"/>
          <w:sz w:val="28"/>
          <w:szCs w:val="28"/>
          <w:lang w:val="ru-RU"/>
        </w:rPr>
        <w:t xml:space="preserve"> </w:t>
      </w:r>
    </w:p>
    <w:p w14:paraId="18D0E6A0" w14:textId="15C3BFB4" w:rsidR="00511220" w:rsidRDefault="00FC4C2A" w:rsidP="00511220">
      <w:pPr>
        <w:widowControl/>
        <w:spacing w:line="360" w:lineRule="auto"/>
        <w:ind w:firstLineChars="250" w:firstLine="700"/>
        <w:rPr>
          <w:rFonts w:ascii="Times New Roman" w:eastAsia="宋体-简" w:hAnsi="Times New Roman" w:cs="Times New Roman"/>
          <w:color w:val="000000" w:themeColor="text1"/>
          <w:sz w:val="28"/>
          <w:szCs w:val="28"/>
          <w:lang w:val="ru-RU"/>
        </w:rPr>
      </w:pPr>
      <w:r w:rsidRPr="00987C57">
        <w:rPr>
          <w:rFonts w:ascii="Times New Roman" w:eastAsia="宋体-简" w:hAnsi="Times New Roman" w:cs="Times New Roman"/>
          <w:color w:val="000000" w:themeColor="text1"/>
          <w:sz w:val="28"/>
          <w:szCs w:val="28"/>
          <w:lang w:val="ru-RU"/>
        </w:rPr>
        <w:t xml:space="preserve">Обучающий эксперимент, в котором </w:t>
      </w:r>
      <w:r w:rsidR="00F878CF" w:rsidRPr="00987C57">
        <w:rPr>
          <w:rFonts w:ascii="Times New Roman" w:eastAsia="宋体-简" w:hAnsi="Times New Roman" w:cs="Times New Roman"/>
          <w:color w:val="000000" w:themeColor="text1"/>
          <w:sz w:val="28"/>
          <w:szCs w:val="28"/>
          <w:lang w:val="ru-RU"/>
        </w:rPr>
        <w:t>приняла участие</w:t>
      </w:r>
      <w:r w:rsidR="00A642B3">
        <w:rPr>
          <w:rFonts w:ascii="Times New Roman" w:eastAsia="宋体-简" w:hAnsi="Times New Roman" w:cs="Times New Roman"/>
          <w:color w:val="000000" w:themeColor="text1"/>
          <w:sz w:val="28"/>
          <w:szCs w:val="28"/>
          <w:lang w:val="ru-RU"/>
        </w:rPr>
        <w:t xml:space="preserve"> ЭГ</w:t>
      </w:r>
      <w:r w:rsidRPr="00987C57">
        <w:rPr>
          <w:rFonts w:ascii="Times New Roman" w:eastAsia="宋体-简" w:hAnsi="Times New Roman" w:cs="Times New Roman"/>
          <w:color w:val="000000" w:themeColor="text1"/>
          <w:sz w:val="28"/>
          <w:szCs w:val="28"/>
          <w:lang w:val="ru-RU"/>
        </w:rPr>
        <w:t>, был проведен в течение 9 учебных занятий весной 2021 года.</w:t>
      </w:r>
      <w:r w:rsidRPr="00987C57">
        <w:rPr>
          <w:rFonts w:ascii="Times New Roman" w:eastAsia="宋体-简" w:hAnsi="Times New Roman" w:cs="Times New Roman" w:hint="eastAsia"/>
          <w:color w:val="000000" w:themeColor="text1"/>
          <w:sz w:val="28"/>
          <w:szCs w:val="28"/>
          <w:lang w:val="ru-RU"/>
        </w:rPr>
        <w:t xml:space="preserve"> </w:t>
      </w:r>
      <w:r w:rsidR="00892187" w:rsidRPr="00987C57">
        <w:rPr>
          <w:rFonts w:ascii="Times New Roman" w:eastAsia="宋体-简" w:hAnsi="Times New Roman" w:cs="Times New Roman"/>
          <w:color w:val="000000" w:themeColor="text1"/>
          <w:sz w:val="28"/>
          <w:szCs w:val="28"/>
          <w:lang w:val="ru-RU"/>
        </w:rPr>
        <w:t>Студенты КГ проходили материал</w:t>
      </w:r>
      <w:r w:rsidR="00A642B3">
        <w:rPr>
          <w:rFonts w:ascii="Times New Roman" w:eastAsia="宋体-简" w:hAnsi="Times New Roman" w:cs="Times New Roman"/>
          <w:color w:val="000000" w:themeColor="text1"/>
          <w:sz w:val="28"/>
          <w:szCs w:val="28"/>
          <w:lang w:val="ru-RU"/>
        </w:rPr>
        <w:t xml:space="preserve">, направленный на изучение </w:t>
      </w:r>
      <w:proofErr w:type="gramStart"/>
      <w:r w:rsidR="00892187" w:rsidRPr="00987C57">
        <w:rPr>
          <w:rFonts w:ascii="Times New Roman" w:eastAsia="宋体-简" w:hAnsi="Times New Roman" w:cs="Times New Roman"/>
          <w:color w:val="000000" w:themeColor="text1"/>
          <w:sz w:val="28"/>
          <w:szCs w:val="28"/>
          <w:lang w:val="ru-RU"/>
        </w:rPr>
        <w:t>жанра</w:t>
      </w:r>
      <w:proofErr w:type="gramEnd"/>
      <w:r w:rsidR="00892187" w:rsidRPr="00987C57">
        <w:rPr>
          <w:rFonts w:ascii="Times New Roman" w:eastAsia="宋体-简" w:hAnsi="Times New Roman" w:cs="Times New Roman"/>
          <w:color w:val="000000" w:themeColor="text1"/>
          <w:sz w:val="28"/>
          <w:szCs w:val="28"/>
          <w:lang w:val="ru-RU"/>
        </w:rPr>
        <w:t xml:space="preserve"> </w:t>
      </w:r>
      <w:r w:rsidR="00121804">
        <w:rPr>
          <w:rFonts w:ascii="Times New Roman" w:eastAsia="宋体-简" w:hAnsi="Times New Roman" w:cs="Times New Roman"/>
          <w:color w:val="000000" w:themeColor="text1"/>
          <w:sz w:val="28"/>
          <w:szCs w:val="28"/>
          <w:lang w:val="ru-RU"/>
        </w:rPr>
        <w:t>а</w:t>
      </w:r>
      <w:r w:rsidR="00892187" w:rsidRPr="00987C57">
        <w:rPr>
          <w:rFonts w:ascii="Times New Roman" w:eastAsia="宋体-简" w:hAnsi="Times New Roman" w:cs="Times New Roman"/>
          <w:color w:val="000000" w:themeColor="text1"/>
          <w:sz w:val="28"/>
          <w:szCs w:val="28"/>
          <w:lang w:val="ru-RU"/>
        </w:rPr>
        <w:t>ннотация к научной статье</w:t>
      </w:r>
      <w:r w:rsidR="00A642B3">
        <w:rPr>
          <w:rFonts w:ascii="Times New Roman" w:eastAsia="宋体-简" w:hAnsi="Times New Roman" w:cs="Times New Roman"/>
          <w:color w:val="000000" w:themeColor="text1"/>
          <w:sz w:val="28"/>
          <w:szCs w:val="28"/>
          <w:lang w:val="ru-RU"/>
        </w:rPr>
        <w:t>,</w:t>
      </w:r>
      <w:r w:rsidR="00892187" w:rsidRPr="00987C57">
        <w:rPr>
          <w:rFonts w:ascii="Times New Roman" w:eastAsia="宋体-简" w:hAnsi="Times New Roman" w:cs="Times New Roman"/>
          <w:color w:val="000000" w:themeColor="text1"/>
          <w:sz w:val="28"/>
          <w:szCs w:val="28"/>
          <w:lang w:val="ru-RU"/>
        </w:rPr>
        <w:t xml:space="preserve"> в рамках обычной программы СПбГУ.  «Аудиторное» время (в присутствии преподавателя), которое </w:t>
      </w:r>
      <w:r w:rsidR="00511220">
        <w:rPr>
          <w:rFonts w:ascii="Times New Roman" w:eastAsia="宋体-简" w:hAnsi="Times New Roman" w:cs="Times New Roman"/>
          <w:color w:val="000000" w:themeColor="text1"/>
          <w:sz w:val="28"/>
          <w:szCs w:val="28"/>
          <w:lang w:val="ru-RU"/>
        </w:rPr>
        <w:t xml:space="preserve">было затрачено </w:t>
      </w:r>
      <w:r w:rsidR="00892187" w:rsidRPr="00987C57">
        <w:rPr>
          <w:rFonts w:ascii="Times New Roman" w:eastAsia="宋体-简" w:hAnsi="Times New Roman" w:cs="Times New Roman"/>
          <w:color w:val="000000" w:themeColor="text1"/>
          <w:sz w:val="28"/>
          <w:szCs w:val="28"/>
          <w:lang w:val="ru-RU"/>
        </w:rPr>
        <w:t>студен</w:t>
      </w:r>
      <w:r w:rsidR="00511220">
        <w:rPr>
          <w:rFonts w:ascii="Times New Roman" w:eastAsia="宋体-简" w:hAnsi="Times New Roman" w:cs="Times New Roman"/>
          <w:color w:val="000000" w:themeColor="text1"/>
          <w:sz w:val="28"/>
          <w:szCs w:val="28"/>
          <w:lang w:val="ru-RU"/>
        </w:rPr>
        <w:t xml:space="preserve">там </w:t>
      </w:r>
      <w:r w:rsidR="00892187" w:rsidRPr="00987C57">
        <w:rPr>
          <w:rFonts w:ascii="Times New Roman" w:eastAsia="宋体-简" w:hAnsi="Times New Roman" w:cs="Times New Roman"/>
          <w:color w:val="000000" w:themeColor="text1"/>
          <w:sz w:val="28"/>
          <w:szCs w:val="28"/>
          <w:lang w:val="ru-RU"/>
        </w:rPr>
        <w:t>на овладение необходимыми умениями, примерно одинаковое (9 учебных занятий, всего 225 минут)</w:t>
      </w:r>
      <w:r w:rsidR="00F878CF" w:rsidRPr="00987C57">
        <w:rPr>
          <w:rFonts w:ascii="Times New Roman" w:eastAsia="宋体-简" w:hAnsi="Times New Roman" w:cs="Times New Roman"/>
          <w:color w:val="000000" w:themeColor="text1"/>
          <w:sz w:val="28"/>
          <w:szCs w:val="28"/>
          <w:lang w:val="ru-RU"/>
        </w:rPr>
        <w:t>. Однако технология «перевёрнутый класс»</w:t>
      </w:r>
      <w:r w:rsidR="00511220">
        <w:rPr>
          <w:rFonts w:ascii="Times New Roman" w:eastAsia="宋体-简" w:hAnsi="Times New Roman" w:cs="Times New Roman"/>
          <w:color w:val="000000" w:themeColor="text1"/>
          <w:sz w:val="28"/>
          <w:szCs w:val="28"/>
          <w:lang w:val="ru-RU"/>
        </w:rPr>
        <w:t xml:space="preserve">, примененная нами, </w:t>
      </w:r>
      <w:r w:rsidR="00F878CF" w:rsidRPr="00987C57">
        <w:rPr>
          <w:rFonts w:ascii="Times New Roman" w:eastAsia="宋体-简" w:hAnsi="Times New Roman" w:cs="Times New Roman"/>
          <w:color w:val="000000" w:themeColor="text1"/>
          <w:sz w:val="28"/>
          <w:szCs w:val="28"/>
          <w:lang w:val="ru-RU"/>
        </w:rPr>
        <w:t xml:space="preserve">позволила студентам ЭГ лучше понять теоретические основы и получить больше знаний по теме. </w:t>
      </w:r>
    </w:p>
    <w:p w14:paraId="6318FE91" w14:textId="77777777" w:rsidR="00511220" w:rsidRDefault="00FC4C2A" w:rsidP="00511220">
      <w:pPr>
        <w:widowControl/>
        <w:spacing w:line="360" w:lineRule="auto"/>
        <w:ind w:firstLineChars="250" w:firstLine="700"/>
        <w:rPr>
          <w:rFonts w:ascii="Times New Roman" w:eastAsia="宋体-简" w:hAnsi="Times New Roman" w:cs="Times New Roman"/>
          <w:color w:val="000000" w:themeColor="text1"/>
          <w:sz w:val="28"/>
          <w:szCs w:val="28"/>
          <w:lang w:val="ru-RU"/>
        </w:rPr>
      </w:pPr>
      <w:r w:rsidRPr="00987C57">
        <w:rPr>
          <w:rFonts w:ascii="Times New Roman" w:eastAsia="宋体-简" w:hAnsi="Times New Roman" w:cs="Times New Roman"/>
          <w:color w:val="000000" w:themeColor="text1"/>
          <w:sz w:val="28"/>
          <w:szCs w:val="28"/>
          <w:lang w:val="ru-RU"/>
        </w:rPr>
        <w:t xml:space="preserve">В процессе </w:t>
      </w:r>
      <w:r w:rsidR="00F878CF" w:rsidRPr="00987C57">
        <w:rPr>
          <w:rFonts w:ascii="Times New Roman" w:eastAsia="宋体-简" w:hAnsi="Times New Roman" w:cs="Times New Roman"/>
          <w:color w:val="000000" w:themeColor="text1"/>
          <w:sz w:val="28"/>
          <w:szCs w:val="28"/>
          <w:lang w:val="ru-RU"/>
        </w:rPr>
        <w:t>обучающего эксперимента</w:t>
      </w:r>
      <w:r w:rsidR="00511220">
        <w:rPr>
          <w:rFonts w:ascii="Times New Roman" w:eastAsia="宋体-简" w:hAnsi="Times New Roman" w:cs="Times New Roman"/>
          <w:color w:val="000000" w:themeColor="text1"/>
          <w:sz w:val="28"/>
          <w:szCs w:val="28"/>
          <w:lang w:val="ru-RU"/>
        </w:rPr>
        <w:t xml:space="preserve"> (</w:t>
      </w:r>
      <w:r w:rsidRPr="00987C57">
        <w:rPr>
          <w:rFonts w:ascii="Times New Roman" w:eastAsia="宋体-简" w:hAnsi="Times New Roman" w:cs="Times New Roman"/>
          <w:color w:val="000000" w:themeColor="text1"/>
          <w:sz w:val="28"/>
          <w:szCs w:val="28"/>
          <w:lang w:val="ru-RU"/>
        </w:rPr>
        <w:t>у</w:t>
      </w:r>
      <w:r w:rsidR="00690A4C" w:rsidRPr="00987C57">
        <w:rPr>
          <w:rFonts w:ascii="Times New Roman" w:eastAsia="宋体-简" w:hAnsi="Times New Roman" w:cs="Times New Roman"/>
          <w:color w:val="000000" w:themeColor="text1"/>
          <w:sz w:val="28"/>
          <w:szCs w:val="28"/>
          <w:lang w:val="ru-RU"/>
        </w:rPr>
        <w:t>читывая цель обучения</w:t>
      </w:r>
      <w:r w:rsidR="00A06498" w:rsidRPr="00987C57">
        <w:rPr>
          <w:rFonts w:ascii="Times New Roman" w:eastAsia="宋体-简" w:hAnsi="Times New Roman" w:cs="Times New Roman"/>
          <w:color w:val="000000" w:themeColor="text1"/>
          <w:sz w:val="28"/>
          <w:szCs w:val="28"/>
          <w:lang w:val="ru-RU"/>
        </w:rPr>
        <w:t xml:space="preserve"> </w:t>
      </w:r>
      <w:r w:rsidR="00690A4C" w:rsidRPr="00987C57">
        <w:rPr>
          <w:rFonts w:ascii="Times New Roman" w:eastAsia="宋体-简" w:hAnsi="Times New Roman" w:cs="Times New Roman"/>
          <w:color w:val="000000" w:themeColor="text1"/>
          <w:sz w:val="28"/>
          <w:szCs w:val="28"/>
          <w:lang w:val="ru-RU"/>
        </w:rPr>
        <w:t>–</w:t>
      </w:r>
      <w:r w:rsidR="00A06498" w:rsidRPr="00987C57">
        <w:rPr>
          <w:rFonts w:ascii="Times New Roman" w:eastAsia="宋体-简" w:hAnsi="Times New Roman" w:cs="Times New Roman"/>
          <w:color w:val="000000" w:themeColor="text1"/>
          <w:sz w:val="28"/>
          <w:szCs w:val="28"/>
          <w:lang w:val="ru-RU"/>
        </w:rPr>
        <w:t xml:space="preserve"> </w:t>
      </w:r>
      <w:r w:rsidR="00690A4C" w:rsidRPr="00987C57">
        <w:rPr>
          <w:rFonts w:ascii="Times New Roman" w:eastAsia="宋体-简" w:hAnsi="Times New Roman" w:cs="Times New Roman"/>
          <w:color w:val="000000" w:themeColor="text1"/>
          <w:sz w:val="28"/>
          <w:szCs w:val="28"/>
          <w:lang w:val="ru-RU"/>
        </w:rPr>
        <w:t>формирование</w:t>
      </w:r>
      <w:r w:rsidR="00C93D4B" w:rsidRPr="00987C57">
        <w:rPr>
          <w:rFonts w:ascii="Times New Roman" w:eastAsia="宋体-简" w:hAnsi="Times New Roman" w:cs="Times New Roman"/>
          <w:color w:val="000000" w:themeColor="text1"/>
          <w:sz w:val="28"/>
          <w:szCs w:val="28"/>
          <w:lang w:val="ru-RU"/>
        </w:rPr>
        <w:t xml:space="preserve"> </w:t>
      </w:r>
      <w:r w:rsidR="00690A4C" w:rsidRPr="00F75FB0">
        <w:rPr>
          <w:rFonts w:ascii="Times New Roman" w:eastAsia="宋体-简" w:hAnsi="Times New Roman" w:cs="Times New Roman"/>
          <w:color w:val="000000" w:themeColor="text1"/>
          <w:sz w:val="28"/>
          <w:szCs w:val="28"/>
          <w:lang w:val="ru-RU"/>
        </w:rPr>
        <w:t>необходимых умени</w:t>
      </w:r>
      <w:r w:rsidR="00BB1ACE" w:rsidRPr="00F75FB0">
        <w:rPr>
          <w:rFonts w:ascii="Times New Roman" w:eastAsia="宋体-简" w:hAnsi="Times New Roman" w:cs="Times New Roman"/>
          <w:color w:val="000000" w:themeColor="text1"/>
          <w:sz w:val="28"/>
          <w:szCs w:val="28"/>
          <w:lang w:val="ru-RU"/>
        </w:rPr>
        <w:t>й</w:t>
      </w:r>
      <w:r w:rsidR="00C93D4B" w:rsidRPr="00F75FB0">
        <w:rPr>
          <w:rFonts w:ascii="Times New Roman" w:eastAsia="宋体-简" w:hAnsi="Times New Roman" w:cs="Times New Roman"/>
          <w:color w:val="000000" w:themeColor="text1"/>
          <w:sz w:val="28"/>
          <w:szCs w:val="28"/>
          <w:lang w:val="ru-RU"/>
        </w:rPr>
        <w:t xml:space="preserve"> письменной деятельности</w:t>
      </w:r>
      <w:r w:rsidR="00A06498" w:rsidRPr="00F75FB0">
        <w:rPr>
          <w:rFonts w:ascii="Times New Roman" w:eastAsia="宋体-简" w:hAnsi="Times New Roman" w:cs="Times New Roman"/>
          <w:color w:val="000000" w:themeColor="text1"/>
          <w:sz w:val="28"/>
          <w:szCs w:val="28"/>
          <w:lang w:val="ru-RU"/>
        </w:rPr>
        <w:t xml:space="preserve"> </w:t>
      </w:r>
      <w:r w:rsidR="00A06498" w:rsidRPr="00F75FB0">
        <w:rPr>
          <w:rFonts w:ascii="Times New Roman" w:eastAsia="宋体-简" w:hAnsi="Times New Roman" w:cs="Times New Roman"/>
          <w:color w:val="000000" w:themeColor="text1"/>
          <w:sz w:val="28"/>
          <w:szCs w:val="28"/>
          <w:lang w:val="ru-RU" w:eastAsia="zh-CN"/>
        </w:rPr>
        <w:t>иностранных учащихся</w:t>
      </w:r>
      <w:r w:rsidR="00C93D4B" w:rsidRPr="00F75FB0">
        <w:rPr>
          <w:rFonts w:ascii="Times New Roman" w:eastAsia="宋体-简" w:hAnsi="Times New Roman" w:cs="Times New Roman" w:hint="eastAsia"/>
          <w:color w:val="000000" w:themeColor="text1"/>
          <w:sz w:val="28"/>
          <w:szCs w:val="28"/>
          <w:lang w:val="ru-RU" w:eastAsia="zh-CN"/>
        </w:rPr>
        <w:t xml:space="preserve"> </w:t>
      </w:r>
      <w:r w:rsidR="00C93D4B" w:rsidRPr="00F75FB0">
        <w:rPr>
          <w:rFonts w:ascii="Times New Roman" w:eastAsia="宋体-简" w:hAnsi="Times New Roman" w:cs="Times New Roman"/>
          <w:color w:val="000000" w:themeColor="text1"/>
          <w:sz w:val="28"/>
          <w:szCs w:val="28"/>
          <w:lang w:val="ru-RU"/>
        </w:rPr>
        <w:t xml:space="preserve">в </w:t>
      </w:r>
      <w:r w:rsidR="00736F58" w:rsidRPr="00F75FB0">
        <w:rPr>
          <w:rFonts w:ascii="Times New Roman" w:eastAsia="宋体-简" w:hAnsi="Times New Roman" w:cs="Times New Roman"/>
          <w:color w:val="000000" w:themeColor="text1"/>
          <w:sz w:val="28"/>
          <w:szCs w:val="28"/>
          <w:lang w:val="ru-RU"/>
        </w:rPr>
        <w:t>написании</w:t>
      </w:r>
      <w:r w:rsidR="00C93D4B" w:rsidRPr="00F75FB0">
        <w:rPr>
          <w:rFonts w:ascii="Times New Roman" w:eastAsia="宋体-简" w:hAnsi="Times New Roman" w:cs="Times New Roman"/>
          <w:color w:val="000000" w:themeColor="text1"/>
          <w:sz w:val="28"/>
          <w:szCs w:val="28"/>
          <w:lang w:val="ru-RU"/>
        </w:rPr>
        <w:t xml:space="preserve"> жанра аннотации к научной статье</w:t>
      </w:r>
      <w:r w:rsidR="00511220">
        <w:rPr>
          <w:rFonts w:ascii="Times New Roman" w:eastAsia="宋体-简" w:hAnsi="Times New Roman" w:cs="Times New Roman"/>
          <w:color w:val="000000" w:themeColor="text1"/>
          <w:sz w:val="28"/>
          <w:szCs w:val="28"/>
          <w:lang w:val="ru-RU"/>
        </w:rPr>
        <w:t>)</w:t>
      </w:r>
      <w:r w:rsidR="00690A4C" w:rsidRPr="00F75FB0">
        <w:rPr>
          <w:rFonts w:ascii="Times New Roman" w:eastAsia="宋体-简" w:hAnsi="Times New Roman" w:cs="Times New Roman"/>
          <w:color w:val="000000" w:themeColor="text1"/>
          <w:sz w:val="28"/>
          <w:szCs w:val="28"/>
          <w:lang w:val="ru-RU"/>
        </w:rPr>
        <w:t xml:space="preserve">, </w:t>
      </w:r>
      <w:r w:rsidR="00511220">
        <w:rPr>
          <w:rFonts w:ascii="Times New Roman" w:eastAsia="宋体-简" w:hAnsi="Times New Roman" w:cs="Times New Roman"/>
          <w:color w:val="000000" w:themeColor="text1"/>
          <w:sz w:val="28"/>
          <w:szCs w:val="28"/>
          <w:lang w:val="ru-RU"/>
        </w:rPr>
        <w:t>содержание</w:t>
      </w:r>
      <w:r w:rsidR="00690A4C" w:rsidRPr="00F75FB0">
        <w:rPr>
          <w:rFonts w:ascii="Times New Roman" w:eastAsia="宋体-简" w:hAnsi="Times New Roman" w:cs="Times New Roman"/>
          <w:color w:val="000000" w:themeColor="text1"/>
          <w:sz w:val="28"/>
          <w:szCs w:val="28"/>
          <w:lang w:val="ru-RU"/>
        </w:rPr>
        <w:t xml:space="preserve"> обучения</w:t>
      </w:r>
      <w:r w:rsidR="00D2644B" w:rsidRPr="00F75FB0">
        <w:rPr>
          <w:rFonts w:ascii="Times New Roman" w:eastAsia="宋体-简" w:hAnsi="Times New Roman" w:cs="Times New Roman"/>
          <w:color w:val="000000" w:themeColor="text1"/>
          <w:sz w:val="28"/>
          <w:szCs w:val="28"/>
          <w:lang w:val="ru-RU"/>
        </w:rPr>
        <w:t xml:space="preserve"> </w:t>
      </w:r>
      <w:r w:rsidR="00BB1ACE" w:rsidRPr="00F75FB0">
        <w:rPr>
          <w:rFonts w:ascii="Times New Roman" w:eastAsia="宋体-简" w:hAnsi="Times New Roman" w:cs="Times New Roman"/>
          <w:color w:val="000000" w:themeColor="text1"/>
          <w:sz w:val="28"/>
          <w:szCs w:val="28"/>
          <w:lang w:val="ru-RU"/>
        </w:rPr>
        <w:t>определяется</w:t>
      </w:r>
      <w:r w:rsidR="00A06498" w:rsidRPr="00F75FB0">
        <w:rPr>
          <w:rFonts w:ascii="Times New Roman" w:eastAsia="宋体-简" w:hAnsi="Times New Roman" w:cs="Times New Roman"/>
          <w:color w:val="000000" w:themeColor="text1"/>
          <w:sz w:val="28"/>
          <w:szCs w:val="28"/>
          <w:lang w:val="ru-RU"/>
        </w:rPr>
        <w:t xml:space="preserve"> </w:t>
      </w:r>
      <w:r w:rsidR="00D2644B" w:rsidRPr="00F75FB0">
        <w:rPr>
          <w:rFonts w:ascii="Times New Roman" w:eastAsia="宋体-简" w:hAnsi="Times New Roman" w:cs="Times New Roman"/>
          <w:color w:val="000000" w:themeColor="text1"/>
          <w:sz w:val="28"/>
          <w:szCs w:val="28"/>
          <w:lang w:val="ru-RU"/>
        </w:rPr>
        <w:t>ведущими</w:t>
      </w:r>
      <w:r w:rsidR="00A06498" w:rsidRPr="00F75FB0">
        <w:rPr>
          <w:rFonts w:ascii="Times New Roman" w:eastAsia="宋体-简" w:hAnsi="Times New Roman" w:cs="Times New Roman"/>
          <w:color w:val="000000" w:themeColor="text1"/>
          <w:sz w:val="28"/>
          <w:szCs w:val="28"/>
          <w:lang w:val="ru-RU"/>
        </w:rPr>
        <w:t xml:space="preserve"> тремя</w:t>
      </w:r>
      <w:r w:rsidR="00D2644B" w:rsidRPr="00F75FB0">
        <w:rPr>
          <w:rFonts w:ascii="Times New Roman" w:eastAsia="宋体-简" w:hAnsi="Times New Roman" w:cs="Times New Roman"/>
          <w:color w:val="000000" w:themeColor="text1"/>
          <w:sz w:val="28"/>
          <w:szCs w:val="28"/>
          <w:lang w:val="ru-RU"/>
        </w:rPr>
        <w:t xml:space="preserve"> </w:t>
      </w:r>
      <w:r w:rsidR="00511220">
        <w:rPr>
          <w:rFonts w:ascii="Times New Roman" w:eastAsia="宋体-简" w:hAnsi="Times New Roman" w:cs="Times New Roman"/>
          <w:color w:val="000000" w:themeColor="text1"/>
          <w:sz w:val="28"/>
          <w:szCs w:val="28"/>
          <w:lang w:val="ru-RU"/>
        </w:rPr>
        <w:t xml:space="preserve"> ведущими </w:t>
      </w:r>
      <w:r w:rsidR="00D2644B" w:rsidRPr="00F75FB0">
        <w:rPr>
          <w:rFonts w:ascii="Times New Roman" w:eastAsia="宋体-简" w:hAnsi="Times New Roman" w:cs="Times New Roman"/>
          <w:color w:val="000000" w:themeColor="text1"/>
          <w:sz w:val="28"/>
          <w:szCs w:val="28"/>
          <w:lang w:val="ru-RU"/>
        </w:rPr>
        <w:t>компетенциями</w:t>
      </w:r>
      <w:r w:rsidR="007B5EA4" w:rsidRPr="00F75FB0">
        <w:rPr>
          <w:rFonts w:ascii="Times New Roman" w:eastAsia="宋体-简" w:hAnsi="Times New Roman" w:cs="Times New Roman"/>
          <w:color w:val="000000" w:themeColor="text1"/>
          <w:sz w:val="28"/>
          <w:szCs w:val="28"/>
          <w:lang w:val="ru-RU"/>
        </w:rPr>
        <w:t xml:space="preserve"> </w:t>
      </w:r>
      <w:r w:rsidR="00A06498" w:rsidRPr="00F75FB0">
        <w:rPr>
          <w:rFonts w:ascii="Times New Roman" w:eastAsia="宋体-简" w:hAnsi="Times New Roman" w:cs="Times New Roman"/>
          <w:color w:val="000000" w:themeColor="text1"/>
          <w:sz w:val="28"/>
          <w:szCs w:val="28"/>
          <w:lang w:val="ru-RU"/>
        </w:rPr>
        <w:t xml:space="preserve">(языковая, речевая, дискурсивная) </w:t>
      </w:r>
      <w:r w:rsidR="007B5EA4" w:rsidRPr="00F75FB0">
        <w:rPr>
          <w:rFonts w:ascii="Times New Roman" w:eastAsia="宋体-简" w:hAnsi="Times New Roman" w:cs="Times New Roman"/>
          <w:color w:val="000000" w:themeColor="text1"/>
          <w:sz w:val="28"/>
          <w:szCs w:val="28"/>
          <w:lang w:val="ru-RU" w:eastAsia="zh-CN"/>
        </w:rPr>
        <w:t>и соответствующими им умениям</w:t>
      </w:r>
      <w:r w:rsidR="00511220">
        <w:rPr>
          <w:rFonts w:ascii="Times New Roman" w:eastAsia="宋体-简" w:hAnsi="Times New Roman" w:cs="Times New Roman"/>
          <w:color w:val="000000" w:themeColor="text1"/>
          <w:sz w:val="28"/>
          <w:szCs w:val="28"/>
          <w:lang w:val="ru-RU" w:eastAsia="zh-CN"/>
        </w:rPr>
        <w:t>, развиваемыми</w:t>
      </w:r>
      <w:r w:rsidR="00A06498" w:rsidRPr="00F75FB0">
        <w:rPr>
          <w:rFonts w:ascii="Times New Roman" w:eastAsia="宋体-简" w:hAnsi="Times New Roman" w:cs="Times New Roman"/>
          <w:color w:val="000000" w:themeColor="text1"/>
          <w:sz w:val="28"/>
          <w:szCs w:val="28"/>
          <w:lang w:val="ru-RU" w:eastAsia="zh-CN"/>
        </w:rPr>
        <w:t xml:space="preserve"> в тр</w:t>
      </w:r>
      <w:r w:rsidR="00F878CF">
        <w:rPr>
          <w:rFonts w:ascii="Times New Roman" w:eastAsia="宋体-简" w:hAnsi="Times New Roman" w:cs="Times New Roman"/>
          <w:color w:val="000000" w:themeColor="text1"/>
          <w:sz w:val="28"/>
          <w:szCs w:val="28"/>
          <w:lang w:val="ru-RU" w:eastAsia="zh-CN"/>
        </w:rPr>
        <w:t>ё</w:t>
      </w:r>
      <w:r w:rsidR="00A06498" w:rsidRPr="00F75FB0">
        <w:rPr>
          <w:rFonts w:ascii="Times New Roman" w:eastAsia="宋体-简" w:hAnsi="Times New Roman" w:cs="Times New Roman"/>
          <w:color w:val="000000" w:themeColor="text1"/>
          <w:sz w:val="28"/>
          <w:szCs w:val="28"/>
          <w:lang w:val="ru-RU" w:eastAsia="zh-CN"/>
        </w:rPr>
        <w:t>х блоках</w:t>
      </w:r>
      <w:r w:rsidR="00511220">
        <w:rPr>
          <w:rFonts w:ascii="Times New Roman" w:eastAsia="宋体-简" w:hAnsi="Times New Roman" w:cs="Times New Roman"/>
          <w:color w:val="000000" w:themeColor="text1"/>
          <w:sz w:val="28"/>
          <w:szCs w:val="28"/>
          <w:lang w:val="ru-RU" w:eastAsia="zh-CN"/>
        </w:rPr>
        <w:t xml:space="preserve"> занятия</w:t>
      </w:r>
      <w:r w:rsidR="00F878CF">
        <w:rPr>
          <w:rFonts w:ascii="Times New Roman" w:eastAsia="宋体-简" w:hAnsi="Times New Roman" w:cs="Times New Roman"/>
          <w:color w:val="000000" w:themeColor="text1"/>
          <w:sz w:val="28"/>
          <w:szCs w:val="28"/>
          <w:lang w:val="ru-RU"/>
        </w:rPr>
        <w:t xml:space="preserve">: </w:t>
      </w:r>
      <w:r w:rsidR="00BB1ACE" w:rsidRPr="00F75FB0">
        <w:rPr>
          <w:rFonts w:ascii="Times New Roman" w:eastAsia="宋体-简" w:hAnsi="Times New Roman" w:cs="Times New Roman"/>
          <w:color w:val="000000" w:themeColor="text1"/>
          <w:sz w:val="28"/>
          <w:szCs w:val="28"/>
          <w:lang w:val="ru-RU"/>
        </w:rPr>
        <w:t>блок 1 «</w:t>
      </w:r>
      <w:r w:rsidR="00BB1ACE" w:rsidRPr="00F75FB0">
        <w:rPr>
          <w:rFonts w:ascii="Times New Roman" w:hAnsi="Times New Roman" w:cs="Times New Roman"/>
          <w:bCs/>
          <w:color w:val="000000" w:themeColor="text1"/>
          <w:kern w:val="0"/>
          <w:sz w:val="28"/>
          <w:szCs w:val="28"/>
          <w:lang w:val="ru-RU"/>
        </w:rPr>
        <w:t>языковая организация текста аннотации»</w:t>
      </w:r>
      <w:r w:rsidR="007727D4" w:rsidRPr="00F75FB0">
        <w:rPr>
          <w:rFonts w:ascii="Times New Roman" w:hAnsi="Times New Roman" w:cs="Times New Roman"/>
          <w:bCs/>
          <w:color w:val="000000" w:themeColor="text1"/>
          <w:kern w:val="0"/>
          <w:sz w:val="28"/>
          <w:szCs w:val="28"/>
          <w:lang w:val="ru-RU"/>
        </w:rPr>
        <w:t xml:space="preserve"> </w:t>
      </w:r>
      <w:r w:rsidR="00F878CF">
        <w:rPr>
          <w:rFonts w:ascii="Times New Roman" w:hAnsi="Times New Roman" w:cs="Times New Roman"/>
          <w:bCs/>
          <w:color w:val="000000" w:themeColor="text1"/>
          <w:kern w:val="0"/>
          <w:sz w:val="28"/>
          <w:szCs w:val="28"/>
          <w:lang w:val="ru-RU"/>
        </w:rPr>
        <w:t>(</w:t>
      </w:r>
      <w:r w:rsidR="007727D4" w:rsidRPr="00F75FB0">
        <w:rPr>
          <w:rFonts w:ascii="Times New Roman" w:hAnsi="Times New Roman" w:cs="Times New Roman"/>
          <w:bCs/>
          <w:color w:val="000000" w:themeColor="text1"/>
          <w:kern w:val="0"/>
          <w:sz w:val="28"/>
          <w:szCs w:val="28"/>
          <w:lang w:val="ru-RU"/>
        </w:rPr>
        <w:t>языковая компетенция</w:t>
      </w:r>
      <w:r w:rsidR="00F878CF">
        <w:rPr>
          <w:rFonts w:ascii="Times New Roman" w:hAnsi="Times New Roman" w:cs="Times New Roman"/>
          <w:bCs/>
          <w:color w:val="000000" w:themeColor="text1"/>
          <w:kern w:val="0"/>
          <w:sz w:val="28"/>
          <w:szCs w:val="28"/>
          <w:lang w:val="ru-RU"/>
        </w:rPr>
        <w:t>)</w:t>
      </w:r>
      <w:r w:rsidR="00BB1ACE" w:rsidRPr="00F75FB0">
        <w:rPr>
          <w:rFonts w:ascii="Times New Roman" w:hAnsi="Times New Roman" w:cs="Times New Roman"/>
          <w:bCs/>
          <w:color w:val="000000" w:themeColor="text1"/>
          <w:kern w:val="0"/>
          <w:sz w:val="28"/>
          <w:szCs w:val="28"/>
          <w:lang w:val="ru-RU"/>
        </w:rPr>
        <w:t xml:space="preserve">, блок 2 </w:t>
      </w:r>
      <w:r w:rsidR="00BB1ACE" w:rsidRPr="00F75FB0">
        <w:rPr>
          <w:rFonts w:ascii="Times New Roman" w:eastAsia="宋体-简" w:hAnsi="Times New Roman" w:cs="Times New Roman"/>
          <w:color w:val="000000" w:themeColor="text1"/>
          <w:sz w:val="28"/>
          <w:szCs w:val="28"/>
          <w:lang w:val="ru-RU"/>
        </w:rPr>
        <w:t>«</w:t>
      </w:r>
      <w:r w:rsidR="00BB1ACE" w:rsidRPr="00F75FB0">
        <w:rPr>
          <w:rFonts w:ascii="Times New Roman" w:hAnsi="Times New Roman" w:cs="Times New Roman"/>
          <w:bCs/>
          <w:color w:val="000000" w:themeColor="text1"/>
          <w:kern w:val="0"/>
          <w:sz w:val="28"/>
          <w:szCs w:val="28"/>
          <w:lang w:val="ru-RU"/>
        </w:rPr>
        <w:t>создание</w:t>
      </w:r>
      <w:r w:rsidR="007727D4" w:rsidRPr="00F75FB0">
        <w:rPr>
          <w:rFonts w:ascii="Times New Roman" w:hAnsi="Times New Roman" w:cs="Times New Roman"/>
          <w:bCs/>
          <w:color w:val="000000" w:themeColor="text1"/>
          <w:kern w:val="0"/>
          <w:sz w:val="28"/>
          <w:szCs w:val="28"/>
          <w:lang w:val="ru-RU"/>
        </w:rPr>
        <w:t xml:space="preserve"> </w:t>
      </w:r>
      <w:r w:rsidR="00BB1ACE" w:rsidRPr="00F75FB0">
        <w:rPr>
          <w:rFonts w:ascii="Times New Roman" w:hAnsi="Times New Roman" w:cs="Times New Roman"/>
          <w:bCs/>
          <w:color w:val="000000" w:themeColor="text1"/>
          <w:kern w:val="0"/>
          <w:sz w:val="28"/>
          <w:szCs w:val="28"/>
          <w:lang w:val="ru-RU"/>
        </w:rPr>
        <w:t>содержания текста аннотации»</w:t>
      </w:r>
      <w:r w:rsidR="007727D4" w:rsidRPr="00F75FB0">
        <w:rPr>
          <w:rFonts w:ascii="Times New Roman" w:hAnsi="Times New Roman" w:cs="Times New Roman"/>
          <w:bCs/>
          <w:color w:val="000000" w:themeColor="text1"/>
          <w:kern w:val="0"/>
          <w:sz w:val="28"/>
          <w:szCs w:val="28"/>
          <w:lang w:val="ru-RU"/>
        </w:rPr>
        <w:t xml:space="preserve"> </w:t>
      </w:r>
      <w:r w:rsidR="00F878CF">
        <w:rPr>
          <w:rFonts w:ascii="Times New Roman" w:hAnsi="Times New Roman" w:cs="Times New Roman"/>
          <w:bCs/>
          <w:color w:val="000000" w:themeColor="text1"/>
          <w:kern w:val="0"/>
          <w:sz w:val="28"/>
          <w:szCs w:val="28"/>
          <w:lang w:val="ru-RU"/>
        </w:rPr>
        <w:t>(</w:t>
      </w:r>
      <w:r w:rsidR="007727D4" w:rsidRPr="00F75FB0">
        <w:rPr>
          <w:rFonts w:ascii="Times New Roman" w:hAnsi="Times New Roman" w:cs="Times New Roman"/>
          <w:bCs/>
          <w:color w:val="000000" w:themeColor="text1"/>
          <w:kern w:val="0"/>
          <w:sz w:val="28"/>
          <w:szCs w:val="28"/>
          <w:lang w:val="ru-RU"/>
        </w:rPr>
        <w:t>речевая компетенция</w:t>
      </w:r>
      <w:r w:rsidR="00F878CF">
        <w:rPr>
          <w:rFonts w:ascii="Times New Roman" w:hAnsi="Times New Roman" w:cs="Times New Roman"/>
          <w:bCs/>
          <w:color w:val="000000" w:themeColor="text1"/>
          <w:kern w:val="0"/>
          <w:sz w:val="28"/>
          <w:szCs w:val="28"/>
          <w:lang w:val="ru-RU"/>
        </w:rPr>
        <w:t xml:space="preserve">) </w:t>
      </w:r>
      <w:r w:rsidR="00BB1ACE" w:rsidRPr="00F75FB0">
        <w:rPr>
          <w:rFonts w:ascii="Times New Roman" w:hAnsi="Times New Roman" w:cs="Times New Roman"/>
          <w:bCs/>
          <w:color w:val="000000" w:themeColor="text1"/>
          <w:kern w:val="0"/>
          <w:sz w:val="28"/>
          <w:szCs w:val="28"/>
          <w:lang w:val="ru-RU"/>
        </w:rPr>
        <w:t xml:space="preserve">и блок 3 </w:t>
      </w:r>
      <w:r w:rsidR="00BB1ACE" w:rsidRPr="00F75FB0">
        <w:rPr>
          <w:rFonts w:ascii="Times New Roman" w:hAnsi="Times New Roman" w:cs="Times New Roman"/>
          <w:bCs/>
          <w:color w:val="000000" w:themeColor="text1"/>
          <w:kern w:val="0"/>
          <w:sz w:val="28"/>
          <w:szCs w:val="28"/>
          <w:lang w:val="ru-RU"/>
        </w:rPr>
        <w:lastRenderedPageBreak/>
        <w:t>«жанрово-формальное оформление текста аннотации</w:t>
      </w:r>
      <w:r w:rsidR="00BB1ACE" w:rsidRPr="00F75FB0">
        <w:rPr>
          <w:rFonts w:ascii="Times New Roman" w:eastAsia="宋体-简" w:hAnsi="Times New Roman" w:cs="Times New Roman"/>
          <w:color w:val="000000" w:themeColor="text1"/>
          <w:sz w:val="28"/>
          <w:szCs w:val="28"/>
          <w:lang w:val="ru-RU"/>
        </w:rPr>
        <w:t>»</w:t>
      </w:r>
      <w:r w:rsidR="007727D4" w:rsidRPr="00F75FB0">
        <w:rPr>
          <w:rFonts w:ascii="Times New Roman" w:eastAsia="宋体-简" w:hAnsi="Times New Roman" w:cs="Times New Roman"/>
          <w:color w:val="000000" w:themeColor="text1"/>
          <w:sz w:val="28"/>
          <w:szCs w:val="28"/>
          <w:lang w:val="ru-RU"/>
        </w:rPr>
        <w:t xml:space="preserve"> </w:t>
      </w:r>
      <w:r w:rsidR="00F878CF">
        <w:rPr>
          <w:rFonts w:ascii="Times New Roman" w:hAnsi="Times New Roman" w:cs="Times New Roman"/>
          <w:bCs/>
          <w:color w:val="000000" w:themeColor="text1"/>
          <w:kern w:val="0"/>
          <w:sz w:val="28"/>
          <w:szCs w:val="28"/>
          <w:lang w:val="ru-RU"/>
        </w:rPr>
        <w:t>(</w:t>
      </w:r>
      <w:r w:rsidR="007727D4" w:rsidRPr="00F75FB0">
        <w:rPr>
          <w:rFonts w:ascii="Times New Roman" w:eastAsia="宋体-简" w:hAnsi="Times New Roman" w:cs="Times New Roman"/>
          <w:color w:val="000000" w:themeColor="text1"/>
          <w:sz w:val="28"/>
          <w:szCs w:val="28"/>
          <w:lang w:val="ru-RU"/>
        </w:rPr>
        <w:t>дискурсивная компетенция</w:t>
      </w:r>
      <w:r w:rsidR="00F878CF">
        <w:rPr>
          <w:rFonts w:ascii="Times New Roman" w:eastAsia="宋体-简" w:hAnsi="Times New Roman" w:cs="Times New Roman"/>
          <w:color w:val="000000" w:themeColor="text1"/>
          <w:sz w:val="28"/>
          <w:szCs w:val="28"/>
          <w:lang w:val="ru-RU"/>
        </w:rPr>
        <w:t>)</w:t>
      </w:r>
      <w:r w:rsidR="00BB1ACE" w:rsidRPr="00F75FB0">
        <w:rPr>
          <w:rFonts w:ascii="Times New Roman" w:eastAsia="宋体-简" w:hAnsi="Times New Roman" w:cs="Times New Roman"/>
          <w:color w:val="000000" w:themeColor="text1"/>
          <w:sz w:val="28"/>
          <w:szCs w:val="28"/>
          <w:lang w:val="ru-RU"/>
        </w:rPr>
        <w:t>.</w:t>
      </w:r>
    </w:p>
    <w:p w14:paraId="5ADA5C6F" w14:textId="51273968" w:rsidR="00511220" w:rsidRDefault="00511220" w:rsidP="00511220">
      <w:pPr>
        <w:widowControl/>
        <w:spacing w:line="360" w:lineRule="auto"/>
        <w:ind w:firstLineChars="250" w:firstLine="700"/>
        <w:rPr>
          <w:rFonts w:ascii="Times New Roman" w:eastAsia="宋体-简" w:hAnsi="Times New Roman" w:cs="Times New Roman"/>
          <w:color w:val="000000" w:themeColor="text1"/>
          <w:sz w:val="28"/>
          <w:szCs w:val="28"/>
          <w:lang w:val="ru-RU"/>
        </w:rPr>
      </w:pPr>
      <w:r>
        <w:rPr>
          <w:rFonts w:ascii="Times New Roman" w:eastAsia="宋体-简" w:hAnsi="Times New Roman" w:cs="Times New Roman"/>
          <w:color w:val="000000" w:themeColor="text1"/>
          <w:sz w:val="28"/>
          <w:szCs w:val="28"/>
          <w:lang w:val="ru-RU"/>
        </w:rPr>
        <w:t>В целях</w:t>
      </w:r>
      <w:r w:rsidR="00BB1ACE" w:rsidRPr="00EA1E2A">
        <w:rPr>
          <w:rFonts w:ascii="Times New Roman" w:eastAsia="宋体-简" w:hAnsi="Times New Roman" w:cs="Times New Roman"/>
          <w:color w:val="000000" w:themeColor="text1"/>
          <w:sz w:val="28"/>
          <w:szCs w:val="28"/>
          <w:lang w:val="ru-RU"/>
        </w:rPr>
        <w:t xml:space="preserve"> реализации когнитивного подхода </w:t>
      </w:r>
      <w:r w:rsidR="009464E9" w:rsidRPr="00EA1E2A">
        <w:rPr>
          <w:rFonts w:ascii="Times New Roman" w:eastAsia="宋体-简" w:hAnsi="Times New Roman" w:cs="Times New Roman"/>
          <w:color w:val="000000" w:themeColor="text1"/>
          <w:sz w:val="28"/>
          <w:szCs w:val="28"/>
          <w:lang w:val="ru-RU"/>
        </w:rPr>
        <w:t>в обучении</w:t>
      </w:r>
      <w:r w:rsidR="00A06498" w:rsidRPr="00EA1E2A">
        <w:rPr>
          <w:rFonts w:ascii="Times New Roman" w:eastAsia="宋体-简" w:hAnsi="Times New Roman" w:cs="Times New Roman"/>
          <w:color w:val="000000" w:themeColor="text1"/>
          <w:sz w:val="28"/>
          <w:szCs w:val="28"/>
          <w:lang w:val="ru-RU"/>
        </w:rPr>
        <w:t xml:space="preserve"> была</w:t>
      </w:r>
      <w:r w:rsidR="00BB1ACE" w:rsidRPr="00EA1E2A">
        <w:rPr>
          <w:rFonts w:ascii="Times New Roman" w:eastAsia="宋体-简" w:hAnsi="Times New Roman" w:cs="Times New Roman"/>
          <w:color w:val="000000" w:themeColor="text1"/>
          <w:sz w:val="28"/>
          <w:szCs w:val="28"/>
          <w:lang w:val="ru-RU"/>
        </w:rPr>
        <w:t xml:space="preserve"> использов</w:t>
      </w:r>
      <w:r w:rsidR="00A06498" w:rsidRPr="00EA1E2A">
        <w:rPr>
          <w:rFonts w:ascii="Times New Roman" w:eastAsia="宋体-简" w:hAnsi="Times New Roman" w:cs="Times New Roman"/>
          <w:color w:val="000000" w:themeColor="text1"/>
          <w:sz w:val="28"/>
          <w:szCs w:val="28"/>
          <w:lang w:val="ru-RU"/>
        </w:rPr>
        <w:t xml:space="preserve">ана </w:t>
      </w:r>
      <w:r w:rsidR="00BB1ACE" w:rsidRPr="00EA1E2A">
        <w:rPr>
          <w:rFonts w:ascii="Times New Roman" w:eastAsia="宋体-简" w:hAnsi="Times New Roman" w:cs="Times New Roman"/>
          <w:color w:val="000000" w:themeColor="text1"/>
          <w:sz w:val="28"/>
          <w:szCs w:val="28"/>
          <w:lang w:val="ru-RU"/>
        </w:rPr>
        <w:t xml:space="preserve">технология </w:t>
      </w:r>
      <w:r>
        <w:rPr>
          <w:rFonts w:ascii="Times New Roman" w:eastAsia="宋体-简" w:hAnsi="Times New Roman" w:cs="Times New Roman"/>
          <w:color w:val="000000" w:themeColor="text1"/>
          <w:sz w:val="28"/>
          <w:szCs w:val="28"/>
          <w:lang w:val="ru-RU"/>
        </w:rPr>
        <w:t>«</w:t>
      </w:r>
      <w:r w:rsidR="00BB1ACE" w:rsidRPr="00EA1E2A">
        <w:rPr>
          <w:rFonts w:ascii="Times New Roman" w:eastAsia="宋体-简" w:hAnsi="Times New Roman" w:cs="Times New Roman"/>
          <w:color w:val="000000" w:themeColor="text1"/>
          <w:sz w:val="28"/>
          <w:szCs w:val="28"/>
          <w:lang w:val="ru-RU"/>
        </w:rPr>
        <w:t>перевёрнутого класса</w:t>
      </w:r>
      <w:r>
        <w:rPr>
          <w:rFonts w:ascii="Times New Roman" w:eastAsia="宋体-简" w:hAnsi="Times New Roman" w:cs="Times New Roman"/>
          <w:color w:val="000000" w:themeColor="text1"/>
          <w:sz w:val="28"/>
          <w:szCs w:val="28"/>
          <w:lang w:val="ru-RU"/>
        </w:rPr>
        <w:t>»</w:t>
      </w:r>
      <w:r w:rsidR="00781FCF" w:rsidRPr="00EA1E2A">
        <w:rPr>
          <w:rFonts w:ascii="Times New Roman" w:eastAsia="宋体-简" w:hAnsi="Times New Roman" w:cs="Times New Roman"/>
          <w:color w:val="000000" w:themeColor="text1"/>
          <w:sz w:val="28"/>
          <w:szCs w:val="28"/>
          <w:lang w:val="ru-RU"/>
        </w:rPr>
        <w:t>.</w:t>
      </w:r>
      <w:r w:rsidR="00A06498" w:rsidRPr="00EA1E2A">
        <w:rPr>
          <w:rFonts w:ascii="Times New Roman" w:eastAsia="宋体-简" w:hAnsi="Times New Roman" w:cs="Times New Roman"/>
          <w:color w:val="000000" w:themeColor="text1"/>
          <w:sz w:val="28"/>
          <w:szCs w:val="28"/>
          <w:lang w:val="ru-RU"/>
        </w:rPr>
        <w:t xml:space="preserve"> </w:t>
      </w:r>
      <w:r w:rsidR="00781FCF" w:rsidRPr="00EA1E2A">
        <w:rPr>
          <w:rFonts w:ascii="Times New Roman" w:eastAsia="宋体-简" w:hAnsi="Times New Roman" w:cs="Times New Roman"/>
          <w:color w:val="000000" w:themeColor="text1"/>
          <w:sz w:val="28"/>
          <w:szCs w:val="28"/>
          <w:lang w:val="ru-RU"/>
        </w:rPr>
        <w:t xml:space="preserve">Данная технология позволила, с одной стороны, повысить роль самостоятельной </w:t>
      </w:r>
      <w:r w:rsidR="00700389" w:rsidRPr="00EA1E2A">
        <w:rPr>
          <w:rFonts w:ascii="Times New Roman" w:eastAsia="宋体-简" w:hAnsi="Times New Roman" w:cs="Times New Roman"/>
          <w:color w:val="000000" w:themeColor="text1"/>
          <w:sz w:val="28"/>
          <w:szCs w:val="28"/>
          <w:lang w:val="ru-RU"/>
        </w:rPr>
        <w:t xml:space="preserve">и активной </w:t>
      </w:r>
      <w:r w:rsidR="00781FCF" w:rsidRPr="00EA1E2A">
        <w:rPr>
          <w:rFonts w:ascii="Times New Roman" w:eastAsia="宋体-简" w:hAnsi="Times New Roman" w:cs="Times New Roman"/>
          <w:color w:val="000000" w:themeColor="text1"/>
          <w:sz w:val="28"/>
          <w:szCs w:val="28"/>
          <w:lang w:val="ru-RU"/>
        </w:rPr>
        <w:t xml:space="preserve">работы </w:t>
      </w:r>
      <w:r w:rsidR="00736F58" w:rsidRPr="00EA1E2A">
        <w:rPr>
          <w:rFonts w:ascii="Times New Roman" w:eastAsia="宋体-简" w:hAnsi="Times New Roman" w:cs="Times New Roman"/>
          <w:color w:val="000000" w:themeColor="text1"/>
          <w:sz w:val="28"/>
          <w:szCs w:val="28"/>
          <w:lang w:val="ru-RU"/>
        </w:rPr>
        <w:t>учащихся</w:t>
      </w:r>
      <w:r w:rsidR="00781FCF" w:rsidRPr="00EA1E2A">
        <w:rPr>
          <w:rFonts w:ascii="Times New Roman" w:eastAsia="宋体-简" w:hAnsi="Times New Roman" w:cs="Times New Roman"/>
          <w:color w:val="000000" w:themeColor="text1"/>
          <w:sz w:val="28"/>
          <w:szCs w:val="28"/>
          <w:lang w:val="ru-RU"/>
        </w:rPr>
        <w:t>; с другой стороны,</w:t>
      </w:r>
      <w:r w:rsidR="00736F58" w:rsidRPr="00EA1E2A">
        <w:rPr>
          <w:rFonts w:ascii="Times New Roman" w:eastAsia="宋体-简" w:hAnsi="Times New Roman" w:cs="Times New Roman"/>
          <w:color w:val="000000" w:themeColor="text1"/>
          <w:sz w:val="28"/>
          <w:szCs w:val="28"/>
          <w:lang w:val="ru-RU"/>
        </w:rPr>
        <w:t xml:space="preserve"> </w:t>
      </w:r>
      <w:r w:rsidR="00781FCF" w:rsidRPr="00EA1E2A">
        <w:rPr>
          <w:rFonts w:ascii="Times New Roman" w:eastAsia="宋体-简" w:hAnsi="Times New Roman" w:cs="Times New Roman"/>
          <w:color w:val="000000" w:themeColor="text1"/>
          <w:sz w:val="28"/>
          <w:szCs w:val="28"/>
          <w:lang w:val="ru-RU"/>
        </w:rPr>
        <w:t>сэкономить время на занятии</w:t>
      </w:r>
      <w:r w:rsidR="00E168F3">
        <w:rPr>
          <w:rFonts w:ascii="Times New Roman" w:eastAsia="宋体-简" w:hAnsi="Times New Roman" w:cs="Times New Roman"/>
          <w:color w:val="000000" w:themeColor="text1"/>
          <w:sz w:val="28"/>
          <w:szCs w:val="28"/>
          <w:lang w:val="ru-RU"/>
        </w:rPr>
        <w:t xml:space="preserve">, поскольку </w:t>
      </w:r>
      <w:r>
        <w:rPr>
          <w:rFonts w:ascii="Times New Roman" w:eastAsia="宋体-简" w:hAnsi="Times New Roman" w:cs="Times New Roman"/>
          <w:color w:val="000000" w:themeColor="text1"/>
          <w:sz w:val="28"/>
          <w:szCs w:val="28"/>
          <w:lang w:val="ru-RU"/>
        </w:rPr>
        <w:t>теоретичес</w:t>
      </w:r>
      <w:r w:rsidR="005004B2">
        <w:rPr>
          <w:rFonts w:ascii="Times New Roman" w:eastAsia="宋体-简" w:hAnsi="Times New Roman" w:cs="Times New Roman"/>
          <w:color w:val="000000" w:themeColor="text1"/>
          <w:sz w:val="28"/>
          <w:szCs w:val="28"/>
          <w:lang w:val="ru-RU"/>
        </w:rPr>
        <w:t>к</w:t>
      </w:r>
      <w:r>
        <w:rPr>
          <w:rFonts w:ascii="Times New Roman" w:eastAsia="宋体-简" w:hAnsi="Times New Roman" w:cs="Times New Roman"/>
          <w:color w:val="000000" w:themeColor="text1"/>
          <w:sz w:val="28"/>
          <w:szCs w:val="28"/>
          <w:lang w:val="ru-RU"/>
        </w:rPr>
        <w:t xml:space="preserve">ое </w:t>
      </w:r>
      <w:r w:rsidR="00E168F3">
        <w:rPr>
          <w:rFonts w:ascii="Times New Roman" w:eastAsia="宋体-简" w:hAnsi="Times New Roman" w:cs="Times New Roman"/>
          <w:color w:val="000000" w:themeColor="text1"/>
          <w:sz w:val="28"/>
          <w:szCs w:val="28"/>
          <w:lang w:val="ru-RU"/>
        </w:rPr>
        <w:t>и</w:t>
      </w:r>
      <w:r w:rsidR="00781FCF" w:rsidRPr="00EA1E2A">
        <w:rPr>
          <w:rFonts w:ascii="Times New Roman" w:eastAsia="宋体-简" w:hAnsi="Times New Roman" w:cs="Times New Roman"/>
          <w:color w:val="000000" w:themeColor="text1"/>
          <w:sz w:val="28"/>
          <w:szCs w:val="28"/>
          <w:lang w:val="ru-RU"/>
        </w:rPr>
        <w:t>зучение</w:t>
      </w:r>
      <w:r w:rsidR="00700389" w:rsidRPr="00EA1E2A">
        <w:rPr>
          <w:rFonts w:ascii="Times New Roman" w:eastAsia="宋体-简" w:hAnsi="Times New Roman" w:cs="Times New Roman"/>
          <w:color w:val="000000" w:themeColor="text1"/>
          <w:sz w:val="28"/>
          <w:szCs w:val="28"/>
          <w:lang w:val="ru-RU"/>
        </w:rPr>
        <w:t xml:space="preserve"> жанра</w:t>
      </w:r>
      <w:r w:rsidR="00781FCF" w:rsidRPr="00EA1E2A">
        <w:rPr>
          <w:rFonts w:ascii="Times New Roman" w:eastAsia="宋体-简" w:hAnsi="Times New Roman" w:cs="Times New Roman"/>
          <w:color w:val="000000" w:themeColor="text1"/>
          <w:sz w:val="28"/>
          <w:szCs w:val="28"/>
          <w:lang w:val="ru-RU"/>
        </w:rPr>
        <w:t xml:space="preserve"> аннотации </w:t>
      </w:r>
      <w:r>
        <w:rPr>
          <w:rFonts w:ascii="Times New Roman" w:eastAsia="宋体-简" w:hAnsi="Times New Roman" w:cs="Times New Roman"/>
          <w:color w:val="000000" w:themeColor="text1"/>
          <w:sz w:val="28"/>
          <w:szCs w:val="28"/>
          <w:lang w:val="ru-RU"/>
        </w:rPr>
        <w:t xml:space="preserve">на протяжении </w:t>
      </w:r>
      <w:r w:rsidR="00781FCF" w:rsidRPr="00EA1E2A">
        <w:rPr>
          <w:rFonts w:ascii="Times New Roman" w:eastAsia="宋体-简" w:hAnsi="Times New Roman" w:cs="Times New Roman"/>
          <w:color w:val="000000" w:themeColor="text1"/>
          <w:sz w:val="28"/>
          <w:szCs w:val="28"/>
          <w:lang w:val="ru-RU"/>
        </w:rPr>
        <w:t>целый урок невозможно и неэффективно</w:t>
      </w:r>
      <w:r w:rsidR="00E168F3">
        <w:rPr>
          <w:rFonts w:ascii="Times New Roman" w:eastAsia="宋体-简" w:hAnsi="Times New Roman" w:cs="Times New Roman"/>
          <w:color w:val="000000" w:themeColor="text1"/>
          <w:sz w:val="28"/>
          <w:szCs w:val="28"/>
          <w:lang w:val="ru-RU"/>
        </w:rPr>
        <w:t>.</w:t>
      </w:r>
      <w:r w:rsidR="00736F58" w:rsidRPr="00EA1E2A">
        <w:rPr>
          <w:rFonts w:ascii="Times New Roman" w:eastAsia="宋体-简" w:hAnsi="Times New Roman" w:cs="Times New Roman"/>
          <w:color w:val="000000" w:themeColor="text1"/>
          <w:sz w:val="28"/>
          <w:szCs w:val="28"/>
          <w:lang w:val="ru-RU"/>
        </w:rPr>
        <w:t xml:space="preserve"> </w:t>
      </w:r>
      <w:r w:rsidR="00E168F3">
        <w:rPr>
          <w:rFonts w:ascii="Times New Roman" w:eastAsia="宋体-简" w:hAnsi="Times New Roman" w:cs="Times New Roman"/>
          <w:color w:val="000000" w:themeColor="text1"/>
          <w:sz w:val="28"/>
          <w:szCs w:val="28"/>
          <w:lang w:val="ru-RU"/>
        </w:rPr>
        <w:t xml:space="preserve">С </w:t>
      </w:r>
      <w:r w:rsidR="00736F58" w:rsidRPr="00EA1E2A">
        <w:rPr>
          <w:rFonts w:ascii="Times New Roman" w:eastAsia="宋体-简" w:hAnsi="Times New Roman" w:cs="Times New Roman"/>
          <w:color w:val="000000" w:themeColor="text1"/>
          <w:sz w:val="28"/>
          <w:szCs w:val="28"/>
          <w:lang w:val="ru-RU"/>
        </w:rPr>
        <w:t>помощью</w:t>
      </w:r>
      <w:r w:rsidR="00E168F3">
        <w:rPr>
          <w:rFonts w:ascii="Times New Roman" w:eastAsia="宋体-简" w:hAnsi="Times New Roman" w:cs="Times New Roman"/>
          <w:color w:val="000000" w:themeColor="text1"/>
          <w:sz w:val="28"/>
          <w:szCs w:val="28"/>
          <w:lang w:val="ru-RU"/>
        </w:rPr>
        <w:t xml:space="preserve"> технологии</w:t>
      </w:r>
      <w:r w:rsidR="00736F58" w:rsidRPr="00EA1E2A">
        <w:rPr>
          <w:rFonts w:ascii="Times New Roman" w:eastAsia="宋体-简" w:hAnsi="Times New Roman" w:cs="Times New Roman"/>
          <w:color w:val="000000" w:themeColor="text1"/>
          <w:sz w:val="28"/>
          <w:szCs w:val="28"/>
          <w:lang w:val="ru-RU"/>
        </w:rPr>
        <w:t xml:space="preserve"> </w:t>
      </w:r>
      <w:r>
        <w:rPr>
          <w:rFonts w:ascii="Times New Roman" w:eastAsia="宋体-简" w:hAnsi="Times New Roman" w:cs="Times New Roman"/>
          <w:color w:val="000000" w:themeColor="text1"/>
          <w:sz w:val="28"/>
          <w:szCs w:val="28"/>
          <w:lang w:val="ru-RU"/>
        </w:rPr>
        <w:t>«</w:t>
      </w:r>
      <w:r w:rsidR="00CD2301" w:rsidRPr="00EA1E2A">
        <w:rPr>
          <w:rFonts w:ascii="Times New Roman" w:eastAsia="宋体-简" w:hAnsi="Times New Roman" w:cs="Times New Roman"/>
          <w:color w:val="000000" w:themeColor="text1"/>
          <w:sz w:val="28"/>
          <w:szCs w:val="28"/>
          <w:lang w:val="ru-RU"/>
        </w:rPr>
        <w:t>перевёрнутого</w:t>
      </w:r>
      <w:r w:rsidR="00CD2301">
        <w:rPr>
          <w:rFonts w:ascii="Times New Roman" w:eastAsia="宋体-简" w:hAnsi="Times New Roman" w:cs="Times New Roman"/>
          <w:color w:val="000000" w:themeColor="text1"/>
          <w:sz w:val="28"/>
          <w:szCs w:val="28"/>
          <w:lang w:val="ru-RU"/>
        </w:rPr>
        <w:t xml:space="preserve"> </w:t>
      </w:r>
      <w:r w:rsidR="00736F58" w:rsidRPr="00EA1E2A">
        <w:rPr>
          <w:rFonts w:ascii="Times New Roman" w:eastAsia="宋体-简" w:hAnsi="Times New Roman" w:cs="Times New Roman"/>
          <w:color w:val="000000" w:themeColor="text1"/>
          <w:sz w:val="28"/>
          <w:szCs w:val="28"/>
          <w:lang w:val="ru-RU"/>
        </w:rPr>
        <w:t>класса</w:t>
      </w:r>
      <w:r>
        <w:rPr>
          <w:rFonts w:ascii="Times New Roman" w:eastAsia="宋体-简" w:hAnsi="Times New Roman" w:cs="Times New Roman"/>
          <w:color w:val="000000" w:themeColor="text1"/>
          <w:sz w:val="28"/>
          <w:szCs w:val="28"/>
          <w:lang w:val="ru-RU"/>
        </w:rPr>
        <w:t>»</w:t>
      </w:r>
      <w:r w:rsidR="00781FCF" w:rsidRPr="00EA1E2A">
        <w:rPr>
          <w:rFonts w:ascii="Times New Roman" w:eastAsia="宋体-简" w:hAnsi="Times New Roman" w:cs="Times New Roman"/>
          <w:color w:val="000000" w:themeColor="text1"/>
          <w:sz w:val="28"/>
          <w:szCs w:val="28"/>
          <w:lang w:val="ru-RU"/>
        </w:rPr>
        <w:t xml:space="preserve"> </w:t>
      </w:r>
      <w:r w:rsidR="00E168F3">
        <w:rPr>
          <w:rFonts w:ascii="Times New Roman" w:eastAsia="宋体-简" w:hAnsi="Times New Roman" w:cs="Times New Roman"/>
          <w:color w:val="000000" w:themeColor="text1"/>
          <w:sz w:val="28"/>
          <w:szCs w:val="28"/>
          <w:lang w:val="ru-RU"/>
        </w:rPr>
        <w:t xml:space="preserve">на </w:t>
      </w:r>
      <w:r w:rsidR="00736F58" w:rsidRPr="00EA1E2A">
        <w:rPr>
          <w:rFonts w:ascii="Times New Roman" w:eastAsia="宋体-简" w:hAnsi="Times New Roman" w:cs="Times New Roman"/>
          <w:color w:val="000000" w:themeColor="text1"/>
          <w:sz w:val="28"/>
          <w:szCs w:val="28"/>
          <w:lang w:val="ru-RU"/>
        </w:rPr>
        <w:t>заняти</w:t>
      </w:r>
      <w:r w:rsidR="00E168F3">
        <w:rPr>
          <w:rFonts w:ascii="Times New Roman" w:eastAsia="宋体-简" w:hAnsi="Times New Roman" w:cs="Times New Roman"/>
          <w:color w:val="000000" w:themeColor="text1"/>
          <w:sz w:val="28"/>
          <w:szCs w:val="28"/>
          <w:lang w:val="ru-RU"/>
        </w:rPr>
        <w:t xml:space="preserve">и </w:t>
      </w:r>
      <w:r>
        <w:rPr>
          <w:rFonts w:ascii="Times New Roman" w:eastAsia="宋体-简" w:hAnsi="Times New Roman" w:cs="Times New Roman"/>
          <w:color w:val="000000" w:themeColor="text1"/>
          <w:sz w:val="28"/>
          <w:szCs w:val="28"/>
          <w:lang w:val="ru-RU"/>
        </w:rPr>
        <w:t>становится возможным</w:t>
      </w:r>
      <w:r w:rsidR="00736F58" w:rsidRPr="00EA1E2A">
        <w:rPr>
          <w:rFonts w:ascii="Times New Roman" w:eastAsia="宋体-简" w:hAnsi="Times New Roman" w:cs="Times New Roman"/>
          <w:color w:val="000000" w:themeColor="text1"/>
          <w:sz w:val="28"/>
          <w:szCs w:val="28"/>
          <w:lang w:val="ru-RU"/>
        </w:rPr>
        <w:t xml:space="preserve"> </w:t>
      </w:r>
      <w:r w:rsidR="00781FCF" w:rsidRPr="00EA1E2A">
        <w:rPr>
          <w:rFonts w:ascii="Times New Roman" w:eastAsia="宋体-简" w:hAnsi="Times New Roman" w:cs="Times New Roman"/>
          <w:color w:val="000000" w:themeColor="text1"/>
          <w:sz w:val="28"/>
          <w:szCs w:val="28"/>
          <w:lang w:val="ru-RU"/>
        </w:rPr>
        <w:t>сконцентрирова</w:t>
      </w:r>
      <w:r w:rsidR="00736F58" w:rsidRPr="00EA1E2A">
        <w:rPr>
          <w:rFonts w:ascii="Times New Roman" w:eastAsia="宋体-简" w:hAnsi="Times New Roman" w:cs="Times New Roman"/>
          <w:color w:val="000000" w:themeColor="text1"/>
          <w:sz w:val="28"/>
          <w:szCs w:val="28"/>
          <w:lang w:val="ru-RU"/>
        </w:rPr>
        <w:t>ть</w:t>
      </w:r>
      <w:r w:rsidR="00781FCF" w:rsidRPr="00EA1E2A">
        <w:rPr>
          <w:rFonts w:ascii="Times New Roman" w:eastAsia="宋体-简" w:hAnsi="Times New Roman" w:cs="Times New Roman"/>
          <w:color w:val="000000" w:themeColor="text1"/>
          <w:sz w:val="28"/>
          <w:szCs w:val="28"/>
          <w:lang w:val="ru-RU"/>
        </w:rPr>
        <w:t xml:space="preserve"> внимание</w:t>
      </w:r>
      <w:r w:rsidR="00E168F3">
        <w:rPr>
          <w:rFonts w:ascii="Times New Roman" w:eastAsia="宋体-简" w:hAnsi="Times New Roman" w:cs="Times New Roman"/>
          <w:color w:val="000000" w:themeColor="text1"/>
          <w:sz w:val="28"/>
          <w:szCs w:val="28"/>
          <w:lang w:val="ru-RU"/>
        </w:rPr>
        <w:t xml:space="preserve"> преподавателя</w:t>
      </w:r>
      <w:r w:rsidR="00781FCF" w:rsidRPr="00EA1E2A">
        <w:rPr>
          <w:rFonts w:ascii="Times New Roman" w:eastAsia="宋体-简" w:hAnsi="Times New Roman" w:cs="Times New Roman"/>
          <w:color w:val="000000" w:themeColor="text1"/>
          <w:sz w:val="28"/>
          <w:szCs w:val="28"/>
          <w:lang w:val="ru-RU"/>
        </w:rPr>
        <w:t xml:space="preserve"> на</w:t>
      </w:r>
      <w:r w:rsidR="00E168F3">
        <w:rPr>
          <w:rFonts w:ascii="Times New Roman" w:eastAsia="宋体-简" w:hAnsi="Times New Roman" w:cs="Times New Roman"/>
          <w:color w:val="000000" w:themeColor="text1"/>
          <w:sz w:val="28"/>
          <w:szCs w:val="28"/>
          <w:lang w:val="ru-RU"/>
        </w:rPr>
        <w:t xml:space="preserve"> </w:t>
      </w:r>
      <w:r>
        <w:rPr>
          <w:rFonts w:ascii="Times New Roman" w:eastAsia="宋体-简" w:hAnsi="Times New Roman" w:cs="Times New Roman"/>
          <w:color w:val="000000" w:themeColor="text1"/>
          <w:sz w:val="28"/>
          <w:szCs w:val="28"/>
          <w:lang w:val="ru-RU"/>
        </w:rPr>
        <w:t xml:space="preserve">наиболее </w:t>
      </w:r>
      <w:r w:rsidR="00781FCF" w:rsidRPr="00EA1E2A">
        <w:rPr>
          <w:rFonts w:ascii="Times New Roman" w:eastAsia="宋体-简" w:hAnsi="Times New Roman" w:cs="Times New Roman"/>
          <w:color w:val="000000" w:themeColor="text1"/>
          <w:sz w:val="28"/>
          <w:szCs w:val="28"/>
          <w:lang w:val="ru-RU"/>
        </w:rPr>
        <w:t>сложны</w:t>
      </w:r>
      <w:r>
        <w:rPr>
          <w:rFonts w:ascii="Times New Roman" w:eastAsia="宋体-简" w:hAnsi="Times New Roman" w:cs="Times New Roman"/>
          <w:color w:val="000000" w:themeColor="text1"/>
          <w:sz w:val="28"/>
          <w:szCs w:val="28"/>
          <w:lang w:val="ru-RU"/>
        </w:rPr>
        <w:t>х</w:t>
      </w:r>
      <w:r w:rsidR="00781FCF" w:rsidRPr="00EA1E2A">
        <w:rPr>
          <w:rFonts w:ascii="Times New Roman" w:eastAsia="宋体-简" w:hAnsi="Times New Roman" w:cs="Times New Roman"/>
          <w:color w:val="000000" w:themeColor="text1"/>
          <w:sz w:val="28"/>
          <w:szCs w:val="28"/>
          <w:lang w:val="ru-RU"/>
        </w:rPr>
        <w:t xml:space="preserve"> </w:t>
      </w:r>
      <w:r>
        <w:rPr>
          <w:rFonts w:ascii="Times New Roman" w:eastAsia="宋体-简" w:hAnsi="Times New Roman" w:cs="Times New Roman"/>
          <w:color w:val="000000" w:themeColor="text1"/>
          <w:sz w:val="28"/>
          <w:szCs w:val="28"/>
          <w:lang w:val="ru-RU"/>
        </w:rPr>
        <w:t>аспектах изучаемого материала.</w:t>
      </w:r>
    </w:p>
    <w:p w14:paraId="6901BD42" w14:textId="6129F58D" w:rsidR="000D167F" w:rsidRPr="00511220" w:rsidRDefault="00736F58" w:rsidP="00511220">
      <w:pPr>
        <w:widowControl/>
        <w:spacing w:line="360" w:lineRule="auto"/>
        <w:ind w:firstLineChars="250" w:firstLine="700"/>
        <w:rPr>
          <w:rFonts w:ascii="Times New Roman" w:eastAsia="宋体-简" w:hAnsi="Times New Roman" w:cs="Times New Roman"/>
          <w:color w:val="000000" w:themeColor="text1"/>
          <w:sz w:val="28"/>
          <w:szCs w:val="28"/>
          <w:lang w:val="ru-RU"/>
        </w:rPr>
      </w:pPr>
      <w:r w:rsidRPr="00EA1E2A">
        <w:rPr>
          <w:rFonts w:ascii="Times New Roman" w:eastAsia="宋体-简" w:hAnsi="Times New Roman" w:cs="Times New Roman"/>
          <w:color w:val="000000" w:themeColor="text1"/>
          <w:sz w:val="28"/>
          <w:szCs w:val="28"/>
          <w:lang w:val="ru-RU"/>
        </w:rPr>
        <w:t>Следовательно, в</w:t>
      </w:r>
      <w:r w:rsidR="00C93D4B" w:rsidRPr="00EA1E2A">
        <w:rPr>
          <w:rFonts w:ascii="Times New Roman" w:eastAsia="宋体-简" w:hAnsi="Times New Roman" w:cs="Times New Roman"/>
          <w:color w:val="000000" w:themeColor="text1"/>
          <w:sz w:val="28"/>
          <w:szCs w:val="28"/>
          <w:lang w:val="ru-RU"/>
        </w:rPr>
        <w:t>с</w:t>
      </w:r>
      <w:r w:rsidR="009464E9" w:rsidRPr="00EA1E2A">
        <w:rPr>
          <w:rFonts w:ascii="Times New Roman" w:eastAsia="宋体-简" w:hAnsi="Times New Roman" w:cs="Times New Roman"/>
          <w:color w:val="000000" w:themeColor="text1"/>
          <w:sz w:val="28"/>
          <w:szCs w:val="28"/>
          <w:lang w:val="ru-RU"/>
        </w:rPr>
        <w:t xml:space="preserve">я учебная деятельность </w:t>
      </w:r>
      <w:r w:rsidR="00C93D4B" w:rsidRPr="00EA1E2A">
        <w:rPr>
          <w:rFonts w:ascii="Times New Roman" w:eastAsia="宋体-简" w:hAnsi="Times New Roman" w:cs="Times New Roman"/>
          <w:color w:val="000000" w:themeColor="text1"/>
          <w:sz w:val="28"/>
          <w:szCs w:val="28"/>
          <w:lang w:val="ru-RU"/>
        </w:rPr>
        <w:t>был</w:t>
      </w:r>
      <w:r w:rsidR="009464E9" w:rsidRPr="00EA1E2A">
        <w:rPr>
          <w:rFonts w:ascii="Times New Roman" w:eastAsia="宋体-简" w:hAnsi="Times New Roman" w:cs="Times New Roman"/>
          <w:color w:val="000000" w:themeColor="text1"/>
          <w:sz w:val="28"/>
          <w:szCs w:val="28"/>
          <w:lang w:val="ru-RU"/>
        </w:rPr>
        <w:t>а</w:t>
      </w:r>
      <w:r w:rsidR="00C93D4B" w:rsidRPr="00EA1E2A">
        <w:rPr>
          <w:rFonts w:ascii="Times New Roman" w:eastAsia="宋体-简" w:hAnsi="Times New Roman" w:cs="Times New Roman"/>
          <w:color w:val="000000" w:themeColor="text1"/>
          <w:sz w:val="28"/>
          <w:szCs w:val="28"/>
          <w:lang w:val="ru-RU"/>
        </w:rPr>
        <w:t xml:space="preserve"> разделен</w:t>
      </w:r>
      <w:r w:rsidR="009464E9" w:rsidRPr="00EA1E2A">
        <w:rPr>
          <w:rFonts w:ascii="Times New Roman" w:eastAsia="宋体-简" w:hAnsi="Times New Roman" w:cs="Times New Roman"/>
          <w:color w:val="000000" w:themeColor="text1"/>
          <w:sz w:val="28"/>
          <w:szCs w:val="28"/>
          <w:lang w:val="ru-RU"/>
        </w:rPr>
        <w:t>а</w:t>
      </w:r>
      <w:r w:rsidR="00C93D4B" w:rsidRPr="00EA1E2A">
        <w:rPr>
          <w:rFonts w:ascii="Times New Roman" w:eastAsia="宋体-简" w:hAnsi="Times New Roman" w:cs="Times New Roman"/>
          <w:color w:val="000000" w:themeColor="text1"/>
          <w:sz w:val="28"/>
          <w:szCs w:val="28"/>
          <w:lang w:val="ru-RU"/>
        </w:rPr>
        <w:t xml:space="preserve"> на две части – </w:t>
      </w:r>
      <w:proofErr w:type="spellStart"/>
      <w:r w:rsidR="00C93D4B" w:rsidRPr="00EA1E2A">
        <w:rPr>
          <w:rFonts w:ascii="Times New Roman" w:eastAsia="宋体-简" w:hAnsi="Times New Roman" w:cs="Times New Roman"/>
          <w:color w:val="000000" w:themeColor="text1"/>
          <w:sz w:val="28"/>
          <w:szCs w:val="28"/>
          <w:lang w:val="ru-RU"/>
        </w:rPr>
        <w:t>предаудиторную</w:t>
      </w:r>
      <w:proofErr w:type="spellEnd"/>
      <w:r w:rsidR="00C93D4B" w:rsidRPr="00EA1E2A">
        <w:rPr>
          <w:rFonts w:ascii="Times New Roman" w:eastAsia="宋体-简" w:hAnsi="Times New Roman" w:cs="Times New Roman"/>
          <w:color w:val="000000" w:themeColor="text1"/>
          <w:sz w:val="28"/>
          <w:szCs w:val="28"/>
          <w:lang w:val="ru-RU"/>
        </w:rPr>
        <w:t xml:space="preserve"> и аудиторную.</w:t>
      </w:r>
      <w:r w:rsidR="00781FCF" w:rsidRPr="00EA1E2A">
        <w:rPr>
          <w:rFonts w:ascii="Times New Roman" w:eastAsia="宋体-简" w:hAnsi="Times New Roman" w:cs="Times New Roman"/>
          <w:color w:val="000000" w:themeColor="text1"/>
          <w:sz w:val="28"/>
          <w:szCs w:val="28"/>
          <w:lang w:val="ru-RU"/>
        </w:rPr>
        <w:t xml:space="preserve"> </w:t>
      </w:r>
      <w:r w:rsidR="009464E9" w:rsidRPr="00EA1E2A">
        <w:rPr>
          <w:rFonts w:ascii="Times New Roman" w:hAnsi="Times New Roman" w:cs="Times New Roman"/>
          <w:color w:val="000000" w:themeColor="text1"/>
          <w:sz w:val="28"/>
          <w:szCs w:val="28"/>
          <w:lang w:val="ru-RU"/>
        </w:rPr>
        <w:t xml:space="preserve">К </w:t>
      </w:r>
      <w:proofErr w:type="spellStart"/>
      <w:r w:rsidR="009464E9" w:rsidRPr="00EA1E2A">
        <w:rPr>
          <w:rFonts w:ascii="Times New Roman" w:hAnsi="Times New Roman" w:cs="Times New Roman"/>
          <w:color w:val="000000" w:themeColor="text1"/>
          <w:sz w:val="28"/>
          <w:szCs w:val="28"/>
          <w:lang w:val="ru-RU"/>
        </w:rPr>
        <w:t>предаудиторной</w:t>
      </w:r>
      <w:proofErr w:type="spellEnd"/>
      <w:r w:rsidR="009464E9" w:rsidRPr="00EA1E2A">
        <w:rPr>
          <w:rFonts w:ascii="Times New Roman" w:hAnsi="Times New Roman" w:cs="Times New Roman"/>
          <w:color w:val="000000" w:themeColor="text1"/>
          <w:sz w:val="28"/>
          <w:szCs w:val="28"/>
          <w:lang w:val="ru-RU"/>
        </w:rPr>
        <w:t xml:space="preserve"> части относится самостоятельная работа студентов над теоретическим материалом перед занятием</w:t>
      </w:r>
      <w:r w:rsidR="00A06498" w:rsidRPr="00EA1E2A">
        <w:rPr>
          <w:rFonts w:ascii="Times New Roman" w:hAnsi="Times New Roman" w:cs="Times New Roman"/>
          <w:color w:val="000000" w:themeColor="text1"/>
          <w:sz w:val="28"/>
          <w:szCs w:val="28"/>
          <w:lang w:val="ru-RU"/>
        </w:rPr>
        <w:t>.</w:t>
      </w:r>
      <w:r w:rsidR="009464E9" w:rsidRPr="00EA1E2A">
        <w:rPr>
          <w:rFonts w:ascii="Times New Roman" w:hAnsi="Times New Roman" w:cs="Times New Roman"/>
          <w:color w:val="000000" w:themeColor="text1"/>
          <w:sz w:val="28"/>
          <w:szCs w:val="28"/>
          <w:lang w:val="ru-RU"/>
        </w:rPr>
        <w:t xml:space="preserve"> </w:t>
      </w:r>
      <w:r w:rsidR="00511220">
        <w:rPr>
          <w:rFonts w:ascii="Times New Roman" w:hAnsi="Times New Roman" w:cs="Times New Roman"/>
          <w:color w:val="000000" w:themeColor="text1"/>
          <w:sz w:val="28"/>
          <w:szCs w:val="28"/>
          <w:lang w:val="ru-RU"/>
        </w:rPr>
        <w:t xml:space="preserve">В ходе реализации этой части испытуемые </w:t>
      </w:r>
      <w:r w:rsidR="00A06498" w:rsidRPr="00EA1E2A">
        <w:rPr>
          <w:rFonts w:ascii="Times New Roman" w:hAnsi="Times New Roman" w:cs="Times New Roman"/>
          <w:color w:val="000000" w:themeColor="text1"/>
          <w:sz w:val="28"/>
          <w:szCs w:val="28"/>
          <w:lang w:val="ru-RU"/>
        </w:rPr>
        <w:t xml:space="preserve">присылались тексты для прочтения до занятия, ссылки на видеозаписи, а также сами статьи, с аннотациями к которым предполагалась работа </w:t>
      </w:r>
      <w:r w:rsidR="00EA1E2A" w:rsidRPr="00EA1E2A">
        <w:rPr>
          <w:rFonts w:ascii="Times New Roman" w:hAnsi="Times New Roman" w:cs="Times New Roman"/>
          <w:color w:val="000000" w:themeColor="text1"/>
          <w:sz w:val="28"/>
          <w:szCs w:val="28"/>
          <w:lang w:val="ru-RU"/>
        </w:rPr>
        <w:t xml:space="preserve">в </w:t>
      </w:r>
      <w:r w:rsidR="00A06498" w:rsidRPr="00EA1E2A">
        <w:rPr>
          <w:rFonts w:ascii="Times New Roman" w:hAnsi="Times New Roman" w:cs="Times New Roman"/>
          <w:color w:val="000000" w:themeColor="text1"/>
          <w:sz w:val="28"/>
          <w:szCs w:val="28"/>
          <w:lang w:val="ru-RU"/>
        </w:rPr>
        <w:t>аудитории.</w:t>
      </w:r>
      <w:r w:rsidR="001970E3" w:rsidRPr="00EA1E2A">
        <w:rPr>
          <w:rFonts w:ascii="Times New Roman" w:hAnsi="Times New Roman" w:cs="Times New Roman" w:hint="eastAsia"/>
          <w:color w:val="000000" w:themeColor="text1"/>
          <w:sz w:val="28"/>
          <w:szCs w:val="28"/>
          <w:lang w:val="ru-RU"/>
        </w:rPr>
        <w:t xml:space="preserve"> </w:t>
      </w:r>
      <w:r w:rsidR="001970E3" w:rsidRPr="00EA1E2A">
        <w:rPr>
          <w:rFonts w:ascii="Times New Roman" w:hAnsi="Times New Roman" w:cs="Times New Roman"/>
          <w:color w:val="000000" w:themeColor="text1"/>
          <w:sz w:val="28"/>
          <w:szCs w:val="28"/>
          <w:lang w:val="ru-RU"/>
        </w:rPr>
        <w:t>Темы</w:t>
      </w:r>
      <w:r w:rsidR="000D167F" w:rsidRPr="00EA1E2A">
        <w:rPr>
          <w:rFonts w:ascii="Times New Roman" w:hAnsi="Times New Roman" w:cs="Times New Roman"/>
          <w:color w:val="000000" w:themeColor="text1"/>
          <w:sz w:val="28"/>
          <w:szCs w:val="28"/>
          <w:lang w:val="ru-RU"/>
        </w:rPr>
        <w:t xml:space="preserve"> теоретических материалов </w:t>
      </w:r>
      <w:r w:rsidR="00BC205C" w:rsidRPr="00EA1E2A">
        <w:rPr>
          <w:rFonts w:ascii="Times New Roman" w:hAnsi="Times New Roman" w:cs="Times New Roman"/>
          <w:color w:val="000000" w:themeColor="text1"/>
          <w:sz w:val="28"/>
          <w:szCs w:val="28"/>
          <w:lang w:val="ru-RU"/>
        </w:rPr>
        <w:t>был</w:t>
      </w:r>
      <w:r w:rsidR="000D167F" w:rsidRPr="00EA1E2A">
        <w:rPr>
          <w:rFonts w:ascii="Times New Roman" w:hAnsi="Times New Roman" w:cs="Times New Roman"/>
          <w:color w:val="000000" w:themeColor="text1"/>
          <w:sz w:val="28"/>
          <w:szCs w:val="28"/>
          <w:lang w:val="ru-RU"/>
        </w:rPr>
        <w:t>и</w:t>
      </w:r>
      <w:r w:rsidR="009464E9" w:rsidRPr="00EA1E2A">
        <w:rPr>
          <w:rFonts w:ascii="Times New Roman" w:hAnsi="Times New Roman" w:cs="Times New Roman"/>
          <w:color w:val="000000" w:themeColor="text1"/>
          <w:sz w:val="28"/>
          <w:szCs w:val="28"/>
          <w:lang w:val="ru-RU"/>
        </w:rPr>
        <w:t xml:space="preserve"> </w:t>
      </w:r>
      <w:r w:rsidR="00511220">
        <w:rPr>
          <w:rFonts w:ascii="Times New Roman" w:hAnsi="Times New Roman" w:cs="Times New Roman"/>
          <w:color w:val="000000" w:themeColor="text1"/>
          <w:sz w:val="28"/>
          <w:szCs w:val="28"/>
          <w:lang w:val="ru-RU"/>
        </w:rPr>
        <w:t xml:space="preserve">разработаны </w:t>
      </w:r>
      <w:r w:rsidR="009464E9" w:rsidRPr="00EA1E2A">
        <w:rPr>
          <w:rFonts w:ascii="Times New Roman" w:hAnsi="Times New Roman" w:cs="Times New Roman"/>
          <w:color w:val="000000" w:themeColor="text1"/>
          <w:sz w:val="28"/>
          <w:szCs w:val="28"/>
          <w:lang w:val="ru-RU"/>
        </w:rPr>
        <w:t xml:space="preserve">в зависимости от </w:t>
      </w:r>
      <w:r w:rsidR="00BC205C" w:rsidRPr="00EA1E2A">
        <w:rPr>
          <w:rFonts w:ascii="Times New Roman" w:hAnsi="Times New Roman" w:cs="Times New Roman"/>
          <w:color w:val="000000" w:themeColor="text1"/>
          <w:sz w:val="28"/>
          <w:szCs w:val="28"/>
          <w:lang w:val="ru-RU"/>
        </w:rPr>
        <w:t>компонент</w:t>
      </w:r>
      <w:r w:rsidR="00700389" w:rsidRPr="00EA1E2A">
        <w:rPr>
          <w:rFonts w:ascii="Times New Roman" w:hAnsi="Times New Roman" w:cs="Times New Roman"/>
          <w:color w:val="000000" w:themeColor="text1"/>
          <w:sz w:val="28"/>
          <w:szCs w:val="28"/>
          <w:lang w:val="ru-RU"/>
        </w:rPr>
        <w:t xml:space="preserve">ов </w:t>
      </w:r>
      <w:r w:rsidR="00BC205C" w:rsidRPr="00EA1E2A">
        <w:rPr>
          <w:rFonts w:ascii="Times New Roman" w:hAnsi="Times New Roman" w:cs="Times New Roman"/>
          <w:color w:val="000000" w:themeColor="text1"/>
          <w:sz w:val="28"/>
          <w:szCs w:val="28"/>
          <w:lang w:val="ru-RU"/>
        </w:rPr>
        <w:t>структуры</w:t>
      </w:r>
      <w:r w:rsidR="00700389" w:rsidRPr="00EA1E2A">
        <w:rPr>
          <w:rFonts w:ascii="Times New Roman" w:hAnsi="Times New Roman" w:cs="Times New Roman"/>
          <w:color w:val="000000" w:themeColor="text1"/>
          <w:sz w:val="28"/>
          <w:szCs w:val="28"/>
          <w:lang w:val="ru-RU"/>
        </w:rPr>
        <w:t xml:space="preserve"> </w:t>
      </w:r>
      <w:r w:rsidR="00BC205C" w:rsidRPr="00EA1E2A">
        <w:rPr>
          <w:rFonts w:ascii="Times New Roman" w:hAnsi="Times New Roman" w:cs="Times New Roman"/>
          <w:color w:val="000000" w:themeColor="text1"/>
          <w:sz w:val="28"/>
          <w:szCs w:val="28"/>
          <w:lang w:val="ru-RU"/>
        </w:rPr>
        <w:t>аннотации</w:t>
      </w:r>
      <w:r w:rsidR="00700389" w:rsidRPr="00EA1E2A">
        <w:rPr>
          <w:rFonts w:ascii="Times New Roman" w:hAnsi="Times New Roman" w:cs="Times New Roman"/>
          <w:color w:val="000000" w:themeColor="text1"/>
          <w:sz w:val="28"/>
          <w:szCs w:val="28"/>
          <w:lang w:val="ru-RU"/>
        </w:rPr>
        <w:t xml:space="preserve"> (</w:t>
      </w:r>
      <w:r w:rsidR="00EA1E2A" w:rsidRPr="00EA1E2A">
        <w:rPr>
          <w:rFonts w:ascii="Times New Roman" w:hAnsi="Times New Roman" w:cs="Times New Roman"/>
          <w:color w:val="000000" w:themeColor="text1"/>
          <w:sz w:val="28"/>
          <w:szCs w:val="28"/>
          <w:lang w:val="ru-RU"/>
        </w:rPr>
        <w:t>Т</w:t>
      </w:r>
      <w:r w:rsidR="00700389" w:rsidRPr="00EA1E2A">
        <w:rPr>
          <w:rFonts w:ascii="Times New Roman" w:hAnsi="Times New Roman" w:cs="Times New Roman"/>
          <w:color w:val="000000" w:themeColor="text1"/>
          <w:sz w:val="28"/>
          <w:szCs w:val="28"/>
          <w:lang w:val="ru-RU"/>
        </w:rPr>
        <w:t>аб. 14)</w:t>
      </w:r>
      <w:r w:rsidR="004435D6" w:rsidRPr="00EA1E2A">
        <w:rPr>
          <w:rFonts w:ascii="Times New Roman" w:hAnsi="Times New Roman" w:cs="Times New Roman"/>
          <w:color w:val="000000" w:themeColor="text1"/>
          <w:sz w:val="28"/>
          <w:szCs w:val="28"/>
          <w:lang w:val="ru-RU"/>
        </w:rPr>
        <w:t xml:space="preserve">. </w:t>
      </w:r>
      <w:r w:rsidR="00D17762" w:rsidRPr="00EA1E2A">
        <w:rPr>
          <w:rFonts w:ascii="Times New Roman" w:hAnsi="Times New Roman" w:cs="Times New Roman"/>
          <w:color w:val="000000" w:themeColor="text1"/>
          <w:sz w:val="28"/>
          <w:szCs w:val="28"/>
          <w:lang w:val="ru-RU"/>
        </w:rPr>
        <w:t>Поскольку з</w:t>
      </w:r>
      <w:r w:rsidR="007727D4" w:rsidRPr="00EA1E2A">
        <w:rPr>
          <w:rFonts w:ascii="Times New Roman" w:hAnsi="Times New Roman" w:cs="Times New Roman"/>
          <w:color w:val="000000" w:themeColor="text1"/>
          <w:sz w:val="28"/>
          <w:szCs w:val="28"/>
          <w:lang w:val="ru-RU"/>
        </w:rPr>
        <w:t xml:space="preserve">анятие № 9 было итоговым, </w:t>
      </w:r>
      <w:r w:rsidR="00D17762" w:rsidRPr="00EA1E2A">
        <w:rPr>
          <w:rFonts w:ascii="Times New Roman" w:hAnsi="Times New Roman" w:cs="Times New Roman"/>
          <w:color w:val="000000" w:themeColor="text1"/>
          <w:sz w:val="28"/>
          <w:szCs w:val="28"/>
          <w:lang w:val="ru-RU"/>
        </w:rPr>
        <w:t xml:space="preserve">перед </w:t>
      </w:r>
      <w:r w:rsidR="00511220">
        <w:rPr>
          <w:rFonts w:ascii="Times New Roman" w:hAnsi="Times New Roman" w:cs="Times New Roman"/>
          <w:color w:val="000000" w:themeColor="text1"/>
          <w:sz w:val="28"/>
          <w:szCs w:val="28"/>
          <w:lang w:val="ru-RU"/>
        </w:rPr>
        <w:t>его пр</w:t>
      </w:r>
      <w:r w:rsidR="005004B2">
        <w:rPr>
          <w:rFonts w:ascii="Times New Roman" w:hAnsi="Times New Roman" w:cs="Times New Roman"/>
          <w:color w:val="000000" w:themeColor="text1"/>
          <w:sz w:val="28"/>
          <w:szCs w:val="28"/>
          <w:lang w:val="ru-RU"/>
        </w:rPr>
        <w:t>о</w:t>
      </w:r>
      <w:r w:rsidR="00511220">
        <w:rPr>
          <w:rFonts w:ascii="Times New Roman" w:hAnsi="Times New Roman" w:cs="Times New Roman"/>
          <w:color w:val="000000" w:themeColor="text1"/>
          <w:sz w:val="28"/>
          <w:szCs w:val="28"/>
          <w:lang w:val="ru-RU"/>
        </w:rPr>
        <w:t>ведением</w:t>
      </w:r>
      <w:r w:rsidR="00D17762" w:rsidRPr="00EA1E2A">
        <w:rPr>
          <w:rFonts w:ascii="Times New Roman" w:hAnsi="Times New Roman" w:cs="Times New Roman"/>
          <w:color w:val="000000" w:themeColor="text1"/>
          <w:sz w:val="28"/>
          <w:szCs w:val="28"/>
          <w:lang w:val="ru-RU"/>
        </w:rPr>
        <w:t xml:space="preserve"> </w:t>
      </w:r>
      <w:r w:rsidR="00511220">
        <w:rPr>
          <w:rFonts w:ascii="Times New Roman" w:hAnsi="Times New Roman" w:cs="Times New Roman"/>
          <w:color w:val="000000" w:themeColor="text1"/>
          <w:sz w:val="28"/>
          <w:szCs w:val="28"/>
          <w:lang w:val="ru-RU"/>
        </w:rPr>
        <w:t xml:space="preserve">испытуемым </w:t>
      </w:r>
      <w:r w:rsidRPr="00EA1E2A">
        <w:rPr>
          <w:rFonts w:ascii="Times New Roman" w:hAnsi="Times New Roman" w:cs="Times New Roman"/>
          <w:color w:val="000000" w:themeColor="text1"/>
          <w:sz w:val="28"/>
          <w:szCs w:val="28"/>
          <w:lang w:val="ru-RU"/>
        </w:rPr>
        <w:t xml:space="preserve">были </w:t>
      </w:r>
      <w:r w:rsidR="00511220">
        <w:rPr>
          <w:rFonts w:ascii="Times New Roman" w:hAnsi="Times New Roman" w:cs="Times New Roman"/>
          <w:color w:val="000000" w:themeColor="text1"/>
          <w:sz w:val="28"/>
          <w:szCs w:val="28"/>
          <w:lang w:val="ru-RU"/>
        </w:rPr>
        <w:t>предложены только</w:t>
      </w:r>
      <w:r w:rsidRPr="00EA1E2A">
        <w:rPr>
          <w:rFonts w:ascii="Times New Roman" w:hAnsi="Times New Roman" w:cs="Times New Roman"/>
          <w:color w:val="000000" w:themeColor="text1"/>
          <w:sz w:val="28"/>
          <w:szCs w:val="28"/>
          <w:lang w:val="ru-RU"/>
        </w:rPr>
        <w:t xml:space="preserve"> </w:t>
      </w:r>
      <w:r w:rsidR="00D17762" w:rsidRPr="00EA1E2A">
        <w:rPr>
          <w:rFonts w:ascii="Times New Roman" w:hAnsi="Times New Roman" w:cs="Times New Roman"/>
          <w:color w:val="000000" w:themeColor="text1"/>
          <w:sz w:val="28"/>
          <w:szCs w:val="28"/>
          <w:lang w:val="ru-RU"/>
        </w:rPr>
        <w:t>статьи для подготовки к занятию.</w:t>
      </w:r>
    </w:p>
    <w:p w14:paraId="2958CF73" w14:textId="77777777" w:rsidR="00700389" w:rsidRPr="00EA1E2A" w:rsidRDefault="00700389" w:rsidP="00700389">
      <w:pPr>
        <w:widowControl/>
        <w:spacing w:line="360" w:lineRule="auto"/>
        <w:ind w:firstLineChars="150" w:firstLine="420"/>
        <w:jc w:val="right"/>
        <w:rPr>
          <w:rFonts w:ascii="Times New Roman" w:hAnsi="Times New Roman" w:cs="Times New Roman"/>
          <w:i/>
          <w:iCs/>
          <w:color w:val="000000" w:themeColor="text1"/>
          <w:sz w:val="28"/>
          <w:szCs w:val="28"/>
          <w:lang w:val="ru-RU"/>
        </w:rPr>
      </w:pPr>
      <w:r w:rsidRPr="00EA1E2A">
        <w:rPr>
          <w:rFonts w:ascii="Times New Roman" w:hAnsi="Times New Roman" w:cs="Times New Roman"/>
          <w:i/>
          <w:iCs/>
          <w:color w:val="000000" w:themeColor="text1"/>
          <w:sz w:val="28"/>
          <w:szCs w:val="28"/>
          <w:lang w:val="ru-RU"/>
        </w:rPr>
        <w:t>Таблица 14</w:t>
      </w:r>
    </w:p>
    <w:p w14:paraId="4F1B34AF" w14:textId="36C64127" w:rsidR="00700389" w:rsidRPr="00EA1E2A" w:rsidRDefault="00700389" w:rsidP="00700389">
      <w:pPr>
        <w:widowControl/>
        <w:spacing w:line="360" w:lineRule="auto"/>
        <w:ind w:firstLineChars="150" w:firstLine="420"/>
        <w:jc w:val="center"/>
        <w:rPr>
          <w:rFonts w:ascii="Times New Roman" w:hAnsi="Times New Roman" w:cs="Times New Roman"/>
          <w:color w:val="000000" w:themeColor="text1"/>
          <w:sz w:val="28"/>
          <w:szCs w:val="28"/>
          <w:lang w:val="ru-RU"/>
        </w:rPr>
      </w:pPr>
      <w:r w:rsidRPr="00EA1E2A">
        <w:rPr>
          <w:rFonts w:ascii="Times New Roman" w:hAnsi="Times New Roman" w:cs="Times New Roman" w:hint="cs"/>
          <w:color w:val="000000" w:themeColor="text1"/>
          <w:sz w:val="28"/>
          <w:szCs w:val="28"/>
          <w:lang w:val="ru-RU"/>
        </w:rPr>
        <w:t>Т</w:t>
      </w:r>
      <w:r w:rsidRPr="00EA1E2A">
        <w:rPr>
          <w:rFonts w:ascii="Times New Roman" w:hAnsi="Times New Roman" w:cs="Times New Roman"/>
          <w:color w:val="000000" w:themeColor="text1"/>
          <w:sz w:val="28"/>
          <w:szCs w:val="28"/>
          <w:lang w:val="ru-RU"/>
        </w:rPr>
        <w:t xml:space="preserve">емы </w:t>
      </w:r>
      <w:r w:rsidR="001970E3" w:rsidRPr="00EA1E2A">
        <w:rPr>
          <w:rFonts w:ascii="Times New Roman" w:hAnsi="Times New Roman" w:cs="Times New Roman"/>
          <w:color w:val="000000" w:themeColor="text1"/>
          <w:sz w:val="28"/>
          <w:szCs w:val="28"/>
          <w:lang w:val="ru-RU"/>
        </w:rPr>
        <w:t>теоретических</w:t>
      </w:r>
      <w:r w:rsidRPr="00EA1E2A">
        <w:rPr>
          <w:rFonts w:ascii="Times New Roman" w:hAnsi="Times New Roman" w:cs="Times New Roman"/>
          <w:color w:val="000000" w:themeColor="text1"/>
          <w:sz w:val="28"/>
          <w:szCs w:val="28"/>
          <w:lang w:val="ru-RU"/>
        </w:rPr>
        <w:t xml:space="preserve"> материалов</w:t>
      </w:r>
      <w:r w:rsidR="001970E3" w:rsidRPr="00EA1E2A">
        <w:rPr>
          <w:rFonts w:ascii="Times New Roman" w:hAnsi="Times New Roman" w:cs="Times New Roman"/>
          <w:color w:val="000000" w:themeColor="text1"/>
          <w:sz w:val="28"/>
          <w:szCs w:val="28"/>
          <w:lang w:val="ru-RU"/>
        </w:rPr>
        <w:t xml:space="preserve"> до занятий</w:t>
      </w:r>
    </w:p>
    <w:tbl>
      <w:tblPr>
        <w:tblStyle w:val="ab"/>
        <w:tblW w:w="0" w:type="auto"/>
        <w:tblLook w:val="04A0" w:firstRow="1" w:lastRow="0" w:firstColumn="1" w:lastColumn="0" w:noHBand="0" w:noVBand="1"/>
      </w:tblPr>
      <w:tblGrid>
        <w:gridCol w:w="1555"/>
        <w:gridCol w:w="8123"/>
      </w:tblGrid>
      <w:tr w:rsidR="00700389" w:rsidRPr="00884677" w14:paraId="075FC0C1" w14:textId="77777777" w:rsidTr="00736F58">
        <w:tc>
          <w:tcPr>
            <w:tcW w:w="1555" w:type="dxa"/>
          </w:tcPr>
          <w:p w14:paraId="61C10978" w14:textId="77777777" w:rsidR="00700389" w:rsidRPr="00EA1E2A" w:rsidRDefault="00700389" w:rsidP="00F75FB0">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color w:val="000000" w:themeColor="text1"/>
                <w:sz w:val="28"/>
                <w:szCs w:val="28"/>
                <w:lang w:val="ru-RU"/>
              </w:rPr>
            </w:pPr>
            <w:r w:rsidRPr="00EA1E2A">
              <w:rPr>
                <w:rFonts w:ascii="Times New Roman" w:hAnsi="Times New Roman" w:cs="Times New Roman"/>
                <w:color w:val="000000" w:themeColor="text1"/>
                <w:sz w:val="28"/>
                <w:szCs w:val="28"/>
                <w:lang w:val="ru-RU"/>
              </w:rPr>
              <w:t>Занятие №</w:t>
            </w:r>
          </w:p>
        </w:tc>
        <w:tc>
          <w:tcPr>
            <w:tcW w:w="8123" w:type="dxa"/>
          </w:tcPr>
          <w:p w14:paraId="45953003" w14:textId="77777777" w:rsidR="00700389" w:rsidRPr="00EA1E2A" w:rsidRDefault="00700389" w:rsidP="00F75FB0">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color w:val="000000" w:themeColor="text1"/>
                <w:sz w:val="28"/>
                <w:szCs w:val="28"/>
                <w:lang w:val="ru-RU"/>
              </w:rPr>
            </w:pPr>
            <w:r w:rsidRPr="00EA1E2A">
              <w:rPr>
                <w:rFonts w:ascii="Times New Roman" w:hAnsi="Times New Roman" w:cs="Times New Roman"/>
                <w:color w:val="000000" w:themeColor="text1"/>
                <w:sz w:val="28"/>
                <w:szCs w:val="28"/>
                <w:lang w:val="ru-RU"/>
              </w:rPr>
              <w:t>Тема материла</w:t>
            </w:r>
          </w:p>
        </w:tc>
      </w:tr>
      <w:tr w:rsidR="00700389" w:rsidRPr="00AE413C" w14:paraId="4F03D697" w14:textId="77777777" w:rsidTr="00736F58">
        <w:tc>
          <w:tcPr>
            <w:tcW w:w="1555" w:type="dxa"/>
          </w:tcPr>
          <w:p w14:paraId="7F726189" w14:textId="77777777" w:rsidR="00700389" w:rsidRPr="00EA1E2A" w:rsidRDefault="00700389" w:rsidP="00F75FB0">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color w:val="000000" w:themeColor="text1"/>
                <w:sz w:val="28"/>
                <w:szCs w:val="28"/>
                <w:lang w:val="ru-RU"/>
              </w:rPr>
            </w:pPr>
            <w:r w:rsidRPr="00EA1E2A">
              <w:rPr>
                <w:rFonts w:ascii="Times New Roman" w:hAnsi="Times New Roman" w:cs="Times New Roman" w:hint="eastAsia"/>
                <w:color w:val="000000" w:themeColor="text1"/>
                <w:sz w:val="28"/>
                <w:szCs w:val="28"/>
                <w:lang w:val="ru-RU"/>
              </w:rPr>
              <w:t>1</w:t>
            </w:r>
          </w:p>
        </w:tc>
        <w:tc>
          <w:tcPr>
            <w:tcW w:w="8123" w:type="dxa"/>
          </w:tcPr>
          <w:p w14:paraId="6214B22A" w14:textId="77777777" w:rsidR="00700389" w:rsidRPr="00EA1E2A" w:rsidRDefault="00700389" w:rsidP="00F75FB0">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color w:val="000000" w:themeColor="text1"/>
                <w:sz w:val="28"/>
                <w:szCs w:val="28"/>
                <w:lang w:val="ru-RU"/>
              </w:rPr>
            </w:pPr>
            <w:r w:rsidRPr="00EA1E2A">
              <w:rPr>
                <w:rFonts w:ascii="Times New Roman" w:hAnsi="Times New Roman" w:cs="Times New Roman"/>
                <w:color w:val="000000" w:themeColor="text1"/>
                <w:sz w:val="28"/>
                <w:szCs w:val="28"/>
                <w:lang w:val="ru-RU"/>
              </w:rPr>
              <w:t>Вводный – базовая модель аннотации к научной статье</w:t>
            </w:r>
          </w:p>
        </w:tc>
      </w:tr>
      <w:tr w:rsidR="00700389" w:rsidRPr="00AE413C" w14:paraId="0276235F" w14:textId="77777777" w:rsidTr="00736F58">
        <w:tc>
          <w:tcPr>
            <w:tcW w:w="1555" w:type="dxa"/>
          </w:tcPr>
          <w:p w14:paraId="614C36D2" w14:textId="77777777" w:rsidR="00700389" w:rsidRPr="00EA1E2A" w:rsidRDefault="00700389" w:rsidP="00F75FB0">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color w:val="000000" w:themeColor="text1"/>
                <w:sz w:val="28"/>
                <w:szCs w:val="28"/>
                <w:lang w:val="ru-RU"/>
              </w:rPr>
            </w:pPr>
            <w:r w:rsidRPr="00EA1E2A">
              <w:rPr>
                <w:rFonts w:ascii="Times New Roman" w:hAnsi="Times New Roman" w:cs="Times New Roman" w:hint="eastAsia"/>
                <w:color w:val="000000" w:themeColor="text1"/>
                <w:sz w:val="28"/>
                <w:szCs w:val="28"/>
                <w:lang w:val="ru-RU"/>
              </w:rPr>
              <w:t>2</w:t>
            </w:r>
            <w:r w:rsidRPr="00EA1E2A">
              <w:rPr>
                <w:rFonts w:ascii="Times New Roman" w:hAnsi="Times New Roman" w:cs="Times New Roman"/>
                <w:color w:val="000000" w:themeColor="text1"/>
                <w:sz w:val="28"/>
                <w:szCs w:val="28"/>
                <w:lang w:val="ru-RU"/>
              </w:rPr>
              <w:t>,3</w:t>
            </w:r>
          </w:p>
        </w:tc>
        <w:tc>
          <w:tcPr>
            <w:tcW w:w="8123" w:type="dxa"/>
          </w:tcPr>
          <w:p w14:paraId="43DFF992" w14:textId="68896C59" w:rsidR="00700389" w:rsidRPr="00EA1E2A" w:rsidRDefault="00EA1E2A" w:rsidP="00F75FB0">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color w:val="000000" w:themeColor="text1"/>
                <w:sz w:val="28"/>
                <w:szCs w:val="28"/>
                <w:lang w:val="ru-RU"/>
              </w:rPr>
            </w:pPr>
            <w:r w:rsidRPr="00EA1E2A">
              <w:rPr>
                <w:rFonts w:ascii="Times New Roman" w:hAnsi="Times New Roman" w:cs="Times New Roman"/>
                <w:color w:val="000000" w:themeColor="text1"/>
                <w:sz w:val="28"/>
                <w:szCs w:val="28"/>
                <w:lang w:val="ru-RU"/>
              </w:rPr>
              <w:t>Ц</w:t>
            </w:r>
            <w:r w:rsidR="00700389" w:rsidRPr="00EA1E2A">
              <w:rPr>
                <w:rFonts w:ascii="Times New Roman" w:hAnsi="Times New Roman" w:cs="Times New Roman"/>
                <w:color w:val="000000" w:themeColor="text1"/>
                <w:sz w:val="28"/>
                <w:szCs w:val="28"/>
                <w:lang w:val="ru-RU"/>
              </w:rPr>
              <w:t>ель как основной компонент аннотации к научной статье</w:t>
            </w:r>
          </w:p>
        </w:tc>
      </w:tr>
      <w:tr w:rsidR="00700389" w:rsidRPr="00AE413C" w14:paraId="138EB821" w14:textId="77777777" w:rsidTr="00736F58">
        <w:tc>
          <w:tcPr>
            <w:tcW w:w="1555" w:type="dxa"/>
          </w:tcPr>
          <w:p w14:paraId="09379203" w14:textId="77777777" w:rsidR="00700389" w:rsidRPr="00EA1E2A" w:rsidRDefault="00700389" w:rsidP="00F75FB0">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color w:val="000000" w:themeColor="text1"/>
                <w:sz w:val="28"/>
                <w:szCs w:val="28"/>
                <w:lang w:val="ru-RU"/>
              </w:rPr>
            </w:pPr>
            <w:r w:rsidRPr="00EA1E2A">
              <w:rPr>
                <w:rFonts w:ascii="Times New Roman" w:hAnsi="Times New Roman" w:cs="Times New Roman" w:hint="eastAsia"/>
                <w:color w:val="000000" w:themeColor="text1"/>
                <w:sz w:val="28"/>
                <w:szCs w:val="28"/>
                <w:lang w:val="ru-RU"/>
              </w:rPr>
              <w:t>4</w:t>
            </w:r>
            <w:r w:rsidRPr="00EA1E2A">
              <w:rPr>
                <w:rFonts w:ascii="Times New Roman" w:hAnsi="Times New Roman" w:cs="Times New Roman"/>
                <w:color w:val="000000" w:themeColor="text1"/>
                <w:sz w:val="28"/>
                <w:szCs w:val="28"/>
                <w:lang w:val="ru-RU"/>
              </w:rPr>
              <w:t>,5</w:t>
            </w:r>
          </w:p>
        </w:tc>
        <w:tc>
          <w:tcPr>
            <w:tcW w:w="8123" w:type="dxa"/>
          </w:tcPr>
          <w:p w14:paraId="33E92DCC" w14:textId="0AF2BA14" w:rsidR="00700389" w:rsidRPr="00EA1E2A" w:rsidRDefault="00EA1E2A" w:rsidP="00F75FB0">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color w:val="000000" w:themeColor="text1"/>
                <w:sz w:val="28"/>
                <w:szCs w:val="28"/>
                <w:lang w:val="ru-RU"/>
              </w:rPr>
            </w:pPr>
            <w:r w:rsidRPr="00EA1E2A">
              <w:rPr>
                <w:rFonts w:ascii="Times New Roman" w:hAnsi="Times New Roman" w:cs="Times New Roman"/>
                <w:color w:val="000000" w:themeColor="text1"/>
                <w:sz w:val="28"/>
                <w:szCs w:val="28"/>
                <w:lang w:val="ru-RU"/>
              </w:rPr>
              <w:t>К</w:t>
            </w:r>
            <w:r w:rsidR="00700389" w:rsidRPr="00EA1E2A">
              <w:rPr>
                <w:rFonts w:ascii="Times New Roman" w:hAnsi="Times New Roman" w:cs="Times New Roman"/>
                <w:color w:val="000000" w:themeColor="text1"/>
                <w:sz w:val="28"/>
                <w:szCs w:val="28"/>
                <w:lang w:val="ru-RU"/>
              </w:rPr>
              <w:t>омпонент «метод» в модели аннотации</w:t>
            </w:r>
          </w:p>
        </w:tc>
      </w:tr>
      <w:tr w:rsidR="00700389" w:rsidRPr="00AE413C" w14:paraId="03839CED" w14:textId="77777777" w:rsidTr="00736F58">
        <w:tc>
          <w:tcPr>
            <w:tcW w:w="1555" w:type="dxa"/>
          </w:tcPr>
          <w:p w14:paraId="653A8A16" w14:textId="77777777" w:rsidR="00700389" w:rsidRPr="00EA1E2A" w:rsidRDefault="00700389" w:rsidP="00F75FB0">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color w:val="000000" w:themeColor="text1"/>
                <w:sz w:val="28"/>
                <w:szCs w:val="28"/>
                <w:lang w:val="ru-RU"/>
              </w:rPr>
            </w:pPr>
            <w:r w:rsidRPr="00EA1E2A">
              <w:rPr>
                <w:rFonts w:ascii="Times New Roman" w:hAnsi="Times New Roman" w:cs="Times New Roman" w:hint="eastAsia"/>
                <w:color w:val="000000" w:themeColor="text1"/>
                <w:sz w:val="28"/>
                <w:szCs w:val="28"/>
                <w:lang w:val="ru-RU"/>
              </w:rPr>
              <w:t>6</w:t>
            </w:r>
          </w:p>
        </w:tc>
        <w:tc>
          <w:tcPr>
            <w:tcW w:w="8123" w:type="dxa"/>
          </w:tcPr>
          <w:p w14:paraId="11D06A1D" w14:textId="56ECB629" w:rsidR="00700389" w:rsidRPr="00EA1E2A" w:rsidRDefault="00EA1E2A" w:rsidP="00F75FB0">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color w:val="000000" w:themeColor="text1"/>
                <w:sz w:val="28"/>
                <w:szCs w:val="28"/>
                <w:lang w:val="ru-RU"/>
              </w:rPr>
            </w:pPr>
            <w:r w:rsidRPr="00EA1E2A">
              <w:rPr>
                <w:rFonts w:ascii="Times New Roman" w:hAnsi="Times New Roman" w:cs="Times New Roman"/>
                <w:color w:val="000000" w:themeColor="text1"/>
                <w:sz w:val="28"/>
                <w:szCs w:val="28"/>
                <w:lang w:val="ru-RU"/>
              </w:rPr>
              <w:t>К</w:t>
            </w:r>
            <w:r w:rsidR="00700389" w:rsidRPr="00EA1E2A">
              <w:rPr>
                <w:rFonts w:ascii="Times New Roman" w:hAnsi="Times New Roman" w:cs="Times New Roman"/>
                <w:color w:val="000000" w:themeColor="text1"/>
                <w:sz w:val="28"/>
                <w:szCs w:val="28"/>
                <w:lang w:val="ru-RU"/>
              </w:rPr>
              <w:t>омпонент «материал» в модели аннотации</w:t>
            </w:r>
          </w:p>
        </w:tc>
      </w:tr>
      <w:tr w:rsidR="00700389" w:rsidRPr="00AE413C" w14:paraId="6F7CB202" w14:textId="77777777" w:rsidTr="00736F58">
        <w:tc>
          <w:tcPr>
            <w:tcW w:w="1555" w:type="dxa"/>
          </w:tcPr>
          <w:p w14:paraId="6B27E106" w14:textId="77777777" w:rsidR="00700389" w:rsidRPr="00EA1E2A" w:rsidRDefault="00700389" w:rsidP="00F75FB0">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color w:val="000000" w:themeColor="text1"/>
                <w:sz w:val="28"/>
                <w:szCs w:val="28"/>
                <w:lang w:val="ru-RU"/>
              </w:rPr>
            </w:pPr>
            <w:r w:rsidRPr="00EA1E2A">
              <w:rPr>
                <w:rFonts w:ascii="Times New Roman" w:hAnsi="Times New Roman" w:cs="Times New Roman"/>
                <w:color w:val="000000" w:themeColor="text1"/>
                <w:sz w:val="28"/>
                <w:szCs w:val="28"/>
                <w:lang w:val="ru-RU"/>
              </w:rPr>
              <w:t>7,8</w:t>
            </w:r>
          </w:p>
        </w:tc>
        <w:tc>
          <w:tcPr>
            <w:tcW w:w="8123" w:type="dxa"/>
          </w:tcPr>
          <w:p w14:paraId="73F09478" w14:textId="509DB6FB" w:rsidR="00700389" w:rsidRPr="00EA1E2A" w:rsidRDefault="00EA1E2A" w:rsidP="00F75FB0">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color w:val="000000" w:themeColor="text1"/>
                <w:sz w:val="28"/>
                <w:szCs w:val="28"/>
                <w:lang w:val="ru-RU"/>
              </w:rPr>
            </w:pPr>
            <w:r w:rsidRPr="00EA1E2A">
              <w:rPr>
                <w:rFonts w:ascii="Times New Roman" w:hAnsi="Times New Roman" w:cs="Times New Roman"/>
                <w:color w:val="000000" w:themeColor="text1"/>
                <w:sz w:val="28"/>
                <w:szCs w:val="28"/>
                <w:lang w:val="ru-RU"/>
              </w:rPr>
              <w:t>Р</w:t>
            </w:r>
            <w:r w:rsidR="00700389" w:rsidRPr="00EA1E2A">
              <w:rPr>
                <w:rFonts w:ascii="Times New Roman" w:hAnsi="Times New Roman" w:cs="Times New Roman"/>
                <w:color w:val="000000" w:themeColor="text1"/>
                <w:sz w:val="28"/>
                <w:szCs w:val="28"/>
                <w:lang w:val="ru-RU"/>
              </w:rPr>
              <w:t xml:space="preserve">езультат </w:t>
            </w:r>
            <w:r w:rsidR="00511220">
              <w:rPr>
                <w:rFonts w:ascii="Times New Roman" w:hAnsi="Times New Roman" w:cs="Times New Roman"/>
                <w:color w:val="000000" w:themeColor="text1"/>
                <w:sz w:val="28"/>
                <w:szCs w:val="28"/>
                <w:lang w:val="ru-RU"/>
              </w:rPr>
              <w:t xml:space="preserve">как </w:t>
            </w:r>
            <w:r w:rsidR="00700389" w:rsidRPr="00EA1E2A">
              <w:rPr>
                <w:rFonts w:ascii="Times New Roman" w:hAnsi="Times New Roman" w:cs="Times New Roman"/>
                <w:color w:val="000000" w:themeColor="text1"/>
                <w:sz w:val="28"/>
                <w:szCs w:val="28"/>
                <w:lang w:val="ru-RU"/>
              </w:rPr>
              <w:t>важный компонент аннотации к научной статье</w:t>
            </w:r>
          </w:p>
        </w:tc>
      </w:tr>
      <w:tr w:rsidR="00EA1E2A" w:rsidRPr="00884677" w14:paraId="545A6CE6" w14:textId="77777777" w:rsidTr="00736F58">
        <w:tc>
          <w:tcPr>
            <w:tcW w:w="1555" w:type="dxa"/>
          </w:tcPr>
          <w:p w14:paraId="6B0407EA" w14:textId="2C10A90B" w:rsidR="00EA1E2A" w:rsidRPr="00EA1E2A" w:rsidRDefault="00EA1E2A" w:rsidP="00F75FB0">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color w:val="000000" w:themeColor="text1"/>
                <w:sz w:val="28"/>
                <w:szCs w:val="28"/>
                <w:lang w:val="ru-RU"/>
              </w:rPr>
            </w:pPr>
            <w:r w:rsidRPr="00EA1E2A">
              <w:rPr>
                <w:rFonts w:ascii="Times New Roman" w:hAnsi="Times New Roman" w:cs="Times New Roman"/>
                <w:color w:val="000000" w:themeColor="text1"/>
                <w:sz w:val="28"/>
                <w:szCs w:val="28"/>
                <w:lang w:val="ru-RU"/>
              </w:rPr>
              <w:lastRenderedPageBreak/>
              <w:t>9</w:t>
            </w:r>
          </w:p>
        </w:tc>
        <w:tc>
          <w:tcPr>
            <w:tcW w:w="8123" w:type="dxa"/>
          </w:tcPr>
          <w:p w14:paraId="14B08E93" w14:textId="535E6D06" w:rsidR="00EA1E2A" w:rsidRPr="00EA1E2A" w:rsidRDefault="00EA1E2A" w:rsidP="00F75FB0">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hAnsi="Times New Roman" w:cs="Times New Roman"/>
                <w:color w:val="000000" w:themeColor="text1"/>
                <w:sz w:val="28"/>
                <w:szCs w:val="28"/>
                <w:lang w:val="ru-RU"/>
              </w:rPr>
            </w:pPr>
            <w:r w:rsidRPr="00EA1E2A">
              <w:rPr>
                <w:rFonts w:ascii="Times New Roman" w:hAnsi="Times New Roman" w:cs="Times New Roman"/>
                <w:color w:val="000000" w:themeColor="text1"/>
                <w:sz w:val="28"/>
                <w:szCs w:val="28"/>
                <w:lang w:val="ru-RU"/>
              </w:rPr>
              <w:t>Итоговое занятие</w:t>
            </w:r>
          </w:p>
        </w:tc>
      </w:tr>
    </w:tbl>
    <w:p w14:paraId="50247645" w14:textId="77777777" w:rsidR="00700389" w:rsidRDefault="00700389" w:rsidP="00700389">
      <w:pPr>
        <w:widowControl/>
        <w:spacing w:line="360" w:lineRule="auto"/>
        <w:rPr>
          <w:rFonts w:ascii="Times New Roman" w:hAnsi="Times New Roman" w:cs="Times New Roman"/>
          <w:color w:val="4472C4" w:themeColor="accent1"/>
          <w:sz w:val="28"/>
          <w:szCs w:val="28"/>
          <w:lang w:val="ru-RU"/>
        </w:rPr>
      </w:pPr>
    </w:p>
    <w:p w14:paraId="31F0381B" w14:textId="24F47488" w:rsidR="0060478A" w:rsidRPr="00EA1E2A" w:rsidRDefault="000D167F" w:rsidP="00511220">
      <w:pPr>
        <w:widowControl/>
        <w:spacing w:line="360" w:lineRule="auto"/>
        <w:ind w:firstLineChars="250" w:firstLine="700"/>
        <w:rPr>
          <w:rFonts w:ascii="Times New Roman" w:hAnsi="Times New Roman" w:cs="Times New Roman"/>
          <w:color w:val="000000" w:themeColor="text1"/>
          <w:sz w:val="28"/>
          <w:szCs w:val="28"/>
          <w:lang w:val="ru-RU"/>
        </w:rPr>
      </w:pPr>
      <w:r w:rsidRPr="00EA1E2A">
        <w:rPr>
          <w:rFonts w:ascii="Times New Roman" w:hAnsi="Times New Roman" w:cs="Times New Roman"/>
          <w:color w:val="000000" w:themeColor="text1"/>
          <w:sz w:val="28"/>
          <w:szCs w:val="28"/>
          <w:lang w:val="ru-RU"/>
        </w:rPr>
        <w:t xml:space="preserve">В </w:t>
      </w:r>
      <w:r w:rsidR="00511220">
        <w:rPr>
          <w:rFonts w:ascii="Times New Roman" w:hAnsi="Times New Roman" w:cs="Times New Roman"/>
          <w:color w:val="000000" w:themeColor="text1"/>
          <w:sz w:val="28"/>
          <w:szCs w:val="28"/>
          <w:lang w:val="ru-RU"/>
        </w:rPr>
        <w:t xml:space="preserve">набор </w:t>
      </w:r>
      <w:r w:rsidRPr="00EA1E2A">
        <w:rPr>
          <w:rFonts w:ascii="Times New Roman" w:hAnsi="Times New Roman" w:cs="Times New Roman"/>
          <w:color w:val="000000" w:themeColor="text1"/>
          <w:sz w:val="28"/>
          <w:szCs w:val="28"/>
          <w:lang w:val="ru-RU"/>
        </w:rPr>
        <w:t>теоретически</w:t>
      </w:r>
      <w:r w:rsidR="00511220">
        <w:rPr>
          <w:rFonts w:ascii="Times New Roman" w:hAnsi="Times New Roman" w:cs="Times New Roman"/>
          <w:color w:val="000000" w:themeColor="text1"/>
          <w:sz w:val="28"/>
          <w:szCs w:val="28"/>
          <w:lang w:val="ru-RU"/>
        </w:rPr>
        <w:t>х</w:t>
      </w:r>
      <w:r w:rsidRPr="00EA1E2A">
        <w:rPr>
          <w:rFonts w:ascii="Times New Roman" w:hAnsi="Times New Roman" w:cs="Times New Roman"/>
          <w:color w:val="000000" w:themeColor="text1"/>
          <w:sz w:val="28"/>
          <w:szCs w:val="28"/>
          <w:lang w:val="ru-RU"/>
        </w:rPr>
        <w:t xml:space="preserve"> материал</w:t>
      </w:r>
      <w:r w:rsidR="00511220">
        <w:rPr>
          <w:rFonts w:ascii="Times New Roman" w:hAnsi="Times New Roman" w:cs="Times New Roman"/>
          <w:color w:val="000000" w:themeColor="text1"/>
          <w:sz w:val="28"/>
          <w:szCs w:val="28"/>
          <w:lang w:val="ru-RU"/>
        </w:rPr>
        <w:t xml:space="preserve">ов </w:t>
      </w:r>
      <w:r w:rsidRPr="00EA1E2A">
        <w:rPr>
          <w:rFonts w:ascii="Times New Roman" w:hAnsi="Times New Roman" w:cs="Times New Roman"/>
          <w:color w:val="000000" w:themeColor="text1"/>
          <w:sz w:val="28"/>
          <w:szCs w:val="28"/>
          <w:lang w:val="ru-RU"/>
        </w:rPr>
        <w:t xml:space="preserve">были включены </w:t>
      </w:r>
      <w:r w:rsidR="00511220">
        <w:rPr>
          <w:rFonts w:ascii="Times New Roman" w:hAnsi="Times New Roman" w:cs="Times New Roman"/>
          <w:color w:val="000000" w:themeColor="text1"/>
          <w:sz w:val="28"/>
          <w:szCs w:val="28"/>
          <w:lang w:val="ru-RU"/>
        </w:rPr>
        <w:t xml:space="preserve">материалы </w:t>
      </w:r>
      <w:r w:rsidRPr="00EA1E2A">
        <w:rPr>
          <w:rFonts w:ascii="Times New Roman" w:hAnsi="Times New Roman" w:cs="Times New Roman"/>
          <w:color w:val="000000" w:themeColor="text1"/>
          <w:sz w:val="28"/>
          <w:szCs w:val="28"/>
          <w:lang w:val="ru-RU"/>
        </w:rPr>
        <w:t xml:space="preserve">по </w:t>
      </w:r>
      <w:proofErr w:type="spellStart"/>
      <w:r w:rsidRPr="00EA1E2A">
        <w:rPr>
          <w:rFonts w:ascii="Times New Roman" w:hAnsi="Times New Roman" w:cs="Times New Roman"/>
          <w:color w:val="000000" w:themeColor="text1"/>
          <w:sz w:val="28"/>
          <w:szCs w:val="28"/>
          <w:lang w:val="ru-RU"/>
        </w:rPr>
        <w:t>жанроведению</w:t>
      </w:r>
      <w:proofErr w:type="spellEnd"/>
      <w:r w:rsidRPr="00EA1E2A">
        <w:rPr>
          <w:rFonts w:ascii="Times New Roman" w:hAnsi="Times New Roman" w:cs="Times New Roman"/>
          <w:color w:val="000000" w:themeColor="text1"/>
          <w:sz w:val="28"/>
          <w:szCs w:val="28"/>
          <w:lang w:val="ru-RU"/>
        </w:rPr>
        <w:t>, стилистике научной речи</w:t>
      </w:r>
      <w:r w:rsidR="00736F58" w:rsidRPr="00EA1E2A">
        <w:rPr>
          <w:rFonts w:ascii="Times New Roman" w:hAnsi="Times New Roman" w:cs="Times New Roman"/>
          <w:color w:val="000000" w:themeColor="text1"/>
          <w:sz w:val="28"/>
          <w:szCs w:val="28"/>
          <w:lang w:val="ru-RU"/>
        </w:rPr>
        <w:t xml:space="preserve">, </w:t>
      </w:r>
      <w:r w:rsidRPr="00EA1E2A">
        <w:rPr>
          <w:rFonts w:ascii="Times New Roman" w:hAnsi="Times New Roman" w:cs="Times New Roman"/>
          <w:color w:val="000000" w:themeColor="text1"/>
          <w:sz w:val="28"/>
          <w:szCs w:val="28"/>
          <w:lang w:val="ru-RU"/>
        </w:rPr>
        <w:t>синтаксис</w:t>
      </w:r>
      <w:r w:rsidR="00736F58" w:rsidRPr="00EA1E2A">
        <w:rPr>
          <w:rFonts w:ascii="Times New Roman" w:hAnsi="Times New Roman" w:cs="Times New Roman"/>
          <w:color w:val="000000" w:themeColor="text1"/>
          <w:sz w:val="28"/>
          <w:szCs w:val="28"/>
          <w:lang w:val="ru-RU"/>
        </w:rPr>
        <w:t>у.</w:t>
      </w:r>
      <w:r w:rsidRPr="00EA1E2A">
        <w:rPr>
          <w:rFonts w:ascii="Times New Roman" w:hAnsi="Times New Roman" w:cs="Times New Roman"/>
          <w:color w:val="000000" w:themeColor="text1"/>
          <w:sz w:val="28"/>
          <w:szCs w:val="28"/>
          <w:lang w:val="ru-RU"/>
        </w:rPr>
        <w:t xml:space="preserve"> При подаче </w:t>
      </w:r>
      <w:r w:rsidR="00736F58" w:rsidRPr="00EA1E2A">
        <w:rPr>
          <w:rFonts w:ascii="Times New Roman" w:hAnsi="Times New Roman" w:cs="Times New Roman"/>
          <w:color w:val="000000" w:themeColor="text1"/>
          <w:sz w:val="28"/>
          <w:szCs w:val="28"/>
          <w:lang w:val="ru-RU"/>
        </w:rPr>
        <w:t xml:space="preserve">сложного материла были </w:t>
      </w:r>
      <w:r w:rsidRPr="00EA1E2A">
        <w:rPr>
          <w:rFonts w:ascii="Times New Roman" w:hAnsi="Times New Roman" w:cs="Times New Roman"/>
          <w:color w:val="000000" w:themeColor="text1"/>
          <w:sz w:val="28"/>
          <w:szCs w:val="28"/>
          <w:lang w:val="ru-RU"/>
        </w:rPr>
        <w:t>использован</w:t>
      </w:r>
      <w:r w:rsidR="00736F58" w:rsidRPr="00EA1E2A">
        <w:rPr>
          <w:rFonts w:ascii="Times New Roman" w:hAnsi="Times New Roman" w:cs="Times New Roman"/>
          <w:color w:val="000000" w:themeColor="text1"/>
          <w:sz w:val="28"/>
          <w:szCs w:val="28"/>
          <w:lang w:val="ru-RU"/>
        </w:rPr>
        <w:t>ы</w:t>
      </w:r>
      <w:r w:rsidRPr="00EA1E2A">
        <w:rPr>
          <w:rFonts w:ascii="Times New Roman" w:hAnsi="Times New Roman" w:cs="Times New Roman"/>
          <w:color w:val="000000" w:themeColor="text1"/>
          <w:sz w:val="28"/>
          <w:szCs w:val="28"/>
          <w:lang w:val="ru-RU"/>
        </w:rPr>
        <w:t xml:space="preserve"> наглядные средства (рисунки, таблицы, схемы и иллюстрации). </w:t>
      </w:r>
      <w:r w:rsidR="00781FCF" w:rsidRPr="00EA1E2A">
        <w:rPr>
          <w:rFonts w:ascii="Times New Roman" w:hAnsi="Times New Roman" w:cs="Times New Roman"/>
          <w:color w:val="000000" w:themeColor="text1"/>
          <w:sz w:val="28"/>
          <w:szCs w:val="28"/>
          <w:lang w:val="ru-RU"/>
        </w:rPr>
        <w:t xml:space="preserve">Например, при </w:t>
      </w:r>
      <w:r w:rsidR="00511220">
        <w:rPr>
          <w:rFonts w:ascii="Times New Roman" w:hAnsi="Times New Roman" w:cs="Times New Roman"/>
          <w:color w:val="000000" w:themeColor="text1"/>
          <w:sz w:val="28"/>
          <w:szCs w:val="28"/>
          <w:lang w:val="ru-RU"/>
        </w:rPr>
        <w:t xml:space="preserve">изучении </w:t>
      </w:r>
      <w:r w:rsidR="00781FCF" w:rsidRPr="00EA1E2A">
        <w:rPr>
          <w:rFonts w:ascii="Times New Roman" w:hAnsi="Times New Roman" w:cs="Times New Roman"/>
          <w:color w:val="000000" w:themeColor="text1"/>
          <w:sz w:val="28"/>
          <w:szCs w:val="28"/>
          <w:lang w:val="ru-RU"/>
        </w:rPr>
        <w:t>характеристик жанра аннотации требуется знание специфики текста, связанного с категорией первичности/вторичности жанров научного стиля, так как первичные и вторичные жанры различаются коммуникативной целью</w:t>
      </w:r>
      <w:r w:rsidR="00511220">
        <w:rPr>
          <w:rFonts w:ascii="Times New Roman" w:hAnsi="Times New Roman" w:cs="Times New Roman"/>
          <w:color w:val="000000" w:themeColor="text1"/>
          <w:sz w:val="28"/>
          <w:szCs w:val="28"/>
          <w:lang w:val="ru-RU"/>
        </w:rPr>
        <w:t>. Данные особенности представлены нами следую</w:t>
      </w:r>
      <w:r w:rsidR="005004B2">
        <w:rPr>
          <w:rFonts w:ascii="Times New Roman" w:hAnsi="Times New Roman" w:cs="Times New Roman"/>
          <w:color w:val="000000" w:themeColor="text1"/>
          <w:sz w:val="28"/>
          <w:szCs w:val="28"/>
          <w:lang w:val="ru-RU"/>
        </w:rPr>
        <w:t>щ</w:t>
      </w:r>
      <w:r w:rsidR="00511220">
        <w:rPr>
          <w:rFonts w:ascii="Times New Roman" w:hAnsi="Times New Roman" w:cs="Times New Roman"/>
          <w:color w:val="000000" w:themeColor="text1"/>
          <w:sz w:val="28"/>
          <w:szCs w:val="28"/>
          <w:lang w:val="ru-RU"/>
        </w:rPr>
        <w:t>ей схеме из соображений наглядности:</w:t>
      </w:r>
      <w:r w:rsidR="00781FCF" w:rsidRPr="00EA1E2A">
        <w:rPr>
          <w:rFonts w:ascii="Times New Roman" w:hAnsi="Times New Roman" w:cs="Times New Roman"/>
          <w:color w:val="000000" w:themeColor="text1"/>
          <w:sz w:val="28"/>
          <w:szCs w:val="28"/>
          <w:lang w:val="ru-RU"/>
        </w:rPr>
        <w:t xml:space="preserve"> </w:t>
      </w:r>
    </w:p>
    <w:p w14:paraId="0D96EFEE" w14:textId="77777777" w:rsidR="0060478A" w:rsidRPr="0060478A" w:rsidRDefault="0060478A" w:rsidP="0060478A">
      <w:pPr>
        <w:spacing w:line="360" w:lineRule="auto"/>
        <w:ind w:firstLine="480"/>
        <w:jc w:val="right"/>
        <w:rPr>
          <w:rFonts w:ascii="Times New Roman" w:hAnsi="Times New Roman" w:cs="Times New Roman"/>
          <w:i/>
          <w:iCs/>
          <w:color w:val="000000" w:themeColor="text1"/>
          <w:sz w:val="28"/>
          <w:szCs w:val="28"/>
          <w:lang w:val="ru-RU"/>
        </w:rPr>
      </w:pPr>
      <w:r w:rsidRPr="0060478A">
        <w:rPr>
          <w:rFonts w:ascii="Times New Roman" w:hAnsi="Times New Roman" w:cs="Times New Roman"/>
          <w:i/>
          <w:iCs/>
          <w:color w:val="000000" w:themeColor="text1"/>
          <w:sz w:val="28"/>
          <w:szCs w:val="28"/>
          <w:lang w:val="ru-RU"/>
        </w:rPr>
        <w:t xml:space="preserve">Схема. 1. </w:t>
      </w:r>
    </w:p>
    <w:p w14:paraId="3BD6E320" w14:textId="3DD41E30" w:rsidR="0060478A" w:rsidRPr="0060478A" w:rsidRDefault="0060478A" w:rsidP="0060478A">
      <w:pPr>
        <w:spacing w:line="360" w:lineRule="auto"/>
        <w:ind w:firstLine="480"/>
        <w:jc w:val="center"/>
        <w:rPr>
          <w:rFonts w:ascii="Times New Roman" w:hAnsi="Times New Roman" w:cs="Times New Roman"/>
          <w:color w:val="000000" w:themeColor="text1"/>
          <w:sz w:val="28"/>
          <w:szCs w:val="28"/>
          <w:lang w:val="ru-RU"/>
        </w:rPr>
      </w:pPr>
      <w:r w:rsidRPr="0060478A">
        <w:rPr>
          <w:rFonts w:ascii="Times New Roman" w:hAnsi="Times New Roman" w:cs="Times New Roman"/>
          <w:color w:val="000000" w:themeColor="text1"/>
          <w:sz w:val="28"/>
          <w:szCs w:val="28"/>
          <w:lang w:val="ru-RU"/>
        </w:rPr>
        <w:t>Первичные и вторичные научные жанры</w:t>
      </w:r>
    </w:p>
    <w:p w14:paraId="0A032FD7" w14:textId="2EF2AF22" w:rsidR="00FA75BC" w:rsidRPr="00FA75BC" w:rsidRDefault="000D167F" w:rsidP="0060478A">
      <w:pPr>
        <w:widowControl/>
        <w:spacing w:line="360" w:lineRule="auto"/>
        <w:rPr>
          <w:rFonts w:ascii="Times New Roman" w:hAnsi="Times New Roman" w:cs="Times New Roman"/>
          <w:color w:val="4472C4" w:themeColor="accent1"/>
          <w:sz w:val="28"/>
          <w:szCs w:val="28"/>
          <w:lang w:val="ru-RU"/>
        </w:rPr>
      </w:pPr>
      <w:r w:rsidRPr="0091741B">
        <w:rPr>
          <w:rFonts w:ascii="Times New Roman" w:hAnsi="Times New Roman" w:cs="Times New Roman"/>
          <w:noProof/>
          <w:color w:val="4472C4" w:themeColor="accent1"/>
          <w:sz w:val="28"/>
          <w:szCs w:val="28"/>
          <w:highlight w:val="yellow"/>
          <w:lang w:val="ru-RU"/>
        </w:rPr>
        <mc:AlternateContent>
          <mc:Choice Requires="wpg">
            <w:drawing>
              <wp:anchor distT="0" distB="0" distL="114300" distR="114300" simplePos="0" relativeHeight="251658240" behindDoc="0" locked="0" layoutInCell="1" allowOverlap="1" wp14:anchorId="3C9C8FD6" wp14:editId="069063F5">
                <wp:simplePos x="0" y="0"/>
                <wp:positionH relativeFrom="column">
                  <wp:posOffset>211455</wp:posOffset>
                </wp:positionH>
                <wp:positionV relativeFrom="paragraph">
                  <wp:posOffset>209550</wp:posOffset>
                </wp:positionV>
                <wp:extent cx="5737860" cy="1977390"/>
                <wp:effectExtent l="0" t="0" r="15240" b="29210"/>
                <wp:wrapTopAndBottom/>
                <wp:docPr id="34" name="组合 34"/>
                <wp:cNvGraphicFramePr/>
                <a:graphic xmlns:a="http://schemas.openxmlformats.org/drawingml/2006/main">
                  <a:graphicData uri="http://schemas.microsoft.com/office/word/2010/wordprocessingGroup">
                    <wpg:wgp>
                      <wpg:cNvGrpSpPr/>
                      <wpg:grpSpPr>
                        <a:xfrm>
                          <a:off x="0" y="0"/>
                          <a:ext cx="5737860" cy="1977390"/>
                          <a:chOff x="0" y="0"/>
                          <a:chExt cx="5623560" cy="1568062"/>
                        </a:xfrm>
                      </wpg:grpSpPr>
                      <wps:wsp>
                        <wps:cNvPr id="1" name="椭圆 1"/>
                        <wps:cNvSpPr/>
                        <wps:spPr>
                          <a:xfrm>
                            <a:off x="1371600" y="0"/>
                            <a:ext cx="3222130" cy="1562348"/>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直线连接符 11"/>
                        <wps:cNvCnPr/>
                        <wps:spPr>
                          <a:xfrm>
                            <a:off x="2994660" y="5715"/>
                            <a:ext cx="0" cy="15623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矩形 12"/>
                        <wps:cNvSpPr/>
                        <wps:spPr>
                          <a:xfrm>
                            <a:off x="2165985" y="177165"/>
                            <a:ext cx="780770" cy="272778"/>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4EFD3C" w14:textId="77777777" w:rsidR="00D44AB1" w:rsidRPr="00ED6481" w:rsidRDefault="00D44AB1" w:rsidP="00FA75BC">
                              <w:pPr>
                                <w:jc w:val="center"/>
                                <w:rPr>
                                  <w:rFonts w:ascii="Times New Roman" w:hAnsi="Times New Roman" w:cs="Times New Roman"/>
                                  <w:sz w:val="16"/>
                                  <w:szCs w:val="16"/>
                                </w:rPr>
                              </w:pPr>
                              <w:r>
                                <w:rPr>
                                  <w:rFonts w:ascii="Times New Roman" w:hAnsi="Times New Roman" w:cs="Times New Roman"/>
                                  <w:sz w:val="16"/>
                                  <w:szCs w:val="16"/>
                                  <w:lang w:val="ru-RU"/>
                                </w:rPr>
                                <w:t>д</w:t>
                              </w:r>
                              <w:r w:rsidRPr="00ED6481">
                                <w:rPr>
                                  <w:rFonts w:ascii="Times New Roman" w:hAnsi="Times New Roman" w:cs="Times New Roman"/>
                                  <w:sz w:val="16"/>
                                  <w:szCs w:val="16"/>
                                </w:rPr>
                                <w:t>иссертация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矩形 18"/>
                        <wps:cNvSpPr/>
                        <wps:spPr>
                          <a:xfrm>
                            <a:off x="1474470" y="565785"/>
                            <a:ext cx="471903" cy="29489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55AE20" w14:textId="77777777" w:rsidR="00D44AB1" w:rsidRPr="000D167F" w:rsidRDefault="00D44AB1" w:rsidP="00FA75BC">
                              <w:pPr>
                                <w:jc w:val="center"/>
                                <w:rPr>
                                  <w:rFonts w:ascii="Times New Roman" w:hAnsi="Times New Roman" w:cs="Times New Roman"/>
                                  <w:sz w:val="16"/>
                                  <w:szCs w:val="16"/>
                                </w:rPr>
                              </w:pPr>
                              <w:r w:rsidRPr="000D167F">
                                <w:rPr>
                                  <w:rFonts w:ascii="Times New Roman" w:hAnsi="Times New Roman" w:cs="Times New Roman"/>
                                  <w:sz w:val="16"/>
                                  <w:szCs w:val="16"/>
                                  <w:lang w:val="ru-RU"/>
                                </w:rPr>
                                <w:t>статья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矩形 22"/>
                        <wps:cNvSpPr/>
                        <wps:spPr>
                          <a:xfrm>
                            <a:off x="3200400" y="251460"/>
                            <a:ext cx="780770" cy="272778"/>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05FED5" w14:textId="77777777" w:rsidR="00D44AB1" w:rsidRPr="00ED6481" w:rsidRDefault="00D44AB1" w:rsidP="00FA75BC">
                              <w:pPr>
                                <w:jc w:val="center"/>
                                <w:rPr>
                                  <w:rFonts w:ascii="Times New Roman" w:hAnsi="Times New Roman" w:cs="Times New Roman"/>
                                  <w:sz w:val="16"/>
                                  <w:szCs w:val="16"/>
                                </w:rPr>
                              </w:pPr>
                              <w:r>
                                <w:rPr>
                                  <w:rFonts w:ascii="Times New Roman" w:hAnsi="Times New Roman" w:cs="Times New Roman"/>
                                  <w:sz w:val="16"/>
                                  <w:szCs w:val="16"/>
                                  <w:lang w:val="ru-RU"/>
                                </w:rPr>
                                <w:t>реферат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矩形 20"/>
                        <wps:cNvSpPr/>
                        <wps:spPr>
                          <a:xfrm>
                            <a:off x="2028825" y="525780"/>
                            <a:ext cx="921686" cy="29489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70DF8F0" w14:textId="77777777" w:rsidR="00D44AB1" w:rsidRPr="00ED6481" w:rsidRDefault="00D44AB1" w:rsidP="00FA75BC">
                              <w:pPr>
                                <w:jc w:val="center"/>
                                <w:rPr>
                                  <w:rFonts w:ascii="Times New Roman" w:hAnsi="Times New Roman" w:cs="Times New Roman"/>
                                  <w:sz w:val="16"/>
                                  <w:szCs w:val="16"/>
                                </w:rPr>
                              </w:pPr>
                              <w:r>
                                <w:rPr>
                                  <w:rFonts w:ascii="Times New Roman" w:hAnsi="Times New Roman" w:cs="Times New Roman"/>
                                  <w:sz w:val="16"/>
                                  <w:szCs w:val="16"/>
                                  <w:lang w:val="ru-RU"/>
                                </w:rPr>
                                <w:t>монография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矩形 23"/>
                        <wps:cNvSpPr/>
                        <wps:spPr>
                          <a:xfrm>
                            <a:off x="3200400" y="565785"/>
                            <a:ext cx="780770" cy="272778"/>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13D493" w14:textId="77777777" w:rsidR="00D44AB1" w:rsidRPr="00ED6481" w:rsidRDefault="00D44AB1" w:rsidP="00FA75BC">
                              <w:pPr>
                                <w:jc w:val="center"/>
                                <w:rPr>
                                  <w:rFonts w:ascii="Times New Roman" w:hAnsi="Times New Roman" w:cs="Times New Roman"/>
                                  <w:sz w:val="16"/>
                                  <w:szCs w:val="16"/>
                                </w:rPr>
                              </w:pPr>
                              <w:r>
                                <w:rPr>
                                  <w:rFonts w:ascii="Times New Roman" w:hAnsi="Times New Roman" w:cs="Times New Roman"/>
                                  <w:sz w:val="16"/>
                                  <w:szCs w:val="16"/>
                                  <w:lang w:val="ru-RU"/>
                                </w:rPr>
                                <w:t>аннотация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文本框 18"/>
                        <wps:cNvSpPr txBox="1"/>
                        <wps:spPr>
                          <a:xfrm>
                            <a:off x="0" y="428625"/>
                            <a:ext cx="1290359" cy="574123"/>
                          </a:xfrm>
                          <a:prstGeom prst="rect">
                            <a:avLst/>
                          </a:prstGeom>
                          <a:noFill/>
                          <a:ln>
                            <a:solidFill>
                              <a:schemeClr val="tx1"/>
                            </a:solidFill>
                          </a:ln>
                        </wps:spPr>
                        <wps:txbx>
                          <w:txbxContent>
                            <w:p w14:paraId="49CEC685" w14:textId="77777777" w:rsidR="00D44AB1" w:rsidRPr="00AE18E4" w:rsidRDefault="00D44AB1" w:rsidP="00FA75BC">
                              <w:pPr>
                                <w:rPr>
                                  <w:rFonts w:ascii="Times New Roman" w:hAnsi="Times New Roman" w:cs="Times New Roman"/>
                                  <w:b/>
                                  <w:bCs/>
                                  <w:i/>
                                  <w:iCs/>
                                  <w:color w:val="000000" w:themeColor="text1"/>
                                  <w:kern w:val="24"/>
                                  <w:sz w:val="16"/>
                                  <w:szCs w:val="16"/>
                                  <w:lang w:val="ru-RU"/>
                                </w:rPr>
                              </w:pPr>
                              <w:r w:rsidRPr="00AE18E4">
                                <w:rPr>
                                  <w:rFonts w:ascii="Times New Roman" w:hAnsi="Times New Roman" w:cs="Times New Roman"/>
                                  <w:b/>
                                  <w:bCs/>
                                  <w:i/>
                                  <w:iCs/>
                                  <w:color w:val="000000" w:themeColor="text1"/>
                                  <w:kern w:val="24"/>
                                  <w:sz w:val="16"/>
                                  <w:szCs w:val="16"/>
                                  <w:lang w:val="ru-RU"/>
                                </w:rPr>
                                <w:t xml:space="preserve">О чём </w:t>
                              </w:r>
                              <w:r w:rsidRPr="00AE18E4">
                                <w:rPr>
                                  <w:rFonts w:ascii="Times New Roman" w:hAnsi="Times New Roman" w:cs="Times New Roman"/>
                                  <w:b/>
                                  <w:bCs/>
                                  <w:i/>
                                  <w:iCs/>
                                  <w:color w:val="000000" w:themeColor="text1"/>
                                  <w:kern w:val="24"/>
                                  <w:sz w:val="16"/>
                                  <w:szCs w:val="16"/>
                                  <w:u w:val="single"/>
                                  <w:lang w:val="ru-RU"/>
                                </w:rPr>
                                <w:t>мне</w:t>
                              </w:r>
                              <w:r w:rsidRPr="00AE18E4">
                                <w:rPr>
                                  <w:rFonts w:ascii="Times New Roman" w:hAnsi="Times New Roman" w:cs="Times New Roman"/>
                                  <w:b/>
                                  <w:bCs/>
                                  <w:i/>
                                  <w:iCs/>
                                  <w:color w:val="000000" w:themeColor="text1"/>
                                  <w:kern w:val="24"/>
                                  <w:sz w:val="16"/>
                                  <w:szCs w:val="16"/>
                                  <w:lang w:val="ru-RU"/>
                                </w:rPr>
                                <w:t xml:space="preserve"> хочется говорить?</w:t>
                              </w:r>
                            </w:p>
                          </w:txbxContent>
                        </wps:txbx>
                        <wps:bodyPr wrap="square" rtlCol="0">
                          <a:noAutofit/>
                        </wps:bodyPr>
                      </wps:wsp>
                      <wps:wsp>
                        <wps:cNvPr id="19" name="矩形 19"/>
                        <wps:cNvSpPr/>
                        <wps:spPr>
                          <a:xfrm>
                            <a:off x="1840230" y="1000125"/>
                            <a:ext cx="1047035" cy="25770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A2C239" w14:textId="77777777" w:rsidR="00D44AB1" w:rsidRPr="00ED6481" w:rsidRDefault="00D44AB1" w:rsidP="00FA75BC">
                              <w:pPr>
                                <w:jc w:val="center"/>
                                <w:rPr>
                                  <w:rFonts w:ascii="Times New Roman" w:hAnsi="Times New Roman" w:cs="Times New Roman"/>
                                  <w:sz w:val="16"/>
                                  <w:szCs w:val="16"/>
                                </w:rPr>
                              </w:pPr>
                              <w:r>
                                <w:rPr>
                                  <w:rFonts w:ascii="Times New Roman" w:hAnsi="Times New Roman" w:cs="Times New Roman"/>
                                  <w:sz w:val="16"/>
                                  <w:szCs w:val="16"/>
                                  <w:lang w:val="ru-RU"/>
                                </w:rPr>
                                <w:t>Курсовая робота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直线连接符 31"/>
                        <wps:cNvCnPr/>
                        <wps:spPr>
                          <a:xfrm>
                            <a:off x="1291590" y="737235"/>
                            <a:ext cx="81272" cy="0"/>
                          </a:xfrm>
                          <a:prstGeom prst="line">
                            <a:avLst/>
                          </a:prstGeom>
                        </wps:spPr>
                        <wps:style>
                          <a:lnRef idx="1">
                            <a:schemeClr val="dk1"/>
                          </a:lnRef>
                          <a:fillRef idx="0">
                            <a:schemeClr val="dk1"/>
                          </a:fillRef>
                          <a:effectRef idx="0">
                            <a:schemeClr val="dk1"/>
                          </a:effectRef>
                          <a:fontRef idx="minor">
                            <a:schemeClr val="tx1"/>
                          </a:fontRef>
                        </wps:style>
                        <wps:bodyPr/>
                      </wps:wsp>
                      <wps:wsp>
                        <wps:cNvPr id="24" name="矩形 24"/>
                        <wps:cNvSpPr/>
                        <wps:spPr>
                          <a:xfrm>
                            <a:off x="3200400" y="914400"/>
                            <a:ext cx="780770" cy="272778"/>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01B962" w14:textId="77777777" w:rsidR="00D44AB1" w:rsidRPr="00ED6481" w:rsidRDefault="00D44AB1" w:rsidP="00FA75BC">
                              <w:pPr>
                                <w:jc w:val="center"/>
                                <w:rPr>
                                  <w:rFonts w:ascii="Times New Roman" w:hAnsi="Times New Roman" w:cs="Times New Roman"/>
                                  <w:sz w:val="16"/>
                                  <w:szCs w:val="16"/>
                                </w:rPr>
                              </w:pPr>
                              <w:r>
                                <w:rPr>
                                  <w:rFonts w:ascii="Times New Roman" w:hAnsi="Times New Roman" w:cs="Times New Roman"/>
                                  <w:sz w:val="16"/>
                                  <w:szCs w:val="16"/>
                                  <w:lang w:val="ru-RU"/>
                                </w:rPr>
                                <w:t>рецензия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直线连接符 28"/>
                        <wps:cNvCnPr/>
                        <wps:spPr>
                          <a:xfrm>
                            <a:off x="4594860" y="737235"/>
                            <a:ext cx="206990" cy="0"/>
                          </a:xfrm>
                          <a:prstGeom prst="line">
                            <a:avLst/>
                          </a:prstGeom>
                        </wps:spPr>
                        <wps:style>
                          <a:lnRef idx="1">
                            <a:schemeClr val="dk1"/>
                          </a:lnRef>
                          <a:fillRef idx="0">
                            <a:schemeClr val="dk1"/>
                          </a:fillRef>
                          <a:effectRef idx="0">
                            <a:schemeClr val="dk1"/>
                          </a:effectRef>
                          <a:fontRef idx="minor">
                            <a:schemeClr val="tx1"/>
                          </a:fontRef>
                        </wps:style>
                        <wps:bodyPr/>
                      </wps:wsp>
                      <wps:wsp>
                        <wps:cNvPr id="33" name="矩形 33"/>
                        <wps:cNvSpPr/>
                        <wps:spPr>
                          <a:xfrm>
                            <a:off x="4800600" y="177165"/>
                            <a:ext cx="822960" cy="113157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31B2AC" w14:textId="77777777" w:rsidR="00D44AB1" w:rsidRPr="00AE18E4" w:rsidRDefault="00D44AB1" w:rsidP="00FA75BC">
                              <w:pPr>
                                <w:jc w:val="center"/>
                                <w:rPr>
                                  <w:rFonts w:ascii="Times New Roman" w:hAnsi="Times New Roman" w:cs="Times New Roman"/>
                                  <w:b/>
                                  <w:bCs/>
                                  <w:i/>
                                  <w:iCs/>
                                  <w:sz w:val="16"/>
                                  <w:szCs w:val="16"/>
                                  <w:lang w:val="ru-RU"/>
                                </w:rPr>
                              </w:pPr>
                              <w:r w:rsidRPr="00AE18E4">
                                <w:rPr>
                                  <w:rFonts w:ascii="Times New Roman" w:hAnsi="Times New Roman" w:cs="Times New Roman"/>
                                  <w:b/>
                                  <w:bCs/>
                                  <w:i/>
                                  <w:iCs/>
                                  <w:sz w:val="16"/>
                                  <w:szCs w:val="16"/>
                                  <w:lang w:val="ru-RU"/>
                                </w:rPr>
                                <w:t xml:space="preserve">О чём говорится </w:t>
                              </w:r>
                              <w:r w:rsidRPr="00AE18E4">
                                <w:rPr>
                                  <w:rFonts w:ascii="Times New Roman" w:hAnsi="Times New Roman" w:cs="Times New Roman"/>
                                  <w:b/>
                                  <w:bCs/>
                                  <w:i/>
                                  <w:iCs/>
                                  <w:sz w:val="16"/>
                                  <w:szCs w:val="16"/>
                                  <w:u w:val="single"/>
                                  <w:lang w:val="ru-RU"/>
                                </w:rPr>
                                <w:t>автором</w:t>
                              </w:r>
                              <w:r w:rsidRPr="00AE18E4">
                                <w:rPr>
                                  <w:rFonts w:ascii="Times New Roman" w:hAnsi="Times New Roman" w:cs="Times New Roman"/>
                                  <w:b/>
                                  <w:bCs/>
                                  <w:i/>
                                  <w:iCs/>
                                  <w:sz w:val="16"/>
                                  <w:szCs w:val="16"/>
                                  <w:lang w:val="ru-RU"/>
                                </w:rPr>
                                <w:t xml:space="preserve"> в первичном источнике?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9C8FD6" id="组合 34" o:spid="_x0000_s1026" style="position:absolute;left:0;text-align:left;margin-left:16.65pt;margin-top:16.5pt;width:451.8pt;height:155.7pt;z-index:251658240;mso-width-relative:margin;mso-height-relative:margin" coordsize="56235,156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">
                <v:oval id="椭圆 1" o:spid="_x0000_s1027" style="position:absolute;left:13716;width:32221;height:156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" fillcolor="white [3201]" strokecolor="black [3213]" strokeweight=".25pt"/>
                <v:line id="直线连接符 11" o:spid="_x0000_s1028" style="position:absolute;visibility:visible;mso-wrap-style:square" from="29946,57" to="29946,15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" strokecolor="black [3213]"/>
                <v:rect id="矩形 12" o:spid="_x0000_s1029" style="position:absolute;left:21659;top:1771;width:7808;height:27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" fillcolor="white [3201]" strokecolor="black [3213]" strokeweight=".25pt">
                  <v:textbox>
                    <w:txbxContent>
                      <w:p w14:paraId="374EFD3C" w14:textId="77777777" w:rsidR="00D44AB1" w:rsidRPr="00ED6481" w:rsidRDefault="00D44AB1" w:rsidP="00FA75BC">
                        <w:pPr>
                          <w:jc w:val="center"/>
                          <w:rPr>
                            <w:rFonts w:ascii="Times New Roman" w:hAnsi="Times New Roman" w:cs="Times New Roman"/>
                            <w:sz w:val="16"/>
                            <w:szCs w:val="16"/>
                          </w:rPr>
                        </w:pPr>
                        <w:r>
                          <w:rPr>
                            <w:rFonts w:ascii="Times New Roman" w:hAnsi="Times New Roman" w:cs="Times New Roman"/>
                            <w:sz w:val="16"/>
                            <w:szCs w:val="16"/>
                            <w:lang w:val="ru-RU"/>
                          </w:rPr>
                          <w:t>д</w:t>
                        </w:r>
                        <w:r w:rsidRPr="00ED6481">
                          <w:rPr>
                            <w:rFonts w:ascii="Times New Roman" w:hAnsi="Times New Roman" w:cs="Times New Roman"/>
                            <w:sz w:val="16"/>
                            <w:szCs w:val="16"/>
                          </w:rPr>
                          <w:t>иссертация</w:t>
                        </w:r>
                      </w:p>
                    </w:txbxContent>
                  </v:textbox>
                </v:rect>
                <v:rect id="矩形 18" o:spid="_x0000_s1030" style="position:absolute;left:14744;top:5657;width:4719;height:29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" fillcolor="white [3201]" strokecolor="black [3213]" strokeweight=".25pt">
                  <v:textbox>
                    <w:txbxContent>
                      <w:p w14:paraId="6C55AE20" w14:textId="77777777" w:rsidR="00D44AB1" w:rsidRPr="000D167F" w:rsidRDefault="00D44AB1" w:rsidP="00FA75BC">
                        <w:pPr>
                          <w:jc w:val="center"/>
                          <w:rPr>
                            <w:rFonts w:ascii="Times New Roman" w:hAnsi="Times New Roman" w:cs="Times New Roman"/>
                            <w:sz w:val="16"/>
                            <w:szCs w:val="16"/>
                          </w:rPr>
                        </w:pPr>
                        <w:r w:rsidRPr="000D167F">
                          <w:rPr>
                            <w:rFonts w:ascii="Times New Roman" w:hAnsi="Times New Roman" w:cs="Times New Roman"/>
                            <w:sz w:val="16"/>
                            <w:szCs w:val="16"/>
                            <w:lang w:val="ru-RU"/>
                          </w:rPr>
                          <w:t>статья</w:t>
                        </w:r>
                      </w:p>
                    </w:txbxContent>
                  </v:textbox>
                </v:rect>
                <v:rect id="矩形 22" o:spid="_x0000_s1031" style="position:absolute;left:32004;top:2514;width:7807;height:27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" fillcolor="white [3201]" strokecolor="black [3213]" strokeweight=".25pt">
                  <v:textbox>
                    <w:txbxContent>
                      <w:p w14:paraId="2E05FED5" w14:textId="77777777" w:rsidR="00D44AB1" w:rsidRPr="00ED6481" w:rsidRDefault="00D44AB1" w:rsidP="00FA75BC">
                        <w:pPr>
                          <w:jc w:val="center"/>
                          <w:rPr>
                            <w:rFonts w:ascii="Times New Roman" w:hAnsi="Times New Roman" w:cs="Times New Roman"/>
                            <w:sz w:val="16"/>
                            <w:szCs w:val="16"/>
                          </w:rPr>
                        </w:pPr>
                        <w:r>
                          <w:rPr>
                            <w:rFonts w:ascii="Times New Roman" w:hAnsi="Times New Roman" w:cs="Times New Roman"/>
                            <w:sz w:val="16"/>
                            <w:szCs w:val="16"/>
                            <w:lang w:val="ru-RU"/>
                          </w:rPr>
                          <w:t>реферат</w:t>
                        </w:r>
                      </w:p>
                    </w:txbxContent>
                  </v:textbox>
                </v:rect>
                <v:rect id="矩形 20" o:spid="_x0000_s1032" style="position:absolute;left:20288;top:5257;width:9217;height:29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" fillcolor="white [3201]" strokecolor="black [3200]" strokeweight=".25pt">
                  <v:textbox>
                    <w:txbxContent>
                      <w:p w14:paraId="370DF8F0" w14:textId="77777777" w:rsidR="00D44AB1" w:rsidRPr="00ED6481" w:rsidRDefault="00D44AB1" w:rsidP="00FA75BC">
                        <w:pPr>
                          <w:jc w:val="center"/>
                          <w:rPr>
                            <w:rFonts w:ascii="Times New Roman" w:hAnsi="Times New Roman" w:cs="Times New Roman"/>
                            <w:sz w:val="16"/>
                            <w:szCs w:val="16"/>
                          </w:rPr>
                        </w:pPr>
                        <w:r>
                          <w:rPr>
                            <w:rFonts w:ascii="Times New Roman" w:hAnsi="Times New Roman" w:cs="Times New Roman"/>
                            <w:sz w:val="16"/>
                            <w:szCs w:val="16"/>
                            <w:lang w:val="ru-RU"/>
                          </w:rPr>
                          <w:t>монография</w:t>
                        </w:r>
                      </w:p>
                    </w:txbxContent>
                  </v:textbox>
                </v:rect>
                <v:rect id="矩形 23" o:spid="_x0000_s1033" style="position:absolute;left:32004;top:5657;width:7807;height:27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" fillcolor="white [3201]" strokecolor="black [3213]" strokeweight=".25pt">
                  <v:textbox>
                    <w:txbxContent>
                      <w:p w14:paraId="2E13D493" w14:textId="77777777" w:rsidR="00D44AB1" w:rsidRPr="00ED6481" w:rsidRDefault="00D44AB1" w:rsidP="00FA75BC">
                        <w:pPr>
                          <w:jc w:val="center"/>
                          <w:rPr>
                            <w:rFonts w:ascii="Times New Roman" w:hAnsi="Times New Roman" w:cs="Times New Roman"/>
                            <w:sz w:val="16"/>
                            <w:szCs w:val="16"/>
                          </w:rPr>
                        </w:pPr>
                        <w:r>
                          <w:rPr>
                            <w:rFonts w:ascii="Times New Roman" w:hAnsi="Times New Roman" w:cs="Times New Roman"/>
                            <w:sz w:val="16"/>
                            <w:szCs w:val="16"/>
                            <w:lang w:val="ru-RU"/>
                          </w:rPr>
                          <w:t>аннотация</w:t>
                        </w:r>
                      </w:p>
                    </w:txbxContent>
                  </v:textbox>
                </v:rect>
                <v:shapetype id="_x0000_t202" coordsize="21600,21600" o:spt="202" path="m,l,21600r21600,l21600,xe">
                  <v:stroke joinstyle="miter"/>
                  <v:path gradientshapeok="t" o:connecttype="rect"/>
                </v:shapetype>
                <v:shape id="文本框 18" o:spid="_x0000_s1034" type="#_x0000_t202" style="position:absolute;top:4286;width:12903;height:57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" filled="f" strokecolor="black [3213]">
                  <v:textbox>
                    <w:txbxContent>
                      <w:p w14:paraId="49CEC685" w14:textId="77777777" w:rsidR="00D44AB1" w:rsidRPr="00AE18E4" w:rsidRDefault="00D44AB1" w:rsidP="00FA75BC">
                        <w:pPr>
                          <w:rPr>
                            <w:rFonts w:ascii="Times New Roman" w:hAnsi="Times New Roman" w:cs="Times New Roman"/>
                            <w:b/>
                            <w:bCs/>
                            <w:i/>
                            <w:iCs/>
                            <w:color w:val="000000" w:themeColor="text1"/>
                            <w:kern w:val="24"/>
                            <w:sz w:val="16"/>
                            <w:szCs w:val="16"/>
                            <w:lang w:val="ru-RU"/>
                          </w:rPr>
                        </w:pPr>
                        <w:r w:rsidRPr="00AE18E4">
                          <w:rPr>
                            <w:rFonts w:ascii="Times New Roman" w:hAnsi="Times New Roman" w:cs="Times New Roman"/>
                            <w:b/>
                            <w:bCs/>
                            <w:i/>
                            <w:iCs/>
                            <w:color w:val="000000" w:themeColor="text1"/>
                            <w:kern w:val="24"/>
                            <w:sz w:val="16"/>
                            <w:szCs w:val="16"/>
                            <w:lang w:val="ru-RU"/>
                          </w:rPr>
                          <w:t xml:space="preserve">О чём </w:t>
                        </w:r>
                        <w:r w:rsidRPr="00AE18E4">
                          <w:rPr>
                            <w:rFonts w:ascii="Times New Roman" w:hAnsi="Times New Roman" w:cs="Times New Roman"/>
                            <w:b/>
                            <w:bCs/>
                            <w:i/>
                            <w:iCs/>
                            <w:color w:val="000000" w:themeColor="text1"/>
                            <w:kern w:val="24"/>
                            <w:sz w:val="16"/>
                            <w:szCs w:val="16"/>
                            <w:u w:val="single"/>
                            <w:lang w:val="ru-RU"/>
                          </w:rPr>
                          <w:t>мне</w:t>
                        </w:r>
                        <w:r w:rsidRPr="00AE18E4">
                          <w:rPr>
                            <w:rFonts w:ascii="Times New Roman" w:hAnsi="Times New Roman" w:cs="Times New Roman"/>
                            <w:b/>
                            <w:bCs/>
                            <w:i/>
                            <w:iCs/>
                            <w:color w:val="000000" w:themeColor="text1"/>
                            <w:kern w:val="24"/>
                            <w:sz w:val="16"/>
                            <w:szCs w:val="16"/>
                            <w:lang w:val="ru-RU"/>
                          </w:rPr>
                          <w:t xml:space="preserve"> хочется говорить?</w:t>
                        </w:r>
                      </w:p>
                    </w:txbxContent>
                  </v:textbox>
                </v:shape>
                <v:rect id="矩形 19" o:spid="_x0000_s1035" style="position:absolute;left:18402;top:10001;width:10470;height:2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" fillcolor="white [3201]" strokecolor="black [3213]" strokeweight=".25pt">
                  <v:textbox>
                    <w:txbxContent>
                      <w:p w14:paraId="1CA2C239" w14:textId="77777777" w:rsidR="00D44AB1" w:rsidRPr="00ED6481" w:rsidRDefault="00D44AB1" w:rsidP="00FA75BC">
                        <w:pPr>
                          <w:jc w:val="center"/>
                          <w:rPr>
                            <w:rFonts w:ascii="Times New Roman" w:hAnsi="Times New Roman" w:cs="Times New Roman"/>
                            <w:sz w:val="16"/>
                            <w:szCs w:val="16"/>
                          </w:rPr>
                        </w:pPr>
                        <w:r>
                          <w:rPr>
                            <w:rFonts w:ascii="Times New Roman" w:hAnsi="Times New Roman" w:cs="Times New Roman"/>
                            <w:sz w:val="16"/>
                            <w:szCs w:val="16"/>
                            <w:lang w:val="ru-RU"/>
                          </w:rPr>
                          <w:t>Курсовая робота</w:t>
                        </w:r>
                      </w:p>
                    </w:txbxContent>
                  </v:textbox>
                </v:rect>
                <v:line id="直线连接符 31" o:spid="_x0000_s1036" style="position:absolute;visibility:visible;mso-wrap-style:square" from="12915,7372" to="13728,73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" strokecolor="black [3040]"/>
                <v:rect id="矩形 24" o:spid="_x0000_s1037" style="position:absolute;left:32004;top:9144;width:7807;height:27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" fillcolor="white [3201]" strokecolor="black [3213]" strokeweight=".25pt">
                  <v:textbox>
                    <w:txbxContent>
                      <w:p w14:paraId="2B01B962" w14:textId="77777777" w:rsidR="00D44AB1" w:rsidRPr="00ED6481" w:rsidRDefault="00D44AB1" w:rsidP="00FA75BC">
                        <w:pPr>
                          <w:jc w:val="center"/>
                          <w:rPr>
                            <w:rFonts w:ascii="Times New Roman" w:hAnsi="Times New Roman" w:cs="Times New Roman"/>
                            <w:sz w:val="16"/>
                            <w:szCs w:val="16"/>
                          </w:rPr>
                        </w:pPr>
                        <w:r>
                          <w:rPr>
                            <w:rFonts w:ascii="Times New Roman" w:hAnsi="Times New Roman" w:cs="Times New Roman"/>
                            <w:sz w:val="16"/>
                            <w:szCs w:val="16"/>
                            <w:lang w:val="ru-RU"/>
                          </w:rPr>
                          <w:t>рецензия</w:t>
                        </w:r>
                      </w:p>
                    </w:txbxContent>
                  </v:textbox>
                </v:rect>
                <v:line id="直线连接符 28" o:spid="_x0000_s1038" style="position:absolute;visibility:visible;mso-wrap-style:square" from="45948,7372" to="48018,73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" strokecolor="black [3040]"/>
                <v:rect id="矩形 33" o:spid="_x0000_s1039" style="position:absolute;left:48006;top:1771;width:8229;height:113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" fillcolor="white [3201]" strokecolor="black [3213]" strokeweight=".25pt">
                  <v:textbox>
                    <w:txbxContent>
                      <w:p w14:paraId="7C31B2AC" w14:textId="77777777" w:rsidR="00D44AB1" w:rsidRPr="00AE18E4" w:rsidRDefault="00D44AB1" w:rsidP="00FA75BC">
                        <w:pPr>
                          <w:jc w:val="center"/>
                          <w:rPr>
                            <w:rFonts w:ascii="Times New Roman" w:hAnsi="Times New Roman" w:cs="Times New Roman"/>
                            <w:b/>
                            <w:bCs/>
                            <w:i/>
                            <w:iCs/>
                            <w:sz w:val="16"/>
                            <w:szCs w:val="16"/>
                            <w:lang w:val="ru-RU"/>
                          </w:rPr>
                        </w:pPr>
                        <w:r w:rsidRPr="00AE18E4">
                          <w:rPr>
                            <w:rFonts w:ascii="Times New Roman" w:hAnsi="Times New Roman" w:cs="Times New Roman"/>
                            <w:b/>
                            <w:bCs/>
                            <w:i/>
                            <w:iCs/>
                            <w:sz w:val="16"/>
                            <w:szCs w:val="16"/>
                            <w:lang w:val="ru-RU"/>
                          </w:rPr>
                          <w:t xml:space="preserve">О чём говорится </w:t>
                        </w:r>
                        <w:r w:rsidRPr="00AE18E4">
                          <w:rPr>
                            <w:rFonts w:ascii="Times New Roman" w:hAnsi="Times New Roman" w:cs="Times New Roman"/>
                            <w:b/>
                            <w:bCs/>
                            <w:i/>
                            <w:iCs/>
                            <w:sz w:val="16"/>
                            <w:szCs w:val="16"/>
                            <w:u w:val="single"/>
                            <w:lang w:val="ru-RU"/>
                          </w:rPr>
                          <w:t>автором</w:t>
                        </w:r>
                        <w:r w:rsidRPr="00AE18E4">
                          <w:rPr>
                            <w:rFonts w:ascii="Times New Roman" w:hAnsi="Times New Roman" w:cs="Times New Roman"/>
                            <w:b/>
                            <w:bCs/>
                            <w:i/>
                            <w:iCs/>
                            <w:sz w:val="16"/>
                            <w:szCs w:val="16"/>
                            <w:lang w:val="ru-RU"/>
                          </w:rPr>
                          <w:t xml:space="preserve"> в первичном источнике?</w:t>
                        </w:r>
                      </w:p>
                    </w:txbxContent>
                  </v:textbox>
                </v:rect>
                <w10:wrap type="topAndBottom"/>
              </v:group>
            </w:pict>
          </mc:Fallback>
        </mc:AlternateContent>
      </w:r>
    </w:p>
    <w:p w14:paraId="4B7B9F38" w14:textId="77777777" w:rsidR="00511220" w:rsidRDefault="00511220" w:rsidP="00511220">
      <w:pPr>
        <w:widowControl/>
        <w:spacing w:line="360" w:lineRule="auto"/>
        <w:rPr>
          <w:rFonts w:ascii="Times New Roman" w:hAnsi="Times New Roman" w:cs="Times New Roman"/>
          <w:i/>
          <w:iCs/>
          <w:color w:val="000000" w:themeColor="text1"/>
          <w:sz w:val="24"/>
          <w:lang w:val="ru-RU"/>
        </w:rPr>
      </w:pPr>
    </w:p>
    <w:p w14:paraId="5F5B0C55" w14:textId="77777777" w:rsidR="00511220" w:rsidRDefault="009866FE" w:rsidP="00511220">
      <w:pPr>
        <w:widowControl/>
        <w:spacing w:line="360" w:lineRule="auto"/>
        <w:ind w:firstLineChars="250" w:firstLine="700"/>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Все з</w:t>
      </w:r>
      <w:r w:rsidR="000D167F" w:rsidRPr="00633B2F">
        <w:rPr>
          <w:rFonts w:ascii="Times New Roman" w:hAnsi="Times New Roman" w:cs="Times New Roman"/>
          <w:color w:val="000000" w:themeColor="text1"/>
          <w:sz w:val="28"/>
          <w:szCs w:val="28"/>
          <w:lang w:val="ru-RU"/>
        </w:rPr>
        <w:t>анятия</w:t>
      </w:r>
      <w:r w:rsidR="00511220">
        <w:rPr>
          <w:rFonts w:ascii="Times New Roman" w:hAnsi="Times New Roman" w:cs="Times New Roman"/>
          <w:color w:val="000000" w:themeColor="text1"/>
          <w:sz w:val="28"/>
          <w:szCs w:val="28"/>
          <w:lang w:val="ru-RU"/>
        </w:rPr>
        <w:t xml:space="preserve"> были проведены дистанционно</w:t>
      </w:r>
      <w:r w:rsidR="001970E3" w:rsidRPr="00633B2F">
        <w:rPr>
          <w:rFonts w:ascii="Times New Roman" w:hAnsi="Times New Roman" w:cs="Times New Roman"/>
          <w:color w:val="000000" w:themeColor="text1"/>
          <w:sz w:val="28"/>
          <w:szCs w:val="28"/>
          <w:lang w:val="ru-RU"/>
        </w:rPr>
        <w:t xml:space="preserve"> (</w:t>
      </w:r>
      <w:r w:rsidR="00511220">
        <w:rPr>
          <w:rFonts w:ascii="Times New Roman" w:hAnsi="Times New Roman" w:cs="Times New Roman"/>
          <w:color w:val="000000" w:themeColor="text1"/>
          <w:sz w:val="28"/>
          <w:szCs w:val="28"/>
          <w:lang w:val="ru-RU"/>
        </w:rPr>
        <w:t>онлайн</w:t>
      </w:r>
      <w:r w:rsidR="000D167F" w:rsidRPr="00633B2F">
        <w:rPr>
          <w:rFonts w:ascii="Times New Roman" w:hAnsi="Times New Roman" w:cs="Times New Roman"/>
          <w:color w:val="000000" w:themeColor="text1"/>
          <w:sz w:val="28"/>
          <w:szCs w:val="28"/>
          <w:lang w:val="ru-RU"/>
        </w:rPr>
        <w:t>)</w:t>
      </w:r>
      <w:r w:rsidR="00FA75BC" w:rsidRPr="00633B2F">
        <w:rPr>
          <w:rFonts w:ascii="Times New Roman" w:hAnsi="Times New Roman" w:cs="Times New Roman"/>
          <w:color w:val="000000" w:themeColor="text1"/>
          <w:sz w:val="28"/>
          <w:szCs w:val="28"/>
          <w:lang w:val="ru-RU"/>
        </w:rPr>
        <w:t xml:space="preserve">. </w:t>
      </w:r>
      <w:r w:rsidR="000D167F" w:rsidRPr="00633B2F">
        <w:rPr>
          <w:rFonts w:ascii="Times New Roman" w:hAnsi="Times New Roman" w:cs="Times New Roman"/>
          <w:color w:val="000000" w:themeColor="text1"/>
          <w:sz w:val="28"/>
          <w:szCs w:val="28"/>
          <w:lang w:val="ru-RU"/>
        </w:rPr>
        <w:t>С уч</w:t>
      </w:r>
      <w:r w:rsidR="001970E3" w:rsidRPr="00633B2F">
        <w:rPr>
          <w:rFonts w:ascii="Times New Roman" w:hAnsi="Times New Roman" w:cs="Times New Roman"/>
          <w:color w:val="000000" w:themeColor="text1"/>
          <w:sz w:val="28"/>
          <w:szCs w:val="28"/>
          <w:lang w:val="ru-RU"/>
        </w:rPr>
        <w:t>ё</w:t>
      </w:r>
      <w:r w:rsidR="000D167F" w:rsidRPr="00633B2F">
        <w:rPr>
          <w:rFonts w:ascii="Times New Roman" w:hAnsi="Times New Roman" w:cs="Times New Roman"/>
          <w:color w:val="000000" w:themeColor="text1"/>
          <w:sz w:val="28"/>
          <w:szCs w:val="28"/>
          <w:lang w:val="ru-RU"/>
        </w:rPr>
        <w:t>том специфик</w:t>
      </w:r>
      <w:r w:rsidR="00633B2F" w:rsidRPr="00633B2F">
        <w:rPr>
          <w:rFonts w:ascii="Times New Roman" w:hAnsi="Times New Roman" w:cs="Times New Roman"/>
          <w:color w:val="000000" w:themeColor="text1"/>
          <w:sz w:val="28"/>
          <w:szCs w:val="28"/>
          <w:lang w:val="ru-RU"/>
        </w:rPr>
        <w:t>и</w:t>
      </w:r>
      <w:r w:rsidR="000D167F" w:rsidRPr="00633B2F">
        <w:rPr>
          <w:rFonts w:ascii="Times New Roman" w:hAnsi="Times New Roman" w:cs="Times New Roman"/>
          <w:color w:val="000000" w:themeColor="text1"/>
          <w:sz w:val="28"/>
          <w:szCs w:val="28"/>
          <w:lang w:val="ru-RU"/>
        </w:rPr>
        <w:t xml:space="preserve"> преподавани</w:t>
      </w:r>
      <w:r w:rsidR="001970E3" w:rsidRPr="00633B2F">
        <w:rPr>
          <w:rFonts w:ascii="Times New Roman" w:hAnsi="Times New Roman" w:cs="Times New Roman"/>
          <w:color w:val="000000" w:themeColor="text1"/>
          <w:sz w:val="28"/>
          <w:szCs w:val="28"/>
          <w:lang w:val="ru-RU"/>
        </w:rPr>
        <w:t>я</w:t>
      </w:r>
      <w:r w:rsidR="00E168F3">
        <w:rPr>
          <w:rFonts w:ascii="Times New Roman" w:hAnsi="Times New Roman" w:cs="Times New Roman"/>
          <w:color w:val="000000" w:themeColor="text1"/>
          <w:sz w:val="28"/>
          <w:szCs w:val="28"/>
          <w:lang w:val="ru-RU"/>
        </w:rPr>
        <w:t xml:space="preserve"> </w:t>
      </w:r>
      <w:r w:rsidR="000D167F" w:rsidRPr="00633B2F">
        <w:rPr>
          <w:rFonts w:ascii="Times New Roman" w:hAnsi="Times New Roman" w:cs="Times New Roman"/>
          <w:color w:val="000000" w:themeColor="text1"/>
          <w:sz w:val="28"/>
          <w:szCs w:val="28"/>
          <w:lang w:val="ru-RU"/>
        </w:rPr>
        <w:t>жанра</w:t>
      </w:r>
      <w:r w:rsidR="00E168F3">
        <w:rPr>
          <w:rFonts w:ascii="Times New Roman" w:hAnsi="Times New Roman" w:cs="Times New Roman"/>
          <w:color w:val="000000" w:themeColor="text1"/>
          <w:sz w:val="28"/>
          <w:szCs w:val="28"/>
          <w:lang w:val="ru-RU"/>
        </w:rPr>
        <w:t>, принадлежащего научному стилю, и</w:t>
      </w:r>
      <w:r w:rsidR="000D167F" w:rsidRPr="00633B2F">
        <w:rPr>
          <w:rFonts w:ascii="Times New Roman" w:hAnsi="Times New Roman" w:cs="Times New Roman"/>
          <w:color w:val="000000" w:themeColor="text1"/>
          <w:sz w:val="28"/>
          <w:szCs w:val="28"/>
          <w:lang w:val="ru-RU"/>
        </w:rPr>
        <w:t xml:space="preserve"> выбранной технологии</w:t>
      </w:r>
      <w:r w:rsidR="00E168F3">
        <w:rPr>
          <w:rFonts w:ascii="Times New Roman" w:hAnsi="Times New Roman" w:cs="Times New Roman"/>
          <w:color w:val="000000" w:themeColor="text1"/>
          <w:sz w:val="28"/>
          <w:szCs w:val="28"/>
          <w:lang w:val="ru-RU"/>
        </w:rPr>
        <w:t xml:space="preserve"> «</w:t>
      </w:r>
      <w:r w:rsidR="00E168F3" w:rsidRPr="00EA1E2A">
        <w:rPr>
          <w:rFonts w:ascii="Times New Roman" w:eastAsia="宋体-简" w:hAnsi="Times New Roman" w:cs="Times New Roman"/>
          <w:color w:val="000000" w:themeColor="text1"/>
          <w:sz w:val="28"/>
          <w:szCs w:val="28"/>
          <w:lang w:val="ru-RU"/>
        </w:rPr>
        <w:t>перевёрнутого</w:t>
      </w:r>
      <w:r w:rsidR="00E168F3">
        <w:rPr>
          <w:rFonts w:ascii="Times New Roman" w:eastAsia="宋体-简" w:hAnsi="Times New Roman" w:cs="Times New Roman"/>
          <w:color w:val="000000" w:themeColor="text1"/>
          <w:sz w:val="28"/>
          <w:szCs w:val="28"/>
          <w:lang w:val="ru-RU"/>
        </w:rPr>
        <w:t xml:space="preserve"> </w:t>
      </w:r>
      <w:r w:rsidR="00E168F3" w:rsidRPr="00EA1E2A">
        <w:rPr>
          <w:rFonts w:ascii="Times New Roman" w:eastAsia="宋体-简" w:hAnsi="Times New Roman" w:cs="Times New Roman"/>
          <w:color w:val="000000" w:themeColor="text1"/>
          <w:sz w:val="28"/>
          <w:szCs w:val="28"/>
          <w:lang w:val="ru-RU"/>
        </w:rPr>
        <w:t>класса</w:t>
      </w:r>
      <w:r w:rsidR="00E168F3">
        <w:rPr>
          <w:rFonts w:ascii="Times New Roman" w:eastAsia="宋体-简" w:hAnsi="Times New Roman" w:cs="Times New Roman"/>
          <w:color w:val="000000" w:themeColor="text1"/>
          <w:sz w:val="28"/>
          <w:szCs w:val="28"/>
          <w:lang w:val="ru-RU"/>
        </w:rPr>
        <w:t>»</w:t>
      </w:r>
      <w:r w:rsidR="000D167F" w:rsidRPr="00633B2F">
        <w:rPr>
          <w:rFonts w:ascii="Times New Roman" w:hAnsi="Times New Roman" w:cs="Times New Roman"/>
          <w:color w:val="000000" w:themeColor="text1"/>
          <w:sz w:val="28"/>
          <w:szCs w:val="28"/>
          <w:lang w:val="ru-RU"/>
        </w:rPr>
        <w:t xml:space="preserve">, </w:t>
      </w:r>
      <w:r w:rsidR="001970E3" w:rsidRPr="00633B2F">
        <w:rPr>
          <w:rFonts w:ascii="Times New Roman" w:hAnsi="Times New Roman" w:cs="Times New Roman"/>
          <w:color w:val="000000" w:themeColor="text1"/>
          <w:sz w:val="28"/>
          <w:szCs w:val="28"/>
          <w:lang w:val="ru-RU"/>
        </w:rPr>
        <w:t xml:space="preserve">на «аудиторное» время </w:t>
      </w:r>
      <w:r w:rsidR="008F29DF" w:rsidRPr="00633B2F">
        <w:rPr>
          <w:rFonts w:ascii="Times New Roman" w:hAnsi="Times New Roman" w:cs="Times New Roman"/>
          <w:color w:val="000000" w:themeColor="text1"/>
          <w:sz w:val="28"/>
          <w:szCs w:val="28"/>
          <w:lang w:val="ru-RU"/>
        </w:rPr>
        <w:t>было отведено по 25 минут</w:t>
      </w:r>
      <w:r w:rsidR="005E73C5" w:rsidRPr="00633B2F">
        <w:rPr>
          <w:rFonts w:ascii="Times New Roman" w:hAnsi="Times New Roman" w:cs="Times New Roman"/>
          <w:color w:val="000000" w:themeColor="text1"/>
          <w:sz w:val="28"/>
          <w:szCs w:val="28"/>
          <w:lang w:val="ru-RU"/>
        </w:rPr>
        <w:t xml:space="preserve">. </w:t>
      </w:r>
    </w:p>
    <w:p w14:paraId="568D0DAD" w14:textId="114A88C7" w:rsidR="00511220" w:rsidRDefault="00FA75BC" w:rsidP="00511220">
      <w:pPr>
        <w:widowControl/>
        <w:spacing w:line="360" w:lineRule="auto"/>
        <w:ind w:firstLineChars="250" w:firstLine="700"/>
        <w:rPr>
          <w:rFonts w:ascii="Times New Roman" w:hAnsi="Times New Roman" w:cs="Times New Roman"/>
          <w:color w:val="000000" w:themeColor="text1"/>
          <w:sz w:val="28"/>
          <w:szCs w:val="28"/>
          <w:lang w:val="ru-RU"/>
        </w:rPr>
      </w:pPr>
      <w:r w:rsidRPr="00633B2F">
        <w:rPr>
          <w:rFonts w:ascii="Times New Roman" w:hAnsi="Times New Roman" w:cs="Times New Roman"/>
          <w:bCs/>
          <w:color w:val="000000" w:themeColor="text1"/>
          <w:kern w:val="0"/>
          <w:sz w:val="28"/>
          <w:szCs w:val="28"/>
          <w:lang w:val="ru-RU"/>
        </w:rPr>
        <w:t>Каждое</w:t>
      </w:r>
      <w:r w:rsidR="001970E3" w:rsidRPr="00633B2F">
        <w:rPr>
          <w:rFonts w:ascii="Times New Roman" w:hAnsi="Times New Roman" w:cs="Times New Roman"/>
          <w:bCs/>
          <w:color w:val="000000" w:themeColor="text1"/>
          <w:kern w:val="0"/>
          <w:sz w:val="28"/>
          <w:szCs w:val="28"/>
          <w:lang w:val="ru-RU"/>
        </w:rPr>
        <w:t xml:space="preserve"> </w:t>
      </w:r>
      <w:r w:rsidRPr="00633B2F">
        <w:rPr>
          <w:rFonts w:ascii="Times New Roman" w:hAnsi="Times New Roman" w:cs="Times New Roman"/>
          <w:bCs/>
          <w:color w:val="000000" w:themeColor="text1"/>
          <w:kern w:val="0"/>
          <w:sz w:val="28"/>
          <w:szCs w:val="28"/>
          <w:lang w:val="ru-RU"/>
        </w:rPr>
        <w:t>занятие состо</w:t>
      </w:r>
      <w:r w:rsidR="00E168F3">
        <w:rPr>
          <w:rFonts w:ascii="Times New Roman" w:hAnsi="Times New Roman" w:cs="Times New Roman"/>
          <w:bCs/>
          <w:color w:val="000000" w:themeColor="text1"/>
          <w:kern w:val="0"/>
          <w:sz w:val="28"/>
          <w:szCs w:val="28"/>
          <w:lang w:val="ru-RU"/>
        </w:rPr>
        <w:t xml:space="preserve">яло </w:t>
      </w:r>
      <w:r w:rsidRPr="00633B2F">
        <w:rPr>
          <w:rFonts w:ascii="Times New Roman" w:hAnsi="Times New Roman" w:cs="Times New Roman"/>
          <w:bCs/>
          <w:color w:val="000000" w:themeColor="text1"/>
          <w:kern w:val="0"/>
          <w:sz w:val="28"/>
          <w:szCs w:val="28"/>
          <w:lang w:val="ru-RU"/>
        </w:rPr>
        <w:t xml:space="preserve">из двух частей. </w:t>
      </w:r>
      <w:r w:rsidR="00633B2F" w:rsidRPr="00633B2F">
        <w:rPr>
          <w:rFonts w:ascii="Times New Roman" w:hAnsi="Times New Roman" w:cs="Times New Roman"/>
          <w:bCs/>
          <w:color w:val="000000" w:themeColor="text1"/>
          <w:kern w:val="0"/>
          <w:sz w:val="28"/>
          <w:szCs w:val="28"/>
          <w:lang w:val="ru-RU"/>
        </w:rPr>
        <w:t>В</w:t>
      </w:r>
      <w:r w:rsidRPr="00633B2F">
        <w:rPr>
          <w:rFonts w:ascii="Times New Roman" w:hAnsi="Times New Roman" w:cs="Times New Roman"/>
          <w:bCs/>
          <w:color w:val="000000" w:themeColor="text1"/>
          <w:kern w:val="0"/>
          <w:sz w:val="28"/>
          <w:szCs w:val="28"/>
          <w:lang w:val="ru-RU"/>
        </w:rPr>
        <w:t xml:space="preserve"> первой части </w:t>
      </w:r>
      <w:r w:rsidR="001970E3" w:rsidRPr="00633B2F">
        <w:rPr>
          <w:rFonts w:ascii="Times New Roman" w:hAnsi="Times New Roman" w:cs="Times New Roman"/>
          <w:bCs/>
          <w:color w:val="000000" w:themeColor="text1"/>
          <w:kern w:val="0"/>
          <w:sz w:val="28"/>
          <w:szCs w:val="28"/>
          <w:lang w:val="ru-RU"/>
        </w:rPr>
        <w:t>преподавателем задавались</w:t>
      </w:r>
      <w:r w:rsidRPr="00633B2F">
        <w:rPr>
          <w:rFonts w:ascii="Times New Roman" w:hAnsi="Times New Roman" w:cs="Times New Roman"/>
          <w:bCs/>
          <w:color w:val="000000" w:themeColor="text1"/>
          <w:kern w:val="0"/>
          <w:sz w:val="28"/>
          <w:szCs w:val="28"/>
          <w:lang w:val="ru-RU"/>
        </w:rPr>
        <w:t xml:space="preserve"> </w:t>
      </w:r>
      <w:r w:rsidR="001970E3" w:rsidRPr="00633B2F">
        <w:rPr>
          <w:rFonts w:ascii="Times New Roman" w:hAnsi="Times New Roman" w:cs="Times New Roman"/>
          <w:bCs/>
          <w:color w:val="000000" w:themeColor="text1"/>
          <w:kern w:val="0"/>
          <w:sz w:val="28"/>
          <w:szCs w:val="28"/>
          <w:lang w:val="ru-RU"/>
        </w:rPr>
        <w:t xml:space="preserve">вопросы </w:t>
      </w:r>
      <w:r w:rsidRPr="00633B2F">
        <w:rPr>
          <w:rFonts w:ascii="Times New Roman" w:hAnsi="Times New Roman" w:cs="Times New Roman"/>
          <w:bCs/>
          <w:color w:val="000000" w:themeColor="text1"/>
          <w:kern w:val="0"/>
          <w:sz w:val="28"/>
          <w:szCs w:val="28"/>
          <w:lang w:val="ru-RU"/>
        </w:rPr>
        <w:t>студент</w:t>
      </w:r>
      <w:r w:rsidR="001970E3" w:rsidRPr="00633B2F">
        <w:rPr>
          <w:rFonts w:ascii="Times New Roman" w:hAnsi="Times New Roman" w:cs="Times New Roman"/>
          <w:bCs/>
          <w:color w:val="000000" w:themeColor="text1"/>
          <w:kern w:val="0"/>
          <w:sz w:val="28"/>
          <w:szCs w:val="28"/>
          <w:lang w:val="ru-RU"/>
        </w:rPr>
        <w:t xml:space="preserve">ам </w:t>
      </w:r>
      <w:r w:rsidRPr="00633B2F">
        <w:rPr>
          <w:rFonts w:ascii="Times New Roman" w:hAnsi="Times New Roman" w:cs="Times New Roman"/>
          <w:bCs/>
          <w:color w:val="000000" w:themeColor="text1"/>
          <w:kern w:val="0"/>
          <w:sz w:val="28"/>
          <w:szCs w:val="28"/>
          <w:lang w:val="ru-RU"/>
        </w:rPr>
        <w:t>для проверки успешности самостоятельного изучения теоретического материла, чтобы выявить трудности</w:t>
      </w:r>
      <w:r w:rsidR="00511220">
        <w:rPr>
          <w:rFonts w:ascii="Times New Roman" w:hAnsi="Times New Roman" w:cs="Times New Roman"/>
          <w:bCs/>
          <w:color w:val="000000" w:themeColor="text1"/>
          <w:kern w:val="0"/>
          <w:sz w:val="28"/>
          <w:szCs w:val="28"/>
          <w:lang w:val="ru-RU"/>
        </w:rPr>
        <w:t xml:space="preserve">, с которыми сталкиваются испытуемые. </w:t>
      </w:r>
      <w:r w:rsidRPr="00633B2F">
        <w:rPr>
          <w:rFonts w:ascii="Times New Roman" w:hAnsi="Times New Roman" w:cs="Times New Roman"/>
          <w:bCs/>
          <w:color w:val="000000" w:themeColor="text1"/>
          <w:kern w:val="0"/>
          <w:sz w:val="28"/>
          <w:szCs w:val="28"/>
          <w:lang w:val="ru-RU"/>
        </w:rPr>
        <w:t>Далее преподаватель объясн</w:t>
      </w:r>
      <w:r w:rsidR="001970E3" w:rsidRPr="00633B2F">
        <w:rPr>
          <w:rFonts w:ascii="Times New Roman" w:hAnsi="Times New Roman" w:cs="Times New Roman"/>
          <w:bCs/>
          <w:color w:val="000000" w:themeColor="text1"/>
          <w:kern w:val="0"/>
          <w:sz w:val="28"/>
          <w:szCs w:val="28"/>
          <w:lang w:val="ru-RU"/>
        </w:rPr>
        <w:t>ял</w:t>
      </w:r>
      <w:r w:rsidRPr="00633B2F">
        <w:rPr>
          <w:rFonts w:ascii="Times New Roman" w:hAnsi="Times New Roman" w:cs="Times New Roman"/>
          <w:bCs/>
          <w:color w:val="000000" w:themeColor="text1"/>
          <w:kern w:val="0"/>
          <w:sz w:val="28"/>
          <w:szCs w:val="28"/>
          <w:lang w:val="ru-RU"/>
        </w:rPr>
        <w:t xml:space="preserve"> </w:t>
      </w:r>
      <w:r w:rsidR="00511220">
        <w:rPr>
          <w:rFonts w:ascii="Times New Roman" w:hAnsi="Times New Roman" w:cs="Times New Roman"/>
          <w:bCs/>
          <w:color w:val="000000" w:themeColor="text1"/>
          <w:kern w:val="0"/>
          <w:sz w:val="28"/>
          <w:szCs w:val="28"/>
          <w:lang w:val="ru-RU"/>
        </w:rPr>
        <w:t xml:space="preserve">менее понятные студентам аспекты предмета более исчерпывающе. В качестве примеров вопросов </w:t>
      </w:r>
      <w:r w:rsidR="00511220">
        <w:rPr>
          <w:rFonts w:ascii="Times New Roman" w:hAnsi="Times New Roman" w:cs="Times New Roman"/>
          <w:bCs/>
          <w:color w:val="000000" w:themeColor="text1"/>
          <w:kern w:val="0"/>
          <w:sz w:val="28"/>
          <w:szCs w:val="28"/>
          <w:lang w:val="ru-RU"/>
        </w:rPr>
        <w:lastRenderedPageBreak/>
        <w:t xml:space="preserve">можно указать </w:t>
      </w:r>
      <w:r w:rsidR="007727D4" w:rsidRPr="00633B2F">
        <w:rPr>
          <w:rFonts w:ascii="Times New Roman" w:hAnsi="Times New Roman" w:cs="Times New Roman"/>
          <w:bCs/>
          <w:color w:val="000000" w:themeColor="text1"/>
          <w:kern w:val="0"/>
          <w:sz w:val="28"/>
          <w:szCs w:val="28"/>
          <w:lang w:val="ru-RU" w:eastAsia="zh-CN"/>
        </w:rPr>
        <w:t>следующие</w:t>
      </w:r>
      <w:r w:rsidR="001970E3" w:rsidRPr="00633B2F">
        <w:rPr>
          <w:rFonts w:ascii="Times New Roman" w:hAnsi="Times New Roman" w:cs="Times New Roman" w:hint="eastAsia"/>
          <w:bCs/>
          <w:color w:val="000000" w:themeColor="text1"/>
          <w:kern w:val="0"/>
          <w:sz w:val="28"/>
          <w:szCs w:val="28"/>
          <w:lang w:val="ru-RU" w:eastAsia="zh-CN"/>
        </w:rPr>
        <w:t>:</w:t>
      </w:r>
      <w:r w:rsidR="001970E3" w:rsidRPr="00633B2F">
        <w:rPr>
          <w:rFonts w:ascii="Times New Roman" w:hAnsi="Times New Roman" w:cs="Times New Roman"/>
          <w:bCs/>
          <w:color w:val="000000" w:themeColor="text1"/>
          <w:kern w:val="0"/>
          <w:sz w:val="28"/>
          <w:szCs w:val="28"/>
          <w:lang w:val="ru-RU"/>
        </w:rPr>
        <w:t xml:space="preserve"> </w:t>
      </w:r>
      <w:r w:rsidR="002A37A6" w:rsidRPr="00633B2F">
        <w:rPr>
          <w:rFonts w:ascii="Times New Roman" w:hAnsi="Times New Roman" w:cs="Times New Roman"/>
          <w:bCs/>
          <w:color w:val="000000" w:themeColor="text1"/>
          <w:kern w:val="0"/>
          <w:sz w:val="28"/>
          <w:szCs w:val="28"/>
          <w:lang w:val="ru-RU"/>
        </w:rPr>
        <w:t>«</w:t>
      </w:r>
      <w:r w:rsidR="002A37A6" w:rsidRPr="00633B2F">
        <w:rPr>
          <w:rFonts w:ascii="Times New Roman" w:hAnsi="Times New Roman" w:cs="Times New Roman"/>
          <w:bCs/>
          <w:i/>
          <w:iCs/>
          <w:color w:val="000000" w:themeColor="text1"/>
          <w:kern w:val="0"/>
          <w:sz w:val="28"/>
          <w:szCs w:val="28"/>
          <w:lang w:val="ru-RU"/>
        </w:rPr>
        <w:t>Что представляет собой аннотация?»; «Как отличаются первичные и вторичные жанр?»; «Перечислите необходимые компоненты модели аннотации к научной статье»;</w:t>
      </w:r>
      <w:r w:rsidR="002A37A6" w:rsidRPr="00633B2F">
        <w:rPr>
          <w:rFonts w:ascii="Times New Roman" w:hAnsi="Times New Roman" w:cs="Times New Roman"/>
          <w:bCs/>
          <w:color w:val="000000" w:themeColor="text1"/>
          <w:kern w:val="0"/>
          <w:sz w:val="28"/>
          <w:szCs w:val="28"/>
          <w:lang w:val="ru-RU"/>
        </w:rPr>
        <w:t xml:space="preserve"> «</w:t>
      </w:r>
      <w:r w:rsidR="002A37A6" w:rsidRPr="00633B2F">
        <w:rPr>
          <w:rFonts w:ascii="Times New Roman" w:hAnsi="Times New Roman" w:cs="Times New Roman"/>
          <w:bCs/>
          <w:i/>
          <w:iCs/>
          <w:color w:val="000000" w:themeColor="text1"/>
          <w:kern w:val="0"/>
          <w:sz w:val="28"/>
          <w:szCs w:val="28"/>
          <w:lang w:val="ru-RU"/>
        </w:rPr>
        <w:t>Как можно определить цель научной статьи?»; «Какие методы применяются в лингвистике?».</w:t>
      </w:r>
    </w:p>
    <w:p w14:paraId="2DBC77CD" w14:textId="2B56DF1F" w:rsidR="003D1539" w:rsidRDefault="00FA75BC" w:rsidP="003D1539">
      <w:pPr>
        <w:widowControl/>
        <w:spacing w:line="360" w:lineRule="auto"/>
        <w:ind w:firstLineChars="250" w:firstLine="700"/>
        <w:rPr>
          <w:rFonts w:ascii="Times New Roman" w:hAnsi="Times New Roman" w:cs="Times New Roman"/>
          <w:color w:val="000000" w:themeColor="text1"/>
          <w:sz w:val="28"/>
          <w:szCs w:val="28"/>
          <w:lang w:val="ru-RU"/>
        </w:rPr>
      </w:pPr>
      <w:r w:rsidRPr="00633B2F">
        <w:rPr>
          <w:rFonts w:ascii="Times New Roman" w:hAnsi="Times New Roman" w:cs="Times New Roman"/>
          <w:bCs/>
          <w:color w:val="000000" w:themeColor="text1"/>
          <w:kern w:val="0"/>
          <w:sz w:val="28"/>
          <w:szCs w:val="28"/>
          <w:lang w:val="ru-RU"/>
        </w:rPr>
        <w:t>К второй части</w:t>
      </w:r>
      <w:r w:rsidR="002A37A6" w:rsidRPr="00633B2F">
        <w:rPr>
          <w:rFonts w:ascii="Times New Roman" w:hAnsi="Times New Roman" w:cs="Times New Roman"/>
          <w:bCs/>
          <w:color w:val="000000" w:themeColor="text1"/>
          <w:kern w:val="0"/>
          <w:sz w:val="28"/>
          <w:szCs w:val="28"/>
          <w:lang w:val="ru-RU"/>
        </w:rPr>
        <w:t xml:space="preserve">, как </w:t>
      </w:r>
      <w:r w:rsidR="00511220">
        <w:rPr>
          <w:rFonts w:ascii="Times New Roman" w:hAnsi="Times New Roman" w:cs="Times New Roman"/>
          <w:bCs/>
          <w:color w:val="000000" w:themeColor="text1"/>
          <w:kern w:val="0"/>
          <w:sz w:val="28"/>
          <w:szCs w:val="28"/>
          <w:lang w:val="ru-RU"/>
        </w:rPr>
        <w:t xml:space="preserve">было отмечено </w:t>
      </w:r>
      <w:r w:rsidR="007727D4" w:rsidRPr="00633B2F">
        <w:rPr>
          <w:rFonts w:ascii="Times New Roman" w:hAnsi="Times New Roman" w:cs="Times New Roman"/>
          <w:bCs/>
          <w:color w:val="000000" w:themeColor="text1"/>
          <w:kern w:val="0"/>
          <w:sz w:val="28"/>
          <w:szCs w:val="28"/>
          <w:lang w:val="ru-RU"/>
        </w:rPr>
        <w:t>выше</w:t>
      </w:r>
      <w:r w:rsidR="002A37A6" w:rsidRPr="00633B2F">
        <w:rPr>
          <w:rFonts w:ascii="Times New Roman" w:hAnsi="Times New Roman" w:cs="Times New Roman"/>
          <w:bCs/>
          <w:color w:val="000000" w:themeColor="text1"/>
          <w:kern w:val="0"/>
          <w:sz w:val="28"/>
          <w:szCs w:val="28"/>
          <w:lang w:val="ru-RU"/>
        </w:rPr>
        <w:t xml:space="preserve">, </w:t>
      </w:r>
      <w:r w:rsidRPr="00633B2F">
        <w:rPr>
          <w:rFonts w:ascii="Times New Roman" w:hAnsi="Times New Roman" w:cs="Times New Roman"/>
          <w:bCs/>
          <w:color w:val="000000" w:themeColor="text1"/>
          <w:kern w:val="0"/>
          <w:sz w:val="28"/>
          <w:szCs w:val="28"/>
          <w:lang w:val="ru-RU"/>
        </w:rPr>
        <w:t>относ</w:t>
      </w:r>
      <w:r w:rsidR="007727D4" w:rsidRPr="00633B2F">
        <w:rPr>
          <w:rFonts w:ascii="Times New Roman" w:hAnsi="Times New Roman" w:cs="Times New Roman"/>
          <w:bCs/>
          <w:color w:val="000000" w:themeColor="text1"/>
          <w:kern w:val="0"/>
          <w:sz w:val="28"/>
          <w:szCs w:val="28"/>
          <w:lang w:val="ru-RU"/>
        </w:rPr>
        <w:t>ятся</w:t>
      </w:r>
      <w:r w:rsidRPr="00633B2F">
        <w:rPr>
          <w:rFonts w:ascii="Times New Roman" w:hAnsi="Times New Roman" w:cs="Times New Roman"/>
          <w:bCs/>
          <w:color w:val="000000" w:themeColor="text1"/>
          <w:kern w:val="0"/>
          <w:sz w:val="28"/>
          <w:szCs w:val="28"/>
          <w:lang w:val="ru-RU"/>
        </w:rPr>
        <w:t xml:space="preserve"> три блока,</w:t>
      </w:r>
      <w:r w:rsidRPr="00633B2F">
        <w:rPr>
          <w:rFonts w:ascii="Times New Roman" w:hAnsi="Times New Roman" w:cs="Times New Roman" w:hint="eastAsia"/>
          <w:bCs/>
          <w:color w:val="000000" w:themeColor="text1"/>
          <w:kern w:val="0"/>
          <w:sz w:val="28"/>
          <w:szCs w:val="28"/>
          <w:lang w:val="ru-RU"/>
        </w:rPr>
        <w:t xml:space="preserve"> </w:t>
      </w:r>
      <w:r w:rsidRPr="00633B2F">
        <w:rPr>
          <w:rFonts w:ascii="Times New Roman" w:hAnsi="Times New Roman" w:cs="Times New Roman"/>
          <w:bCs/>
          <w:color w:val="000000" w:themeColor="text1"/>
          <w:kern w:val="0"/>
          <w:sz w:val="28"/>
          <w:szCs w:val="28"/>
          <w:lang w:val="ru-RU"/>
        </w:rPr>
        <w:t xml:space="preserve">направленные на формирование </w:t>
      </w:r>
      <w:r w:rsidR="002A37A6" w:rsidRPr="00633B2F">
        <w:rPr>
          <w:rFonts w:ascii="Times New Roman" w:hAnsi="Times New Roman" w:cs="Times New Roman"/>
          <w:bCs/>
          <w:color w:val="000000" w:themeColor="text1"/>
          <w:kern w:val="0"/>
          <w:sz w:val="28"/>
          <w:szCs w:val="28"/>
          <w:lang w:val="ru-RU"/>
        </w:rPr>
        <w:t xml:space="preserve">соответствующих </w:t>
      </w:r>
      <w:r w:rsidRPr="00633B2F">
        <w:rPr>
          <w:rFonts w:ascii="Times New Roman" w:hAnsi="Times New Roman" w:cs="Times New Roman"/>
          <w:bCs/>
          <w:color w:val="000000" w:themeColor="text1"/>
          <w:kern w:val="0"/>
          <w:sz w:val="28"/>
          <w:szCs w:val="28"/>
          <w:lang w:val="ru-RU"/>
        </w:rPr>
        <w:t>умений</w:t>
      </w:r>
      <w:r w:rsidR="002A37A6" w:rsidRPr="00633B2F">
        <w:rPr>
          <w:rFonts w:ascii="Times New Roman" w:hAnsi="Times New Roman" w:cs="Times New Roman"/>
          <w:bCs/>
          <w:color w:val="000000" w:themeColor="text1"/>
          <w:kern w:val="0"/>
          <w:sz w:val="28"/>
          <w:szCs w:val="28"/>
          <w:lang w:val="ru-RU"/>
        </w:rPr>
        <w:t xml:space="preserve"> </w:t>
      </w:r>
      <w:r w:rsidRPr="00633B2F">
        <w:rPr>
          <w:rFonts w:ascii="Times New Roman" w:hAnsi="Times New Roman" w:cs="Times New Roman"/>
          <w:bCs/>
          <w:color w:val="000000" w:themeColor="text1"/>
          <w:kern w:val="0"/>
          <w:sz w:val="28"/>
          <w:szCs w:val="28"/>
          <w:lang w:val="ru-RU"/>
        </w:rPr>
        <w:t>с помощью</w:t>
      </w:r>
      <w:r w:rsidR="002A37A6" w:rsidRPr="00633B2F">
        <w:rPr>
          <w:rFonts w:ascii="Times New Roman" w:hAnsi="Times New Roman" w:cs="Times New Roman"/>
          <w:color w:val="000000" w:themeColor="text1"/>
          <w:sz w:val="28"/>
          <w:szCs w:val="28"/>
          <w:lang w:val="ru-RU"/>
        </w:rPr>
        <w:t xml:space="preserve"> </w:t>
      </w:r>
      <w:r w:rsidR="00D17762" w:rsidRPr="00633B2F">
        <w:rPr>
          <w:rFonts w:ascii="Times New Roman" w:hAnsi="Times New Roman" w:cs="Times New Roman"/>
          <w:color w:val="000000" w:themeColor="text1"/>
          <w:sz w:val="28"/>
          <w:szCs w:val="28"/>
          <w:lang w:val="ru-RU"/>
        </w:rPr>
        <w:t xml:space="preserve">письменных </w:t>
      </w:r>
      <w:r w:rsidRPr="00633B2F">
        <w:rPr>
          <w:rFonts w:ascii="Times New Roman" w:hAnsi="Times New Roman" w:cs="Times New Roman"/>
          <w:color w:val="000000" w:themeColor="text1"/>
          <w:sz w:val="28"/>
          <w:szCs w:val="28"/>
          <w:lang w:val="ru-RU"/>
        </w:rPr>
        <w:t>упражнений.</w:t>
      </w:r>
      <w:r w:rsidR="008F29DF" w:rsidRPr="00633B2F">
        <w:rPr>
          <w:rFonts w:ascii="Times New Roman" w:eastAsia="宋体-简" w:hAnsi="Times New Roman" w:cs="Times New Roman" w:hint="eastAsia"/>
          <w:color w:val="000000" w:themeColor="text1"/>
          <w:sz w:val="28"/>
          <w:szCs w:val="28"/>
          <w:lang w:val="ru-RU"/>
        </w:rPr>
        <w:t xml:space="preserve"> </w:t>
      </w:r>
      <w:r w:rsidR="00633B2F" w:rsidRPr="00633B2F">
        <w:rPr>
          <w:rFonts w:ascii="Times New Roman" w:eastAsia="宋体-简" w:hAnsi="Times New Roman" w:cs="Times New Roman"/>
          <w:color w:val="000000" w:themeColor="text1"/>
          <w:sz w:val="28"/>
          <w:szCs w:val="28"/>
          <w:lang w:val="ru-RU"/>
        </w:rPr>
        <w:t>Б</w:t>
      </w:r>
      <w:r w:rsidR="007727D4" w:rsidRPr="00633B2F">
        <w:rPr>
          <w:rFonts w:ascii="Times New Roman" w:eastAsia="宋体-简" w:hAnsi="Times New Roman" w:cs="Times New Roman"/>
          <w:color w:val="000000" w:themeColor="text1"/>
          <w:sz w:val="28"/>
          <w:szCs w:val="28"/>
          <w:lang w:val="ru-RU"/>
        </w:rPr>
        <w:t>лок 3,</w:t>
      </w:r>
      <w:r w:rsidR="00511220">
        <w:rPr>
          <w:rFonts w:ascii="Times New Roman" w:eastAsia="宋体-简" w:hAnsi="Times New Roman" w:cs="Times New Roman"/>
          <w:color w:val="000000" w:themeColor="text1"/>
          <w:sz w:val="28"/>
          <w:szCs w:val="28"/>
          <w:lang w:val="ru-RU"/>
        </w:rPr>
        <w:t xml:space="preserve"> </w:t>
      </w:r>
      <w:r w:rsidR="007727D4" w:rsidRPr="00633B2F">
        <w:rPr>
          <w:rFonts w:ascii="Times New Roman" w:eastAsia="宋体-简" w:hAnsi="Times New Roman" w:cs="Times New Roman"/>
          <w:color w:val="000000" w:themeColor="text1"/>
          <w:sz w:val="28"/>
          <w:szCs w:val="28"/>
          <w:lang w:val="ru-RU"/>
        </w:rPr>
        <w:t>связан</w:t>
      </w:r>
      <w:r w:rsidR="00511220">
        <w:rPr>
          <w:rFonts w:ascii="Times New Roman" w:eastAsia="宋体-简" w:hAnsi="Times New Roman" w:cs="Times New Roman"/>
          <w:color w:val="000000" w:themeColor="text1"/>
          <w:sz w:val="28"/>
          <w:szCs w:val="28"/>
          <w:lang w:val="ru-RU"/>
        </w:rPr>
        <w:t>ные</w:t>
      </w:r>
      <w:r w:rsidR="007727D4" w:rsidRPr="00633B2F">
        <w:rPr>
          <w:rFonts w:ascii="Times New Roman" w:eastAsia="宋体-简" w:hAnsi="Times New Roman" w:cs="Times New Roman"/>
          <w:color w:val="000000" w:themeColor="text1"/>
          <w:sz w:val="28"/>
          <w:szCs w:val="28"/>
          <w:lang w:val="ru-RU"/>
        </w:rPr>
        <w:t xml:space="preserve"> с </w:t>
      </w:r>
      <w:r w:rsidR="00511220">
        <w:rPr>
          <w:rFonts w:ascii="Times New Roman" w:eastAsia="宋体-简" w:hAnsi="Times New Roman" w:cs="Times New Roman"/>
          <w:color w:val="000000" w:themeColor="text1"/>
          <w:sz w:val="28"/>
          <w:szCs w:val="28"/>
          <w:lang w:val="ru-RU"/>
        </w:rPr>
        <w:t xml:space="preserve">развитием </w:t>
      </w:r>
      <w:r w:rsidR="002A37A6" w:rsidRPr="00633B2F">
        <w:rPr>
          <w:rFonts w:ascii="Times New Roman" w:eastAsia="宋体-简" w:hAnsi="Times New Roman" w:cs="Times New Roman"/>
          <w:color w:val="000000" w:themeColor="text1"/>
          <w:sz w:val="28"/>
          <w:szCs w:val="28"/>
          <w:lang w:val="ru-RU"/>
        </w:rPr>
        <w:t>дискурсивн</w:t>
      </w:r>
      <w:r w:rsidR="007727D4" w:rsidRPr="00633B2F">
        <w:rPr>
          <w:rFonts w:ascii="Times New Roman" w:eastAsia="宋体-简" w:hAnsi="Times New Roman" w:cs="Times New Roman"/>
          <w:color w:val="000000" w:themeColor="text1"/>
          <w:sz w:val="28"/>
          <w:szCs w:val="28"/>
          <w:lang w:val="ru-RU"/>
        </w:rPr>
        <w:t>о</w:t>
      </w:r>
      <w:r w:rsidR="00511220">
        <w:rPr>
          <w:rFonts w:ascii="Times New Roman" w:eastAsia="宋体-简" w:hAnsi="Times New Roman" w:cs="Times New Roman"/>
          <w:color w:val="000000" w:themeColor="text1"/>
          <w:sz w:val="28"/>
          <w:szCs w:val="28"/>
          <w:lang w:val="ru-RU"/>
        </w:rPr>
        <w:t xml:space="preserve">й </w:t>
      </w:r>
      <w:r w:rsidR="002A37A6" w:rsidRPr="00633B2F">
        <w:rPr>
          <w:rFonts w:ascii="Times New Roman" w:eastAsia="宋体-简" w:hAnsi="Times New Roman" w:cs="Times New Roman"/>
          <w:color w:val="000000" w:themeColor="text1"/>
          <w:sz w:val="28"/>
          <w:szCs w:val="28"/>
          <w:lang w:val="ru-RU"/>
        </w:rPr>
        <w:t>компетенци</w:t>
      </w:r>
      <w:r w:rsidR="007727D4" w:rsidRPr="00633B2F">
        <w:rPr>
          <w:rFonts w:ascii="Times New Roman" w:eastAsia="宋体-简" w:hAnsi="Times New Roman" w:cs="Times New Roman"/>
          <w:color w:val="000000" w:themeColor="text1"/>
          <w:sz w:val="28"/>
          <w:szCs w:val="28"/>
          <w:lang w:val="ru-RU"/>
        </w:rPr>
        <w:t>ей</w:t>
      </w:r>
      <w:r w:rsidR="00511220">
        <w:rPr>
          <w:rFonts w:ascii="Times New Roman" w:eastAsia="宋体-简" w:hAnsi="Times New Roman" w:cs="Times New Roman"/>
          <w:color w:val="000000" w:themeColor="text1"/>
          <w:sz w:val="28"/>
          <w:szCs w:val="28"/>
          <w:lang w:val="ru-RU"/>
        </w:rPr>
        <w:t>,</w:t>
      </w:r>
      <w:r w:rsidR="002A37A6" w:rsidRPr="00633B2F">
        <w:rPr>
          <w:rFonts w:ascii="Times New Roman" w:eastAsia="宋体-简" w:hAnsi="Times New Roman" w:cs="Times New Roman"/>
          <w:color w:val="000000" w:themeColor="text1"/>
          <w:sz w:val="28"/>
          <w:szCs w:val="28"/>
          <w:lang w:val="ru-RU"/>
        </w:rPr>
        <w:t xml:space="preserve"> является наиболее общ</w:t>
      </w:r>
      <w:r w:rsidR="00511220">
        <w:rPr>
          <w:rFonts w:ascii="Times New Roman" w:eastAsia="宋体-简" w:hAnsi="Times New Roman" w:cs="Times New Roman"/>
          <w:color w:val="000000" w:themeColor="text1"/>
          <w:sz w:val="28"/>
          <w:szCs w:val="28"/>
          <w:lang w:val="ru-RU"/>
        </w:rPr>
        <w:t xml:space="preserve">им: задания, входящие в его структуре, представляет собой начало работы </w:t>
      </w:r>
      <w:r w:rsidR="00B368AA" w:rsidRPr="00633B2F">
        <w:rPr>
          <w:rFonts w:ascii="Times New Roman" w:eastAsia="宋体-简" w:hAnsi="Times New Roman" w:cs="Times New Roman"/>
          <w:color w:val="000000" w:themeColor="text1"/>
          <w:sz w:val="28"/>
          <w:szCs w:val="28"/>
          <w:lang w:val="ru-RU"/>
        </w:rPr>
        <w:t xml:space="preserve">(знакомство учащихся с теоретическим материалом, с требованиями к форме жанра) </w:t>
      </w:r>
      <w:r w:rsidR="002A37A6" w:rsidRPr="00633B2F">
        <w:rPr>
          <w:rFonts w:ascii="Times New Roman" w:eastAsia="宋体-简" w:hAnsi="Times New Roman" w:cs="Times New Roman"/>
          <w:color w:val="000000" w:themeColor="text1"/>
          <w:sz w:val="28"/>
          <w:szCs w:val="28"/>
          <w:lang w:val="ru-RU"/>
        </w:rPr>
        <w:t>и окончанием</w:t>
      </w:r>
      <w:r w:rsidR="00B368AA" w:rsidRPr="00633B2F">
        <w:rPr>
          <w:rFonts w:ascii="Times New Roman" w:eastAsia="宋体-简" w:hAnsi="Times New Roman" w:cs="Times New Roman"/>
          <w:color w:val="000000" w:themeColor="text1"/>
          <w:sz w:val="28"/>
          <w:szCs w:val="28"/>
          <w:lang w:val="ru-RU"/>
        </w:rPr>
        <w:t xml:space="preserve"> (самопроверк</w:t>
      </w:r>
      <w:r w:rsidR="00511220">
        <w:rPr>
          <w:rFonts w:ascii="Times New Roman" w:eastAsia="宋体-简" w:hAnsi="Times New Roman" w:cs="Times New Roman"/>
          <w:color w:val="000000" w:themeColor="text1"/>
          <w:sz w:val="28"/>
          <w:szCs w:val="28"/>
          <w:lang w:val="ru-RU"/>
        </w:rPr>
        <w:t xml:space="preserve">у </w:t>
      </w:r>
      <w:r w:rsidR="00B368AA" w:rsidRPr="00633B2F">
        <w:rPr>
          <w:rFonts w:ascii="Times New Roman" w:eastAsia="宋体-简" w:hAnsi="Times New Roman" w:cs="Times New Roman"/>
          <w:color w:val="000000" w:themeColor="text1"/>
          <w:sz w:val="28"/>
          <w:szCs w:val="28"/>
          <w:lang w:val="ru-RU"/>
        </w:rPr>
        <w:t>соответстви</w:t>
      </w:r>
      <w:r w:rsidR="00511220">
        <w:rPr>
          <w:rFonts w:ascii="Times New Roman" w:eastAsia="宋体-简" w:hAnsi="Times New Roman" w:cs="Times New Roman"/>
          <w:color w:val="000000" w:themeColor="text1"/>
          <w:sz w:val="28"/>
          <w:szCs w:val="28"/>
          <w:lang w:val="ru-RU"/>
        </w:rPr>
        <w:t xml:space="preserve">я </w:t>
      </w:r>
      <w:r w:rsidR="00B368AA" w:rsidRPr="00633B2F">
        <w:rPr>
          <w:rFonts w:ascii="Times New Roman" w:eastAsia="宋体-简" w:hAnsi="Times New Roman" w:cs="Times New Roman"/>
          <w:color w:val="000000" w:themeColor="text1"/>
          <w:sz w:val="28"/>
          <w:szCs w:val="28"/>
          <w:lang w:val="ru-RU"/>
        </w:rPr>
        <w:t>написанной работы этим требованиям). Близким по свое</w:t>
      </w:r>
      <w:r w:rsidR="00511220">
        <w:rPr>
          <w:rFonts w:ascii="Times New Roman" w:eastAsia="宋体-简" w:hAnsi="Times New Roman" w:cs="Times New Roman"/>
          <w:color w:val="000000" w:themeColor="text1"/>
          <w:sz w:val="28"/>
          <w:szCs w:val="28"/>
          <w:lang w:val="ru-RU"/>
        </w:rPr>
        <w:t xml:space="preserve">й цели </w:t>
      </w:r>
      <w:r w:rsidR="00B368AA" w:rsidRPr="00633B2F">
        <w:rPr>
          <w:rFonts w:ascii="Times New Roman" w:eastAsia="宋体-简" w:hAnsi="Times New Roman" w:cs="Times New Roman"/>
          <w:color w:val="000000" w:themeColor="text1"/>
          <w:sz w:val="28"/>
          <w:szCs w:val="28"/>
          <w:lang w:val="ru-RU"/>
        </w:rPr>
        <w:t>представляется</w:t>
      </w:r>
      <w:r w:rsidR="007727D4" w:rsidRPr="00633B2F">
        <w:rPr>
          <w:rFonts w:ascii="Times New Roman" w:eastAsia="宋体-简" w:hAnsi="Times New Roman" w:cs="Times New Roman"/>
          <w:color w:val="000000" w:themeColor="text1"/>
          <w:sz w:val="28"/>
          <w:szCs w:val="28"/>
          <w:lang w:val="ru-RU"/>
        </w:rPr>
        <w:t xml:space="preserve"> блок 2</w:t>
      </w:r>
      <w:r w:rsidR="00B368AA" w:rsidRPr="00633B2F">
        <w:rPr>
          <w:rFonts w:ascii="Times New Roman" w:eastAsia="宋体-简" w:hAnsi="Times New Roman" w:cs="Times New Roman"/>
          <w:color w:val="000000" w:themeColor="text1"/>
          <w:sz w:val="28"/>
          <w:szCs w:val="28"/>
          <w:lang w:val="ru-RU"/>
        </w:rPr>
        <w:t xml:space="preserve"> </w:t>
      </w:r>
      <w:r w:rsidR="007727D4" w:rsidRPr="00633B2F">
        <w:rPr>
          <w:rFonts w:ascii="Times New Roman" w:eastAsia="宋体-简" w:hAnsi="Times New Roman" w:cs="Times New Roman"/>
          <w:color w:val="000000" w:themeColor="text1"/>
          <w:sz w:val="28"/>
          <w:szCs w:val="28"/>
          <w:lang w:val="ru-RU"/>
        </w:rPr>
        <w:t>(</w:t>
      </w:r>
      <w:r w:rsidR="00B368AA" w:rsidRPr="00633B2F">
        <w:rPr>
          <w:rFonts w:ascii="Times New Roman" w:eastAsia="宋体-简" w:hAnsi="Times New Roman" w:cs="Times New Roman"/>
          <w:color w:val="000000" w:themeColor="text1"/>
          <w:sz w:val="28"/>
          <w:szCs w:val="28"/>
          <w:lang w:val="ru-RU"/>
        </w:rPr>
        <w:t>речевая компетенция</w:t>
      </w:r>
      <w:r w:rsidR="007727D4" w:rsidRPr="00633B2F">
        <w:rPr>
          <w:rFonts w:ascii="Times New Roman" w:eastAsia="宋体-简" w:hAnsi="Times New Roman" w:cs="Times New Roman"/>
          <w:color w:val="000000" w:themeColor="text1"/>
          <w:sz w:val="28"/>
          <w:szCs w:val="28"/>
          <w:lang w:val="ru-RU"/>
        </w:rPr>
        <w:t>)</w:t>
      </w:r>
      <w:r w:rsidR="00B368AA" w:rsidRPr="00633B2F">
        <w:rPr>
          <w:rFonts w:ascii="Times New Roman" w:eastAsia="宋体-简" w:hAnsi="Times New Roman" w:cs="Times New Roman"/>
          <w:color w:val="000000" w:themeColor="text1"/>
          <w:sz w:val="28"/>
          <w:szCs w:val="28"/>
          <w:lang w:val="ru-RU"/>
        </w:rPr>
        <w:t xml:space="preserve">, так как </w:t>
      </w:r>
      <w:r w:rsidR="00511220">
        <w:rPr>
          <w:rFonts w:ascii="Times New Roman" w:eastAsia="宋体-简" w:hAnsi="Times New Roman" w:cs="Times New Roman"/>
          <w:color w:val="000000" w:themeColor="text1"/>
          <w:sz w:val="28"/>
          <w:szCs w:val="28"/>
          <w:lang w:val="ru-RU"/>
        </w:rPr>
        <w:t xml:space="preserve">задания, составляющие данный блок, направлены </w:t>
      </w:r>
      <w:r w:rsidR="00B368AA" w:rsidRPr="00633B2F">
        <w:rPr>
          <w:rFonts w:ascii="Times New Roman" w:eastAsia="宋体-简" w:hAnsi="Times New Roman" w:cs="Times New Roman"/>
          <w:color w:val="000000" w:themeColor="text1"/>
          <w:sz w:val="28"/>
          <w:szCs w:val="28"/>
          <w:lang w:val="ru-RU"/>
        </w:rPr>
        <w:t xml:space="preserve">на реализацию текстовой категории воспринимаемости. </w:t>
      </w:r>
      <w:r w:rsidR="007727D4" w:rsidRPr="00633B2F">
        <w:rPr>
          <w:rFonts w:ascii="Times New Roman" w:eastAsia="宋体-简" w:hAnsi="Times New Roman" w:cs="Times New Roman"/>
          <w:color w:val="000000" w:themeColor="text1"/>
          <w:sz w:val="28"/>
          <w:szCs w:val="28"/>
          <w:lang w:val="ru-RU"/>
        </w:rPr>
        <w:t>Блок 1 (я</w:t>
      </w:r>
      <w:r w:rsidR="00B368AA" w:rsidRPr="00633B2F">
        <w:rPr>
          <w:rFonts w:ascii="Times New Roman" w:eastAsia="宋体-简" w:hAnsi="Times New Roman" w:cs="Times New Roman"/>
          <w:color w:val="000000" w:themeColor="text1"/>
          <w:sz w:val="28"/>
          <w:szCs w:val="28"/>
          <w:lang w:val="ru-RU"/>
        </w:rPr>
        <w:t>зыковая компетенция</w:t>
      </w:r>
      <w:r w:rsidR="007727D4" w:rsidRPr="00633B2F">
        <w:rPr>
          <w:rFonts w:ascii="Times New Roman" w:eastAsia="宋体-简" w:hAnsi="Times New Roman" w:cs="Times New Roman"/>
          <w:color w:val="000000" w:themeColor="text1"/>
          <w:sz w:val="28"/>
          <w:szCs w:val="28"/>
          <w:lang w:val="ru-RU"/>
        </w:rPr>
        <w:t>)</w:t>
      </w:r>
      <w:r w:rsidR="00B368AA" w:rsidRPr="00633B2F">
        <w:rPr>
          <w:rFonts w:ascii="Times New Roman" w:eastAsia="宋体-简" w:hAnsi="Times New Roman" w:cs="Times New Roman"/>
          <w:color w:val="000000" w:themeColor="text1"/>
          <w:sz w:val="28"/>
          <w:szCs w:val="28"/>
          <w:lang w:val="ru-RU"/>
        </w:rPr>
        <w:t xml:space="preserve"> представляет собой </w:t>
      </w:r>
      <w:r w:rsidR="00511220">
        <w:rPr>
          <w:rFonts w:ascii="Times New Roman" w:eastAsia="宋体-简" w:hAnsi="Times New Roman" w:cs="Times New Roman"/>
          <w:color w:val="000000" w:themeColor="text1"/>
          <w:sz w:val="28"/>
          <w:szCs w:val="28"/>
          <w:lang w:val="ru-RU"/>
        </w:rPr>
        <w:t xml:space="preserve">блок </w:t>
      </w:r>
      <w:r w:rsidR="00B368AA" w:rsidRPr="00633B2F">
        <w:rPr>
          <w:rFonts w:ascii="Times New Roman" w:eastAsia="宋体-简" w:hAnsi="Times New Roman" w:cs="Times New Roman"/>
          <w:color w:val="000000" w:themeColor="text1"/>
          <w:sz w:val="28"/>
          <w:szCs w:val="28"/>
          <w:lang w:val="ru-RU"/>
        </w:rPr>
        <w:t>наиболее прост</w:t>
      </w:r>
      <w:r w:rsidR="00511220">
        <w:rPr>
          <w:rFonts w:ascii="Times New Roman" w:eastAsia="宋体-简" w:hAnsi="Times New Roman" w:cs="Times New Roman"/>
          <w:color w:val="000000" w:themeColor="text1"/>
          <w:sz w:val="28"/>
          <w:szCs w:val="28"/>
          <w:lang w:val="ru-RU"/>
        </w:rPr>
        <w:t>ых</w:t>
      </w:r>
      <w:r w:rsidR="00B368AA" w:rsidRPr="00633B2F">
        <w:rPr>
          <w:rFonts w:ascii="Times New Roman" w:eastAsia="宋体-简" w:hAnsi="Times New Roman" w:cs="Times New Roman"/>
          <w:color w:val="000000" w:themeColor="text1"/>
          <w:sz w:val="28"/>
          <w:szCs w:val="28"/>
          <w:lang w:val="ru-RU"/>
        </w:rPr>
        <w:t xml:space="preserve"> </w:t>
      </w:r>
      <w:r w:rsidR="00511220">
        <w:rPr>
          <w:rFonts w:ascii="Times New Roman" w:eastAsia="宋体-简" w:hAnsi="Times New Roman" w:cs="Times New Roman"/>
          <w:color w:val="000000" w:themeColor="text1"/>
          <w:sz w:val="28"/>
          <w:szCs w:val="28"/>
          <w:lang w:val="ru-RU"/>
        </w:rPr>
        <w:t>заданий</w:t>
      </w:r>
      <w:r w:rsidR="00B368AA" w:rsidRPr="00633B2F">
        <w:rPr>
          <w:rFonts w:ascii="Times New Roman" w:eastAsia="宋体-简" w:hAnsi="Times New Roman" w:cs="Times New Roman"/>
          <w:color w:val="000000" w:themeColor="text1"/>
          <w:sz w:val="28"/>
          <w:szCs w:val="28"/>
          <w:lang w:val="ru-RU"/>
        </w:rPr>
        <w:t>, связанных с</w:t>
      </w:r>
      <w:r w:rsidR="00511220">
        <w:rPr>
          <w:rFonts w:ascii="Times New Roman" w:eastAsia="宋体-简" w:hAnsi="Times New Roman" w:cs="Times New Roman"/>
          <w:color w:val="000000" w:themeColor="text1"/>
          <w:sz w:val="28"/>
          <w:szCs w:val="28"/>
          <w:lang w:val="ru-RU"/>
        </w:rPr>
        <w:t xml:space="preserve"> освоением</w:t>
      </w:r>
      <w:r w:rsidR="00B368AA" w:rsidRPr="00633B2F">
        <w:rPr>
          <w:rFonts w:ascii="Times New Roman" w:eastAsia="宋体-简" w:hAnsi="Times New Roman" w:cs="Times New Roman"/>
          <w:color w:val="000000" w:themeColor="text1"/>
          <w:sz w:val="28"/>
          <w:szCs w:val="28"/>
          <w:lang w:val="ru-RU"/>
        </w:rPr>
        <w:t xml:space="preserve"> грамматик</w:t>
      </w:r>
      <w:r w:rsidR="00511220">
        <w:rPr>
          <w:rFonts w:ascii="Times New Roman" w:eastAsia="宋体-简" w:hAnsi="Times New Roman" w:cs="Times New Roman"/>
          <w:color w:val="000000" w:themeColor="text1"/>
          <w:sz w:val="28"/>
          <w:szCs w:val="28"/>
          <w:lang w:val="ru-RU"/>
        </w:rPr>
        <w:t>и</w:t>
      </w:r>
      <w:r w:rsidR="007727D4" w:rsidRPr="00633B2F">
        <w:rPr>
          <w:rFonts w:ascii="Times New Roman" w:eastAsia="宋体-简" w:hAnsi="Times New Roman" w:cs="Times New Roman"/>
          <w:color w:val="000000" w:themeColor="text1"/>
          <w:sz w:val="28"/>
          <w:szCs w:val="28"/>
          <w:lang w:val="ru-RU"/>
        </w:rPr>
        <w:t xml:space="preserve"> и стилистик</w:t>
      </w:r>
      <w:r w:rsidR="00511220">
        <w:rPr>
          <w:rFonts w:ascii="Times New Roman" w:eastAsia="宋体-简" w:hAnsi="Times New Roman" w:cs="Times New Roman"/>
          <w:color w:val="000000" w:themeColor="text1"/>
          <w:sz w:val="28"/>
          <w:szCs w:val="28"/>
          <w:lang w:val="ru-RU"/>
        </w:rPr>
        <w:t>и</w:t>
      </w:r>
      <w:r w:rsidR="00BB0F05" w:rsidRPr="00633B2F">
        <w:rPr>
          <w:rFonts w:ascii="Times New Roman" w:eastAsia="宋体-简" w:hAnsi="Times New Roman" w:cs="Times New Roman"/>
          <w:color w:val="000000" w:themeColor="text1"/>
          <w:sz w:val="28"/>
          <w:szCs w:val="28"/>
          <w:lang w:val="ru-RU"/>
        </w:rPr>
        <w:t>.</w:t>
      </w:r>
      <w:r w:rsidR="00E168F3">
        <w:rPr>
          <w:rFonts w:ascii="Times New Roman" w:eastAsia="宋体-简" w:hAnsi="Times New Roman" w:cs="Times New Roman"/>
          <w:color w:val="000000" w:themeColor="text1"/>
          <w:sz w:val="28"/>
          <w:szCs w:val="28"/>
          <w:lang w:val="ru-RU"/>
        </w:rPr>
        <w:t xml:space="preserve"> Необходимо п</w:t>
      </w:r>
      <w:r w:rsidR="008C03C6">
        <w:rPr>
          <w:rFonts w:ascii="Times New Roman" w:eastAsia="宋体-简" w:hAnsi="Times New Roman" w:cs="Times New Roman"/>
          <w:color w:val="000000" w:themeColor="text1"/>
          <w:sz w:val="28"/>
          <w:szCs w:val="28"/>
          <w:lang w:val="ru-RU"/>
        </w:rPr>
        <w:t>одчеркн</w:t>
      </w:r>
      <w:r w:rsidR="00E168F3">
        <w:rPr>
          <w:rFonts w:ascii="Times New Roman" w:eastAsia="宋体-简" w:hAnsi="Times New Roman" w:cs="Times New Roman"/>
          <w:color w:val="000000" w:themeColor="text1"/>
          <w:sz w:val="28"/>
          <w:szCs w:val="28"/>
          <w:lang w:val="ru-RU"/>
        </w:rPr>
        <w:t>уть</w:t>
      </w:r>
      <w:r w:rsidR="008C03C6">
        <w:rPr>
          <w:rFonts w:ascii="Times New Roman" w:eastAsia="宋体-简" w:hAnsi="Times New Roman" w:cs="Times New Roman"/>
          <w:color w:val="000000" w:themeColor="text1"/>
          <w:sz w:val="28"/>
          <w:szCs w:val="28"/>
          <w:lang w:val="ru-RU"/>
        </w:rPr>
        <w:t xml:space="preserve">, что в </w:t>
      </w:r>
      <w:r w:rsidR="00F333B1">
        <w:rPr>
          <w:rFonts w:ascii="Times New Roman" w:eastAsia="宋体-简" w:hAnsi="Times New Roman" w:cs="Times New Roman"/>
          <w:color w:val="000000" w:themeColor="text1"/>
          <w:sz w:val="28"/>
          <w:szCs w:val="28"/>
          <w:lang w:val="ru-RU"/>
        </w:rPr>
        <w:t xml:space="preserve">отличие от </w:t>
      </w:r>
      <w:r w:rsidR="00511220">
        <w:rPr>
          <w:rFonts w:ascii="Times New Roman" w:eastAsia="宋体-简" w:hAnsi="Times New Roman" w:cs="Times New Roman"/>
          <w:color w:val="000000" w:themeColor="text1"/>
          <w:sz w:val="28"/>
          <w:szCs w:val="28"/>
          <w:lang w:val="ru-RU"/>
        </w:rPr>
        <w:t xml:space="preserve">подхода к обучению, предполагающих овладение необходимыми компетенциями в </w:t>
      </w:r>
      <w:r w:rsidR="00F333B1">
        <w:rPr>
          <w:rFonts w:ascii="Times New Roman" w:eastAsia="宋体-简" w:hAnsi="Times New Roman" w:cs="Times New Roman"/>
          <w:color w:val="000000" w:themeColor="text1"/>
          <w:sz w:val="28"/>
          <w:szCs w:val="28"/>
          <w:lang w:val="ru-RU"/>
        </w:rPr>
        <w:t>обычной последовательности (от языковых средств к целому тексту)</w:t>
      </w:r>
      <w:r w:rsidR="00511220">
        <w:rPr>
          <w:rFonts w:ascii="Times New Roman" w:eastAsia="宋体-简" w:hAnsi="Times New Roman" w:cs="Times New Roman"/>
          <w:color w:val="000000" w:themeColor="text1"/>
          <w:sz w:val="28"/>
          <w:szCs w:val="28"/>
          <w:lang w:val="ru-RU"/>
        </w:rPr>
        <w:t xml:space="preserve">, </w:t>
      </w:r>
      <w:r w:rsidR="00F333B1">
        <w:rPr>
          <w:rFonts w:ascii="Times New Roman" w:eastAsia="宋体-简" w:hAnsi="Times New Roman" w:cs="Times New Roman"/>
          <w:color w:val="000000" w:themeColor="text1"/>
          <w:sz w:val="28"/>
          <w:szCs w:val="28"/>
          <w:lang w:val="ru-RU"/>
        </w:rPr>
        <w:t>когнитивный</w:t>
      </w:r>
      <w:r w:rsidR="00511220">
        <w:rPr>
          <w:rFonts w:ascii="Times New Roman" w:eastAsia="宋体-简" w:hAnsi="Times New Roman" w:cs="Times New Roman"/>
          <w:color w:val="000000" w:themeColor="text1"/>
          <w:sz w:val="28"/>
          <w:szCs w:val="28"/>
          <w:lang w:val="ru-RU"/>
        </w:rPr>
        <w:t xml:space="preserve"> </w:t>
      </w:r>
      <w:r w:rsidR="00F333B1">
        <w:rPr>
          <w:rFonts w:ascii="Times New Roman" w:eastAsia="宋体-简" w:hAnsi="Times New Roman" w:cs="Times New Roman"/>
          <w:color w:val="000000" w:themeColor="text1"/>
          <w:sz w:val="28"/>
          <w:szCs w:val="28"/>
          <w:lang w:val="ru-RU"/>
        </w:rPr>
        <w:t>предполагает обратную последовательность: от анализа целого текста и овладения знаниями о модели речевого жанра к поиску речевой стратегии и только затем – к тренировке использования конкретных средств.</w:t>
      </w:r>
      <w:r w:rsidR="00F333B1">
        <w:rPr>
          <w:rFonts w:ascii="Times New Roman" w:eastAsia="宋体-简" w:hAnsi="Times New Roman" w:cs="Times New Roman" w:hint="eastAsia"/>
          <w:color w:val="000000" w:themeColor="text1"/>
          <w:sz w:val="28"/>
          <w:szCs w:val="28"/>
          <w:lang w:val="ru-RU"/>
        </w:rPr>
        <w:t xml:space="preserve"> </w:t>
      </w:r>
      <w:r w:rsidR="00F333B1">
        <w:rPr>
          <w:rFonts w:ascii="Times New Roman" w:eastAsia="宋体-简" w:hAnsi="Times New Roman" w:cs="Times New Roman"/>
          <w:color w:val="000000" w:themeColor="text1"/>
          <w:sz w:val="28"/>
          <w:szCs w:val="28"/>
          <w:lang w:val="ru-RU"/>
        </w:rPr>
        <w:t xml:space="preserve">Таким образом, </w:t>
      </w:r>
      <w:r w:rsidR="007727D4" w:rsidRPr="00633B2F">
        <w:rPr>
          <w:rFonts w:ascii="Times New Roman" w:hAnsi="Times New Roman" w:cs="Times New Roman"/>
          <w:color w:val="000000" w:themeColor="text1"/>
          <w:sz w:val="28"/>
          <w:szCs w:val="28"/>
          <w:lang w:val="ru-RU"/>
        </w:rPr>
        <w:t>был</w:t>
      </w:r>
      <w:r w:rsidR="00633B2F" w:rsidRPr="00633B2F">
        <w:rPr>
          <w:rFonts w:ascii="Times New Roman" w:hAnsi="Times New Roman" w:cs="Times New Roman"/>
          <w:color w:val="000000" w:themeColor="text1"/>
          <w:sz w:val="28"/>
          <w:szCs w:val="28"/>
          <w:lang w:val="ru-RU"/>
        </w:rPr>
        <w:t>а</w:t>
      </w:r>
      <w:r w:rsidR="007727D4" w:rsidRPr="00633B2F">
        <w:rPr>
          <w:rFonts w:ascii="Times New Roman" w:hAnsi="Times New Roman" w:cs="Times New Roman"/>
          <w:color w:val="000000" w:themeColor="text1"/>
          <w:sz w:val="28"/>
          <w:szCs w:val="28"/>
          <w:lang w:val="ru-RU"/>
        </w:rPr>
        <w:t xml:space="preserve"> выстроен</w:t>
      </w:r>
      <w:r w:rsidR="00633B2F" w:rsidRPr="00633B2F">
        <w:rPr>
          <w:rFonts w:ascii="Times New Roman" w:hAnsi="Times New Roman" w:cs="Times New Roman"/>
          <w:color w:val="000000" w:themeColor="text1"/>
          <w:sz w:val="28"/>
          <w:szCs w:val="28"/>
          <w:lang w:val="ru-RU"/>
        </w:rPr>
        <w:t>а</w:t>
      </w:r>
      <w:r w:rsidR="007727D4" w:rsidRPr="00633B2F">
        <w:rPr>
          <w:rFonts w:ascii="Times New Roman" w:hAnsi="Times New Roman" w:cs="Times New Roman"/>
          <w:color w:val="000000" w:themeColor="text1"/>
          <w:sz w:val="28"/>
          <w:szCs w:val="28"/>
          <w:lang w:val="ru-RU"/>
        </w:rPr>
        <w:t xml:space="preserve"> следующ</w:t>
      </w:r>
      <w:r w:rsidR="00633B2F" w:rsidRPr="00633B2F">
        <w:rPr>
          <w:rFonts w:ascii="Times New Roman" w:hAnsi="Times New Roman" w:cs="Times New Roman"/>
          <w:color w:val="000000" w:themeColor="text1"/>
          <w:sz w:val="28"/>
          <w:szCs w:val="28"/>
          <w:lang w:val="ru-RU"/>
        </w:rPr>
        <w:t>а</w:t>
      </w:r>
      <w:r w:rsidR="00F333B1">
        <w:rPr>
          <w:rFonts w:ascii="Times New Roman" w:hAnsi="Times New Roman" w:cs="Times New Roman"/>
          <w:color w:val="000000" w:themeColor="text1"/>
          <w:sz w:val="28"/>
          <w:szCs w:val="28"/>
          <w:lang w:val="ru-RU"/>
        </w:rPr>
        <w:t>я</w:t>
      </w:r>
      <w:r w:rsidR="007727D4" w:rsidRPr="00633B2F">
        <w:rPr>
          <w:rFonts w:ascii="Times New Roman" w:hAnsi="Times New Roman" w:cs="Times New Roman"/>
          <w:color w:val="000000" w:themeColor="text1"/>
          <w:sz w:val="28"/>
          <w:szCs w:val="28"/>
          <w:lang w:val="ru-RU"/>
        </w:rPr>
        <w:t xml:space="preserve"> последовательность упражнений.</w:t>
      </w:r>
      <w:r w:rsidR="006E207D" w:rsidRPr="00633B2F">
        <w:rPr>
          <w:rFonts w:ascii="Times New Roman" w:hAnsi="Times New Roman" w:cs="Times New Roman" w:hint="cs"/>
          <w:iCs/>
          <w:color w:val="000000" w:themeColor="text1"/>
          <w:sz w:val="28"/>
          <w:szCs w:val="28"/>
          <w:lang w:val="ru-RU"/>
        </w:rPr>
        <w:t xml:space="preserve"> </w:t>
      </w:r>
    </w:p>
    <w:p w14:paraId="15834AEB" w14:textId="63D63234" w:rsidR="003D1539" w:rsidRDefault="006E207D" w:rsidP="003D1539">
      <w:pPr>
        <w:widowControl/>
        <w:spacing w:line="360" w:lineRule="auto"/>
        <w:ind w:firstLineChars="250" w:firstLine="700"/>
        <w:rPr>
          <w:rFonts w:ascii="Times New Roman" w:hAnsi="Times New Roman" w:cs="Times New Roman"/>
          <w:color w:val="000000" w:themeColor="text1"/>
          <w:sz w:val="28"/>
          <w:szCs w:val="28"/>
          <w:lang w:val="ru-RU"/>
        </w:rPr>
      </w:pPr>
      <w:r w:rsidRPr="00E168F3">
        <w:rPr>
          <w:rFonts w:ascii="Times New Roman" w:hAnsi="Times New Roman" w:cs="Times New Roman" w:hint="cs"/>
          <w:iCs/>
          <w:color w:val="000000" w:themeColor="text1"/>
          <w:sz w:val="28"/>
          <w:szCs w:val="28"/>
          <w:lang w:val="ru-RU"/>
        </w:rPr>
        <w:t>К</w:t>
      </w:r>
      <w:r w:rsidRPr="00E168F3">
        <w:rPr>
          <w:rFonts w:ascii="Times New Roman" w:hAnsi="Times New Roman" w:cs="Times New Roman"/>
          <w:iCs/>
          <w:color w:val="000000" w:themeColor="text1"/>
          <w:sz w:val="28"/>
          <w:szCs w:val="28"/>
          <w:lang w:val="ru-RU"/>
        </w:rPr>
        <w:t xml:space="preserve"> блоку 3 (дискурсивн</w:t>
      </w:r>
      <w:r w:rsidR="00E168F3">
        <w:rPr>
          <w:rFonts w:ascii="Times New Roman" w:hAnsi="Times New Roman" w:cs="Times New Roman"/>
          <w:iCs/>
          <w:color w:val="000000" w:themeColor="text1"/>
          <w:sz w:val="28"/>
          <w:szCs w:val="28"/>
          <w:lang w:val="ru-RU"/>
        </w:rPr>
        <w:t>ой</w:t>
      </w:r>
      <w:r w:rsidRPr="00E168F3">
        <w:rPr>
          <w:rFonts w:ascii="Times New Roman" w:hAnsi="Times New Roman" w:cs="Times New Roman"/>
          <w:iCs/>
          <w:color w:val="000000" w:themeColor="text1"/>
          <w:sz w:val="28"/>
          <w:szCs w:val="28"/>
          <w:lang w:val="ru-RU"/>
        </w:rPr>
        <w:t xml:space="preserve"> компетенци</w:t>
      </w:r>
      <w:r w:rsidR="00E168F3">
        <w:rPr>
          <w:rFonts w:ascii="Times New Roman" w:hAnsi="Times New Roman" w:cs="Times New Roman"/>
          <w:iCs/>
          <w:color w:val="000000" w:themeColor="text1"/>
          <w:sz w:val="28"/>
          <w:szCs w:val="28"/>
          <w:lang w:val="ru-RU"/>
        </w:rPr>
        <w:t>и</w:t>
      </w:r>
      <w:r w:rsidR="00511220">
        <w:rPr>
          <w:rFonts w:ascii="Times New Roman" w:hAnsi="Times New Roman" w:cs="Times New Roman"/>
          <w:iCs/>
          <w:color w:val="000000" w:themeColor="text1"/>
          <w:sz w:val="28"/>
          <w:szCs w:val="28"/>
          <w:lang w:val="ru-RU"/>
        </w:rPr>
        <w:t>, овладение которой является первичной при когнитивном подходе</w:t>
      </w:r>
      <w:r w:rsidRPr="00E168F3">
        <w:rPr>
          <w:rFonts w:ascii="Times New Roman" w:hAnsi="Times New Roman" w:cs="Times New Roman"/>
          <w:iCs/>
          <w:color w:val="000000" w:themeColor="text1"/>
          <w:sz w:val="28"/>
          <w:szCs w:val="28"/>
          <w:lang w:val="ru-RU"/>
        </w:rPr>
        <w:t>) относятся репродуктивные</w:t>
      </w:r>
      <w:r w:rsidR="003E2BC7" w:rsidRPr="00E168F3">
        <w:rPr>
          <w:rFonts w:ascii="Times New Roman" w:hAnsi="Times New Roman" w:cs="Times New Roman"/>
          <w:iCs/>
          <w:color w:val="000000" w:themeColor="text1"/>
          <w:sz w:val="28"/>
          <w:szCs w:val="28"/>
          <w:lang w:val="ru-RU"/>
        </w:rPr>
        <w:t xml:space="preserve"> </w:t>
      </w:r>
      <w:r w:rsidRPr="00E168F3">
        <w:rPr>
          <w:rFonts w:ascii="Times New Roman" w:hAnsi="Times New Roman" w:cs="Times New Roman"/>
          <w:iCs/>
          <w:color w:val="000000" w:themeColor="text1"/>
          <w:sz w:val="28"/>
          <w:szCs w:val="28"/>
          <w:lang w:val="ru-RU"/>
        </w:rPr>
        <w:t xml:space="preserve">и </w:t>
      </w:r>
      <w:r w:rsidRPr="00E168F3">
        <w:rPr>
          <w:rFonts w:ascii="Times New Roman" w:hAnsi="Times New Roman" w:cs="Times New Roman"/>
          <w:color w:val="000000" w:themeColor="text1"/>
          <w:sz w:val="28"/>
          <w:szCs w:val="28"/>
          <w:lang w:val="ru-RU"/>
        </w:rPr>
        <w:t xml:space="preserve">продуктивные упражнения. </w:t>
      </w:r>
      <w:r w:rsidR="003E2BC7" w:rsidRPr="00E168F3">
        <w:rPr>
          <w:rFonts w:ascii="Times New Roman" w:hAnsi="Times New Roman" w:cs="Times New Roman"/>
          <w:color w:val="000000" w:themeColor="text1"/>
          <w:sz w:val="28"/>
          <w:szCs w:val="28"/>
          <w:lang w:val="ru-RU"/>
        </w:rPr>
        <w:t>Репродуктивные упражнения направлены на формирование умений</w:t>
      </w:r>
      <w:r w:rsidR="00483AC1" w:rsidRPr="00E168F3">
        <w:rPr>
          <w:rFonts w:ascii="Times New Roman" w:hAnsi="Times New Roman" w:cs="Times New Roman"/>
          <w:color w:val="000000" w:themeColor="text1"/>
          <w:sz w:val="28"/>
          <w:szCs w:val="28"/>
          <w:lang w:val="ru-RU"/>
        </w:rPr>
        <w:t xml:space="preserve"> придерживаться модели жанра и определять базовые формообразующие </w:t>
      </w:r>
      <w:r w:rsidR="00E168F3">
        <w:rPr>
          <w:rFonts w:ascii="Times New Roman" w:hAnsi="Times New Roman" w:cs="Times New Roman"/>
          <w:color w:val="000000" w:themeColor="text1"/>
          <w:sz w:val="28"/>
          <w:szCs w:val="28"/>
          <w:lang w:val="ru-RU"/>
        </w:rPr>
        <w:t>компоненты</w:t>
      </w:r>
      <w:r w:rsidR="00483AC1" w:rsidRPr="00E168F3">
        <w:rPr>
          <w:rFonts w:ascii="Times New Roman" w:hAnsi="Times New Roman" w:cs="Times New Roman"/>
          <w:color w:val="000000" w:themeColor="text1"/>
          <w:sz w:val="28"/>
          <w:szCs w:val="28"/>
          <w:lang w:val="ru-RU"/>
        </w:rPr>
        <w:t xml:space="preserve"> </w:t>
      </w:r>
      <w:r w:rsidR="00E168F3">
        <w:rPr>
          <w:rFonts w:ascii="Times New Roman" w:hAnsi="Times New Roman" w:cs="Times New Roman"/>
          <w:color w:val="000000" w:themeColor="text1"/>
          <w:sz w:val="28"/>
          <w:szCs w:val="28"/>
          <w:lang w:val="ru-RU"/>
        </w:rPr>
        <w:t xml:space="preserve">модели </w:t>
      </w:r>
      <w:r w:rsidR="00483AC1" w:rsidRPr="00E168F3">
        <w:rPr>
          <w:rFonts w:ascii="Times New Roman" w:hAnsi="Times New Roman" w:cs="Times New Roman"/>
          <w:color w:val="000000" w:themeColor="text1"/>
          <w:sz w:val="28"/>
          <w:szCs w:val="28"/>
          <w:lang w:val="ru-RU"/>
        </w:rPr>
        <w:t>аннотации</w:t>
      </w:r>
      <w:r w:rsidR="002B79E3" w:rsidRPr="00E168F3">
        <w:rPr>
          <w:rFonts w:ascii="Times New Roman" w:hAnsi="Times New Roman" w:cs="Times New Roman"/>
          <w:color w:val="000000" w:themeColor="text1"/>
          <w:sz w:val="28"/>
          <w:szCs w:val="28"/>
          <w:lang w:val="ru-RU"/>
        </w:rPr>
        <w:t xml:space="preserve">. </w:t>
      </w:r>
      <w:r w:rsidR="00C8671A" w:rsidRPr="00E168F3">
        <w:rPr>
          <w:rFonts w:ascii="Times New Roman" w:hAnsi="Times New Roman" w:cs="Times New Roman"/>
          <w:color w:val="000000" w:themeColor="text1"/>
          <w:sz w:val="28"/>
          <w:szCs w:val="28"/>
          <w:lang w:val="ru-RU"/>
        </w:rPr>
        <w:t>Примеры упражнений</w:t>
      </w:r>
      <w:r w:rsidR="00A42A91" w:rsidRPr="00E168F3">
        <w:rPr>
          <w:rFonts w:ascii="Times New Roman" w:hAnsi="Times New Roman" w:cs="Times New Roman"/>
          <w:color w:val="000000" w:themeColor="text1"/>
          <w:sz w:val="28"/>
          <w:szCs w:val="28"/>
          <w:lang w:val="ru-RU"/>
        </w:rPr>
        <w:t xml:space="preserve"> </w:t>
      </w:r>
      <w:r w:rsidR="00511220">
        <w:rPr>
          <w:rFonts w:ascii="Times New Roman" w:hAnsi="Times New Roman" w:cs="Times New Roman"/>
          <w:color w:val="000000" w:themeColor="text1"/>
          <w:sz w:val="28"/>
          <w:szCs w:val="28"/>
          <w:lang w:val="ru-RU"/>
        </w:rPr>
        <w:t>были предложены</w:t>
      </w:r>
      <w:r w:rsidR="00A42A91" w:rsidRPr="00E168F3">
        <w:rPr>
          <w:rFonts w:ascii="Times New Roman" w:hAnsi="Times New Roman" w:cs="Times New Roman"/>
          <w:color w:val="000000" w:themeColor="text1"/>
          <w:sz w:val="28"/>
          <w:szCs w:val="28"/>
          <w:lang w:val="ru-RU"/>
        </w:rPr>
        <w:t xml:space="preserve"> следующие</w:t>
      </w:r>
      <w:r w:rsidR="00C8671A" w:rsidRPr="00E168F3">
        <w:rPr>
          <w:rFonts w:ascii="Times New Roman" w:hAnsi="Times New Roman" w:cs="Times New Roman"/>
          <w:color w:val="000000" w:themeColor="text1"/>
          <w:sz w:val="28"/>
          <w:szCs w:val="28"/>
          <w:lang w:val="ru-RU"/>
        </w:rPr>
        <w:t xml:space="preserve">: </w:t>
      </w:r>
      <w:r w:rsidR="00483AC1" w:rsidRPr="00E168F3">
        <w:rPr>
          <w:rFonts w:ascii="Times New Roman" w:hAnsi="Times New Roman" w:cs="Times New Roman"/>
          <w:color w:val="000000" w:themeColor="text1"/>
          <w:sz w:val="28"/>
          <w:szCs w:val="28"/>
          <w:lang w:val="ru-RU"/>
        </w:rPr>
        <w:t>«</w:t>
      </w:r>
      <w:r w:rsidR="00483AC1" w:rsidRPr="00E168F3">
        <w:rPr>
          <w:rFonts w:ascii="Times New Roman" w:hAnsi="Times New Roman" w:cs="Times New Roman"/>
          <w:i/>
          <w:iCs/>
          <w:color w:val="000000" w:themeColor="text1"/>
          <w:sz w:val="28"/>
          <w:szCs w:val="28"/>
          <w:lang w:val="ru-RU"/>
        </w:rPr>
        <w:t>Расположите компонент</w:t>
      </w:r>
      <w:r w:rsidR="00633B2F" w:rsidRPr="00E168F3">
        <w:rPr>
          <w:rFonts w:ascii="Times New Roman" w:hAnsi="Times New Roman" w:cs="Times New Roman"/>
          <w:i/>
          <w:iCs/>
          <w:color w:val="000000" w:themeColor="text1"/>
          <w:sz w:val="28"/>
          <w:szCs w:val="28"/>
          <w:lang w:val="ru-RU"/>
        </w:rPr>
        <w:t>ы</w:t>
      </w:r>
      <w:r w:rsidR="00483AC1" w:rsidRPr="00E168F3">
        <w:rPr>
          <w:rFonts w:ascii="Times New Roman" w:hAnsi="Times New Roman" w:cs="Times New Roman"/>
          <w:i/>
          <w:iCs/>
          <w:color w:val="000000" w:themeColor="text1"/>
          <w:sz w:val="28"/>
          <w:szCs w:val="28"/>
          <w:lang w:val="ru-RU"/>
        </w:rPr>
        <w:t xml:space="preserve"> аннотации в последовательном порядке </w:t>
      </w:r>
      <w:r w:rsidR="00633B2F" w:rsidRPr="00E168F3">
        <w:rPr>
          <w:rFonts w:ascii="Times New Roman" w:hAnsi="Times New Roman" w:cs="Times New Roman"/>
          <w:i/>
          <w:iCs/>
          <w:color w:val="000000" w:themeColor="text1"/>
          <w:sz w:val="28"/>
          <w:szCs w:val="28"/>
          <w:lang w:val="ru-RU"/>
        </w:rPr>
        <w:t xml:space="preserve">в соответствии с </w:t>
      </w:r>
      <w:r w:rsidR="00483AC1" w:rsidRPr="00E168F3">
        <w:rPr>
          <w:rFonts w:ascii="Times New Roman" w:hAnsi="Times New Roman" w:cs="Times New Roman"/>
          <w:i/>
          <w:iCs/>
          <w:color w:val="000000" w:themeColor="text1"/>
          <w:sz w:val="28"/>
          <w:szCs w:val="28"/>
          <w:lang w:val="ru-RU"/>
        </w:rPr>
        <w:t>предложенной моделью аннотации</w:t>
      </w:r>
      <w:r w:rsidR="00483AC1" w:rsidRPr="00E168F3">
        <w:rPr>
          <w:rFonts w:ascii="Times New Roman" w:hAnsi="Times New Roman" w:cs="Times New Roman"/>
          <w:color w:val="000000" w:themeColor="text1"/>
          <w:sz w:val="28"/>
          <w:szCs w:val="28"/>
          <w:lang w:val="ru-RU"/>
        </w:rPr>
        <w:t xml:space="preserve">»; </w:t>
      </w:r>
      <w:r w:rsidR="00A42A91" w:rsidRPr="00E168F3">
        <w:rPr>
          <w:rFonts w:ascii="Times New Roman" w:hAnsi="Times New Roman" w:cs="Times New Roman"/>
          <w:i/>
          <w:iCs/>
          <w:color w:val="000000" w:themeColor="text1"/>
          <w:sz w:val="28"/>
          <w:szCs w:val="28"/>
          <w:lang w:val="ru-RU"/>
        </w:rPr>
        <w:t xml:space="preserve">«Прочитайте текст </w:t>
      </w:r>
      <w:r w:rsidR="00A42A91" w:rsidRPr="00E168F3">
        <w:rPr>
          <w:rFonts w:ascii="Times New Roman" w:hAnsi="Times New Roman" w:cs="Times New Roman"/>
          <w:i/>
          <w:iCs/>
          <w:color w:val="000000" w:themeColor="text1"/>
          <w:sz w:val="28"/>
          <w:szCs w:val="28"/>
          <w:lang w:val="ru-RU"/>
        </w:rPr>
        <w:lastRenderedPageBreak/>
        <w:t>аннотации, выделите структурные части данного речевого жанра»</w:t>
      </w:r>
      <w:r w:rsidR="008C374D" w:rsidRPr="00E168F3">
        <w:rPr>
          <w:rFonts w:ascii="Times New Roman" w:hAnsi="Times New Roman" w:cs="Times New Roman"/>
          <w:i/>
          <w:iCs/>
          <w:color w:val="000000" w:themeColor="text1"/>
          <w:sz w:val="28"/>
          <w:szCs w:val="28"/>
          <w:lang w:val="ru-RU"/>
        </w:rPr>
        <w:t>; «</w:t>
      </w:r>
      <w:r w:rsidR="00A42A91" w:rsidRPr="00E168F3">
        <w:rPr>
          <w:rFonts w:ascii="Times New Roman" w:hAnsi="Times New Roman" w:cs="Times New Roman"/>
          <w:i/>
          <w:iCs/>
          <w:color w:val="000000" w:themeColor="text1"/>
          <w:sz w:val="28"/>
          <w:szCs w:val="28"/>
          <w:lang w:val="ru-RU"/>
        </w:rPr>
        <w:t xml:space="preserve">Найдите </w:t>
      </w:r>
      <w:r w:rsidR="00633B2F" w:rsidRPr="00E168F3">
        <w:rPr>
          <w:rFonts w:ascii="Times New Roman" w:hAnsi="Times New Roman" w:cs="Times New Roman"/>
          <w:i/>
          <w:iCs/>
          <w:color w:val="000000" w:themeColor="text1"/>
          <w:sz w:val="28"/>
          <w:szCs w:val="28"/>
          <w:lang w:val="ru-RU"/>
        </w:rPr>
        <w:t>связь</w:t>
      </w:r>
      <w:r w:rsidR="00A42A91" w:rsidRPr="00E168F3">
        <w:rPr>
          <w:rFonts w:ascii="Times New Roman" w:hAnsi="Times New Roman" w:cs="Times New Roman"/>
          <w:i/>
          <w:iCs/>
          <w:color w:val="000000" w:themeColor="text1"/>
          <w:sz w:val="28"/>
          <w:szCs w:val="28"/>
          <w:lang w:val="ru-RU"/>
        </w:rPr>
        <w:t xml:space="preserve"> методов и темы</w:t>
      </w:r>
      <w:r w:rsidR="008C374D" w:rsidRPr="00E168F3">
        <w:rPr>
          <w:rFonts w:ascii="Times New Roman" w:hAnsi="Times New Roman" w:cs="Times New Roman"/>
          <w:i/>
          <w:iCs/>
          <w:color w:val="000000" w:themeColor="text1"/>
          <w:sz w:val="28"/>
          <w:szCs w:val="28"/>
          <w:lang w:val="ru-RU"/>
        </w:rPr>
        <w:t xml:space="preserve">». </w:t>
      </w:r>
      <w:r w:rsidRPr="00E168F3">
        <w:rPr>
          <w:rFonts w:ascii="Times New Roman" w:hAnsi="Times New Roman" w:cs="Times New Roman"/>
          <w:color w:val="000000" w:themeColor="text1"/>
          <w:sz w:val="28"/>
          <w:szCs w:val="28"/>
          <w:lang w:val="ru-RU"/>
        </w:rPr>
        <w:t>Продуктивные упражнения</w:t>
      </w:r>
      <w:r w:rsidR="00F159F3" w:rsidRPr="00E168F3">
        <w:rPr>
          <w:rFonts w:ascii="Times New Roman" w:hAnsi="Times New Roman" w:cs="Times New Roman"/>
          <w:color w:val="000000" w:themeColor="text1"/>
          <w:sz w:val="28"/>
          <w:szCs w:val="28"/>
          <w:lang w:val="ru-RU"/>
        </w:rPr>
        <w:t xml:space="preserve"> способствуют формировани</w:t>
      </w:r>
      <w:r w:rsidR="00633B2F" w:rsidRPr="00E168F3">
        <w:rPr>
          <w:rFonts w:ascii="Times New Roman" w:hAnsi="Times New Roman" w:cs="Times New Roman"/>
          <w:color w:val="000000" w:themeColor="text1"/>
          <w:sz w:val="28"/>
          <w:szCs w:val="28"/>
          <w:lang w:val="ru-RU"/>
        </w:rPr>
        <w:t>ю</w:t>
      </w:r>
      <w:r w:rsidR="00F159F3" w:rsidRPr="00E168F3">
        <w:rPr>
          <w:rFonts w:ascii="Times New Roman" w:hAnsi="Times New Roman" w:cs="Times New Roman"/>
          <w:color w:val="000000" w:themeColor="text1"/>
          <w:sz w:val="28"/>
          <w:szCs w:val="28"/>
          <w:lang w:val="ru-RU"/>
        </w:rPr>
        <w:t xml:space="preserve"> умений создавать конечный текст аннотации в соответствии со стилистическими требованиями.</w:t>
      </w:r>
      <w:r w:rsidR="008C374D" w:rsidRPr="00E168F3">
        <w:rPr>
          <w:rFonts w:ascii="Times New Roman" w:hAnsi="Times New Roman" w:cs="Times New Roman"/>
          <w:color w:val="000000" w:themeColor="text1"/>
          <w:sz w:val="28"/>
          <w:szCs w:val="28"/>
          <w:lang w:val="ru-RU"/>
        </w:rPr>
        <w:t xml:space="preserve"> </w:t>
      </w:r>
      <w:r w:rsidR="00F159F3" w:rsidRPr="00E168F3">
        <w:rPr>
          <w:rFonts w:ascii="Times New Roman" w:hAnsi="Times New Roman" w:cs="Times New Roman"/>
          <w:color w:val="000000" w:themeColor="text1"/>
          <w:sz w:val="28"/>
          <w:szCs w:val="28"/>
          <w:lang w:val="ru-RU"/>
        </w:rPr>
        <w:t>Например: «</w:t>
      </w:r>
      <w:r w:rsidR="00633B2F" w:rsidRPr="00E168F3">
        <w:rPr>
          <w:rFonts w:ascii="Times New Roman" w:hAnsi="Times New Roman" w:cs="Times New Roman"/>
          <w:i/>
          <w:iCs/>
          <w:color w:val="000000" w:themeColor="text1"/>
          <w:sz w:val="28"/>
          <w:szCs w:val="28"/>
          <w:lang w:val="ru-RU"/>
        </w:rPr>
        <w:t>Сф</w:t>
      </w:r>
      <w:r w:rsidR="00C8671A" w:rsidRPr="00E168F3">
        <w:rPr>
          <w:rFonts w:ascii="Times New Roman" w:hAnsi="Times New Roman" w:cs="Times New Roman"/>
          <w:i/>
          <w:iCs/>
          <w:color w:val="000000" w:themeColor="text1"/>
          <w:sz w:val="28"/>
          <w:szCs w:val="28"/>
          <w:lang w:val="ru-RU"/>
        </w:rPr>
        <w:t>ормулируйте</w:t>
      </w:r>
      <w:r w:rsidR="008C374D" w:rsidRPr="00E168F3">
        <w:rPr>
          <w:rFonts w:ascii="Times New Roman" w:hAnsi="Times New Roman" w:cs="Times New Roman"/>
          <w:i/>
          <w:iCs/>
          <w:color w:val="000000" w:themeColor="text1"/>
          <w:sz w:val="28"/>
          <w:szCs w:val="28"/>
          <w:lang w:val="ru-RU"/>
        </w:rPr>
        <w:t xml:space="preserve"> </w:t>
      </w:r>
      <w:r w:rsidR="00C8671A" w:rsidRPr="00E168F3">
        <w:rPr>
          <w:rFonts w:ascii="Times New Roman" w:hAnsi="Times New Roman" w:cs="Times New Roman"/>
          <w:i/>
          <w:iCs/>
          <w:color w:val="000000" w:themeColor="text1"/>
          <w:sz w:val="28"/>
          <w:szCs w:val="28"/>
          <w:lang w:val="ru-RU"/>
        </w:rPr>
        <w:t>цел</w:t>
      </w:r>
      <w:r w:rsidR="008C374D" w:rsidRPr="00E168F3">
        <w:rPr>
          <w:rFonts w:ascii="Times New Roman" w:hAnsi="Times New Roman" w:cs="Times New Roman"/>
          <w:i/>
          <w:iCs/>
          <w:color w:val="000000" w:themeColor="text1"/>
          <w:sz w:val="28"/>
          <w:szCs w:val="28"/>
          <w:lang w:val="ru-RU"/>
        </w:rPr>
        <w:t>ь</w:t>
      </w:r>
      <w:r w:rsidR="00C8671A" w:rsidRPr="00E168F3">
        <w:rPr>
          <w:rFonts w:ascii="Times New Roman" w:hAnsi="Times New Roman" w:cs="Times New Roman"/>
          <w:i/>
          <w:iCs/>
          <w:color w:val="000000" w:themeColor="text1"/>
          <w:sz w:val="28"/>
          <w:szCs w:val="28"/>
          <w:lang w:val="ru-RU"/>
        </w:rPr>
        <w:t>/метод/материал/результат аннотации</w:t>
      </w:r>
      <w:r w:rsidR="008C374D" w:rsidRPr="00E168F3">
        <w:rPr>
          <w:rFonts w:ascii="Times New Roman" w:hAnsi="Times New Roman" w:cs="Times New Roman"/>
          <w:i/>
          <w:iCs/>
          <w:color w:val="000000" w:themeColor="text1"/>
          <w:sz w:val="28"/>
          <w:szCs w:val="28"/>
          <w:lang w:val="ru-RU"/>
        </w:rPr>
        <w:t xml:space="preserve"> </w:t>
      </w:r>
      <w:r w:rsidR="00633B2F" w:rsidRPr="00E168F3">
        <w:rPr>
          <w:rFonts w:ascii="Times New Roman" w:hAnsi="Times New Roman" w:cs="Times New Roman"/>
          <w:i/>
          <w:iCs/>
          <w:color w:val="000000" w:themeColor="text1"/>
          <w:sz w:val="28"/>
          <w:szCs w:val="28"/>
          <w:lang w:val="ru-RU"/>
        </w:rPr>
        <w:t>к</w:t>
      </w:r>
      <w:r w:rsidR="008C374D" w:rsidRPr="00E168F3">
        <w:rPr>
          <w:rFonts w:ascii="Times New Roman" w:hAnsi="Times New Roman" w:cs="Times New Roman"/>
          <w:i/>
          <w:iCs/>
          <w:color w:val="000000" w:themeColor="text1"/>
          <w:sz w:val="28"/>
          <w:szCs w:val="28"/>
          <w:lang w:val="ru-RU"/>
        </w:rPr>
        <w:t xml:space="preserve"> </w:t>
      </w:r>
      <w:r w:rsidR="00C8671A" w:rsidRPr="00E168F3">
        <w:rPr>
          <w:rFonts w:ascii="Times New Roman" w:hAnsi="Times New Roman" w:cs="Times New Roman"/>
          <w:i/>
          <w:iCs/>
          <w:color w:val="000000" w:themeColor="text1"/>
          <w:sz w:val="28"/>
          <w:szCs w:val="28"/>
          <w:lang w:val="ru-RU"/>
        </w:rPr>
        <w:t>прочитанной стать</w:t>
      </w:r>
      <w:r w:rsidR="00633B2F" w:rsidRPr="00E168F3">
        <w:rPr>
          <w:rFonts w:ascii="Times New Roman" w:hAnsi="Times New Roman" w:cs="Times New Roman"/>
          <w:i/>
          <w:iCs/>
          <w:color w:val="000000" w:themeColor="text1"/>
          <w:sz w:val="28"/>
          <w:szCs w:val="28"/>
          <w:lang w:val="ru-RU"/>
        </w:rPr>
        <w:t>е</w:t>
      </w:r>
      <w:r w:rsidR="00F159F3" w:rsidRPr="00E168F3">
        <w:rPr>
          <w:rFonts w:ascii="Times New Roman" w:hAnsi="Times New Roman" w:cs="Times New Roman"/>
          <w:i/>
          <w:iCs/>
          <w:color w:val="000000" w:themeColor="text1"/>
          <w:sz w:val="28"/>
          <w:szCs w:val="28"/>
          <w:lang w:val="ru-RU"/>
        </w:rPr>
        <w:t>»</w:t>
      </w:r>
      <w:r w:rsidR="008C374D" w:rsidRPr="00E168F3">
        <w:rPr>
          <w:rFonts w:ascii="Times New Roman" w:hAnsi="Times New Roman" w:cs="Times New Roman"/>
          <w:i/>
          <w:iCs/>
          <w:color w:val="000000" w:themeColor="text1"/>
          <w:sz w:val="28"/>
          <w:szCs w:val="28"/>
          <w:lang w:val="ru-RU"/>
        </w:rPr>
        <w:t xml:space="preserve">; </w:t>
      </w:r>
      <w:r w:rsidR="00C8671A" w:rsidRPr="00E168F3">
        <w:rPr>
          <w:rFonts w:ascii="Times New Roman" w:hAnsi="Times New Roman" w:cs="Times New Roman"/>
          <w:i/>
          <w:iCs/>
          <w:color w:val="000000" w:themeColor="text1"/>
          <w:sz w:val="28"/>
          <w:szCs w:val="28"/>
          <w:lang w:val="ru-RU"/>
        </w:rPr>
        <w:t>«Н</w:t>
      </w:r>
      <w:r w:rsidRPr="00E168F3">
        <w:rPr>
          <w:rFonts w:ascii="Times New Roman" w:hAnsi="Times New Roman" w:cs="Times New Roman"/>
          <w:i/>
          <w:iCs/>
          <w:color w:val="000000" w:themeColor="text1"/>
          <w:sz w:val="28"/>
          <w:szCs w:val="28"/>
          <w:lang w:val="ru-RU"/>
        </w:rPr>
        <w:t>ап</w:t>
      </w:r>
      <w:r w:rsidR="00C8671A" w:rsidRPr="00E168F3">
        <w:rPr>
          <w:rFonts w:ascii="Times New Roman" w:hAnsi="Times New Roman" w:cs="Times New Roman"/>
          <w:i/>
          <w:iCs/>
          <w:color w:val="000000" w:themeColor="text1"/>
          <w:sz w:val="28"/>
          <w:szCs w:val="28"/>
          <w:lang w:val="ru-RU"/>
        </w:rPr>
        <w:t>ишите</w:t>
      </w:r>
      <w:r w:rsidRPr="00E168F3">
        <w:rPr>
          <w:rFonts w:ascii="Times New Roman" w:hAnsi="Times New Roman" w:cs="Times New Roman"/>
          <w:i/>
          <w:iCs/>
          <w:color w:val="000000" w:themeColor="text1"/>
          <w:sz w:val="28"/>
          <w:szCs w:val="28"/>
          <w:lang w:val="ru-RU"/>
        </w:rPr>
        <w:t xml:space="preserve"> аннотаци</w:t>
      </w:r>
      <w:r w:rsidR="00C8671A" w:rsidRPr="00E168F3">
        <w:rPr>
          <w:rFonts w:ascii="Times New Roman" w:hAnsi="Times New Roman" w:cs="Times New Roman"/>
          <w:i/>
          <w:iCs/>
          <w:color w:val="000000" w:themeColor="text1"/>
          <w:sz w:val="28"/>
          <w:szCs w:val="28"/>
          <w:lang w:val="ru-RU"/>
        </w:rPr>
        <w:t>ю к научной статье</w:t>
      </w:r>
      <w:r w:rsidR="008C374D" w:rsidRPr="00E168F3">
        <w:rPr>
          <w:rFonts w:ascii="Times New Roman" w:hAnsi="Times New Roman" w:cs="Times New Roman"/>
          <w:i/>
          <w:iCs/>
          <w:color w:val="000000" w:themeColor="text1"/>
          <w:sz w:val="28"/>
          <w:szCs w:val="28"/>
          <w:lang w:val="ru-RU"/>
        </w:rPr>
        <w:t>»</w:t>
      </w:r>
      <w:r w:rsidR="00517F7F" w:rsidRPr="00E168F3">
        <w:rPr>
          <w:rFonts w:ascii="Times New Roman" w:hAnsi="Times New Roman" w:cs="Times New Roman"/>
          <w:i/>
          <w:iCs/>
          <w:color w:val="000000" w:themeColor="text1"/>
          <w:sz w:val="28"/>
          <w:szCs w:val="28"/>
          <w:lang w:val="ru-RU"/>
        </w:rPr>
        <w:t>.</w:t>
      </w:r>
    </w:p>
    <w:p w14:paraId="5FB66E60" w14:textId="3396C83D" w:rsidR="003D1539" w:rsidRDefault="006E207D" w:rsidP="003D1539">
      <w:pPr>
        <w:widowControl/>
        <w:spacing w:line="360" w:lineRule="auto"/>
        <w:ind w:firstLineChars="250" w:firstLine="700"/>
        <w:rPr>
          <w:rFonts w:ascii="Times New Roman" w:hAnsi="Times New Roman" w:cs="Times New Roman"/>
          <w:color w:val="000000" w:themeColor="text1"/>
          <w:sz w:val="28"/>
          <w:szCs w:val="28"/>
          <w:lang w:val="ru-RU"/>
        </w:rPr>
      </w:pPr>
      <w:r w:rsidRPr="00633B2F">
        <w:rPr>
          <w:rFonts w:ascii="Times New Roman" w:hAnsi="Times New Roman" w:cs="Times New Roman" w:hint="cs"/>
          <w:color w:val="000000" w:themeColor="text1"/>
          <w:sz w:val="28"/>
          <w:szCs w:val="28"/>
          <w:lang w:val="ru-RU"/>
        </w:rPr>
        <w:t>В</w:t>
      </w:r>
      <w:r w:rsidRPr="00633B2F">
        <w:rPr>
          <w:rFonts w:ascii="Times New Roman" w:hAnsi="Times New Roman" w:cs="Times New Roman"/>
          <w:color w:val="000000" w:themeColor="text1"/>
          <w:sz w:val="28"/>
          <w:szCs w:val="28"/>
          <w:lang w:val="ru-RU"/>
        </w:rPr>
        <w:t xml:space="preserve"> блок 2 (умения речевой компетенций) включены репродуктивные упражнения, которые</w:t>
      </w:r>
      <w:r w:rsidR="00E168F3">
        <w:rPr>
          <w:rFonts w:ascii="Times New Roman" w:hAnsi="Times New Roman" w:cs="Times New Roman"/>
          <w:color w:val="000000" w:themeColor="text1"/>
          <w:sz w:val="28"/>
          <w:szCs w:val="28"/>
          <w:lang w:val="ru-RU"/>
        </w:rPr>
        <w:t xml:space="preserve"> </w:t>
      </w:r>
      <w:r w:rsidRPr="00633B2F">
        <w:rPr>
          <w:rFonts w:ascii="Times New Roman" w:hAnsi="Times New Roman" w:cs="Times New Roman"/>
          <w:color w:val="000000" w:themeColor="text1"/>
          <w:sz w:val="28"/>
          <w:szCs w:val="28"/>
          <w:lang w:val="ru-RU"/>
        </w:rPr>
        <w:t>ориентированы на точное, лаконичное, логичное построение речи</w:t>
      </w:r>
      <w:r w:rsidR="00517F7F" w:rsidRPr="00633B2F">
        <w:rPr>
          <w:rFonts w:ascii="Times New Roman" w:hAnsi="Times New Roman" w:cs="Times New Roman"/>
          <w:color w:val="000000" w:themeColor="text1"/>
          <w:sz w:val="28"/>
          <w:szCs w:val="28"/>
          <w:lang w:val="ru-RU"/>
        </w:rPr>
        <w:t>, такие</w:t>
      </w:r>
      <w:r w:rsidR="003B412D">
        <w:rPr>
          <w:rFonts w:ascii="Times New Roman" w:hAnsi="Times New Roman" w:cs="Times New Roman"/>
          <w:color w:val="000000" w:themeColor="text1"/>
          <w:sz w:val="28"/>
          <w:szCs w:val="28"/>
          <w:lang w:val="ru-RU"/>
        </w:rPr>
        <w:t xml:space="preserve"> </w:t>
      </w:r>
      <w:r w:rsidR="00517F7F" w:rsidRPr="00633B2F">
        <w:rPr>
          <w:rFonts w:ascii="Times New Roman" w:hAnsi="Times New Roman" w:cs="Times New Roman"/>
          <w:color w:val="000000" w:themeColor="text1"/>
          <w:sz w:val="28"/>
          <w:szCs w:val="28"/>
          <w:lang w:val="ru-RU"/>
        </w:rPr>
        <w:t xml:space="preserve">как </w:t>
      </w:r>
      <w:r w:rsidR="003B412D">
        <w:rPr>
          <w:rFonts w:ascii="Times New Roman" w:hAnsi="Times New Roman" w:cs="Times New Roman"/>
          <w:color w:val="000000" w:themeColor="text1"/>
          <w:sz w:val="28"/>
          <w:szCs w:val="28"/>
          <w:lang w:val="ru-RU"/>
        </w:rPr>
        <w:t xml:space="preserve">умение </w:t>
      </w:r>
      <w:r w:rsidR="00517F7F" w:rsidRPr="00633B2F">
        <w:rPr>
          <w:rFonts w:ascii="Times New Roman" w:hAnsi="Times New Roman" w:cs="Times New Roman"/>
          <w:color w:val="000000" w:themeColor="text1"/>
          <w:sz w:val="28"/>
          <w:szCs w:val="28"/>
          <w:lang w:val="ru-RU"/>
        </w:rPr>
        <w:t xml:space="preserve">построения горизонтального и вертикального плана текста, </w:t>
      </w:r>
      <w:r w:rsidR="003B412D">
        <w:rPr>
          <w:rFonts w:ascii="Times New Roman" w:hAnsi="Times New Roman" w:cs="Times New Roman"/>
          <w:color w:val="000000" w:themeColor="text1"/>
          <w:sz w:val="28"/>
          <w:szCs w:val="28"/>
          <w:lang w:val="ru-RU"/>
        </w:rPr>
        <w:t xml:space="preserve">умение </w:t>
      </w:r>
      <w:r w:rsidR="00517F7F" w:rsidRPr="00633B2F">
        <w:rPr>
          <w:rFonts w:ascii="Times New Roman" w:hAnsi="Times New Roman" w:cs="Times New Roman"/>
          <w:color w:val="000000" w:themeColor="text1"/>
          <w:sz w:val="28"/>
          <w:szCs w:val="28"/>
          <w:lang w:val="ru-RU"/>
        </w:rPr>
        <w:t xml:space="preserve">выбора необходимой информации из статьи для представления в тексте аннотации, </w:t>
      </w:r>
      <w:r w:rsidR="003B412D">
        <w:rPr>
          <w:rFonts w:ascii="Times New Roman" w:hAnsi="Times New Roman" w:cs="Times New Roman"/>
          <w:color w:val="000000" w:themeColor="text1"/>
          <w:sz w:val="28"/>
          <w:szCs w:val="28"/>
          <w:lang w:val="ru-RU"/>
        </w:rPr>
        <w:t xml:space="preserve">умение </w:t>
      </w:r>
      <w:r w:rsidR="00517F7F" w:rsidRPr="00633B2F">
        <w:rPr>
          <w:rFonts w:ascii="Times New Roman" w:hAnsi="Times New Roman" w:cs="Times New Roman"/>
          <w:color w:val="000000" w:themeColor="text1"/>
          <w:sz w:val="28"/>
          <w:szCs w:val="28"/>
          <w:lang w:val="ru-RU"/>
        </w:rPr>
        <w:t>переформулиров</w:t>
      </w:r>
      <w:r w:rsidR="003B412D">
        <w:rPr>
          <w:rFonts w:ascii="Times New Roman" w:hAnsi="Times New Roman" w:cs="Times New Roman"/>
          <w:color w:val="000000" w:themeColor="text1"/>
          <w:sz w:val="28"/>
          <w:szCs w:val="28"/>
          <w:lang w:val="ru-RU"/>
        </w:rPr>
        <w:t xml:space="preserve">ать </w:t>
      </w:r>
      <w:r w:rsidR="00517F7F" w:rsidRPr="00633B2F">
        <w:rPr>
          <w:rFonts w:ascii="Times New Roman" w:hAnsi="Times New Roman" w:cs="Times New Roman"/>
          <w:color w:val="000000" w:themeColor="text1"/>
          <w:sz w:val="28"/>
          <w:szCs w:val="28"/>
          <w:lang w:val="ru-RU"/>
        </w:rPr>
        <w:t>предложени</w:t>
      </w:r>
      <w:r w:rsidR="003B412D">
        <w:rPr>
          <w:rFonts w:ascii="Times New Roman" w:hAnsi="Times New Roman" w:cs="Times New Roman"/>
          <w:color w:val="000000" w:themeColor="text1"/>
          <w:sz w:val="28"/>
          <w:szCs w:val="28"/>
          <w:lang w:val="ru-RU"/>
        </w:rPr>
        <w:t>я</w:t>
      </w:r>
      <w:r w:rsidR="00517F7F" w:rsidRPr="00633B2F">
        <w:rPr>
          <w:rFonts w:ascii="Times New Roman" w:hAnsi="Times New Roman" w:cs="Times New Roman"/>
          <w:color w:val="000000" w:themeColor="text1"/>
          <w:sz w:val="28"/>
          <w:szCs w:val="28"/>
          <w:lang w:val="ru-RU"/>
        </w:rPr>
        <w:t xml:space="preserve"> </w:t>
      </w:r>
      <w:r w:rsidR="003D1539">
        <w:rPr>
          <w:rFonts w:ascii="Times New Roman" w:hAnsi="Times New Roman" w:cs="Times New Roman"/>
          <w:color w:val="000000" w:themeColor="text1"/>
          <w:sz w:val="28"/>
          <w:szCs w:val="28"/>
          <w:lang w:val="ru-RU"/>
        </w:rPr>
        <w:t xml:space="preserve">с использованием </w:t>
      </w:r>
      <w:r w:rsidR="005004B2">
        <w:rPr>
          <w:rFonts w:ascii="Times New Roman" w:hAnsi="Times New Roman" w:cs="Times New Roman"/>
          <w:color w:val="000000" w:themeColor="text1"/>
          <w:sz w:val="28"/>
          <w:szCs w:val="28"/>
          <w:lang w:val="ru-RU"/>
        </w:rPr>
        <w:t>других</w:t>
      </w:r>
      <w:r w:rsidR="003D1539">
        <w:rPr>
          <w:rFonts w:ascii="Times New Roman" w:hAnsi="Times New Roman" w:cs="Times New Roman"/>
          <w:color w:val="000000" w:themeColor="text1"/>
          <w:sz w:val="28"/>
          <w:szCs w:val="28"/>
          <w:lang w:val="ru-RU"/>
        </w:rPr>
        <w:t xml:space="preserve"> конструкций и лексических средств. </w:t>
      </w:r>
      <w:r w:rsidR="00517F7F" w:rsidRPr="003B412D">
        <w:rPr>
          <w:rFonts w:ascii="Times New Roman" w:hAnsi="Times New Roman" w:cs="Times New Roman"/>
          <w:color w:val="000000" w:themeColor="text1"/>
          <w:sz w:val="28"/>
          <w:szCs w:val="28"/>
          <w:lang w:val="ru-RU"/>
        </w:rPr>
        <w:t>Э</w:t>
      </w:r>
      <w:r w:rsidRPr="003B412D">
        <w:rPr>
          <w:rFonts w:ascii="Times New Roman" w:hAnsi="Times New Roman" w:cs="Times New Roman"/>
          <w:color w:val="000000" w:themeColor="text1"/>
          <w:sz w:val="28"/>
          <w:szCs w:val="28"/>
          <w:lang w:val="ru-RU"/>
        </w:rPr>
        <w:t>ффективны</w:t>
      </w:r>
      <w:r w:rsidR="003B412D" w:rsidRPr="003B412D">
        <w:rPr>
          <w:rFonts w:ascii="Times New Roman" w:hAnsi="Times New Roman" w:cs="Times New Roman"/>
          <w:color w:val="000000" w:themeColor="text1"/>
          <w:sz w:val="28"/>
          <w:szCs w:val="28"/>
          <w:lang w:val="ru-RU"/>
        </w:rPr>
        <w:t>ми</w:t>
      </w:r>
      <w:r w:rsidR="003D1539">
        <w:rPr>
          <w:rFonts w:ascii="Times New Roman" w:hAnsi="Times New Roman" w:cs="Times New Roman"/>
          <w:color w:val="000000" w:themeColor="text1"/>
          <w:sz w:val="28"/>
          <w:szCs w:val="28"/>
          <w:lang w:val="ru-RU"/>
        </w:rPr>
        <w:t>, на наш взгля</w:t>
      </w:r>
      <w:r w:rsidR="005004B2">
        <w:rPr>
          <w:rFonts w:ascii="Times New Roman" w:hAnsi="Times New Roman" w:cs="Times New Roman"/>
          <w:color w:val="000000" w:themeColor="text1"/>
          <w:sz w:val="28"/>
          <w:szCs w:val="28"/>
          <w:lang w:val="ru-RU"/>
        </w:rPr>
        <w:t>д</w:t>
      </w:r>
      <w:r w:rsidR="003D1539">
        <w:rPr>
          <w:rFonts w:ascii="Times New Roman" w:hAnsi="Times New Roman" w:cs="Times New Roman"/>
          <w:color w:val="000000" w:themeColor="text1"/>
          <w:sz w:val="28"/>
          <w:szCs w:val="28"/>
          <w:lang w:val="ru-RU"/>
        </w:rPr>
        <w:t>,</w:t>
      </w:r>
      <w:r w:rsidR="003B412D" w:rsidRPr="003B412D">
        <w:rPr>
          <w:rFonts w:ascii="Times New Roman" w:hAnsi="Times New Roman" w:cs="Times New Roman"/>
          <w:color w:val="000000" w:themeColor="text1"/>
          <w:sz w:val="28"/>
          <w:szCs w:val="28"/>
          <w:lang w:val="ru-RU"/>
        </w:rPr>
        <w:t xml:space="preserve"> </w:t>
      </w:r>
      <w:r w:rsidR="003D1539">
        <w:rPr>
          <w:rFonts w:ascii="Times New Roman" w:hAnsi="Times New Roman" w:cs="Times New Roman"/>
          <w:color w:val="000000" w:themeColor="text1"/>
          <w:sz w:val="28"/>
          <w:szCs w:val="28"/>
          <w:lang w:val="ru-RU"/>
        </w:rPr>
        <w:t>являются</w:t>
      </w:r>
      <w:r w:rsidRPr="003B412D">
        <w:rPr>
          <w:rFonts w:ascii="Times New Roman" w:hAnsi="Times New Roman" w:cs="Times New Roman"/>
          <w:color w:val="000000" w:themeColor="text1"/>
          <w:sz w:val="28"/>
          <w:szCs w:val="28"/>
          <w:lang w:val="ru-RU"/>
        </w:rPr>
        <w:t xml:space="preserve"> следующие задания: </w:t>
      </w:r>
      <w:r w:rsidRPr="003B412D">
        <w:rPr>
          <w:rFonts w:ascii="Times New Roman" w:hAnsi="Times New Roman" w:cs="Times New Roman"/>
          <w:i/>
          <w:iCs/>
          <w:color w:val="000000" w:themeColor="text1"/>
          <w:sz w:val="28"/>
          <w:szCs w:val="28"/>
          <w:lang w:val="ru-RU"/>
        </w:rPr>
        <w:t xml:space="preserve">«Прочитайте текст, </w:t>
      </w:r>
      <w:r w:rsidR="00BB0F05" w:rsidRPr="003B412D">
        <w:rPr>
          <w:rFonts w:ascii="Times New Roman" w:hAnsi="Times New Roman" w:cs="Times New Roman"/>
          <w:i/>
          <w:iCs/>
          <w:color w:val="000000" w:themeColor="text1"/>
          <w:sz w:val="28"/>
          <w:szCs w:val="28"/>
          <w:lang w:val="ru-RU"/>
        </w:rPr>
        <w:t>выделите</w:t>
      </w:r>
      <w:r w:rsidRPr="003B412D">
        <w:rPr>
          <w:rFonts w:ascii="Times New Roman" w:hAnsi="Times New Roman" w:cs="Times New Roman"/>
          <w:i/>
          <w:iCs/>
          <w:color w:val="000000" w:themeColor="text1"/>
          <w:sz w:val="28"/>
          <w:szCs w:val="28"/>
          <w:lang w:val="ru-RU"/>
        </w:rPr>
        <w:t xml:space="preserve"> тезис (основную идею</w:t>
      </w:r>
      <w:r w:rsidR="00BB0F05" w:rsidRPr="003B412D">
        <w:rPr>
          <w:rFonts w:ascii="Times New Roman" w:hAnsi="Times New Roman" w:cs="Times New Roman"/>
          <w:i/>
          <w:iCs/>
          <w:color w:val="000000" w:themeColor="text1"/>
          <w:sz w:val="28"/>
          <w:szCs w:val="28"/>
          <w:lang w:val="ru-RU"/>
        </w:rPr>
        <w:t>, напишите план текста</w:t>
      </w:r>
      <w:r w:rsidRPr="003B412D">
        <w:rPr>
          <w:rFonts w:ascii="Times New Roman" w:hAnsi="Times New Roman" w:cs="Times New Roman"/>
          <w:i/>
          <w:iCs/>
          <w:color w:val="000000" w:themeColor="text1"/>
          <w:sz w:val="28"/>
          <w:szCs w:val="28"/>
          <w:lang w:val="ru-RU"/>
        </w:rPr>
        <w:t>»;</w:t>
      </w:r>
      <w:r w:rsidR="00BB0F05" w:rsidRPr="003B412D">
        <w:rPr>
          <w:rFonts w:ascii="Times New Roman" w:hAnsi="Times New Roman" w:cs="Times New Roman"/>
          <w:i/>
          <w:iCs/>
          <w:color w:val="000000" w:themeColor="text1"/>
          <w:sz w:val="28"/>
          <w:szCs w:val="28"/>
          <w:lang w:val="ru-RU"/>
        </w:rPr>
        <w:t xml:space="preserve"> «Состав</w:t>
      </w:r>
      <w:r w:rsidR="00633B2F" w:rsidRPr="003B412D">
        <w:rPr>
          <w:rFonts w:ascii="Times New Roman" w:hAnsi="Times New Roman" w:cs="Times New Roman"/>
          <w:i/>
          <w:iCs/>
          <w:color w:val="000000" w:themeColor="text1"/>
          <w:sz w:val="28"/>
          <w:szCs w:val="28"/>
          <w:lang w:val="ru-RU"/>
        </w:rPr>
        <w:t>ь</w:t>
      </w:r>
      <w:r w:rsidR="00BB0F05" w:rsidRPr="003B412D">
        <w:rPr>
          <w:rFonts w:ascii="Times New Roman" w:hAnsi="Times New Roman" w:cs="Times New Roman"/>
          <w:i/>
          <w:iCs/>
          <w:color w:val="000000" w:themeColor="text1"/>
          <w:sz w:val="28"/>
          <w:szCs w:val="28"/>
          <w:lang w:val="ru-RU"/>
        </w:rPr>
        <w:t xml:space="preserve">те текст по </w:t>
      </w:r>
      <w:r w:rsidR="00633B2F" w:rsidRPr="003B412D">
        <w:rPr>
          <w:rFonts w:ascii="Times New Roman" w:hAnsi="Times New Roman" w:cs="Times New Roman"/>
          <w:i/>
          <w:iCs/>
          <w:color w:val="000000" w:themeColor="text1"/>
          <w:sz w:val="28"/>
          <w:szCs w:val="28"/>
          <w:lang w:val="ru-RU"/>
        </w:rPr>
        <w:t xml:space="preserve">предложенной </w:t>
      </w:r>
      <w:proofErr w:type="spellStart"/>
      <w:r w:rsidR="00BB0F05" w:rsidRPr="003B412D">
        <w:rPr>
          <w:rFonts w:ascii="Times New Roman" w:hAnsi="Times New Roman" w:cs="Times New Roman"/>
          <w:i/>
          <w:iCs/>
          <w:color w:val="000000" w:themeColor="text1"/>
          <w:sz w:val="28"/>
          <w:szCs w:val="28"/>
          <w:lang w:val="ru-RU"/>
        </w:rPr>
        <w:t>микротеме</w:t>
      </w:r>
      <w:proofErr w:type="spellEnd"/>
      <w:r w:rsidR="00BB0F05" w:rsidRPr="003B412D">
        <w:rPr>
          <w:rFonts w:ascii="Times New Roman" w:hAnsi="Times New Roman" w:cs="Times New Roman"/>
          <w:i/>
          <w:iCs/>
          <w:color w:val="000000" w:themeColor="text1"/>
          <w:sz w:val="28"/>
          <w:szCs w:val="28"/>
          <w:lang w:val="ru-RU"/>
        </w:rPr>
        <w:t xml:space="preserve"> с помощью цепочки логически связанных предложений»; «Исключите ненужные предложения»; </w:t>
      </w:r>
      <w:r w:rsidRPr="003B412D">
        <w:rPr>
          <w:rFonts w:ascii="Times New Roman" w:hAnsi="Times New Roman" w:cs="Times New Roman"/>
          <w:i/>
          <w:iCs/>
          <w:color w:val="000000" w:themeColor="text1"/>
          <w:sz w:val="28"/>
          <w:szCs w:val="28"/>
          <w:lang w:val="ru-RU"/>
        </w:rPr>
        <w:t xml:space="preserve">«Используя различные приемы сжатия текста, передайте </w:t>
      </w:r>
      <w:r w:rsidR="00BB0F05" w:rsidRPr="003B412D">
        <w:rPr>
          <w:rFonts w:ascii="Times New Roman" w:hAnsi="Times New Roman" w:cs="Times New Roman"/>
          <w:i/>
          <w:iCs/>
          <w:color w:val="000000" w:themeColor="text1"/>
          <w:sz w:val="28"/>
          <w:szCs w:val="28"/>
          <w:lang w:val="ru-RU"/>
        </w:rPr>
        <w:t>результаты данного исследования</w:t>
      </w:r>
      <w:r w:rsidRPr="003B412D">
        <w:rPr>
          <w:rFonts w:ascii="Times New Roman" w:hAnsi="Times New Roman" w:cs="Times New Roman"/>
          <w:i/>
          <w:iCs/>
          <w:color w:val="000000" w:themeColor="text1"/>
          <w:sz w:val="28"/>
          <w:szCs w:val="28"/>
          <w:lang w:val="ru-RU"/>
        </w:rPr>
        <w:t xml:space="preserve">, чтобы объем вашего высказывания не превышал </w:t>
      </w:r>
      <w:r w:rsidR="00BB0F05" w:rsidRPr="003B412D">
        <w:rPr>
          <w:rFonts w:ascii="Times New Roman" w:hAnsi="Times New Roman" w:cs="Times New Roman"/>
          <w:i/>
          <w:iCs/>
          <w:color w:val="000000" w:themeColor="text1"/>
          <w:sz w:val="28"/>
          <w:szCs w:val="28"/>
          <w:lang w:val="ru-RU"/>
        </w:rPr>
        <w:t>7</w:t>
      </w:r>
      <w:r w:rsidRPr="003B412D">
        <w:rPr>
          <w:rFonts w:ascii="Times New Roman" w:hAnsi="Times New Roman" w:cs="Times New Roman"/>
          <w:i/>
          <w:iCs/>
          <w:color w:val="000000" w:themeColor="text1"/>
          <w:sz w:val="28"/>
          <w:szCs w:val="28"/>
          <w:lang w:val="ru-RU"/>
        </w:rPr>
        <w:t xml:space="preserve"> предложений»</w:t>
      </w:r>
      <w:r w:rsidR="00517F7F" w:rsidRPr="003B412D">
        <w:rPr>
          <w:rFonts w:ascii="Times New Roman" w:hAnsi="Times New Roman" w:cs="Times New Roman"/>
          <w:i/>
          <w:iCs/>
          <w:color w:val="000000" w:themeColor="text1"/>
          <w:sz w:val="28"/>
          <w:szCs w:val="28"/>
          <w:lang w:val="ru-RU"/>
        </w:rPr>
        <w:t>.</w:t>
      </w:r>
    </w:p>
    <w:p w14:paraId="42386FD4" w14:textId="77777777" w:rsidR="003D1539" w:rsidRDefault="002A37A6" w:rsidP="003D1539">
      <w:pPr>
        <w:widowControl/>
        <w:spacing w:line="360" w:lineRule="auto"/>
        <w:ind w:firstLineChars="250" w:firstLine="700"/>
        <w:rPr>
          <w:rFonts w:ascii="Times New Roman" w:hAnsi="Times New Roman" w:cs="Times New Roman"/>
          <w:color w:val="000000" w:themeColor="text1"/>
          <w:sz w:val="28"/>
          <w:szCs w:val="28"/>
          <w:lang w:val="ru-RU"/>
        </w:rPr>
      </w:pPr>
      <w:r w:rsidRPr="00737D54">
        <w:rPr>
          <w:rFonts w:ascii="Times New Roman" w:hAnsi="Times New Roman" w:cs="Times New Roman"/>
          <w:color w:val="000000" w:themeColor="text1"/>
          <w:sz w:val="28"/>
          <w:szCs w:val="28"/>
          <w:lang w:val="ru-RU"/>
        </w:rPr>
        <w:t xml:space="preserve">В блоке </w:t>
      </w:r>
      <w:r w:rsidR="00D17762" w:rsidRPr="00737D54">
        <w:rPr>
          <w:rFonts w:ascii="Times New Roman" w:hAnsi="Times New Roman" w:cs="Times New Roman"/>
          <w:color w:val="000000" w:themeColor="text1"/>
          <w:sz w:val="28"/>
          <w:szCs w:val="28"/>
          <w:lang w:val="ru-RU"/>
        </w:rPr>
        <w:t>1 (</w:t>
      </w:r>
      <w:r w:rsidR="002B79E3" w:rsidRPr="00737D54">
        <w:rPr>
          <w:rFonts w:ascii="Times New Roman" w:hAnsi="Times New Roman" w:cs="Times New Roman"/>
          <w:color w:val="000000" w:themeColor="text1"/>
          <w:sz w:val="28"/>
          <w:szCs w:val="28"/>
          <w:lang w:val="ru-RU"/>
        </w:rPr>
        <w:t xml:space="preserve">умения </w:t>
      </w:r>
      <w:r w:rsidRPr="00737D54">
        <w:rPr>
          <w:rFonts w:ascii="Times New Roman" w:hAnsi="Times New Roman" w:cs="Times New Roman"/>
          <w:color w:val="000000" w:themeColor="text1"/>
          <w:sz w:val="28"/>
          <w:szCs w:val="28"/>
          <w:lang w:val="ru-RU"/>
        </w:rPr>
        <w:t>языковой компетенции</w:t>
      </w:r>
      <w:r w:rsidR="00D17762" w:rsidRPr="00737D54">
        <w:rPr>
          <w:rFonts w:ascii="Times New Roman" w:hAnsi="Times New Roman" w:cs="Times New Roman"/>
          <w:color w:val="000000" w:themeColor="text1"/>
          <w:sz w:val="28"/>
          <w:szCs w:val="28"/>
          <w:lang w:val="ru-RU"/>
        </w:rPr>
        <w:t>)</w:t>
      </w:r>
      <w:r w:rsidRPr="00737D54">
        <w:rPr>
          <w:rFonts w:ascii="Times New Roman" w:hAnsi="Times New Roman" w:cs="Times New Roman"/>
          <w:color w:val="000000" w:themeColor="text1"/>
          <w:sz w:val="28"/>
          <w:szCs w:val="28"/>
          <w:lang w:val="ru-RU"/>
        </w:rPr>
        <w:t xml:space="preserve"> применяются тренировочные упражнения</w:t>
      </w:r>
      <w:r w:rsidR="00D44380" w:rsidRPr="00737D54">
        <w:rPr>
          <w:rFonts w:ascii="Times New Roman" w:hAnsi="Times New Roman" w:cs="Times New Roman"/>
          <w:color w:val="000000" w:themeColor="text1"/>
          <w:sz w:val="28"/>
          <w:szCs w:val="28"/>
          <w:lang w:val="ru-RU"/>
        </w:rPr>
        <w:t xml:space="preserve">, </w:t>
      </w:r>
      <w:r w:rsidR="008F29DF" w:rsidRPr="00737D54">
        <w:rPr>
          <w:rFonts w:ascii="Times New Roman" w:hAnsi="Times New Roman" w:cs="Times New Roman"/>
          <w:color w:val="000000" w:themeColor="text1"/>
          <w:sz w:val="28"/>
          <w:szCs w:val="28"/>
          <w:lang w:val="ru-RU"/>
        </w:rPr>
        <w:t>направле</w:t>
      </w:r>
      <w:r w:rsidR="00D44380" w:rsidRPr="00737D54">
        <w:rPr>
          <w:rFonts w:ascii="Times New Roman" w:hAnsi="Times New Roman" w:cs="Times New Roman"/>
          <w:color w:val="000000" w:themeColor="text1"/>
          <w:sz w:val="28"/>
          <w:szCs w:val="28"/>
          <w:lang w:val="ru-RU"/>
        </w:rPr>
        <w:t>нные</w:t>
      </w:r>
      <w:r w:rsidR="008F29DF" w:rsidRPr="00737D54">
        <w:rPr>
          <w:rFonts w:ascii="Times New Roman" w:hAnsi="Times New Roman" w:cs="Times New Roman"/>
          <w:color w:val="000000" w:themeColor="text1"/>
          <w:sz w:val="28"/>
          <w:szCs w:val="28"/>
          <w:lang w:val="ru-RU"/>
        </w:rPr>
        <w:t xml:space="preserve"> на формирование</w:t>
      </w:r>
      <w:r w:rsidRPr="00737D54">
        <w:rPr>
          <w:rFonts w:ascii="Times New Roman" w:hAnsi="Times New Roman" w:cs="Times New Roman"/>
          <w:color w:val="000000" w:themeColor="text1"/>
          <w:sz w:val="28"/>
          <w:szCs w:val="28"/>
          <w:lang w:val="ru-RU"/>
        </w:rPr>
        <w:t xml:space="preserve"> </w:t>
      </w:r>
      <w:r w:rsidR="008F29DF" w:rsidRPr="00737D54">
        <w:rPr>
          <w:rFonts w:ascii="Times New Roman" w:hAnsi="Times New Roman" w:cs="Times New Roman"/>
          <w:color w:val="000000" w:themeColor="text1"/>
          <w:sz w:val="28"/>
          <w:szCs w:val="28"/>
          <w:lang w:val="ru-RU"/>
        </w:rPr>
        <w:t>языковых навыков</w:t>
      </w:r>
      <w:r w:rsidR="00C804F9" w:rsidRPr="00737D54">
        <w:rPr>
          <w:rFonts w:ascii="Times New Roman" w:hAnsi="Times New Roman" w:cs="Times New Roman"/>
          <w:color w:val="000000" w:themeColor="text1"/>
          <w:sz w:val="28"/>
          <w:szCs w:val="28"/>
          <w:lang w:val="ru-RU"/>
        </w:rPr>
        <w:t xml:space="preserve"> (</w:t>
      </w:r>
      <w:r w:rsidR="003B412D">
        <w:rPr>
          <w:rFonts w:ascii="Times New Roman" w:hAnsi="Times New Roman" w:cs="Times New Roman"/>
          <w:color w:val="000000" w:themeColor="text1"/>
          <w:sz w:val="28"/>
          <w:szCs w:val="28"/>
          <w:lang w:val="ru-RU"/>
        </w:rPr>
        <w:t xml:space="preserve">умение </w:t>
      </w:r>
      <w:r w:rsidR="00C804F9" w:rsidRPr="00737D54">
        <w:rPr>
          <w:rFonts w:ascii="Times New Roman" w:hAnsi="Times New Roman" w:cs="Times New Roman"/>
          <w:color w:val="000000" w:themeColor="text1"/>
          <w:sz w:val="28"/>
          <w:szCs w:val="28"/>
          <w:lang w:val="ru-RU"/>
        </w:rPr>
        <w:t xml:space="preserve">правильно </w:t>
      </w:r>
      <w:r w:rsidR="003B412D">
        <w:rPr>
          <w:rFonts w:ascii="Times New Roman" w:hAnsi="Times New Roman" w:cs="Times New Roman"/>
          <w:color w:val="000000" w:themeColor="text1"/>
          <w:sz w:val="28"/>
          <w:szCs w:val="28"/>
          <w:lang w:val="ru-RU"/>
        </w:rPr>
        <w:t xml:space="preserve">использовать </w:t>
      </w:r>
      <w:r w:rsidR="00C804F9" w:rsidRPr="00737D54">
        <w:rPr>
          <w:rFonts w:ascii="Times New Roman" w:hAnsi="Times New Roman" w:cs="Times New Roman"/>
          <w:color w:val="000000" w:themeColor="text1"/>
          <w:sz w:val="28"/>
          <w:szCs w:val="28"/>
          <w:lang w:val="ru-RU"/>
        </w:rPr>
        <w:t>лекси</w:t>
      </w:r>
      <w:r w:rsidR="003B412D">
        <w:rPr>
          <w:rFonts w:ascii="Times New Roman" w:hAnsi="Times New Roman" w:cs="Times New Roman"/>
          <w:color w:val="000000" w:themeColor="text1"/>
          <w:sz w:val="28"/>
          <w:szCs w:val="28"/>
          <w:lang w:val="ru-RU"/>
        </w:rPr>
        <w:t xml:space="preserve">ческие и </w:t>
      </w:r>
      <w:r w:rsidR="00C804F9" w:rsidRPr="00737D54">
        <w:rPr>
          <w:rFonts w:ascii="Times New Roman" w:hAnsi="Times New Roman" w:cs="Times New Roman"/>
          <w:color w:val="000000" w:themeColor="text1"/>
          <w:sz w:val="28"/>
          <w:szCs w:val="28"/>
          <w:lang w:val="ru-RU"/>
        </w:rPr>
        <w:t>синтаксически</w:t>
      </w:r>
      <w:r w:rsidR="003B412D">
        <w:rPr>
          <w:rFonts w:ascii="Times New Roman" w:hAnsi="Times New Roman" w:cs="Times New Roman"/>
          <w:color w:val="000000" w:themeColor="text1"/>
          <w:sz w:val="28"/>
          <w:szCs w:val="28"/>
          <w:lang w:val="ru-RU"/>
        </w:rPr>
        <w:t>е средства</w:t>
      </w:r>
      <w:r w:rsidR="003D1539">
        <w:rPr>
          <w:rFonts w:ascii="Times New Roman" w:hAnsi="Times New Roman" w:cs="Times New Roman"/>
          <w:color w:val="000000" w:themeColor="text1"/>
          <w:sz w:val="28"/>
          <w:szCs w:val="28"/>
          <w:lang w:val="ru-RU"/>
        </w:rPr>
        <w:t>, в том числе и</w:t>
      </w:r>
      <w:r w:rsidR="003B412D">
        <w:rPr>
          <w:rFonts w:ascii="Times New Roman" w:hAnsi="Times New Roman" w:cs="Times New Roman"/>
          <w:color w:val="000000" w:themeColor="text1"/>
          <w:sz w:val="28"/>
          <w:szCs w:val="28"/>
          <w:lang w:val="ru-RU"/>
        </w:rPr>
        <w:t xml:space="preserve"> </w:t>
      </w:r>
      <w:r w:rsidR="00C804F9" w:rsidRPr="00737D54">
        <w:rPr>
          <w:rFonts w:ascii="Times New Roman" w:hAnsi="Times New Roman" w:cs="Times New Roman"/>
          <w:color w:val="000000" w:themeColor="text1"/>
          <w:sz w:val="28"/>
          <w:szCs w:val="28"/>
          <w:lang w:val="ru-RU"/>
        </w:rPr>
        <w:t>умени</w:t>
      </w:r>
      <w:r w:rsidR="003D1539">
        <w:rPr>
          <w:rFonts w:ascii="Times New Roman" w:hAnsi="Times New Roman" w:cs="Times New Roman"/>
          <w:color w:val="000000" w:themeColor="text1"/>
          <w:sz w:val="28"/>
          <w:szCs w:val="28"/>
          <w:lang w:val="ru-RU"/>
        </w:rPr>
        <w:t>е</w:t>
      </w:r>
      <w:r w:rsidR="00C804F9" w:rsidRPr="00737D54">
        <w:rPr>
          <w:rFonts w:ascii="Times New Roman" w:hAnsi="Times New Roman" w:cs="Times New Roman"/>
          <w:color w:val="000000" w:themeColor="text1"/>
          <w:sz w:val="28"/>
          <w:szCs w:val="28"/>
          <w:lang w:val="ru-RU"/>
        </w:rPr>
        <w:t xml:space="preserve"> использовать научные понятия и термины).</w:t>
      </w:r>
      <w:r w:rsidR="008F29DF" w:rsidRPr="00737D54">
        <w:rPr>
          <w:rFonts w:ascii="Times New Roman" w:hAnsi="Times New Roman" w:cs="Times New Roman"/>
          <w:color w:val="000000" w:themeColor="text1"/>
          <w:sz w:val="28"/>
          <w:szCs w:val="28"/>
          <w:lang w:val="ru-RU"/>
        </w:rPr>
        <w:t xml:space="preserve"> Например: </w:t>
      </w:r>
      <w:r w:rsidR="00BB0F05" w:rsidRPr="00737D54">
        <w:rPr>
          <w:rFonts w:ascii="Times New Roman" w:hAnsi="Times New Roman" w:cs="Times New Roman"/>
          <w:i/>
          <w:iCs/>
          <w:color w:val="000000" w:themeColor="text1"/>
          <w:sz w:val="28"/>
          <w:szCs w:val="28"/>
          <w:lang w:val="ru-RU"/>
        </w:rPr>
        <w:t>«Найдите соответствие термин</w:t>
      </w:r>
      <w:r w:rsidR="00C804F9" w:rsidRPr="00737D54">
        <w:rPr>
          <w:rFonts w:ascii="Times New Roman" w:hAnsi="Times New Roman" w:cs="Times New Roman"/>
          <w:i/>
          <w:iCs/>
          <w:color w:val="000000" w:themeColor="text1"/>
          <w:sz w:val="28"/>
          <w:szCs w:val="28"/>
          <w:lang w:val="ru-RU"/>
        </w:rPr>
        <w:t xml:space="preserve">ов </w:t>
      </w:r>
      <w:r w:rsidR="00BB0F05" w:rsidRPr="00737D54">
        <w:rPr>
          <w:rFonts w:ascii="Times New Roman" w:hAnsi="Times New Roman" w:cs="Times New Roman"/>
          <w:i/>
          <w:iCs/>
          <w:color w:val="000000" w:themeColor="text1"/>
          <w:sz w:val="28"/>
          <w:szCs w:val="28"/>
          <w:lang w:val="ru-RU"/>
        </w:rPr>
        <w:t>и определени</w:t>
      </w:r>
      <w:r w:rsidR="00C804F9" w:rsidRPr="00737D54">
        <w:rPr>
          <w:rFonts w:ascii="Times New Roman" w:hAnsi="Times New Roman" w:cs="Times New Roman"/>
          <w:i/>
          <w:iCs/>
          <w:color w:val="000000" w:themeColor="text1"/>
          <w:sz w:val="28"/>
          <w:szCs w:val="28"/>
          <w:lang w:val="ru-RU"/>
        </w:rPr>
        <w:t>й</w:t>
      </w:r>
      <w:r w:rsidR="00BB0F05" w:rsidRPr="00737D54">
        <w:rPr>
          <w:rFonts w:ascii="Times New Roman" w:hAnsi="Times New Roman" w:cs="Times New Roman"/>
          <w:i/>
          <w:iCs/>
          <w:color w:val="000000" w:themeColor="text1"/>
          <w:sz w:val="28"/>
          <w:szCs w:val="28"/>
          <w:lang w:val="ru-RU"/>
        </w:rPr>
        <w:t>»;</w:t>
      </w:r>
      <w:r w:rsidR="00C804F9" w:rsidRPr="00737D54">
        <w:rPr>
          <w:rFonts w:ascii="Times New Roman" w:hAnsi="Times New Roman" w:cs="Times New Roman"/>
          <w:i/>
          <w:iCs/>
          <w:color w:val="000000" w:themeColor="text1"/>
          <w:sz w:val="28"/>
          <w:szCs w:val="28"/>
          <w:lang w:val="ru-RU"/>
        </w:rPr>
        <w:t xml:space="preserve"> </w:t>
      </w:r>
      <w:r w:rsidR="008F29DF" w:rsidRPr="00737D54">
        <w:rPr>
          <w:rFonts w:ascii="Times New Roman" w:hAnsi="Times New Roman" w:cs="Times New Roman"/>
          <w:i/>
          <w:iCs/>
          <w:color w:val="000000" w:themeColor="text1"/>
          <w:sz w:val="28"/>
          <w:szCs w:val="28"/>
          <w:lang w:val="ru-RU"/>
        </w:rPr>
        <w:t>«Выберите выражения</w:t>
      </w:r>
      <w:r w:rsidR="002B79E3" w:rsidRPr="00737D54">
        <w:rPr>
          <w:rFonts w:ascii="Times New Roman" w:hAnsi="Times New Roman" w:cs="Times New Roman"/>
          <w:i/>
          <w:iCs/>
          <w:color w:val="000000" w:themeColor="text1"/>
          <w:sz w:val="28"/>
          <w:szCs w:val="28"/>
          <w:lang w:val="ru-RU"/>
        </w:rPr>
        <w:t xml:space="preserve"> в соответствии с требованиями</w:t>
      </w:r>
      <w:r w:rsidR="008F29DF" w:rsidRPr="00737D54">
        <w:rPr>
          <w:rFonts w:ascii="Times New Roman" w:hAnsi="Times New Roman" w:cs="Times New Roman"/>
          <w:i/>
          <w:iCs/>
          <w:color w:val="000000" w:themeColor="text1"/>
          <w:sz w:val="28"/>
          <w:szCs w:val="28"/>
          <w:lang w:val="ru-RU"/>
        </w:rPr>
        <w:t xml:space="preserve"> научного стиля речи»;</w:t>
      </w:r>
      <w:r w:rsidR="00C804F9" w:rsidRPr="00737D54">
        <w:rPr>
          <w:rFonts w:ascii="Times New Roman" w:hAnsi="Times New Roman" w:cs="Times New Roman"/>
          <w:i/>
          <w:iCs/>
          <w:color w:val="000000" w:themeColor="text1"/>
          <w:sz w:val="28"/>
          <w:szCs w:val="28"/>
          <w:lang w:val="ru-RU"/>
        </w:rPr>
        <w:t xml:space="preserve"> </w:t>
      </w:r>
      <w:r w:rsidR="008F29DF" w:rsidRPr="00737D54">
        <w:rPr>
          <w:rFonts w:ascii="Times New Roman" w:hAnsi="Times New Roman" w:cs="Times New Roman"/>
          <w:i/>
          <w:iCs/>
          <w:color w:val="000000" w:themeColor="text1"/>
          <w:sz w:val="28"/>
          <w:szCs w:val="28"/>
          <w:lang w:val="ru-RU"/>
        </w:rPr>
        <w:t>«Переформулируйте следующие предложения, используя синонимические конструкции»</w:t>
      </w:r>
      <w:r w:rsidR="002B79E3" w:rsidRPr="00737D54">
        <w:rPr>
          <w:rFonts w:ascii="Times New Roman" w:hAnsi="Times New Roman" w:cs="Times New Roman"/>
          <w:i/>
          <w:iCs/>
          <w:color w:val="000000" w:themeColor="text1"/>
          <w:sz w:val="28"/>
          <w:szCs w:val="28"/>
          <w:lang w:val="ru-RU"/>
        </w:rPr>
        <w:t>;</w:t>
      </w:r>
      <w:r w:rsidR="00BB0F05" w:rsidRPr="00737D54">
        <w:rPr>
          <w:rFonts w:ascii="Times New Roman" w:hAnsi="Times New Roman" w:cs="Times New Roman"/>
          <w:i/>
          <w:iCs/>
          <w:color w:val="000000" w:themeColor="text1"/>
          <w:sz w:val="28"/>
          <w:szCs w:val="28"/>
          <w:lang w:val="ru-RU"/>
        </w:rPr>
        <w:t xml:space="preserve"> «</w:t>
      </w:r>
      <w:r w:rsidR="00633B2F" w:rsidRPr="00737D54">
        <w:rPr>
          <w:rFonts w:ascii="Times New Roman" w:hAnsi="Times New Roman" w:cs="Times New Roman"/>
          <w:i/>
          <w:iCs/>
          <w:color w:val="000000" w:themeColor="text1"/>
          <w:sz w:val="28"/>
          <w:szCs w:val="28"/>
          <w:lang w:val="ru-RU"/>
        </w:rPr>
        <w:t>Найдите и объясните</w:t>
      </w:r>
      <w:r w:rsidR="00641B39" w:rsidRPr="00737D54">
        <w:rPr>
          <w:rFonts w:ascii="Times New Roman" w:hAnsi="Times New Roman" w:cs="Times New Roman"/>
          <w:i/>
          <w:iCs/>
          <w:color w:val="000000" w:themeColor="text1"/>
          <w:sz w:val="28"/>
          <w:szCs w:val="28"/>
          <w:lang w:val="ru-RU"/>
        </w:rPr>
        <w:t xml:space="preserve"> стилистические особенности научного стиля</w:t>
      </w:r>
      <w:r w:rsidR="00BB0F05" w:rsidRPr="00737D54">
        <w:rPr>
          <w:rFonts w:ascii="Times New Roman" w:hAnsi="Times New Roman" w:cs="Times New Roman"/>
          <w:i/>
          <w:iCs/>
          <w:color w:val="000000" w:themeColor="text1"/>
          <w:sz w:val="28"/>
          <w:szCs w:val="28"/>
          <w:lang w:val="ru-RU"/>
        </w:rPr>
        <w:t>»</w:t>
      </w:r>
      <w:r w:rsidR="00C804F9" w:rsidRPr="00737D54">
        <w:rPr>
          <w:rFonts w:ascii="Times New Roman" w:hAnsi="Times New Roman" w:cs="Times New Roman"/>
          <w:i/>
          <w:iCs/>
          <w:color w:val="000000" w:themeColor="text1"/>
          <w:sz w:val="28"/>
          <w:szCs w:val="28"/>
          <w:lang w:val="ru-RU"/>
        </w:rPr>
        <w:t>.</w:t>
      </w:r>
    </w:p>
    <w:p w14:paraId="656127B2" w14:textId="7D44AC07" w:rsidR="003D1539" w:rsidRDefault="003B412D" w:rsidP="003D1539">
      <w:pPr>
        <w:widowControl/>
        <w:spacing w:line="360" w:lineRule="auto"/>
        <w:ind w:firstLineChars="250" w:firstLine="700"/>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М</w:t>
      </w:r>
      <w:r w:rsidR="00C804F9" w:rsidRPr="00633B2F">
        <w:rPr>
          <w:rFonts w:ascii="Times New Roman" w:hAnsi="Times New Roman" w:cs="Times New Roman"/>
          <w:color w:val="000000" w:themeColor="text1"/>
          <w:sz w:val="28"/>
          <w:szCs w:val="28"/>
          <w:lang w:val="ru-RU"/>
        </w:rPr>
        <w:t>одел</w:t>
      </w:r>
      <w:r w:rsidR="00633B2F" w:rsidRPr="00633B2F">
        <w:rPr>
          <w:rFonts w:ascii="Times New Roman" w:hAnsi="Times New Roman" w:cs="Times New Roman"/>
          <w:color w:val="000000" w:themeColor="text1"/>
          <w:sz w:val="28"/>
          <w:szCs w:val="28"/>
          <w:lang w:val="ru-RU"/>
        </w:rPr>
        <w:t>ь</w:t>
      </w:r>
      <w:r w:rsidR="00C804F9" w:rsidRPr="00633B2F">
        <w:rPr>
          <w:rFonts w:ascii="Times New Roman" w:hAnsi="Times New Roman" w:cs="Times New Roman"/>
          <w:color w:val="000000" w:themeColor="text1"/>
          <w:sz w:val="28"/>
          <w:szCs w:val="28"/>
          <w:lang w:val="ru-RU"/>
        </w:rPr>
        <w:t xml:space="preserve"> обучения </w:t>
      </w:r>
      <w:r>
        <w:rPr>
          <w:rFonts w:ascii="Times New Roman" w:hAnsi="Times New Roman" w:cs="Times New Roman"/>
          <w:color w:val="000000" w:themeColor="text1"/>
          <w:sz w:val="28"/>
          <w:szCs w:val="28"/>
          <w:lang w:val="ru-RU"/>
        </w:rPr>
        <w:t xml:space="preserve">написанию </w:t>
      </w:r>
      <w:r w:rsidR="00C804F9" w:rsidRPr="00633B2F">
        <w:rPr>
          <w:rFonts w:ascii="Times New Roman" w:hAnsi="Times New Roman" w:cs="Times New Roman"/>
          <w:color w:val="000000" w:themeColor="text1"/>
          <w:sz w:val="28"/>
          <w:szCs w:val="28"/>
          <w:lang w:val="ru-RU"/>
        </w:rPr>
        <w:t>аннотации</w:t>
      </w:r>
      <w:r>
        <w:rPr>
          <w:rFonts w:ascii="Times New Roman" w:hAnsi="Times New Roman" w:cs="Times New Roman"/>
          <w:color w:val="000000" w:themeColor="text1"/>
          <w:sz w:val="28"/>
          <w:szCs w:val="28"/>
          <w:lang w:val="ru-RU"/>
        </w:rPr>
        <w:t xml:space="preserve"> к научной статье</w:t>
      </w:r>
      <w:r w:rsidR="003D1539">
        <w:rPr>
          <w:rFonts w:ascii="Times New Roman" w:hAnsi="Times New Roman" w:cs="Times New Roman"/>
          <w:color w:val="000000" w:themeColor="text1"/>
          <w:sz w:val="28"/>
          <w:szCs w:val="28"/>
          <w:lang w:val="ru-RU"/>
        </w:rPr>
        <w:t>, применяемая нами,</w:t>
      </w:r>
      <w:r w:rsidR="00C804F9" w:rsidRPr="00633B2F">
        <w:rPr>
          <w:rFonts w:ascii="Times New Roman" w:hAnsi="Times New Roman" w:cs="Times New Roman"/>
          <w:color w:val="000000" w:themeColor="text1"/>
          <w:sz w:val="28"/>
          <w:szCs w:val="28"/>
          <w:lang w:val="ru-RU"/>
        </w:rPr>
        <w:t xml:space="preserve"> представлена в схеме</w:t>
      </w:r>
      <w:r w:rsidR="007F3A57">
        <w:rPr>
          <w:rFonts w:ascii="Times New Roman" w:hAnsi="Times New Roman" w:cs="Times New Roman"/>
          <w:color w:val="000000" w:themeColor="text1"/>
          <w:sz w:val="28"/>
          <w:szCs w:val="28"/>
          <w:lang w:val="ru-RU"/>
        </w:rPr>
        <w:t xml:space="preserve"> 2.</w:t>
      </w:r>
    </w:p>
    <w:p w14:paraId="3C2B7EA3" w14:textId="6FBBB9ED" w:rsidR="003334EB" w:rsidRDefault="003334EB" w:rsidP="003334EB">
      <w:pPr>
        <w:widowControl/>
        <w:spacing w:line="360" w:lineRule="auto"/>
        <w:ind w:firstLineChars="250" w:firstLine="700"/>
        <w:rPr>
          <w:rFonts w:ascii="Times New Roman" w:hAnsi="Times New Roman" w:cs="Times New Roman"/>
          <w:color w:val="000000" w:themeColor="text1"/>
          <w:sz w:val="28"/>
          <w:szCs w:val="28"/>
          <w:lang w:val="ru-RU"/>
        </w:rPr>
      </w:pPr>
      <w:r w:rsidRPr="00633B2F">
        <w:rPr>
          <w:rFonts w:ascii="Times New Roman" w:eastAsia="宋体-简" w:hAnsi="Times New Roman" w:cs="Times New Roman"/>
          <w:color w:val="000000" w:themeColor="text1"/>
          <w:sz w:val="28"/>
          <w:szCs w:val="28"/>
          <w:lang w:val="ru-RU"/>
        </w:rPr>
        <w:lastRenderedPageBreak/>
        <w:t xml:space="preserve">После </w:t>
      </w:r>
      <w:r w:rsidRPr="00633B2F">
        <w:rPr>
          <w:rFonts w:ascii="Times New Roman" w:eastAsia="宋体-简" w:hAnsi="Times New Roman" w:cs="Times New Roman" w:hint="cs"/>
          <w:color w:val="000000" w:themeColor="text1"/>
          <w:sz w:val="28"/>
          <w:szCs w:val="28"/>
          <w:lang w:val="ru-RU"/>
        </w:rPr>
        <w:t>з</w:t>
      </w:r>
      <w:r w:rsidRPr="00633B2F">
        <w:rPr>
          <w:rFonts w:ascii="Times New Roman" w:eastAsia="宋体-简" w:hAnsi="Times New Roman" w:cs="Times New Roman"/>
          <w:color w:val="000000" w:themeColor="text1"/>
          <w:sz w:val="28"/>
          <w:szCs w:val="28"/>
          <w:lang w:val="ru-RU"/>
        </w:rPr>
        <w:t>авершения обучающего эксперимента (9 учебных занятий) был проведен итоговый срез в виде контрольной работы. Студентам ЭГ и КГ было дано задание написать аннотацию к предложенной научной статье объёмом не более 200 слов.</w:t>
      </w:r>
      <w:r>
        <w:rPr>
          <w:rFonts w:ascii="Times New Roman" w:eastAsia="宋体-简" w:hAnsi="Times New Roman" w:cs="Times New Roman"/>
          <w:color w:val="000000" w:themeColor="text1"/>
          <w:sz w:val="28"/>
          <w:szCs w:val="28"/>
          <w:lang w:val="ru-RU"/>
        </w:rPr>
        <w:t xml:space="preserve"> С</w:t>
      </w:r>
      <w:r w:rsidRPr="00633B2F">
        <w:rPr>
          <w:rFonts w:ascii="Times New Roman" w:eastAsia="宋体-简" w:hAnsi="Times New Roman" w:cs="Times New Roman"/>
          <w:color w:val="000000" w:themeColor="text1"/>
          <w:sz w:val="28"/>
          <w:szCs w:val="28"/>
          <w:lang w:val="ru-RU"/>
        </w:rPr>
        <w:t xml:space="preserve">опоставительные результаты уровни </w:t>
      </w:r>
      <w:proofErr w:type="spellStart"/>
      <w:r w:rsidRPr="00633B2F">
        <w:rPr>
          <w:rFonts w:ascii="Times New Roman" w:eastAsia="宋体-简" w:hAnsi="Times New Roman" w:cs="Times New Roman"/>
          <w:color w:val="000000" w:themeColor="text1"/>
          <w:sz w:val="28"/>
          <w:szCs w:val="28"/>
          <w:lang w:val="ru-RU"/>
        </w:rPr>
        <w:t>сформированности</w:t>
      </w:r>
      <w:proofErr w:type="spellEnd"/>
      <w:r w:rsidRPr="00633B2F">
        <w:rPr>
          <w:rFonts w:ascii="Times New Roman" w:eastAsia="宋体-简" w:hAnsi="Times New Roman" w:cs="Times New Roman"/>
          <w:color w:val="000000" w:themeColor="text1"/>
          <w:sz w:val="28"/>
          <w:szCs w:val="28"/>
          <w:lang w:val="ru-RU"/>
        </w:rPr>
        <w:t xml:space="preserve"> умений дискурсивной, речевой, языковой компетенций ЭГ и КГ</w:t>
      </w:r>
      <w:r>
        <w:rPr>
          <w:rFonts w:ascii="Times New Roman" w:eastAsia="宋体-简" w:hAnsi="Times New Roman" w:cs="Times New Roman"/>
          <w:color w:val="000000" w:themeColor="text1"/>
          <w:sz w:val="28"/>
          <w:szCs w:val="28"/>
          <w:lang w:val="ru-RU"/>
        </w:rPr>
        <w:t xml:space="preserve"> </w:t>
      </w:r>
      <w:r w:rsidRPr="00633B2F">
        <w:rPr>
          <w:rFonts w:ascii="Times New Roman" w:eastAsia="宋体-简" w:hAnsi="Times New Roman" w:cs="Times New Roman"/>
          <w:color w:val="000000" w:themeColor="text1"/>
          <w:sz w:val="28"/>
          <w:szCs w:val="28"/>
          <w:lang w:val="ru-RU"/>
        </w:rPr>
        <w:t>представлены</w:t>
      </w:r>
      <w:r>
        <w:rPr>
          <w:rFonts w:ascii="Times New Roman" w:eastAsia="宋体-简" w:hAnsi="Times New Roman" w:cs="Times New Roman"/>
          <w:color w:val="000000" w:themeColor="text1"/>
          <w:sz w:val="28"/>
          <w:szCs w:val="28"/>
          <w:lang w:val="ru-RU"/>
        </w:rPr>
        <w:t xml:space="preserve"> в таблице 15.</w:t>
      </w:r>
    </w:p>
    <w:p w14:paraId="0FD8B448" w14:textId="77777777" w:rsidR="003334EB" w:rsidRDefault="003334EB" w:rsidP="003334EB">
      <w:pPr>
        <w:widowControl/>
        <w:spacing w:line="360" w:lineRule="auto"/>
        <w:ind w:firstLineChars="250" w:firstLine="700"/>
        <w:rPr>
          <w:rFonts w:ascii="Times New Roman" w:hAnsi="Times New Roman" w:cs="Times New Roman"/>
          <w:color w:val="000000" w:themeColor="text1"/>
          <w:sz w:val="28"/>
          <w:szCs w:val="28"/>
          <w:lang w:val="ru-RU"/>
        </w:rPr>
      </w:pPr>
    </w:p>
    <w:p w14:paraId="3E3B6345" w14:textId="1BFF1E61" w:rsidR="005004B2" w:rsidRPr="005004B2" w:rsidRDefault="005004B2" w:rsidP="005004B2">
      <w:pPr>
        <w:jc w:val="right"/>
        <w:rPr>
          <w:rFonts w:ascii="Times New Roman" w:hAnsi="Times New Roman" w:cs="Times New Roman"/>
          <w:i/>
          <w:iCs/>
          <w:sz w:val="28"/>
          <w:szCs w:val="28"/>
          <w:lang w:val="ru-RU"/>
        </w:rPr>
      </w:pPr>
      <w:r w:rsidRPr="00933B7D">
        <w:rPr>
          <w:rFonts w:ascii="Times New Roman" w:hAnsi="Times New Roman" w:cs="Times New Roman"/>
          <w:i/>
          <w:iCs/>
          <w:sz w:val="28"/>
          <w:szCs w:val="28"/>
          <w:lang w:val="ru-RU"/>
        </w:rPr>
        <w:t>С</w:t>
      </w:r>
      <w:r w:rsidRPr="003D1539">
        <w:rPr>
          <w:rFonts w:ascii="Times New Roman" w:hAnsi="Times New Roman" w:cs="Times New Roman"/>
          <w:i/>
          <w:iCs/>
          <w:sz w:val="28"/>
          <w:szCs w:val="28"/>
          <w:lang w:val="ru-RU"/>
        </w:rPr>
        <w:t>хема 2</w:t>
      </w:r>
    </w:p>
    <w:p w14:paraId="027E28A3" w14:textId="379CFECE" w:rsidR="005004B2" w:rsidRDefault="005004B2" w:rsidP="005004B2">
      <w:pPr>
        <w:widowControl/>
        <w:spacing w:line="360" w:lineRule="auto"/>
        <w:ind w:right="140"/>
        <w:jc w:val="center"/>
        <w:rPr>
          <w:rFonts w:ascii="Times New Roman" w:hAnsi="Times New Roman" w:cs="Times New Roman"/>
          <w:color w:val="000000" w:themeColor="text1"/>
          <w:sz w:val="28"/>
          <w:szCs w:val="28"/>
          <w:lang w:val="ru-RU" w:eastAsia="zh-CN"/>
        </w:rPr>
      </w:pPr>
      <w:r w:rsidRPr="00737D54">
        <w:rPr>
          <w:rFonts w:ascii="Times New Roman" w:hAnsi="Times New Roman" w:cs="Times New Roman"/>
          <w:color w:val="000000" w:themeColor="text1"/>
          <w:sz w:val="28"/>
          <w:szCs w:val="28"/>
          <w:lang w:val="ru-RU" w:eastAsia="zh-CN"/>
        </w:rPr>
        <w:t>Модель обучения написанию аннотации к научной статье</w:t>
      </w:r>
    </w:p>
    <w:p w14:paraId="1CE7FC21" w14:textId="1BA1C7D4" w:rsidR="005004B2" w:rsidRDefault="005004B2" w:rsidP="005004B2">
      <w:pPr>
        <w:widowControl/>
        <w:spacing w:line="360" w:lineRule="auto"/>
        <w:ind w:right="140"/>
        <w:jc w:val="center"/>
        <w:rPr>
          <w:rFonts w:ascii="Times New Roman" w:hAnsi="Times New Roman" w:cs="Times New Roman"/>
          <w:color w:val="000000" w:themeColor="text1"/>
          <w:sz w:val="28"/>
          <w:szCs w:val="28"/>
          <w:lang w:val="ru-RU" w:eastAsia="zh-CN"/>
        </w:rPr>
      </w:pPr>
      <w:r w:rsidRPr="00737D54">
        <w:rPr>
          <w:rFonts w:ascii="Times New Roman" w:hAnsi="Times New Roman" w:cs="Times New Roman"/>
          <w:noProof/>
          <w:color w:val="000000" w:themeColor="text1"/>
          <w:sz w:val="28"/>
          <w:szCs w:val="28"/>
          <w:lang w:val="ru-RU" w:eastAsia="zh-CN"/>
        </w:rPr>
        <mc:AlternateContent>
          <mc:Choice Requires="wpg">
            <w:drawing>
              <wp:anchor distT="0" distB="0" distL="114300" distR="114300" simplePos="0" relativeHeight="251660288" behindDoc="0" locked="0" layoutInCell="1" allowOverlap="1" wp14:anchorId="287BC837" wp14:editId="2FBCA24D">
                <wp:simplePos x="0" y="0"/>
                <wp:positionH relativeFrom="column">
                  <wp:posOffset>0</wp:posOffset>
                </wp:positionH>
                <wp:positionV relativeFrom="paragraph">
                  <wp:posOffset>-635</wp:posOffset>
                </wp:positionV>
                <wp:extent cx="6054766" cy="4690753"/>
                <wp:effectExtent l="12700" t="0" r="15875" b="8255"/>
                <wp:wrapNone/>
                <wp:docPr id="40" name="组合 40"/>
                <wp:cNvGraphicFramePr/>
                <a:graphic xmlns:a="http://schemas.openxmlformats.org/drawingml/2006/main">
                  <a:graphicData uri="http://schemas.microsoft.com/office/word/2010/wordprocessingGroup">
                    <wpg:wgp>
                      <wpg:cNvGrpSpPr/>
                      <wpg:grpSpPr>
                        <a:xfrm>
                          <a:off x="0" y="0"/>
                          <a:ext cx="6054766" cy="4690753"/>
                          <a:chOff x="0" y="0"/>
                          <a:chExt cx="6141449" cy="4231558"/>
                        </a:xfrm>
                      </wpg:grpSpPr>
                      <wpg:graphicFrame>
                        <wpg:cNvPr id="9" name="图示 9"/>
                        <wpg:cNvFrPr/>
                        <wpg:xfrm>
                          <a:off x="0" y="0"/>
                          <a:ext cx="6109970" cy="4213860"/>
                        </wpg:xfrm>
                        <a:graphic>
                          <a:graphicData uri="http://schemas.openxmlformats.org/drawingml/2006/diagram">
                            <dgm:relIds xmlns:dgm="http://schemas.openxmlformats.org/drawingml/2006/diagram" xmlns:r="http://schemas.openxmlformats.org/officeDocument/2006/relationships" r:dm="rId8" r:lo="rId9" r:qs="rId10" r:cs="rId11"/>
                          </a:graphicData>
                        </a:graphic>
                      </wpg:graphicFrame>
                      <wps:wsp>
                        <wps:cNvPr id="10" name="直线连接符 10"/>
                        <wps:cNvCnPr/>
                        <wps:spPr>
                          <a:xfrm>
                            <a:off x="2388755" y="917864"/>
                            <a:ext cx="322580" cy="0"/>
                          </a:xfrm>
                          <a:prstGeom prst="line">
                            <a:avLst/>
                          </a:prstGeom>
                          <a:noFill/>
                          <a:ln w="25400" cap="flat">
                            <a:solidFill>
                              <a:schemeClr val="tx1"/>
                            </a:solidFill>
                            <a:prstDash val="solid"/>
                            <a:round/>
                          </a:ln>
                          <a:effectLst/>
                          <a:sp3d/>
                        </wps:spPr>
                        <wps:style>
                          <a:lnRef idx="0">
                            <a:scrgbClr r="0" g="0" b="0"/>
                          </a:lnRef>
                          <a:fillRef idx="0">
                            <a:scrgbClr r="0" g="0" b="0"/>
                          </a:fillRef>
                          <a:effectRef idx="0">
                            <a:scrgbClr r="0" g="0" b="0"/>
                          </a:effectRef>
                          <a:fontRef idx="none"/>
                        </wps:style>
                        <wps:bodyPr/>
                      </wps:wsp>
                      <wps:wsp>
                        <wps:cNvPr id="14" name="直线连接符 14"/>
                        <wps:cNvCnPr/>
                        <wps:spPr>
                          <a:xfrm>
                            <a:off x="2388755" y="1684482"/>
                            <a:ext cx="322580" cy="0"/>
                          </a:xfrm>
                          <a:prstGeom prst="line">
                            <a:avLst/>
                          </a:prstGeom>
                          <a:noFill/>
                          <a:ln w="25400" cap="flat">
                            <a:solidFill>
                              <a:schemeClr val="tx1"/>
                            </a:solidFill>
                            <a:prstDash val="solid"/>
                            <a:round/>
                          </a:ln>
                          <a:effectLst/>
                          <a:sp3d/>
                        </wps:spPr>
                        <wps:style>
                          <a:lnRef idx="0">
                            <a:scrgbClr r="0" g="0" b="0"/>
                          </a:lnRef>
                          <a:fillRef idx="0">
                            <a:scrgbClr r="0" g="0" b="0"/>
                          </a:fillRef>
                          <a:effectRef idx="0">
                            <a:scrgbClr r="0" g="0" b="0"/>
                          </a:effectRef>
                          <a:fontRef idx="none"/>
                        </wps:style>
                        <wps:bodyPr/>
                      </wps:wsp>
                      <wps:wsp>
                        <wps:cNvPr id="15" name="直线连接符 15"/>
                        <wps:cNvCnPr/>
                        <wps:spPr>
                          <a:xfrm>
                            <a:off x="2388755" y="2497282"/>
                            <a:ext cx="322580" cy="0"/>
                          </a:xfrm>
                          <a:prstGeom prst="line">
                            <a:avLst/>
                          </a:prstGeom>
                          <a:noFill/>
                          <a:ln w="25400" cap="flat">
                            <a:solidFill>
                              <a:schemeClr val="tx1"/>
                            </a:solidFill>
                            <a:prstDash val="solid"/>
                            <a:round/>
                          </a:ln>
                          <a:effectLst/>
                          <a:sp3d/>
                        </wps:spPr>
                        <wps:style>
                          <a:lnRef idx="0">
                            <a:scrgbClr r="0" g="0" b="0"/>
                          </a:lnRef>
                          <a:fillRef idx="0">
                            <a:scrgbClr r="0" g="0" b="0"/>
                          </a:fillRef>
                          <a:effectRef idx="0">
                            <a:scrgbClr r="0" g="0" b="0"/>
                          </a:effectRef>
                          <a:fontRef idx="none"/>
                        </wps:style>
                        <wps:bodyPr/>
                      </wps:wsp>
                      <wps:wsp>
                        <wps:cNvPr id="16" name="直线连接符 16"/>
                        <wps:cNvCnPr/>
                        <wps:spPr>
                          <a:xfrm>
                            <a:off x="2388755" y="3291609"/>
                            <a:ext cx="322580" cy="0"/>
                          </a:xfrm>
                          <a:prstGeom prst="line">
                            <a:avLst/>
                          </a:prstGeom>
                          <a:noFill/>
                          <a:ln w="25400" cap="flat">
                            <a:solidFill>
                              <a:schemeClr val="tx2"/>
                            </a:solidFill>
                            <a:prstDash val="solid"/>
                            <a:round/>
                          </a:ln>
                          <a:effectLst/>
                          <a:sp3d/>
                        </wps:spPr>
                        <wps:style>
                          <a:lnRef idx="0">
                            <a:scrgbClr r="0" g="0" b="0"/>
                          </a:lnRef>
                          <a:fillRef idx="0">
                            <a:scrgbClr r="0" g="0" b="0"/>
                          </a:fillRef>
                          <a:effectRef idx="0">
                            <a:scrgbClr r="0" g="0" b="0"/>
                          </a:effectRef>
                          <a:fontRef idx="none"/>
                        </wps:style>
                        <wps:bodyPr/>
                      </wps:wsp>
                      <wps:wsp>
                        <wps:cNvPr id="17" name="下箭头 17"/>
                        <wps:cNvSpPr/>
                        <wps:spPr>
                          <a:xfrm rot="16200000">
                            <a:off x="5188211" y="2072091"/>
                            <a:ext cx="156519" cy="148281"/>
                          </a:xfrm>
                          <a:prstGeom prst="downArrow">
                            <a:avLst/>
                          </a:prstGeom>
                          <a:solidFill>
                            <a:schemeClr val="tx2"/>
                          </a:solidFill>
                          <a:ln w="25400" cap="flat">
                            <a:solidFill>
                              <a:schemeClr val="tx2"/>
                            </a:solid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s:wsp>
                        <wps:cNvPr id="26" name="圆角矩形 26"/>
                        <wps:cNvSpPr/>
                        <wps:spPr>
                          <a:xfrm>
                            <a:off x="5773" y="3777673"/>
                            <a:ext cx="6135676" cy="453885"/>
                          </a:xfrm>
                          <a:prstGeom prst="roundRect">
                            <a:avLst/>
                          </a:prstGeom>
                          <a:solidFill>
                            <a:srgbClr val="FFFFFF"/>
                          </a:solidFill>
                          <a:ln w="0" cap="flat">
                            <a:solidFill>
                              <a:schemeClr val="tx1"/>
                            </a:solidFill>
                            <a:prstDash val="solid"/>
                            <a:round/>
                          </a:ln>
                          <a:effectLst/>
                          <a:sp3d/>
                        </wps:spPr>
                        <wps:style>
                          <a:lnRef idx="0">
                            <a:scrgbClr r="0" g="0" b="0"/>
                          </a:lnRef>
                          <a:fillRef idx="0">
                            <a:scrgbClr r="0" g="0" b="0"/>
                          </a:fillRef>
                          <a:effectRef idx="0">
                            <a:scrgbClr r="0" g="0" b="0"/>
                          </a:effectRef>
                          <a:fontRef idx="none"/>
                        </wps:style>
                        <wps:txbx>
                          <w:txbxContent>
                            <w:p w14:paraId="68A32B9F" w14:textId="77777777" w:rsidR="00D44AB1" w:rsidRDefault="00D44AB1" w:rsidP="005004B2">
                              <w:pPr>
                                <w:jc w:val="center"/>
                                <w:rPr>
                                  <w:rFonts w:asciiTheme="minorHAnsi" w:hAnsiTheme="minorHAnsi"/>
                                  <w:lang w:val="ru-RU"/>
                                </w:rPr>
                              </w:pPr>
                              <w:r w:rsidRPr="003E2BC7">
                                <w:rPr>
                                  <w:rFonts w:asciiTheme="minorHAnsi" w:hAnsiTheme="minorHAnsi"/>
                                  <w:lang w:val="ru-RU"/>
                                </w:rPr>
                                <w:t>Когнитивные методы и принципы обучения</w:t>
                              </w:r>
                              <w:r>
                                <w:rPr>
                                  <w:rFonts w:asciiTheme="minorHAnsi" w:hAnsiTheme="minorHAnsi"/>
                                  <w:lang w:val="ru-RU"/>
                                </w:rPr>
                                <w:t xml:space="preserve"> </w:t>
                              </w:r>
                            </w:p>
                            <w:p w14:paraId="56CD578A" w14:textId="77777777" w:rsidR="00D44AB1" w:rsidRPr="003E2BC7" w:rsidRDefault="00D44AB1" w:rsidP="005004B2">
                              <w:pPr>
                                <w:jc w:val="center"/>
                                <w:rPr>
                                  <w:rFonts w:asciiTheme="minorHAnsi" w:hAnsiTheme="minorHAnsi"/>
                                  <w:lang w:val="ru-RU"/>
                                </w:rPr>
                              </w:pPr>
                              <w:r>
                                <w:rPr>
                                  <w:rFonts w:asciiTheme="minorHAnsi" w:hAnsiTheme="minorHAnsi"/>
                                  <w:lang w:val="ru-RU"/>
                                </w:rPr>
                                <w:t>(наглядность, самостоятельность, интерактивность, активная познавательность)</w:t>
                              </w:r>
                            </w:p>
                          </w:txbxContent>
                        </wps:txbx>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s:wsp>
                        <wps:cNvPr id="27" name="圆角矩形 27"/>
                        <wps:cNvSpPr/>
                        <wps:spPr>
                          <a:xfrm>
                            <a:off x="5773" y="110823"/>
                            <a:ext cx="6099473" cy="277958"/>
                          </a:xfrm>
                          <a:prstGeom prst="roundRect">
                            <a:avLst/>
                          </a:prstGeom>
                          <a:solidFill>
                            <a:srgbClr val="FFFFFF"/>
                          </a:solidFill>
                          <a:ln w="0" cap="flat">
                            <a:solidFill>
                              <a:schemeClr val="tx1"/>
                            </a:solidFill>
                            <a:prstDash val="solid"/>
                            <a:round/>
                          </a:ln>
                          <a:effectLst/>
                          <a:sp3d/>
                        </wps:spPr>
                        <wps:style>
                          <a:lnRef idx="0">
                            <a:scrgbClr r="0" g="0" b="0"/>
                          </a:lnRef>
                          <a:fillRef idx="0">
                            <a:scrgbClr r="0" g="0" b="0"/>
                          </a:fillRef>
                          <a:effectRef idx="0">
                            <a:scrgbClr r="0" g="0" b="0"/>
                          </a:effectRef>
                          <a:fontRef idx="none"/>
                        </wps:style>
                        <wps:txbx>
                          <w:txbxContent>
                            <w:p w14:paraId="1EA42EBD" w14:textId="77777777" w:rsidR="00D44AB1" w:rsidRPr="00F159F3" w:rsidRDefault="00D44AB1" w:rsidP="005004B2">
                              <w:pPr>
                                <w:jc w:val="center"/>
                                <w:rPr>
                                  <w:rFonts w:asciiTheme="minorHAnsi" w:hAnsiTheme="minorHAnsi"/>
                                  <w:lang w:val="ru-RU"/>
                                </w:rPr>
                              </w:pPr>
                              <w:r w:rsidRPr="00F159F3">
                                <w:rPr>
                                  <w:rFonts w:asciiTheme="minorHAnsi" w:hAnsiTheme="minorHAnsi"/>
                                  <w:lang w:val="ru-RU"/>
                                </w:rPr>
                                <w:t>Технология перевернутого класса</w:t>
                              </w:r>
                            </w:p>
                          </w:txbxContent>
                        </wps:txbx>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s:wsp>
                        <wps:cNvPr id="35" name="下箭头 35"/>
                        <wps:cNvSpPr/>
                        <wps:spPr>
                          <a:xfrm>
                            <a:off x="1702955" y="406400"/>
                            <a:ext cx="2540000" cy="161290"/>
                          </a:xfrm>
                          <a:prstGeom prst="downArrow">
                            <a:avLst/>
                          </a:prstGeom>
                          <a:noFill/>
                          <a:ln w="0" cap="flat">
                            <a:solidFill>
                              <a:schemeClr val="tx1"/>
                            </a:solid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s:wsp>
                        <wps:cNvPr id="36" name="下箭头 36"/>
                        <wps:cNvSpPr/>
                        <wps:spPr>
                          <a:xfrm rot="10800000">
                            <a:off x="1601355" y="3614882"/>
                            <a:ext cx="2540000" cy="161290"/>
                          </a:xfrm>
                          <a:prstGeom prst="downArrow">
                            <a:avLst/>
                          </a:prstGeom>
                          <a:noFill/>
                          <a:ln w="0" cap="flat">
                            <a:solidFill>
                              <a:schemeClr val="tx1"/>
                            </a:solid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7BC837" id="组合 40" o:spid="_x0000_s1040" style="position:absolute;left:0;text-align:left;margin-left:0;margin-top:-.05pt;width:476.75pt;height:369.35pt;z-index:251660288;mso-width-relative:margin;mso-height-relative:margin" coordsize="61414,42315" o:gfxdata="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示 9" o:spid="_x0000_s1041" type="#_x0000_t75" style="position:absolute;left:-128;top:7332;width:61316;height:27381;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">
                  <v:imagedata r:id="rId13" o:title=""/>
                  <o:lock v:ext="edit" aspectratio="f"/>
                </v:shape>
                <v:line id="直线连接符 10" o:spid="_x0000_s1042" style="position:absolute;visibility:visible;mso-wrap-style:square" from="23887,9178" to="27113,91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" strokecolor="black [3213]" strokeweight="2pt"/>
                <v:line id="直线连接符 14" o:spid="_x0000_s1043" style="position:absolute;visibility:visible;mso-wrap-style:square" from="23887,16844" to="27113,168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" strokecolor="black [3213]" strokeweight="2pt"/>
                <v:line id="直线连接符 15" o:spid="_x0000_s1044" style="position:absolute;visibility:visible;mso-wrap-style:square" from="23887,24972" to="27113,249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" strokecolor="black [3213]" strokeweight="2pt"/>
                <v:line id="直线连接符 16" o:spid="_x0000_s1045" style="position:absolute;visibility:visible;mso-wrap-style:square" from="23887,32916" to="27113,32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" strokecolor="#a7a7a7 [3215]"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17" o:spid="_x0000_s1046" type="#_x0000_t67" style="position:absolute;left:51882;top:20720;width:1565;height:1483;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" adj="10800" fillcolor="#a7a7a7 [3215]" strokecolor="#a7a7a7 [3215]" strokeweight="2pt">
                  <v:stroke joinstyle="round"/>
                  <v:textbox inset="1.2699mm,1.2699mm,1.2699mm,1.2699mm"/>
                </v:shape>
                <v:roundrect id="圆角矩形 26" o:spid="_x0000_s1047" style="position:absolute;left:57;top:37776;width:61357;height:453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" strokecolor="black [3213]" strokeweight="0">
                  <v:textbox inset="1.2699mm,1.2699mm,1.2699mm,1.2699mm">
                    <w:txbxContent>
                      <w:p w14:paraId="68A32B9F" w14:textId="77777777" w:rsidR="00D44AB1" w:rsidRDefault="00D44AB1" w:rsidP="005004B2">
                        <w:pPr>
                          <w:jc w:val="center"/>
                          <w:rPr>
                            <w:rFonts w:asciiTheme="minorHAnsi" w:hAnsiTheme="minorHAnsi"/>
                            <w:lang w:val="ru-RU"/>
                          </w:rPr>
                        </w:pPr>
                        <w:r w:rsidRPr="003E2BC7">
                          <w:rPr>
                            <w:rFonts w:asciiTheme="minorHAnsi" w:hAnsiTheme="minorHAnsi"/>
                            <w:lang w:val="ru-RU"/>
                          </w:rPr>
                          <w:t>Когнитивные методы и принципы обучения</w:t>
                        </w:r>
                        <w:r>
                          <w:rPr>
                            <w:rFonts w:asciiTheme="minorHAnsi" w:hAnsiTheme="minorHAnsi"/>
                            <w:lang w:val="ru-RU"/>
                          </w:rPr>
                          <w:t xml:space="preserve"> </w:t>
                        </w:r>
                      </w:p>
                      <w:p w14:paraId="56CD578A" w14:textId="77777777" w:rsidR="00D44AB1" w:rsidRPr="003E2BC7" w:rsidRDefault="00D44AB1" w:rsidP="005004B2">
                        <w:pPr>
                          <w:jc w:val="center"/>
                          <w:rPr>
                            <w:rFonts w:asciiTheme="minorHAnsi" w:hAnsiTheme="minorHAnsi"/>
                            <w:lang w:val="ru-RU"/>
                          </w:rPr>
                        </w:pPr>
                        <w:r>
                          <w:rPr>
                            <w:rFonts w:asciiTheme="minorHAnsi" w:hAnsiTheme="minorHAnsi"/>
                            <w:lang w:val="ru-RU"/>
                          </w:rPr>
                          <w:t>(наглядность, самостоятельность, интерактивность, активная познавательность)</w:t>
                        </w:r>
                      </w:p>
                    </w:txbxContent>
                  </v:textbox>
                </v:roundrect>
                <v:roundrect id="圆角矩形 27" o:spid="_x0000_s1048" style="position:absolute;left:57;top:1108;width:60995;height:277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" strokecolor="black [3213]" strokeweight="0">
                  <v:textbox inset="1.2699mm,1.2699mm,1.2699mm,1.2699mm">
                    <w:txbxContent>
                      <w:p w14:paraId="1EA42EBD" w14:textId="77777777" w:rsidR="00D44AB1" w:rsidRPr="00F159F3" w:rsidRDefault="00D44AB1" w:rsidP="005004B2">
                        <w:pPr>
                          <w:jc w:val="center"/>
                          <w:rPr>
                            <w:rFonts w:asciiTheme="minorHAnsi" w:hAnsiTheme="minorHAnsi"/>
                            <w:lang w:val="ru-RU"/>
                          </w:rPr>
                        </w:pPr>
                        <w:r w:rsidRPr="00F159F3">
                          <w:rPr>
                            <w:rFonts w:asciiTheme="minorHAnsi" w:hAnsiTheme="minorHAnsi"/>
                            <w:lang w:val="ru-RU"/>
                          </w:rPr>
                          <w:t>Технология перевернутого класса</w:t>
                        </w:r>
                      </w:p>
                    </w:txbxContent>
                  </v:textbox>
                </v:roundrect>
                <v:shape id="下箭头 35" o:spid="_x0000_s1049" type="#_x0000_t67" style="position:absolute;left:17029;top:4064;width:25400;height:16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" adj="10800" filled="f" strokecolor="black [3213]" strokeweight="0">
                  <v:stroke joinstyle="round"/>
                  <v:textbox inset="1.2699mm,1.2699mm,1.2699mm,1.2699mm"/>
                </v:shape>
                <v:shape id="下箭头 36" o:spid="_x0000_s1050" type="#_x0000_t67" style="position:absolute;left:16013;top:36148;width:25400;height:1613;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" adj="10800" filled="f" strokecolor="black [3213]" strokeweight="0">
                  <v:stroke joinstyle="round"/>
                  <v:textbox inset="1.2699mm,1.2699mm,1.2699mm,1.2699mm"/>
                </v:shape>
              </v:group>
            </w:pict>
          </mc:Fallback>
        </mc:AlternateContent>
      </w:r>
    </w:p>
    <w:p w14:paraId="0DBA2B6D" w14:textId="3A20B616" w:rsidR="005004B2" w:rsidRDefault="005004B2" w:rsidP="005004B2">
      <w:pPr>
        <w:widowControl/>
        <w:spacing w:line="360" w:lineRule="auto"/>
        <w:ind w:right="140"/>
        <w:jc w:val="center"/>
        <w:rPr>
          <w:rFonts w:ascii="Times New Roman" w:hAnsi="Times New Roman" w:cs="Times New Roman"/>
          <w:color w:val="000000" w:themeColor="text1"/>
          <w:sz w:val="28"/>
          <w:szCs w:val="28"/>
          <w:lang w:val="ru-RU" w:eastAsia="zh-CN"/>
        </w:rPr>
      </w:pPr>
    </w:p>
    <w:p w14:paraId="13F63A65" w14:textId="682AE458" w:rsidR="005004B2" w:rsidRDefault="005004B2" w:rsidP="005004B2">
      <w:pPr>
        <w:widowControl/>
        <w:spacing w:line="360" w:lineRule="auto"/>
        <w:ind w:right="140"/>
        <w:jc w:val="center"/>
        <w:rPr>
          <w:rFonts w:ascii="Times New Roman" w:hAnsi="Times New Roman" w:cs="Times New Roman"/>
          <w:color w:val="000000" w:themeColor="text1"/>
          <w:sz w:val="28"/>
          <w:szCs w:val="28"/>
          <w:lang w:val="ru-RU" w:eastAsia="zh-CN"/>
        </w:rPr>
      </w:pPr>
    </w:p>
    <w:p w14:paraId="5086F1E3" w14:textId="63FA7D36" w:rsidR="005004B2" w:rsidRDefault="005004B2" w:rsidP="005004B2">
      <w:pPr>
        <w:widowControl/>
        <w:spacing w:line="360" w:lineRule="auto"/>
        <w:ind w:right="140"/>
        <w:jc w:val="center"/>
        <w:rPr>
          <w:rFonts w:ascii="Times New Roman" w:hAnsi="Times New Roman" w:cs="Times New Roman"/>
          <w:color w:val="000000" w:themeColor="text1"/>
          <w:sz w:val="28"/>
          <w:szCs w:val="28"/>
          <w:lang w:val="ru-RU" w:eastAsia="zh-CN"/>
        </w:rPr>
      </w:pPr>
    </w:p>
    <w:p w14:paraId="1BA2621A" w14:textId="77777777" w:rsidR="005004B2" w:rsidRPr="005004B2" w:rsidRDefault="005004B2" w:rsidP="005004B2">
      <w:pPr>
        <w:widowControl/>
        <w:spacing w:line="360" w:lineRule="auto"/>
        <w:ind w:right="140"/>
        <w:jc w:val="center"/>
        <w:rPr>
          <w:rFonts w:ascii="Times New Roman" w:hAnsi="Times New Roman" w:cs="Times New Roman"/>
          <w:color w:val="000000" w:themeColor="text1"/>
          <w:sz w:val="28"/>
          <w:szCs w:val="28"/>
          <w:lang w:val="ru-RU" w:eastAsia="zh-CN"/>
        </w:rPr>
      </w:pPr>
    </w:p>
    <w:p w14:paraId="6B8BF961" w14:textId="4504EA74" w:rsidR="005004B2" w:rsidRDefault="005004B2" w:rsidP="003D1539">
      <w:pPr>
        <w:widowControl/>
        <w:spacing w:line="360" w:lineRule="auto"/>
        <w:ind w:firstLineChars="250" w:firstLine="700"/>
        <w:rPr>
          <w:rFonts w:ascii="Times New Roman" w:eastAsia="宋体-简" w:hAnsi="Times New Roman" w:cs="Times New Roman"/>
          <w:color w:val="000000" w:themeColor="text1"/>
          <w:sz w:val="28"/>
          <w:szCs w:val="28"/>
          <w:lang w:val="ru-RU"/>
        </w:rPr>
      </w:pPr>
    </w:p>
    <w:p w14:paraId="141141C6" w14:textId="77777777" w:rsidR="005004B2" w:rsidRDefault="005004B2" w:rsidP="003D1539">
      <w:pPr>
        <w:widowControl/>
        <w:spacing w:line="360" w:lineRule="auto"/>
        <w:ind w:firstLineChars="250" w:firstLine="700"/>
        <w:rPr>
          <w:rFonts w:ascii="Times New Roman" w:eastAsia="宋体-简" w:hAnsi="Times New Roman" w:cs="Times New Roman"/>
          <w:color w:val="000000" w:themeColor="text1"/>
          <w:sz w:val="28"/>
          <w:szCs w:val="28"/>
          <w:lang w:val="ru-RU"/>
        </w:rPr>
      </w:pPr>
    </w:p>
    <w:p w14:paraId="4209E91B" w14:textId="77777777" w:rsidR="005004B2" w:rsidRDefault="005004B2" w:rsidP="003D1539">
      <w:pPr>
        <w:widowControl/>
        <w:spacing w:line="360" w:lineRule="auto"/>
        <w:ind w:firstLineChars="250" w:firstLine="700"/>
        <w:rPr>
          <w:rFonts w:ascii="Times New Roman" w:eastAsia="宋体-简" w:hAnsi="Times New Roman" w:cs="Times New Roman"/>
          <w:color w:val="000000" w:themeColor="text1"/>
          <w:sz w:val="28"/>
          <w:szCs w:val="28"/>
          <w:lang w:val="ru-RU"/>
        </w:rPr>
      </w:pPr>
    </w:p>
    <w:p w14:paraId="765E3997" w14:textId="77777777" w:rsidR="005004B2" w:rsidRDefault="005004B2" w:rsidP="003D1539">
      <w:pPr>
        <w:widowControl/>
        <w:spacing w:line="360" w:lineRule="auto"/>
        <w:ind w:firstLineChars="250" w:firstLine="700"/>
        <w:rPr>
          <w:rFonts w:ascii="Times New Roman" w:eastAsia="宋体-简" w:hAnsi="Times New Roman" w:cs="Times New Roman"/>
          <w:color w:val="000000" w:themeColor="text1"/>
          <w:sz w:val="28"/>
          <w:szCs w:val="28"/>
          <w:lang w:val="ru-RU"/>
        </w:rPr>
      </w:pPr>
    </w:p>
    <w:p w14:paraId="48638A48" w14:textId="77777777" w:rsidR="005004B2" w:rsidRDefault="005004B2" w:rsidP="003D1539">
      <w:pPr>
        <w:widowControl/>
        <w:spacing w:line="360" w:lineRule="auto"/>
        <w:ind w:firstLineChars="250" w:firstLine="700"/>
        <w:rPr>
          <w:rFonts w:ascii="Times New Roman" w:eastAsia="宋体-简" w:hAnsi="Times New Roman" w:cs="Times New Roman"/>
          <w:color w:val="000000" w:themeColor="text1"/>
          <w:sz w:val="28"/>
          <w:szCs w:val="28"/>
          <w:lang w:val="ru-RU"/>
        </w:rPr>
      </w:pPr>
    </w:p>
    <w:p w14:paraId="3E85F37D" w14:textId="77777777" w:rsidR="005004B2" w:rsidRDefault="005004B2" w:rsidP="003D1539">
      <w:pPr>
        <w:widowControl/>
        <w:spacing w:line="360" w:lineRule="auto"/>
        <w:ind w:firstLineChars="250" w:firstLine="700"/>
        <w:rPr>
          <w:rFonts w:ascii="Times New Roman" w:eastAsia="宋体-简" w:hAnsi="Times New Roman" w:cs="Times New Roman"/>
          <w:color w:val="000000" w:themeColor="text1"/>
          <w:sz w:val="28"/>
          <w:szCs w:val="28"/>
          <w:lang w:val="ru-RU"/>
        </w:rPr>
      </w:pPr>
    </w:p>
    <w:p w14:paraId="6F236AB4" w14:textId="77777777" w:rsidR="005004B2" w:rsidRDefault="005004B2" w:rsidP="003D1539">
      <w:pPr>
        <w:widowControl/>
        <w:spacing w:line="360" w:lineRule="auto"/>
        <w:ind w:firstLineChars="250" w:firstLine="700"/>
        <w:rPr>
          <w:rFonts w:ascii="Times New Roman" w:eastAsia="宋体-简" w:hAnsi="Times New Roman" w:cs="Times New Roman"/>
          <w:color w:val="000000" w:themeColor="text1"/>
          <w:sz w:val="28"/>
          <w:szCs w:val="28"/>
          <w:lang w:val="ru-RU"/>
        </w:rPr>
      </w:pPr>
    </w:p>
    <w:p w14:paraId="62D248DE" w14:textId="77777777" w:rsidR="005004B2" w:rsidRDefault="005004B2" w:rsidP="003D1539">
      <w:pPr>
        <w:widowControl/>
        <w:spacing w:line="360" w:lineRule="auto"/>
        <w:ind w:firstLineChars="250" w:firstLine="700"/>
        <w:rPr>
          <w:rFonts w:ascii="Times New Roman" w:eastAsia="宋体-简" w:hAnsi="Times New Roman" w:cs="Times New Roman"/>
          <w:color w:val="000000" w:themeColor="text1"/>
          <w:sz w:val="28"/>
          <w:szCs w:val="28"/>
          <w:lang w:val="ru-RU"/>
        </w:rPr>
      </w:pPr>
    </w:p>
    <w:p w14:paraId="63C781DD" w14:textId="77777777" w:rsidR="005004B2" w:rsidRDefault="005004B2" w:rsidP="003D1539">
      <w:pPr>
        <w:widowControl/>
        <w:spacing w:line="360" w:lineRule="auto"/>
        <w:ind w:firstLineChars="250" w:firstLine="700"/>
        <w:rPr>
          <w:rFonts w:ascii="Times New Roman" w:eastAsia="宋体-简" w:hAnsi="Times New Roman" w:cs="Times New Roman"/>
          <w:color w:val="000000" w:themeColor="text1"/>
          <w:sz w:val="28"/>
          <w:szCs w:val="28"/>
          <w:lang w:val="ru-RU"/>
        </w:rPr>
      </w:pPr>
    </w:p>
    <w:p w14:paraId="2EB25B95" w14:textId="77777777" w:rsidR="005004B2" w:rsidRDefault="005004B2" w:rsidP="003D1539">
      <w:pPr>
        <w:widowControl/>
        <w:spacing w:line="360" w:lineRule="auto"/>
        <w:ind w:firstLineChars="250" w:firstLine="700"/>
        <w:rPr>
          <w:rFonts w:ascii="Times New Roman" w:eastAsia="宋体-简" w:hAnsi="Times New Roman" w:cs="Times New Roman"/>
          <w:color w:val="000000" w:themeColor="text1"/>
          <w:sz w:val="28"/>
          <w:szCs w:val="28"/>
          <w:lang w:val="ru-RU"/>
        </w:rPr>
      </w:pPr>
    </w:p>
    <w:p w14:paraId="5346FB52" w14:textId="77777777" w:rsidR="005004B2" w:rsidRDefault="005004B2" w:rsidP="005004B2">
      <w:pPr>
        <w:widowControl/>
        <w:spacing w:line="360" w:lineRule="auto"/>
        <w:rPr>
          <w:rFonts w:ascii="Times New Roman" w:eastAsia="宋体-简" w:hAnsi="Times New Roman" w:cs="Times New Roman"/>
          <w:color w:val="000000" w:themeColor="text1"/>
          <w:sz w:val="28"/>
          <w:szCs w:val="28"/>
          <w:lang w:val="ru-RU"/>
        </w:rPr>
      </w:pPr>
    </w:p>
    <w:p w14:paraId="4B77C37C" w14:textId="4C933F4B" w:rsidR="008F1747" w:rsidRDefault="008F1747" w:rsidP="00F333B1">
      <w:pPr>
        <w:snapToGrid w:val="0"/>
        <w:spacing w:before="100" w:beforeAutospacing="1" w:after="100" w:afterAutospacing="1" w:line="360" w:lineRule="auto"/>
        <w:contextualSpacing/>
        <w:rPr>
          <w:rFonts w:ascii="Times New Roman" w:eastAsia="宋体-简" w:hAnsi="Times New Roman" w:cs="Times New Roman"/>
          <w:color w:val="000000" w:themeColor="text1"/>
          <w:sz w:val="24"/>
          <w:szCs w:val="24"/>
          <w:lang w:val="ru-RU"/>
        </w:rPr>
      </w:pPr>
    </w:p>
    <w:p w14:paraId="47EFF284" w14:textId="7D3D2B6F" w:rsidR="008F1747" w:rsidRDefault="008F1747" w:rsidP="008F1747">
      <w:pPr>
        <w:snapToGrid w:val="0"/>
        <w:spacing w:before="100" w:beforeAutospacing="1" w:after="100" w:afterAutospacing="1" w:line="360" w:lineRule="auto"/>
        <w:contextualSpacing/>
        <w:jc w:val="right"/>
        <w:rPr>
          <w:rFonts w:ascii="Times New Roman" w:eastAsia="宋体-简" w:hAnsi="Times New Roman" w:cs="Times New Roman"/>
          <w:color w:val="000000" w:themeColor="text1"/>
          <w:sz w:val="24"/>
          <w:szCs w:val="24"/>
          <w:lang w:val="ru-RU"/>
        </w:rPr>
      </w:pPr>
      <w:r w:rsidRPr="00677D5E">
        <w:rPr>
          <w:rFonts w:ascii="Times New Roman" w:hAnsi="Times New Roman" w:cs="Times New Roman"/>
          <w:i/>
          <w:iCs/>
          <w:sz w:val="28"/>
          <w:szCs w:val="28"/>
          <w:lang w:val="ru-RU"/>
        </w:rPr>
        <w:t>Т</w:t>
      </w:r>
      <w:r w:rsidRPr="003B412D">
        <w:rPr>
          <w:rFonts w:ascii="Times New Roman" w:hAnsi="Times New Roman" w:cs="Times New Roman"/>
          <w:i/>
          <w:iCs/>
          <w:sz w:val="28"/>
          <w:szCs w:val="28"/>
          <w:lang w:val="ru-RU"/>
        </w:rPr>
        <w:t>аблица</w:t>
      </w:r>
      <w:r>
        <w:rPr>
          <w:rFonts w:ascii="Times New Roman" w:hAnsi="Times New Roman" w:cs="Times New Roman"/>
          <w:i/>
          <w:iCs/>
          <w:sz w:val="28"/>
          <w:szCs w:val="28"/>
          <w:lang w:val="ru-RU"/>
        </w:rPr>
        <w:t xml:space="preserve"> 15</w:t>
      </w:r>
    </w:p>
    <w:p w14:paraId="7F845F30" w14:textId="2EB82A86" w:rsidR="008F1747" w:rsidRPr="008F1747" w:rsidRDefault="008F1747" w:rsidP="008F1747">
      <w:pPr>
        <w:widowControl/>
        <w:spacing w:line="360" w:lineRule="auto"/>
        <w:ind w:firstLine="280"/>
        <w:jc w:val="center"/>
        <w:rPr>
          <w:rFonts w:ascii="Times New Roman" w:eastAsia="宋体-简" w:hAnsi="Times New Roman" w:cs="Times New Roman"/>
          <w:color w:val="000000" w:themeColor="text1"/>
          <w:sz w:val="28"/>
          <w:szCs w:val="28"/>
          <w:lang w:val="ru-RU"/>
        </w:rPr>
      </w:pPr>
      <w:r w:rsidRPr="00633B2F">
        <w:rPr>
          <w:rFonts w:ascii="Times New Roman" w:eastAsia="宋体-简" w:hAnsi="Times New Roman" w:cs="Times New Roman"/>
          <w:color w:val="000000" w:themeColor="text1"/>
          <w:sz w:val="28"/>
          <w:szCs w:val="28"/>
          <w:lang w:val="ru-RU"/>
        </w:rPr>
        <w:t>Сопоставительные результаты контрольной работы ЭГ и КГ</w:t>
      </w:r>
    </w:p>
    <w:tbl>
      <w:tblPr>
        <w:tblStyle w:val="ab"/>
        <w:tblW w:w="0" w:type="auto"/>
        <w:tblLook w:val="04A0" w:firstRow="1" w:lastRow="0" w:firstColumn="1" w:lastColumn="0" w:noHBand="0" w:noVBand="1"/>
      </w:tblPr>
      <w:tblGrid>
        <w:gridCol w:w="1696"/>
        <w:gridCol w:w="3544"/>
        <w:gridCol w:w="4678"/>
      </w:tblGrid>
      <w:tr w:rsidR="008F1747" w:rsidRPr="008F1747" w14:paraId="2C99CA0D" w14:textId="77777777" w:rsidTr="008F1747">
        <w:tc>
          <w:tcPr>
            <w:tcW w:w="1696" w:type="dxa"/>
          </w:tcPr>
          <w:p w14:paraId="32CD1DB1" w14:textId="77777777" w:rsidR="008F1747" w:rsidRPr="008F1747" w:rsidRDefault="008F1747" w:rsidP="00D44AB1">
            <w:pPr>
              <w:snapToGrid w:val="0"/>
              <w:spacing w:before="100" w:beforeAutospacing="1" w:after="100" w:afterAutospacing="1"/>
              <w:contextualSpacing/>
              <w:rPr>
                <w:rFonts w:ascii="Times New Roman" w:hAnsi="Times New Roman" w:cs="Times New Roman"/>
                <w:sz w:val="24"/>
                <w:szCs w:val="24"/>
                <w:lang w:eastAsia="es-ES"/>
              </w:rPr>
            </w:pPr>
            <w:proofErr w:type="spellStart"/>
            <w:r w:rsidRPr="008F1747">
              <w:rPr>
                <w:rFonts w:ascii="Times New Roman" w:hAnsi="Times New Roman" w:cs="Times New Roman"/>
                <w:sz w:val="24"/>
                <w:szCs w:val="24"/>
                <w:lang w:eastAsia="es-ES"/>
              </w:rPr>
              <w:t>Компетенции</w:t>
            </w:r>
            <w:proofErr w:type="spellEnd"/>
          </w:p>
        </w:tc>
        <w:tc>
          <w:tcPr>
            <w:tcW w:w="3544" w:type="dxa"/>
          </w:tcPr>
          <w:p w14:paraId="01F8EEB0" w14:textId="77777777" w:rsidR="008F1747" w:rsidRPr="008F1747" w:rsidRDefault="008F1747" w:rsidP="00D44AB1">
            <w:pPr>
              <w:snapToGrid w:val="0"/>
              <w:spacing w:before="100" w:beforeAutospacing="1" w:after="100" w:afterAutospacing="1"/>
              <w:contextualSpacing/>
              <w:rPr>
                <w:rFonts w:ascii="Times New Roman" w:hAnsi="Times New Roman" w:cs="Times New Roman"/>
                <w:sz w:val="24"/>
                <w:szCs w:val="24"/>
                <w:lang w:eastAsia="es-ES"/>
              </w:rPr>
            </w:pPr>
            <w:proofErr w:type="spellStart"/>
            <w:r w:rsidRPr="008F1747">
              <w:rPr>
                <w:rFonts w:ascii="Times New Roman" w:hAnsi="Times New Roman" w:cs="Times New Roman"/>
                <w:sz w:val="24"/>
                <w:szCs w:val="24"/>
                <w:lang w:eastAsia="es-ES"/>
              </w:rPr>
              <w:t>Контрольная</w:t>
            </w:r>
            <w:proofErr w:type="spellEnd"/>
            <w:r w:rsidRPr="008F1747">
              <w:rPr>
                <w:rFonts w:ascii="Times New Roman" w:hAnsi="Times New Roman" w:cs="Times New Roman"/>
                <w:sz w:val="24"/>
                <w:szCs w:val="24"/>
                <w:lang w:eastAsia="es-ES"/>
              </w:rPr>
              <w:t xml:space="preserve"> </w:t>
            </w:r>
            <w:proofErr w:type="spellStart"/>
            <w:r w:rsidRPr="008F1747">
              <w:rPr>
                <w:rFonts w:ascii="Times New Roman" w:hAnsi="Times New Roman" w:cs="Times New Roman"/>
                <w:sz w:val="24"/>
                <w:szCs w:val="24"/>
                <w:lang w:eastAsia="es-ES"/>
              </w:rPr>
              <w:t>группа</w:t>
            </w:r>
            <w:proofErr w:type="spellEnd"/>
            <w:r w:rsidRPr="008F1747">
              <w:rPr>
                <w:rFonts w:ascii="Times New Roman" w:hAnsi="Times New Roman" w:cs="Times New Roman"/>
                <w:sz w:val="24"/>
                <w:szCs w:val="24"/>
                <w:lang w:eastAsia="es-ES"/>
              </w:rPr>
              <w:t xml:space="preserve"> </w:t>
            </w:r>
          </w:p>
        </w:tc>
        <w:tc>
          <w:tcPr>
            <w:tcW w:w="4678" w:type="dxa"/>
          </w:tcPr>
          <w:p w14:paraId="45E9922E" w14:textId="77777777" w:rsidR="008F1747" w:rsidRPr="008F1747" w:rsidRDefault="008F1747" w:rsidP="00D44AB1">
            <w:pPr>
              <w:snapToGrid w:val="0"/>
              <w:spacing w:before="100" w:beforeAutospacing="1" w:after="100" w:afterAutospacing="1"/>
              <w:contextualSpacing/>
              <w:rPr>
                <w:rFonts w:ascii="Times New Roman" w:hAnsi="Times New Roman" w:cs="Times New Roman"/>
                <w:sz w:val="24"/>
                <w:szCs w:val="24"/>
                <w:lang w:eastAsia="es-ES"/>
              </w:rPr>
            </w:pPr>
            <w:proofErr w:type="spellStart"/>
            <w:r w:rsidRPr="008F1747">
              <w:rPr>
                <w:rFonts w:ascii="Times New Roman" w:hAnsi="Times New Roman" w:cs="Times New Roman"/>
                <w:sz w:val="24"/>
                <w:szCs w:val="24"/>
                <w:lang w:eastAsia="es-ES"/>
              </w:rPr>
              <w:t>Экспериментальная</w:t>
            </w:r>
            <w:proofErr w:type="spellEnd"/>
            <w:r w:rsidRPr="008F1747">
              <w:rPr>
                <w:rFonts w:ascii="Times New Roman" w:hAnsi="Times New Roman" w:cs="Times New Roman"/>
                <w:sz w:val="24"/>
                <w:szCs w:val="24"/>
                <w:lang w:eastAsia="es-ES"/>
              </w:rPr>
              <w:t xml:space="preserve"> </w:t>
            </w:r>
            <w:proofErr w:type="spellStart"/>
            <w:r w:rsidRPr="008F1747">
              <w:rPr>
                <w:rFonts w:ascii="Times New Roman" w:hAnsi="Times New Roman" w:cs="Times New Roman"/>
                <w:sz w:val="24"/>
                <w:szCs w:val="24"/>
                <w:lang w:eastAsia="es-ES"/>
              </w:rPr>
              <w:t>группа</w:t>
            </w:r>
            <w:proofErr w:type="spellEnd"/>
          </w:p>
        </w:tc>
      </w:tr>
      <w:tr w:rsidR="008F1747" w:rsidRPr="00AE413C" w14:paraId="4A0FF5B9" w14:textId="77777777" w:rsidTr="008F1747">
        <w:tc>
          <w:tcPr>
            <w:tcW w:w="1696" w:type="dxa"/>
          </w:tcPr>
          <w:p w14:paraId="22E92F50" w14:textId="77777777" w:rsidR="008F1747" w:rsidRPr="008F1747" w:rsidRDefault="008F1747" w:rsidP="00D44AB1">
            <w:pPr>
              <w:snapToGrid w:val="0"/>
              <w:spacing w:before="100" w:beforeAutospacing="1" w:after="100" w:afterAutospacing="1"/>
              <w:contextualSpacing/>
              <w:rPr>
                <w:rFonts w:ascii="Times New Roman" w:hAnsi="Times New Roman" w:cs="Times New Roman"/>
                <w:sz w:val="24"/>
                <w:szCs w:val="24"/>
                <w:lang w:eastAsia="es-ES"/>
              </w:rPr>
            </w:pPr>
            <w:proofErr w:type="spellStart"/>
            <w:r w:rsidRPr="008F1747">
              <w:rPr>
                <w:rFonts w:ascii="Times New Roman" w:hAnsi="Times New Roman" w:cs="Times New Roman"/>
                <w:sz w:val="24"/>
                <w:szCs w:val="24"/>
                <w:lang w:eastAsia="es-ES"/>
              </w:rPr>
              <w:t>Дискурсивная</w:t>
            </w:r>
            <w:proofErr w:type="spellEnd"/>
            <w:r w:rsidRPr="008F1747">
              <w:rPr>
                <w:rFonts w:ascii="Times New Roman" w:hAnsi="Times New Roman" w:cs="Times New Roman"/>
                <w:sz w:val="24"/>
                <w:szCs w:val="24"/>
                <w:lang w:eastAsia="es-ES"/>
              </w:rPr>
              <w:t xml:space="preserve"> </w:t>
            </w:r>
            <w:proofErr w:type="spellStart"/>
            <w:r w:rsidRPr="008F1747">
              <w:rPr>
                <w:rFonts w:ascii="Times New Roman" w:hAnsi="Times New Roman" w:cs="Times New Roman"/>
                <w:sz w:val="24"/>
                <w:szCs w:val="24"/>
                <w:lang w:eastAsia="es-ES"/>
              </w:rPr>
              <w:lastRenderedPageBreak/>
              <w:t>компетенция</w:t>
            </w:r>
            <w:proofErr w:type="spellEnd"/>
          </w:p>
        </w:tc>
        <w:tc>
          <w:tcPr>
            <w:tcW w:w="3544" w:type="dxa"/>
          </w:tcPr>
          <w:p w14:paraId="66C8DAB0" w14:textId="77777777" w:rsidR="008F1747" w:rsidRPr="008F1747" w:rsidRDefault="008F1747" w:rsidP="00D44AB1">
            <w:pPr>
              <w:snapToGrid w:val="0"/>
              <w:spacing w:before="100" w:beforeAutospacing="1" w:after="100" w:afterAutospacing="1"/>
              <w:contextualSpacing/>
              <w:rPr>
                <w:rFonts w:ascii="Times New Roman" w:hAnsi="Times New Roman" w:cs="Times New Roman"/>
                <w:sz w:val="24"/>
                <w:szCs w:val="24"/>
                <w:lang w:val="ru-RU" w:eastAsia="es-ES"/>
              </w:rPr>
            </w:pPr>
            <w:r w:rsidRPr="008F1747">
              <w:rPr>
                <w:rFonts w:ascii="Times New Roman" w:hAnsi="Times New Roman" w:cs="Times New Roman"/>
                <w:sz w:val="24"/>
                <w:szCs w:val="24"/>
                <w:lang w:val="ru-RU" w:eastAsia="es-ES"/>
              </w:rPr>
              <w:lastRenderedPageBreak/>
              <w:t xml:space="preserve">Уровень </w:t>
            </w:r>
            <w:proofErr w:type="spellStart"/>
            <w:r w:rsidRPr="008F1747">
              <w:rPr>
                <w:rFonts w:ascii="Times New Roman" w:hAnsi="Times New Roman" w:cs="Times New Roman"/>
                <w:sz w:val="24"/>
                <w:szCs w:val="24"/>
                <w:lang w:val="ru-RU" w:eastAsia="es-ES"/>
              </w:rPr>
              <w:t>сформированности</w:t>
            </w:r>
            <w:proofErr w:type="spellEnd"/>
            <w:r w:rsidRPr="008F1747">
              <w:rPr>
                <w:rFonts w:ascii="Times New Roman" w:hAnsi="Times New Roman" w:cs="Times New Roman"/>
                <w:sz w:val="24"/>
                <w:szCs w:val="24"/>
                <w:lang w:val="ru-RU" w:eastAsia="es-ES"/>
              </w:rPr>
              <w:t xml:space="preserve"> </w:t>
            </w:r>
            <w:r w:rsidRPr="008F1747">
              <w:rPr>
                <w:rFonts w:ascii="Times New Roman" w:hAnsi="Times New Roman" w:cs="Times New Roman"/>
                <w:sz w:val="24"/>
                <w:szCs w:val="24"/>
                <w:lang w:val="ru-RU" w:eastAsia="es-ES"/>
              </w:rPr>
              <w:lastRenderedPageBreak/>
              <w:t>умений: 40%.</w:t>
            </w:r>
          </w:p>
          <w:p w14:paraId="427A8ED8" w14:textId="77777777" w:rsidR="008F1747" w:rsidRPr="008F1747" w:rsidRDefault="008F1747" w:rsidP="00D44AB1">
            <w:pPr>
              <w:snapToGrid w:val="0"/>
              <w:spacing w:before="100" w:beforeAutospacing="1" w:after="100" w:afterAutospacing="1"/>
              <w:contextualSpacing/>
              <w:rPr>
                <w:rFonts w:ascii="Times New Roman" w:hAnsi="Times New Roman" w:cs="Times New Roman"/>
                <w:sz w:val="24"/>
                <w:szCs w:val="24"/>
                <w:lang w:val="ru-RU" w:eastAsia="es-ES"/>
              </w:rPr>
            </w:pPr>
            <w:r w:rsidRPr="008F1747">
              <w:rPr>
                <w:rFonts w:ascii="Times New Roman" w:hAnsi="Times New Roman" w:cs="Times New Roman"/>
                <w:sz w:val="24"/>
                <w:szCs w:val="24"/>
                <w:lang w:val="ru-RU" w:eastAsia="es-ES"/>
              </w:rPr>
              <w:t>Среди ошибки отсутствия или оформления базовых компонентов: модели аннотации (методов 40%, результатов 20%, цели 48%); выделение лишних абзацев, (60%); наличие неинформативных, лишних фраз (61%).</w:t>
            </w:r>
          </w:p>
        </w:tc>
        <w:tc>
          <w:tcPr>
            <w:tcW w:w="4678" w:type="dxa"/>
          </w:tcPr>
          <w:p w14:paraId="72C6C670" w14:textId="77777777" w:rsidR="008F1747" w:rsidRPr="008F1747" w:rsidRDefault="008F1747" w:rsidP="00D44AB1">
            <w:pPr>
              <w:snapToGrid w:val="0"/>
              <w:spacing w:before="100" w:beforeAutospacing="1" w:after="100" w:afterAutospacing="1"/>
              <w:contextualSpacing/>
              <w:rPr>
                <w:rFonts w:ascii="Times New Roman" w:hAnsi="Times New Roman" w:cs="Times New Roman"/>
                <w:sz w:val="24"/>
                <w:szCs w:val="24"/>
                <w:lang w:val="ru-RU" w:eastAsia="es-ES"/>
              </w:rPr>
            </w:pPr>
            <w:r w:rsidRPr="008F1747">
              <w:rPr>
                <w:rFonts w:ascii="Times New Roman" w:hAnsi="Times New Roman" w:cs="Times New Roman"/>
                <w:sz w:val="24"/>
                <w:szCs w:val="24"/>
                <w:lang w:val="ru-RU" w:eastAsia="es-ES"/>
              </w:rPr>
              <w:lastRenderedPageBreak/>
              <w:t xml:space="preserve">Уровень </w:t>
            </w:r>
            <w:proofErr w:type="spellStart"/>
            <w:r w:rsidRPr="008F1747">
              <w:rPr>
                <w:rFonts w:ascii="Times New Roman" w:hAnsi="Times New Roman" w:cs="Times New Roman"/>
                <w:sz w:val="24"/>
                <w:szCs w:val="24"/>
                <w:lang w:val="ru-RU" w:eastAsia="es-ES"/>
              </w:rPr>
              <w:t>сформированности</w:t>
            </w:r>
            <w:proofErr w:type="spellEnd"/>
            <w:r w:rsidRPr="008F1747">
              <w:rPr>
                <w:rFonts w:ascii="Times New Roman" w:hAnsi="Times New Roman" w:cs="Times New Roman"/>
                <w:sz w:val="24"/>
                <w:szCs w:val="24"/>
                <w:lang w:val="ru-RU" w:eastAsia="es-ES"/>
              </w:rPr>
              <w:t xml:space="preserve"> умений: 96%.</w:t>
            </w:r>
          </w:p>
          <w:p w14:paraId="4EB7ABF3" w14:textId="77777777" w:rsidR="008F1747" w:rsidRPr="008F1747" w:rsidRDefault="008F1747" w:rsidP="00D44AB1">
            <w:pPr>
              <w:snapToGrid w:val="0"/>
              <w:spacing w:before="100" w:beforeAutospacing="1" w:after="100" w:afterAutospacing="1"/>
              <w:contextualSpacing/>
              <w:rPr>
                <w:rFonts w:ascii="Times New Roman" w:hAnsi="Times New Roman" w:cs="Times New Roman"/>
                <w:sz w:val="24"/>
                <w:szCs w:val="24"/>
                <w:lang w:val="ru-RU" w:eastAsia="es-ES"/>
              </w:rPr>
            </w:pPr>
            <w:r w:rsidRPr="008F1747">
              <w:rPr>
                <w:rFonts w:ascii="Times New Roman" w:hAnsi="Times New Roman" w:cs="Times New Roman"/>
                <w:sz w:val="24"/>
                <w:szCs w:val="24"/>
                <w:lang w:val="ru-RU" w:eastAsia="es-ES"/>
              </w:rPr>
              <w:lastRenderedPageBreak/>
              <w:t>Среди них ошибки: отсутствие базовых компонентов модели аннотации (методов 0%, результатов 0%, цели 1%); выделение лишних абзацев, (3%); наличие неинформативных, лишних фраз (6%).</w:t>
            </w:r>
          </w:p>
          <w:p w14:paraId="774C6D74" w14:textId="77777777" w:rsidR="008F1747" w:rsidRPr="008F1747" w:rsidRDefault="008F1747" w:rsidP="00D44AB1">
            <w:pPr>
              <w:snapToGrid w:val="0"/>
              <w:spacing w:before="100" w:beforeAutospacing="1" w:after="100" w:afterAutospacing="1"/>
              <w:contextualSpacing/>
              <w:rPr>
                <w:rFonts w:ascii="Times New Roman" w:hAnsi="Times New Roman" w:cs="Times New Roman"/>
                <w:sz w:val="24"/>
                <w:szCs w:val="24"/>
                <w:lang w:val="ru-RU" w:eastAsia="es-ES"/>
              </w:rPr>
            </w:pPr>
          </w:p>
        </w:tc>
      </w:tr>
      <w:tr w:rsidR="008F1747" w:rsidRPr="00AE413C" w14:paraId="093DC855" w14:textId="77777777" w:rsidTr="008F1747">
        <w:tc>
          <w:tcPr>
            <w:tcW w:w="1696" w:type="dxa"/>
          </w:tcPr>
          <w:p w14:paraId="61529A57" w14:textId="77777777" w:rsidR="008F1747" w:rsidRPr="008F1747" w:rsidRDefault="008F1747" w:rsidP="00D44AB1">
            <w:pPr>
              <w:snapToGrid w:val="0"/>
              <w:spacing w:before="100" w:beforeAutospacing="1" w:after="100" w:afterAutospacing="1"/>
              <w:contextualSpacing/>
              <w:rPr>
                <w:rFonts w:ascii="Times New Roman" w:hAnsi="Times New Roman" w:cs="Times New Roman"/>
                <w:sz w:val="24"/>
                <w:szCs w:val="24"/>
                <w:lang w:eastAsia="es-ES"/>
              </w:rPr>
            </w:pPr>
            <w:proofErr w:type="spellStart"/>
            <w:r w:rsidRPr="008F1747">
              <w:rPr>
                <w:rFonts w:ascii="Times New Roman" w:hAnsi="Times New Roman" w:cs="Times New Roman"/>
                <w:sz w:val="24"/>
                <w:szCs w:val="24"/>
                <w:lang w:eastAsia="es-ES"/>
              </w:rPr>
              <w:lastRenderedPageBreak/>
              <w:t>Речевая</w:t>
            </w:r>
            <w:proofErr w:type="spellEnd"/>
            <w:r w:rsidRPr="008F1747">
              <w:rPr>
                <w:rFonts w:ascii="Times New Roman" w:hAnsi="Times New Roman" w:cs="Times New Roman"/>
                <w:sz w:val="24"/>
                <w:szCs w:val="24"/>
                <w:lang w:eastAsia="es-ES"/>
              </w:rPr>
              <w:t xml:space="preserve"> </w:t>
            </w:r>
            <w:proofErr w:type="spellStart"/>
            <w:r w:rsidRPr="008F1747">
              <w:rPr>
                <w:rFonts w:ascii="Times New Roman" w:hAnsi="Times New Roman" w:cs="Times New Roman"/>
                <w:sz w:val="24"/>
                <w:szCs w:val="24"/>
                <w:lang w:eastAsia="es-ES"/>
              </w:rPr>
              <w:t>компетенция</w:t>
            </w:r>
            <w:proofErr w:type="spellEnd"/>
          </w:p>
        </w:tc>
        <w:tc>
          <w:tcPr>
            <w:tcW w:w="3544" w:type="dxa"/>
          </w:tcPr>
          <w:p w14:paraId="38F7D72B" w14:textId="77777777" w:rsidR="008F1747" w:rsidRPr="008F1747" w:rsidRDefault="008F1747" w:rsidP="00D44AB1">
            <w:pPr>
              <w:snapToGrid w:val="0"/>
              <w:spacing w:before="100" w:beforeAutospacing="1" w:after="100" w:afterAutospacing="1"/>
              <w:contextualSpacing/>
              <w:rPr>
                <w:rFonts w:ascii="Times New Roman" w:hAnsi="Times New Roman" w:cs="Times New Roman"/>
                <w:sz w:val="24"/>
                <w:szCs w:val="24"/>
                <w:lang w:val="ru-RU" w:eastAsia="es-ES"/>
              </w:rPr>
            </w:pPr>
            <w:r w:rsidRPr="008F1747">
              <w:rPr>
                <w:rFonts w:ascii="Times New Roman" w:hAnsi="Times New Roman" w:cs="Times New Roman"/>
                <w:sz w:val="24"/>
                <w:szCs w:val="24"/>
                <w:lang w:val="ru-RU" w:eastAsia="es-ES"/>
              </w:rPr>
              <w:t xml:space="preserve">Уровень </w:t>
            </w:r>
            <w:proofErr w:type="spellStart"/>
            <w:r w:rsidRPr="008F1747">
              <w:rPr>
                <w:rFonts w:ascii="Times New Roman" w:hAnsi="Times New Roman" w:cs="Times New Roman"/>
                <w:sz w:val="24"/>
                <w:szCs w:val="24"/>
                <w:lang w:val="ru-RU" w:eastAsia="es-ES"/>
              </w:rPr>
              <w:t>сформированности</w:t>
            </w:r>
            <w:proofErr w:type="spellEnd"/>
            <w:r w:rsidRPr="008F1747">
              <w:rPr>
                <w:rFonts w:ascii="Times New Roman" w:hAnsi="Times New Roman" w:cs="Times New Roman"/>
                <w:sz w:val="24"/>
                <w:szCs w:val="24"/>
                <w:lang w:val="ru-RU" w:eastAsia="es-ES"/>
              </w:rPr>
              <w:t xml:space="preserve"> умений: 30%.</w:t>
            </w:r>
          </w:p>
          <w:p w14:paraId="1706651D" w14:textId="77777777" w:rsidR="008F1747" w:rsidRPr="008F1747" w:rsidRDefault="008F1747" w:rsidP="00D44AB1">
            <w:pPr>
              <w:snapToGrid w:val="0"/>
              <w:spacing w:before="100" w:beforeAutospacing="1" w:after="100" w:afterAutospacing="1"/>
              <w:contextualSpacing/>
              <w:rPr>
                <w:rFonts w:ascii="Times New Roman" w:hAnsi="Times New Roman" w:cs="Times New Roman"/>
                <w:sz w:val="24"/>
                <w:szCs w:val="24"/>
                <w:lang w:val="ru-RU" w:eastAsia="es-ES"/>
              </w:rPr>
            </w:pPr>
            <w:r w:rsidRPr="008F1747">
              <w:rPr>
                <w:rFonts w:ascii="Times New Roman" w:hAnsi="Times New Roman" w:cs="Times New Roman"/>
                <w:sz w:val="24"/>
                <w:szCs w:val="24"/>
                <w:lang w:val="ru-RU" w:eastAsia="es-ES"/>
              </w:rPr>
              <w:t>Нарушение логики, прозрачности автономного понимания текста аннотации в 70% работ</w:t>
            </w:r>
          </w:p>
        </w:tc>
        <w:tc>
          <w:tcPr>
            <w:tcW w:w="4678" w:type="dxa"/>
          </w:tcPr>
          <w:p w14:paraId="6B61D0DD" w14:textId="77777777" w:rsidR="008F1747" w:rsidRPr="008F1747" w:rsidRDefault="008F1747" w:rsidP="00D44AB1">
            <w:pPr>
              <w:snapToGrid w:val="0"/>
              <w:spacing w:before="100" w:beforeAutospacing="1" w:after="100" w:afterAutospacing="1"/>
              <w:contextualSpacing/>
              <w:rPr>
                <w:rFonts w:ascii="Times New Roman" w:hAnsi="Times New Roman" w:cs="Times New Roman"/>
                <w:sz w:val="24"/>
                <w:szCs w:val="24"/>
                <w:lang w:val="ru-RU" w:eastAsia="es-ES"/>
              </w:rPr>
            </w:pPr>
            <w:r w:rsidRPr="008F1747">
              <w:rPr>
                <w:rFonts w:ascii="Times New Roman" w:hAnsi="Times New Roman" w:cs="Times New Roman"/>
                <w:sz w:val="24"/>
                <w:szCs w:val="24"/>
                <w:lang w:val="ru-RU" w:eastAsia="es-ES"/>
              </w:rPr>
              <w:t xml:space="preserve">Уровень </w:t>
            </w:r>
            <w:proofErr w:type="spellStart"/>
            <w:r w:rsidRPr="008F1747">
              <w:rPr>
                <w:rFonts w:ascii="Times New Roman" w:hAnsi="Times New Roman" w:cs="Times New Roman"/>
                <w:sz w:val="24"/>
                <w:szCs w:val="24"/>
                <w:lang w:val="ru-RU" w:eastAsia="es-ES"/>
              </w:rPr>
              <w:t>сформированности</w:t>
            </w:r>
            <w:proofErr w:type="spellEnd"/>
            <w:r w:rsidRPr="008F1747">
              <w:rPr>
                <w:rFonts w:ascii="Times New Roman" w:hAnsi="Times New Roman" w:cs="Times New Roman"/>
                <w:sz w:val="24"/>
                <w:szCs w:val="24"/>
                <w:lang w:val="ru-RU" w:eastAsia="es-ES"/>
              </w:rPr>
              <w:t xml:space="preserve"> умений: 89%.</w:t>
            </w:r>
          </w:p>
          <w:p w14:paraId="2296AB7E" w14:textId="77777777" w:rsidR="008F1747" w:rsidRPr="008F1747" w:rsidRDefault="008F1747" w:rsidP="00D44AB1">
            <w:pPr>
              <w:snapToGrid w:val="0"/>
              <w:spacing w:before="100" w:beforeAutospacing="1" w:after="100" w:afterAutospacing="1"/>
              <w:contextualSpacing/>
              <w:rPr>
                <w:rFonts w:ascii="Times New Roman" w:hAnsi="Times New Roman" w:cs="Times New Roman"/>
                <w:sz w:val="24"/>
                <w:szCs w:val="24"/>
                <w:lang w:val="ru-RU" w:eastAsia="es-ES"/>
              </w:rPr>
            </w:pPr>
            <w:r w:rsidRPr="008F1747">
              <w:rPr>
                <w:rFonts w:ascii="Times New Roman" w:hAnsi="Times New Roman" w:cs="Times New Roman"/>
                <w:sz w:val="24"/>
                <w:szCs w:val="24"/>
                <w:lang w:val="ru-RU" w:eastAsia="es-ES"/>
              </w:rPr>
              <w:t>Нарушение логики, прозрачности автономного понимания текста аннотации 11%</w:t>
            </w:r>
          </w:p>
        </w:tc>
      </w:tr>
      <w:tr w:rsidR="008F1747" w:rsidRPr="00AE413C" w14:paraId="08CC26BC" w14:textId="77777777" w:rsidTr="008F1747">
        <w:tc>
          <w:tcPr>
            <w:tcW w:w="1696" w:type="dxa"/>
          </w:tcPr>
          <w:p w14:paraId="223B2A44" w14:textId="77777777" w:rsidR="008F1747" w:rsidRPr="008F1747" w:rsidRDefault="008F1747" w:rsidP="00D44AB1">
            <w:pPr>
              <w:snapToGrid w:val="0"/>
              <w:spacing w:before="100" w:beforeAutospacing="1" w:after="100" w:afterAutospacing="1"/>
              <w:contextualSpacing/>
              <w:rPr>
                <w:rFonts w:ascii="Times New Roman" w:hAnsi="Times New Roman" w:cs="Times New Roman"/>
                <w:sz w:val="24"/>
                <w:szCs w:val="24"/>
                <w:lang w:eastAsia="es-ES"/>
              </w:rPr>
            </w:pPr>
            <w:proofErr w:type="spellStart"/>
            <w:r w:rsidRPr="008F1747">
              <w:rPr>
                <w:rFonts w:ascii="Times New Roman" w:hAnsi="Times New Roman" w:cs="Times New Roman"/>
                <w:sz w:val="24"/>
                <w:szCs w:val="24"/>
                <w:lang w:eastAsia="es-ES"/>
              </w:rPr>
              <w:t>Языковая</w:t>
            </w:r>
            <w:proofErr w:type="spellEnd"/>
            <w:r w:rsidRPr="008F1747">
              <w:rPr>
                <w:rFonts w:ascii="Times New Roman" w:hAnsi="Times New Roman" w:cs="Times New Roman"/>
                <w:sz w:val="24"/>
                <w:szCs w:val="24"/>
                <w:lang w:eastAsia="es-ES"/>
              </w:rPr>
              <w:t xml:space="preserve"> </w:t>
            </w:r>
            <w:proofErr w:type="spellStart"/>
            <w:r w:rsidRPr="008F1747">
              <w:rPr>
                <w:rFonts w:ascii="Times New Roman" w:hAnsi="Times New Roman" w:cs="Times New Roman"/>
                <w:sz w:val="24"/>
                <w:szCs w:val="24"/>
                <w:lang w:eastAsia="es-ES"/>
              </w:rPr>
              <w:t>компетенция</w:t>
            </w:r>
            <w:proofErr w:type="spellEnd"/>
          </w:p>
        </w:tc>
        <w:tc>
          <w:tcPr>
            <w:tcW w:w="3544" w:type="dxa"/>
          </w:tcPr>
          <w:p w14:paraId="52D12DD2" w14:textId="77777777" w:rsidR="008F1747" w:rsidRPr="008F1747" w:rsidRDefault="008F1747" w:rsidP="00D44AB1">
            <w:pPr>
              <w:snapToGrid w:val="0"/>
              <w:spacing w:before="100" w:beforeAutospacing="1" w:after="100" w:afterAutospacing="1"/>
              <w:contextualSpacing/>
              <w:rPr>
                <w:rFonts w:ascii="Times New Roman" w:hAnsi="Times New Roman" w:cs="Times New Roman"/>
                <w:sz w:val="24"/>
                <w:szCs w:val="24"/>
                <w:lang w:val="ru-RU" w:eastAsia="es-ES"/>
              </w:rPr>
            </w:pPr>
            <w:r w:rsidRPr="008F1747">
              <w:rPr>
                <w:rFonts w:ascii="Times New Roman" w:hAnsi="Times New Roman" w:cs="Times New Roman"/>
                <w:sz w:val="24"/>
                <w:szCs w:val="24"/>
                <w:lang w:val="ru-RU" w:eastAsia="es-ES"/>
              </w:rPr>
              <w:t xml:space="preserve">Уровень </w:t>
            </w:r>
            <w:proofErr w:type="spellStart"/>
            <w:r w:rsidRPr="008F1747">
              <w:rPr>
                <w:rFonts w:ascii="Times New Roman" w:hAnsi="Times New Roman" w:cs="Times New Roman"/>
                <w:sz w:val="24"/>
                <w:szCs w:val="24"/>
                <w:lang w:val="ru-RU" w:eastAsia="es-ES"/>
              </w:rPr>
              <w:t>сформированности</w:t>
            </w:r>
            <w:proofErr w:type="spellEnd"/>
            <w:r w:rsidRPr="008F1747">
              <w:rPr>
                <w:rFonts w:ascii="Times New Roman" w:hAnsi="Times New Roman" w:cs="Times New Roman"/>
                <w:sz w:val="24"/>
                <w:szCs w:val="24"/>
                <w:lang w:val="ru-RU" w:eastAsia="es-ES"/>
              </w:rPr>
              <w:t xml:space="preserve"> умений: 30%.</w:t>
            </w:r>
          </w:p>
          <w:p w14:paraId="3DD7B731" w14:textId="77777777" w:rsidR="008F1747" w:rsidRPr="008F1747" w:rsidRDefault="008F1747" w:rsidP="00D44AB1">
            <w:pPr>
              <w:snapToGrid w:val="0"/>
              <w:spacing w:before="100" w:beforeAutospacing="1" w:after="100" w:afterAutospacing="1"/>
              <w:contextualSpacing/>
              <w:rPr>
                <w:rFonts w:ascii="Times New Roman" w:hAnsi="Times New Roman" w:cs="Times New Roman"/>
                <w:sz w:val="24"/>
                <w:szCs w:val="24"/>
                <w:lang w:val="ru-RU" w:eastAsia="es-ES"/>
              </w:rPr>
            </w:pPr>
            <w:r w:rsidRPr="008F1747">
              <w:rPr>
                <w:rFonts w:ascii="Times New Roman" w:hAnsi="Times New Roman" w:cs="Times New Roman"/>
                <w:sz w:val="24"/>
                <w:szCs w:val="24"/>
                <w:lang w:val="ru-RU" w:eastAsia="es-ES"/>
              </w:rPr>
              <w:t>Ошибки синтаксические: 65%</w:t>
            </w:r>
          </w:p>
          <w:p w14:paraId="179BADD7" w14:textId="77777777" w:rsidR="008F1747" w:rsidRPr="008F1747" w:rsidRDefault="008F1747" w:rsidP="00D44AB1">
            <w:pPr>
              <w:snapToGrid w:val="0"/>
              <w:spacing w:before="100" w:beforeAutospacing="1" w:after="100" w:afterAutospacing="1"/>
              <w:contextualSpacing/>
              <w:rPr>
                <w:rFonts w:ascii="Times New Roman" w:hAnsi="Times New Roman" w:cs="Times New Roman"/>
                <w:sz w:val="24"/>
                <w:szCs w:val="24"/>
                <w:lang w:val="ru-RU" w:eastAsia="es-ES"/>
              </w:rPr>
            </w:pPr>
            <w:r w:rsidRPr="008F1747">
              <w:rPr>
                <w:rFonts w:ascii="Times New Roman" w:hAnsi="Times New Roman" w:cs="Times New Roman"/>
                <w:sz w:val="24"/>
                <w:szCs w:val="24"/>
                <w:lang w:val="ru-RU" w:eastAsia="es-ES"/>
              </w:rPr>
              <w:t>Ошибки стилистические: 57%</w:t>
            </w:r>
          </w:p>
          <w:p w14:paraId="4A68DF2E" w14:textId="77777777" w:rsidR="008F1747" w:rsidRPr="008F1747" w:rsidRDefault="008F1747" w:rsidP="00D44AB1">
            <w:pPr>
              <w:snapToGrid w:val="0"/>
              <w:spacing w:before="100" w:beforeAutospacing="1" w:after="100" w:afterAutospacing="1"/>
              <w:contextualSpacing/>
              <w:rPr>
                <w:rFonts w:ascii="Times New Roman" w:hAnsi="Times New Roman" w:cs="Times New Roman"/>
                <w:sz w:val="24"/>
                <w:szCs w:val="24"/>
                <w:lang w:val="ru-RU" w:eastAsia="es-ES"/>
              </w:rPr>
            </w:pPr>
            <w:r w:rsidRPr="008F1747">
              <w:rPr>
                <w:rFonts w:ascii="Times New Roman" w:hAnsi="Times New Roman" w:cs="Times New Roman"/>
                <w:sz w:val="24"/>
                <w:szCs w:val="24"/>
                <w:lang w:val="ru-RU" w:eastAsia="es-ES"/>
              </w:rPr>
              <w:t>Лексические (неправильное использование терминологии) 72%</w:t>
            </w:r>
          </w:p>
        </w:tc>
        <w:tc>
          <w:tcPr>
            <w:tcW w:w="4678" w:type="dxa"/>
          </w:tcPr>
          <w:p w14:paraId="3446CBE4" w14:textId="77777777" w:rsidR="008F1747" w:rsidRPr="008F1747" w:rsidRDefault="008F1747" w:rsidP="00D44AB1">
            <w:pPr>
              <w:snapToGrid w:val="0"/>
              <w:spacing w:before="100" w:beforeAutospacing="1" w:after="100" w:afterAutospacing="1"/>
              <w:contextualSpacing/>
              <w:rPr>
                <w:rFonts w:ascii="Times New Roman" w:hAnsi="Times New Roman" w:cs="Times New Roman"/>
                <w:sz w:val="24"/>
                <w:szCs w:val="24"/>
                <w:lang w:val="ru-RU" w:eastAsia="es-ES"/>
              </w:rPr>
            </w:pPr>
            <w:r w:rsidRPr="008F1747">
              <w:rPr>
                <w:rFonts w:ascii="Times New Roman" w:hAnsi="Times New Roman" w:cs="Times New Roman"/>
                <w:sz w:val="24"/>
                <w:szCs w:val="24"/>
                <w:lang w:val="ru-RU" w:eastAsia="es-ES"/>
              </w:rPr>
              <w:t xml:space="preserve">Уровень </w:t>
            </w:r>
            <w:proofErr w:type="spellStart"/>
            <w:r w:rsidRPr="008F1747">
              <w:rPr>
                <w:rFonts w:ascii="Times New Roman" w:hAnsi="Times New Roman" w:cs="Times New Roman"/>
                <w:sz w:val="24"/>
                <w:szCs w:val="24"/>
                <w:lang w:val="ru-RU" w:eastAsia="es-ES"/>
              </w:rPr>
              <w:t>сформированности</w:t>
            </w:r>
            <w:proofErr w:type="spellEnd"/>
            <w:r w:rsidRPr="008F1747">
              <w:rPr>
                <w:rFonts w:ascii="Times New Roman" w:hAnsi="Times New Roman" w:cs="Times New Roman"/>
                <w:sz w:val="24"/>
                <w:szCs w:val="24"/>
                <w:lang w:val="ru-RU" w:eastAsia="es-ES"/>
              </w:rPr>
              <w:t xml:space="preserve"> умений: 76%.</w:t>
            </w:r>
          </w:p>
          <w:p w14:paraId="1B08BE0D" w14:textId="77777777" w:rsidR="008F1747" w:rsidRPr="008F1747" w:rsidRDefault="008F1747" w:rsidP="00D44AB1">
            <w:pPr>
              <w:snapToGrid w:val="0"/>
              <w:spacing w:before="100" w:beforeAutospacing="1" w:after="100" w:afterAutospacing="1"/>
              <w:contextualSpacing/>
              <w:rPr>
                <w:rFonts w:ascii="Times New Roman" w:hAnsi="Times New Roman" w:cs="Times New Roman"/>
                <w:sz w:val="24"/>
                <w:szCs w:val="24"/>
                <w:lang w:val="ru-RU" w:eastAsia="es-ES"/>
              </w:rPr>
            </w:pPr>
            <w:r w:rsidRPr="008F1747">
              <w:rPr>
                <w:rFonts w:ascii="Times New Roman" w:hAnsi="Times New Roman" w:cs="Times New Roman"/>
                <w:sz w:val="24"/>
                <w:szCs w:val="24"/>
                <w:lang w:val="ru-RU" w:eastAsia="es-ES"/>
              </w:rPr>
              <w:t>Ошибки синтаксические: 4%</w:t>
            </w:r>
          </w:p>
          <w:p w14:paraId="396FB27E" w14:textId="77777777" w:rsidR="008F1747" w:rsidRPr="008F1747" w:rsidRDefault="008F1747" w:rsidP="00D44AB1">
            <w:pPr>
              <w:snapToGrid w:val="0"/>
              <w:spacing w:before="100" w:beforeAutospacing="1" w:after="100" w:afterAutospacing="1"/>
              <w:contextualSpacing/>
              <w:rPr>
                <w:rFonts w:ascii="Times New Roman" w:hAnsi="Times New Roman" w:cs="Times New Roman"/>
                <w:sz w:val="24"/>
                <w:szCs w:val="24"/>
                <w:lang w:val="ru-RU" w:eastAsia="es-ES"/>
              </w:rPr>
            </w:pPr>
            <w:r w:rsidRPr="008F1747">
              <w:rPr>
                <w:rFonts w:ascii="Times New Roman" w:hAnsi="Times New Roman" w:cs="Times New Roman"/>
                <w:sz w:val="24"/>
                <w:szCs w:val="24"/>
                <w:lang w:val="ru-RU" w:eastAsia="es-ES"/>
              </w:rPr>
              <w:t>Ошибки стилистические: 6%</w:t>
            </w:r>
          </w:p>
          <w:p w14:paraId="0D1F6757" w14:textId="77777777" w:rsidR="008F1747" w:rsidRPr="008F1747" w:rsidRDefault="008F1747" w:rsidP="00D44AB1">
            <w:pPr>
              <w:snapToGrid w:val="0"/>
              <w:spacing w:before="100" w:beforeAutospacing="1" w:after="100" w:afterAutospacing="1"/>
              <w:contextualSpacing/>
              <w:rPr>
                <w:rFonts w:ascii="Times New Roman" w:hAnsi="Times New Roman" w:cs="Times New Roman"/>
                <w:sz w:val="24"/>
                <w:szCs w:val="24"/>
                <w:lang w:val="ru-RU" w:eastAsia="es-ES"/>
              </w:rPr>
            </w:pPr>
            <w:r w:rsidRPr="008F1747">
              <w:rPr>
                <w:rFonts w:ascii="Times New Roman" w:hAnsi="Times New Roman" w:cs="Times New Roman"/>
                <w:sz w:val="24"/>
                <w:szCs w:val="24"/>
                <w:lang w:val="ru-RU" w:eastAsia="es-ES"/>
              </w:rPr>
              <w:t>Лексические (неправильное использование терминологии) 13%</w:t>
            </w:r>
          </w:p>
        </w:tc>
      </w:tr>
    </w:tbl>
    <w:p w14:paraId="29295C78" w14:textId="77777777" w:rsidR="008F1747" w:rsidRPr="008F1747" w:rsidRDefault="008F1747" w:rsidP="00F333B1">
      <w:pPr>
        <w:snapToGrid w:val="0"/>
        <w:spacing w:before="100" w:beforeAutospacing="1" w:after="100" w:afterAutospacing="1" w:line="360" w:lineRule="auto"/>
        <w:contextualSpacing/>
        <w:rPr>
          <w:rFonts w:ascii="Times New Roman" w:eastAsia="宋体-简" w:hAnsi="Times New Roman" w:cs="Times New Roman"/>
          <w:color w:val="000000" w:themeColor="text1"/>
          <w:sz w:val="24"/>
          <w:szCs w:val="24"/>
          <w:lang w:val="ru-RU"/>
        </w:rPr>
      </w:pPr>
    </w:p>
    <w:p w14:paraId="5FB101D5" w14:textId="30C033D3" w:rsidR="005004B2" w:rsidRPr="005004B2" w:rsidRDefault="005004B2" w:rsidP="005004B2">
      <w:pPr>
        <w:widowControl/>
        <w:spacing w:line="360" w:lineRule="auto"/>
        <w:ind w:firstLineChars="250" w:firstLine="700"/>
        <w:rPr>
          <w:rFonts w:ascii="Times New Roman" w:hAnsi="Times New Roman" w:cs="Times New Roman"/>
          <w:color w:val="000000" w:themeColor="text1"/>
          <w:sz w:val="28"/>
          <w:szCs w:val="28"/>
          <w:lang w:val="ru-RU"/>
        </w:rPr>
      </w:pPr>
      <w:r w:rsidRPr="00987C57">
        <w:rPr>
          <w:rFonts w:ascii="Times New Roman" w:hAnsi="Times New Roman" w:cs="Times New Roman"/>
          <w:color w:val="000000" w:themeColor="text1"/>
          <w:sz w:val="28"/>
          <w:szCs w:val="28"/>
          <w:lang w:val="ru-RU" w:eastAsia="es-ES"/>
        </w:rPr>
        <w:t xml:space="preserve">Результаты проведённого обучающего эксперимента показывают, что уровень </w:t>
      </w:r>
      <w:proofErr w:type="spellStart"/>
      <w:r w:rsidRPr="00987C57">
        <w:rPr>
          <w:rFonts w:ascii="Times New Roman" w:hAnsi="Times New Roman" w:cs="Times New Roman"/>
          <w:color w:val="000000" w:themeColor="text1"/>
          <w:sz w:val="28"/>
          <w:szCs w:val="28"/>
          <w:lang w:val="ru-RU" w:eastAsia="es-ES"/>
        </w:rPr>
        <w:t>сформированности</w:t>
      </w:r>
      <w:proofErr w:type="spellEnd"/>
      <w:r w:rsidRPr="00987C57">
        <w:rPr>
          <w:rFonts w:ascii="Times New Roman" w:hAnsi="Times New Roman" w:cs="Times New Roman"/>
          <w:color w:val="000000" w:themeColor="text1"/>
          <w:sz w:val="28"/>
          <w:szCs w:val="28"/>
          <w:lang w:val="ru-RU" w:eastAsia="es-ES"/>
        </w:rPr>
        <w:t xml:space="preserve"> дискурсивных умений у экспериментальной группы на 56% выше контрольной, речевой – на 59%, языковой – на 46%.  </w:t>
      </w:r>
    </w:p>
    <w:p w14:paraId="59B261CF" w14:textId="77777777" w:rsidR="00B50AF9" w:rsidRDefault="00995824" w:rsidP="00B50AF9">
      <w:pPr>
        <w:widowControl/>
        <w:spacing w:line="360" w:lineRule="auto"/>
        <w:ind w:firstLineChars="250" w:firstLine="700"/>
        <w:rPr>
          <w:rFonts w:ascii="Times New Roman" w:hAnsi="Times New Roman" w:cs="Times New Roman"/>
          <w:color w:val="000000" w:themeColor="text1"/>
          <w:sz w:val="28"/>
          <w:szCs w:val="28"/>
          <w:lang w:val="ru-RU" w:eastAsia="es-ES"/>
        </w:rPr>
      </w:pPr>
      <w:r w:rsidRPr="00B50AF9">
        <w:rPr>
          <w:rFonts w:ascii="Times New Roman" w:hAnsi="Times New Roman" w:cs="Times New Roman"/>
          <w:color w:val="000000" w:themeColor="text1"/>
          <w:sz w:val="28"/>
          <w:szCs w:val="28"/>
          <w:lang w:val="ru-RU" w:eastAsia="es-ES"/>
        </w:rPr>
        <w:t xml:space="preserve">Рассмотрим </w:t>
      </w:r>
      <w:r w:rsidR="005004B2" w:rsidRPr="00B50AF9">
        <w:rPr>
          <w:rFonts w:ascii="Times New Roman" w:hAnsi="Times New Roman" w:cs="Times New Roman"/>
          <w:color w:val="000000" w:themeColor="text1"/>
          <w:sz w:val="28"/>
          <w:szCs w:val="28"/>
          <w:lang w:val="ru-RU" w:eastAsia="es-ES"/>
        </w:rPr>
        <w:t>результат</w:t>
      </w:r>
      <w:r w:rsidRPr="00B50AF9">
        <w:rPr>
          <w:rFonts w:ascii="Times New Roman" w:hAnsi="Times New Roman" w:cs="Times New Roman"/>
          <w:color w:val="000000" w:themeColor="text1"/>
          <w:sz w:val="28"/>
          <w:szCs w:val="28"/>
          <w:lang w:val="ru-RU" w:eastAsia="es-ES"/>
        </w:rPr>
        <w:t>ы</w:t>
      </w:r>
      <w:r w:rsidR="005004B2" w:rsidRPr="00B50AF9">
        <w:rPr>
          <w:rFonts w:ascii="Times New Roman" w:hAnsi="Times New Roman" w:cs="Times New Roman"/>
          <w:color w:val="000000" w:themeColor="text1"/>
          <w:sz w:val="28"/>
          <w:szCs w:val="28"/>
          <w:lang w:val="ru-RU" w:eastAsia="es-ES"/>
        </w:rPr>
        <w:t xml:space="preserve"> ЭГ и КГ</w:t>
      </w:r>
      <w:r w:rsidRPr="00B50AF9">
        <w:rPr>
          <w:rFonts w:ascii="Times New Roman" w:hAnsi="Times New Roman" w:cs="Times New Roman"/>
          <w:color w:val="000000" w:themeColor="text1"/>
          <w:sz w:val="28"/>
          <w:szCs w:val="28"/>
          <w:lang w:val="ru-RU" w:eastAsia="es-ES"/>
        </w:rPr>
        <w:t xml:space="preserve"> подробнее: у</w:t>
      </w:r>
      <w:r w:rsidR="005004B2" w:rsidRPr="00B50AF9">
        <w:rPr>
          <w:rFonts w:ascii="Times New Roman" w:hAnsi="Times New Roman" w:cs="Times New Roman"/>
          <w:color w:val="000000" w:themeColor="text1"/>
          <w:sz w:val="28"/>
          <w:szCs w:val="28"/>
          <w:lang w:val="ru-RU" w:eastAsia="es-ES"/>
        </w:rPr>
        <w:t xml:space="preserve">ровень </w:t>
      </w:r>
      <w:proofErr w:type="spellStart"/>
      <w:r w:rsidR="005004B2" w:rsidRPr="00B50AF9">
        <w:rPr>
          <w:rFonts w:ascii="Times New Roman" w:hAnsi="Times New Roman" w:cs="Times New Roman"/>
          <w:color w:val="000000" w:themeColor="text1"/>
          <w:sz w:val="28"/>
          <w:szCs w:val="28"/>
          <w:lang w:val="ru-RU" w:eastAsia="es-ES"/>
        </w:rPr>
        <w:t>сформированности</w:t>
      </w:r>
      <w:proofErr w:type="spellEnd"/>
      <w:r w:rsidR="005004B2" w:rsidRPr="00B50AF9">
        <w:rPr>
          <w:rFonts w:ascii="Times New Roman" w:hAnsi="Times New Roman" w:cs="Times New Roman"/>
          <w:color w:val="000000" w:themeColor="text1"/>
          <w:sz w:val="28"/>
          <w:szCs w:val="28"/>
          <w:lang w:val="ru-RU" w:eastAsia="es-ES"/>
        </w:rPr>
        <w:t xml:space="preserve"> умений, связанных с дискурсивной компетенцией</w:t>
      </w:r>
      <w:r w:rsidRPr="00B50AF9">
        <w:rPr>
          <w:rFonts w:ascii="Times New Roman" w:hAnsi="Times New Roman" w:cs="Times New Roman"/>
          <w:color w:val="000000" w:themeColor="text1"/>
          <w:sz w:val="28"/>
          <w:szCs w:val="28"/>
          <w:lang w:val="ru-RU" w:eastAsia="es-ES"/>
        </w:rPr>
        <w:t>, который демонстрируют работы членов</w:t>
      </w:r>
      <w:r w:rsidR="005004B2" w:rsidRPr="00B50AF9">
        <w:rPr>
          <w:rFonts w:ascii="Times New Roman" w:hAnsi="Times New Roman" w:cs="Times New Roman"/>
          <w:color w:val="000000" w:themeColor="text1"/>
          <w:sz w:val="28"/>
          <w:szCs w:val="28"/>
          <w:lang w:val="ru-RU" w:eastAsia="es-ES"/>
        </w:rPr>
        <w:t xml:space="preserve"> ЭГ, выше на 56%</w:t>
      </w:r>
      <w:r w:rsidRPr="00B50AF9">
        <w:rPr>
          <w:rFonts w:ascii="Times New Roman" w:hAnsi="Times New Roman" w:cs="Times New Roman"/>
          <w:color w:val="000000" w:themeColor="text1"/>
          <w:sz w:val="28"/>
          <w:szCs w:val="28"/>
          <w:lang w:val="ru-RU" w:eastAsia="es-ES"/>
        </w:rPr>
        <w:t>, чем соответствующий уровень, представленный в работах</w:t>
      </w:r>
      <w:r w:rsidR="005004B2" w:rsidRPr="00B50AF9">
        <w:rPr>
          <w:rFonts w:ascii="Times New Roman" w:hAnsi="Times New Roman" w:cs="Times New Roman"/>
          <w:color w:val="000000" w:themeColor="text1"/>
          <w:sz w:val="28"/>
          <w:szCs w:val="28"/>
          <w:lang w:val="ru-RU" w:eastAsia="es-ES"/>
        </w:rPr>
        <w:t xml:space="preserve"> КГ. Если </w:t>
      </w:r>
      <w:r w:rsidRPr="00B50AF9">
        <w:rPr>
          <w:rFonts w:ascii="Times New Roman" w:hAnsi="Times New Roman" w:cs="Times New Roman"/>
          <w:color w:val="000000" w:themeColor="text1"/>
          <w:sz w:val="28"/>
          <w:szCs w:val="28"/>
          <w:lang w:val="ru-RU" w:eastAsia="es-ES"/>
        </w:rPr>
        <w:t xml:space="preserve">проанализировать </w:t>
      </w:r>
      <w:r w:rsidR="005004B2" w:rsidRPr="00B50AF9">
        <w:rPr>
          <w:rFonts w:ascii="Times New Roman" w:hAnsi="Times New Roman" w:cs="Times New Roman"/>
          <w:color w:val="000000" w:themeColor="text1"/>
          <w:sz w:val="28"/>
          <w:szCs w:val="28"/>
          <w:lang w:val="ru-RU" w:eastAsia="es-ES"/>
        </w:rPr>
        <w:t xml:space="preserve">полученные результаты по критерию </w:t>
      </w:r>
      <w:r w:rsidR="00E90843" w:rsidRPr="00B50AF9">
        <w:rPr>
          <w:rFonts w:ascii="Times New Roman" w:hAnsi="Times New Roman" w:cs="Times New Roman"/>
          <w:color w:val="000000" w:themeColor="text1"/>
          <w:sz w:val="28"/>
          <w:szCs w:val="28"/>
          <w:lang w:val="ru-RU" w:eastAsia="es-ES"/>
        </w:rPr>
        <w:t>«</w:t>
      </w:r>
      <w:r w:rsidR="005004B2" w:rsidRPr="00B50AF9">
        <w:rPr>
          <w:rFonts w:ascii="Times New Roman" w:hAnsi="Times New Roman" w:cs="Times New Roman"/>
          <w:color w:val="000000" w:themeColor="text1"/>
          <w:sz w:val="28"/>
          <w:szCs w:val="28"/>
          <w:lang w:val="ru-RU" w:eastAsia="es-ES"/>
        </w:rPr>
        <w:t>базовые компоненты модели аннотации», то обнаружится, что</w:t>
      </w:r>
      <w:r w:rsidR="00E90843" w:rsidRPr="00B50AF9">
        <w:rPr>
          <w:rFonts w:ascii="Times New Roman" w:hAnsi="Times New Roman" w:cs="Times New Roman"/>
          <w:color w:val="000000" w:themeColor="text1"/>
          <w:sz w:val="28"/>
          <w:szCs w:val="28"/>
          <w:lang w:val="ru-RU" w:eastAsia="es-ES"/>
        </w:rPr>
        <w:t xml:space="preserve"> </w:t>
      </w:r>
      <w:r w:rsidRPr="00B50AF9">
        <w:rPr>
          <w:rFonts w:ascii="Times New Roman" w:hAnsi="Times New Roman" w:cs="Times New Roman"/>
          <w:color w:val="000000" w:themeColor="text1"/>
          <w:sz w:val="28"/>
          <w:szCs w:val="28"/>
          <w:lang w:val="ru-RU" w:eastAsia="es-ES"/>
        </w:rPr>
        <w:t xml:space="preserve">ошибки данного типа составляет только 1% общего числа ошибок </w:t>
      </w:r>
      <w:r w:rsidR="00E90843" w:rsidRPr="00B50AF9">
        <w:rPr>
          <w:rFonts w:ascii="Times New Roman" w:hAnsi="Times New Roman" w:cs="Times New Roman"/>
          <w:color w:val="000000" w:themeColor="text1"/>
          <w:sz w:val="28"/>
          <w:szCs w:val="28"/>
          <w:lang w:val="ru-RU" w:eastAsia="es-ES"/>
        </w:rPr>
        <w:t xml:space="preserve">(при отсутствии формулировки компонента «цель»). </w:t>
      </w:r>
      <w:r w:rsidR="005004B2" w:rsidRPr="00B50AF9">
        <w:rPr>
          <w:rFonts w:ascii="Times New Roman" w:hAnsi="Times New Roman" w:cs="Times New Roman"/>
          <w:color w:val="000000" w:themeColor="text1"/>
          <w:sz w:val="28"/>
          <w:szCs w:val="28"/>
          <w:lang w:val="ru-RU" w:eastAsia="es-ES"/>
        </w:rPr>
        <w:t xml:space="preserve">Данные, представленные в работах КГ, показывают, что усвоение модели аннотации и ее необходимых компонентов оказалось сложным для испытуемых. </w:t>
      </w:r>
      <w:r w:rsidRPr="00B50AF9">
        <w:rPr>
          <w:rFonts w:ascii="Times New Roman" w:hAnsi="Times New Roman" w:cs="Times New Roman"/>
          <w:color w:val="000000" w:themeColor="text1"/>
          <w:sz w:val="28"/>
          <w:szCs w:val="28"/>
          <w:lang w:val="ru-RU" w:eastAsia="es-ES"/>
        </w:rPr>
        <w:t xml:space="preserve">Количество ошибок, связанных с отсутствием формулировок компонентов </w:t>
      </w:r>
      <w:r w:rsidR="00E90843" w:rsidRPr="00B50AF9">
        <w:rPr>
          <w:rFonts w:ascii="Times New Roman" w:hAnsi="Times New Roman" w:cs="Times New Roman"/>
          <w:color w:val="000000" w:themeColor="text1"/>
          <w:sz w:val="28"/>
          <w:szCs w:val="28"/>
          <w:lang w:val="ru-RU" w:eastAsia="es-ES"/>
        </w:rPr>
        <w:t xml:space="preserve">«методы», «результаты», «цель» </w:t>
      </w:r>
      <w:r w:rsidR="00D34BB6" w:rsidRPr="00B50AF9">
        <w:rPr>
          <w:rFonts w:ascii="Times New Roman" w:hAnsi="Times New Roman" w:cs="Times New Roman"/>
          <w:color w:val="000000" w:themeColor="text1"/>
          <w:sz w:val="28"/>
          <w:szCs w:val="28"/>
          <w:lang w:val="ru-RU" w:eastAsia="es-ES"/>
        </w:rPr>
        <w:t>составил</w:t>
      </w:r>
      <w:r w:rsidRPr="00B50AF9">
        <w:rPr>
          <w:rFonts w:ascii="Times New Roman" w:hAnsi="Times New Roman" w:cs="Times New Roman"/>
          <w:color w:val="000000" w:themeColor="text1"/>
          <w:sz w:val="28"/>
          <w:szCs w:val="28"/>
          <w:lang w:val="ru-RU" w:eastAsia="es-ES"/>
        </w:rPr>
        <w:t>о</w:t>
      </w:r>
      <w:r w:rsidR="00D34BB6" w:rsidRPr="00B50AF9">
        <w:rPr>
          <w:rFonts w:ascii="Times New Roman" w:hAnsi="Times New Roman" w:cs="Times New Roman"/>
          <w:color w:val="000000" w:themeColor="text1"/>
          <w:sz w:val="28"/>
          <w:szCs w:val="28"/>
          <w:lang w:val="ru-RU" w:eastAsia="es-ES"/>
        </w:rPr>
        <w:t xml:space="preserve"> 40%, 20%, 48%.</w:t>
      </w:r>
      <w:r w:rsidR="00D34BB6" w:rsidRPr="00A17145">
        <w:rPr>
          <w:rFonts w:ascii="Times New Roman" w:hAnsi="Times New Roman" w:cs="Times New Roman" w:hint="eastAsia"/>
          <w:color w:val="000000" w:themeColor="text1"/>
          <w:sz w:val="28"/>
          <w:szCs w:val="28"/>
          <w:lang w:val="ru-RU" w:eastAsia="es-ES"/>
        </w:rPr>
        <w:t xml:space="preserve"> </w:t>
      </w:r>
    </w:p>
    <w:p w14:paraId="517C035B" w14:textId="331632B6" w:rsidR="00D44AB1" w:rsidRDefault="003D1539" w:rsidP="00B50AF9">
      <w:pPr>
        <w:widowControl/>
        <w:spacing w:line="360" w:lineRule="auto"/>
        <w:ind w:firstLineChars="250" w:firstLine="700"/>
        <w:rPr>
          <w:rFonts w:ascii="Times New Roman" w:hAnsi="Times New Roman" w:cs="Times New Roman"/>
          <w:color w:val="000000" w:themeColor="text1"/>
          <w:sz w:val="28"/>
          <w:szCs w:val="28"/>
          <w:lang w:val="ru-RU" w:eastAsia="es-ES"/>
        </w:rPr>
      </w:pPr>
      <w:r>
        <w:rPr>
          <w:rFonts w:ascii="Times New Roman" w:hAnsi="Times New Roman" w:cs="Times New Roman"/>
          <w:color w:val="000000" w:themeColor="text1"/>
          <w:sz w:val="28"/>
          <w:szCs w:val="28"/>
          <w:lang w:val="ru-RU" w:eastAsia="es-ES"/>
        </w:rPr>
        <w:lastRenderedPageBreak/>
        <w:t>Рассмотрев полученные данн</w:t>
      </w:r>
      <w:r w:rsidR="005004B2">
        <w:rPr>
          <w:rFonts w:ascii="Times New Roman" w:hAnsi="Times New Roman" w:cs="Times New Roman"/>
          <w:color w:val="000000" w:themeColor="text1"/>
          <w:sz w:val="28"/>
          <w:szCs w:val="28"/>
          <w:lang w:val="ru-RU" w:eastAsia="es-ES"/>
        </w:rPr>
        <w:t>ы</w:t>
      </w:r>
      <w:r>
        <w:rPr>
          <w:rFonts w:ascii="Times New Roman" w:hAnsi="Times New Roman" w:cs="Times New Roman"/>
          <w:color w:val="000000" w:themeColor="text1"/>
          <w:sz w:val="28"/>
          <w:szCs w:val="28"/>
          <w:lang w:val="ru-RU" w:eastAsia="es-ES"/>
        </w:rPr>
        <w:t xml:space="preserve">е по </w:t>
      </w:r>
      <w:r w:rsidR="00F30A38" w:rsidRPr="00000D3B">
        <w:rPr>
          <w:rFonts w:ascii="Times New Roman" w:hAnsi="Times New Roman" w:cs="Times New Roman"/>
          <w:color w:val="000000" w:themeColor="text1"/>
          <w:sz w:val="28"/>
          <w:szCs w:val="28"/>
          <w:lang w:val="ru-RU" w:eastAsia="es-ES"/>
        </w:rPr>
        <w:t>критерию «правильное представление о жанре аннотации»</w:t>
      </w:r>
      <w:r w:rsidR="00995824">
        <w:rPr>
          <w:rFonts w:ascii="Times New Roman" w:hAnsi="Times New Roman" w:cs="Times New Roman"/>
          <w:color w:val="000000" w:themeColor="text1"/>
          <w:sz w:val="28"/>
          <w:szCs w:val="28"/>
          <w:lang w:val="ru-RU" w:eastAsia="es-ES"/>
        </w:rPr>
        <w:t>,</w:t>
      </w:r>
      <w:r>
        <w:rPr>
          <w:rFonts w:ascii="Times New Roman" w:hAnsi="Times New Roman" w:cs="Times New Roman"/>
          <w:color w:val="000000" w:themeColor="text1"/>
          <w:sz w:val="28"/>
          <w:szCs w:val="28"/>
          <w:lang w:val="ru-RU" w:eastAsia="es-ES"/>
        </w:rPr>
        <w:t xml:space="preserve"> можно отметить</w:t>
      </w:r>
      <w:r w:rsidR="00F30A38" w:rsidRPr="00000D3B">
        <w:rPr>
          <w:rFonts w:ascii="Times New Roman" w:hAnsi="Times New Roman" w:cs="Times New Roman"/>
          <w:color w:val="000000" w:themeColor="text1"/>
          <w:sz w:val="28"/>
          <w:szCs w:val="28"/>
          <w:lang w:val="ru-RU" w:eastAsia="es-ES"/>
        </w:rPr>
        <w:t xml:space="preserve">, </w:t>
      </w:r>
      <w:r w:rsidR="00DE2594" w:rsidRPr="00000D3B">
        <w:rPr>
          <w:rFonts w:ascii="Times New Roman" w:hAnsi="Times New Roman" w:cs="Times New Roman"/>
          <w:color w:val="000000" w:themeColor="text1"/>
          <w:sz w:val="28"/>
          <w:szCs w:val="28"/>
          <w:lang w:val="ru-RU" w:eastAsia="es-ES"/>
        </w:rPr>
        <w:t xml:space="preserve">что все учащиеся ЭГ </w:t>
      </w:r>
      <w:r>
        <w:rPr>
          <w:rFonts w:ascii="Times New Roman" w:hAnsi="Times New Roman" w:cs="Times New Roman"/>
          <w:color w:val="000000" w:themeColor="text1"/>
          <w:sz w:val="28"/>
          <w:szCs w:val="28"/>
          <w:lang w:val="ru-RU" w:eastAsia="es-ES"/>
        </w:rPr>
        <w:t>были способны к порождению текста в</w:t>
      </w:r>
      <w:r w:rsidR="00DE2594" w:rsidRPr="00000D3B">
        <w:rPr>
          <w:rFonts w:ascii="Times New Roman" w:hAnsi="Times New Roman" w:cs="Times New Roman"/>
          <w:color w:val="000000" w:themeColor="text1"/>
          <w:sz w:val="28"/>
          <w:szCs w:val="28"/>
          <w:lang w:val="ru-RU" w:eastAsia="es-ES"/>
        </w:rPr>
        <w:t xml:space="preserve"> жанр</w:t>
      </w:r>
      <w:r>
        <w:rPr>
          <w:rFonts w:ascii="Times New Roman" w:hAnsi="Times New Roman" w:cs="Times New Roman"/>
          <w:color w:val="000000" w:themeColor="text1"/>
          <w:sz w:val="28"/>
          <w:szCs w:val="28"/>
          <w:lang w:val="ru-RU" w:eastAsia="es-ES"/>
        </w:rPr>
        <w:t>е</w:t>
      </w:r>
      <w:r w:rsidR="00DE2594" w:rsidRPr="00000D3B">
        <w:rPr>
          <w:rFonts w:ascii="Times New Roman" w:hAnsi="Times New Roman" w:cs="Times New Roman"/>
          <w:color w:val="000000" w:themeColor="text1"/>
          <w:sz w:val="28"/>
          <w:szCs w:val="28"/>
          <w:lang w:val="ru-RU" w:eastAsia="es-ES"/>
        </w:rPr>
        <w:t xml:space="preserve"> аннотации</w:t>
      </w:r>
      <w:r w:rsidR="00995824">
        <w:rPr>
          <w:rFonts w:ascii="Times New Roman" w:hAnsi="Times New Roman" w:cs="Times New Roman"/>
          <w:color w:val="000000" w:themeColor="text1"/>
          <w:sz w:val="28"/>
          <w:szCs w:val="28"/>
          <w:lang w:val="ru-RU" w:eastAsia="es-ES"/>
        </w:rPr>
        <w:t xml:space="preserve">. Также можно отметить ошибки, связанные с выделением лишних </w:t>
      </w:r>
      <w:r w:rsidR="00995824" w:rsidRPr="00B50AF9">
        <w:rPr>
          <w:rFonts w:ascii="Times New Roman" w:hAnsi="Times New Roman" w:cs="Times New Roman"/>
          <w:color w:val="000000" w:themeColor="text1"/>
          <w:sz w:val="28"/>
          <w:szCs w:val="28"/>
          <w:lang w:val="ru-RU" w:eastAsia="es-ES"/>
        </w:rPr>
        <w:t xml:space="preserve">абзацев </w:t>
      </w:r>
      <w:r w:rsidR="00D34BB6" w:rsidRPr="00B50AF9">
        <w:rPr>
          <w:rFonts w:ascii="Times New Roman" w:hAnsi="Times New Roman" w:cs="Times New Roman"/>
          <w:color w:val="000000" w:themeColor="text1"/>
          <w:sz w:val="28"/>
          <w:szCs w:val="28"/>
          <w:lang w:val="ru-RU" w:eastAsia="es-ES"/>
        </w:rPr>
        <w:t>(</w:t>
      </w:r>
      <w:r w:rsidR="00995824" w:rsidRPr="00B50AF9">
        <w:rPr>
          <w:rFonts w:ascii="Times New Roman" w:hAnsi="Times New Roman" w:cs="Times New Roman"/>
          <w:color w:val="000000" w:themeColor="text1"/>
          <w:sz w:val="28"/>
          <w:szCs w:val="28"/>
          <w:lang w:val="ru-RU" w:eastAsia="es-ES"/>
        </w:rPr>
        <w:t xml:space="preserve">в </w:t>
      </w:r>
      <w:r w:rsidR="00D34BB6" w:rsidRPr="00B50AF9">
        <w:rPr>
          <w:rFonts w:ascii="Times New Roman" w:hAnsi="Times New Roman" w:cs="Times New Roman"/>
          <w:color w:val="000000" w:themeColor="text1"/>
          <w:sz w:val="28"/>
          <w:szCs w:val="28"/>
          <w:lang w:val="ru-RU" w:eastAsia="es-ES"/>
        </w:rPr>
        <w:t>3%</w:t>
      </w:r>
      <w:r w:rsidR="00995824" w:rsidRPr="00B50AF9">
        <w:rPr>
          <w:rFonts w:ascii="Times New Roman" w:hAnsi="Times New Roman" w:cs="Times New Roman"/>
          <w:color w:val="000000" w:themeColor="text1"/>
          <w:sz w:val="28"/>
          <w:szCs w:val="28"/>
          <w:lang w:val="ru-RU" w:eastAsia="es-ES"/>
        </w:rPr>
        <w:t xml:space="preserve"> общего числа ошибок</w:t>
      </w:r>
      <w:r w:rsidR="00D34BB6" w:rsidRPr="00B50AF9">
        <w:rPr>
          <w:rFonts w:ascii="Times New Roman" w:hAnsi="Times New Roman" w:cs="Times New Roman"/>
          <w:color w:val="000000" w:themeColor="text1"/>
          <w:sz w:val="28"/>
          <w:szCs w:val="28"/>
          <w:lang w:val="ru-RU" w:eastAsia="es-ES"/>
        </w:rPr>
        <w:t>)</w:t>
      </w:r>
      <w:r w:rsidR="00B50AF9" w:rsidRPr="00B50AF9">
        <w:rPr>
          <w:rFonts w:ascii="Times New Roman" w:hAnsi="Times New Roman" w:cs="Times New Roman"/>
          <w:color w:val="000000" w:themeColor="text1"/>
          <w:sz w:val="28"/>
          <w:szCs w:val="28"/>
          <w:lang w:val="ru-RU" w:eastAsia="es-ES"/>
        </w:rPr>
        <w:t xml:space="preserve">. </w:t>
      </w:r>
      <w:r w:rsidR="00995824" w:rsidRPr="00B50AF9">
        <w:rPr>
          <w:rFonts w:ascii="Times New Roman" w:hAnsi="Times New Roman" w:cs="Times New Roman"/>
          <w:color w:val="000000" w:themeColor="text1"/>
          <w:sz w:val="28"/>
          <w:szCs w:val="28"/>
          <w:lang w:val="ru-RU" w:eastAsia="es-ES"/>
        </w:rPr>
        <w:t xml:space="preserve">Низкий процент работ, содержащих ошибку данного типа, указывает, что </w:t>
      </w:r>
      <w:r w:rsidRPr="00B50AF9">
        <w:rPr>
          <w:rFonts w:ascii="Times New Roman" w:hAnsi="Times New Roman" w:cs="Times New Roman"/>
          <w:color w:val="000000" w:themeColor="text1"/>
          <w:sz w:val="28"/>
          <w:szCs w:val="28"/>
          <w:lang w:val="ru-RU" w:eastAsia="es-ES"/>
        </w:rPr>
        <w:t xml:space="preserve">в целом </w:t>
      </w:r>
      <w:r w:rsidR="00995824" w:rsidRPr="00B50AF9">
        <w:rPr>
          <w:rFonts w:ascii="Times New Roman" w:hAnsi="Times New Roman" w:cs="Times New Roman"/>
          <w:color w:val="000000" w:themeColor="text1"/>
          <w:sz w:val="28"/>
          <w:szCs w:val="28"/>
          <w:lang w:val="ru-RU" w:eastAsia="es-ES"/>
        </w:rPr>
        <w:t>в представленных работах демнонстрируется</w:t>
      </w:r>
      <w:r w:rsidRPr="00B50AF9">
        <w:rPr>
          <w:rFonts w:ascii="Times New Roman" w:hAnsi="Times New Roman" w:cs="Times New Roman"/>
          <w:color w:val="000000" w:themeColor="text1"/>
          <w:sz w:val="28"/>
          <w:szCs w:val="28"/>
          <w:lang w:val="ru-RU" w:eastAsia="es-ES"/>
        </w:rPr>
        <w:t xml:space="preserve"> умение </w:t>
      </w:r>
      <w:r w:rsidR="00293026" w:rsidRPr="00B50AF9">
        <w:rPr>
          <w:rFonts w:ascii="Times New Roman" w:hAnsi="Times New Roman" w:cs="Times New Roman"/>
          <w:color w:val="000000" w:themeColor="text1"/>
          <w:sz w:val="28"/>
          <w:szCs w:val="28"/>
          <w:lang w:val="ru-RU" w:eastAsia="zh-CN"/>
        </w:rPr>
        <w:t xml:space="preserve">придерживаться </w:t>
      </w:r>
      <w:r w:rsidR="00293026" w:rsidRPr="00B50AF9">
        <w:rPr>
          <w:rFonts w:ascii="Times New Roman" w:hAnsi="Times New Roman" w:cs="Times New Roman"/>
          <w:color w:val="000000" w:themeColor="text1"/>
          <w:sz w:val="28"/>
          <w:szCs w:val="28"/>
          <w:lang w:val="ru-RU" w:eastAsia="es-ES"/>
        </w:rPr>
        <w:t>канона</w:t>
      </w:r>
      <w:r w:rsidR="00DE2594" w:rsidRPr="00B50AF9">
        <w:rPr>
          <w:rFonts w:ascii="Times New Roman" w:hAnsi="Times New Roman" w:cs="Times New Roman"/>
          <w:color w:val="000000" w:themeColor="text1"/>
          <w:sz w:val="28"/>
          <w:szCs w:val="28"/>
          <w:lang w:val="ru-RU" w:eastAsia="es-ES"/>
        </w:rPr>
        <w:t xml:space="preserve"> </w:t>
      </w:r>
      <w:r w:rsidR="00293026" w:rsidRPr="00B50AF9">
        <w:rPr>
          <w:rFonts w:ascii="Times New Roman" w:hAnsi="Times New Roman" w:cs="Times New Roman"/>
          <w:color w:val="000000" w:themeColor="text1"/>
          <w:sz w:val="28"/>
          <w:szCs w:val="28"/>
          <w:lang w:val="ru-RU" w:eastAsia="es-ES"/>
        </w:rPr>
        <w:t>жанра</w:t>
      </w:r>
      <w:r w:rsidR="005F2E4E" w:rsidRPr="00B50AF9">
        <w:rPr>
          <w:rFonts w:ascii="Times New Roman" w:hAnsi="Times New Roman" w:cs="Times New Roman"/>
          <w:color w:val="000000" w:themeColor="text1"/>
          <w:sz w:val="28"/>
          <w:szCs w:val="28"/>
          <w:lang w:val="ru-RU" w:eastAsia="es-ES"/>
        </w:rPr>
        <w:t xml:space="preserve">. </w:t>
      </w:r>
      <w:r w:rsidR="00D34BB6" w:rsidRPr="00B50AF9">
        <w:rPr>
          <w:rFonts w:ascii="Times New Roman" w:hAnsi="Times New Roman" w:cs="Times New Roman"/>
          <w:color w:val="000000" w:themeColor="text1"/>
          <w:sz w:val="28"/>
          <w:szCs w:val="28"/>
          <w:lang w:val="ru-RU" w:eastAsia="es-ES"/>
        </w:rPr>
        <w:t>Процент ошибки выделения л</w:t>
      </w:r>
      <w:r w:rsidR="00293026" w:rsidRPr="00B50AF9">
        <w:rPr>
          <w:rFonts w:ascii="Times New Roman" w:hAnsi="Times New Roman" w:cs="Times New Roman"/>
          <w:color w:val="000000" w:themeColor="text1"/>
          <w:sz w:val="28"/>
          <w:szCs w:val="28"/>
          <w:lang w:val="ru-RU" w:eastAsia="es-ES"/>
        </w:rPr>
        <w:t>ишни</w:t>
      </w:r>
      <w:r w:rsidR="00D34BB6" w:rsidRPr="00B50AF9">
        <w:rPr>
          <w:rFonts w:ascii="Times New Roman" w:hAnsi="Times New Roman" w:cs="Times New Roman"/>
          <w:color w:val="000000" w:themeColor="text1"/>
          <w:sz w:val="28"/>
          <w:szCs w:val="28"/>
          <w:lang w:val="ru-RU" w:eastAsia="es-ES"/>
        </w:rPr>
        <w:t>х</w:t>
      </w:r>
      <w:r w:rsidR="00293026" w:rsidRPr="00B50AF9">
        <w:rPr>
          <w:rFonts w:ascii="Times New Roman" w:hAnsi="Times New Roman" w:cs="Times New Roman"/>
          <w:color w:val="000000" w:themeColor="text1"/>
          <w:sz w:val="28"/>
          <w:szCs w:val="28"/>
          <w:lang w:val="ru-RU" w:eastAsia="es-ES"/>
        </w:rPr>
        <w:t xml:space="preserve"> абзац</w:t>
      </w:r>
      <w:r w:rsidR="00995824" w:rsidRPr="00B50AF9">
        <w:rPr>
          <w:rFonts w:ascii="Times New Roman" w:hAnsi="Times New Roman" w:cs="Times New Roman"/>
          <w:color w:val="000000" w:themeColor="text1"/>
          <w:sz w:val="28"/>
          <w:szCs w:val="28"/>
          <w:lang w:val="ru-RU" w:eastAsia="es-ES"/>
        </w:rPr>
        <w:t>ев</w:t>
      </w:r>
      <w:r w:rsidR="00D34BB6" w:rsidRPr="00B50AF9">
        <w:rPr>
          <w:rFonts w:ascii="Times New Roman" w:hAnsi="Times New Roman" w:cs="Times New Roman"/>
          <w:color w:val="000000" w:themeColor="text1"/>
          <w:sz w:val="28"/>
          <w:szCs w:val="28"/>
          <w:lang w:val="ru-RU" w:eastAsia="es-ES"/>
        </w:rPr>
        <w:t xml:space="preserve"> </w:t>
      </w:r>
      <w:r w:rsidR="00293026" w:rsidRPr="00B50AF9">
        <w:rPr>
          <w:rFonts w:ascii="Times New Roman" w:hAnsi="Times New Roman" w:cs="Times New Roman"/>
          <w:color w:val="000000" w:themeColor="text1"/>
          <w:sz w:val="28"/>
          <w:szCs w:val="28"/>
          <w:lang w:val="ru-RU" w:eastAsia="es-ES"/>
        </w:rPr>
        <w:t xml:space="preserve">и </w:t>
      </w:r>
      <w:r w:rsidR="005F2E4E" w:rsidRPr="00B50AF9">
        <w:rPr>
          <w:rFonts w:ascii="Times New Roman" w:hAnsi="Times New Roman" w:cs="Times New Roman"/>
          <w:color w:val="000000" w:themeColor="text1"/>
          <w:sz w:val="28"/>
          <w:szCs w:val="28"/>
          <w:lang w:val="ru-RU" w:eastAsia="es-ES"/>
        </w:rPr>
        <w:t xml:space="preserve">фраз </w:t>
      </w:r>
      <w:r w:rsidR="00995824" w:rsidRPr="00B50AF9">
        <w:rPr>
          <w:rFonts w:ascii="Times New Roman" w:hAnsi="Times New Roman" w:cs="Times New Roman"/>
          <w:color w:val="000000" w:themeColor="text1"/>
          <w:sz w:val="28"/>
          <w:szCs w:val="28"/>
          <w:lang w:val="ru-RU" w:eastAsia="es-ES"/>
        </w:rPr>
        <w:t>составляет</w:t>
      </w:r>
      <w:r w:rsidR="00D44AB1">
        <w:rPr>
          <w:rFonts w:ascii="Times New Roman" w:hAnsi="Times New Roman" w:cs="Times New Roman"/>
          <w:color w:val="000000" w:themeColor="text1"/>
          <w:sz w:val="28"/>
          <w:szCs w:val="28"/>
          <w:lang w:val="ru-RU" w:eastAsia="es-ES"/>
        </w:rPr>
        <w:t xml:space="preserve"> всего </w:t>
      </w:r>
      <w:r w:rsidR="00D34BB6" w:rsidRPr="00B50AF9">
        <w:rPr>
          <w:rFonts w:ascii="Times New Roman" w:hAnsi="Times New Roman" w:cs="Times New Roman"/>
          <w:color w:val="000000" w:themeColor="text1"/>
          <w:sz w:val="28"/>
          <w:szCs w:val="28"/>
          <w:lang w:val="ru-RU" w:eastAsia="es-ES"/>
        </w:rPr>
        <w:t xml:space="preserve">6% </w:t>
      </w:r>
      <w:r w:rsidR="00995824" w:rsidRPr="00B50AF9">
        <w:rPr>
          <w:rFonts w:ascii="Times New Roman" w:hAnsi="Times New Roman" w:cs="Times New Roman"/>
          <w:color w:val="000000" w:themeColor="text1"/>
          <w:sz w:val="28"/>
          <w:szCs w:val="28"/>
          <w:lang w:val="ru-RU" w:eastAsia="es-ES"/>
        </w:rPr>
        <w:t>об общего числа ошибо</w:t>
      </w:r>
      <w:r w:rsidR="00D34BB6" w:rsidRPr="00B50AF9">
        <w:rPr>
          <w:rFonts w:ascii="Times New Roman" w:hAnsi="Times New Roman" w:cs="Times New Roman"/>
          <w:color w:val="000000" w:themeColor="text1"/>
          <w:sz w:val="28"/>
          <w:szCs w:val="28"/>
          <w:lang w:val="ru-RU" w:eastAsia="es-ES"/>
        </w:rPr>
        <w:t>к</w:t>
      </w:r>
      <w:r w:rsidR="00D44AB1">
        <w:rPr>
          <w:rFonts w:ascii="Times New Roman" w:hAnsi="Times New Roman" w:cs="Times New Roman"/>
          <w:color w:val="000000" w:themeColor="text1"/>
          <w:sz w:val="28"/>
          <w:szCs w:val="28"/>
          <w:lang w:val="ru-RU" w:eastAsia="es-ES"/>
        </w:rPr>
        <w:t>.</w:t>
      </w:r>
    </w:p>
    <w:p w14:paraId="15FD3F20" w14:textId="4031CC6B" w:rsidR="00EF773F" w:rsidRPr="00B50AF9" w:rsidRDefault="003D1539" w:rsidP="00B50AF9">
      <w:pPr>
        <w:widowControl/>
        <w:spacing w:line="360" w:lineRule="auto"/>
        <w:ind w:firstLineChars="250" w:firstLine="700"/>
        <w:rPr>
          <w:rFonts w:ascii="Times New Roman" w:hAnsi="Times New Roman" w:cs="Times New Roman"/>
          <w:color w:val="000000" w:themeColor="text1"/>
          <w:sz w:val="28"/>
          <w:szCs w:val="28"/>
          <w:highlight w:val="cyan"/>
          <w:lang w:val="ru-RU" w:eastAsia="es-ES"/>
        </w:rPr>
      </w:pPr>
      <w:r>
        <w:rPr>
          <w:rFonts w:ascii="Times New Roman" w:hAnsi="Times New Roman" w:cs="Times New Roman"/>
          <w:color w:val="000000" w:themeColor="text1"/>
          <w:sz w:val="28"/>
          <w:szCs w:val="28"/>
          <w:lang w:val="ru-RU" w:eastAsia="es-ES"/>
        </w:rPr>
        <w:t xml:space="preserve"> </w:t>
      </w:r>
      <w:r w:rsidR="00D44AB1" w:rsidRPr="00D44AB1">
        <w:rPr>
          <w:rFonts w:ascii="Times New Roman" w:hAnsi="Times New Roman" w:cs="Times New Roman"/>
          <w:color w:val="000000" w:themeColor="text1"/>
          <w:sz w:val="28"/>
          <w:szCs w:val="28"/>
          <w:lang w:val="ru-RU" w:eastAsia="es-ES"/>
        </w:rPr>
        <w:t>В</w:t>
      </w:r>
      <w:r w:rsidR="00D34BB6" w:rsidRPr="00D44AB1">
        <w:rPr>
          <w:rFonts w:ascii="Times New Roman" w:hAnsi="Times New Roman" w:cs="Times New Roman"/>
          <w:color w:val="000000" w:themeColor="text1"/>
          <w:sz w:val="28"/>
          <w:szCs w:val="28"/>
          <w:lang w:val="ru-RU" w:eastAsia="es-ES"/>
        </w:rPr>
        <w:t xml:space="preserve"> </w:t>
      </w:r>
      <w:r w:rsidR="00DE2594" w:rsidRPr="00D44AB1">
        <w:rPr>
          <w:rFonts w:ascii="Times New Roman" w:hAnsi="Times New Roman" w:cs="Times New Roman"/>
          <w:color w:val="000000" w:themeColor="text1"/>
          <w:sz w:val="28"/>
          <w:szCs w:val="28"/>
          <w:lang w:val="ru-RU" w:eastAsia="es-ES"/>
        </w:rPr>
        <w:t xml:space="preserve">КГ </w:t>
      </w:r>
      <w:r w:rsidRPr="00D44AB1">
        <w:rPr>
          <w:rFonts w:ascii="Times New Roman" w:hAnsi="Times New Roman" w:cs="Times New Roman"/>
          <w:color w:val="000000" w:themeColor="text1"/>
          <w:sz w:val="28"/>
          <w:szCs w:val="28"/>
          <w:lang w:val="ru-RU" w:eastAsia="es-ES"/>
        </w:rPr>
        <w:t xml:space="preserve">были </w:t>
      </w:r>
      <w:r w:rsidR="00DE2594" w:rsidRPr="00D44AB1">
        <w:rPr>
          <w:rFonts w:ascii="Times New Roman" w:hAnsi="Times New Roman" w:cs="Times New Roman"/>
          <w:color w:val="000000" w:themeColor="text1"/>
          <w:sz w:val="28"/>
          <w:szCs w:val="28"/>
          <w:lang w:val="ru-RU" w:eastAsia="es-ES"/>
        </w:rPr>
        <w:t>нару</w:t>
      </w:r>
      <w:r w:rsidRPr="00D44AB1">
        <w:rPr>
          <w:rFonts w:ascii="Times New Roman" w:hAnsi="Times New Roman" w:cs="Times New Roman"/>
          <w:color w:val="000000" w:themeColor="text1"/>
          <w:sz w:val="28"/>
          <w:szCs w:val="28"/>
          <w:lang w:val="ru-RU" w:eastAsia="es-ES"/>
        </w:rPr>
        <w:t>шены</w:t>
      </w:r>
      <w:r w:rsidR="00DE2594" w:rsidRPr="00D44AB1">
        <w:rPr>
          <w:rFonts w:ascii="Times New Roman" w:hAnsi="Times New Roman" w:cs="Times New Roman"/>
          <w:color w:val="000000" w:themeColor="text1"/>
          <w:sz w:val="28"/>
          <w:szCs w:val="28"/>
          <w:lang w:val="ru-RU" w:eastAsia="es-ES"/>
        </w:rPr>
        <w:t xml:space="preserve"> канон</w:t>
      </w:r>
      <w:r w:rsidRPr="00D44AB1">
        <w:rPr>
          <w:rFonts w:ascii="Times New Roman" w:hAnsi="Times New Roman" w:cs="Times New Roman"/>
          <w:color w:val="000000" w:themeColor="text1"/>
          <w:sz w:val="28"/>
          <w:szCs w:val="28"/>
          <w:lang w:val="ru-RU" w:eastAsia="es-ES"/>
        </w:rPr>
        <w:t>ы</w:t>
      </w:r>
      <w:r w:rsidR="00DE2594" w:rsidRPr="00000D3B">
        <w:rPr>
          <w:rFonts w:ascii="Times New Roman" w:hAnsi="Times New Roman" w:cs="Times New Roman"/>
          <w:color w:val="000000" w:themeColor="text1"/>
          <w:sz w:val="28"/>
          <w:szCs w:val="28"/>
          <w:lang w:val="ru-RU" w:eastAsia="es-ES"/>
        </w:rPr>
        <w:t xml:space="preserve"> жанра, т</w:t>
      </w:r>
      <w:r w:rsidR="00DE2594" w:rsidRPr="00A17145">
        <w:rPr>
          <w:rFonts w:ascii="Times New Roman" w:hAnsi="Times New Roman" w:cs="Times New Roman"/>
          <w:color w:val="000000" w:themeColor="text1"/>
          <w:sz w:val="28"/>
          <w:szCs w:val="28"/>
          <w:lang w:val="ru-RU" w:eastAsia="es-ES"/>
        </w:rPr>
        <w:t>екст</w:t>
      </w:r>
      <w:r w:rsidR="00DE2594" w:rsidRPr="00A17145">
        <w:rPr>
          <w:rFonts w:ascii="Times New Roman" w:hAnsi="Times New Roman" w:cs="Times New Roman"/>
          <w:color w:val="000000" w:themeColor="text1"/>
          <w:sz w:val="28"/>
          <w:szCs w:val="28"/>
          <w:lang w:val="ru-RU" w:eastAsia="zh-CN"/>
        </w:rPr>
        <w:t xml:space="preserve"> аннотации состоял из бессвязных предложений в отдельных абзацах. </w:t>
      </w:r>
      <w:r w:rsidR="00995824" w:rsidRPr="00A17145">
        <w:rPr>
          <w:rFonts w:ascii="Times New Roman" w:hAnsi="Times New Roman" w:cs="Times New Roman"/>
          <w:color w:val="000000" w:themeColor="text1"/>
          <w:sz w:val="28"/>
          <w:szCs w:val="28"/>
          <w:lang w:val="ru-RU" w:eastAsia="zh-CN"/>
        </w:rPr>
        <w:t>Процент ошибок употребления неинформативных, лишних фраз, составляет 61% от общего числа,</w:t>
      </w:r>
      <w:r w:rsidR="001A40AD" w:rsidRPr="00A17145">
        <w:rPr>
          <w:rFonts w:ascii="Times New Roman" w:hAnsi="Times New Roman" w:cs="Times New Roman"/>
          <w:color w:val="000000" w:themeColor="text1"/>
          <w:sz w:val="28"/>
          <w:szCs w:val="28"/>
          <w:lang w:val="ru-RU" w:eastAsia="zh-CN"/>
        </w:rPr>
        <w:t xml:space="preserve"> например </w:t>
      </w:r>
      <w:r w:rsidR="00D34BB6" w:rsidRPr="00A17145">
        <w:rPr>
          <w:rFonts w:ascii="Times New Roman" w:hAnsi="Times New Roman" w:cs="Times New Roman"/>
          <w:color w:val="000000" w:themeColor="text1"/>
          <w:sz w:val="28"/>
          <w:szCs w:val="28"/>
          <w:lang w:val="ru-RU" w:eastAsia="zh-CN"/>
        </w:rPr>
        <w:t xml:space="preserve">в </w:t>
      </w:r>
      <w:r w:rsidR="00A17145" w:rsidRPr="00A17145">
        <w:rPr>
          <w:rFonts w:ascii="Times New Roman" w:hAnsi="Times New Roman" w:cs="Times New Roman"/>
          <w:color w:val="000000" w:themeColor="text1"/>
          <w:sz w:val="28"/>
          <w:szCs w:val="28"/>
          <w:lang w:val="ru-RU" w:eastAsia="zh-CN"/>
        </w:rPr>
        <w:t xml:space="preserve">одной из </w:t>
      </w:r>
      <w:r w:rsidR="00D34BB6" w:rsidRPr="00A17145">
        <w:rPr>
          <w:rFonts w:ascii="Times New Roman" w:hAnsi="Times New Roman" w:cs="Times New Roman"/>
          <w:color w:val="000000" w:themeColor="text1"/>
          <w:sz w:val="28"/>
          <w:szCs w:val="28"/>
          <w:lang w:val="ru-RU" w:eastAsia="zh-CN"/>
        </w:rPr>
        <w:t>рабо</w:t>
      </w:r>
      <w:r w:rsidR="00A17145" w:rsidRPr="00A17145">
        <w:rPr>
          <w:rFonts w:ascii="Times New Roman" w:hAnsi="Times New Roman" w:cs="Times New Roman"/>
          <w:color w:val="000000" w:themeColor="text1"/>
          <w:sz w:val="28"/>
          <w:szCs w:val="28"/>
          <w:lang w:val="ru-RU" w:eastAsia="zh-CN"/>
        </w:rPr>
        <w:t>т</w:t>
      </w:r>
      <w:r w:rsidR="00D34BB6" w:rsidRPr="00A17145">
        <w:rPr>
          <w:rFonts w:ascii="Times New Roman" w:hAnsi="Times New Roman" w:cs="Times New Roman"/>
          <w:color w:val="000000" w:themeColor="text1"/>
          <w:sz w:val="28"/>
          <w:szCs w:val="28"/>
          <w:lang w:val="ru-RU" w:eastAsia="zh-CN"/>
        </w:rPr>
        <w:t xml:space="preserve"> </w:t>
      </w:r>
      <w:r w:rsidR="00DE2594" w:rsidRPr="00A17145">
        <w:rPr>
          <w:rFonts w:ascii="Times New Roman" w:hAnsi="Times New Roman" w:cs="Times New Roman"/>
          <w:color w:val="000000" w:themeColor="text1"/>
          <w:sz w:val="28"/>
          <w:szCs w:val="28"/>
          <w:lang w:val="ru-RU" w:eastAsia="zh-CN"/>
        </w:rPr>
        <w:t>был</w:t>
      </w:r>
      <w:r w:rsidR="00EF773F" w:rsidRPr="00A17145">
        <w:rPr>
          <w:rFonts w:ascii="Times New Roman" w:hAnsi="Times New Roman" w:cs="Times New Roman"/>
          <w:color w:val="000000" w:themeColor="text1"/>
          <w:sz w:val="28"/>
          <w:szCs w:val="28"/>
          <w:lang w:val="ru-RU" w:eastAsia="zh-CN"/>
        </w:rPr>
        <w:t>и представлены описательные</w:t>
      </w:r>
      <w:r w:rsidR="00DE2594" w:rsidRPr="00A17145">
        <w:rPr>
          <w:rFonts w:ascii="Times New Roman" w:hAnsi="Times New Roman" w:cs="Times New Roman"/>
          <w:color w:val="000000" w:themeColor="text1"/>
          <w:sz w:val="28"/>
          <w:szCs w:val="28"/>
          <w:lang w:val="ru-RU" w:eastAsia="zh-CN"/>
        </w:rPr>
        <w:t xml:space="preserve"> лишние фрагменты: «</w:t>
      </w:r>
      <w:r w:rsidR="00DE2594" w:rsidRPr="00A17145">
        <w:rPr>
          <w:rFonts w:ascii="Times New Roman" w:hAnsi="Times New Roman" w:cs="Times New Roman"/>
          <w:i/>
          <w:iCs/>
          <w:color w:val="000000" w:themeColor="text1"/>
          <w:sz w:val="28"/>
          <w:szCs w:val="28"/>
          <w:lang w:val="ru-RU"/>
        </w:rPr>
        <w:t>В статье приведены примеры номинативных и переносных значения лексемы медведь, содержащихся в русских словарях, русской литерату</w:t>
      </w:r>
      <w:r w:rsidR="00DE2594" w:rsidRPr="00000D3B">
        <w:rPr>
          <w:rFonts w:ascii="Times New Roman" w:hAnsi="Times New Roman" w:cs="Times New Roman"/>
          <w:i/>
          <w:iCs/>
          <w:color w:val="000000" w:themeColor="text1"/>
          <w:sz w:val="28"/>
          <w:szCs w:val="28"/>
          <w:lang w:val="ru-RU"/>
        </w:rPr>
        <w:t xml:space="preserve">ре, сценарии ее использования в русской </w:t>
      </w:r>
      <w:proofErr w:type="spellStart"/>
      <w:r w:rsidR="00DE2594" w:rsidRPr="00000D3B">
        <w:rPr>
          <w:rFonts w:ascii="Times New Roman" w:hAnsi="Times New Roman" w:cs="Times New Roman"/>
          <w:i/>
          <w:iCs/>
          <w:color w:val="000000" w:themeColor="text1"/>
          <w:sz w:val="28"/>
          <w:szCs w:val="28"/>
          <w:lang w:val="ru-RU"/>
        </w:rPr>
        <w:t>лин</w:t>
      </w:r>
      <w:r w:rsidR="00293026" w:rsidRPr="00000D3B">
        <w:rPr>
          <w:rFonts w:ascii="Times New Roman" w:hAnsi="Times New Roman" w:cs="Times New Roman"/>
          <w:i/>
          <w:iCs/>
          <w:color w:val="000000" w:themeColor="text1"/>
          <w:sz w:val="28"/>
          <w:szCs w:val="28"/>
          <w:lang w:val="ru-RU"/>
        </w:rPr>
        <w:t>г</w:t>
      </w:r>
      <w:r w:rsidR="00DE2594" w:rsidRPr="00000D3B">
        <w:rPr>
          <w:rFonts w:ascii="Times New Roman" w:hAnsi="Times New Roman" w:cs="Times New Roman"/>
          <w:i/>
          <w:iCs/>
          <w:color w:val="000000" w:themeColor="text1"/>
          <w:sz w:val="28"/>
          <w:szCs w:val="28"/>
          <w:lang w:val="ru-RU"/>
        </w:rPr>
        <w:t>вокультуре</w:t>
      </w:r>
      <w:proofErr w:type="spellEnd"/>
      <w:r w:rsidR="00DE2594" w:rsidRPr="00000D3B">
        <w:rPr>
          <w:rFonts w:ascii="Times New Roman" w:hAnsi="Times New Roman" w:cs="Times New Roman"/>
          <w:i/>
          <w:iCs/>
          <w:color w:val="000000" w:themeColor="text1"/>
          <w:sz w:val="28"/>
          <w:szCs w:val="28"/>
          <w:lang w:val="ru-RU"/>
        </w:rPr>
        <w:t xml:space="preserve"> и культурном стереотипе</w:t>
      </w:r>
      <w:r w:rsidR="00DE2594" w:rsidRPr="00000D3B">
        <w:rPr>
          <w:rFonts w:ascii="Times New Roman" w:hAnsi="Times New Roman" w:cs="Times New Roman"/>
          <w:color w:val="000000" w:themeColor="text1"/>
          <w:sz w:val="28"/>
          <w:szCs w:val="28"/>
          <w:lang w:val="ru-RU" w:eastAsia="zh-CN"/>
        </w:rPr>
        <w:t>».</w:t>
      </w:r>
    </w:p>
    <w:p w14:paraId="505B7CE4" w14:textId="709F8D85" w:rsidR="00EF773F" w:rsidRDefault="00981B0A" w:rsidP="00EF773F">
      <w:pPr>
        <w:snapToGrid w:val="0"/>
        <w:spacing w:before="100" w:beforeAutospacing="1" w:after="100" w:afterAutospacing="1" w:line="360" w:lineRule="auto"/>
        <w:ind w:firstLineChars="200" w:firstLine="560"/>
        <w:contextualSpacing/>
        <w:rPr>
          <w:rFonts w:ascii="Times New Roman" w:hAnsi="Times New Roman" w:cs="Times New Roman"/>
          <w:color w:val="000000" w:themeColor="text1"/>
          <w:sz w:val="28"/>
          <w:szCs w:val="28"/>
          <w:lang w:val="ru-RU" w:eastAsia="zh-CN"/>
        </w:rPr>
      </w:pPr>
      <w:r>
        <w:rPr>
          <w:rFonts w:ascii="Times New Roman" w:hAnsi="Times New Roman" w:cs="Times New Roman"/>
          <w:color w:val="000000" w:themeColor="text1"/>
          <w:sz w:val="28"/>
          <w:szCs w:val="28"/>
          <w:lang w:val="ru-RU" w:eastAsia="es-ES"/>
        </w:rPr>
        <w:t>С</w:t>
      </w:r>
      <w:r w:rsidR="00C62D36" w:rsidRPr="00000D3B">
        <w:rPr>
          <w:rFonts w:ascii="Times New Roman" w:hAnsi="Times New Roman" w:cs="Times New Roman"/>
          <w:color w:val="000000" w:themeColor="text1"/>
          <w:sz w:val="28"/>
          <w:szCs w:val="28"/>
          <w:lang w:val="ru-RU" w:eastAsia="es-ES"/>
        </w:rPr>
        <w:t>ам</w:t>
      </w:r>
      <w:r w:rsidR="00EF773F">
        <w:rPr>
          <w:rFonts w:ascii="Times New Roman" w:hAnsi="Times New Roman" w:cs="Times New Roman"/>
          <w:color w:val="000000" w:themeColor="text1"/>
          <w:sz w:val="28"/>
          <w:szCs w:val="28"/>
          <w:lang w:val="ru-RU" w:eastAsia="es-ES"/>
        </w:rPr>
        <w:t>ой</w:t>
      </w:r>
      <w:r w:rsidR="00C62D36" w:rsidRPr="00000D3B">
        <w:rPr>
          <w:rFonts w:ascii="Times New Roman" w:hAnsi="Times New Roman" w:cs="Times New Roman"/>
          <w:color w:val="000000" w:themeColor="text1"/>
          <w:sz w:val="28"/>
          <w:szCs w:val="28"/>
          <w:lang w:val="ru-RU" w:eastAsia="es-ES"/>
        </w:rPr>
        <w:t xml:space="preserve"> больш</w:t>
      </w:r>
      <w:r w:rsidR="00EF773F">
        <w:rPr>
          <w:rFonts w:ascii="Times New Roman" w:hAnsi="Times New Roman" w:cs="Times New Roman"/>
          <w:color w:val="000000" w:themeColor="text1"/>
          <w:sz w:val="28"/>
          <w:szCs w:val="28"/>
          <w:lang w:val="ru-RU" w:eastAsia="es-ES"/>
        </w:rPr>
        <w:t>ой</w:t>
      </w:r>
      <w:r w:rsidR="00C62D36" w:rsidRPr="00000D3B">
        <w:rPr>
          <w:rFonts w:ascii="Times New Roman" w:hAnsi="Times New Roman" w:cs="Times New Roman"/>
          <w:color w:val="000000" w:themeColor="text1"/>
          <w:sz w:val="28"/>
          <w:szCs w:val="28"/>
          <w:lang w:val="ru-RU" w:eastAsia="es-ES"/>
        </w:rPr>
        <w:t xml:space="preserve"> </w:t>
      </w:r>
      <w:r w:rsidR="00EF773F">
        <w:rPr>
          <w:rFonts w:ascii="Times New Roman" w:hAnsi="Times New Roman" w:cs="Times New Roman"/>
          <w:color w:val="000000" w:themeColor="text1"/>
          <w:sz w:val="28"/>
          <w:szCs w:val="28"/>
          <w:lang w:val="ru-RU" w:eastAsia="es-ES"/>
        </w:rPr>
        <w:t>разрыв при</w:t>
      </w:r>
      <w:r w:rsidR="00C62D36" w:rsidRPr="00000D3B">
        <w:rPr>
          <w:rFonts w:ascii="Times New Roman" w:hAnsi="Times New Roman" w:cs="Times New Roman"/>
          <w:color w:val="000000" w:themeColor="text1"/>
          <w:sz w:val="28"/>
          <w:szCs w:val="28"/>
          <w:lang w:val="ru-RU" w:eastAsia="es-ES"/>
        </w:rPr>
        <w:t xml:space="preserve"> сопоставлени</w:t>
      </w:r>
      <w:r w:rsidR="00EF773F">
        <w:rPr>
          <w:rFonts w:ascii="Times New Roman" w:hAnsi="Times New Roman" w:cs="Times New Roman"/>
          <w:color w:val="000000" w:themeColor="text1"/>
          <w:sz w:val="28"/>
          <w:szCs w:val="28"/>
          <w:lang w:val="ru-RU" w:eastAsia="es-ES"/>
        </w:rPr>
        <w:t>и</w:t>
      </w:r>
      <w:r w:rsidR="00C62D36" w:rsidRPr="00000D3B">
        <w:rPr>
          <w:rFonts w:ascii="Times New Roman" w:hAnsi="Times New Roman" w:cs="Times New Roman"/>
          <w:color w:val="000000" w:themeColor="text1"/>
          <w:sz w:val="28"/>
          <w:szCs w:val="28"/>
          <w:lang w:val="ru-RU" w:eastAsia="es-ES"/>
        </w:rPr>
        <w:t xml:space="preserve"> результатов </w:t>
      </w:r>
      <w:r w:rsidR="00C62D36">
        <w:rPr>
          <w:rFonts w:ascii="Times New Roman" w:hAnsi="Times New Roman" w:cs="Times New Roman"/>
          <w:color w:val="000000" w:themeColor="text1"/>
          <w:sz w:val="28"/>
          <w:szCs w:val="28"/>
          <w:lang w:val="ru-RU" w:eastAsia="es-ES"/>
        </w:rPr>
        <w:t xml:space="preserve">обеих </w:t>
      </w:r>
      <w:r w:rsidR="00C62D36" w:rsidRPr="00000D3B">
        <w:rPr>
          <w:rFonts w:ascii="Times New Roman" w:hAnsi="Times New Roman" w:cs="Times New Roman"/>
          <w:color w:val="000000" w:themeColor="text1"/>
          <w:sz w:val="28"/>
          <w:szCs w:val="28"/>
          <w:lang w:val="ru-RU" w:eastAsia="es-ES"/>
        </w:rPr>
        <w:t xml:space="preserve">групп наблюдается в умениях </w:t>
      </w:r>
      <w:r w:rsidR="00C62D36">
        <w:rPr>
          <w:rFonts w:ascii="Times New Roman" w:hAnsi="Times New Roman" w:cs="Times New Roman"/>
          <w:color w:val="000000" w:themeColor="text1"/>
          <w:sz w:val="28"/>
          <w:szCs w:val="28"/>
          <w:lang w:val="ru-RU" w:eastAsia="es-ES"/>
        </w:rPr>
        <w:t>речевой</w:t>
      </w:r>
      <w:r w:rsidR="00C62D36" w:rsidRPr="00000D3B">
        <w:rPr>
          <w:rFonts w:ascii="Times New Roman" w:hAnsi="Times New Roman" w:cs="Times New Roman"/>
          <w:color w:val="000000" w:themeColor="text1"/>
          <w:sz w:val="28"/>
          <w:szCs w:val="28"/>
          <w:lang w:val="ru-RU" w:eastAsia="es-ES"/>
        </w:rPr>
        <w:t xml:space="preserve"> компетенции.</w:t>
      </w:r>
      <w:r>
        <w:rPr>
          <w:rFonts w:ascii="Times New Roman" w:hAnsi="Times New Roman" w:cs="Times New Roman"/>
          <w:color w:val="000000" w:themeColor="text1"/>
          <w:sz w:val="28"/>
          <w:szCs w:val="28"/>
          <w:lang w:val="ru-RU" w:eastAsia="es-ES"/>
        </w:rPr>
        <w:t xml:space="preserve"> </w:t>
      </w:r>
      <w:r w:rsidR="00FF57C8" w:rsidRPr="00987C57">
        <w:rPr>
          <w:rFonts w:ascii="Times New Roman" w:hAnsi="Times New Roman" w:cs="Times New Roman"/>
          <w:color w:val="000000" w:themeColor="text1"/>
          <w:sz w:val="28"/>
          <w:szCs w:val="28"/>
          <w:lang w:val="ru-RU" w:eastAsia="es-ES"/>
        </w:rPr>
        <w:t xml:space="preserve">В </w:t>
      </w:r>
      <w:proofErr w:type="spellStart"/>
      <w:r w:rsidR="00FF57C8" w:rsidRPr="00987C57">
        <w:rPr>
          <w:rFonts w:ascii="Times New Roman" w:hAnsi="Times New Roman" w:cs="Times New Roman"/>
          <w:color w:val="000000" w:themeColor="text1"/>
          <w:sz w:val="28"/>
          <w:szCs w:val="28"/>
          <w:lang w:val="ru-RU" w:eastAsia="es-ES"/>
        </w:rPr>
        <w:t>предэкспериментальном</w:t>
      </w:r>
      <w:proofErr w:type="spellEnd"/>
      <w:r w:rsidR="00FF57C8" w:rsidRPr="00987C57">
        <w:rPr>
          <w:rFonts w:ascii="Times New Roman" w:hAnsi="Times New Roman" w:cs="Times New Roman"/>
          <w:color w:val="000000" w:themeColor="text1"/>
          <w:sz w:val="28"/>
          <w:szCs w:val="28"/>
          <w:lang w:val="ru-RU" w:eastAsia="es-ES"/>
        </w:rPr>
        <w:t xml:space="preserve"> срезе уровень </w:t>
      </w:r>
      <w:proofErr w:type="spellStart"/>
      <w:r w:rsidR="00FF57C8" w:rsidRPr="00987C57">
        <w:rPr>
          <w:rFonts w:ascii="Times New Roman" w:hAnsi="Times New Roman" w:cs="Times New Roman"/>
          <w:color w:val="000000" w:themeColor="text1"/>
          <w:sz w:val="28"/>
          <w:szCs w:val="28"/>
          <w:lang w:val="ru-RU" w:eastAsia="es-ES"/>
        </w:rPr>
        <w:t>сформированности</w:t>
      </w:r>
      <w:proofErr w:type="spellEnd"/>
      <w:r w:rsidR="00737D54" w:rsidRPr="00987C57">
        <w:rPr>
          <w:rFonts w:ascii="Times New Roman" w:hAnsi="Times New Roman" w:cs="Times New Roman"/>
          <w:color w:val="000000" w:themeColor="text1"/>
          <w:sz w:val="28"/>
          <w:szCs w:val="28"/>
          <w:lang w:val="ru-RU" w:eastAsia="es-ES"/>
        </w:rPr>
        <w:t xml:space="preserve"> </w:t>
      </w:r>
      <w:r w:rsidR="00FF57C8" w:rsidRPr="00987C57">
        <w:rPr>
          <w:rFonts w:ascii="Times New Roman" w:hAnsi="Times New Roman" w:cs="Times New Roman"/>
          <w:color w:val="000000" w:themeColor="text1"/>
          <w:sz w:val="28"/>
          <w:szCs w:val="28"/>
          <w:lang w:val="ru-RU" w:eastAsia="es-ES"/>
        </w:rPr>
        <w:t>умений</w:t>
      </w:r>
      <w:r w:rsidR="00737D54" w:rsidRPr="00987C57">
        <w:rPr>
          <w:rFonts w:ascii="Times New Roman" w:hAnsi="Times New Roman" w:cs="Times New Roman"/>
          <w:color w:val="000000" w:themeColor="text1"/>
          <w:sz w:val="28"/>
          <w:szCs w:val="28"/>
          <w:lang w:val="ru-RU" w:eastAsia="es-ES"/>
        </w:rPr>
        <w:t xml:space="preserve"> </w:t>
      </w:r>
      <w:r w:rsidR="00FF57C8" w:rsidRPr="00987C57">
        <w:rPr>
          <w:rFonts w:ascii="Times New Roman" w:hAnsi="Times New Roman" w:cs="Times New Roman"/>
          <w:color w:val="000000" w:themeColor="text1"/>
          <w:sz w:val="28"/>
          <w:szCs w:val="28"/>
          <w:lang w:val="ru-RU" w:eastAsia="es-ES"/>
        </w:rPr>
        <w:t xml:space="preserve">ЭГ </w:t>
      </w:r>
      <w:r w:rsidR="00737D54" w:rsidRPr="00987C57">
        <w:rPr>
          <w:rFonts w:ascii="Times New Roman" w:hAnsi="Times New Roman" w:cs="Times New Roman"/>
          <w:color w:val="000000" w:themeColor="text1"/>
          <w:sz w:val="28"/>
          <w:szCs w:val="28"/>
          <w:lang w:val="ru-RU" w:eastAsia="es-ES"/>
        </w:rPr>
        <w:t>был</w:t>
      </w:r>
      <w:r w:rsidR="00FF57C8" w:rsidRPr="00987C57">
        <w:rPr>
          <w:rFonts w:ascii="Times New Roman" w:hAnsi="Times New Roman" w:cs="Times New Roman"/>
          <w:color w:val="000000" w:themeColor="text1"/>
          <w:sz w:val="28"/>
          <w:szCs w:val="28"/>
          <w:lang w:val="ru-RU" w:eastAsia="es-ES"/>
        </w:rPr>
        <w:t xml:space="preserve"> 30%.</w:t>
      </w:r>
      <w:r w:rsidR="00686184" w:rsidRPr="00987C57">
        <w:rPr>
          <w:rFonts w:ascii="Times New Roman" w:hAnsi="Times New Roman" w:cs="Times New Roman"/>
          <w:color w:val="000000" w:themeColor="text1"/>
          <w:sz w:val="28"/>
          <w:szCs w:val="28"/>
          <w:lang w:val="ru-RU" w:eastAsia="es-ES"/>
        </w:rPr>
        <w:t xml:space="preserve"> </w:t>
      </w:r>
      <w:r w:rsidR="00737D54" w:rsidRPr="00987C57">
        <w:rPr>
          <w:rFonts w:ascii="Times New Roman" w:hAnsi="Times New Roman" w:cs="Times New Roman"/>
          <w:color w:val="000000" w:themeColor="text1"/>
          <w:sz w:val="28"/>
          <w:szCs w:val="28"/>
          <w:lang w:val="ru-RU" w:eastAsia="es-ES"/>
        </w:rPr>
        <w:t xml:space="preserve">Это было связано </w:t>
      </w:r>
      <w:r w:rsidR="00686184" w:rsidRPr="00987C57">
        <w:rPr>
          <w:rFonts w:ascii="Times New Roman" w:hAnsi="Times New Roman" w:cs="Times New Roman"/>
          <w:color w:val="000000" w:themeColor="text1"/>
          <w:sz w:val="28"/>
          <w:szCs w:val="28"/>
          <w:lang w:val="ru-RU" w:eastAsia="es-ES"/>
        </w:rPr>
        <w:t>с отсутствием знани</w:t>
      </w:r>
      <w:r w:rsidR="00EF773F">
        <w:rPr>
          <w:rFonts w:ascii="Times New Roman" w:hAnsi="Times New Roman" w:cs="Times New Roman"/>
          <w:color w:val="000000" w:themeColor="text1"/>
          <w:sz w:val="28"/>
          <w:szCs w:val="28"/>
          <w:lang w:val="ru-RU" w:eastAsia="es-ES"/>
        </w:rPr>
        <w:t xml:space="preserve">й </w:t>
      </w:r>
      <w:r w:rsidR="00686184" w:rsidRPr="00987C57">
        <w:rPr>
          <w:rFonts w:ascii="Times New Roman" w:hAnsi="Times New Roman" w:cs="Times New Roman"/>
          <w:color w:val="000000" w:themeColor="text1"/>
          <w:sz w:val="28"/>
          <w:szCs w:val="28"/>
          <w:lang w:val="ru-RU" w:eastAsia="es-ES"/>
        </w:rPr>
        <w:t>о жанре аннотации,</w:t>
      </w:r>
      <w:r w:rsidR="00EF773F">
        <w:rPr>
          <w:rFonts w:ascii="Times New Roman" w:hAnsi="Times New Roman" w:cs="Times New Roman"/>
          <w:color w:val="000000" w:themeColor="text1"/>
          <w:sz w:val="28"/>
          <w:szCs w:val="28"/>
          <w:lang w:val="ru-RU" w:eastAsia="es-ES"/>
        </w:rPr>
        <w:t xml:space="preserve"> а также</w:t>
      </w:r>
      <w:r w:rsidR="0009606B" w:rsidRPr="00987C57">
        <w:rPr>
          <w:rFonts w:ascii="Times New Roman" w:hAnsi="Times New Roman" w:cs="Times New Roman"/>
          <w:color w:val="000000" w:themeColor="text1"/>
          <w:sz w:val="28"/>
          <w:szCs w:val="28"/>
          <w:lang w:val="ru-RU" w:eastAsia="es-ES"/>
        </w:rPr>
        <w:t xml:space="preserve"> с </w:t>
      </w:r>
      <w:proofErr w:type="spellStart"/>
      <w:r w:rsidR="00686184" w:rsidRPr="00987C57">
        <w:rPr>
          <w:rFonts w:ascii="Times New Roman" w:hAnsi="Times New Roman" w:cs="Times New Roman"/>
          <w:color w:val="000000" w:themeColor="text1"/>
          <w:sz w:val="28"/>
          <w:szCs w:val="28"/>
          <w:lang w:val="ru-RU" w:eastAsia="es-ES"/>
        </w:rPr>
        <w:t>несформированност</w:t>
      </w:r>
      <w:r w:rsidR="00157C95" w:rsidRPr="00987C57">
        <w:rPr>
          <w:rFonts w:ascii="Times New Roman" w:hAnsi="Times New Roman" w:cs="Times New Roman"/>
          <w:color w:val="000000" w:themeColor="text1"/>
          <w:sz w:val="28"/>
          <w:szCs w:val="28"/>
          <w:lang w:val="ru-RU" w:eastAsia="es-ES"/>
        </w:rPr>
        <w:t>ью</w:t>
      </w:r>
      <w:proofErr w:type="spellEnd"/>
      <w:r w:rsidR="00157C95" w:rsidRPr="00987C57">
        <w:rPr>
          <w:rFonts w:ascii="Times New Roman" w:hAnsi="Times New Roman" w:cs="Times New Roman"/>
          <w:color w:val="000000" w:themeColor="text1"/>
          <w:sz w:val="28"/>
          <w:szCs w:val="28"/>
          <w:lang w:val="ru-RU" w:eastAsia="es-ES"/>
        </w:rPr>
        <w:t xml:space="preserve"> </w:t>
      </w:r>
      <w:r w:rsidR="00686184" w:rsidRPr="00987C57">
        <w:rPr>
          <w:rFonts w:ascii="Times New Roman" w:hAnsi="Times New Roman" w:cs="Times New Roman"/>
          <w:color w:val="000000" w:themeColor="text1"/>
          <w:sz w:val="28"/>
          <w:szCs w:val="28"/>
          <w:lang w:val="ru-RU" w:eastAsia="es-ES"/>
        </w:rPr>
        <w:t>умения создав</w:t>
      </w:r>
      <w:r w:rsidR="00A43279" w:rsidRPr="00987C57">
        <w:rPr>
          <w:rFonts w:ascii="Times New Roman" w:hAnsi="Times New Roman" w:cs="Times New Roman"/>
          <w:color w:val="000000" w:themeColor="text1"/>
          <w:sz w:val="28"/>
          <w:szCs w:val="28"/>
          <w:lang w:val="ru-RU" w:eastAsia="es-ES"/>
        </w:rPr>
        <w:t>ать</w:t>
      </w:r>
      <w:r w:rsidR="00686184" w:rsidRPr="00987C57">
        <w:rPr>
          <w:rFonts w:ascii="Times New Roman" w:hAnsi="Times New Roman" w:cs="Times New Roman"/>
          <w:color w:val="000000" w:themeColor="text1"/>
          <w:sz w:val="28"/>
          <w:szCs w:val="28"/>
          <w:lang w:val="ru-RU" w:eastAsia="es-ES"/>
        </w:rPr>
        <w:t xml:space="preserve"> горизонтальную и вертикальную структуры текст</w:t>
      </w:r>
      <w:r w:rsidR="0009606B" w:rsidRPr="00987C57">
        <w:rPr>
          <w:rFonts w:ascii="Times New Roman" w:hAnsi="Times New Roman" w:cs="Times New Roman"/>
          <w:color w:val="000000" w:themeColor="text1"/>
          <w:sz w:val="28"/>
          <w:szCs w:val="28"/>
          <w:lang w:val="ru-RU" w:eastAsia="es-ES"/>
        </w:rPr>
        <w:t xml:space="preserve">а и </w:t>
      </w:r>
      <w:r w:rsidR="00987C57">
        <w:rPr>
          <w:rFonts w:ascii="Times New Roman" w:hAnsi="Times New Roman" w:cs="Times New Roman"/>
          <w:color w:val="000000" w:themeColor="text1"/>
          <w:sz w:val="28"/>
          <w:szCs w:val="28"/>
          <w:lang w:val="ru-RU" w:eastAsia="es-ES"/>
        </w:rPr>
        <w:t xml:space="preserve">недостаточностью </w:t>
      </w:r>
      <w:r w:rsidR="00EF773F">
        <w:rPr>
          <w:rFonts w:ascii="Times New Roman" w:hAnsi="Times New Roman" w:cs="Times New Roman"/>
          <w:color w:val="000000" w:themeColor="text1"/>
          <w:sz w:val="28"/>
          <w:szCs w:val="28"/>
          <w:lang w:val="ru-RU" w:eastAsia="es-ES"/>
        </w:rPr>
        <w:t>развития умений</w:t>
      </w:r>
      <w:r w:rsidR="00686184" w:rsidRPr="00987C57">
        <w:rPr>
          <w:rFonts w:ascii="Times New Roman" w:hAnsi="Times New Roman" w:cs="Times New Roman"/>
          <w:color w:val="000000" w:themeColor="text1"/>
          <w:sz w:val="28"/>
          <w:szCs w:val="28"/>
          <w:lang w:val="ru-RU" w:eastAsia="es-ES"/>
        </w:rPr>
        <w:t xml:space="preserve"> компрессии текста статьи. </w:t>
      </w:r>
      <w:r w:rsidR="00FF57C8" w:rsidRPr="00987C57">
        <w:rPr>
          <w:rFonts w:ascii="Times New Roman" w:hAnsi="Times New Roman" w:cs="Times New Roman"/>
          <w:color w:val="000000" w:themeColor="text1"/>
          <w:sz w:val="28"/>
          <w:szCs w:val="28"/>
          <w:lang w:val="ru-RU" w:eastAsia="es-ES"/>
        </w:rPr>
        <w:t>Промежуточный срез</w:t>
      </w:r>
      <w:r w:rsidR="00987C57">
        <w:rPr>
          <w:rFonts w:ascii="Times New Roman" w:hAnsi="Times New Roman" w:cs="Times New Roman"/>
          <w:color w:val="000000" w:themeColor="text1"/>
          <w:sz w:val="28"/>
          <w:szCs w:val="28"/>
          <w:lang w:val="ru-RU" w:eastAsia="es-ES"/>
        </w:rPr>
        <w:t xml:space="preserve"> </w:t>
      </w:r>
      <w:r w:rsidR="00157C95" w:rsidRPr="00987C57">
        <w:rPr>
          <w:rFonts w:ascii="Times New Roman" w:hAnsi="Times New Roman" w:cs="Times New Roman"/>
          <w:color w:val="000000" w:themeColor="text1"/>
          <w:sz w:val="28"/>
          <w:szCs w:val="28"/>
          <w:lang w:val="ru-RU" w:eastAsia="es-ES"/>
        </w:rPr>
        <w:t xml:space="preserve">показал </w:t>
      </w:r>
      <w:r w:rsidR="00157C95" w:rsidRPr="00987C57">
        <w:rPr>
          <w:rFonts w:ascii="Times New Roman" w:eastAsia="宋体-简" w:hAnsi="Times New Roman" w:cs="Times New Roman"/>
          <w:color w:val="000000" w:themeColor="text1"/>
          <w:sz w:val="28"/>
          <w:szCs w:val="28"/>
          <w:lang w:val="ru-RU"/>
        </w:rPr>
        <w:t xml:space="preserve">среднее арифметическое </w:t>
      </w:r>
      <w:r w:rsidR="00914400" w:rsidRPr="00987C57">
        <w:rPr>
          <w:rFonts w:ascii="Times New Roman" w:eastAsia="宋体-简" w:hAnsi="Times New Roman" w:cs="Times New Roman"/>
          <w:color w:val="000000" w:themeColor="text1"/>
          <w:sz w:val="28"/>
          <w:szCs w:val="28"/>
          <w:lang w:val="ru-RU"/>
        </w:rPr>
        <w:t>на</w:t>
      </w:r>
      <w:r w:rsidR="00157C95" w:rsidRPr="00987C57">
        <w:rPr>
          <w:rFonts w:ascii="Times New Roman" w:eastAsia="宋体-简" w:hAnsi="Times New Roman" w:cs="Times New Roman"/>
          <w:color w:val="000000" w:themeColor="text1"/>
          <w:sz w:val="28"/>
          <w:szCs w:val="28"/>
          <w:lang w:val="ru-RU"/>
        </w:rPr>
        <w:t xml:space="preserve"> 2.2</w:t>
      </w:r>
      <w:r w:rsidR="00914400" w:rsidRPr="00987C57">
        <w:rPr>
          <w:rFonts w:ascii="Times New Roman" w:eastAsia="宋体-简" w:hAnsi="Times New Roman" w:cs="Times New Roman"/>
          <w:color w:val="000000" w:themeColor="text1"/>
          <w:sz w:val="28"/>
          <w:szCs w:val="28"/>
          <w:lang w:val="ru-RU"/>
        </w:rPr>
        <w:t xml:space="preserve"> балла</w:t>
      </w:r>
      <w:r w:rsidR="00157C95" w:rsidRPr="00987C57">
        <w:rPr>
          <w:rFonts w:ascii="Times New Roman" w:eastAsia="宋体-简" w:hAnsi="Times New Roman" w:cs="Times New Roman"/>
          <w:color w:val="000000" w:themeColor="text1"/>
          <w:sz w:val="28"/>
          <w:szCs w:val="28"/>
          <w:lang w:val="ru-RU"/>
        </w:rPr>
        <w:t xml:space="preserve"> (55%). </w:t>
      </w:r>
      <w:r w:rsidR="00FF57C8" w:rsidRPr="00987C57">
        <w:rPr>
          <w:rFonts w:ascii="Times New Roman" w:hAnsi="Times New Roman" w:cs="Times New Roman"/>
          <w:color w:val="000000" w:themeColor="text1"/>
          <w:sz w:val="28"/>
          <w:szCs w:val="28"/>
          <w:lang w:val="ru-RU" w:eastAsia="es-ES"/>
        </w:rPr>
        <w:t>К итоговому срезу</w:t>
      </w:r>
      <w:r w:rsidR="00A73344" w:rsidRPr="00987C57">
        <w:rPr>
          <w:rFonts w:ascii="Times New Roman" w:hAnsi="Times New Roman" w:cs="Times New Roman"/>
          <w:color w:val="000000" w:themeColor="text1"/>
          <w:sz w:val="28"/>
          <w:szCs w:val="28"/>
          <w:lang w:val="ru-RU" w:eastAsia="es-ES"/>
        </w:rPr>
        <w:t xml:space="preserve"> уровень </w:t>
      </w:r>
      <w:proofErr w:type="spellStart"/>
      <w:r w:rsidR="00A73344" w:rsidRPr="00987C57">
        <w:rPr>
          <w:rFonts w:ascii="Times New Roman" w:hAnsi="Times New Roman" w:cs="Times New Roman"/>
          <w:color w:val="000000" w:themeColor="text1"/>
          <w:sz w:val="28"/>
          <w:szCs w:val="28"/>
          <w:lang w:val="ru-RU" w:eastAsia="es-ES"/>
        </w:rPr>
        <w:t>сформированности</w:t>
      </w:r>
      <w:proofErr w:type="spellEnd"/>
      <w:r w:rsidR="00A73344" w:rsidRPr="00987C57">
        <w:rPr>
          <w:rFonts w:ascii="Times New Roman" w:hAnsi="Times New Roman" w:cs="Times New Roman"/>
          <w:color w:val="000000" w:themeColor="text1"/>
          <w:sz w:val="28"/>
          <w:szCs w:val="28"/>
          <w:lang w:val="ru-RU" w:eastAsia="es-ES"/>
        </w:rPr>
        <w:t xml:space="preserve"> умений </w:t>
      </w:r>
      <w:r w:rsidR="001E13B6" w:rsidRPr="00987C57">
        <w:rPr>
          <w:rFonts w:ascii="Times New Roman" w:hAnsi="Times New Roman" w:cs="Times New Roman"/>
          <w:color w:val="000000" w:themeColor="text1"/>
          <w:sz w:val="28"/>
          <w:szCs w:val="28"/>
          <w:lang w:val="ru-RU" w:eastAsia="es-ES"/>
        </w:rPr>
        <w:t>ста</w:t>
      </w:r>
      <w:r w:rsidR="00A73344" w:rsidRPr="00987C57">
        <w:rPr>
          <w:rFonts w:ascii="Times New Roman" w:hAnsi="Times New Roman" w:cs="Times New Roman"/>
          <w:color w:val="000000" w:themeColor="text1"/>
          <w:sz w:val="28"/>
          <w:szCs w:val="28"/>
          <w:lang w:val="ru-RU" w:eastAsia="es-ES"/>
        </w:rPr>
        <w:t>л</w:t>
      </w:r>
      <w:r w:rsidR="001E13B6" w:rsidRPr="00987C57">
        <w:rPr>
          <w:rFonts w:ascii="Times New Roman" w:hAnsi="Times New Roman" w:cs="Times New Roman"/>
          <w:color w:val="000000" w:themeColor="text1"/>
          <w:sz w:val="28"/>
          <w:szCs w:val="28"/>
          <w:lang w:val="ru-RU" w:eastAsia="es-ES"/>
        </w:rPr>
        <w:t xml:space="preserve"> </w:t>
      </w:r>
      <w:r w:rsidR="00157C95" w:rsidRPr="00987C57">
        <w:rPr>
          <w:rFonts w:ascii="Times New Roman" w:hAnsi="Times New Roman" w:cs="Times New Roman"/>
          <w:color w:val="000000" w:themeColor="text1"/>
          <w:sz w:val="28"/>
          <w:szCs w:val="28"/>
          <w:lang w:val="ru-RU" w:eastAsia="es-ES"/>
        </w:rPr>
        <w:t>89%</w:t>
      </w:r>
      <w:r w:rsidR="001E13B6" w:rsidRPr="00987C57">
        <w:rPr>
          <w:rFonts w:ascii="Times New Roman" w:hAnsi="Times New Roman" w:cs="Times New Roman"/>
          <w:color w:val="000000" w:themeColor="text1"/>
          <w:sz w:val="28"/>
          <w:szCs w:val="28"/>
          <w:lang w:val="ru-RU" w:eastAsia="es-ES"/>
        </w:rPr>
        <w:t>. Положительные изменения</w:t>
      </w:r>
      <w:r w:rsidR="00490B95" w:rsidRPr="00987C57">
        <w:rPr>
          <w:rFonts w:ascii="Times New Roman" w:hAnsi="Times New Roman" w:cs="Times New Roman"/>
          <w:color w:val="000000" w:themeColor="text1"/>
          <w:sz w:val="28"/>
          <w:szCs w:val="28"/>
          <w:lang w:val="ru-RU" w:eastAsia="es-ES"/>
        </w:rPr>
        <w:t xml:space="preserve"> </w:t>
      </w:r>
      <w:r w:rsidR="001E13B6" w:rsidRPr="00987C57">
        <w:rPr>
          <w:rFonts w:ascii="Times New Roman" w:hAnsi="Times New Roman" w:cs="Times New Roman"/>
          <w:color w:val="000000" w:themeColor="text1"/>
          <w:sz w:val="28"/>
          <w:szCs w:val="28"/>
          <w:lang w:val="ru-RU" w:eastAsia="es-ES"/>
        </w:rPr>
        <w:t>связаны с</w:t>
      </w:r>
      <w:r w:rsidR="00A43279" w:rsidRPr="00987C57">
        <w:rPr>
          <w:rFonts w:ascii="Times New Roman" w:hAnsi="Times New Roman" w:cs="Times New Roman"/>
          <w:color w:val="000000" w:themeColor="text1"/>
          <w:sz w:val="28"/>
          <w:szCs w:val="28"/>
          <w:lang w:val="ru-RU" w:eastAsia="es-ES"/>
        </w:rPr>
        <w:t xml:space="preserve"> тем, что </w:t>
      </w:r>
      <w:r w:rsidR="00490B95" w:rsidRPr="00987C57">
        <w:rPr>
          <w:rFonts w:ascii="Times New Roman" w:hAnsi="Times New Roman" w:cs="Times New Roman"/>
          <w:color w:val="000000" w:themeColor="text1"/>
          <w:sz w:val="28"/>
          <w:szCs w:val="28"/>
          <w:lang w:val="ru-RU" w:eastAsia="es-ES"/>
        </w:rPr>
        <w:t xml:space="preserve">с одной стороны, </w:t>
      </w:r>
      <w:r w:rsidR="00A43279" w:rsidRPr="00987C57">
        <w:rPr>
          <w:rFonts w:ascii="Times New Roman" w:hAnsi="Times New Roman" w:cs="Times New Roman"/>
          <w:color w:val="000000" w:themeColor="text1"/>
          <w:sz w:val="28"/>
          <w:szCs w:val="28"/>
          <w:lang w:val="ru-RU" w:eastAsia="es-ES"/>
        </w:rPr>
        <w:t>учащ</w:t>
      </w:r>
      <w:r w:rsidR="00527AB8" w:rsidRPr="00987C57">
        <w:rPr>
          <w:rFonts w:ascii="Times New Roman" w:hAnsi="Times New Roman" w:cs="Times New Roman"/>
          <w:color w:val="000000" w:themeColor="text1"/>
          <w:sz w:val="28"/>
          <w:szCs w:val="28"/>
          <w:lang w:val="ru-RU" w:eastAsia="es-ES"/>
        </w:rPr>
        <w:t>ими</w:t>
      </w:r>
      <w:r w:rsidR="00A43279" w:rsidRPr="00987C57">
        <w:rPr>
          <w:rFonts w:ascii="Times New Roman" w:hAnsi="Times New Roman" w:cs="Times New Roman"/>
          <w:color w:val="000000" w:themeColor="text1"/>
          <w:sz w:val="28"/>
          <w:szCs w:val="28"/>
          <w:lang w:val="ru-RU" w:eastAsia="es-ES"/>
        </w:rPr>
        <w:t xml:space="preserve">ся </w:t>
      </w:r>
      <w:r w:rsidR="00914400" w:rsidRPr="00987C57">
        <w:rPr>
          <w:rFonts w:ascii="Times New Roman" w:hAnsi="Times New Roman" w:cs="Times New Roman"/>
          <w:color w:val="000000" w:themeColor="text1"/>
          <w:sz w:val="28"/>
          <w:szCs w:val="28"/>
          <w:lang w:val="ru-RU" w:eastAsia="es-ES"/>
        </w:rPr>
        <w:t xml:space="preserve">до конца </w:t>
      </w:r>
      <w:r w:rsidR="00527AB8" w:rsidRPr="00987C57">
        <w:rPr>
          <w:rFonts w:ascii="Times New Roman" w:hAnsi="Times New Roman" w:cs="Times New Roman"/>
          <w:color w:val="000000" w:themeColor="text1"/>
          <w:sz w:val="28"/>
          <w:szCs w:val="28"/>
          <w:lang w:val="ru-RU" w:eastAsia="es-ES"/>
        </w:rPr>
        <w:t>сформированы</w:t>
      </w:r>
      <w:r w:rsidR="00A43279" w:rsidRPr="00987C57">
        <w:rPr>
          <w:rFonts w:ascii="Times New Roman" w:hAnsi="Times New Roman" w:cs="Times New Roman"/>
          <w:color w:val="000000" w:themeColor="text1"/>
          <w:sz w:val="28"/>
          <w:szCs w:val="28"/>
          <w:lang w:val="ru-RU" w:eastAsia="es-ES"/>
        </w:rPr>
        <w:t xml:space="preserve"> </w:t>
      </w:r>
      <w:r w:rsidR="00527AB8" w:rsidRPr="00987C57">
        <w:rPr>
          <w:rFonts w:ascii="Times New Roman" w:hAnsi="Times New Roman" w:cs="Times New Roman"/>
          <w:color w:val="000000" w:themeColor="text1"/>
          <w:sz w:val="28"/>
          <w:szCs w:val="28"/>
          <w:lang w:val="ru-RU" w:eastAsia="es-ES"/>
        </w:rPr>
        <w:t xml:space="preserve">умения </w:t>
      </w:r>
      <w:r w:rsidR="00A43279" w:rsidRPr="00987C57">
        <w:rPr>
          <w:rFonts w:ascii="Times New Roman" w:hAnsi="Times New Roman" w:cs="Times New Roman"/>
          <w:color w:val="000000" w:themeColor="text1"/>
          <w:sz w:val="28"/>
          <w:szCs w:val="28"/>
          <w:lang w:val="ru-RU" w:eastAsia="es-ES"/>
        </w:rPr>
        <w:t>анализировать</w:t>
      </w:r>
      <w:r w:rsidR="00490B95" w:rsidRPr="00987C57">
        <w:rPr>
          <w:rFonts w:ascii="Times New Roman" w:hAnsi="Times New Roman" w:cs="Times New Roman"/>
          <w:color w:val="000000" w:themeColor="text1"/>
          <w:sz w:val="28"/>
          <w:szCs w:val="28"/>
          <w:lang w:val="ru-RU" w:eastAsia="es-ES"/>
        </w:rPr>
        <w:t xml:space="preserve"> и </w:t>
      </w:r>
      <w:r w:rsidR="00EF773F">
        <w:rPr>
          <w:rFonts w:ascii="Times New Roman" w:hAnsi="Times New Roman" w:cs="Times New Roman"/>
          <w:color w:val="000000" w:themeColor="text1"/>
          <w:sz w:val="28"/>
          <w:szCs w:val="28"/>
          <w:lang w:val="ru-RU" w:eastAsia="es-ES"/>
        </w:rPr>
        <w:t xml:space="preserve">порождать </w:t>
      </w:r>
      <w:r w:rsidR="00490B95" w:rsidRPr="00987C57">
        <w:rPr>
          <w:rFonts w:ascii="Times New Roman" w:hAnsi="Times New Roman" w:cs="Times New Roman"/>
          <w:color w:val="000000" w:themeColor="text1"/>
          <w:sz w:val="28"/>
          <w:szCs w:val="28"/>
          <w:lang w:val="ru-RU" w:eastAsia="es-ES"/>
        </w:rPr>
        <w:t xml:space="preserve">текст, согласно </w:t>
      </w:r>
      <w:r w:rsidR="00EF773F">
        <w:rPr>
          <w:rFonts w:ascii="Times New Roman" w:hAnsi="Times New Roman" w:cs="Times New Roman"/>
          <w:color w:val="000000" w:themeColor="text1"/>
          <w:sz w:val="28"/>
          <w:szCs w:val="28"/>
          <w:lang w:val="ru-RU" w:eastAsia="es-ES"/>
        </w:rPr>
        <w:t xml:space="preserve">принципу </w:t>
      </w:r>
      <w:r w:rsidR="00490B95" w:rsidRPr="00987C57">
        <w:rPr>
          <w:rFonts w:ascii="Times New Roman" w:hAnsi="Times New Roman" w:cs="Times New Roman"/>
          <w:color w:val="000000" w:themeColor="text1"/>
          <w:sz w:val="28"/>
          <w:szCs w:val="28"/>
          <w:lang w:val="ru-RU" w:eastAsia="es-ES"/>
        </w:rPr>
        <w:t xml:space="preserve">вертикальной </w:t>
      </w:r>
      <w:r w:rsidR="00A43279" w:rsidRPr="00987C57">
        <w:rPr>
          <w:rFonts w:ascii="Times New Roman" w:hAnsi="Times New Roman" w:cs="Times New Roman"/>
          <w:color w:val="000000" w:themeColor="text1"/>
          <w:sz w:val="28"/>
          <w:szCs w:val="28"/>
          <w:lang w:val="ru-RU" w:eastAsia="es-ES"/>
        </w:rPr>
        <w:t>структур</w:t>
      </w:r>
      <w:r w:rsidR="00EF773F">
        <w:rPr>
          <w:rFonts w:ascii="Times New Roman" w:hAnsi="Times New Roman" w:cs="Times New Roman"/>
          <w:color w:val="000000" w:themeColor="text1"/>
          <w:sz w:val="28"/>
          <w:szCs w:val="28"/>
          <w:lang w:val="ru-RU" w:eastAsia="es-ES"/>
        </w:rPr>
        <w:t>ы текста</w:t>
      </w:r>
      <w:r w:rsidR="00490B95" w:rsidRPr="00987C57">
        <w:rPr>
          <w:rFonts w:ascii="Times New Roman" w:hAnsi="Times New Roman" w:cs="Times New Roman"/>
          <w:color w:val="000000" w:themeColor="text1"/>
          <w:sz w:val="28"/>
          <w:szCs w:val="28"/>
          <w:lang w:val="ru-RU" w:eastAsia="es-ES"/>
        </w:rPr>
        <w:t xml:space="preserve"> </w:t>
      </w:r>
      <w:r w:rsidR="00546B37" w:rsidRPr="00987C57">
        <w:rPr>
          <w:rFonts w:ascii="Times New Roman" w:hAnsi="Times New Roman" w:cs="Times New Roman"/>
          <w:color w:val="000000" w:themeColor="text1"/>
          <w:sz w:val="28"/>
          <w:szCs w:val="28"/>
          <w:lang w:val="ru-RU" w:eastAsia="es-ES"/>
        </w:rPr>
        <w:t xml:space="preserve">жанра аннотации. Следует обратить </w:t>
      </w:r>
      <w:r w:rsidR="00490B95" w:rsidRPr="00987C57">
        <w:rPr>
          <w:rFonts w:ascii="Times New Roman" w:hAnsi="Times New Roman" w:cs="Times New Roman"/>
          <w:color w:val="000000" w:themeColor="text1"/>
          <w:sz w:val="28"/>
          <w:szCs w:val="28"/>
          <w:lang w:val="ru-RU" w:eastAsia="es-ES"/>
        </w:rPr>
        <w:t>особое внимание</w:t>
      </w:r>
      <w:r w:rsidR="00546B37" w:rsidRPr="00987C57">
        <w:rPr>
          <w:rFonts w:ascii="Times New Roman" w:hAnsi="Times New Roman" w:cs="Times New Roman"/>
          <w:color w:val="000000" w:themeColor="text1"/>
          <w:sz w:val="28"/>
          <w:szCs w:val="28"/>
          <w:lang w:val="ru-RU" w:eastAsia="es-ES"/>
        </w:rPr>
        <w:t xml:space="preserve"> </w:t>
      </w:r>
      <w:r w:rsidR="00490B95" w:rsidRPr="00987C57">
        <w:rPr>
          <w:rFonts w:ascii="Times New Roman" w:hAnsi="Times New Roman" w:cs="Times New Roman"/>
          <w:color w:val="000000" w:themeColor="text1"/>
          <w:sz w:val="28"/>
          <w:szCs w:val="28"/>
          <w:lang w:val="ru-RU" w:eastAsia="es-ES"/>
        </w:rPr>
        <w:t>на</w:t>
      </w:r>
      <w:r w:rsidR="00527AB8" w:rsidRPr="00987C57">
        <w:rPr>
          <w:rFonts w:ascii="Times New Roman" w:hAnsi="Times New Roman" w:cs="Times New Roman"/>
          <w:color w:val="000000" w:themeColor="text1"/>
          <w:sz w:val="28"/>
          <w:szCs w:val="28"/>
          <w:lang w:val="ru-RU" w:eastAsia="es-ES"/>
        </w:rPr>
        <w:t xml:space="preserve"> умения построения</w:t>
      </w:r>
      <w:r w:rsidR="00490B95" w:rsidRPr="00987C57">
        <w:rPr>
          <w:rFonts w:ascii="Times New Roman" w:hAnsi="Times New Roman" w:cs="Times New Roman"/>
          <w:color w:val="000000" w:themeColor="text1"/>
          <w:sz w:val="28"/>
          <w:szCs w:val="28"/>
          <w:lang w:val="ru-RU" w:eastAsia="es-ES"/>
        </w:rPr>
        <w:t xml:space="preserve"> логиче</w:t>
      </w:r>
      <w:r w:rsidR="00546B37" w:rsidRPr="00987C57">
        <w:rPr>
          <w:rFonts w:ascii="Times New Roman" w:hAnsi="Times New Roman" w:cs="Times New Roman"/>
          <w:color w:val="000000" w:themeColor="text1"/>
          <w:sz w:val="28"/>
          <w:szCs w:val="28"/>
          <w:lang w:val="ru-RU" w:eastAsia="es-ES"/>
        </w:rPr>
        <w:t>ски</w:t>
      </w:r>
      <w:r w:rsidR="00527AB8" w:rsidRPr="00987C57">
        <w:rPr>
          <w:rFonts w:ascii="Times New Roman" w:hAnsi="Times New Roman" w:cs="Times New Roman"/>
          <w:color w:val="000000" w:themeColor="text1"/>
          <w:sz w:val="28"/>
          <w:szCs w:val="28"/>
          <w:lang w:val="ru-RU" w:eastAsia="es-ES"/>
        </w:rPr>
        <w:t xml:space="preserve">х </w:t>
      </w:r>
      <w:r w:rsidR="00546B37" w:rsidRPr="00987C57">
        <w:rPr>
          <w:rFonts w:ascii="Times New Roman" w:hAnsi="Times New Roman" w:cs="Times New Roman"/>
          <w:color w:val="000000" w:themeColor="text1"/>
          <w:sz w:val="28"/>
          <w:szCs w:val="28"/>
          <w:lang w:val="ru-RU" w:eastAsia="es-ES"/>
        </w:rPr>
        <w:t>связ</w:t>
      </w:r>
      <w:r w:rsidR="00527AB8" w:rsidRPr="00987C57">
        <w:rPr>
          <w:rFonts w:ascii="Times New Roman" w:hAnsi="Times New Roman" w:cs="Times New Roman"/>
          <w:color w:val="000000" w:themeColor="text1"/>
          <w:sz w:val="28"/>
          <w:szCs w:val="28"/>
          <w:lang w:val="ru-RU" w:eastAsia="es-ES"/>
        </w:rPr>
        <w:t xml:space="preserve">ей </w:t>
      </w:r>
      <w:r w:rsidR="00546B37" w:rsidRPr="00987C57">
        <w:rPr>
          <w:rFonts w:ascii="Times New Roman" w:hAnsi="Times New Roman" w:cs="Times New Roman"/>
          <w:color w:val="000000" w:themeColor="text1"/>
          <w:sz w:val="28"/>
          <w:szCs w:val="28"/>
          <w:lang w:val="ru-RU" w:eastAsia="es-ES"/>
        </w:rPr>
        <w:t>и взаимозависимости между</w:t>
      </w:r>
      <w:r w:rsidR="00914400" w:rsidRPr="00987C57">
        <w:rPr>
          <w:rFonts w:ascii="Times New Roman" w:hAnsi="Times New Roman" w:cs="Times New Roman"/>
          <w:color w:val="000000" w:themeColor="text1"/>
          <w:sz w:val="28"/>
          <w:szCs w:val="28"/>
          <w:lang w:val="ru-RU" w:eastAsia="es-ES"/>
        </w:rPr>
        <w:t xml:space="preserve"> </w:t>
      </w:r>
      <w:r w:rsidR="00490B95" w:rsidRPr="00987C57">
        <w:rPr>
          <w:rFonts w:ascii="Times New Roman" w:hAnsi="Times New Roman" w:cs="Times New Roman"/>
          <w:color w:val="000000" w:themeColor="text1"/>
          <w:sz w:val="28"/>
          <w:szCs w:val="28"/>
          <w:lang w:val="ru-RU" w:eastAsia="es-ES"/>
        </w:rPr>
        <w:t>компонент</w:t>
      </w:r>
      <w:r w:rsidR="00546B37" w:rsidRPr="00987C57">
        <w:rPr>
          <w:rFonts w:ascii="Times New Roman" w:hAnsi="Times New Roman" w:cs="Times New Roman"/>
          <w:color w:val="000000" w:themeColor="text1"/>
          <w:sz w:val="28"/>
          <w:szCs w:val="28"/>
          <w:lang w:val="ru-RU" w:eastAsia="es-ES"/>
        </w:rPr>
        <w:t>ами</w:t>
      </w:r>
      <w:r w:rsidR="00914400" w:rsidRPr="00987C57">
        <w:rPr>
          <w:rFonts w:ascii="Times New Roman" w:hAnsi="Times New Roman" w:cs="Times New Roman"/>
          <w:color w:val="000000" w:themeColor="text1"/>
          <w:sz w:val="28"/>
          <w:szCs w:val="28"/>
          <w:lang w:val="ru-RU" w:eastAsia="es-ES"/>
        </w:rPr>
        <w:t xml:space="preserve"> цели</w:t>
      </w:r>
      <w:r w:rsidR="00546B37" w:rsidRPr="00987C57">
        <w:rPr>
          <w:rFonts w:ascii="Times New Roman" w:hAnsi="Times New Roman" w:cs="Times New Roman"/>
          <w:color w:val="000000" w:themeColor="text1"/>
          <w:sz w:val="28"/>
          <w:szCs w:val="28"/>
          <w:lang w:val="ru-RU" w:eastAsia="es-ES"/>
        </w:rPr>
        <w:t xml:space="preserve"> </w:t>
      </w:r>
      <w:r w:rsidR="00914400" w:rsidRPr="00987C57">
        <w:rPr>
          <w:rFonts w:ascii="Times New Roman" w:hAnsi="Times New Roman" w:cs="Times New Roman"/>
          <w:color w:val="000000" w:themeColor="text1"/>
          <w:sz w:val="28"/>
          <w:szCs w:val="28"/>
          <w:lang w:val="ru-RU" w:eastAsia="es-ES"/>
        </w:rPr>
        <w:t xml:space="preserve">и </w:t>
      </w:r>
      <w:r w:rsidR="00490B95" w:rsidRPr="00987C57">
        <w:rPr>
          <w:rFonts w:ascii="Times New Roman" w:hAnsi="Times New Roman" w:cs="Times New Roman"/>
          <w:color w:val="000000" w:themeColor="text1"/>
          <w:sz w:val="28"/>
          <w:szCs w:val="28"/>
          <w:lang w:val="ru-RU" w:eastAsia="es-ES"/>
        </w:rPr>
        <w:t>результат</w:t>
      </w:r>
      <w:r w:rsidR="00546B37" w:rsidRPr="00987C57">
        <w:rPr>
          <w:rFonts w:ascii="Times New Roman" w:hAnsi="Times New Roman" w:cs="Times New Roman"/>
          <w:color w:val="000000" w:themeColor="text1"/>
          <w:sz w:val="28"/>
          <w:szCs w:val="28"/>
          <w:lang w:val="ru-RU" w:eastAsia="es-ES"/>
        </w:rPr>
        <w:t>а</w:t>
      </w:r>
      <w:r w:rsidR="00EF773F">
        <w:rPr>
          <w:rFonts w:ascii="Times New Roman" w:hAnsi="Times New Roman" w:cs="Times New Roman"/>
          <w:color w:val="000000" w:themeColor="text1"/>
          <w:sz w:val="28"/>
          <w:szCs w:val="28"/>
          <w:lang w:val="ru-RU" w:eastAsia="es-ES"/>
        </w:rPr>
        <w:t>:</w:t>
      </w:r>
      <w:r w:rsidR="00EF773F" w:rsidRPr="001A40AD">
        <w:rPr>
          <w:rFonts w:ascii="Times New Roman" w:hAnsi="Times New Roman" w:cs="Times New Roman"/>
          <w:color w:val="4472C4" w:themeColor="accent1"/>
          <w:sz w:val="28"/>
          <w:szCs w:val="28"/>
          <w:lang w:val="ru-RU" w:eastAsia="es-ES"/>
        </w:rPr>
        <w:t xml:space="preserve"> </w:t>
      </w:r>
      <w:r w:rsidR="00527AB8" w:rsidRPr="00B50AF9">
        <w:rPr>
          <w:rFonts w:ascii="Times New Roman" w:hAnsi="Times New Roman" w:cs="Times New Roman"/>
          <w:color w:val="000000" w:themeColor="text1"/>
          <w:sz w:val="28"/>
          <w:szCs w:val="28"/>
          <w:lang w:val="ru-RU" w:eastAsia="es-ES"/>
        </w:rPr>
        <w:t xml:space="preserve">в </w:t>
      </w:r>
      <w:r w:rsidR="001A40AD" w:rsidRPr="00B50AF9">
        <w:rPr>
          <w:rFonts w:ascii="Times New Roman" w:hAnsi="Times New Roman" w:cs="Times New Roman"/>
          <w:color w:val="000000" w:themeColor="text1"/>
          <w:sz w:val="28"/>
          <w:szCs w:val="28"/>
          <w:lang w:val="ru-RU" w:eastAsia="es-ES"/>
        </w:rPr>
        <w:t xml:space="preserve">5 </w:t>
      </w:r>
      <w:r w:rsidR="00527AB8" w:rsidRPr="00B50AF9">
        <w:rPr>
          <w:rFonts w:ascii="Times New Roman" w:hAnsi="Times New Roman" w:cs="Times New Roman"/>
          <w:color w:val="000000" w:themeColor="text1"/>
          <w:sz w:val="28"/>
          <w:szCs w:val="28"/>
          <w:lang w:val="ru-RU" w:eastAsia="es-ES"/>
        </w:rPr>
        <w:t>работ</w:t>
      </w:r>
      <w:r w:rsidR="00A17145" w:rsidRPr="00B50AF9">
        <w:rPr>
          <w:rFonts w:ascii="Times New Roman" w:hAnsi="Times New Roman" w:cs="Times New Roman"/>
          <w:color w:val="000000" w:themeColor="text1"/>
          <w:sz w:val="28"/>
          <w:szCs w:val="28"/>
          <w:lang w:val="ru-RU" w:eastAsia="es-ES"/>
        </w:rPr>
        <w:t xml:space="preserve">ах </w:t>
      </w:r>
      <w:r w:rsidR="00EF773F" w:rsidRPr="00B50AF9">
        <w:rPr>
          <w:rFonts w:ascii="Times New Roman" w:hAnsi="Times New Roman" w:cs="Times New Roman"/>
          <w:color w:val="000000" w:themeColor="text1"/>
          <w:sz w:val="28"/>
          <w:szCs w:val="28"/>
          <w:lang w:val="ru-RU" w:eastAsia="es-ES"/>
        </w:rPr>
        <w:t xml:space="preserve">полученных в ходе проведения </w:t>
      </w:r>
      <w:proofErr w:type="spellStart"/>
      <w:r w:rsidR="00527AB8" w:rsidRPr="00B50AF9">
        <w:rPr>
          <w:rFonts w:ascii="Times New Roman" w:hAnsi="Times New Roman" w:cs="Times New Roman"/>
          <w:color w:val="000000" w:themeColor="text1"/>
          <w:sz w:val="28"/>
          <w:szCs w:val="28"/>
          <w:lang w:val="ru-RU" w:eastAsia="es-ES"/>
        </w:rPr>
        <w:t>предэкспериментального</w:t>
      </w:r>
      <w:proofErr w:type="spellEnd"/>
      <w:r w:rsidR="00527AB8" w:rsidRPr="00B50AF9">
        <w:rPr>
          <w:rFonts w:ascii="Times New Roman" w:hAnsi="Times New Roman" w:cs="Times New Roman"/>
          <w:color w:val="000000" w:themeColor="text1"/>
          <w:sz w:val="28"/>
          <w:szCs w:val="28"/>
          <w:lang w:val="ru-RU" w:eastAsia="es-ES"/>
        </w:rPr>
        <w:t xml:space="preserve"> среза</w:t>
      </w:r>
      <w:r w:rsidR="00EF773F" w:rsidRPr="00B50AF9">
        <w:rPr>
          <w:rFonts w:ascii="Times New Roman" w:hAnsi="Times New Roman" w:cs="Times New Roman"/>
          <w:color w:val="000000" w:themeColor="text1"/>
          <w:sz w:val="28"/>
          <w:szCs w:val="28"/>
          <w:lang w:val="ru-RU" w:eastAsia="es-ES"/>
        </w:rPr>
        <w:t xml:space="preserve">, </w:t>
      </w:r>
      <w:r w:rsidR="00527AB8" w:rsidRPr="00B50AF9">
        <w:rPr>
          <w:rFonts w:ascii="Times New Roman" w:hAnsi="Times New Roman" w:cs="Times New Roman"/>
          <w:color w:val="000000" w:themeColor="text1"/>
          <w:sz w:val="28"/>
          <w:szCs w:val="28"/>
          <w:lang w:val="ru-RU" w:eastAsia="es-ES"/>
        </w:rPr>
        <w:t>было нарушение данных взаимоотношений</w:t>
      </w:r>
      <w:r w:rsidR="001A40AD" w:rsidRPr="00B50AF9">
        <w:rPr>
          <w:rFonts w:ascii="Times New Roman" w:hAnsi="Times New Roman" w:cs="Times New Roman"/>
          <w:color w:val="000000" w:themeColor="text1"/>
          <w:sz w:val="28"/>
          <w:szCs w:val="28"/>
          <w:lang w:val="ru-RU" w:eastAsia="es-ES"/>
        </w:rPr>
        <w:t xml:space="preserve"> (процент </w:t>
      </w:r>
      <w:r w:rsidR="00A17145" w:rsidRPr="00B50AF9">
        <w:rPr>
          <w:rFonts w:ascii="Times New Roman" w:hAnsi="Times New Roman" w:cs="Times New Roman"/>
          <w:color w:val="000000" w:themeColor="text1"/>
          <w:sz w:val="28"/>
          <w:szCs w:val="28"/>
          <w:lang w:val="ru-RU" w:eastAsia="es-ES"/>
        </w:rPr>
        <w:t>ошибок данного типа от общего</w:t>
      </w:r>
      <w:r w:rsidR="001A40AD" w:rsidRPr="00B50AF9">
        <w:rPr>
          <w:rFonts w:ascii="Times New Roman" w:hAnsi="Times New Roman" w:cs="Times New Roman"/>
          <w:color w:val="000000" w:themeColor="text1"/>
          <w:sz w:val="28"/>
          <w:szCs w:val="28"/>
          <w:lang w:val="ru-RU" w:eastAsia="es-ES"/>
        </w:rPr>
        <w:t xml:space="preserve"> </w:t>
      </w:r>
      <w:r w:rsidR="00A17145" w:rsidRPr="00B50AF9">
        <w:rPr>
          <w:rFonts w:ascii="Times New Roman" w:hAnsi="Times New Roman" w:cs="Times New Roman"/>
          <w:color w:val="000000" w:themeColor="text1"/>
          <w:sz w:val="28"/>
          <w:szCs w:val="28"/>
          <w:lang w:val="ru-RU" w:eastAsia="es-ES"/>
        </w:rPr>
        <w:t>числа</w:t>
      </w:r>
      <w:r w:rsidR="001A40AD" w:rsidRPr="00B50AF9">
        <w:rPr>
          <w:rFonts w:ascii="Times New Roman" w:hAnsi="Times New Roman" w:cs="Times New Roman"/>
          <w:color w:val="000000" w:themeColor="text1"/>
          <w:sz w:val="28"/>
          <w:szCs w:val="28"/>
          <w:lang w:val="ru-RU" w:eastAsia="es-ES"/>
        </w:rPr>
        <w:t xml:space="preserve"> составил </w:t>
      </w:r>
      <w:r w:rsidR="001A40AD" w:rsidRPr="00B50AF9">
        <w:rPr>
          <w:rFonts w:ascii="Times New Roman" w:hAnsi="Times New Roman" w:cs="Times New Roman"/>
          <w:color w:val="000000" w:themeColor="text1"/>
          <w:sz w:val="28"/>
          <w:szCs w:val="28"/>
          <w:lang w:val="ru-RU" w:eastAsia="es-ES"/>
        </w:rPr>
        <w:lastRenderedPageBreak/>
        <w:t>45%)</w:t>
      </w:r>
      <w:r w:rsidR="00B50AF9" w:rsidRPr="00B50AF9">
        <w:rPr>
          <w:rFonts w:ascii="Times New Roman" w:hAnsi="Times New Roman" w:cs="Times New Roman"/>
          <w:color w:val="000000" w:themeColor="text1"/>
          <w:sz w:val="28"/>
          <w:szCs w:val="28"/>
          <w:lang w:val="ru-RU" w:eastAsia="es-ES"/>
        </w:rPr>
        <w:t xml:space="preserve">. </w:t>
      </w:r>
      <w:r w:rsidR="00B50AF9" w:rsidRPr="00D44AB1">
        <w:rPr>
          <w:rFonts w:ascii="Times New Roman" w:hAnsi="Times New Roman" w:cs="Times New Roman"/>
          <w:color w:val="000000" w:themeColor="text1"/>
          <w:sz w:val="28"/>
          <w:szCs w:val="28"/>
          <w:lang w:val="ru-RU" w:eastAsia="es-ES"/>
        </w:rPr>
        <w:t>На</w:t>
      </w:r>
      <w:r w:rsidR="00EF773F" w:rsidRPr="00D44AB1">
        <w:rPr>
          <w:rFonts w:ascii="Times New Roman" w:hAnsi="Times New Roman" w:cs="Times New Roman"/>
          <w:color w:val="000000" w:themeColor="text1"/>
          <w:sz w:val="28"/>
          <w:szCs w:val="28"/>
          <w:lang w:val="ru-RU" w:eastAsia="es-ES"/>
        </w:rPr>
        <w:t xml:space="preserve"> этапе проведения</w:t>
      </w:r>
      <w:r w:rsidR="00527AB8" w:rsidRPr="00D44AB1">
        <w:rPr>
          <w:rFonts w:ascii="Times New Roman" w:hAnsi="Times New Roman" w:cs="Times New Roman"/>
          <w:color w:val="000000" w:themeColor="text1"/>
          <w:sz w:val="28"/>
          <w:szCs w:val="28"/>
          <w:lang w:val="ru-RU" w:eastAsia="es-ES"/>
        </w:rPr>
        <w:t xml:space="preserve"> итогово</w:t>
      </w:r>
      <w:r w:rsidR="00EF773F" w:rsidRPr="00D44AB1">
        <w:rPr>
          <w:rFonts w:ascii="Times New Roman" w:hAnsi="Times New Roman" w:cs="Times New Roman"/>
          <w:color w:val="000000" w:themeColor="text1"/>
          <w:sz w:val="28"/>
          <w:szCs w:val="28"/>
          <w:lang w:val="ru-RU" w:eastAsia="es-ES"/>
        </w:rPr>
        <w:t>го среза была выявлена та же самая ошибка</w:t>
      </w:r>
      <w:r w:rsidR="001A40AD" w:rsidRPr="00D44AB1">
        <w:rPr>
          <w:rFonts w:ascii="Times New Roman" w:hAnsi="Times New Roman" w:cs="Times New Roman"/>
          <w:color w:val="000000" w:themeColor="text1"/>
          <w:sz w:val="28"/>
          <w:szCs w:val="28"/>
          <w:lang w:val="ru-RU" w:eastAsia="es-ES"/>
        </w:rPr>
        <w:t xml:space="preserve"> </w:t>
      </w:r>
      <w:r w:rsidR="00A17145" w:rsidRPr="00D44AB1">
        <w:rPr>
          <w:rFonts w:ascii="Times New Roman" w:hAnsi="Times New Roman" w:cs="Times New Roman"/>
          <w:color w:val="000000" w:themeColor="text1"/>
          <w:sz w:val="28"/>
          <w:szCs w:val="28"/>
          <w:lang w:val="ru-RU" w:eastAsia="es-ES"/>
        </w:rPr>
        <w:t xml:space="preserve">в </w:t>
      </w:r>
      <w:r w:rsidR="001A40AD" w:rsidRPr="00D44AB1">
        <w:rPr>
          <w:rFonts w:ascii="Times New Roman" w:hAnsi="Times New Roman" w:cs="Times New Roman"/>
          <w:color w:val="000000" w:themeColor="text1"/>
          <w:sz w:val="28"/>
          <w:szCs w:val="28"/>
          <w:lang w:val="ru-RU" w:eastAsia="es-ES"/>
        </w:rPr>
        <w:t>6%</w:t>
      </w:r>
      <w:r w:rsidR="00A17145" w:rsidRPr="00D44AB1">
        <w:rPr>
          <w:rFonts w:ascii="Times New Roman" w:hAnsi="Times New Roman" w:cs="Times New Roman"/>
          <w:color w:val="000000" w:themeColor="text1"/>
          <w:sz w:val="28"/>
          <w:szCs w:val="28"/>
          <w:lang w:val="ru-RU" w:eastAsia="es-ES"/>
        </w:rPr>
        <w:t xml:space="preserve"> от общего числа</w:t>
      </w:r>
      <w:r w:rsidR="00B50AF9" w:rsidRPr="00D44AB1">
        <w:rPr>
          <w:rFonts w:ascii="Times New Roman" w:hAnsi="Times New Roman" w:cs="Times New Roman"/>
          <w:color w:val="000000" w:themeColor="text1"/>
          <w:sz w:val="28"/>
          <w:szCs w:val="28"/>
          <w:lang w:val="ru-RU" w:eastAsia="es-ES"/>
        </w:rPr>
        <w:t>. О</w:t>
      </w:r>
      <w:r w:rsidR="00EF773F" w:rsidRPr="00D44AB1">
        <w:rPr>
          <w:rFonts w:ascii="Times New Roman" w:hAnsi="Times New Roman" w:cs="Times New Roman"/>
          <w:color w:val="000000" w:themeColor="text1"/>
          <w:sz w:val="28"/>
          <w:szCs w:val="28"/>
          <w:lang w:val="ru-RU" w:eastAsia="es-ES"/>
        </w:rPr>
        <w:t xml:space="preserve">тмеченная </w:t>
      </w:r>
      <w:r w:rsidR="00527AB8" w:rsidRPr="00D44AB1">
        <w:rPr>
          <w:rFonts w:ascii="Times New Roman" w:hAnsi="Times New Roman" w:cs="Times New Roman"/>
          <w:color w:val="000000" w:themeColor="text1"/>
          <w:sz w:val="28"/>
          <w:szCs w:val="28"/>
          <w:lang w:val="ru-RU" w:eastAsia="es-ES"/>
        </w:rPr>
        <w:t>положительн</w:t>
      </w:r>
      <w:r w:rsidR="00EF773F" w:rsidRPr="00D44AB1">
        <w:rPr>
          <w:rFonts w:ascii="Times New Roman" w:hAnsi="Times New Roman" w:cs="Times New Roman"/>
          <w:color w:val="000000" w:themeColor="text1"/>
          <w:sz w:val="28"/>
          <w:szCs w:val="28"/>
          <w:lang w:val="ru-RU" w:eastAsia="es-ES"/>
        </w:rPr>
        <w:t xml:space="preserve">ая динамика иллюстрирует </w:t>
      </w:r>
      <w:proofErr w:type="spellStart"/>
      <w:r w:rsidR="00546B37" w:rsidRPr="00D44AB1">
        <w:rPr>
          <w:rFonts w:ascii="Times New Roman" w:hAnsi="Times New Roman" w:cs="Times New Roman"/>
          <w:color w:val="000000" w:themeColor="text1"/>
          <w:sz w:val="28"/>
          <w:szCs w:val="28"/>
          <w:lang w:val="ru-RU" w:eastAsia="es-ES"/>
        </w:rPr>
        <w:t>сформированность</w:t>
      </w:r>
      <w:proofErr w:type="spellEnd"/>
      <w:r w:rsidR="00546B37" w:rsidRPr="00D44AB1">
        <w:rPr>
          <w:rFonts w:ascii="Times New Roman" w:hAnsi="Times New Roman" w:cs="Times New Roman"/>
          <w:color w:val="000000" w:themeColor="text1"/>
          <w:sz w:val="28"/>
          <w:szCs w:val="28"/>
          <w:lang w:val="ru-RU" w:eastAsia="es-ES"/>
        </w:rPr>
        <w:t xml:space="preserve"> </w:t>
      </w:r>
      <w:r w:rsidR="00737D54" w:rsidRPr="00D44AB1">
        <w:rPr>
          <w:rFonts w:ascii="Times New Roman" w:hAnsi="Times New Roman" w:cs="Times New Roman"/>
          <w:color w:val="000000" w:themeColor="text1"/>
          <w:sz w:val="28"/>
          <w:szCs w:val="28"/>
          <w:lang w:val="ru-RU" w:eastAsia="es-ES"/>
        </w:rPr>
        <w:t xml:space="preserve">у учащихся </w:t>
      </w:r>
      <w:r w:rsidR="00546B37" w:rsidRPr="00D44AB1">
        <w:rPr>
          <w:rFonts w:ascii="Times New Roman" w:hAnsi="Times New Roman" w:cs="Times New Roman"/>
          <w:color w:val="000000" w:themeColor="text1"/>
          <w:sz w:val="28"/>
          <w:szCs w:val="28"/>
          <w:lang w:val="ru-RU" w:eastAsia="es-ES"/>
        </w:rPr>
        <w:t>умения</w:t>
      </w:r>
      <w:r w:rsidR="00527AB8" w:rsidRPr="00D44AB1">
        <w:rPr>
          <w:rFonts w:ascii="Times New Roman" w:hAnsi="Times New Roman" w:cs="Times New Roman"/>
          <w:color w:val="000000" w:themeColor="text1"/>
          <w:sz w:val="28"/>
          <w:szCs w:val="28"/>
          <w:lang w:val="ru-RU" w:eastAsia="es-ES"/>
        </w:rPr>
        <w:t xml:space="preserve"> </w:t>
      </w:r>
      <w:r w:rsidR="00490B95" w:rsidRPr="00D44AB1">
        <w:rPr>
          <w:rFonts w:ascii="Times New Roman" w:hAnsi="Times New Roman" w:cs="Times New Roman"/>
          <w:color w:val="000000" w:themeColor="text1"/>
          <w:sz w:val="28"/>
          <w:szCs w:val="28"/>
          <w:lang w:val="ru-RU" w:eastAsia="es-ES"/>
        </w:rPr>
        <w:t>компрессии текст</w:t>
      </w:r>
      <w:r w:rsidR="00527AB8" w:rsidRPr="00D44AB1">
        <w:rPr>
          <w:rFonts w:ascii="Times New Roman" w:hAnsi="Times New Roman" w:cs="Times New Roman"/>
          <w:color w:val="000000" w:themeColor="text1"/>
          <w:sz w:val="28"/>
          <w:szCs w:val="28"/>
          <w:lang w:val="ru-RU" w:eastAsia="es-ES"/>
        </w:rPr>
        <w:t>а, которое являлось одним из</w:t>
      </w:r>
      <w:r w:rsidR="00EF773F" w:rsidRPr="00D44AB1">
        <w:rPr>
          <w:rFonts w:ascii="Times New Roman" w:hAnsi="Times New Roman" w:cs="Times New Roman"/>
          <w:color w:val="000000" w:themeColor="text1"/>
          <w:sz w:val="28"/>
          <w:szCs w:val="28"/>
          <w:lang w:val="ru-RU" w:eastAsia="es-ES"/>
        </w:rPr>
        <w:t xml:space="preserve"> самых</w:t>
      </w:r>
      <w:r w:rsidR="00527AB8" w:rsidRPr="00D44AB1">
        <w:rPr>
          <w:rFonts w:ascii="Times New Roman" w:hAnsi="Times New Roman" w:cs="Times New Roman"/>
          <w:color w:val="000000" w:themeColor="text1"/>
          <w:sz w:val="28"/>
          <w:szCs w:val="28"/>
          <w:lang w:val="ru-RU" w:eastAsia="es-ES"/>
        </w:rPr>
        <w:t xml:space="preserve"> сложных</w:t>
      </w:r>
      <w:r w:rsidR="00737D54" w:rsidRPr="00D44AB1">
        <w:rPr>
          <w:rFonts w:ascii="Times New Roman" w:hAnsi="Times New Roman" w:cs="Times New Roman"/>
          <w:color w:val="000000" w:themeColor="text1"/>
          <w:sz w:val="28"/>
          <w:szCs w:val="28"/>
          <w:lang w:val="ru-RU" w:eastAsia="es-ES"/>
        </w:rPr>
        <w:t xml:space="preserve"> </w:t>
      </w:r>
      <w:r w:rsidR="00EF773F" w:rsidRPr="00D44AB1">
        <w:rPr>
          <w:rFonts w:ascii="Times New Roman" w:hAnsi="Times New Roman" w:cs="Times New Roman"/>
          <w:color w:val="000000" w:themeColor="text1"/>
          <w:sz w:val="28"/>
          <w:szCs w:val="28"/>
          <w:lang w:val="ru-RU" w:eastAsia="es-ES"/>
        </w:rPr>
        <w:t xml:space="preserve">задач на уровне проведения </w:t>
      </w:r>
      <w:proofErr w:type="spellStart"/>
      <w:r w:rsidR="00527AB8" w:rsidRPr="00D44AB1">
        <w:rPr>
          <w:rFonts w:ascii="Times New Roman" w:hAnsi="Times New Roman" w:cs="Times New Roman"/>
          <w:color w:val="000000" w:themeColor="text1"/>
          <w:sz w:val="28"/>
          <w:szCs w:val="28"/>
          <w:lang w:val="ru-RU" w:eastAsia="es-ES"/>
        </w:rPr>
        <w:t>предэкспериментального</w:t>
      </w:r>
      <w:proofErr w:type="spellEnd"/>
      <w:r w:rsidR="00527AB8" w:rsidRPr="00D44AB1">
        <w:rPr>
          <w:rFonts w:ascii="Times New Roman" w:hAnsi="Times New Roman" w:cs="Times New Roman"/>
          <w:color w:val="000000" w:themeColor="text1"/>
          <w:sz w:val="28"/>
          <w:szCs w:val="28"/>
          <w:lang w:val="ru-RU" w:eastAsia="es-ES"/>
        </w:rPr>
        <w:t xml:space="preserve"> срез</w:t>
      </w:r>
      <w:r w:rsidR="00737D54" w:rsidRPr="00D44AB1">
        <w:rPr>
          <w:rFonts w:ascii="Times New Roman" w:hAnsi="Times New Roman" w:cs="Times New Roman"/>
          <w:color w:val="000000" w:themeColor="text1"/>
          <w:sz w:val="28"/>
          <w:szCs w:val="28"/>
          <w:lang w:val="ru-RU" w:eastAsia="es-ES"/>
        </w:rPr>
        <w:t>а (</w:t>
      </w:r>
      <w:r w:rsidR="001A40AD" w:rsidRPr="00D44AB1">
        <w:rPr>
          <w:rFonts w:ascii="Times New Roman" w:hAnsi="Times New Roman" w:cs="Times New Roman"/>
          <w:color w:val="000000" w:themeColor="text1"/>
          <w:sz w:val="28"/>
          <w:szCs w:val="28"/>
          <w:lang w:val="ru-RU" w:eastAsia="es-ES"/>
        </w:rPr>
        <w:t xml:space="preserve">процент </w:t>
      </w:r>
      <w:r w:rsidR="00737D54" w:rsidRPr="00D44AB1">
        <w:rPr>
          <w:rFonts w:ascii="Times New Roman" w:hAnsi="Times New Roman" w:cs="Times New Roman"/>
          <w:color w:val="000000" w:themeColor="text1"/>
          <w:sz w:val="28"/>
          <w:szCs w:val="28"/>
          <w:lang w:val="ru-RU" w:eastAsia="es-ES"/>
        </w:rPr>
        <w:t>нарушени</w:t>
      </w:r>
      <w:r w:rsidR="00A17145" w:rsidRPr="00D44AB1">
        <w:rPr>
          <w:rFonts w:ascii="Times New Roman" w:hAnsi="Times New Roman" w:cs="Times New Roman"/>
          <w:color w:val="000000" w:themeColor="text1"/>
          <w:sz w:val="28"/>
          <w:szCs w:val="28"/>
          <w:lang w:val="ru-RU" w:eastAsia="es-ES"/>
        </w:rPr>
        <w:t xml:space="preserve">й </w:t>
      </w:r>
      <w:r w:rsidR="00737D54" w:rsidRPr="00D44AB1">
        <w:rPr>
          <w:rFonts w:ascii="Times New Roman" w:hAnsi="Times New Roman" w:cs="Times New Roman"/>
          <w:color w:val="000000" w:themeColor="text1"/>
          <w:sz w:val="28"/>
          <w:szCs w:val="28"/>
          <w:lang w:val="ru-RU" w:eastAsia="es-ES"/>
        </w:rPr>
        <w:t>дан</w:t>
      </w:r>
      <w:r w:rsidR="00A73344" w:rsidRPr="00D44AB1">
        <w:rPr>
          <w:rFonts w:ascii="Times New Roman" w:hAnsi="Times New Roman" w:cs="Times New Roman"/>
          <w:color w:val="000000" w:themeColor="text1"/>
          <w:sz w:val="28"/>
          <w:szCs w:val="28"/>
          <w:lang w:val="ru-RU" w:eastAsia="es-ES"/>
        </w:rPr>
        <w:t>н</w:t>
      </w:r>
      <w:r w:rsidR="00737D54" w:rsidRPr="00D44AB1">
        <w:rPr>
          <w:rFonts w:ascii="Times New Roman" w:hAnsi="Times New Roman" w:cs="Times New Roman"/>
          <w:color w:val="000000" w:themeColor="text1"/>
          <w:sz w:val="28"/>
          <w:szCs w:val="28"/>
          <w:lang w:val="ru-RU" w:eastAsia="es-ES"/>
        </w:rPr>
        <w:t xml:space="preserve">ого типа </w:t>
      </w:r>
      <w:r w:rsidR="00B50AF9" w:rsidRPr="00D44AB1">
        <w:rPr>
          <w:rFonts w:ascii="Times New Roman" w:hAnsi="Times New Roman" w:cs="Times New Roman"/>
          <w:color w:val="000000" w:themeColor="text1"/>
          <w:sz w:val="28"/>
          <w:szCs w:val="28"/>
          <w:lang w:val="ru-RU" w:eastAsia="es-ES"/>
        </w:rPr>
        <w:t xml:space="preserve">изначально </w:t>
      </w:r>
      <w:r w:rsidR="00A17145" w:rsidRPr="00D44AB1">
        <w:rPr>
          <w:rFonts w:ascii="Times New Roman" w:hAnsi="Times New Roman" w:cs="Times New Roman"/>
          <w:color w:val="000000" w:themeColor="text1"/>
          <w:sz w:val="28"/>
          <w:szCs w:val="28"/>
          <w:lang w:val="ru-RU" w:eastAsia="es-ES"/>
        </w:rPr>
        <w:t>составля</w:t>
      </w:r>
      <w:r w:rsidR="00B50AF9" w:rsidRPr="00D44AB1">
        <w:rPr>
          <w:rFonts w:ascii="Times New Roman" w:hAnsi="Times New Roman" w:cs="Times New Roman"/>
          <w:color w:val="000000" w:themeColor="text1"/>
          <w:sz w:val="28"/>
          <w:szCs w:val="28"/>
          <w:lang w:val="ru-RU" w:eastAsia="es-ES"/>
        </w:rPr>
        <w:t>л</w:t>
      </w:r>
      <w:r w:rsidR="001A40AD" w:rsidRPr="00D44AB1">
        <w:rPr>
          <w:rFonts w:ascii="Times New Roman" w:hAnsi="Times New Roman" w:cs="Times New Roman"/>
          <w:color w:val="000000" w:themeColor="text1"/>
          <w:sz w:val="28"/>
          <w:szCs w:val="28"/>
          <w:lang w:val="ru-RU" w:eastAsia="es-ES"/>
        </w:rPr>
        <w:t xml:space="preserve"> 67%</w:t>
      </w:r>
      <w:r w:rsidR="00FC5173" w:rsidRPr="00D44AB1">
        <w:rPr>
          <w:rFonts w:ascii="Times New Roman" w:hAnsi="Times New Roman" w:cs="Times New Roman"/>
          <w:color w:val="000000" w:themeColor="text1"/>
          <w:sz w:val="28"/>
          <w:szCs w:val="28"/>
          <w:lang w:val="ru-RU" w:eastAsia="es-ES"/>
        </w:rPr>
        <w:t xml:space="preserve">, среди которых </w:t>
      </w:r>
      <w:r w:rsidR="001A40AD" w:rsidRPr="00D44AB1">
        <w:rPr>
          <w:rFonts w:ascii="Times New Roman" w:hAnsi="Times New Roman" w:cs="Times New Roman"/>
          <w:color w:val="000000" w:themeColor="text1"/>
          <w:sz w:val="28"/>
          <w:szCs w:val="28"/>
          <w:lang w:val="ru-RU" w:eastAsia="es-ES"/>
        </w:rPr>
        <w:t>30</w:t>
      </w:r>
      <w:r w:rsidR="00FC5173" w:rsidRPr="00D44AB1">
        <w:rPr>
          <w:rFonts w:ascii="Times New Roman" w:hAnsi="Times New Roman" w:cs="Times New Roman"/>
          <w:color w:val="000000" w:themeColor="text1"/>
          <w:sz w:val="28"/>
          <w:szCs w:val="28"/>
          <w:lang w:val="ru-RU" w:eastAsia="es-ES"/>
        </w:rPr>
        <w:t>%</w:t>
      </w:r>
      <w:r w:rsidR="001A40AD" w:rsidRPr="00D44AB1">
        <w:rPr>
          <w:rFonts w:ascii="Times New Roman" w:hAnsi="Times New Roman" w:cs="Times New Roman"/>
          <w:color w:val="000000" w:themeColor="text1"/>
          <w:sz w:val="28"/>
          <w:szCs w:val="28"/>
          <w:lang w:val="ru-RU" w:eastAsia="es-ES"/>
        </w:rPr>
        <w:t xml:space="preserve"> ошиб</w:t>
      </w:r>
      <w:r w:rsidR="00A17145" w:rsidRPr="00D44AB1">
        <w:rPr>
          <w:rFonts w:ascii="Times New Roman" w:hAnsi="Times New Roman" w:cs="Times New Roman"/>
          <w:color w:val="000000" w:themeColor="text1"/>
          <w:sz w:val="28"/>
          <w:szCs w:val="28"/>
          <w:lang w:val="ru-RU" w:eastAsia="es-ES"/>
        </w:rPr>
        <w:t>ок</w:t>
      </w:r>
      <w:r w:rsidR="001A40AD" w:rsidRPr="00D44AB1">
        <w:rPr>
          <w:rFonts w:ascii="Times New Roman" w:hAnsi="Times New Roman" w:cs="Times New Roman"/>
          <w:color w:val="000000" w:themeColor="text1"/>
          <w:sz w:val="28"/>
          <w:szCs w:val="28"/>
          <w:lang w:val="ru-RU" w:eastAsia="es-ES"/>
        </w:rPr>
        <w:t xml:space="preserve"> </w:t>
      </w:r>
      <w:r w:rsidR="00A17145" w:rsidRPr="00D44AB1">
        <w:rPr>
          <w:rFonts w:ascii="Times New Roman" w:hAnsi="Times New Roman" w:cs="Times New Roman"/>
          <w:color w:val="000000" w:themeColor="text1"/>
          <w:sz w:val="28"/>
          <w:szCs w:val="28"/>
          <w:lang w:val="ru-RU" w:eastAsia="es-ES"/>
        </w:rPr>
        <w:t>представля</w:t>
      </w:r>
      <w:r w:rsidR="00B50AF9" w:rsidRPr="00D44AB1">
        <w:rPr>
          <w:rFonts w:ascii="Times New Roman" w:hAnsi="Times New Roman" w:cs="Times New Roman"/>
          <w:color w:val="000000" w:themeColor="text1"/>
          <w:sz w:val="28"/>
          <w:szCs w:val="28"/>
          <w:lang w:val="ru-RU" w:eastAsia="es-ES"/>
        </w:rPr>
        <w:t>ли</w:t>
      </w:r>
      <w:r w:rsidR="00A17145" w:rsidRPr="00D44AB1">
        <w:rPr>
          <w:rFonts w:ascii="Times New Roman" w:hAnsi="Times New Roman" w:cs="Times New Roman"/>
          <w:color w:val="000000" w:themeColor="text1"/>
          <w:sz w:val="28"/>
          <w:szCs w:val="28"/>
          <w:lang w:val="ru-RU" w:eastAsia="es-ES"/>
        </w:rPr>
        <w:t xml:space="preserve"> собой</w:t>
      </w:r>
      <w:r w:rsidR="001A40AD" w:rsidRPr="00B50AF9">
        <w:rPr>
          <w:rFonts w:ascii="Times New Roman" w:hAnsi="Times New Roman" w:cs="Times New Roman"/>
          <w:color w:val="000000" w:themeColor="text1"/>
          <w:sz w:val="28"/>
          <w:szCs w:val="28"/>
          <w:lang w:val="ru-RU" w:eastAsia="es-ES"/>
        </w:rPr>
        <w:t xml:space="preserve"> </w:t>
      </w:r>
      <w:r w:rsidR="00FC5173" w:rsidRPr="00B50AF9">
        <w:rPr>
          <w:rFonts w:ascii="Times New Roman" w:hAnsi="Times New Roman" w:cs="Times New Roman"/>
          <w:color w:val="000000" w:themeColor="text1"/>
          <w:sz w:val="28"/>
          <w:szCs w:val="28"/>
          <w:lang w:val="ru-RU" w:eastAsia="es-ES"/>
        </w:rPr>
        <w:t>дословн</w:t>
      </w:r>
      <w:r w:rsidR="00A17145" w:rsidRPr="00B50AF9">
        <w:rPr>
          <w:rFonts w:ascii="Times New Roman" w:hAnsi="Times New Roman" w:cs="Times New Roman"/>
          <w:color w:val="000000" w:themeColor="text1"/>
          <w:sz w:val="28"/>
          <w:szCs w:val="28"/>
          <w:lang w:val="ru-RU" w:eastAsia="es-ES"/>
        </w:rPr>
        <w:t>ую</w:t>
      </w:r>
      <w:r w:rsidR="00FC5173" w:rsidRPr="00B50AF9">
        <w:rPr>
          <w:rFonts w:ascii="Times New Roman" w:hAnsi="Times New Roman" w:cs="Times New Roman"/>
          <w:color w:val="000000" w:themeColor="text1"/>
          <w:sz w:val="28"/>
          <w:szCs w:val="28"/>
          <w:lang w:val="ru-RU" w:eastAsia="es-ES"/>
        </w:rPr>
        <w:t xml:space="preserve"> цитаци</w:t>
      </w:r>
      <w:r w:rsidR="00A17145" w:rsidRPr="00B50AF9">
        <w:rPr>
          <w:rFonts w:ascii="Times New Roman" w:hAnsi="Times New Roman" w:cs="Times New Roman"/>
          <w:color w:val="000000" w:themeColor="text1"/>
          <w:sz w:val="28"/>
          <w:szCs w:val="28"/>
          <w:lang w:val="ru-RU" w:eastAsia="es-ES"/>
        </w:rPr>
        <w:t>ю</w:t>
      </w:r>
      <w:r w:rsidR="00FC5173" w:rsidRPr="00B50AF9">
        <w:rPr>
          <w:rFonts w:ascii="Times New Roman" w:hAnsi="Times New Roman" w:cs="Times New Roman"/>
          <w:color w:val="000000" w:themeColor="text1"/>
          <w:sz w:val="28"/>
          <w:szCs w:val="28"/>
          <w:lang w:val="ru-RU" w:eastAsia="es-ES"/>
        </w:rPr>
        <w:t xml:space="preserve"> фрагмента статьи</w:t>
      </w:r>
      <w:r w:rsidR="00737D54" w:rsidRPr="00B50AF9">
        <w:rPr>
          <w:rFonts w:ascii="Times New Roman" w:hAnsi="Times New Roman" w:cs="Times New Roman"/>
          <w:color w:val="000000" w:themeColor="text1"/>
          <w:sz w:val="28"/>
          <w:szCs w:val="28"/>
          <w:lang w:val="ru-RU" w:eastAsia="es-ES"/>
        </w:rPr>
        <w:t>)</w:t>
      </w:r>
      <w:r w:rsidR="00EF773F" w:rsidRPr="00B50AF9">
        <w:rPr>
          <w:rFonts w:ascii="Times New Roman" w:hAnsi="Times New Roman" w:cs="Times New Roman"/>
          <w:color w:val="000000" w:themeColor="text1"/>
          <w:sz w:val="28"/>
          <w:szCs w:val="28"/>
          <w:lang w:val="ru-RU" w:eastAsia="es-ES"/>
        </w:rPr>
        <w:t>. К</w:t>
      </w:r>
      <w:r w:rsidR="00A73344" w:rsidRPr="00B50AF9">
        <w:rPr>
          <w:rFonts w:ascii="Times New Roman" w:hAnsi="Times New Roman" w:cs="Times New Roman"/>
          <w:color w:val="000000" w:themeColor="text1"/>
          <w:sz w:val="28"/>
          <w:szCs w:val="28"/>
          <w:lang w:val="ru-RU" w:eastAsia="es-ES"/>
        </w:rPr>
        <w:t xml:space="preserve"> </w:t>
      </w:r>
      <w:r w:rsidR="00EF773F" w:rsidRPr="00B50AF9">
        <w:rPr>
          <w:rFonts w:ascii="Times New Roman" w:hAnsi="Times New Roman" w:cs="Times New Roman"/>
          <w:color w:val="000000" w:themeColor="text1"/>
          <w:sz w:val="28"/>
          <w:szCs w:val="28"/>
          <w:lang w:val="ru-RU" w:eastAsia="es-ES"/>
        </w:rPr>
        <w:t xml:space="preserve">моменту проведения </w:t>
      </w:r>
      <w:r w:rsidR="00A73344" w:rsidRPr="00B50AF9">
        <w:rPr>
          <w:rFonts w:ascii="Times New Roman" w:hAnsi="Times New Roman" w:cs="Times New Roman"/>
          <w:color w:val="000000" w:themeColor="text1"/>
          <w:sz w:val="28"/>
          <w:szCs w:val="28"/>
          <w:lang w:val="ru-RU" w:eastAsia="es-ES"/>
        </w:rPr>
        <w:t>итого</w:t>
      </w:r>
      <w:r w:rsidR="00A73344" w:rsidRPr="00987C57">
        <w:rPr>
          <w:rFonts w:ascii="Times New Roman" w:hAnsi="Times New Roman" w:cs="Times New Roman"/>
          <w:color w:val="000000" w:themeColor="text1"/>
          <w:sz w:val="28"/>
          <w:szCs w:val="28"/>
          <w:lang w:val="ru-RU" w:eastAsia="es-ES"/>
        </w:rPr>
        <w:t>во</w:t>
      </w:r>
      <w:r w:rsidR="00EF773F">
        <w:rPr>
          <w:rFonts w:ascii="Times New Roman" w:hAnsi="Times New Roman" w:cs="Times New Roman"/>
          <w:color w:val="000000" w:themeColor="text1"/>
          <w:sz w:val="28"/>
          <w:szCs w:val="28"/>
          <w:lang w:val="ru-RU" w:eastAsia="es-ES"/>
        </w:rPr>
        <w:t>го</w:t>
      </w:r>
      <w:r w:rsidR="00A73344" w:rsidRPr="00987C57">
        <w:rPr>
          <w:rFonts w:ascii="Times New Roman" w:hAnsi="Times New Roman" w:cs="Times New Roman"/>
          <w:color w:val="000000" w:themeColor="text1"/>
          <w:sz w:val="28"/>
          <w:szCs w:val="28"/>
          <w:lang w:val="ru-RU" w:eastAsia="es-ES"/>
        </w:rPr>
        <w:t xml:space="preserve"> </w:t>
      </w:r>
      <w:r w:rsidR="00FC5173" w:rsidRPr="00987C57">
        <w:rPr>
          <w:rFonts w:ascii="Times New Roman" w:hAnsi="Times New Roman" w:cs="Times New Roman"/>
          <w:color w:val="000000" w:themeColor="text1"/>
          <w:sz w:val="28"/>
          <w:szCs w:val="28"/>
          <w:lang w:val="ru-RU" w:eastAsia="es-ES"/>
        </w:rPr>
        <w:t>срез</w:t>
      </w:r>
      <w:r w:rsidR="00EF773F">
        <w:rPr>
          <w:rFonts w:ascii="Times New Roman" w:hAnsi="Times New Roman" w:cs="Times New Roman"/>
          <w:color w:val="000000" w:themeColor="text1"/>
          <w:sz w:val="28"/>
          <w:szCs w:val="28"/>
          <w:lang w:val="ru-RU" w:eastAsia="es-ES"/>
        </w:rPr>
        <w:t xml:space="preserve">а </w:t>
      </w:r>
      <w:r w:rsidR="00FC5173" w:rsidRPr="00987C57">
        <w:rPr>
          <w:rFonts w:ascii="Times New Roman" w:hAnsi="Times New Roman" w:cs="Times New Roman"/>
          <w:color w:val="000000" w:themeColor="text1"/>
          <w:sz w:val="28"/>
          <w:szCs w:val="28"/>
          <w:lang w:val="ru-RU" w:eastAsia="es-ES"/>
        </w:rPr>
        <w:t xml:space="preserve">уровень </w:t>
      </w:r>
      <w:proofErr w:type="spellStart"/>
      <w:r w:rsidR="00FC5173" w:rsidRPr="00987C57">
        <w:rPr>
          <w:rFonts w:ascii="Times New Roman" w:hAnsi="Times New Roman" w:cs="Times New Roman"/>
          <w:color w:val="000000" w:themeColor="text1"/>
          <w:sz w:val="28"/>
          <w:szCs w:val="28"/>
          <w:lang w:val="ru-RU" w:eastAsia="es-ES"/>
        </w:rPr>
        <w:t>сформированности</w:t>
      </w:r>
      <w:proofErr w:type="spellEnd"/>
      <w:r w:rsidR="004E3EF1" w:rsidRPr="00987C57">
        <w:rPr>
          <w:rFonts w:ascii="Times New Roman" w:hAnsi="Times New Roman" w:cs="Times New Roman"/>
          <w:color w:val="000000" w:themeColor="text1"/>
          <w:sz w:val="28"/>
          <w:szCs w:val="28"/>
          <w:lang w:val="ru-RU" w:eastAsia="es-ES"/>
        </w:rPr>
        <w:t xml:space="preserve"> умений</w:t>
      </w:r>
      <w:r w:rsidR="00FC5173" w:rsidRPr="00987C57">
        <w:rPr>
          <w:rFonts w:ascii="Times New Roman" w:hAnsi="Times New Roman" w:cs="Times New Roman"/>
          <w:color w:val="000000" w:themeColor="text1"/>
          <w:sz w:val="28"/>
          <w:szCs w:val="28"/>
          <w:lang w:val="ru-RU" w:eastAsia="es-ES"/>
        </w:rPr>
        <w:t xml:space="preserve"> сост</w:t>
      </w:r>
      <w:r w:rsidR="005004B2">
        <w:rPr>
          <w:rFonts w:ascii="Times New Roman" w:hAnsi="Times New Roman" w:cs="Times New Roman"/>
          <w:color w:val="000000" w:themeColor="text1"/>
          <w:sz w:val="28"/>
          <w:szCs w:val="28"/>
          <w:lang w:val="ru-RU" w:eastAsia="es-ES"/>
        </w:rPr>
        <w:t>а</w:t>
      </w:r>
      <w:r w:rsidR="00EF773F">
        <w:rPr>
          <w:rFonts w:ascii="Times New Roman" w:hAnsi="Times New Roman" w:cs="Times New Roman"/>
          <w:color w:val="000000" w:themeColor="text1"/>
          <w:sz w:val="28"/>
          <w:szCs w:val="28"/>
          <w:lang w:val="ru-RU" w:eastAsia="es-ES"/>
        </w:rPr>
        <w:t>вил</w:t>
      </w:r>
      <w:r w:rsidR="00FC5173" w:rsidRPr="00987C57">
        <w:rPr>
          <w:rFonts w:ascii="Times New Roman" w:hAnsi="Times New Roman" w:cs="Times New Roman"/>
          <w:color w:val="000000" w:themeColor="text1"/>
          <w:sz w:val="28"/>
          <w:szCs w:val="28"/>
          <w:lang w:val="ru-RU" w:eastAsia="es-ES"/>
        </w:rPr>
        <w:t xml:space="preserve"> 8</w:t>
      </w:r>
      <w:r w:rsidR="001A40AD">
        <w:rPr>
          <w:rFonts w:ascii="Times New Roman" w:hAnsi="Times New Roman" w:cs="Times New Roman"/>
          <w:color w:val="000000" w:themeColor="text1"/>
          <w:sz w:val="28"/>
          <w:szCs w:val="28"/>
          <w:lang w:val="ru-RU" w:eastAsia="es-ES"/>
        </w:rPr>
        <w:t>9</w:t>
      </w:r>
      <w:r w:rsidR="00FC5173" w:rsidRPr="00987C57">
        <w:rPr>
          <w:rFonts w:ascii="Times New Roman" w:hAnsi="Times New Roman" w:cs="Times New Roman"/>
          <w:color w:val="000000" w:themeColor="text1"/>
          <w:sz w:val="28"/>
          <w:szCs w:val="28"/>
          <w:lang w:val="ru-RU" w:eastAsia="es-ES"/>
        </w:rPr>
        <w:t xml:space="preserve">%. </w:t>
      </w:r>
    </w:p>
    <w:p w14:paraId="38929C65" w14:textId="71F0B68B" w:rsidR="00A543BA" w:rsidRPr="00987C57" w:rsidRDefault="004E3EF1" w:rsidP="00EF773F">
      <w:pPr>
        <w:snapToGrid w:val="0"/>
        <w:spacing w:before="100" w:beforeAutospacing="1" w:after="100" w:afterAutospacing="1" w:line="360" w:lineRule="auto"/>
        <w:ind w:firstLineChars="200" w:firstLine="560"/>
        <w:contextualSpacing/>
        <w:rPr>
          <w:rFonts w:ascii="Times New Roman" w:hAnsi="Times New Roman" w:cs="Times New Roman"/>
          <w:color w:val="000000" w:themeColor="text1"/>
          <w:sz w:val="28"/>
          <w:szCs w:val="28"/>
          <w:lang w:val="ru-RU" w:eastAsia="zh-CN"/>
        </w:rPr>
      </w:pPr>
      <w:r w:rsidRPr="00987C57">
        <w:rPr>
          <w:rFonts w:ascii="Times New Roman" w:hAnsi="Times New Roman" w:cs="Times New Roman"/>
          <w:color w:val="000000" w:themeColor="text1"/>
          <w:sz w:val="28"/>
          <w:szCs w:val="28"/>
          <w:lang w:val="ru-RU" w:eastAsia="es-ES"/>
        </w:rPr>
        <w:t xml:space="preserve">Положительные изменения, связанные с </w:t>
      </w:r>
      <w:r w:rsidR="00EF773F">
        <w:rPr>
          <w:rFonts w:ascii="Times New Roman" w:hAnsi="Times New Roman" w:cs="Times New Roman"/>
          <w:color w:val="000000" w:themeColor="text1"/>
          <w:sz w:val="28"/>
          <w:szCs w:val="28"/>
          <w:lang w:val="ru-RU" w:eastAsia="es-ES"/>
        </w:rPr>
        <w:t xml:space="preserve">формированием </w:t>
      </w:r>
      <w:r w:rsidRPr="00987C57">
        <w:rPr>
          <w:rFonts w:ascii="Times New Roman" w:hAnsi="Times New Roman" w:cs="Times New Roman"/>
          <w:color w:val="000000" w:themeColor="text1"/>
          <w:sz w:val="28"/>
          <w:szCs w:val="28"/>
          <w:lang w:val="ru-RU" w:eastAsia="es-ES"/>
        </w:rPr>
        <w:t>языковой компетенци</w:t>
      </w:r>
      <w:r w:rsidR="00EF773F">
        <w:rPr>
          <w:rFonts w:ascii="Times New Roman" w:hAnsi="Times New Roman" w:cs="Times New Roman"/>
          <w:color w:val="000000" w:themeColor="text1"/>
          <w:sz w:val="28"/>
          <w:szCs w:val="28"/>
          <w:lang w:val="ru-RU" w:eastAsia="es-ES"/>
        </w:rPr>
        <w:t>и</w:t>
      </w:r>
      <w:r w:rsidR="00C62D36" w:rsidRPr="00987C57">
        <w:rPr>
          <w:rFonts w:ascii="Times New Roman" w:hAnsi="Times New Roman" w:cs="Times New Roman"/>
          <w:color w:val="000000" w:themeColor="text1"/>
          <w:sz w:val="28"/>
          <w:szCs w:val="28"/>
          <w:lang w:val="ru-RU" w:eastAsia="es-ES"/>
        </w:rPr>
        <w:t>,</w:t>
      </w:r>
      <w:r w:rsidRPr="00987C57">
        <w:rPr>
          <w:rFonts w:ascii="Times New Roman" w:hAnsi="Times New Roman" w:cs="Times New Roman"/>
          <w:color w:val="000000" w:themeColor="text1"/>
          <w:sz w:val="28"/>
          <w:szCs w:val="28"/>
          <w:lang w:val="ru-RU" w:eastAsia="es-ES"/>
        </w:rPr>
        <w:t xml:space="preserve"> показывают, что </w:t>
      </w:r>
      <w:r w:rsidR="00C90547" w:rsidRPr="00987C57">
        <w:rPr>
          <w:rFonts w:ascii="Times New Roman" w:hAnsi="Times New Roman" w:cs="Times New Roman"/>
          <w:color w:val="000000" w:themeColor="text1"/>
          <w:sz w:val="28"/>
          <w:szCs w:val="28"/>
          <w:lang w:val="ru-RU" w:eastAsia="es-ES"/>
        </w:rPr>
        <w:t xml:space="preserve">после обучения </w:t>
      </w:r>
      <w:r w:rsidR="005979B1" w:rsidRPr="00987C57">
        <w:rPr>
          <w:rFonts w:ascii="Times New Roman" w:hAnsi="Times New Roman" w:cs="Times New Roman"/>
          <w:color w:val="000000" w:themeColor="text1"/>
          <w:sz w:val="28"/>
          <w:szCs w:val="28"/>
          <w:lang w:val="ru-RU" w:eastAsia="es-ES"/>
        </w:rPr>
        <w:t xml:space="preserve">уменьшилось </w:t>
      </w:r>
      <w:r w:rsidR="00EF773F">
        <w:rPr>
          <w:rFonts w:ascii="Times New Roman" w:hAnsi="Times New Roman" w:cs="Times New Roman"/>
          <w:color w:val="000000" w:themeColor="text1"/>
          <w:sz w:val="28"/>
          <w:szCs w:val="28"/>
          <w:lang w:val="ru-RU" w:eastAsia="es-ES"/>
        </w:rPr>
        <w:t xml:space="preserve">количество </w:t>
      </w:r>
      <w:r w:rsidR="002334A7" w:rsidRPr="00987C57">
        <w:rPr>
          <w:rFonts w:ascii="Times New Roman" w:hAnsi="Times New Roman" w:cs="Times New Roman"/>
          <w:color w:val="000000" w:themeColor="text1"/>
          <w:sz w:val="28"/>
          <w:szCs w:val="28"/>
          <w:lang w:val="ru-RU" w:eastAsia="es-ES"/>
        </w:rPr>
        <w:t>синтаксически</w:t>
      </w:r>
      <w:r w:rsidR="00EF773F">
        <w:rPr>
          <w:rFonts w:ascii="Times New Roman" w:hAnsi="Times New Roman" w:cs="Times New Roman"/>
          <w:color w:val="000000" w:themeColor="text1"/>
          <w:sz w:val="28"/>
          <w:szCs w:val="28"/>
          <w:lang w:val="ru-RU" w:eastAsia="es-ES"/>
        </w:rPr>
        <w:t>х</w:t>
      </w:r>
      <w:r w:rsidR="00BC4A69" w:rsidRPr="00987C57">
        <w:rPr>
          <w:rFonts w:ascii="Times New Roman" w:hAnsi="Times New Roman" w:cs="Times New Roman"/>
          <w:color w:val="000000" w:themeColor="text1"/>
          <w:sz w:val="28"/>
          <w:szCs w:val="28"/>
          <w:lang w:val="ru-RU" w:eastAsia="es-ES"/>
        </w:rPr>
        <w:t xml:space="preserve"> (на 61%)</w:t>
      </w:r>
      <w:r w:rsidR="002334A7" w:rsidRPr="00987C57">
        <w:rPr>
          <w:rFonts w:ascii="Times New Roman" w:hAnsi="Times New Roman" w:cs="Times New Roman"/>
          <w:color w:val="000000" w:themeColor="text1"/>
          <w:sz w:val="28"/>
          <w:szCs w:val="28"/>
          <w:lang w:val="ru-RU" w:eastAsia="es-ES"/>
        </w:rPr>
        <w:t xml:space="preserve"> и стилистически</w:t>
      </w:r>
      <w:r w:rsidR="00EF773F">
        <w:rPr>
          <w:rFonts w:ascii="Times New Roman" w:hAnsi="Times New Roman" w:cs="Times New Roman"/>
          <w:color w:val="000000" w:themeColor="text1"/>
          <w:sz w:val="28"/>
          <w:szCs w:val="28"/>
          <w:lang w:val="ru-RU" w:eastAsia="es-ES"/>
        </w:rPr>
        <w:t>х</w:t>
      </w:r>
      <w:r w:rsidR="002334A7" w:rsidRPr="00987C57">
        <w:rPr>
          <w:rFonts w:ascii="Times New Roman" w:hAnsi="Times New Roman" w:cs="Times New Roman"/>
          <w:color w:val="000000" w:themeColor="text1"/>
          <w:sz w:val="28"/>
          <w:szCs w:val="28"/>
          <w:lang w:val="ru-RU" w:eastAsia="es-ES"/>
        </w:rPr>
        <w:t xml:space="preserve"> ошиб</w:t>
      </w:r>
      <w:r w:rsidR="00EF773F">
        <w:rPr>
          <w:rFonts w:ascii="Times New Roman" w:hAnsi="Times New Roman" w:cs="Times New Roman"/>
          <w:color w:val="000000" w:themeColor="text1"/>
          <w:sz w:val="28"/>
          <w:szCs w:val="28"/>
          <w:lang w:val="ru-RU" w:eastAsia="es-ES"/>
        </w:rPr>
        <w:t>ок</w:t>
      </w:r>
      <w:r w:rsidR="002334A7" w:rsidRPr="00987C57">
        <w:rPr>
          <w:rFonts w:ascii="Times New Roman" w:hAnsi="Times New Roman" w:cs="Times New Roman"/>
          <w:color w:val="000000" w:themeColor="text1"/>
          <w:sz w:val="28"/>
          <w:szCs w:val="28"/>
          <w:lang w:val="ru-RU" w:eastAsia="es-ES"/>
        </w:rPr>
        <w:t xml:space="preserve"> </w:t>
      </w:r>
      <w:r w:rsidR="00BC4A69" w:rsidRPr="00987C57">
        <w:rPr>
          <w:rFonts w:ascii="Times New Roman" w:hAnsi="Times New Roman" w:cs="Times New Roman"/>
          <w:color w:val="000000" w:themeColor="text1"/>
          <w:sz w:val="28"/>
          <w:szCs w:val="28"/>
          <w:lang w:val="ru-RU" w:eastAsia="es-ES"/>
        </w:rPr>
        <w:t>(на 44%)</w:t>
      </w:r>
      <w:r w:rsidR="002334A7" w:rsidRPr="00987C57">
        <w:rPr>
          <w:rFonts w:ascii="Times New Roman" w:hAnsi="Times New Roman" w:cs="Times New Roman"/>
          <w:color w:val="000000" w:themeColor="text1"/>
          <w:sz w:val="28"/>
          <w:szCs w:val="28"/>
          <w:lang w:val="ru-RU" w:eastAsia="es-ES"/>
        </w:rPr>
        <w:t xml:space="preserve">. </w:t>
      </w:r>
      <w:r w:rsidR="00EF773F">
        <w:rPr>
          <w:rFonts w:ascii="Times New Roman" w:hAnsi="Times New Roman" w:cs="Times New Roman"/>
          <w:color w:val="000000" w:themeColor="text1"/>
          <w:sz w:val="28"/>
          <w:szCs w:val="28"/>
          <w:lang w:val="ru-RU" w:eastAsia="es-ES"/>
        </w:rPr>
        <w:t>При</w:t>
      </w:r>
      <w:r w:rsidR="00BC4A69" w:rsidRPr="00987C57">
        <w:rPr>
          <w:rFonts w:ascii="Times New Roman" w:hAnsi="Times New Roman" w:cs="Times New Roman"/>
          <w:color w:val="000000" w:themeColor="text1"/>
          <w:sz w:val="28"/>
          <w:szCs w:val="28"/>
          <w:lang w:val="ru-RU" w:eastAsia="es-ES"/>
        </w:rPr>
        <w:t xml:space="preserve"> сравнени</w:t>
      </w:r>
      <w:r w:rsidR="00EF773F">
        <w:rPr>
          <w:rFonts w:ascii="Times New Roman" w:hAnsi="Times New Roman" w:cs="Times New Roman"/>
          <w:color w:val="000000" w:themeColor="text1"/>
          <w:sz w:val="28"/>
          <w:szCs w:val="28"/>
          <w:lang w:val="ru-RU" w:eastAsia="es-ES"/>
        </w:rPr>
        <w:t>и</w:t>
      </w:r>
      <w:r w:rsidR="00BC4A69" w:rsidRPr="00987C57">
        <w:rPr>
          <w:rFonts w:ascii="Times New Roman" w:hAnsi="Times New Roman" w:cs="Times New Roman"/>
          <w:color w:val="000000" w:themeColor="text1"/>
          <w:sz w:val="28"/>
          <w:szCs w:val="28"/>
          <w:lang w:val="ru-RU" w:eastAsia="es-ES"/>
        </w:rPr>
        <w:t xml:space="preserve"> результатов уровня </w:t>
      </w:r>
      <w:proofErr w:type="spellStart"/>
      <w:r w:rsidR="00BC4A69" w:rsidRPr="00987C57">
        <w:rPr>
          <w:rFonts w:ascii="Times New Roman" w:hAnsi="Times New Roman" w:cs="Times New Roman"/>
          <w:color w:val="000000" w:themeColor="text1"/>
          <w:sz w:val="28"/>
          <w:szCs w:val="28"/>
          <w:lang w:val="ru-RU" w:eastAsia="es-ES"/>
        </w:rPr>
        <w:t>сформированности</w:t>
      </w:r>
      <w:proofErr w:type="spellEnd"/>
      <w:r w:rsidR="00BC4A69" w:rsidRPr="00987C57">
        <w:rPr>
          <w:rFonts w:ascii="Times New Roman" w:hAnsi="Times New Roman" w:cs="Times New Roman"/>
          <w:color w:val="000000" w:themeColor="text1"/>
          <w:sz w:val="28"/>
          <w:szCs w:val="28"/>
          <w:lang w:val="ru-RU" w:eastAsia="es-ES"/>
        </w:rPr>
        <w:t xml:space="preserve"> языковых умений ЭГ и КГ </w:t>
      </w:r>
      <w:r w:rsidR="00EF773F">
        <w:rPr>
          <w:rFonts w:ascii="Times New Roman" w:hAnsi="Times New Roman" w:cs="Times New Roman"/>
          <w:color w:val="000000" w:themeColor="text1"/>
          <w:sz w:val="28"/>
          <w:szCs w:val="28"/>
          <w:lang w:val="ru-RU" w:eastAsia="es-ES"/>
        </w:rPr>
        <w:t xml:space="preserve">можно </w:t>
      </w:r>
      <w:r w:rsidR="00BC4A69" w:rsidRPr="00987C57">
        <w:rPr>
          <w:rFonts w:ascii="Times New Roman" w:hAnsi="Times New Roman" w:cs="Times New Roman"/>
          <w:color w:val="000000" w:themeColor="text1"/>
          <w:sz w:val="28"/>
          <w:szCs w:val="28"/>
          <w:lang w:val="ru-RU" w:eastAsia="es-ES"/>
        </w:rPr>
        <w:t>о</w:t>
      </w:r>
      <w:r w:rsidR="00556069" w:rsidRPr="00987C57">
        <w:rPr>
          <w:rFonts w:ascii="Times New Roman" w:hAnsi="Times New Roman" w:cs="Times New Roman"/>
          <w:color w:val="000000" w:themeColor="text1"/>
          <w:sz w:val="28"/>
          <w:szCs w:val="28"/>
          <w:lang w:val="ru-RU" w:eastAsia="es-ES"/>
        </w:rPr>
        <w:t>тмети</w:t>
      </w:r>
      <w:r w:rsidR="00EF773F">
        <w:rPr>
          <w:rFonts w:ascii="Times New Roman" w:hAnsi="Times New Roman" w:cs="Times New Roman"/>
          <w:color w:val="000000" w:themeColor="text1"/>
          <w:sz w:val="28"/>
          <w:szCs w:val="28"/>
          <w:lang w:val="ru-RU" w:eastAsia="es-ES"/>
        </w:rPr>
        <w:t>ть</w:t>
      </w:r>
      <w:r w:rsidR="00556069" w:rsidRPr="00987C57">
        <w:rPr>
          <w:rFonts w:ascii="Times New Roman" w:hAnsi="Times New Roman" w:cs="Times New Roman"/>
          <w:color w:val="000000" w:themeColor="text1"/>
          <w:sz w:val="28"/>
          <w:szCs w:val="28"/>
          <w:lang w:val="ru-RU" w:eastAsia="es-ES"/>
        </w:rPr>
        <w:t xml:space="preserve">, что отдельное изучение </w:t>
      </w:r>
      <w:r w:rsidR="00BC4A69" w:rsidRPr="00987C57">
        <w:rPr>
          <w:rFonts w:ascii="Times New Roman" w:hAnsi="Times New Roman" w:cs="Times New Roman"/>
          <w:color w:val="000000" w:themeColor="text1"/>
          <w:sz w:val="28"/>
          <w:szCs w:val="28"/>
          <w:lang w:val="ru-RU" w:eastAsia="es-ES"/>
        </w:rPr>
        <w:t xml:space="preserve">синтаксических конструкций научного стиля </w:t>
      </w:r>
      <w:r w:rsidR="00556069" w:rsidRPr="00987C57">
        <w:rPr>
          <w:rFonts w:ascii="Times New Roman" w:hAnsi="Times New Roman" w:cs="Times New Roman"/>
          <w:color w:val="000000" w:themeColor="text1"/>
          <w:sz w:val="28"/>
          <w:szCs w:val="28"/>
          <w:lang w:val="ru-RU" w:eastAsia="es-ES"/>
        </w:rPr>
        <w:t xml:space="preserve">не </w:t>
      </w:r>
      <w:r w:rsidR="00EF773F">
        <w:rPr>
          <w:rFonts w:ascii="Times New Roman" w:hAnsi="Times New Roman" w:cs="Times New Roman"/>
          <w:color w:val="000000" w:themeColor="text1"/>
          <w:sz w:val="28"/>
          <w:szCs w:val="28"/>
          <w:lang w:val="ru-RU" w:eastAsia="es-ES"/>
        </w:rPr>
        <w:t>помогло</w:t>
      </w:r>
      <w:r w:rsidR="00A543BA" w:rsidRPr="00987C57">
        <w:rPr>
          <w:rFonts w:ascii="Times New Roman" w:hAnsi="Times New Roman" w:cs="Times New Roman"/>
          <w:color w:val="000000" w:themeColor="text1"/>
          <w:sz w:val="28"/>
          <w:szCs w:val="28"/>
          <w:lang w:val="ru-RU" w:eastAsia="es-ES"/>
        </w:rPr>
        <w:t xml:space="preserve"> </w:t>
      </w:r>
      <w:r w:rsidR="00BC4A69" w:rsidRPr="00987C57">
        <w:rPr>
          <w:rFonts w:ascii="Times New Roman" w:hAnsi="Times New Roman" w:cs="Times New Roman"/>
          <w:color w:val="000000" w:themeColor="text1"/>
          <w:sz w:val="28"/>
          <w:szCs w:val="28"/>
          <w:lang w:val="ru-RU" w:eastAsia="es-ES"/>
        </w:rPr>
        <w:t>иностранным учащимся</w:t>
      </w:r>
      <w:r w:rsidR="0076587F" w:rsidRPr="00987C57">
        <w:rPr>
          <w:rFonts w:ascii="Times New Roman" w:hAnsi="Times New Roman" w:cs="Times New Roman"/>
          <w:color w:val="000000" w:themeColor="text1"/>
          <w:sz w:val="28"/>
          <w:szCs w:val="28"/>
          <w:lang w:val="ru-RU" w:eastAsia="es-ES"/>
        </w:rPr>
        <w:t xml:space="preserve"> КГ</w:t>
      </w:r>
      <w:r w:rsidR="00BC4A69" w:rsidRPr="00987C57">
        <w:rPr>
          <w:rFonts w:ascii="Times New Roman" w:hAnsi="Times New Roman" w:cs="Times New Roman"/>
          <w:color w:val="000000" w:themeColor="text1"/>
          <w:sz w:val="28"/>
          <w:szCs w:val="28"/>
          <w:lang w:val="ru-RU" w:eastAsia="es-ES"/>
        </w:rPr>
        <w:t xml:space="preserve"> умения </w:t>
      </w:r>
      <w:r w:rsidR="00EF773F">
        <w:rPr>
          <w:rFonts w:ascii="Times New Roman" w:hAnsi="Times New Roman" w:cs="Times New Roman"/>
          <w:color w:val="000000" w:themeColor="text1"/>
          <w:sz w:val="28"/>
          <w:szCs w:val="28"/>
          <w:lang w:val="ru-RU" w:eastAsia="es-ES"/>
        </w:rPr>
        <w:t xml:space="preserve">сформировать необходимые </w:t>
      </w:r>
      <w:r w:rsidR="00BC4A69" w:rsidRPr="00987C57">
        <w:rPr>
          <w:rFonts w:ascii="Times New Roman" w:hAnsi="Times New Roman" w:cs="Times New Roman"/>
          <w:color w:val="000000" w:themeColor="text1"/>
          <w:sz w:val="28"/>
          <w:szCs w:val="28"/>
          <w:lang w:val="ru-RU" w:eastAsia="es-ES"/>
        </w:rPr>
        <w:t>при создании научного текста</w:t>
      </w:r>
      <w:r w:rsidR="00EF773F">
        <w:rPr>
          <w:rFonts w:ascii="Times New Roman" w:hAnsi="Times New Roman" w:cs="Times New Roman"/>
          <w:color w:val="000000" w:themeColor="text1"/>
          <w:sz w:val="28"/>
          <w:szCs w:val="28"/>
          <w:lang w:val="ru-RU" w:eastAsia="es-ES"/>
        </w:rPr>
        <w:t xml:space="preserve"> умения</w:t>
      </w:r>
      <w:r w:rsidR="00BC4A69" w:rsidRPr="00987C57">
        <w:rPr>
          <w:rFonts w:ascii="Times New Roman" w:hAnsi="Times New Roman" w:cs="Times New Roman"/>
          <w:color w:val="000000" w:themeColor="text1"/>
          <w:sz w:val="28"/>
          <w:szCs w:val="28"/>
          <w:lang w:val="ru-RU" w:eastAsia="es-ES"/>
        </w:rPr>
        <w:t xml:space="preserve">, поскольку </w:t>
      </w:r>
      <w:r w:rsidR="00EF773F">
        <w:rPr>
          <w:rFonts w:ascii="Times New Roman" w:hAnsi="Times New Roman" w:cs="Times New Roman"/>
          <w:color w:val="000000" w:themeColor="text1"/>
          <w:sz w:val="28"/>
          <w:szCs w:val="28"/>
          <w:lang w:val="ru-RU" w:eastAsia="es-ES"/>
        </w:rPr>
        <w:t xml:space="preserve">наблюдалось </w:t>
      </w:r>
      <w:r w:rsidR="00BC4A69" w:rsidRPr="00987C57">
        <w:rPr>
          <w:rFonts w:ascii="Times New Roman" w:hAnsi="Times New Roman" w:cs="Times New Roman"/>
          <w:color w:val="000000" w:themeColor="text1"/>
          <w:sz w:val="28"/>
          <w:szCs w:val="28"/>
          <w:lang w:val="ru-RU" w:eastAsia="es-ES"/>
        </w:rPr>
        <w:t xml:space="preserve">отсутствие правильного </w:t>
      </w:r>
      <w:r w:rsidR="00A543BA" w:rsidRPr="00987C57">
        <w:rPr>
          <w:rFonts w:ascii="Times New Roman" w:hAnsi="Times New Roman" w:cs="Times New Roman"/>
          <w:color w:val="000000" w:themeColor="text1"/>
          <w:sz w:val="28"/>
          <w:szCs w:val="28"/>
          <w:lang w:val="ru-RU" w:eastAsia="es-ES"/>
        </w:rPr>
        <w:t>понимания</w:t>
      </w:r>
      <w:r w:rsidR="00EF773F">
        <w:rPr>
          <w:rFonts w:ascii="Times New Roman" w:hAnsi="Times New Roman" w:cs="Times New Roman"/>
          <w:color w:val="000000" w:themeColor="text1"/>
          <w:sz w:val="28"/>
          <w:szCs w:val="28"/>
          <w:lang w:val="ru-RU" w:eastAsia="es-ES"/>
        </w:rPr>
        <w:t xml:space="preserve"> жанра и принципов </w:t>
      </w:r>
      <w:r w:rsidR="00BC4A69" w:rsidRPr="00987C57">
        <w:rPr>
          <w:rFonts w:ascii="Times New Roman" w:hAnsi="Times New Roman" w:cs="Times New Roman"/>
          <w:color w:val="000000" w:themeColor="text1"/>
          <w:sz w:val="28"/>
          <w:szCs w:val="28"/>
          <w:lang w:val="ru-RU" w:eastAsia="es-ES"/>
        </w:rPr>
        <w:t>оформления речи</w:t>
      </w:r>
      <w:r w:rsidR="00EF773F">
        <w:rPr>
          <w:rFonts w:ascii="Times New Roman" w:hAnsi="Times New Roman" w:cs="Times New Roman"/>
          <w:color w:val="000000" w:themeColor="text1"/>
          <w:sz w:val="28"/>
          <w:szCs w:val="28"/>
          <w:lang w:val="ru-RU" w:eastAsia="es-ES"/>
        </w:rPr>
        <w:t xml:space="preserve">. </w:t>
      </w:r>
      <w:r w:rsidR="00A543BA" w:rsidRPr="00987C57">
        <w:rPr>
          <w:rFonts w:ascii="Times New Roman" w:hAnsi="Times New Roman" w:cs="Times New Roman"/>
          <w:color w:val="000000" w:themeColor="text1"/>
          <w:sz w:val="28"/>
          <w:szCs w:val="28"/>
          <w:lang w:val="ru-RU" w:eastAsia="es-ES"/>
        </w:rPr>
        <w:t>В работах КГ бы</w:t>
      </w:r>
      <w:r w:rsidR="00987C57" w:rsidRPr="00987C57">
        <w:rPr>
          <w:rFonts w:ascii="Times New Roman" w:hAnsi="Times New Roman" w:cs="Times New Roman"/>
          <w:color w:val="000000" w:themeColor="text1"/>
          <w:sz w:val="28"/>
          <w:szCs w:val="28"/>
          <w:lang w:val="ru-RU" w:eastAsia="es-ES"/>
        </w:rPr>
        <w:t>л</w:t>
      </w:r>
      <w:r w:rsidR="00A543BA" w:rsidRPr="00987C57">
        <w:rPr>
          <w:rFonts w:ascii="Times New Roman" w:hAnsi="Times New Roman" w:cs="Times New Roman"/>
          <w:color w:val="000000" w:themeColor="text1"/>
          <w:sz w:val="28"/>
          <w:szCs w:val="28"/>
          <w:lang w:val="ru-RU" w:eastAsia="es-ES"/>
        </w:rPr>
        <w:t xml:space="preserve"> обнаружен высок</w:t>
      </w:r>
      <w:r w:rsidR="00EF773F">
        <w:rPr>
          <w:rFonts w:ascii="Times New Roman" w:hAnsi="Times New Roman" w:cs="Times New Roman"/>
          <w:color w:val="000000" w:themeColor="text1"/>
          <w:sz w:val="28"/>
          <w:szCs w:val="28"/>
          <w:lang w:val="ru-RU" w:eastAsia="es-ES"/>
        </w:rPr>
        <w:t>ий</w:t>
      </w:r>
      <w:r w:rsidR="00A543BA" w:rsidRPr="00987C57">
        <w:rPr>
          <w:rFonts w:ascii="Times New Roman" w:hAnsi="Times New Roman" w:cs="Times New Roman"/>
          <w:color w:val="000000" w:themeColor="text1"/>
          <w:sz w:val="28"/>
          <w:szCs w:val="28"/>
          <w:lang w:val="ru-RU" w:eastAsia="es-ES"/>
        </w:rPr>
        <w:t xml:space="preserve"> процент нарушени</w:t>
      </w:r>
      <w:r w:rsidR="00987C57" w:rsidRPr="00987C57">
        <w:rPr>
          <w:rFonts w:ascii="Times New Roman" w:hAnsi="Times New Roman" w:cs="Times New Roman"/>
          <w:color w:val="000000" w:themeColor="text1"/>
          <w:sz w:val="28"/>
          <w:szCs w:val="28"/>
          <w:lang w:val="ru-RU" w:eastAsia="es-ES"/>
        </w:rPr>
        <w:t>й</w:t>
      </w:r>
      <w:r w:rsidR="00EF773F">
        <w:rPr>
          <w:rFonts w:ascii="Times New Roman" w:hAnsi="Times New Roman" w:cs="Times New Roman"/>
          <w:color w:val="000000" w:themeColor="text1"/>
          <w:sz w:val="28"/>
          <w:szCs w:val="28"/>
          <w:lang w:val="ru-RU" w:eastAsia="es-ES"/>
        </w:rPr>
        <w:t xml:space="preserve">, связанный с </w:t>
      </w:r>
      <w:r w:rsidR="00A543BA" w:rsidRPr="00987C57">
        <w:rPr>
          <w:rFonts w:ascii="Times New Roman" w:hAnsi="Times New Roman" w:cs="Times New Roman"/>
          <w:color w:val="000000" w:themeColor="text1"/>
          <w:sz w:val="28"/>
          <w:szCs w:val="28"/>
          <w:lang w:val="ru-RU" w:eastAsia="es-ES"/>
        </w:rPr>
        <w:t>неправильн</w:t>
      </w:r>
      <w:r w:rsidR="00EF773F">
        <w:rPr>
          <w:rFonts w:ascii="Times New Roman" w:hAnsi="Times New Roman" w:cs="Times New Roman"/>
          <w:color w:val="000000" w:themeColor="text1"/>
          <w:sz w:val="28"/>
          <w:szCs w:val="28"/>
          <w:lang w:val="ru-RU" w:eastAsia="es-ES"/>
        </w:rPr>
        <w:t>ым</w:t>
      </w:r>
      <w:r w:rsidR="00A543BA" w:rsidRPr="00987C57">
        <w:rPr>
          <w:rFonts w:ascii="Times New Roman" w:hAnsi="Times New Roman" w:cs="Times New Roman"/>
          <w:color w:val="000000" w:themeColor="text1"/>
          <w:sz w:val="28"/>
          <w:szCs w:val="28"/>
          <w:lang w:val="ru-RU" w:eastAsia="es-ES"/>
        </w:rPr>
        <w:t xml:space="preserve"> использовани</w:t>
      </w:r>
      <w:r w:rsidR="00EF773F">
        <w:rPr>
          <w:rFonts w:ascii="Times New Roman" w:hAnsi="Times New Roman" w:cs="Times New Roman"/>
          <w:color w:val="000000" w:themeColor="text1"/>
          <w:sz w:val="28"/>
          <w:szCs w:val="28"/>
          <w:lang w:val="ru-RU" w:eastAsia="es-ES"/>
        </w:rPr>
        <w:t>ем</w:t>
      </w:r>
      <w:r w:rsidR="00A543BA" w:rsidRPr="00987C57">
        <w:rPr>
          <w:rFonts w:ascii="Times New Roman" w:hAnsi="Times New Roman" w:cs="Times New Roman"/>
          <w:color w:val="000000" w:themeColor="text1"/>
          <w:sz w:val="28"/>
          <w:szCs w:val="28"/>
          <w:lang w:val="ru-RU" w:eastAsia="es-ES"/>
        </w:rPr>
        <w:t xml:space="preserve"> терминологии (72%) – учащиеся не </w:t>
      </w:r>
      <w:r w:rsidR="00EF773F">
        <w:rPr>
          <w:rFonts w:ascii="Times New Roman" w:hAnsi="Times New Roman" w:cs="Times New Roman"/>
          <w:color w:val="000000" w:themeColor="text1"/>
          <w:sz w:val="28"/>
          <w:szCs w:val="28"/>
          <w:lang w:val="ru-RU" w:eastAsia="es-ES"/>
        </w:rPr>
        <w:t>с</w:t>
      </w:r>
      <w:r w:rsidR="00A543BA" w:rsidRPr="00987C57">
        <w:rPr>
          <w:rFonts w:ascii="Times New Roman" w:hAnsi="Times New Roman" w:cs="Times New Roman"/>
          <w:color w:val="000000" w:themeColor="text1"/>
          <w:sz w:val="28"/>
          <w:szCs w:val="28"/>
          <w:lang w:val="ru-RU" w:eastAsia="es-ES"/>
        </w:rPr>
        <w:t>умели использовать лингвистические термины, которые были употреблены в</w:t>
      </w:r>
      <w:r w:rsidR="0076587F" w:rsidRPr="00987C57">
        <w:rPr>
          <w:rFonts w:ascii="Times New Roman" w:hAnsi="Times New Roman" w:cs="Times New Roman"/>
          <w:color w:val="000000" w:themeColor="text1"/>
          <w:sz w:val="28"/>
          <w:szCs w:val="28"/>
          <w:lang w:val="ru-RU" w:eastAsia="es-ES"/>
        </w:rPr>
        <w:t xml:space="preserve"> научной</w:t>
      </w:r>
      <w:r w:rsidR="00A543BA" w:rsidRPr="00987C57">
        <w:rPr>
          <w:rFonts w:ascii="Times New Roman" w:hAnsi="Times New Roman" w:cs="Times New Roman"/>
          <w:color w:val="000000" w:themeColor="text1"/>
          <w:sz w:val="28"/>
          <w:szCs w:val="28"/>
          <w:lang w:val="ru-RU" w:eastAsia="es-ES"/>
        </w:rPr>
        <w:t xml:space="preserve"> статье.</w:t>
      </w:r>
    </w:p>
    <w:p w14:paraId="094D1F23" w14:textId="77777777" w:rsidR="00FF7896" w:rsidRDefault="005979B1" w:rsidP="00FF7896">
      <w:pPr>
        <w:spacing w:before="100" w:beforeAutospacing="1" w:after="100" w:afterAutospacing="1" w:line="360" w:lineRule="auto"/>
        <w:ind w:firstLineChars="100" w:firstLine="280"/>
        <w:contextualSpacing/>
        <w:rPr>
          <w:rFonts w:ascii="Times New Roman" w:hAnsi="Times New Roman" w:cs="Times New Roman"/>
          <w:color w:val="000000" w:themeColor="text1"/>
          <w:sz w:val="28"/>
          <w:szCs w:val="28"/>
          <w:lang w:val="ru-RU" w:eastAsia="es-ES"/>
        </w:rPr>
      </w:pPr>
      <w:r w:rsidRPr="00987C57">
        <w:rPr>
          <w:rFonts w:ascii="Times New Roman" w:hAnsi="Times New Roman" w:cs="Times New Roman"/>
          <w:color w:val="000000" w:themeColor="text1"/>
          <w:sz w:val="28"/>
          <w:szCs w:val="28"/>
          <w:lang w:val="ru-RU" w:eastAsia="es-ES"/>
        </w:rPr>
        <w:t xml:space="preserve">Таким образом, проведённый </w:t>
      </w:r>
      <w:r w:rsidR="00C90547" w:rsidRPr="00987C57">
        <w:rPr>
          <w:rFonts w:ascii="Times New Roman" w:hAnsi="Times New Roman" w:cs="Times New Roman"/>
          <w:color w:val="000000" w:themeColor="text1"/>
          <w:sz w:val="28"/>
          <w:szCs w:val="28"/>
          <w:lang w:val="ru-RU" w:eastAsia="es-ES"/>
        </w:rPr>
        <w:t>а</w:t>
      </w:r>
      <w:r w:rsidR="00FC5173" w:rsidRPr="00987C57">
        <w:rPr>
          <w:rFonts w:ascii="Times New Roman" w:hAnsi="Times New Roman" w:cs="Times New Roman"/>
          <w:color w:val="000000" w:themeColor="text1"/>
          <w:sz w:val="28"/>
          <w:szCs w:val="28"/>
          <w:lang w:val="ru-RU" w:eastAsia="es-ES"/>
        </w:rPr>
        <w:t>нализ</w:t>
      </w:r>
      <w:r w:rsidRPr="00987C57">
        <w:rPr>
          <w:rFonts w:ascii="Times New Roman" w:hAnsi="Times New Roman" w:cs="Times New Roman"/>
          <w:color w:val="000000" w:themeColor="text1"/>
          <w:sz w:val="28"/>
          <w:szCs w:val="28"/>
          <w:lang w:val="ru-RU" w:eastAsia="es-ES"/>
        </w:rPr>
        <w:t xml:space="preserve"> </w:t>
      </w:r>
      <w:r w:rsidR="00FC5173" w:rsidRPr="00987C57">
        <w:rPr>
          <w:rFonts w:ascii="Times New Roman" w:hAnsi="Times New Roman" w:cs="Times New Roman"/>
          <w:color w:val="000000" w:themeColor="text1"/>
          <w:sz w:val="28"/>
          <w:szCs w:val="28"/>
          <w:lang w:val="ru-RU" w:eastAsia="es-ES"/>
        </w:rPr>
        <w:t>итогового среза обучающего эксперимента</w:t>
      </w:r>
      <w:r w:rsidRPr="00987C57">
        <w:rPr>
          <w:rFonts w:ascii="Times New Roman" w:hAnsi="Times New Roman" w:cs="Times New Roman"/>
          <w:color w:val="000000" w:themeColor="text1"/>
          <w:sz w:val="28"/>
          <w:szCs w:val="28"/>
          <w:lang w:val="ru-RU" w:eastAsia="es-ES"/>
        </w:rPr>
        <w:t xml:space="preserve"> показал</w:t>
      </w:r>
      <w:r w:rsidR="00C90547" w:rsidRPr="00987C57">
        <w:rPr>
          <w:rFonts w:ascii="Times New Roman" w:hAnsi="Times New Roman" w:cs="Times New Roman"/>
          <w:color w:val="000000" w:themeColor="text1"/>
          <w:sz w:val="28"/>
          <w:szCs w:val="28"/>
          <w:lang w:val="ru-RU" w:eastAsia="es-ES"/>
        </w:rPr>
        <w:t>,</w:t>
      </w:r>
      <w:r w:rsidRPr="00987C57">
        <w:rPr>
          <w:rFonts w:ascii="Times New Roman" w:hAnsi="Times New Roman" w:cs="Times New Roman"/>
          <w:color w:val="000000" w:themeColor="text1"/>
          <w:sz w:val="28"/>
          <w:szCs w:val="28"/>
          <w:lang w:val="ru-RU" w:eastAsia="es-ES"/>
        </w:rPr>
        <w:t xml:space="preserve"> что: </w:t>
      </w:r>
    </w:p>
    <w:p w14:paraId="14AC836E" w14:textId="77777777" w:rsidR="00FF7896" w:rsidRDefault="00C90547" w:rsidP="00FF7896">
      <w:pPr>
        <w:pStyle w:val="a7"/>
        <w:numPr>
          <w:ilvl w:val="0"/>
          <w:numId w:val="44"/>
        </w:numPr>
        <w:spacing w:before="100" w:beforeAutospacing="1" w:after="100" w:afterAutospacing="1" w:line="360" w:lineRule="auto"/>
        <w:contextualSpacing/>
        <w:rPr>
          <w:rFonts w:ascii="Times New Roman" w:hAnsi="Times New Roman" w:cs="Times New Roman"/>
          <w:color w:val="000000" w:themeColor="text1"/>
          <w:sz w:val="28"/>
          <w:szCs w:val="28"/>
          <w:lang w:val="ru-RU" w:eastAsia="es-ES"/>
        </w:rPr>
      </w:pPr>
      <w:r w:rsidRPr="00FF7896">
        <w:rPr>
          <w:rFonts w:ascii="Times New Roman" w:hAnsi="Times New Roman" w:cs="Times New Roman"/>
          <w:color w:val="000000" w:themeColor="text1"/>
          <w:sz w:val="28"/>
          <w:szCs w:val="28"/>
          <w:lang w:val="ru-RU" w:eastAsia="es-ES"/>
        </w:rPr>
        <w:t xml:space="preserve">результаты </w:t>
      </w:r>
      <w:proofErr w:type="spellStart"/>
      <w:r w:rsidRPr="00FF7896">
        <w:rPr>
          <w:rFonts w:ascii="Times New Roman" w:hAnsi="Times New Roman" w:cs="Times New Roman"/>
          <w:color w:val="000000" w:themeColor="text1"/>
          <w:sz w:val="28"/>
          <w:szCs w:val="28"/>
          <w:lang w:val="ru-RU" w:eastAsia="es-ES"/>
        </w:rPr>
        <w:t>сформированности</w:t>
      </w:r>
      <w:proofErr w:type="spellEnd"/>
      <w:r w:rsidRPr="00FF7896">
        <w:rPr>
          <w:rFonts w:ascii="Times New Roman" w:hAnsi="Times New Roman" w:cs="Times New Roman"/>
          <w:color w:val="000000" w:themeColor="text1"/>
          <w:sz w:val="28"/>
          <w:szCs w:val="28"/>
          <w:lang w:val="ru-RU" w:eastAsia="es-ES"/>
        </w:rPr>
        <w:t xml:space="preserve"> дискурсивн</w:t>
      </w:r>
      <w:r w:rsidR="00EF773F" w:rsidRPr="00FF7896">
        <w:rPr>
          <w:rFonts w:ascii="Times New Roman" w:hAnsi="Times New Roman" w:cs="Times New Roman"/>
          <w:color w:val="000000" w:themeColor="text1"/>
          <w:sz w:val="28"/>
          <w:szCs w:val="28"/>
          <w:lang w:val="ru-RU" w:eastAsia="es-ES"/>
        </w:rPr>
        <w:t>ых</w:t>
      </w:r>
      <w:r w:rsidRPr="00FF7896">
        <w:rPr>
          <w:rFonts w:ascii="Times New Roman" w:hAnsi="Times New Roman" w:cs="Times New Roman"/>
          <w:color w:val="000000" w:themeColor="text1"/>
          <w:sz w:val="28"/>
          <w:szCs w:val="28"/>
          <w:lang w:val="ru-RU" w:eastAsia="es-ES"/>
        </w:rPr>
        <w:t>, речев</w:t>
      </w:r>
      <w:r w:rsidR="00EF773F" w:rsidRPr="00FF7896">
        <w:rPr>
          <w:rFonts w:ascii="Times New Roman" w:hAnsi="Times New Roman" w:cs="Times New Roman"/>
          <w:color w:val="000000" w:themeColor="text1"/>
          <w:sz w:val="28"/>
          <w:szCs w:val="28"/>
          <w:lang w:val="ru-RU" w:eastAsia="es-ES"/>
        </w:rPr>
        <w:t>ых</w:t>
      </w:r>
      <w:r w:rsidRPr="00FF7896">
        <w:rPr>
          <w:rFonts w:ascii="Times New Roman" w:hAnsi="Times New Roman" w:cs="Times New Roman"/>
          <w:color w:val="000000" w:themeColor="text1"/>
          <w:sz w:val="28"/>
          <w:szCs w:val="28"/>
          <w:lang w:val="ru-RU" w:eastAsia="es-ES"/>
        </w:rPr>
        <w:t xml:space="preserve"> и языков</w:t>
      </w:r>
      <w:r w:rsidR="00EF773F" w:rsidRPr="00FF7896">
        <w:rPr>
          <w:rFonts w:ascii="Times New Roman" w:hAnsi="Times New Roman" w:cs="Times New Roman"/>
          <w:color w:val="000000" w:themeColor="text1"/>
          <w:sz w:val="28"/>
          <w:szCs w:val="28"/>
          <w:lang w:val="ru-RU" w:eastAsia="es-ES"/>
        </w:rPr>
        <w:t xml:space="preserve">ых </w:t>
      </w:r>
      <w:r w:rsidRPr="00FF7896">
        <w:rPr>
          <w:rFonts w:ascii="Times New Roman" w:hAnsi="Times New Roman" w:cs="Times New Roman"/>
          <w:color w:val="000000" w:themeColor="text1"/>
          <w:sz w:val="28"/>
          <w:szCs w:val="28"/>
          <w:lang w:val="ru-RU" w:eastAsia="es-ES"/>
        </w:rPr>
        <w:t xml:space="preserve">умений экспериментальной группы оказались положительными. По сравнению с </w:t>
      </w:r>
      <w:proofErr w:type="spellStart"/>
      <w:r w:rsidRPr="00FF7896">
        <w:rPr>
          <w:rFonts w:ascii="Times New Roman" w:hAnsi="Times New Roman" w:cs="Times New Roman"/>
          <w:color w:val="000000" w:themeColor="text1"/>
          <w:sz w:val="28"/>
          <w:szCs w:val="28"/>
          <w:lang w:val="ru-RU" w:eastAsia="es-ES"/>
        </w:rPr>
        <w:t>предэксперментальным</w:t>
      </w:r>
      <w:proofErr w:type="spellEnd"/>
      <w:r w:rsidRPr="00FF7896">
        <w:rPr>
          <w:rFonts w:ascii="Times New Roman" w:hAnsi="Times New Roman" w:cs="Times New Roman"/>
          <w:color w:val="000000" w:themeColor="text1"/>
          <w:sz w:val="28"/>
          <w:szCs w:val="28"/>
          <w:lang w:val="ru-RU" w:eastAsia="es-ES"/>
        </w:rPr>
        <w:t xml:space="preserve"> срезом, уров</w:t>
      </w:r>
      <w:r w:rsidR="00EF773F" w:rsidRPr="00FF7896">
        <w:rPr>
          <w:rFonts w:ascii="Times New Roman" w:hAnsi="Times New Roman" w:cs="Times New Roman"/>
          <w:color w:val="000000" w:themeColor="text1"/>
          <w:sz w:val="28"/>
          <w:szCs w:val="28"/>
          <w:lang w:val="ru-RU" w:eastAsia="es-ES"/>
        </w:rPr>
        <w:t>ень</w:t>
      </w:r>
      <w:r w:rsidRPr="00FF7896">
        <w:rPr>
          <w:rFonts w:ascii="Times New Roman" w:hAnsi="Times New Roman" w:cs="Times New Roman"/>
          <w:color w:val="000000" w:themeColor="text1"/>
          <w:sz w:val="28"/>
          <w:szCs w:val="28"/>
          <w:lang w:val="ru-RU" w:eastAsia="es-ES"/>
        </w:rPr>
        <w:t xml:space="preserve"> </w:t>
      </w:r>
      <w:proofErr w:type="spellStart"/>
      <w:r w:rsidRPr="00FF7896">
        <w:rPr>
          <w:rFonts w:ascii="Times New Roman" w:hAnsi="Times New Roman" w:cs="Times New Roman"/>
          <w:color w:val="000000" w:themeColor="text1"/>
          <w:sz w:val="28"/>
          <w:szCs w:val="28"/>
          <w:lang w:val="ru-RU" w:eastAsia="es-ES"/>
        </w:rPr>
        <w:t>сформированности</w:t>
      </w:r>
      <w:proofErr w:type="spellEnd"/>
      <w:r w:rsidRPr="00FF7896">
        <w:rPr>
          <w:rFonts w:ascii="Times New Roman" w:hAnsi="Times New Roman" w:cs="Times New Roman"/>
          <w:color w:val="000000" w:themeColor="text1"/>
          <w:sz w:val="28"/>
          <w:szCs w:val="28"/>
          <w:lang w:val="ru-RU" w:eastAsia="es-ES"/>
        </w:rPr>
        <w:t xml:space="preserve"> </w:t>
      </w:r>
      <w:r w:rsidR="00947FAF" w:rsidRPr="00FF7896">
        <w:rPr>
          <w:rFonts w:ascii="Times New Roman" w:hAnsi="Times New Roman" w:cs="Times New Roman"/>
          <w:color w:val="000000" w:themeColor="text1"/>
          <w:sz w:val="28"/>
          <w:szCs w:val="28"/>
          <w:lang w:val="ru-RU" w:eastAsia="es-ES"/>
        </w:rPr>
        <w:t>дискурсивных</w:t>
      </w:r>
      <w:r w:rsidRPr="00FF7896">
        <w:rPr>
          <w:rFonts w:ascii="Times New Roman" w:hAnsi="Times New Roman" w:cs="Times New Roman"/>
          <w:color w:val="000000" w:themeColor="text1"/>
          <w:sz w:val="28"/>
          <w:szCs w:val="28"/>
          <w:lang w:val="ru-RU" w:eastAsia="es-ES"/>
        </w:rPr>
        <w:t xml:space="preserve"> умений</w:t>
      </w:r>
      <w:r w:rsidR="00EF773F" w:rsidRPr="00FF7896">
        <w:rPr>
          <w:rFonts w:ascii="Times New Roman" w:hAnsi="Times New Roman" w:cs="Times New Roman"/>
          <w:color w:val="000000" w:themeColor="text1"/>
          <w:sz w:val="28"/>
          <w:szCs w:val="28"/>
          <w:lang w:val="ru-RU" w:eastAsia="es-ES"/>
        </w:rPr>
        <w:t xml:space="preserve"> возрос</w:t>
      </w:r>
      <w:r w:rsidRPr="00FF7896">
        <w:rPr>
          <w:rFonts w:ascii="Times New Roman" w:hAnsi="Times New Roman" w:cs="Times New Roman"/>
          <w:color w:val="000000" w:themeColor="text1"/>
          <w:sz w:val="28"/>
          <w:szCs w:val="28"/>
          <w:lang w:val="ru-RU" w:eastAsia="es-ES"/>
        </w:rPr>
        <w:t xml:space="preserve"> с </w:t>
      </w:r>
      <w:r w:rsidR="00947FAF" w:rsidRPr="00FF7896">
        <w:rPr>
          <w:rFonts w:ascii="Times New Roman" w:hAnsi="Times New Roman" w:cs="Times New Roman"/>
          <w:color w:val="000000" w:themeColor="text1"/>
          <w:sz w:val="28"/>
          <w:szCs w:val="28"/>
          <w:lang w:val="ru-RU" w:eastAsia="es-ES"/>
        </w:rPr>
        <w:t>29% до 96%, речевых умений – с 30</w:t>
      </w:r>
      <w:r w:rsidR="00947FAF" w:rsidRPr="00FF7896">
        <w:rPr>
          <w:rFonts w:ascii="Times New Roman" w:hAnsi="Times New Roman" w:cs="Times New Roman" w:hint="eastAsia"/>
          <w:color w:val="000000" w:themeColor="text1"/>
          <w:sz w:val="28"/>
          <w:szCs w:val="28"/>
          <w:lang w:val="ru-RU" w:eastAsia="es-ES"/>
        </w:rPr>
        <w:t>%</w:t>
      </w:r>
      <w:r w:rsidR="00947FAF" w:rsidRPr="00FF7896">
        <w:rPr>
          <w:rFonts w:ascii="Times New Roman" w:hAnsi="Times New Roman" w:cs="Times New Roman"/>
          <w:color w:val="000000" w:themeColor="text1"/>
          <w:sz w:val="28"/>
          <w:szCs w:val="28"/>
          <w:lang w:val="ru-RU" w:eastAsia="es-ES"/>
        </w:rPr>
        <w:t xml:space="preserve"> до 89%</w:t>
      </w:r>
      <w:r w:rsidR="002334A7" w:rsidRPr="00FF7896">
        <w:rPr>
          <w:rFonts w:ascii="Times New Roman" w:hAnsi="Times New Roman" w:cs="Times New Roman"/>
          <w:color w:val="000000" w:themeColor="text1"/>
          <w:sz w:val="28"/>
          <w:szCs w:val="28"/>
          <w:lang w:val="ru-RU" w:eastAsia="es-ES"/>
        </w:rPr>
        <w:t xml:space="preserve">, </w:t>
      </w:r>
      <w:r w:rsidR="00947FAF" w:rsidRPr="00FF7896">
        <w:rPr>
          <w:rFonts w:ascii="Times New Roman" w:hAnsi="Times New Roman" w:cs="Times New Roman"/>
          <w:color w:val="000000" w:themeColor="text1"/>
          <w:sz w:val="28"/>
          <w:szCs w:val="28"/>
          <w:lang w:val="ru-RU" w:eastAsia="es-ES"/>
        </w:rPr>
        <w:t>языковых – с 30% до 76%;</w:t>
      </w:r>
    </w:p>
    <w:p w14:paraId="7FAF1400" w14:textId="77777777" w:rsidR="00FF7896" w:rsidRDefault="00C90547" w:rsidP="00FF7896">
      <w:pPr>
        <w:pStyle w:val="a7"/>
        <w:numPr>
          <w:ilvl w:val="0"/>
          <w:numId w:val="44"/>
        </w:numPr>
        <w:spacing w:before="100" w:beforeAutospacing="1" w:after="100" w:afterAutospacing="1" w:line="360" w:lineRule="auto"/>
        <w:contextualSpacing/>
        <w:rPr>
          <w:rFonts w:ascii="Times New Roman" w:hAnsi="Times New Roman" w:cs="Times New Roman"/>
          <w:color w:val="000000" w:themeColor="text1"/>
          <w:sz w:val="28"/>
          <w:szCs w:val="28"/>
          <w:lang w:val="ru-RU" w:eastAsia="es-ES"/>
        </w:rPr>
      </w:pPr>
      <w:r w:rsidRPr="00FF7896">
        <w:rPr>
          <w:rFonts w:ascii="Times New Roman" w:hAnsi="Times New Roman" w:cs="Times New Roman"/>
          <w:color w:val="000000" w:themeColor="text1"/>
          <w:sz w:val="28"/>
          <w:szCs w:val="28"/>
          <w:lang w:val="ru-RU" w:eastAsia="es-ES"/>
        </w:rPr>
        <w:t xml:space="preserve">уровень </w:t>
      </w:r>
      <w:proofErr w:type="spellStart"/>
      <w:r w:rsidRPr="00FF7896">
        <w:rPr>
          <w:rFonts w:ascii="Times New Roman" w:hAnsi="Times New Roman" w:cs="Times New Roman"/>
          <w:color w:val="000000" w:themeColor="text1"/>
          <w:sz w:val="28"/>
          <w:szCs w:val="28"/>
          <w:lang w:val="ru-RU" w:eastAsia="es-ES"/>
        </w:rPr>
        <w:t>сформированности</w:t>
      </w:r>
      <w:proofErr w:type="spellEnd"/>
      <w:r w:rsidRPr="00FF7896">
        <w:rPr>
          <w:rFonts w:ascii="Times New Roman" w:hAnsi="Times New Roman" w:cs="Times New Roman"/>
          <w:color w:val="000000" w:themeColor="text1"/>
          <w:sz w:val="28"/>
          <w:szCs w:val="28"/>
          <w:lang w:val="ru-RU" w:eastAsia="es-ES"/>
        </w:rPr>
        <w:t xml:space="preserve"> </w:t>
      </w:r>
      <w:r w:rsidR="00947FAF" w:rsidRPr="00FF7896">
        <w:rPr>
          <w:rFonts w:ascii="Times New Roman" w:hAnsi="Times New Roman" w:cs="Times New Roman"/>
          <w:color w:val="000000" w:themeColor="text1"/>
          <w:sz w:val="28"/>
          <w:szCs w:val="28"/>
          <w:lang w:val="ru-RU" w:eastAsia="es-ES"/>
        </w:rPr>
        <w:t>ве</w:t>
      </w:r>
      <w:r w:rsidRPr="00FF7896">
        <w:rPr>
          <w:rFonts w:ascii="Times New Roman" w:hAnsi="Times New Roman" w:cs="Times New Roman"/>
          <w:color w:val="000000" w:themeColor="text1"/>
          <w:sz w:val="28"/>
          <w:szCs w:val="28"/>
          <w:lang w:val="ru-RU" w:eastAsia="es-ES"/>
        </w:rPr>
        <w:t>д</w:t>
      </w:r>
      <w:r w:rsidR="00947FAF" w:rsidRPr="00FF7896">
        <w:rPr>
          <w:rFonts w:ascii="Times New Roman" w:hAnsi="Times New Roman" w:cs="Times New Roman"/>
          <w:color w:val="000000" w:themeColor="text1"/>
          <w:sz w:val="28"/>
          <w:szCs w:val="28"/>
          <w:lang w:val="ru-RU" w:eastAsia="es-ES"/>
        </w:rPr>
        <w:t xml:space="preserve">ущих умений экспериментальной группы, на которой было проведено обучение, </w:t>
      </w:r>
      <w:r w:rsidR="00EF773F" w:rsidRPr="00FF7896">
        <w:rPr>
          <w:rFonts w:ascii="Times New Roman" w:hAnsi="Times New Roman" w:cs="Times New Roman"/>
          <w:color w:val="000000" w:themeColor="text1"/>
          <w:sz w:val="28"/>
          <w:szCs w:val="28"/>
          <w:lang w:val="ru-RU" w:eastAsia="es-ES"/>
        </w:rPr>
        <w:t xml:space="preserve">оказался </w:t>
      </w:r>
      <w:r w:rsidR="00947FAF" w:rsidRPr="00FF7896">
        <w:rPr>
          <w:rFonts w:ascii="Times New Roman" w:hAnsi="Times New Roman" w:cs="Times New Roman"/>
          <w:color w:val="000000" w:themeColor="text1"/>
          <w:sz w:val="28"/>
          <w:szCs w:val="28"/>
          <w:lang w:val="ru-RU" w:eastAsia="es-ES"/>
        </w:rPr>
        <w:t>выше</w:t>
      </w:r>
      <w:r w:rsidR="00677D5E" w:rsidRPr="00FF7896">
        <w:rPr>
          <w:rFonts w:ascii="Times New Roman" w:hAnsi="Times New Roman" w:cs="Times New Roman"/>
          <w:color w:val="000000" w:themeColor="text1"/>
          <w:sz w:val="28"/>
          <w:szCs w:val="28"/>
          <w:lang w:val="ru-RU" w:eastAsia="es-ES"/>
        </w:rPr>
        <w:t xml:space="preserve"> контрольной</w:t>
      </w:r>
      <w:r w:rsidR="00947FAF" w:rsidRPr="00FF7896">
        <w:rPr>
          <w:rFonts w:ascii="Times New Roman" w:hAnsi="Times New Roman" w:cs="Times New Roman"/>
          <w:color w:val="000000" w:themeColor="text1"/>
          <w:sz w:val="28"/>
          <w:szCs w:val="28"/>
          <w:lang w:val="ru-RU" w:eastAsia="es-ES"/>
        </w:rPr>
        <w:t xml:space="preserve"> группы, </w:t>
      </w:r>
      <w:r w:rsidR="00947FAF" w:rsidRPr="00FF7896">
        <w:rPr>
          <w:rFonts w:ascii="Times New Roman" w:hAnsi="Times New Roman" w:cs="Times New Roman"/>
          <w:color w:val="000000" w:themeColor="text1"/>
          <w:sz w:val="28"/>
          <w:szCs w:val="28"/>
          <w:lang w:val="ru-RU" w:eastAsia="es-ES"/>
        </w:rPr>
        <w:lastRenderedPageBreak/>
        <w:t xml:space="preserve">в том числе </w:t>
      </w:r>
      <w:r w:rsidR="00677D5E" w:rsidRPr="00FF7896">
        <w:rPr>
          <w:rFonts w:ascii="Times New Roman" w:hAnsi="Times New Roman" w:cs="Times New Roman"/>
          <w:color w:val="000000" w:themeColor="text1"/>
          <w:sz w:val="28"/>
          <w:szCs w:val="28"/>
          <w:lang w:val="ru-RU" w:eastAsia="es-ES"/>
        </w:rPr>
        <w:t xml:space="preserve">уровень </w:t>
      </w:r>
      <w:proofErr w:type="spellStart"/>
      <w:r w:rsidR="00677D5E" w:rsidRPr="00FF7896">
        <w:rPr>
          <w:rFonts w:ascii="Times New Roman" w:hAnsi="Times New Roman" w:cs="Times New Roman"/>
          <w:color w:val="000000" w:themeColor="text1"/>
          <w:sz w:val="28"/>
          <w:szCs w:val="28"/>
          <w:lang w:val="ru-RU" w:eastAsia="es-ES"/>
        </w:rPr>
        <w:t>сформированности</w:t>
      </w:r>
      <w:proofErr w:type="spellEnd"/>
      <w:r w:rsidR="00677D5E" w:rsidRPr="00FF7896">
        <w:rPr>
          <w:rFonts w:ascii="Times New Roman" w:hAnsi="Times New Roman" w:cs="Times New Roman"/>
          <w:color w:val="000000" w:themeColor="text1"/>
          <w:sz w:val="28"/>
          <w:szCs w:val="28"/>
          <w:lang w:val="ru-RU" w:eastAsia="es-ES"/>
        </w:rPr>
        <w:t xml:space="preserve"> </w:t>
      </w:r>
      <w:r w:rsidR="00947FAF" w:rsidRPr="00FF7896">
        <w:rPr>
          <w:rFonts w:ascii="Times New Roman" w:hAnsi="Times New Roman" w:cs="Times New Roman"/>
          <w:color w:val="000000" w:themeColor="text1"/>
          <w:sz w:val="28"/>
          <w:szCs w:val="28"/>
          <w:lang w:val="ru-RU" w:eastAsia="es-ES"/>
        </w:rPr>
        <w:t>д</w:t>
      </w:r>
      <w:r w:rsidRPr="00FF7896">
        <w:rPr>
          <w:rFonts w:ascii="Times New Roman" w:hAnsi="Times New Roman" w:cs="Times New Roman"/>
          <w:color w:val="000000" w:themeColor="text1"/>
          <w:sz w:val="28"/>
          <w:szCs w:val="28"/>
          <w:lang w:val="ru-RU" w:eastAsia="es-ES"/>
        </w:rPr>
        <w:t xml:space="preserve">искурсивных умений экспериментальной группы </w:t>
      </w:r>
      <w:r w:rsidR="00EF773F" w:rsidRPr="00FF7896">
        <w:rPr>
          <w:rFonts w:ascii="Times New Roman" w:hAnsi="Times New Roman" w:cs="Times New Roman"/>
          <w:color w:val="000000" w:themeColor="text1"/>
          <w:sz w:val="28"/>
          <w:szCs w:val="28"/>
          <w:lang w:val="ru-RU" w:eastAsia="es-ES"/>
        </w:rPr>
        <w:t xml:space="preserve">оказался </w:t>
      </w:r>
      <w:r w:rsidRPr="00FF7896">
        <w:rPr>
          <w:rFonts w:ascii="Times New Roman" w:hAnsi="Times New Roman" w:cs="Times New Roman"/>
          <w:color w:val="000000" w:themeColor="text1"/>
          <w:sz w:val="28"/>
          <w:szCs w:val="28"/>
          <w:lang w:val="ru-RU" w:eastAsia="es-ES"/>
        </w:rPr>
        <w:t>на 56% выше контрольной, речев</w:t>
      </w:r>
      <w:r w:rsidR="00EF773F" w:rsidRPr="00FF7896">
        <w:rPr>
          <w:rFonts w:ascii="Times New Roman" w:hAnsi="Times New Roman" w:cs="Times New Roman"/>
          <w:color w:val="000000" w:themeColor="text1"/>
          <w:sz w:val="28"/>
          <w:szCs w:val="28"/>
          <w:lang w:val="ru-RU" w:eastAsia="es-ES"/>
        </w:rPr>
        <w:t>ых умений</w:t>
      </w:r>
      <w:r w:rsidRPr="00FF7896">
        <w:rPr>
          <w:rFonts w:ascii="Times New Roman" w:hAnsi="Times New Roman" w:cs="Times New Roman"/>
          <w:color w:val="000000" w:themeColor="text1"/>
          <w:sz w:val="28"/>
          <w:szCs w:val="28"/>
          <w:lang w:val="ru-RU" w:eastAsia="es-ES"/>
        </w:rPr>
        <w:t xml:space="preserve"> – на 59%, языков</w:t>
      </w:r>
      <w:r w:rsidR="00EF773F" w:rsidRPr="00FF7896">
        <w:rPr>
          <w:rFonts w:ascii="Times New Roman" w:hAnsi="Times New Roman" w:cs="Times New Roman"/>
          <w:color w:val="000000" w:themeColor="text1"/>
          <w:sz w:val="28"/>
          <w:szCs w:val="28"/>
          <w:lang w:val="ru-RU" w:eastAsia="es-ES"/>
        </w:rPr>
        <w:t>ых умений</w:t>
      </w:r>
      <w:r w:rsidRPr="00FF7896">
        <w:rPr>
          <w:rFonts w:ascii="Times New Roman" w:hAnsi="Times New Roman" w:cs="Times New Roman"/>
          <w:color w:val="000000" w:themeColor="text1"/>
          <w:sz w:val="28"/>
          <w:szCs w:val="28"/>
          <w:lang w:val="ru-RU" w:eastAsia="es-ES"/>
        </w:rPr>
        <w:t xml:space="preserve"> – на 46%</w:t>
      </w:r>
      <w:r w:rsidR="00947FAF" w:rsidRPr="00FF7896">
        <w:rPr>
          <w:rFonts w:ascii="Times New Roman" w:hAnsi="Times New Roman" w:cs="Times New Roman"/>
          <w:color w:val="000000" w:themeColor="text1"/>
          <w:sz w:val="28"/>
          <w:szCs w:val="28"/>
          <w:lang w:val="ru-RU" w:eastAsia="es-ES"/>
        </w:rPr>
        <w:t xml:space="preserve">; </w:t>
      </w:r>
    </w:p>
    <w:p w14:paraId="1106DDA5" w14:textId="57D774F7" w:rsidR="00A43279" w:rsidRPr="00FF7896" w:rsidRDefault="00947FAF" w:rsidP="00FF7896">
      <w:pPr>
        <w:pStyle w:val="a7"/>
        <w:numPr>
          <w:ilvl w:val="0"/>
          <w:numId w:val="44"/>
        </w:numPr>
        <w:spacing w:before="100" w:beforeAutospacing="1" w:after="100" w:afterAutospacing="1" w:line="360" w:lineRule="auto"/>
        <w:contextualSpacing/>
        <w:rPr>
          <w:rFonts w:ascii="Times New Roman" w:hAnsi="Times New Roman" w:cs="Times New Roman"/>
          <w:color w:val="000000" w:themeColor="text1"/>
          <w:sz w:val="28"/>
          <w:szCs w:val="28"/>
          <w:lang w:val="ru-RU" w:eastAsia="es-ES"/>
        </w:rPr>
      </w:pPr>
      <w:r w:rsidRPr="00FF7896">
        <w:rPr>
          <w:rFonts w:ascii="Times New Roman" w:hAnsi="Times New Roman" w:cs="Times New Roman"/>
          <w:color w:val="000000" w:themeColor="text1"/>
          <w:sz w:val="28"/>
          <w:szCs w:val="28"/>
          <w:lang w:val="ru-RU" w:eastAsia="es-ES"/>
        </w:rPr>
        <w:t xml:space="preserve">результаты </w:t>
      </w:r>
      <w:r w:rsidR="00F631F0" w:rsidRPr="00FF7896">
        <w:rPr>
          <w:rFonts w:ascii="Times New Roman" w:hAnsi="Times New Roman" w:cs="Times New Roman"/>
          <w:color w:val="000000" w:themeColor="text1"/>
          <w:sz w:val="28"/>
          <w:szCs w:val="28"/>
          <w:lang w:val="ru-RU" w:eastAsia="es-ES"/>
        </w:rPr>
        <w:t xml:space="preserve">обучающего эксперимента </w:t>
      </w:r>
      <w:r w:rsidR="00FC5173" w:rsidRPr="00FF7896">
        <w:rPr>
          <w:rFonts w:ascii="Times New Roman" w:hAnsi="Times New Roman" w:cs="Times New Roman"/>
          <w:color w:val="000000" w:themeColor="text1"/>
          <w:sz w:val="28"/>
          <w:szCs w:val="28"/>
          <w:lang w:val="ru-RU" w:eastAsia="es-ES"/>
        </w:rPr>
        <w:t xml:space="preserve">подтверждают </w:t>
      </w:r>
      <w:r w:rsidR="00F631F0" w:rsidRPr="00FF7896">
        <w:rPr>
          <w:rFonts w:ascii="Times New Roman" w:hAnsi="Times New Roman" w:cs="Times New Roman"/>
          <w:color w:val="000000" w:themeColor="text1"/>
          <w:sz w:val="28"/>
          <w:szCs w:val="28"/>
          <w:lang w:val="ru-RU" w:eastAsia="es-ES"/>
        </w:rPr>
        <w:t>эффективность обучения иностранных студентов созданию</w:t>
      </w:r>
      <w:r w:rsidR="00677D5E" w:rsidRPr="00FF7896">
        <w:rPr>
          <w:rFonts w:ascii="Times New Roman" w:hAnsi="Times New Roman" w:cs="Times New Roman"/>
          <w:color w:val="000000" w:themeColor="text1"/>
          <w:sz w:val="28"/>
          <w:szCs w:val="28"/>
          <w:lang w:val="ru-RU" w:eastAsia="es-ES"/>
        </w:rPr>
        <w:t xml:space="preserve"> жанра</w:t>
      </w:r>
      <w:r w:rsidR="00F631F0" w:rsidRPr="00FF7896">
        <w:rPr>
          <w:rFonts w:ascii="Times New Roman" w:hAnsi="Times New Roman" w:cs="Times New Roman"/>
          <w:color w:val="000000" w:themeColor="text1"/>
          <w:sz w:val="28"/>
          <w:szCs w:val="28"/>
          <w:lang w:val="ru-RU" w:eastAsia="es-ES"/>
        </w:rPr>
        <w:t xml:space="preserve"> аннотации</w:t>
      </w:r>
      <w:r w:rsidR="00677D5E" w:rsidRPr="00FF7896">
        <w:rPr>
          <w:rFonts w:ascii="Times New Roman" w:hAnsi="Times New Roman" w:cs="Times New Roman"/>
          <w:color w:val="000000" w:themeColor="text1"/>
          <w:sz w:val="28"/>
          <w:szCs w:val="28"/>
          <w:lang w:val="ru-RU" w:eastAsia="es-ES"/>
        </w:rPr>
        <w:t xml:space="preserve"> к научной статье</w:t>
      </w:r>
      <w:r w:rsidR="00EF773F" w:rsidRPr="00FF7896">
        <w:rPr>
          <w:rFonts w:ascii="Times New Roman" w:hAnsi="Times New Roman" w:cs="Times New Roman"/>
          <w:color w:val="000000" w:themeColor="text1"/>
          <w:sz w:val="28"/>
          <w:szCs w:val="28"/>
          <w:lang w:val="ru-RU" w:eastAsia="es-ES"/>
        </w:rPr>
        <w:t xml:space="preserve"> при условии, что </w:t>
      </w:r>
      <w:r w:rsidR="00F631F0" w:rsidRPr="00FF7896">
        <w:rPr>
          <w:rFonts w:ascii="Times New Roman" w:hAnsi="Times New Roman" w:cs="Times New Roman"/>
          <w:color w:val="000000" w:themeColor="text1"/>
          <w:sz w:val="28"/>
          <w:szCs w:val="28"/>
          <w:lang w:val="ru-RU" w:eastAsia="es-ES"/>
        </w:rPr>
        <w:t>модел</w:t>
      </w:r>
      <w:r w:rsidR="00EF773F" w:rsidRPr="00FF7896">
        <w:rPr>
          <w:rFonts w:ascii="Times New Roman" w:hAnsi="Times New Roman" w:cs="Times New Roman"/>
          <w:color w:val="000000" w:themeColor="text1"/>
          <w:sz w:val="28"/>
          <w:szCs w:val="28"/>
          <w:lang w:val="ru-RU" w:eastAsia="es-ES"/>
        </w:rPr>
        <w:t>ь</w:t>
      </w:r>
      <w:r w:rsidR="00F631F0" w:rsidRPr="00FF7896">
        <w:rPr>
          <w:rFonts w:ascii="Times New Roman" w:hAnsi="Times New Roman" w:cs="Times New Roman"/>
          <w:color w:val="000000" w:themeColor="text1"/>
          <w:sz w:val="28"/>
          <w:szCs w:val="28"/>
          <w:lang w:val="ru-RU" w:eastAsia="es-ES"/>
        </w:rPr>
        <w:t xml:space="preserve"> обучения разработана на </w:t>
      </w:r>
      <w:r w:rsidR="00EF773F" w:rsidRPr="00FF7896">
        <w:rPr>
          <w:rFonts w:ascii="Times New Roman" w:hAnsi="Times New Roman" w:cs="Times New Roman"/>
          <w:color w:val="000000" w:themeColor="text1"/>
          <w:sz w:val="28"/>
          <w:szCs w:val="28"/>
          <w:lang w:val="ru-RU" w:eastAsia="es-ES"/>
        </w:rPr>
        <w:t xml:space="preserve">основе базовых </w:t>
      </w:r>
      <w:r w:rsidR="00F631F0" w:rsidRPr="00FF7896">
        <w:rPr>
          <w:rFonts w:ascii="Times New Roman" w:hAnsi="Times New Roman" w:cs="Times New Roman"/>
          <w:color w:val="000000" w:themeColor="text1"/>
          <w:sz w:val="28"/>
          <w:szCs w:val="28"/>
          <w:lang w:val="ru-RU" w:eastAsia="es-ES"/>
        </w:rPr>
        <w:t>умений с уч</w:t>
      </w:r>
      <w:r w:rsidR="00677D5E" w:rsidRPr="00FF7896">
        <w:rPr>
          <w:rFonts w:ascii="Times New Roman" w:hAnsi="Times New Roman" w:cs="Times New Roman"/>
          <w:color w:val="000000" w:themeColor="text1"/>
          <w:sz w:val="28"/>
          <w:szCs w:val="28"/>
          <w:lang w:val="ru-RU" w:eastAsia="es-ES"/>
        </w:rPr>
        <w:t>ё</w:t>
      </w:r>
      <w:r w:rsidR="00F631F0" w:rsidRPr="00FF7896">
        <w:rPr>
          <w:rFonts w:ascii="Times New Roman" w:hAnsi="Times New Roman" w:cs="Times New Roman"/>
          <w:color w:val="000000" w:themeColor="text1"/>
          <w:sz w:val="28"/>
          <w:szCs w:val="28"/>
          <w:lang w:val="ru-RU" w:eastAsia="es-ES"/>
        </w:rPr>
        <w:t xml:space="preserve">том лингвометодической классификации ошибок, и в основание модели положен когнитивный подход к обучению. </w:t>
      </w:r>
    </w:p>
    <w:p w14:paraId="48FADD19" w14:textId="77777777" w:rsidR="00B50AF9" w:rsidRDefault="00B50AF9" w:rsidP="002C47EB">
      <w:pPr>
        <w:widowControl/>
        <w:spacing w:line="360" w:lineRule="auto"/>
        <w:ind w:firstLineChars="50" w:firstLine="140"/>
        <w:jc w:val="center"/>
        <w:rPr>
          <w:rFonts w:ascii="Times New Roman" w:eastAsia="宋体-简" w:hAnsi="Times New Roman" w:cs="Times New Roman"/>
          <w:b/>
          <w:bCs/>
          <w:color w:val="000000" w:themeColor="text1"/>
          <w:sz w:val="28"/>
          <w:szCs w:val="28"/>
          <w:lang w:val="ru-RU"/>
        </w:rPr>
      </w:pPr>
      <w:r>
        <w:rPr>
          <w:rFonts w:ascii="Times New Roman" w:eastAsia="宋体-简" w:hAnsi="Times New Roman" w:cs="Times New Roman"/>
          <w:b/>
          <w:bCs/>
          <w:color w:val="000000" w:themeColor="text1"/>
          <w:sz w:val="28"/>
          <w:szCs w:val="28"/>
          <w:lang w:val="ru-RU"/>
        </w:rPr>
        <w:br w:type="page"/>
      </w:r>
    </w:p>
    <w:p w14:paraId="7A91CB32" w14:textId="7DD1802B" w:rsidR="00653672" w:rsidRDefault="006E7BBA" w:rsidP="002C47EB">
      <w:pPr>
        <w:widowControl/>
        <w:spacing w:line="360" w:lineRule="auto"/>
        <w:ind w:firstLineChars="50" w:firstLine="140"/>
        <w:jc w:val="center"/>
        <w:rPr>
          <w:rFonts w:ascii="Times New Roman" w:eastAsia="宋体-简" w:hAnsi="Times New Roman" w:cs="Times New Roman"/>
          <w:b/>
          <w:bCs/>
          <w:color w:val="000000" w:themeColor="text1"/>
          <w:sz w:val="28"/>
          <w:szCs w:val="28"/>
          <w:lang w:val="ru-RU"/>
        </w:rPr>
      </w:pPr>
      <w:r w:rsidRPr="00987C57">
        <w:rPr>
          <w:rFonts w:ascii="Times New Roman" w:eastAsia="宋体-简" w:hAnsi="Times New Roman" w:cs="Times New Roman"/>
          <w:b/>
          <w:bCs/>
          <w:color w:val="000000" w:themeColor="text1"/>
          <w:sz w:val="28"/>
          <w:szCs w:val="28"/>
          <w:lang w:val="ru-RU"/>
        </w:rPr>
        <w:lastRenderedPageBreak/>
        <w:t>Выводы</w:t>
      </w:r>
    </w:p>
    <w:p w14:paraId="692EDD84" w14:textId="77777777" w:rsidR="00E970FF" w:rsidRPr="00987C57" w:rsidRDefault="00E970FF" w:rsidP="002C47EB">
      <w:pPr>
        <w:widowControl/>
        <w:spacing w:line="360" w:lineRule="auto"/>
        <w:ind w:firstLineChars="50" w:firstLine="140"/>
        <w:jc w:val="center"/>
        <w:rPr>
          <w:rFonts w:ascii="Times New Roman" w:eastAsia="宋体-简" w:hAnsi="Times New Roman" w:cs="Times New Roman"/>
          <w:b/>
          <w:bCs/>
          <w:color w:val="000000" w:themeColor="text1"/>
          <w:sz w:val="28"/>
          <w:szCs w:val="28"/>
          <w:lang w:val="ru-RU"/>
        </w:rPr>
      </w:pPr>
    </w:p>
    <w:p w14:paraId="6EF1C334" w14:textId="77777777" w:rsidR="00EF773F" w:rsidRDefault="00C93DB5" w:rsidP="00EF773F">
      <w:pPr>
        <w:widowControl/>
        <w:spacing w:line="360" w:lineRule="auto"/>
        <w:ind w:firstLineChars="250" w:firstLine="700"/>
        <w:rPr>
          <w:rFonts w:ascii="Times New Roman" w:eastAsia="宋体-简" w:hAnsi="Times New Roman" w:cs="Times New Roman"/>
          <w:color w:val="000000" w:themeColor="text1"/>
          <w:sz w:val="28"/>
          <w:szCs w:val="28"/>
          <w:lang w:val="ru-RU"/>
        </w:rPr>
      </w:pPr>
      <w:r w:rsidRPr="00987C57">
        <w:rPr>
          <w:rFonts w:ascii="Times New Roman" w:eastAsia="宋体-简" w:hAnsi="Times New Roman" w:cs="Times New Roman"/>
          <w:color w:val="000000" w:themeColor="text1"/>
          <w:sz w:val="28"/>
          <w:szCs w:val="28"/>
          <w:lang w:val="ru-RU"/>
        </w:rPr>
        <w:t xml:space="preserve">В </w:t>
      </w:r>
      <w:r w:rsidR="00EF773F">
        <w:rPr>
          <w:rFonts w:ascii="Times New Roman" w:eastAsia="宋体-简" w:hAnsi="Times New Roman" w:cs="Times New Roman"/>
          <w:color w:val="000000" w:themeColor="text1"/>
          <w:sz w:val="28"/>
          <w:szCs w:val="28"/>
          <w:lang w:val="ru-RU"/>
        </w:rPr>
        <w:t xml:space="preserve">ходе осуществления </w:t>
      </w:r>
      <w:r w:rsidRPr="00987C57">
        <w:rPr>
          <w:rFonts w:ascii="Times New Roman" w:eastAsia="宋体-简" w:hAnsi="Times New Roman" w:cs="Times New Roman"/>
          <w:color w:val="000000" w:themeColor="text1"/>
          <w:sz w:val="28"/>
          <w:szCs w:val="28"/>
          <w:lang w:val="ru-RU"/>
        </w:rPr>
        <w:t>к</w:t>
      </w:r>
      <w:r w:rsidR="00CB2746" w:rsidRPr="00987C57">
        <w:rPr>
          <w:rFonts w:ascii="Times New Roman" w:eastAsia="宋体-简" w:hAnsi="Times New Roman" w:cs="Times New Roman"/>
          <w:color w:val="000000" w:themeColor="text1"/>
          <w:sz w:val="28"/>
          <w:szCs w:val="28"/>
          <w:lang w:val="ru-RU"/>
        </w:rPr>
        <w:t>онстатирующ</w:t>
      </w:r>
      <w:r w:rsidRPr="00987C57">
        <w:rPr>
          <w:rFonts w:ascii="Times New Roman" w:eastAsia="宋体-简" w:hAnsi="Times New Roman" w:cs="Times New Roman"/>
          <w:color w:val="000000" w:themeColor="text1"/>
          <w:sz w:val="28"/>
          <w:szCs w:val="28"/>
          <w:lang w:val="ru-RU"/>
        </w:rPr>
        <w:t>е</w:t>
      </w:r>
      <w:r w:rsidR="00EF773F">
        <w:rPr>
          <w:rFonts w:ascii="Times New Roman" w:eastAsia="宋体-简" w:hAnsi="Times New Roman" w:cs="Times New Roman"/>
          <w:color w:val="000000" w:themeColor="text1"/>
          <w:sz w:val="28"/>
          <w:szCs w:val="28"/>
          <w:lang w:val="ru-RU"/>
        </w:rPr>
        <w:t>го</w:t>
      </w:r>
      <w:r w:rsidR="00CB2746" w:rsidRPr="00987C57">
        <w:rPr>
          <w:rFonts w:ascii="Times New Roman" w:eastAsia="宋体-简" w:hAnsi="Times New Roman" w:cs="Times New Roman"/>
          <w:color w:val="000000" w:themeColor="text1"/>
          <w:sz w:val="28"/>
          <w:szCs w:val="28"/>
          <w:lang w:val="ru-RU"/>
        </w:rPr>
        <w:t xml:space="preserve"> срез</w:t>
      </w:r>
      <w:r w:rsidR="00EF773F">
        <w:rPr>
          <w:rFonts w:ascii="Times New Roman" w:eastAsia="宋体-简" w:hAnsi="Times New Roman" w:cs="Times New Roman"/>
          <w:color w:val="000000" w:themeColor="text1"/>
          <w:sz w:val="28"/>
          <w:szCs w:val="28"/>
          <w:lang w:val="ru-RU"/>
        </w:rPr>
        <w:t>а</w:t>
      </w:r>
      <w:r w:rsidR="00CB2746" w:rsidRPr="00987C57">
        <w:rPr>
          <w:rFonts w:ascii="Times New Roman" w:eastAsia="宋体-简" w:hAnsi="Times New Roman" w:cs="Times New Roman"/>
          <w:color w:val="000000" w:themeColor="text1"/>
          <w:sz w:val="28"/>
          <w:szCs w:val="28"/>
          <w:lang w:val="ru-RU"/>
        </w:rPr>
        <w:t>, провед</w:t>
      </w:r>
      <w:r w:rsidR="002334A7" w:rsidRPr="00987C57">
        <w:rPr>
          <w:rFonts w:ascii="Times New Roman" w:eastAsia="宋体-简" w:hAnsi="Times New Roman" w:cs="Times New Roman"/>
          <w:color w:val="000000" w:themeColor="text1"/>
          <w:sz w:val="28"/>
          <w:szCs w:val="28"/>
          <w:lang w:val="ru-RU"/>
        </w:rPr>
        <w:t>ё</w:t>
      </w:r>
      <w:r w:rsidR="00CB2746" w:rsidRPr="00987C57">
        <w:rPr>
          <w:rFonts w:ascii="Times New Roman" w:eastAsia="宋体-简" w:hAnsi="Times New Roman" w:cs="Times New Roman"/>
          <w:color w:val="000000" w:themeColor="text1"/>
          <w:sz w:val="28"/>
          <w:szCs w:val="28"/>
          <w:lang w:val="ru-RU"/>
        </w:rPr>
        <w:t>нн</w:t>
      </w:r>
      <w:r w:rsidRPr="00987C57">
        <w:rPr>
          <w:rFonts w:ascii="Times New Roman" w:eastAsia="宋体-简" w:hAnsi="Times New Roman" w:cs="Times New Roman"/>
          <w:color w:val="000000" w:themeColor="text1"/>
          <w:sz w:val="28"/>
          <w:szCs w:val="28"/>
          <w:lang w:val="ru-RU"/>
        </w:rPr>
        <w:t>о</w:t>
      </w:r>
      <w:r w:rsidR="00EF773F">
        <w:rPr>
          <w:rFonts w:ascii="Times New Roman" w:eastAsia="宋体-简" w:hAnsi="Times New Roman" w:cs="Times New Roman"/>
          <w:color w:val="000000" w:themeColor="text1"/>
          <w:sz w:val="28"/>
          <w:szCs w:val="28"/>
          <w:lang w:val="ru-RU"/>
        </w:rPr>
        <w:t>го</w:t>
      </w:r>
      <w:r w:rsidR="00CB2746" w:rsidRPr="00987C57">
        <w:rPr>
          <w:rFonts w:ascii="Times New Roman" w:eastAsia="宋体-简" w:hAnsi="Times New Roman" w:cs="Times New Roman"/>
          <w:color w:val="000000" w:themeColor="text1"/>
          <w:sz w:val="28"/>
          <w:szCs w:val="28"/>
          <w:lang w:val="ru-RU"/>
        </w:rPr>
        <w:t xml:space="preserve"> с целью </w:t>
      </w:r>
      <w:r w:rsidR="00D413CC" w:rsidRPr="00987C57">
        <w:rPr>
          <w:rFonts w:ascii="Times New Roman" w:eastAsia="宋体-简" w:hAnsi="Times New Roman" w:cs="Times New Roman"/>
          <w:color w:val="000000" w:themeColor="text1"/>
          <w:sz w:val="28"/>
          <w:szCs w:val="28"/>
          <w:lang w:val="ru-RU"/>
        </w:rPr>
        <w:t xml:space="preserve">определения уровня </w:t>
      </w:r>
      <w:proofErr w:type="spellStart"/>
      <w:r w:rsidR="00D413CC" w:rsidRPr="00987C57">
        <w:rPr>
          <w:rFonts w:ascii="Times New Roman" w:eastAsia="宋体-简" w:hAnsi="Times New Roman" w:cs="Times New Roman"/>
          <w:color w:val="000000" w:themeColor="text1"/>
          <w:sz w:val="28"/>
          <w:szCs w:val="28"/>
          <w:lang w:val="ru-RU"/>
        </w:rPr>
        <w:t>сформированности</w:t>
      </w:r>
      <w:proofErr w:type="spellEnd"/>
      <w:r w:rsidR="00D413CC" w:rsidRPr="00987C57">
        <w:rPr>
          <w:rFonts w:ascii="Times New Roman" w:eastAsia="宋体-简" w:hAnsi="Times New Roman" w:cs="Times New Roman"/>
          <w:color w:val="000000" w:themeColor="text1"/>
          <w:sz w:val="28"/>
          <w:szCs w:val="28"/>
          <w:lang w:val="ru-RU"/>
        </w:rPr>
        <w:t xml:space="preserve"> </w:t>
      </w:r>
      <w:r w:rsidR="002334A7" w:rsidRPr="00987C57">
        <w:rPr>
          <w:rFonts w:ascii="Times New Roman" w:eastAsia="宋体-简" w:hAnsi="Times New Roman" w:cs="Times New Roman"/>
          <w:color w:val="000000" w:themeColor="text1"/>
          <w:sz w:val="28"/>
          <w:szCs w:val="28"/>
          <w:lang w:val="ru-RU"/>
        </w:rPr>
        <w:t xml:space="preserve">необходимых </w:t>
      </w:r>
      <w:r w:rsidR="00D413CC" w:rsidRPr="00987C57">
        <w:rPr>
          <w:rFonts w:ascii="Times New Roman" w:eastAsia="宋体-简" w:hAnsi="Times New Roman" w:cs="Times New Roman"/>
          <w:color w:val="000000" w:themeColor="text1"/>
          <w:sz w:val="28"/>
          <w:szCs w:val="28"/>
          <w:lang w:val="ru-RU"/>
        </w:rPr>
        <w:t xml:space="preserve">умений </w:t>
      </w:r>
      <w:r w:rsidR="002334A7" w:rsidRPr="00987C57">
        <w:rPr>
          <w:rFonts w:ascii="Times New Roman" w:eastAsia="宋体-简" w:hAnsi="Times New Roman" w:cs="Times New Roman"/>
          <w:color w:val="000000" w:themeColor="text1"/>
          <w:sz w:val="28"/>
          <w:szCs w:val="28"/>
          <w:lang w:val="ru-RU"/>
        </w:rPr>
        <w:t xml:space="preserve">у </w:t>
      </w:r>
      <w:r w:rsidR="00D413CC" w:rsidRPr="00987C57">
        <w:rPr>
          <w:rFonts w:ascii="Times New Roman" w:eastAsia="宋体-简" w:hAnsi="Times New Roman" w:cs="Times New Roman"/>
          <w:color w:val="000000" w:themeColor="text1"/>
          <w:sz w:val="28"/>
          <w:szCs w:val="28"/>
          <w:lang w:val="ru-RU"/>
        </w:rPr>
        <w:t>иностранных учащихся при написании аннотации</w:t>
      </w:r>
      <w:r w:rsidR="002F7D34" w:rsidRPr="00987C57">
        <w:rPr>
          <w:rFonts w:ascii="Times New Roman" w:eastAsia="宋体-简" w:hAnsi="Times New Roman" w:cs="Times New Roman"/>
          <w:color w:val="000000" w:themeColor="text1"/>
          <w:sz w:val="28"/>
          <w:szCs w:val="28"/>
          <w:lang w:val="ru-RU"/>
        </w:rPr>
        <w:t xml:space="preserve"> к научной статье</w:t>
      </w:r>
      <w:r w:rsidRPr="00987C57">
        <w:rPr>
          <w:rFonts w:ascii="Times New Roman" w:eastAsia="宋体-简" w:hAnsi="Times New Roman" w:cs="Times New Roman"/>
          <w:color w:val="000000" w:themeColor="text1"/>
          <w:sz w:val="28"/>
          <w:szCs w:val="28"/>
          <w:lang w:val="ru-RU"/>
        </w:rPr>
        <w:t>,</w:t>
      </w:r>
      <w:r w:rsidR="002F7D34" w:rsidRPr="00987C57">
        <w:rPr>
          <w:rFonts w:ascii="Times New Roman" w:eastAsia="宋体-简" w:hAnsi="Times New Roman" w:cs="Times New Roman"/>
          <w:color w:val="000000" w:themeColor="text1"/>
          <w:sz w:val="28"/>
          <w:szCs w:val="28"/>
          <w:lang w:val="ru-RU"/>
        </w:rPr>
        <w:t xml:space="preserve"> </w:t>
      </w:r>
      <w:r w:rsidR="002334A7" w:rsidRPr="00987C57">
        <w:rPr>
          <w:rFonts w:ascii="Times New Roman" w:eastAsia="宋体-简" w:hAnsi="Times New Roman" w:cs="Times New Roman"/>
          <w:color w:val="000000" w:themeColor="text1"/>
          <w:sz w:val="28"/>
          <w:szCs w:val="28"/>
          <w:lang w:val="ru-RU"/>
        </w:rPr>
        <w:t>был выявлен</w:t>
      </w:r>
      <w:r w:rsidR="00987C57" w:rsidRPr="00987C57">
        <w:rPr>
          <w:rFonts w:ascii="Times New Roman" w:eastAsia="宋体-简" w:hAnsi="Times New Roman" w:cs="Times New Roman"/>
          <w:color w:val="000000" w:themeColor="text1"/>
          <w:sz w:val="28"/>
          <w:szCs w:val="28"/>
          <w:lang w:val="ru-RU"/>
        </w:rPr>
        <w:t xml:space="preserve"> </w:t>
      </w:r>
      <w:r w:rsidR="00D413CC" w:rsidRPr="00987C57">
        <w:rPr>
          <w:rFonts w:ascii="Times New Roman" w:eastAsia="宋体-简" w:hAnsi="Times New Roman" w:cs="Times New Roman"/>
          <w:color w:val="000000" w:themeColor="text1"/>
          <w:sz w:val="28"/>
          <w:szCs w:val="28"/>
          <w:lang w:val="ru-RU"/>
        </w:rPr>
        <w:t>недостаточн</w:t>
      </w:r>
      <w:r w:rsidR="002F7D34" w:rsidRPr="00987C57">
        <w:rPr>
          <w:rFonts w:ascii="Times New Roman" w:eastAsia="宋体-简" w:hAnsi="Times New Roman" w:cs="Times New Roman"/>
          <w:color w:val="000000" w:themeColor="text1"/>
          <w:sz w:val="28"/>
          <w:szCs w:val="28"/>
          <w:lang w:val="ru-RU"/>
        </w:rPr>
        <w:t>ы</w:t>
      </w:r>
      <w:r w:rsidR="00987C57" w:rsidRPr="00987C57">
        <w:rPr>
          <w:rFonts w:ascii="Times New Roman" w:eastAsia="宋体-简" w:hAnsi="Times New Roman" w:cs="Times New Roman"/>
          <w:color w:val="000000" w:themeColor="text1"/>
          <w:sz w:val="28"/>
          <w:szCs w:val="28"/>
          <w:lang w:val="ru-RU"/>
        </w:rPr>
        <w:t xml:space="preserve">й уровень </w:t>
      </w:r>
      <w:proofErr w:type="spellStart"/>
      <w:r w:rsidR="00987C57" w:rsidRPr="00987C57">
        <w:rPr>
          <w:rFonts w:ascii="Times New Roman" w:eastAsia="宋体-简" w:hAnsi="Times New Roman" w:cs="Times New Roman"/>
          <w:color w:val="000000" w:themeColor="text1"/>
          <w:sz w:val="28"/>
          <w:szCs w:val="28"/>
          <w:lang w:val="ru-RU"/>
        </w:rPr>
        <w:t>сформированности</w:t>
      </w:r>
      <w:proofErr w:type="spellEnd"/>
      <w:r w:rsidR="00987C57" w:rsidRPr="00987C57">
        <w:rPr>
          <w:rFonts w:ascii="Times New Roman" w:eastAsia="宋体-简" w:hAnsi="Times New Roman" w:cs="Times New Roman"/>
          <w:color w:val="000000" w:themeColor="text1"/>
          <w:sz w:val="28"/>
          <w:szCs w:val="28"/>
          <w:lang w:val="ru-RU"/>
        </w:rPr>
        <w:t xml:space="preserve"> умений написания аннотации к научной статье</w:t>
      </w:r>
      <w:r w:rsidR="00F631F0" w:rsidRPr="00987C57">
        <w:rPr>
          <w:rFonts w:ascii="Times New Roman" w:eastAsia="宋体-简" w:hAnsi="Times New Roman" w:cs="Times New Roman"/>
          <w:color w:val="000000" w:themeColor="text1"/>
          <w:sz w:val="28"/>
          <w:szCs w:val="28"/>
          <w:lang w:val="ru-RU"/>
        </w:rPr>
        <w:t>.</w:t>
      </w:r>
      <w:r w:rsidR="002F7D34" w:rsidRPr="00987C57">
        <w:rPr>
          <w:rFonts w:ascii="Times New Roman" w:eastAsia="宋体-简" w:hAnsi="Times New Roman" w:cs="Times New Roman"/>
          <w:color w:val="000000" w:themeColor="text1"/>
          <w:sz w:val="28"/>
          <w:szCs w:val="28"/>
          <w:lang w:val="ru-RU"/>
        </w:rPr>
        <w:t xml:space="preserve"> </w:t>
      </w:r>
      <w:r w:rsidRPr="00987C57">
        <w:rPr>
          <w:rFonts w:ascii="Times New Roman" w:eastAsia="宋体-简" w:hAnsi="Times New Roman" w:cs="Times New Roman"/>
          <w:color w:val="000000" w:themeColor="text1"/>
          <w:sz w:val="28"/>
          <w:szCs w:val="28"/>
          <w:lang w:val="ru-RU"/>
        </w:rPr>
        <w:t>Все ошибки были классифицированы</w:t>
      </w:r>
      <w:r w:rsidR="00EF773F">
        <w:rPr>
          <w:rFonts w:ascii="Times New Roman" w:eastAsia="宋体-简" w:hAnsi="Times New Roman" w:cs="Times New Roman"/>
          <w:color w:val="000000" w:themeColor="text1"/>
          <w:sz w:val="28"/>
          <w:szCs w:val="28"/>
          <w:lang w:val="ru-RU"/>
        </w:rPr>
        <w:t xml:space="preserve"> в соответствии с тремя типами</w:t>
      </w:r>
      <w:r w:rsidR="008D7E17" w:rsidRPr="00987C57">
        <w:rPr>
          <w:rFonts w:ascii="Times New Roman" w:eastAsia="宋体-简" w:hAnsi="Times New Roman" w:cs="Times New Roman"/>
          <w:color w:val="000000" w:themeColor="text1"/>
          <w:sz w:val="28"/>
          <w:szCs w:val="28"/>
          <w:lang w:val="ru-RU"/>
        </w:rPr>
        <w:t xml:space="preserve">: а) </w:t>
      </w:r>
      <w:r w:rsidRPr="00987C57">
        <w:rPr>
          <w:rFonts w:ascii="Times New Roman" w:eastAsia="宋体-简" w:hAnsi="Times New Roman" w:cs="Times New Roman"/>
          <w:color w:val="000000" w:themeColor="text1"/>
          <w:sz w:val="28"/>
          <w:szCs w:val="28"/>
          <w:lang w:val="ru-RU"/>
        </w:rPr>
        <w:t xml:space="preserve">ошибки формы речевого жанра, </w:t>
      </w:r>
      <w:r w:rsidR="008D7E17" w:rsidRPr="00987C57">
        <w:rPr>
          <w:rFonts w:ascii="Times New Roman" w:eastAsia="宋体-简" w:hAnsi="Times New Roman" w:cs="Times New Roman"/>
          <w:color w:val="000000" w:themeColor="text1"/>
          <w:sz w:val="28"/>
          <w:szCs w:val="28"/>
          <w:lang w:val="ru-RU"/>
        </w:rPr>
        <w:t xml:space="preserve">б) </w:t>
      </w:r>
      <w:r w:rsidRPr="00987C57">
        <w:rPr>
          <w:rFonts w:ascii="Times New Roman" w:eastAsia="宋体-简" w:hAnsi="Times New Roman" w:cs="Times New Roman"/>
          <w:color w:val="000000" w:themeColor="text1"/>
          <w:sz w:val="28"/>
          <w:szCs w:val="28"/>
          <w:lang w:val="ru-RU"/>
        </w:rPr>
        <w:t xml:space="preserve">ошибки содержания и </w:t>
      </w:r>
      <w:r w:rsidR="008D7E17" w:rsidRPr="00987C57">
        <w:rPr>
          <w:rFonts w:ascii="Times New Roman" w:eastAsia="宋体-简" w:hAnsi="Times New Roman" w:cs="Times New Roman"/>
          <w:color w:val="000000" w:themeColor="text1"/>
          <w:sz w:val="28"/>
          <w:szCs w:val="28"/>
          <w:lang w:val="ru-RU"/>
        </w:rPr>
        <w:t xml:space="preserve">в) </w:t>
      </w:r>
      <w:r w:rsidRPr="00987C57">
        <w:rPr>
          <w:rFonts w:ascii="Times New Roman" w:eastAsia="宋体-简" w:hAnsi="Times New Roman" w:cs="Times New Roman"/>
          <w:color w:val="000000" w:themeColor="text1"/>
          <w:sz w:val="28"/>
          <w:szCs w:val="28"/>
          <w:lang w:val="ru-RU"/>
        </w:rPr>
        <w:t>языковые ошибки</w:t>
      </w:r>
      <w:r w:rsidR="008D7E17" w:rsidRPr="00987C57">
        <w:rPr>
          <w:rFonts w:ascii="Times New Roman" w:eastAsia="宋体-简" w:hAnsi="Times New Roman" w:cs="Times New Roman"/>
          <w:color w:val="000000" w:themeColor="text1"/>
          <w:sz w:val="28"/>
          <w:szCs w:val="28"/>
          <w:lang w:val="ru-RU"/>
        </w:rPr>
        <w:t>.</w:t>
      </w:r>
    </w:p>
    <w:p w14:paraId="26B6C521" w14:textId="5BC458A7" w:rsidR="00EF773F" w:rsidRDefault="00EF773F" w:rsidP="00EF773F">
      <w:pPr>
        <w:widowControl/>
        <w:spacing w:line="360" w:lineRule="auto"/>
        <w:ind w:firstLineChars="250" w:firstLine="700"/>
        <w:rPr>
          <w:rFonts w:ascii="Times New Roman" w:eastAsia="宋体-简" w:hAnsi="Times New Roman" w:cs="Times New Roman"/>
          <w:color w:val="000000" w:themeColor="text1"/>
          <w:sz w:val="28"/>
          <w:szCs w:val="28"/>
          <w:lang w:val="ru-RU"/>
        </w:rPr>
      </w:pPr>
      <w:r>
        <w:rPr>
          <w:rFonts w:ascii="Times New Roman" w:eastAsia="宋体-简" w:hAnsi="Times New Roman" w:cs="Times New Roman"/>
          <w:color w:val="000000" w:themeColor="text1"/>
          <w:sz w:val="28"/>
          <w:szCs w:val="28"/>
          <w:lang w:val="ru-RU"/>
        </w:rPr>
        <w:t xml:space="preserve">Выявление трёх типов и частности </w:t>
      </w:r>
      <w:r w:rsidR="00987C57" w:rsidRPr="00987C57">
        <w:rPr>
          <w:rFonts w:ascii="Times New Roman" w:eastAsia="宋体-简" w:hAnsi="Times New Roman" w:cs="Times New Roman"/>
          <w:color w:val="000000" w:themeColor="text1"/>
          <w:sz w:val="28"/>
          <w:szCs w:val="28"/>
          <w:lang w:val="ru-RU"/>
        </w:rPr>
        <w:t xml:space="preserve">допущенных </w:t>
      </w:r>
      <w:r w:rsidR="008D7E17" w:rsidRPr="00987C57">
        <w:rPr>
          <w:rFonts w:ascii="Times New Roman" w:eastAsia="宋体-简" w:hAnsi="Times New Roman" w:cs="Times New Roman"/>
          <w:color w:val="000000" w:themeColor="text1"/>
          <w:sz w:val="28"/>
          <w:szCs w:val="28"/>
          <w:lang w:val="ru-RU"/>
        </w:rPr>
        <w:t>ошибок</w:t>
      </w:r>
      <w:r w:rsidR="00987C57" w:rsidRPr="00987C57">
        <w:rPr>
          <w:rFonts w:ascii="Times New Roman" w:eastAsia="宋体-简" w:hAnsi="Times New Roman" w:cs="Times New Roman"/>
          <w:color w:val="000000" w:themeColor="text1"/>
          <w:sz w:val="28"/>
          <w:szCs w:val="28"/>
          <w:lang w:val="ru-RU"/>
        </w:rPr>
        <w:t xml:space="preserve"> </w:t>
      </w:r>
      <w:r w:rsidR="002F7D34" w:rsidRPr="00987C57">
        <w:rPr>
          <w:rFonts w:ascii="Times New Roman" w:eastAsia="宋体-简" w:hAnsi="Times New Roman" w:cs="Times New Roman"/>
          <w:color w:val="000000" w:themeColor="text1"/>
          <w:sz w:val="28"/>
          <w:szCs w:val="28"/>
          <w:lang w:val="ru-RU"/>
        </w:rPr>
        <w:t>позволил</w:t>
      </w:r>
      <w:r>
        <w:rPr>
          <w:rFonts w:ascii="Times New Roman" w:eastAsia="宋体-简" w:hAnsi="Times New Roman" w:cs="Times New Roman"/>
          <w:color w:val="000000" w:themeColor="text1"/>
          <w:sz w:val="28"/>
          <w:szCs w:val="28"/>
          <w:lang w:val="ru-RU"/>
        </w:rPr>
        <w:t>о</w:t>
      </w:r>
      <w:r w:rsidR="00677D5E" w:rsidRPr="00987C57">
        <w:rPr>
          <w:rFonts w:ascii="Times New Roman" w:eastAsia="宋体-简" w:hAnsi="Times New Roman" w:cs="Times New Roman"/>
          <w:color w:val="000000" w:themeColor="text1"/>
          <w:sz w:val="28"/>
          <w:szCs w:val="28"/>
          <w:lang w:val="ru-RU"/>
        </w:rPr>
        <w:t xml:space="preserve"> </w:t>
      </w:r>
      <w:r w:rsidR="002F7D34" w:rsidRPr="00987C57">
        <w:rPr>
          <w:rFonts w:ascii="Times New Roman" w:eastAsia="宋体-简" w:hAnsi="Times New Roman" w:cs="Times New Roman"/>
          <w:color w:val="000000" w:themeColor="text1"/>
          <w:sz w:val="28"/>
          <w:szCs w:val="28"/>
          <w:lang w:val="ru-RU"/>
        </w:rPr>
        <w:t xml:space="preserve">создать лингвометодическую классификацию, </w:t>
      </w:r>
      <w:r w:rsidR="00653672" w:rsidRPr="00987C57">
        <w:rPr>
          <w:rFonts w:ascii="Times New Roman" w:eastAsia="宋体-简" w:hAnsi="Times New Roman" w:cs="Times New Roman"/>
          <w:color w:val="000000" w:themeColor="text1"/>
          <w:sz w:val="28"/>
          <w:szCs w:val="28"/>
          <w:lang w:val="ru-RU"/>
        </w:rPr>
        <w:t xml:space="preserve">с </w:t>
      </w:r>
      <w:r w:rsidR="00987C57" w:rsidRPr="00987C57">
        <w:rPr>
          <w:rFonts w:ascii="Times New Roman" w:eastAsia="宋体-简" w:hAnsi="Times New Roman" w:cs="Times New Roman"/>
          <w:color w:val="000000" w:themeColor="text1"/>
          <w:sz w:val="28"/>
          <w:szCs w:val="28"/>
          <w:lang w:val="ru-RU"/>
        </w:rPr>
        <w:t>учётом</w:t>
      </w:r>
      <w:r w:rsidR="00653672" w:rsidRPr="00987C57">
        <w:rPr>
          <w:rFonts w:ascii="Times New Roman" w:eastAsia="宋体-简" w:hAnsi="Times New Roman" w:cs="Times New Roman"/>
          <w:color w:val="000000" w:themeColor="text1"/>
          <w:sz w:val="28"/>
          <w:szCs w:val="28"/>
          <w:lang w:val="ru-RU"/>
        </w:rPr>
        <w:t xml:space="preserve"> которой </w:t>
      </w:r>
      <w:r w:rsidR="00987C57" w:rsidRPr="00987C57">
        <w:rPr>
          <w:rFonts w:ascii="Times New Roman" w:eastAsia="宋体-简" w:hAnsi="Times New Roman" w:cs="Times New Roman"/>
          <w:color w:val="000000" w:themeColor="text1"/>
          <w:sz w:val="28"/>
          <w:szCs w:val="28"/>
          <w:lang w:val="ru-RU"/>
        </w:rPr>
        <w:t>была построена</w:t>
      </w:r>
      <w:r w:rsidR="00653672" w:rsidRPr="00987C57">
        <w:rPr>
          <w:rFonts w:ascii="Times New Roman" w:eastAsia="宋体-简" w:hAnsi="Times New Roman" w:cs="Times New Roman"/>
          <w:color w:val="000000" w:themeColor="text1"/>
          <w:sz w:val="28"/>
          <w:szCs w:val="28"/>
          <w:lang w:val="ru-RU"/>
        </w:rPr>
        <w:t xml:space="preserve"> модель обучения</w:t>
      </w:r>
      <w:r>
        <w:rPr>
          <w:rFonts w:ascii="Times New Roman" w:eastAsia="宋体-简" w:hAnsi="Times New Roman" w:cs="Times New Roman"/>
          <w:color w:val="000000" w:themeColor="text1"/>
          <w:sz w:val="28"/>
          <w:szCs w:val="28"/>
          <w:lang w:val="ru-RU"/>
        </w:rPr>
        <w:t xml:space="preserve"> порождению текстов данного РЖ</w:t>
      </w:r>
      <w:r w:rsidR="00653672" w:rsidRPr="00987C57">
        <w:rPr>
          <w:rFonts w:ascii="Times New Roman" w:eastAsia="宋体-简" w:hAnsi="Times New Roman" w:cs="Times New Roman"/>
          <w:color w:val="000000" w:themeColor="text1"/>
          <w:sz w:val="28"/>
          <w:szCs w:val="28"/>
          <w:lang w:val="ru-RU"/>
        </w:rPr>
        <w:t xml:space="preserve">. </w:t>
      </w:r>
      <w:r>
        <w:rPr>
          <w:rFonts w:ascii="Times New Roman" w:eastAsia="宋体-简" w:hAnsi="Times New Roman" w:cs="Times New Roman"/>
          <w:color w:val="000000" w:themeColor="text1"/>
          <w:sz w:val="28"/>
          <w:szCs w:val="28"/>
          <w:lang w:val="ru-RU"/>
        </w:rPr>
        <w:t>М</w:t>
      </w:r>
      <w:r w:rsidR="00C93DB5" w:rsidRPr="00987C57">
        <w:rPr>
          <w:rFonts w:ascii="Times New Roman" w:eastAsia="宋体-简" w:hAnsi="Times New Roman" w:cs="Times New Roman"/>
          <w:color w:val="000000" w:themeColor="text1"/>
          <w:sz w:val="28"/>
          <w:szCs w:val="28"/>
          <w:lang w:val="ru-RU"/>
        </w:rPr>
        <w:t>одель обучения</w:t>
      </w:r>
      <w:r>
        <w:rPr>
          <w:rFonts w:ascii="Times New Roman" w:eastAsia="宋体-简" w:hAnsi="Times New Roman" w:cs="Times New Roman"/>
          <w:color w:val="000000" w:themeColor="text1"/>
          <w:sz w:val="28"/>
          <w:szCs w:val="28"/>
          <w:lang w:val="ru-RU"/>
        </w:rPr>
        <w:t xml:space="preserve">, предложенная нами, </w:t>
      </w:r>
      <w:r w:rsidR="00C93DB5" w:rsidRPr="00987C57">
        <w:rPr>
          <w:rFonts w:ascii="Times New Roman" w:eastAsia="宋体-简" w:hAnsi="Times New Roman" w:cs="Times New Roman"/>
          <w:color w:val="000000" w:themeColor="text1"/>
          <w:sz w:val="28"/>
          <w:szCs w:val="28"/>
          <w:lang w:val="ru-RU"/>
        </w:rPr>
        <w:t>состо</w:t>
      </w:r>
      <w:r w:rsidR="008D7E17" w:rsidRPr="00987C57">
        <w:rPr>
          <w:rFonts w:ascii="Times New Roman" w:eastAsia="宋体-简" w:hAnsi="Times New Roman" w:cs="Times New Roman"/>
          <w:color w:val="000000" w:themeColor="text1"/>
          <w:sz w:val="28"/>
          <w:szCs w:val="28"/>
          <w:lang w:val="ru-RU"/>
        </w:rPr>
        <w:t>ит</w:t>
      </w:r>
      <w:r w:rsidR="00C93DB5" w:rsidRPr="00987C57">
        <w:rPr>
          <w:rFonts w:ascii="Times New Roman" w:eastAsia="宋体-简" w:hAnsi="Times New Roman" w:cs="Times New Roman"/>
          <w:color w:val="000000" w:themeColor="text1"/>
          <w:sz w:val="28"/>
          <w:szCs w:val="28"/>
          <w:lang w:val="ru-RU"/>
        </w:rPr>
        <w:t xml:space="preserve"> из</w:t>
      </w:r>
      <w:r w:rsidR="008D7E17" w:rsidRPr="00987C57">
        <w:rPr>
          <w:rFonts w:ascii="Times New Roman" w:eastAsia="宋体-简" w:hAnsi="Times New Roman" w:cs="Times New Roman"/>
          <w:color w:val="000000" w:themeColor="text1"/>
          <w:sz w:val="28"/>
          <w:szCs w:val="28"/>
          <w:lang w:val="ru-RU"/>
        </w:rPr>
        <w:t xml:space="preserve"> трёх блоков</w:t>
      </w:r>
      <w:r w:rsidR="00C93DB5" w:rsidRPr="00987C57">
        <w:rPr>
          <w:rFonts w:ascii="Times New Roman" w:eastAsia="宋体-简" w:hAnsi="Times New Roman" w:cs="Times New Roman"/>
          <w:color w:val="000000" w:themeColor="text1"/>
          <w:sz w:val="28"/>
          <w:szCs w:val="28"/>
          <w:lang w:val="ru-RU"/>
        </w:rPr>
        <w:t>, связанных с дискурсивной, речевой, языковой компетенциями письменной речевой деятельности и соответствующими им умениями.</w:t>
      </w:r>
      <w:r w:rsidR="008D7E17" w:rsidRPr="00987C57">
        <w:rPr>
          <w:rFonts w:ascii="Times New Roman" w:eastAsia="宋体-简" w:hAnsi="Times New Roman" w:cs="Times New Roman"/>
          <w:color w:val="000000" w:themeColor="text1"/>
          <w:sz w:val="28"/>
          <w:szCs w:val="28"/>
          <w:lang w:val="ru-RU"/>
        </w:rPr>
        <w:t xml:space="preserve"> </w:t>
      </w:r>
      <w:r w:rsidR="00987C57" w:rsidRPr="00987C57">
        <w:rPr>
          <w:rFonts w:ascii="Times New Roman" w:eastAsia="宋体-简" w:hAnsi="Times New Roman" w:cs="Times New Roman"/>
          <w:color w:val="000000" w:themeColor="text1"/>
          <w:sz w:val="28"/>
          <w:szCs w:val="28"/>
          <w:lang w:val="ru-RU"/>
        </w:rPr>
        <w:t>К</w:t>
      </w:r>
      <w:r w:rsidR="001338F4" w:rsidRPr="00987C57">
        <w:rPr>
          <w:rFonts w:ascii="Times New Roman" w:eastAsia="宋体-简" w:hAnsi="Times New Roman" w:cs="Times New Roman"/>
          <w:color w:val="000000" w:themeColor="text1"/>
          <w:sz w:val="28"/>
          <w:szCs w:val="28"/>
          <w:lang w:val="ru-RU"/>
        </w:rPr>
        <w:t xml:space="preserve"> дискурсивной компетенции относ</w:t>
      </w:r>
      <w:r w:rsidR="00987C57" w:rsidRPr="00987C57">
        <w:rPr>
          <w:rFonts w:ascii="Times New Roman" w:eastAsia="宋体-简" w:hAnsi="Times New Roman" w:cs="Times New Roman"/>
          <w:color w:val="000000" w:themeColor="text1"/>
          <w:sz w:val="28"/>
          <w:szCs w:val="28"/>
          <w:lang w:val="ru-RU"/>
        </w:rPr>
        <w:t>я</w:t>
      </w:r>
      <w:r w:rsidR="001338F4" w:rsidRPr="00987C57">
        <w:rPr>
          <w:rFonts w:ascii="Times New Roman" w:eastAsia="宋体-简" w:hAnsi="Times New Roman" w:cs="Times New Roman"/>
          <w:color w:val="000000" w:themeColor="text1"/>
          <w:sz w:val="28"/>
          <w:szCs w:val="28"/>
          <w:lang w:val="ru-RU"/>
        </w:rPr>
        <w:t>тся умения с</w:t>
      </w:r>
      <w:r w:rsidR="001338F4" w:rsidRPr="00987C57">
        <w:rPr>
          <w:rFonts w:ascii="Times New Roman" w:hAnsi="Times New Roman" w:cs="Times New Roman"/>
          <w:color w:val="000000" w:themeColor="text1"/>
          <w:sz w:val="28"/>
          <w:szCs w:val="28"/>
          <w:lang w:val="ru-RU" w:eastAsia="es-ES"/>
        </w:rPr>
        <w:t>облюдения всех жанровых и стилистических требований к оформлению текста</w:t>
      </w:r>
      <w:r w:rsidR="001338F4" w:rsidRPr="00987C57">
        <w:rPr>
          <w:rFonts w:ascii="Times New Roman" w:eastAsia="宋体-简" w:hAnsi="Times New Roman" w:cs="Times New Roman"/>
          <w:color w:val="000000" w:themeColor="text1"/>
          <w:sz w:val="28"/>
          <w:szCs w:val="28"/>
          <w:lang w:val="ru-RU"/>
        </w:rPr>
        <w:t xml:space="preserve">; </w:t>
      </w:r>
      <w:r>
        <w:rPr>
          <w:rFonts w:ascii="Times New Roman" w:eastAsia="宋体-简" w:hAnsi="Times New Roman" w:cs="Times New Roman"/>
          <w:color w:val="000000" w:themeColor="text1"/>
          <w:sz w:val="28"/>
          <w:szCs w:val="28"/>
          <w:lang w:val="ru-RU"/>
        </w:rPr>
        <w:t xml:space="preserve">а также </w:t>
      </w:r>
      <w:r w:rsidR="001338F4" w:rsidRPr="00987C57">
        <w:rPr>
          <w:rFonts w:ascii="Times New Roman" w:eastAsia="宋体-简" w:hAnsi="Times New Roman" w:cs="Times New Roman"/>
          <w:color w:val="000000" w:themeColor="text1"/>
          <w:sz w:val="28"/>
          <w:szCs w:val="28"/>
          <w:lang w:val="ru-RU"/>
        </w:rPr>
        <w:t xml:space="preserve">умения </w:t>
      </w:r>
      <w:r w:rsidR="001338F4" w:rsidRPr="00987C57">
        <w:rPr>
          <w:rFonts w:ascii="Times New Roman" w:hAnsi="Times New Roman" w:cs="Times New Roman"/>
          <w:color w:val="000000" w:themeColor="text1"/>
          <w:sz w:val="28"/>
          <w:szCs w:val="28"/>
          <w:lang w:val="ru-RU" w:eastAsia="es-ES"/>
        </w:rPr>
        <w:t>правильного лексико-синтаксического оформления речи, умения использова</w:t>
      </w:r>
      <w:r>
        <w:rPr>
          <w:rFonts w:ascii="Times New Roman" w:hAnsi="Times New Roman" w:cs="Times New Roman"/>
          <w:color w:val="000000" w:themeColor="text1"/>
          <w:sz w:val="28"/>
          <w:szCs w:val="28"/>
          <w:lang w:val="ru-RU" w:eastAsia="es-ES"/>
        </w:rPr>
        <w:t>ния</w:t>
      </w:r>
      <w:r w:rsidR="001338F4" w:rsidRPr="00987C57">
        <w:rPr>
          <w:rFonts w:ascii="Times New Roman" w:hAnsi="Times New Roman" w:cs="Times New Roman"/>
          <w:color w:val="000000" w:themeColor="text1"/>
          <w:sz w:val="28"/>
          <w:szCs w:val="28"/>
          <w:lang w:val="ru-RU" w:eastAsia="es-ES"/>
        </w:rPr>
        <w:t xml:space="preserve"> терми</w:t>
      </w:r>
      <w:r w:rsidR="005004B2">
        <w:rPr>
          <w:rFonts w:ascii="Times New Roman" w:hAnsi="Times New Roman" w:cs="Times New Roman"/>
          <w:color w:val="000000" w:themeColor="text1"/>
          <w:sz w:val="28"/>
          <w:szCs w:val="28"/>
          <w:lang w:val="ru-RU" w:eastAsia="es-ES"/>
        </w:rPr>
        <w:t>н</w:t>
      </w:r>
      <w:r>
        <w:rPr>
          <w:rFonts w:ascii="Times New Roman" w:hAnsi="Times New Roman" w:cs="Times New Roman"/>
          <w:color w:val="000000" w:themeColor="text1"/>
          <w:sz w:val="28"/>
          <w:szCs w:val="28"/>
          <w:lang w:val="ru-RU" w:eastAsia="es-ES"/>
        </w:rPr>
        <w:t>ов</w:t>
      </w:r>
      <w:r w:rsidR="001338F4" w:rsidRPr="00987C57">
        <w:rPr>
          <w:rFonts w:ascii="Times New Roman" w:hAnsi="Times New Roman" w:cs="Times New Roman"/>
          <w:color w:val="000000" w:themeColor="text1"/>
          <w:sz w:val="28"/>
          <w:szCs w:val="28"/>
          <w:lang w:val="ru-RU" w:eastAsia="es-ES"/>
        </w:rPr>
        <w:t xml:space="preserve"> и научные поняти</w:t>
      </w:r>
      <w:r>
        <w:rPr>
          <w:rFonts w:ascii="Times New Roman" w:hAnsi="Times New Roman" w:cs="Times New Roman"/>
          <w:color w:val="000000" w:themeColor="text1"/>
          <w:sz w:val="28"/>
          <w:szCs w:val="28"/>
          <w:lang w:val="ru-RU" w:eastAsia="es-ES"/>
        </w:rPr>
        <w:t>й. Данные умения</w:t>
      </w:r>
      <w:r w:rsidR="001338F4" w:rsidRPr="00987C57">
        <w:rPr>
          <w:rFonts w:ascii="Times New Roman" w:hAnsi="Times New Roman" w:cs="Times New Roman"/>
          <w:color w:val="000000" w:themeColor="text1"/>
          <w:sz w:val="28"/>
          <w:szCs w:val="28"/>
          <w:lang w:val="ru-RU" w:eastAsia="es-ES"/>
        </w:rPr>
        <w:t xml:space="preserve"> представляются необходимыми для формирования языковой компетенции; речевая компетенция в </w:t>
      </w:r>
      <w:r w:rsidR="00677D5E" w:rsidRPr="00987C57">
        <w:rPr>
          <w:rFonts w:ascii="Times New Roman" w:hAnsi="Times New Roman" w:cs="Times New Roman"/>
          <w:color w:val="000000" w:themeColor="text1"/>
          <w:sz w:val="28"/>
          <w:szCs w:val="28"/>
          <w:lang w:val="ru-RU" w:eastAsia="es-ES"/>
        </w:rPr>
        <w:t>создание текста</w:t>
      </w:r>
      <w:r w:rsidR="001338F4" w:rsidRPr="00987C57">
        <w:rPr>
          <w:rFonts w:ascii="Times New Roman" w:hAnsi="Times New Roman" w:cs="Times New Roman"/>
          <w:color w:val="000000" w:themeColor="text1"/>
          <w:sz w:val="28"/>
          <w:szCs w:val="28"/>
          <w:lang w:val="ru-RU" w:eastAsia="es-ES"/>
        </w:rPr>
        <w:t xml:space="preserve"> аннотации проявляется в точном, лаконичном, логичном построении речи.</w:t>
      </w:r>
      <w:r w:rsidR="001338F4" w:rsidRPr="00987C57">
        <w:rPr>
          <w:rFonts w:ascii="Times New Roman" w:eastAsia="宋体-简" w:hAnsi="Times New Roman" w:cs="Times New Roman" w:hint="eastAsia"/>
          <w:color w:val="000000" w:themeColor="text1"/>
          <w:sz w:val="28"/>
          <w:szCs w:val="28"/>
          <w:lang w:val="ru-RU"/>
        </w:rPr>
        <w:t xml:space="preserve"> </w:t>
      </w:r>
    </w:p>
    <w:p w14:paraId="5B2BE7F6" w14:textId="77777777" w:rsidR="00EF773F" w:rsidRDefault="00677D5E" w:rsidP="00EF773F">
      <w:pPr>
        <w:widowControl/>
        <w:spacing w:line="360" w:lineRule="auto"/>
        <w:ind w:firstLineChars="250" w:firstLine="700"/>
        <w:rPr>
          <w:rFonts w:ascii="Times New Roman" w:eastAsia="宋体-简" w:hAnsi="Times New Roman" w:cs="Times New Roman"/>
          <w:color w:val="000000" w:themeColor="text1"/>
          <w:sz w:val="28"/>
          <w:szCs w:val="28"/>
          <w:lang w:val="ru-RU"/>
        </w:rPr>
      </w:pPr>
      <w:r w:rsidRPr="00987C57">
        <w:rPr>
          <w:rFonts w:ascii="Times New Roman" w:eastAsia="宋体-简" w:hAnsi="Times New Roman" w:cs="Times New Roman"/>
          <w:color w:val="000000" w:themeColor="text1"/>
          <w:sz w:val="28"/>
          <w:szCs w:val="28"/>
          <w:lang w:val="ru-RU"/>
        </w:rPr>
        <w:t>С точки зрения когнитивного подхода, п</w:t>
      </w:r>
      <w:r w:rsidR="001338F4" w:rsidRPr="00987C57">
        <w:rPr>
          <w:rFonts w:ascii="Times New Roman" w:eastAsia="宋体-简" w:hAnsi="Times New Roman" w:cs="Times New Roman"/>
          <w:color w:val="000000" w:themeColor="text1"/>
          <w:sz w:val="28"/>
          <w:szCs w:val="28"/>
          <w:lang w:val="ru-RU"/>
        </w:rPr>
        <w:t xml:space="preserve">оследовательность трёх блоков </w:t>
      </w:r>
      <w:r w:rsidR="00EF773F">
        <w:rPr>
          <w:rFonts w:ascii="Times New Roman" w:eastAsia="宋体-简" w:hAnsi="Times New Roman" w:cs="Times New Roman"/>
          <w:color w:val="000000" w:themeColor="text1"/>
          <w:sz w:val="28"/>
          <w:szCs w:val="28"/>
          <w:lang w:val="ru-RU"/>
        </w:rPr>
        <w:t xml:space="preserve">(при их реализации в ходе преподавательской практики) </w:t>
      </w:r>
      <w:r w:rsidR="001338F4" w:rsidRPr="00987C57">
        <w:rPr>
          <w:rFonts w:ascii="Times New Roman" w:eastAsia="宋体-简" w:hAnsi="Times New Roman" w:cs="Times New Roman"/>
          <w:color w:val="000000" w:themeColor="text1"/>
          <w:sz w:val="28"/>
          <w:szCs w:val="28"/>
          <w:lang w:val="ru-RU"/>
        </w:rPr>
        <w:t>представлена от дискурсивной компетенции (анализа цело</w:t>
      </w:r>
      <w:r w:rsidR="00EF773F">
        <w:rPr>
          <w:rFonts w:ascii="Times New Roman" w:eastAsia="宋体-简" w:hAnsi="Times New Roman" w:cs="Times New Roman"/>
          <w:color w:val="000000" w:themeColor="text1"/>
          <w:sz w:val="28"/>
          <w:szCs w:val="28"/>
          <w:lang w:val="ru-RU"/>
        </w:rPr>
        <w:t>стного</w:t>
      </w:r>
      <w:r w:rsidR="001338F4" w:rsidRPr="00987C57">
        <w:rPr>
          <w:rFonts w:ascii="Times New Roman" w:eastAsia="宋体-简" w:hAnsi="Times New Roman" w:cs="Times New Roman"/>
          <w:color w:val="000000" w:themeColor="text1"/>
          <w:sz w:val="28"/>
          <w:szCs w:val="28"/>
          <w:lang w:val="ru-RU"/>
        </w:rPr>
        <w:t xml:space="preserve"> текста и овладения знаниями о модели жанра аннотации) к речевой (поиску речев</w:t>
      </w:r>
      <w:r w:rsidR="00EF773F">
        <w:rPr>
          <w:rFonts w:ascii="Times New Roman" w:eastAsia="宋体-简" w:hAnsi="Times New Roman" w:cs="Times New Roman"/>
          <w:color w:val="000000" w:themeColor="text1"/>
          <w:sz w:val="28"/>
          <w:szCs w:val="28"/>
          <w:lang w:val="ru-RU"/>
        </w:rPr>
        <w:t>ых</w:t>
      </w:r>
      <w:r w:rsidR="001338F4" w:rsidRPr="00987C57">
        <w:rPr>
          <w:rFonts w:ascii="Times New Roman" w:eastAsia="宋体-简" w:hAnsi="Times New Roman" w:cs="Times New Roman"/>
          <w:color w:val="000000" w:themeColor="text1"/>
          <w:sz w:val="28"/>
          <w:szCs w:val="28"/>
          <w:lang w:val="ru-RU"/>
        </w:rPr>
        <w:t xml:space="preserve"> стратеги</w:t>
      </w:r>
      <w:r w:rsidR="00EF773F">
        <w:rPr>
          <w:rFonts w:ascii="Times New Roman" w:eastAsia="宋体-简" w:hAnsi="Times New Roman" w:cs="Times New Roman"/>
          <w:color w:val="000000" w:themeColor="text1"/>
          <w:sz w:val="28"/>
          <w:szCs w:val="28"/>
          <w:lang w:val="ru-RU"/>
        </w:rPr>
        <w:t>й</w:t>
      </w:r>
      <w:r w:rsidR="001338F4" w:rsidRPr="00987C57">
        <w:rPr>
          <w:rFonts w:ascii="Times New Roman" w:eastAsia="宋体-简" w:hAnsi="Times New Roman" w:cs="Times New Roman"/>
          <w:color w:val="000000" w:themeColor="text1"/>
          <w:sz w:val="28"/>
          <w:szCs w:val="28"/>
          <w:lang w:val="ru-RU"/>
        </w:rPr>
        <w:t xml:space="preserve"> и построению логической, понятной, лаконичной речи), и затем</w:t>
      </w:r>
      <w:r w:rsidRPr="00987C57">
        <w:rPr>
          <w:rFonts w:ascii="Times New Roman" w:eastAsia="宋体-简" w:hAnsi="Times New Roman" w:cs="Times New Roman"/>
          <w:color w:val="000000" w:themeColor="text1"/>
          <w:sz w:val="28"/>
          <w:szCs w:val="28"/>
          <w:lang w:val="ru-RU"/>
        </w:rPr>
        <w:t xml:space="preserve"> только</w:t>
      </w:r>
      <w:r w:rsidR="001338F4" w:rsidRPr="00987C57">
        <w:rPr>
          <w:rFonts w:ascii="Times New Roman" w:eastAsia="宋体-简" w:hAnsi="Times New Roman" w:cs="Times New Roman"/>
          <w:color w:val="000000" w:themeColor="text1"/>
          <w:sz w:val="28"/>
          <w:szCs w:val="28"/>
          <w:lang w:val="ru-RU"/>
        </w:rPr>
        <w:t xml:space="preserve"> к языковой (формировани</w:t>
      </w:r>
      <w:r w:rsidR="00EF773F">
        <w:rPr>
          <w:rFonts w:ascii="Times New Roman" w:eastAsia="宋体-简" w:hAnsi="Times New Roman" w:cs="Times New Roman"/>
          <w:color w:val="000000" w:themeColor="text1"/>
          <w:sz w:val="28"/>
          <w:szCs w:val="28"/>
          <w:lang w:val="ru-RU"/>
        </w:rPr>
        <w:t>ю</w:t>
      </w:r>
      <w:r w:rsidR="001338F4" w:rsidRPr="00987C57">
        <w:rPr>
          <w:rFonts w:ascii="Times New Roman" w:eastAsia="宋体-简" w:hAnsi="Times New Roman" w:cs="Times New Roman"/>
          <w:color w:val="000000" w:themeColor="text1"/>
          <w:sz w:val="28"/>
          <w:szCs w:val="28"/>
          <w:lang w:val="ru-RU"/>
        </w:rPr>
        <w:t xml:space="preserve"> текста с использованием конкретных синтаксических и стилистических средств). </w:t>
      </w:r>
    </w:p>
    <w:p w14:paraId="5A685283" w14:textId="77777777" w:rsidR="00EF773F" w:rsidRDefault="00EF773F" w:rsidP="00EF773F">
      <w:pPr>
        <w:widowControl/>
        <w:spacing w:line="360" w:lineRule="auto"/>
        <w:ind w:firstLineChars="250" w:firstLine="700"/>
        <w:rPr>
          <w:rFonts w:ascii="Times New Roman" w:eastAsia="宋体-简" w:hAnsi="Times New Roman" w:cs="Times New Roman"/>
          <w:color w:val="000000" w:themeColor="text1"/>
          <w:sz w:val="28"/>
          <w:szCs w:val="28"/>
          <w:lang w:val="ru-RU"/>
        </w:rPr>
      </w:pPr>
      <w:r>
        <w:rPr>
          <w:rFonts w:ascii="Times New Roman" w:eastAsia="宋体-简" w:hAnsi="Times New Roman" w:cs="Times New Roman"/>
          <w:color w:val="000000" w:themeColor="text1"/>
          <w:sz w:val="28"/>
          <w:szCs w:val="28"/>
          <w:lang w:val="ru-RU"/>
        </w:rPr>
        <w:t>В целях</w:t>
      </w:r>
      <w:r w:rsidR="00653672" w:rsidRPr="00987C57">
        <w:rPr>
          <w:rFonts w:ascii="Times New Roman" w:eastAsia="宋体-简" w:hAnsi="Times New Roman" w:cs="Times New Roman"/>
          <w:color w:val="000000" w:themeColor="text1"/>
          <w:sz w:val="28"/>
          <w:szCs w:val="28"/>
          <w:lang w:val="ru-RU"/>
        </w:rPr>
        <w:t xml:space="preserve"> формирования</w:t>
      </w:r>
      <w:r w:rsidR="007A4825" w:rsidRPr="00987C57">
        <w:rPr>
          <w:rFonts w:ascii="Times New Roman" w:eastAsia="宋体-简" w:hAnsi="Times New Roman" w:cs="Times New Roman"/>
          <w:color w:val="000000" w:themeColor="text1"/>
          <w:sz w:val="28"/>
          <w:szCs w:val="28"/>
          <w:lang w:val="ru-RU"/>
        </w:rPr>
        <w:t xml:space="preserve"> </w:t>
      </w:r>
      <w:r w:rsidR="00653672" w:rsidRPr="00987C57">
        <w:rPr>
          <w:rFonts w:ascii="Times New Roman" w:eastAsia="宋体-简" w:hAnsi="Times New Roman" w:cs="Times New Roman"/>
          <w:color w:val="000000" w:themeColor="text1"/>
          <w:sz w:val="28"/>
          <w:szCs w:val="28"/>
          <w:lang w:val="ru-RU"/>
        </w:rPr>
        <w:t>умений</w:t>
      </w:r>
      <w:r>
        <w:rPr>
          <w:rFonts w:ascii="Times New Roman" w:eastAsia="宋体-简" w:hAnsi="Times New Roman" w:cs="Times New Roman"/>
          <w:color w:val="000000" w:themeColor="text1"/>
          <w:sz w:val="28"/>
          <w:szCs w:val="28"/>
          <w:lang w:val="ru-RU"/>
        </w:rPr>
        <w:t xml:space="preserve">, необходимых при написании аннотации, была предложена система упражнений </w:t>
      </w:r>
      <w:r w:rsidR="00987C57" w:rsidRPr="00987C57">
        <w:rPr>
          <w:rFonts w:ascii="Times New Roman" w:eastAsia="宋体-简" w:hAnsi="Times New Roman" w:cs="Times New Roman"/>
          <w:color w:val="000000" w:themeColor="text1"/>
          <w:sz w:val="28"/>
          <w:szCs w:val="28"/>
          <w:lang w:val="ru-RU"/>
        </w:rPr>
        <w:t>с</w:t>
      </w:r>
      <w:r w:rsidR="007A4825" w:rsidRPr="00987C57">
        <w:rPr>
          <w:rFonts w:ascii="Times New Roman" w:eastAsia="宋体-简" w:hAnsi="Times New Roman" w:cs="Times New Roman"/>
          <w:color w:val="000000" w:themeColor="text1"/>
          <w:sz w:val="28"/>
          <w:szCs w:val="28"/>
          <w:lang w:val="ru-RU"/>
        </w:rPr>
        <w:t xml:space="preserve"> учётом взаимо</w:t>
      </w:r>
      <w:r w:rsidR="00987C57" w:rsidRPr="00987C57">
        <w:rPr>
          <w:rFonts w:ascii="Times New Roman" w:eastAsia="宋体-简" w:hAnsi="Times New Roman" w:cs="Times New Roman"/>
          <w:color w:val="000000" w:themeColor="text1"/>
          <w:sz w:val="28"/>
          <w:szCs w:val="28"/>
          <w:lang w:val="ru-RU"/>
        </w:rPr>
        <w:t>связи</w:t>
      </w:r>
      <w:r w:rsidR="007A4825" w:rsidRPr="00987C57">
        <w:rPr>
          <w:rFonts w:ascii="Times New Roman" w:eastAsia="宋体-简" w:hAnsi="Times New Roman" w:cs="Times New Roman"/>
          <w:color w:val="000000" w:themeColor="text1"/>
          <w:sz w:val="28"/>
          <w:szCs w:val="28"/>
          <w:lang w:val="ru-RU"/>
        </w:rPr>
        <w:t xml:space="preserve"> дискурсивной, речевой, языковой компетенций </w:t>
      </w:r>
      <w:r w:rsidR="00987C57" w:rsidRPr="00987C57">
        <w:rPr>
          <w:rFonts w:ascii="Times New Roman" w:eastAsia="宋体-简" w:hAnsi="Times New Roman" w:cs="Times New Roman"/>
          <w:color w:val="000000" w:themeColor="text1"/>
          <w:sz w:val="28"/>
          <w:szCs w:val="28"/>
          <w:lang w:val="ru-RU"/>
        </w:rPr>
        <w:t>при</w:t>
      </w:r>
      <w:r w:rsidR="007A4825" w:rsidRPr="00987C57">
        <w:rPr>
          <w:rFonts w:ascii="Times New Roman" w:eastAsia="宋体-简" w:hAnsi="Times New Roman" w:cs="Times New Roman"/>
          <w:color w:val="000000" w:themeColor="text1"/>
          <w:sz w:val="28"/>
          <w:szCs w:val="28"/>
          <w:lang w:val="ru-RU"/>
        </w:rPr>
        <w:t xml:space="preserve"> порождении письменной речи</w:t>
      </w:r>
      <w:r>
        <w:rPr>
          <w:rFonts w:ascii="Times New Roman" w:eastAsia="宋体-简" w:hAnsi="Times New Roman" w:cs="Times New Roman"/>
          <w:color w:val="000000" w:themeColor="text1"/>
          <w:sz w:val="28"/>
          <w:szCs w:val="28"/>
          <w:lang w:val="ru-RU"/>
        </w:rPr>
        <w:t xml:space="preserve">. Предложенная нами </w:t>
      </w:r>
      <w:r>
        <w:rPr>
          <w:rFonts w:ascii="Times New Roman" w:eastAsia="宋体-简" w:hAnsi="Times New Roman" w:cs="Times New Roman"/>
          <w:color w:val="000000" w:themeColor="text1"/>
          <w:sz w:val="28"/>
          <w:szCs w:val="28"/>
          <w:lang w:val="ru-RU"/>
        </w:rPr>
        <w:lastRenderedPageBreak/>
        <w:t>с</w:t>
      </w:r>
      <w:r w:rsidR="00987C57" w:rsidRPr="00987C57">
        <w:rPr>
          <w:rFonts w:ascii="Times New Roman" w:eastAsia="宋体-简" w:hAnsi="Times New Roman" w:cs="Times New Roman"/>
          <w:color w:val="000000" w:themeColor="text1"/>
          <w:sz w:val="28"/>
          <w:szCs w:val="28"/>
          <w:lang w:val="ru-RU"/>
        </w:rPr>
        <w:t>истема</w:t>
      </w:r>
      <w:r w:rsidR="00C93DB5" w:rsidRPr="00987C57">
        <w:rPr>
          <w:rFonts w:ascii="Times New Roman" w:eastAsia="宋体-简" w:hAnsi="Times New Roman" w:cs="Times New Roman"/>
          <w:color w:val="000000" w:themeColor="text1"/>
          <w:sz w:val="28"/>
          <w:szCs w:val="28"/>
          <w:lang w:val="ru-RU"/>
        </w:rPr>
        <w:t xml:space="preserve"> состо</w:t>
      </w:r>
      <w:r w:rsidR="00677D5E" w:rsidRPr="00987C57">
        <w:rPr>
          <w:rFonts w:ascii="Times New Roman" w:eastAsia="宋体-简" w:hAnsi="Times New Roman" w:cs="Times New Roman"/>
          <w:color w:val="000000" w:themeColor="text1"/>
          <w:sz w:val="28"/>
          <w:szCs w:val="28"/>
          <w:lang w:val="ru-RU"/>
        </w:rPr>
        <w:t xml:space="preserve">яла </w:t>
      </w:r>
      <w:r w:rsidR="00C93DB5" w:rsidRPr="00987C57">
        <w:rPr>
          <w:rFonts w:ascii="Times New Roman" w:eastAsia="宋体-简" w:hAnsi="Times New Roman" w:cs="Times New Roman"/>
          <w:color w:val="000000" w:themeColor="text1"/>
          <w:sz w:val="28"/>
          <w:szCs w:val="28"/>
          <w:lang w:val="ru-RU"/>
        </w:rPr>
        <w:t xml:space="preserve">из </w:t>
      </w:r>
      <w:r w:rsidR="007A4825" w:rsidRPr="00987C57">
        <w:rPr>
          <w:rFonts w:ascii="Times New Roman" w:eastAsia="宋体-简" w:hAnsi="Times New Roman" w:cs="Times New Roman"/>
          <w:color w:val="000000" w:themeColor="text1"/>
          <w:sz w:val="28"/>
          <w:szCs w:val="28"/>
          <w:lang w:val="ru-RU"/>
        </w:rPr>
        <w:t>репродуктивны</w:t>
      </w:r>
      <w:r w:rsidR="00C93DB5" w:rsidRPr="00987C57">
        <w:rPr>
          <w:rFonts w:ascii="Times New Roman" w:eastAsia="宋体-简" w:hAnsi="Times New Roman" w:cs="Times New Roman"/>
          <w:color w:val="000000" w:themeColor="text1"/>
          <w:sz w:val="28"/>
          <w:szCs w:val="28"/>
          <w:lang w:val="ru-RU"/>
        </w:rPr>
        <w:t>х</w:t>
      </w:r>
      <w:r w:rsidR="007A4825" w:rsidRPr="00987C57">
        <w:rPr>
          <w:rFonts w:ascii="Times New Roman" w:eastAsia="宋体-简" w:hAnsi="Times New Roman" w:cs="Times New Roman"/>
          <w:color w:val="000000" w:themeColor="text1"/>
          <w:sz w:val="28"/>
          <w:szCs w:val="28"/>
          <w:lang w:val="ru-RU"/>
        </w:rPr>
        <w:t>, продуктивны</w:t>
      </w:r>
      <w:r w:rsidR="00C93DB5" w:rsidRPr="00987C57">
        <w:rPr>
          <w:rFonts w:ascii="Times New Roman" w:eastAsia="宋体-简" w:hAnsi="Times New Roman" w:cs="Times New Roman"/>
          <w:color w:val="000000" w:themeColor="text1"/>
          <w:sz w:val="28"/>
          <w:szCs w:val="28"/>
          <w:lang w:val="ru-RU"/>
        </w:rPr>
        <w:t>х</w:t>
      </w:r>
      <w:r w:rsidR="007A4825" w:rsidRPr="00987C57">
        <w:rPr>
          <w:rFonts w:ascii="Times New Roman" w:eastAsia="宋体-简" w:hAnsi="Times New Roman" w:cs="Times New Roman"/>
          <w:color w:val="000000" w:themeColor="text1"/>
          <w:sz w:val="28"/>
          <w:szCs w:val="28"/>
          <w:lang w:val="ru-RU"/>
        </w:rPr>
        <w:t>, тренировочны</w:t>
      </w:r>
      <w:r w:rsidR="00C93DB5" w:rsidRPr="00987C57">
        <w:rPr>
          <w:rFonts w:ascii="Times New Roman" w:eastAsia="宋体-简" w:hAnsi="Times New Roman" w:cs="Times New Roman"/>
          <w:color w:val="000000" w:themeColor="text1"/>
          <w:sz w:val="28"/>
          <w:szCs w:val="28"/>
          <w:lang w:val="ru-RU"/>
        </w:rPr>
        <w:t>х типов</w:t>
      </w:r>
      <w:r>
        <w:rPr>
          <w:rFonts w:ascii="Times New Roman" w:eastAsia="宋体-简" w:hAnsi="Times New Roman" w:cs="Times New Roman"/>
          <w:color w:val="000000" w:themeColor="text1"/>
          <w:sz w:val="28"/>
          <w:szCs w:val="28"/>
          <w:lang w:val="ru-RU"/>
        </w:rPr>
        <w:t xml:space="preserve"> упражнений</w:t>
      </w:r>
      <w:r w:rsidR="00C93DB5" w:rsidRPr="00987C57">
        <w:rPr>
          <w:rFonts w:ascii="Times New Roman" w:eastAsia="宋体-简" w:hAnsi="Times New Roman" w:cs="Times New Roman"/>
          <w:color w:val="000000" w:themeColor="text1"/>
          <w:sz w:val="28"/>
          <w:szCs w:val="28"/>
          <w:lang w:val="ru-RU"/>
        </w:rPr>
        <w:t xml:space="preserve"> и соответствующих </w:t>
      </w:r>
      <w:r w:rsidR="00987C57" w:rsidRPr="00987C57">
        <w:rPr>
          <w:rFonts w:ascii="Times New Roman" w:eastAsia="宋体-简" w:hAnsi="Times New Roman" w:cs="Times New Roman"/>
          <w:color w:val="000000" w:themeColor="text1"/>
          <w:sz w:val="28"/>
          <w:szCs w:val="28"/>
          <w:lang w:val="ru-RU"/>
        </w:rPr>
        <w:t xml:space="preserve">им </w:t>
      </w:r>
      <w:r w:rsidR="00C93DB5" w:rsidRPr="00987C57">
        <w:rPr>
          <w:rFonts w:ascii="Times New Roman" w:eastAsia="宋体-简" w:hAnsi="Times New Roman" w:cs="Times New Roman"/>
          <w:color w:val="000000" w:themeColor="text1"/>
          <w:sz w:val="28"/>
          <w:szCs w:val="28"/>
          <w:lang w:val="ru-RU"/>
        </w:rPr>
        <w:t>вариантов</w:t>
      </w:r>
      <w:r w:rsidR="00677D5E" w:rsidRPr="00987C57">
        <w:rPr>
          <w:rFonts w:ascii="Times New Roman" w:eastAsia="宋体-简" w:hAnsi="Times New Roman" w:cs="Times New Roman"/>
          <w:color w:val="000000" w:themeColor="text1"/>
          <w:sz w:val="28"/>
          <w:szCs w:val="28"/>
          <w:lang w:val="ru-RU"/>
        </w:rPr>
        <w:t xml:space="preserve"> </w:t>
      </w:r>
      <w:r w:rsidR="00987C57" w:rsidRPr="00987C57">
        <w:rPr>
          <w:rFonts w:ascii="Times New Roman" w:eastAsia="宋体-简" w:hAnsi="Times New Roman" w:cs="Times New Roman"/>
          <w:color w:val="000000" w:themeColor="text1"/>
          <w:sz w:val="28"/>
          <w:szCs w:val="28"/>
          <w:lang w:val="ru-RU"/>
        </w:rPr>
        <w:t>заданий</w:t>
      </w:r>
      <w:r w:rsidR="00677D5E" w:rsidRPr="00987C57">
        <w:rPr>
          <w:rFonts w:ascii="Times New Roman" w:eastAsia="宋体-简" w:hAnsi="Times New Roman" w:cs="Times New Roman"/>
          <w:color w:val="000000" w:themeColor="text1"/>
          <w:sz w:val="28"/>
          <w:szCs w:val="28"/>
          <w:lang w:val="ru-RU"/>
        </w:rPr>
        <w:t>.</w:t>
      </w:r>
    </w:p>
    <w:p w14:paraId="33C3EF98" w14:textId="77777777" w:rsidR="00EF773F" w:rsidRDefault="00EF773F" w:rsidP="00EF773F">
      <w:pPr>
        <w:widowControl/>
        <w:spacing w:line="360" w:lineRule="auto"/>
        <w:ind w:firstLineChars="250" w:firstLine="700"/>
        <w:rPr>
          <w:rFonts w:ascii="Times New Roman" w:eastAsia="宋体-简" w:hAnsi="Times New Roman" w:cs="Times New Roman"/>
          <w:color w:val="000000" w:themeColor="text1"/>
          <w:sz w:val="28"/>
          <w:szCs w:val="28"/>
          <w:lang w:val="ru-RU"/>
        </w:rPr>
      </w:pPr>
      <w:r>
        <w:rPr>
          <w:rFonts w:ascii="Times New Roman" w:eastAsia="宋体-简" w:hAnsi="Times New Roman" w:cs="Times New Roman"/>
          <w:color w:val="000000" w:themeColor="text1"/>
          <w:sz w:val="28"/>
          <w:szCs w:val="28"/>
          <w:lang w:val="ru-RU"/>
        </w:rPr>
        <w:t>Данные, полученные в ходе о</w:t>
      </w:r>
      <w:r w:rsidR="007A4825" w:rsidRPr="00987C57">
        <w:rPr>
          <w:rFonts w:ascii="Times New Roman" w:eastAsia="宋体-简" w:hAnsi="Times New Roman" w:cs="Times New Roman"/>
          <w:color w:val="000000" w:themeColor="text1"/>
          <w:sz w:val="28"/>
          <w:szCs w:val="28"/>
          <w:lang w:val="ru-RU"/>
        </w:rPr>
        <w:t>бучающ</w:t>
      </w:r>
      <w:r>
        <w:rPr>
          <w:rFonts w:ascii="Times New Roman" w:eastAsia="宋体-简" w:hAnsi="Times New Roman" w:cs="Times New Roman"/>
          <w:color w:val="000000" w:themeColor="text1"/>
          <w:sz w:val="28"/>
          <w:szCs w:val="28"/>
          <w:lang w:val="ru-RU"/>
        </w:rPr>
        <w:t>его</w:t>
      </w:r>
      <w:r w:rsidR="007A4825" w:rsidRPr="00987C57">
        <w:rPr>
          <w:rFonts w:ascii="Times New Roman" w:eastAsia="宋体-简" w:hAnsi="Times New Roman" w:cs="Times New Roman"/>
          <w:color w:val="000000" w:themeColor="text1"/>
          <w:sz w:val="28"/>
          <w:szCs w:val="28"/>
          <w:lang w:val="ru-RU"/>
        </w:rPr>
        <w:t xml:space="preserve"> эксперимент</w:t>
      </w:r>
      <w:r>
        <w:rPr>
          <w:rFonts w:ascii="Times New Roman" w:eastAsia="宋体-简" w:hAnsi="Times New Roman" w:cs="Times New Roman"/>
          <w:color w:val="000000" w:themeColor="text1"/>
          <w:sz w:val="28"/>
          <w:szCs w:val="28"/>
          <w:lang w:val="ru-RU"/>
        </w:rPr>
        <w:t xml:space="preserve">а, </w:t>
      </w:r>
      <w:r w:rsidR="00987C57" w:rsidRPr="00987C57">
        <w:rPr>
          <w:rFonts w:ascii="Times New Roman" w:eastAsia="宋体-简" w:hAnsi="Times New Roman" w:cs="Times New Roman"/>
          <w:color w:val="000000" w:themeColor="text1"/>
          <w:sz w:val="28"/>
          <w:szCs w:val="28"/>
          <w:lang w:val="ru-RU"/>
        </w:rPr>
        <w:t>позволя</w:t>
      </w:r>
      <w:r>
        <w:rPr>
          <w:rFonts w:ascii="Times New Roman" w:eastAsia="宋体-简" w:hAnsi="Times New Roman" w:cs="Times New Roman"/>
          <w:color w:val="000000" w:themeColor="text1"/>
          <w:sz w:val="28"/>
          <w:szCs w:val="28"/>
          <w:lang w:val="ru-RU"/>
        </w:rPr>
        <w:t xml:space="preserve">ют </w:t>
      </w:r>
      <w:r w:rsidR="00987C57" w:rsidRPr="00987C57">
        <w:rPr>
          <w:rFonts w:ascii="Times New Roman" w:eastAsia="宋体-简" w:hAnsi="Times New Roman" w:cs="Times New Roman"/>
          <w:color w:val="000000" w:themeColor="text1"/>
          <w:sz w:val="28"/>
          <w:szCs w:val="28"/>
          <w:lang w:val="ru-RU"/>
        </w:rPr>
        <w:t>утверждать</w:t>
      </w:r>
      <w:r w:rsidR="007A4825" w:rsidRPr="00987C57">
        <w:rPr>
          <w:rFonts w:ascii="Times New Roman" w:eastAsia="宋体-简" w:hAnsi="Times New Roman" w:cs="Times New Roman"/>
          <w:color w:val="000000" w:themeColor="text1"/>
          <w:sz w:val="28"/>
          <w:szCs w:val="28"/>
          <w:lang w:val="ru-RU"/>
        </w:rPr>
        <w:t>, что</w:t>
      </w:r>
      <w:r w:rsidR="00C77CF8" w:rsidRPr="00987C57">
        <w:rPr>
          <w:rFonts w:ascii="Times New Roman" w:eastAsia="宋体-简" w:hAnsi="Times New Roman" w:cs="Times New Roman"/>
          <w:color w:val="000000" w:themeColor="text1"/>
          <w:sz w:val="28"/>
          <w:szCs w:val="28"/>
          <w:lang w:val="ru-RU"/>
        </w:rPr>
        <w:t xml:space="preserve"> цель </w:t>
      </w:r>
      <w:r w:rsidR="007A4825" w:rsidRPr="00987C57">
        <w:rPr>
          <w:rFonts w:ascii="Times New Roman" w:eastAsia="宋体-简" w:hAnsi="Times New Roman" w:cs="Times New Roman"/>
          <w:color w:val="000000" w:themeColor="text1"/>
          <w:sz w:val="28"/>
          <w:szCs w:val="28"/>
          <w:lang w:val="ru-RU"/>
        </w:rPr>
        <w:t>обучения</w:t>
      </w:r>
      <w:r w:rsidR="00C77CF8" w:rsidRPr="00987C57">
        <w:rPr>
          <w:rFonts w:ascii="Times New Roman" w:eastAsia="宋体-简" w:hAnsi="Times New Roman" w:cs="Times New Roman"/>
          <w:color w:val="000000" w:themeColor="text1"/>
          <w:sz w:val="28"/>
          <w:szCs w:val="28"/>
          <w:lang w:val="ru-RU"/>
        </w:rPr>
        <w:t xml:space="preserve"> иностранных учащихся написанию аннотации к научной статье достигается при использовании разработанной модели обучения и соответствующ</w:t>
      </w:r>
      <w:r w:rsidR="00677D5E" w:rsidRPr="00987C57">
        <w:rPr>
          <w:rFonts w:ascii="Times New Roman" w:eastAsia="宋体-简" w:hAnsi="Times New Roman" w:cs="Times New Roman"/>
          <w:color w:val="000000" w:themeColor="text1"/>
          <w:sz w:val="28"/>
          <w:szCs w:val="28"/>
          <w:lang w:val="ru-RU"/>
        </w:rPr>
        <w:t xml:space="preserve">ей системы </w:t>
      </w:r>
      <w:r w:rsidR="00C77CF8" w:rsidRPr="00987C57">
        <w:rPr>
          <w:rFonts w:ascii="Times New Roman" w:eastAsia="宋体-简" w:hAnsi="Times New Roman" w:cs="Times New Roman"/>
          <w:color w:val="000000" w:themeColor="text1"/>
          <w:sz w:val="28"/>
          <w:szCs w:val="28"/>
          <w:lang w:val="ru-RU"/>
        </w:rPr>
        <w:t xml:space="preserve">упражнений, </w:t>
      </w:r>
      <w:r w:rsidR="00677D5E" w:rsidRPr="00987C57">
        <w:rPr>
          <w:rFonts w:ascii="Times New Roman" w:eastAsia="宋体-简" w:hAnsi="Times New Roman" w:cs="Times New Roman"/>
          <w:color w:val="000000" w:themeColor="text1"/>
          <w:sz w:val="28"/>
          <w:szCs w:val="28"/>
          <w:lang w:val="ru-RU"/>
        </w:rPr>
        <w:t>а</w:t>
      </w:r>
      <w:r w:rsidR="00C77CF8" w:rsidRPr="00987C57">
        <w:rPr>
          <w:rFonts w:ascii="Times New Roman" w:eastAsia="宋体-简" w:hAnsi="Times New Roman" w:cs="Times New Roman"/>
          <w:color w:val="000000" w:themeColor="text1"/>
          <w:sz w:val="28"/>
          <w:szCs w:val="28"/>
          <w:lang w:val="ru-RU"/>
        </w:rPr>
        <w:t xml:space="preserve"> также технологии «перевёрнутого класса»</w:t>
      </w:r>
      <w:r w:rsidR="0002168A" w:rsidRPr="00987C57">
        <w:rPr>
          <w:rFonts w:ascii="Times New Roman" w:eastAsia="宋体-简" w:hAnsi="Times New Roman" w:cs="Times New Roman"/>
          <w:color w:val="000000" w:themeColor="text1"/>
          <w:sz w:val="28"/>
          <w:szCs w:val="28"/>
          <w:lang w:val="ru-RU"/>
        </w:rPr>
        <w:t xml:space="preserve">. </w:t>
      </w:r>
    </w:p>
    <w:p w14:paraId="435D6F17" w14:textId="399C144F" w:rsidR="0002168A" w:rsidRPr="00987C57" w:rsidRDefault="008D7E17" w:rsidP="00EF773F">
      <w:pPr>
        <w:widowControl/>
        <w:spacing w:line="360" w:lineRule="auto"/>
        <w:ind w:firstLineChars="250" w:firstLine="700"/>
        <w:rPr>
          <w:rFonts w:ascii="Times New Roman" w:eastAsia="宋体-简" w:hAnsi="Times New Roman" w:cs="Times New Roman"/>
          <w:color w:val="000000" w:themeColor="text1"/>
          <w:sz w:val="28"/>
          <w:szCs w:val="28"/>
          <w:lang w:val="ru-RU"/>
        </w:rPr>
      </w:pPr>
      <w:r w:rsidRPr="00987C57">
        <w:rPr>
          <w:rFonts w:ascii="Times New Roman" w:eastAsia="宋体-简" w:hAnsi="Times New Roman" w:cs="Times New Roman" w:hint="cs"/>
          <w:color w:val="000000" w:themeColor="text1"/>
          <w:sz w:val="28"/>
          <w:szCs w:val="28"/>
          <w:lang w:val="ru-RU"/>
        </w:rPr>
        <w:t>Р</w:t>
      </w:r>
      <w:r w:rsidRPr="00987C57">
        <w:rPr>
          <w:rFonts w:ascii="Times New Roman" w:eastAsia="宋体-简" w:hAnsi="Times New Roman" w:cs="Times New Roman"/>
          <w:color w:val="000000" w:themeColor="text1"/>
          <w:sz w:val="28"/>
          <w:szCs w:val="28"/>
          <w:lang w:val="ru-RU"/>
        </w:rPr>
        <w:t xml:space="preserve">езультаты итогового среза показывают, что у </w:t>
      </w:r>
      <w:r w:rsidR="0002168A" w:rsidRPr="00987C57">
        <w:rPr>
          <w:rFonts w:ascii="Times New Roman" w:eastAsia="宋体-简" w:hAnsi="Times New Roman" w:cs="Times New Roman"/>
          <w:color w:val="000000" w:themeColor="text1"/>
          <w:sz w:val="28"/>
          <w:szCs w:val="28"/>
          <w:lang w:val="ru-RU"/>
        </w:rPr>
        <w:t>иностранных учащихся</w:t>
      </w:r>
      <w:r w:rsidRPr="00987C57">
        <w:rPr>
          <w:rFonts w:ascii="Times New Roman" w:eastAsia="宋体-简" w:hAnsi="Times New Roman" w:cs="Times New Roman"/>
          <w:color w:val="000000" w:themeColor="text1"/>
          <w:sz w:val="28"/>
          <w:szCs w:val="28"/>
          <w:lang w:val="ru-RU"/>
        </w:rPr>
        <w:t xml:space="preserve"> экспериментальной группы</w:t>
      </w:r>
      <w:r w:rsidR="0002168A" w:rsidRPr="00987C57">
        <w:rPr>
          <w:rFonts w:ascii="Times New Roman" w:eastAsia="宋体-简" w:hAnsi="Times New Roman" w:cs="Times New Roman"/>
          <w:color w:val="000000" w:themeColor="text1"/>
          <w:sz w:val="28"/>
          <w:szCs w:val="28"/>
          <w:lang w:val="ru-RU"/>
        </w:rPr>
        <w:t xml:space="preserve"> наблюдался </w:t>
      </w:r>
      <w:r w:rsidRPr="00987C57">
        <w:rPr>
          <w:rFonts w:ascii="Times New Roman" w:eastAsia="宋体-简" w:hAnsi="Times New Roman" w:cs="Times New Roman"/>
          <w:color w:val="000000" w:themeColor="text1"/>
          <w:sz w:val="28"/>
          <w:szCs w:val="28"/>
          <w:lang w:val="ru-RU"/>
        </w:rPr>
        <w:t xml:space="preserve">более высокий уровень </w:t>
      </w:r>
      <w:proofErr w:type="spellStart"/>
      <w:r w:rsidRPr="00987C57">
        <w:rPr>
          <w:rFonts w:ascii="Times New Roman" w:eastAsia="宋体-简" w:hAnsi="Times New Roman" w:cs="Times New Roman"/>
          <w:color w:val="000000" w:themeColor="text1"/>
          <w:sz w:val="28"/>
          <w:szCs w:val="28"/>
          <w:lang w:val="ru-RU"/>
        </w:rPr>
        <w:t>сформированности</w:t>
      </w:r>
      <w:proofErr w:type="spellEnd"/>
      <w:r w:rsidRPr="00987C57">
        <w:rPr>
          <w:rFonts w:ascii="Times New Roman" w:eastAsia="宋体-简" w:hAnsi="Times New Roman" w:cs="Times New Roman"/>
          <w:color w:val="000000" w:themeColor="text1"/>
          <w:sz w:val="28"/>
          <w:szCs w:val="28"/>
          <w:lang w:val="ru-RU"/>
        </w:rPr>
        <w:t xml:space="preserve"> соответствующих умений, по сравнению с контрольной: </w:t>
      </w:r>
      <w:r w:rsidR="0002168A" w:rsidRPr="00987C57">
        <w:rPr>
          <w:rFonts w:ascii="Times New Roman" w:eastAsia="宋体-简" w:hAnsi="Times New Roman" w:cs="Times New Roman"/>
          <w:color w:val="000000" w:themeColor="text1"/>
          <w:sz w:val="28"/>
          <w:szCs w:val="28"/>
          <w:lang w:val="ru-RU"/>
        </w:rPr>
        <w:t>по дискурсивной компетенции – 96% (ЭГ) – 40% (КГ); по речевой компетенции – 89% (ЭГ) – 30% (КГ), языковой – 76% (ЭГ) – 30% (КГ).</w:t>
      </w:r>
    </w:p>
    <w:p w14:paraId="2701E13D" w14:textId="77777777" w:rsidR="007E1F0D" w:rsidRDefault="007E1F0D" w:rsidP="008C0BE5">
      <w:pPr>
        <w:widowControl/>
        <w:spacing w:line="360" w:lineRule="auto"/>
        <w:rPr>
          <w:rFonts w:ascii="Times New Roman" w:eastAsia="宋体-简" w:hAnsi="Times New Roman" w:cs="Times New Roman"/>
          <w:bCs/>
          <w:color w:val="000000" w:themeColor="text1"/>
          <w:sz w:val="28"/>
          <w:szCs w:val="28"/>
          <w:lang w:val="ru-RU"/>
        </w:rPr>
      </w:pPr>
    </w:p>
    <w:p w14:paraId="4B9737C2" w14:textId="77777777" w:rsidR="00987C57" w:rsidRDefault="00987C57" w:rsidP="00B23B23">
      <w:pPr>
        <w:widowControl/>
        <w:spacing w:line="360" w:lineRule="auto"/>
        <w:ind w:firstLineChars="50" w:firstLine="140"/>
        <w:jc w:val="center"/>
        <w:rPr>
          <w:rFonts w:ascii="Times New Roman" w:eastAsia="宋体-简" w:hAnsi="Times New Roman" w:cs="Times New Roman"/>
          <w:bCs/>
          <w:color w:val="000000" w:themeColor="text1"/>
          <w:sz w:val="28"/>
          <w:szCs w:val="28"/>
          <w:lang w:val="ru-RU"/>
        </w:rPr>
      </w:pPr>
      <w:r>
        <w:rPr>
          <w:rFonts w:ascii="Times New Roman" w:eastAsia="宋体-简" w:hAnsi="Times New Roman" w:cs="Times New Roman"/>
          <w:bCs/>
          <w:color w:val="000000" w:themeColor="text1"/>
          <w:sz w:val="28"/>
          <w:szCs w:val="28"/>
          <w:lang w:val="ru-RU"/>
        </w:rPr>
        <w:br w:type="page"/>
      </w:r>
    </w:p>
    <w:p w14:paraId="0BC06670" w14:textId="45F5005F" w:rsidR="006E7BBA" w:rsidRDefault="00CB2746" w:rsidP="00B23B23">
      <w:pPr>
        <w:widowControl/>
        <w:spacing w:line="360" w:lineRule="auto"/>
        <w:ind w:firstLineChars="50" w:firstLine="140"/>
        <w:jc w:val="center"/>
        <w:rPr>
          <w:rFonts w:ascii="Times New Roman" w:eastAsia="宋体-简" w:hAnsi="Times New Roman" w:cs="Times New Roman"/>
          <w:b/>
          <w:bCs/>
          <w:color w:val="000000" w:themeColor="text1"/>
          <w:sz w:val="28"/>
          <w:szCs w:val="28"/>
          <w:lang w:val="ru-RU"/>
        </w:rPr>
      </w:pPr>
      <w:r>
        <w:rPr>
          <w:rFonts w:ascii="Times New Roman" w:eastAsia="宋体-简" w:hAnsi="Times New Roman" w:cs="Times New Roman"/>
          <w:bCs/>
          <w:color w:val="000000" w:themeColor="text1"/>
          <w:sz w:val="28"/>
          <w:szCs w:val="28"/>
          <w:lang w:val="ru-RU"/>
        </w:rPr>
        <w:lastRenderedPageBreak/>
        <w:t xml:space="preserve"> </w:t>
      </w:r>
      <w:r w:rsidR="006E7BBA" w:rsidRPr="00226DBD">
        <w:rPr>
          <w:rFonts w:ascii="Times New Roman" w:eastAsia="宋体-简" w:hAnsi="Times New Roman" w:cs="Times New Roman"/>
          <w:b/>
          <w:bCs/>
          <w:color w:val="000000" w:themeColor="text1"/>
          <w:sz w:val="28"/>
          <w:szCs w:val="28"/>
          <w:lang w:val="ru-RU"/>
        </w:rPr>
        <w:t xml:space="preserve">Заключение </w:t>
      </w:r>
    </w:p>
    <w:p w14:paraId="631C1A2C" w14:textId="77777777" w:rsidR="00E970FF" w:rsidRPr="00226DBD" w:rsidRDefault="00E970FF" w:rsidP="00B23B23">
      <w:pPr>
        <w:widowControl/>
        <w:spacing w:line="360" w:lineRule="auto"/>
        <w:ind w:firstLineChars="50" w:firstLine="140"/>
        <w:jc w:val="center"/>
        <w:rPr>
          <w:rFonts w:ascii="Times New Roman" w:eastAsia="宋体-简" w:hAnsi="Times New Roman" w:cs="Times New Roman"/>
          <w:b/>
          <w:bCs/>
          <w:color w:val="000000" w:themeColor="text1"/>
          <w:sz w:val="28"/>
          <w:szCs w:val="28"/>
          <w:lang w:val="ru-RU"/>
        </w:rPr>
      </w:pPr>
    </w:p>
    <w:p w14:paraId="046BA3CE" w14:textId="5C3406F0" w:rsidR="00226DBD" w:rsidRPr="00226DBD" w:rsidRDefault="00B23B23" w:rsidP="00BD7678">
      <w:pPr>
        <w:widowControl/>
        <w:spacing w:line="360" w:lineRule="auto"/>
        <w:ind w:firstLineChars="50" w:firstLine="140"/>
        <w:rPr>
          <w:rFonts w:ascii="Times New Roman" w:eastAsia="宋体-简" w:hAnsi="Times New Roman" w:cs="Times New Roman"/>
          <w:color w:val="000000" w:themeColor="text1"/>
          <w:sz w:val="28"/>
          <w:szCs w:val="28"/>
          <w:lang w:val="ru-RU"/>
        </w:rPr>
      </w:pPr>
      <w:r w:rsidRPr="00226DBD">
        <w:rPr>
          <w:rFonts w:ascii="Times New Roman" w:eastAsia="宋体-简" w:hAnsi="Times New Roman" w:cs="Times New Roman" w:hint="eastAsia"/>
          <w:b/>
          <w:bCs/>
          <w:color w:val="000000" w:themeColor="text1"/>
          <w:sz w:val="28"/>
          <w:szCs w:val="28"/>
          <w:lang w:val="ru-RU"/>
        </w:rPr>
        <w:t xml:space="preserve"> </w:t>
      </w:r>
      <w:r w:rsidRPr="00226DBD">
        <w:rPr>
          <w:rFonts w:ascii="Times New Roman" w:eastAsia="宋体-简" w:hAnsi="Times New Roman" w:cs="Times New Roman"/>
          <w:b/>
          <w:bCs/>
          <w:color w:val="000000" w:themeColor="text1"/>
          <w:sz w:val="28"/>
          <w:szCs w:val="28"/>
          <w:lang w:val="ru-RU"/>
        </w:rPr>
        <w:t xml:space="preserve">  </w:t>
      </w:r>
      <w:r w:rsidRPr="00226DBD">
        <w:rPr>
          <w:rFonts w:ascii="Times New Roman" w:eastAsia="宋体-简" w:hAnsi="Times New Roman" w:cs="Times New Roman"/>
          <w:color w:val="000000" w:themeColor="text1"/>
          <w:sz w:val="28"/>
          <w:szCs w:val="28"/>
          <w:lang w:val="ru-RU"/>
        </w:rPr>
        <w:t xml:space="preserve">Письменная речевая деятельность представляет собой сложный процесс </w:t>
      </w:r>
      <w:proofErr w:type="spellStart"/>
      <w:r w:rsidRPr="00226DBD">
        <w:rPr>
          <w:rFonts w:ascii="Times New Roman" w:eastAsia="宋体-简" w:hAnsi="Times New Roman" w:cs="Times New Roman"/>
          <w:color w:val="000000" w:themeColor="text1"/>
          <w:sz w:val="28"/>
          <w:szCs w:val="28"/>
          <w:lang w:val="ru-RU"/>
        </w:rPr>
        <w:t>речепорождения</w:t>
      </w:r>
      <w:proofErr w:type="spellEnd"/>
      <w:r w:rsidR="004669FF" w:rsidRPr="00226DBD">
        <w:rPr>
          <w:rFonts w:ascii="Times New Roman" w:eastAsia="宋体-简" w:hAnsi="Times New Roman" w:cs="Times New Roman"/>
          <w:color w:val="000000" w:themeColor="text1"/>
          <w:sz w:val="28"/>
          <w:szCs w:val="28"/>
          <w:lang w:val="ru-RU"/>
        </w:rPr>
        <w:t xml:space="preserve">, в котором </w:t>
      </w:r>
      <w:r w:rsidR="00987C57" w:rsidRPr="00226DBD">
        <w:rPr>
          <w:rFonts w:ascii="Times New Roman" w:eastAsia="宋体-简" w:hAnsi="Times New Roman" w:cs="Times New Roman"/>
          <w:color w:val="000000" w:themeColor="text1"/>
          <w:sz w:val="28"/>
          <w:szCs w:val="28"/>
          <w:lang w:val="ru-RU"/>
        </w:rPr>
        <w:t>исследователи выделяют</w:t>
      </w:r>
      <w:r w:rsidR="004669FF" w:rsidRPr="00226DBD">
        <w:rPr>
          <w:rFonts w:ascii="Times New Roman" w:eastAsia="宋体-简" w:hAnsi="Times New Roman" w:cs="Times New Roman"/>
          <w:color w:val="000000" w:themeColor="text1"/>
          <w:sz w:val="28"/>
          <w:szCs w:val="28"/>
          <w:lang w:val="ru-RU"/>
        </w:rPr>
        <w:t xml:space="preserve"> </w:t>
      </w:r>
      <w:r w:rsidR="00987C57" w:rsidRPr="00226DBD">
        <w:rPr>
          <w:rFonts w:ascii="Times New Roman" w:eastAsia="宋体-简" w:hAnsi="Times New Roman" w:cs="Times New Roman"/>
          <w:color w:val="000000" w:themeColor="text1"/>
          <w:sz w:val="28"/>
          <w:szCs w:val="28"/>
          <w:lang w:val="ru-RU"/>
        </w:rPr>
        <w:t>три основных</w:t>
      </w:r>
      <w:r w:rsidR="004669FF" w:rsidRPr="00226DBD">
        <w:rPr>
          <w:rFonts w:ascii="Times New Roman" w:eastAsia="宋体-简" w:hAnsi="Times New Roman" w:cs="Times New Roman"/>
          <w:color w:val="000000" w:themeColor="text1"/>
          <w:sz w:val="28"/>
          <w:szCs w:val="28"/>
          <w:lang w:val="ru-RU"/>
        </w:rPr>
        <w:t xml:space="preserve"> этап</w:t>
      </w:r>
      <w:r w:rsidR="00987C57" w:rsidRPr="00226DBD">
        <w:rPr>
          <w:rFonts w:ascii="Times New Roman" w:eastAsia="宋体-简" w:hAnsi="Times New Roman" w:cs="Times New Roman"/>
          <w:color w:val="000000" w:themeColor="text1"/>
          <w:sz w:val="28"/>
          <w:szCs w:val="28"/>
          <w:lang w:val="ru-RU"/>
        </w:rPr>
        <w:t>а</w:t>
      </w:r>
      <w:r w:rsidR="004669FF" w:rsidRPr="00226DBD">
        <w:rPr>
          <w:rFonts w:ascii="Times New Roman" w:eastAsia="宋体-简" w:hAnsi="Times New Roman" w:cs="Times New Roman"/>
          <w:color w:val="000000" w:themeColor="text1"/>
          <w:sz w:val="28"/>
          <w:szCs w:val="28"/>
          <w:lang w:val="ru-RU"/>
        </w:rPr>
        <w:t xml:space="preserve"> (мотивационный, ориентировочно-исследовательский, реализующий) и </w:t>
      </w:r>
      <w:r w:rsidR="00987C57" w:rsidRPr="00226DBD">
        <w:rPr>
          <w:rFonts w:ascii="Times New Roman" w:eastAsia="宋体-简" w:hAnsi="Times New Roman" w:cs="Times New Roman"/>
          <w:color w:val="000000" w:themeColor="text1"/>
          <w:sz w:val="28"/>
          <w:szCs w:val="28"/>
          <w:lang w:val="ru-RU"/>
        </w:rPr>
        <w:t xml:space="preserve">соответствующие им </w:t>
      </w:r>
      <w:r w:rsidR="004669FF" w:rsidRPr="00226DBD">
        <w:rPr>
          <w:rFonts w:ascii="Times New Roman" w:eastAsia="宋体-简" w:hAnsi="Times New Roman" w:cs="Times New Roman"/>
          <w:color w:val="000000" w:themeColor="text1"/>
          <w:sz w:val="28"/>
          <w:szCs w:val="28"/>
          <w:lang w:val="ru-RU"/>
        </w:rPr>
        <w:t xml:space="preserve">механизмы </w:t>
      </w:r>
      <w:r w:rsidR="00987C57" w:rsidRPr="00226DBD">
        <w:rPr>
          <w:rFonts w:ascii="Times New Roman" w:eastAsia="宋体-简" w:hAnsi="Times New Roman" w:cs="Times New Roman"/>
          <w:color w:val="000000" w:themeColor="text1"/>
          <w:sz w:val="28"/>
          <w:szCs w:val="28"/>
          <w:lang w:val="ru-RU"/>
        </w:rPr>
        <w:t>(</w:t>
      </w:r>
      <w:proofErr w:type="spellStart"/>
      <w:r w:rsidR="004669FF" w:rsidRPr="00226DBD">
        <w:rPr>
          <w:rFonts w:ascii="Times New Roman" w:eastAsia="宋体-简" w:hAnsi="Times New Roman" w:cs="Times New Roman"/>
          <w:color w:val="000000" w:themeColor="text1"/>
          <w:sz w:val="28"/>
          <w:szCs w:val="28"/>
          <w:lang w:val="ru-RU"/>
        </w:rPr>
        <w:t>денотатной</w:t>
      </w:r>
      <w:proofErr w:type="spellEnd"/>
      <w:r w:rsidR="004669FF" w:rsidRPr="00226DBD">
        <w:rPr>
          <w:rFonts w:ascii="Times New Roman" w:eastAsia="宋体-简" w:hAnsi="Times New Roman" w:cs="Times New Roman"/>
          <w:color w:val="000000" w:themeColor="text1"/>
          <w:sz w:val="28"/>
          <w:szCs w:val="28"/>
          <w:lang w:val="ru-RU"/>
        </w:rPr>
        <w:t xml:space="preserve"> </w:t>
      </w:r>
      <w:r w:rsidR="00226DBD" w:rsidRPr="00226DBD">
        <w:rPr>
          <w:rFonts w:ascii="Times New Roman" w:eastAsia="宋体-简" w:hAnsi="Times New Roman" w:cs="Times New Roman"/>
          <w:color w:val="000000" w:themeColor="text1"/>
          <w:sz w:val="28"/>
          <w:szCs w:val="28"/>
          <w:lang w:val="ru-RU"/>
        </w:rPr>
        <w:t>соотнесённости</w:t>
      </w:r>
      <w:r w:rsidR="004669FF" w:rsidRPr="00226DBD">
        <w:rPr>
          <w:rFonts w:ascii="Times New Roman" w:eastAsia="宋体-简" w:hAnsi="Times New Roman" w:cs="Times New Roman"/>
          <w:color w:val="000000" w:themeColor="text1"/>
          <w:sz w:val="28"/>
          <w:szCs w:val="28"/>
          <w:lang w:val="ru-RU"/>
        </w:rPr>
        <w:t xml:space="preserve">, </w:t>
      </w:r>
      <w:r w:rsidR="00987C57" w:rsidRPr="00226DBD">
        <w:rPr>
          <w:rFonts w:ascii="Times New Roman" w:eastAsia="宋体-简" w:hAnsi="Times New Roman" w:cs="Times New Roman"/>
          <w:color w:val="000000" w:themeColor="text1"/>
          <w:sz w:val="28"/>
          <w:szCs w:val="28"/>
          <w:lang w:val="ru-RU"/>
        </w:rPr>
        <w:t xml:space="preserve">внутренней речи, </w:t>
      </w:r>
      <w:r w:rsidR="004669FF" w:rsidRPr="00226DBD">
        <w:rPr>
          <w:rFonts w:ascii="Times New Roman" w:eastAsia="宋体-简" w:hAnsi="Times New Roman" w:cs="Times New Roman"/>
          <w:color w:val="000000" w:themeColor="text1"/>
          <w:sz w:val="28"/>
          <w:szCs w:val="28"/>
          <w:lang w:val="ru-RU"/>
        </w:rPr>
        <w:t>вероятно</w:t>
      </w:r>
      <w:r w:rsidR="00987C57" w:rsidRPr="00226DBD">
        <w:rPr>
          <w:rFonts w:ascii="Times New Roman" w:eastAsia="宋体-简" w:hAnsi="Times New Roman" w:cs="Times New Roman"/>
          <w:color w:val="000000" w:themeColor="text1"/>
          <w:sz w:val="28"/>
          <w:szCs w:val="28"/>
          <w:lang w:val="ru-RU"/>
        </w:rPr>
        <w:t>стно</w:t>
      </w:r>
      <w:r w:rsidR="004669FF" w:rsidRPr="00226DBD">
        <w:rPr>
          <w:rFonts w:ascii="Times New Roman" w:eastAsia="宋体-简" w:hAnsi="Times New Roman" w:cs="Times New Roman"/>
          <w:color w:val="000000" w:themeColor="text1"/>
          <w:sz w:val="28"/>
          <w:szCs w:val="28"/>
          <w:lang w:val="ru-RU"/>
        </w:rPr>
        <w:t xml:space="preserve">го прогнозирования, </w:t>
      </w:r>
      <w:r w:rsidR="00987C57" w:rsidRPr="00226DBD">
        <w:rPr>
          <w:rFonts w:ascii="Times New Roman" w:eastAsia="宋体-简" w:hAnsi="Times New Roman" w:cs="Times New Roman"/>
          <w:color w:val="000000" w:themeColor="text1"/>
          <w:sz w:val="28"/>
          <w:szCs w:val="28"/>
          <w:lang w:val="ru-RU"/>
        </w:rPr>
        <w:t xml:space="preserve">долговременной и </w:t>
      </w:r>
      <w:r w:rsidR="004669FF" w:rsidRPr="00226DBD">
        <w:rPr>
          <w:rFonts w:ascii="Times New Roman" w:eastAsia="宋体-简" w:hAnsi="Times New Roman" w:cs="Times New Roman"/>
          <w:color w:val="000000" w:themeColor="text1"/>
          <w:sz w:val="28"/>
          <w:szCs w:val="28"/>
          <w:lang w:val="ru-RU"/>
        </w:rPr>
        <w:t>оперативной памяти, моторного программирования</w:t>
      </w:r>
      <w:r w:rsidR="00987C57" w:rsidRPr="00226DBD">
        <w:rPr>
          <w:rFonts w:ascii="Times New Roman" w:eastAsia="宋体-简" w:hAnsi="Times New Roman" w:cs="Times New Roman"/>
          <w:color w:val="000000" w:themeColor="text1"/>
          <w:sz w:val="28"/>
          <w:szCs w:val="28"/>
          <w:lang w:val="ru-RU"/>
        </w:rPr>
        <w:t>, упреждающего синтеза, языковой догадки)</w:t>
      </w:r>
      <w:r w:rsidR="004669FF" w:rsidRPr="00226DBD">
        <w:rPr>
          <w:rFonts w:ascii="Times New Roman" w:eastAsia="宋体-简" w:hAnsi="Times New Roman" w:cs="Times New Roman"/>
          <w:color w:val="000000" w:themeColor="text1"/>
          <w:sz w:val="28"/>
          <w:szCs w:val="28"/>
          <w:lang w:val="ru-RU"/>
        </w:rPr>
        <w:t xml:space="preserve">. </w:t>
      </w:r>
      <w:r w:rsidR="00226DBD" w:rsidRPr="00226DBD">
        <w:rPr>
          <w:rFonts w:ascii="Times New Roman" w:eastAsia="宋体-简" w:hAnsi="Times New Roman" w:cs="Times New Roman"/>
          <w:color w:val="000000" w:themeColor="text1"/>
          <w:sz w:val="28"/>
          <w:szCs w:val="28"/>
          <w:lang w:val="ru-RU"/>
        </w:rPr>
        <w:t>Работа этих механизмов связана, с одной стороны, с этапами порождения речи, с другой стороны</w:t>
      </w:r>
      <w:r w:rsidR="000F3C4A">
        <w:rPr>
          <w:rFonts w:ascii="Times New Roman" w:eastAsia="宋体-简" w:hAnsi="Times New Roman" w:cs="Times New Roman"/>
          <w:color w:val="000000" w:themeColor="text1"/>
          <w:sz w:val="28"/>
          <w:szCs w:val="28"/>
          <w:lang w:val="ru-RU"/>
        </w:rPr>
        <w:t xml:space="preserve"> – </w:t>
      </w:r>
      <w:r w:rsidR="00226DBD" w:rsidRPr="00226DBD">
        <w:rPr>
          <w:rFonts w:ascii="Times New Roman" w:eastAsia="宋体-简" w:hAnsi="Times New Roman" w:cs="Times New Roman"/>
          <w:color w:val="000000" w:themeColor="text1"/>
          <w:sz w:val="28"/>
          <w:szCs w:val="28"/>
          <w:lang w:val="ru-RU"/>
        </w:rPr>
        <w:t xml:space="preserve">с компетенциями и соответствующими им умениями. Умения же формируются </w:t>
      </w:r>
      <w:r w:rsidR="000F3C4A">
        <w:rPr>
          <w:rFonts w:ascii="Times New Roman" w:eastAsia="宋体-简" w:hAnsi="Times New Roman" w:cs="Times New Roman"/>
          <w:color w:val="000000" w:themeColor="text1"/>
          <w:sz w:val="28"/>
          <w:szCs w:val="28"/>
          <w:lang w:val="ru-RU"/>
        </w:rPr>
        <w:t>путём выполнения</w:t>
      </w:r>
      <w:r w:rsidR="00226DBD" w:rsidRPr="00226DBD">
        <w:rPr>
          <w:rFonts w:ascii="Times New Roman" w:eastAsia="宋体-简" w:hAnsi="Times New Roman" w:cs="Times New Roman"/>
          <w:color w:val="000000" w:themeColor="text1"/>
          <w:sz w:val="28"/>
          <w:szCs w:val="28"/>
          <w:lang w:val="ru-RU"/>
        </w:rPr>
        <w:t xml:space="preserve"> типичных упражнений. Таким образом, с когнитивной точки зрения, модель обучения должна быть построена с учётом взаимосвязи всех указанных выше категорий. </w:t>
      </w:r>
    </w:p>
    <w:p w14:paraId="48659723" w14:textId="5BE00A49" w:rsidR="000F3C4A" w:rsidRDefault="004669FF" w:rsidP="000F3C4A">
      <w:pPr>
        <w:widowControl/>
        <w:spacing w:line="360" w:lineRule="auto"/>
        <w:ind w:firstLine="420"/>
        <w:rPr>
          <w:rFonts w:ascii="Times New Roman" w:eastAsia="宋体-简" w:hAnsi="Times New Roman" w:cs="Times New Roman"/>
          <w:color w:val="000000" w:themeColor="text1"/>
          <w:sz w:val="28"/>
          <w:szCs w:val="28"/>
          <w:lang w:val="ru-RU"/>
        </w:rPr>
      </w:pPr>
      <w:r w:rsidRPr="00226DBD">
        <w:rPr>
          <w:rFonts w:ascii="Times New Roman" w:eastAsia="宋体-简" w:hAnsi="Times New Roman" w:cs="Times New Roman"/>
          <w:color w:val="000000" w:themeColor="text1"/>
          <w:sz w:val="28"/>
          <w:szCs w:val="28"/>
          <w:lang w:val="ru-RU"/>
        </w:rPr>
        <w:t>Для иностранных учащихся данный процесс</w:t>
      </w:r>
      <w:r w:rsidR="00575C79" w:rsidRPr="00226DBD">
        <w:rPr>
          <w:rFonts w:ascii="Times New Roman" w:eastAsia="宋体-简" w:hAnsi="Times New Roman" w:cs="Times New Roman"/>
          <w:color w:val="000000" w:themeColor="text1"/>
          <w:sz w:val="28"/>
          <w:szCs w:val="28"/>
          <w:lang w:val="ru-RU"/>
        </w:rPr>
        <w:t xml:space="preserve"> требу</w:t>
      </w:r>
      <w:r w:rsidR="00BD7678" w:rsidRPr="00226DBD">
        <w:rPr>
          <w:rFonts w:ascii="Times New Roman" w:eastAsia="宋体-简" w:hAnsi="Times New Roman" w:cs="Times New Roman"/>
          <w:color w:val="000000" w:themeColor="text1"/>
          <w:sz w:val="28"/>
          <w:szCs w:val="28"/>
          <w:lang w:val="ru-RU"/>
        </w:rPr>
        <w:t>е</w:t>
      </w:r>
      <w:r w:rsidR="00575C79" w:rsidRPr="00226DBD">
        <w:rPr>
          <w:rFonts w:ascii="Times New Roman" w:eastAsia="宋体-简" w:hAnsi="Times New Roman" w:cs="Times New Roman"/>
          <w:color w:val="000000" w:themeColor="text1"/>
          <w:sz w:val="28"/>
          <w:szCs w:val="28"/>
          <w:lang w:val="ru-RU"/>
        </w:rPr>
        <w:t xml:space="preserve">т </w:t>
      </w:r>
      <w:r w:rsidR="00226DBD" w:rsidRPr="00226DBD">
        <w:rPr>
          <w:rFonts w:ascii="Times New Roman" w:eastAsia="宋体-简" w:hAnsi="Times New Roman" w:cs="Times New Roman"/>
          <w:color w:val="000000" w:themeColor="text1"/>
          <w:sz w:val="28"/>
          <w:szCs w:val="28"/>
          <w:lang w:val="ru-RU"/>
        </w:rPr>
        <w:t>прежде всего не</w:t>
      </w:r>
      <w:r w:rsidR="00575C79" w:rsidRPr="00226DBD">
        <w:rPr>
          <w:rFonts w:ascii="Times New Roman" w:eastAsia="宋体-简" w:hAnsi="Times New Roman" w:cs="Times New Roman"/>
          <w:color w:val="000000" w:themeColor="text1"/>
          <w:sz w:val="28"/>
          <w:szCs w:val="28"/>
          <w:lang w:val="ru-RU"/>
        </w:rPr>
        <w:t xml:space="preserve"> </w:t>
      </w:r>
      <w:r w:rsidRPr="00226DBD">
        <w:rPr>
          <w:rFonts w:ascii="Times New Roman" w:eastAsia="宋体-简" w:hAnsi="Times New Roman" w:cs="Times New Roman"/>
          <w:color w:val="000000" w:themeColor="text1"/>
          <w:sz w:val="28"/>
          <w:szCs w:val="28"/>
          <w:lang w:val="ru-RU"/>
        </w:rPr>
        <w:t>работ</w:t>
      </w:r>
      <w:r w:rsidR="00575C79" w:rsidRPr="00226DBD">
        <w:rPr>
          <w:rFonts w:ascii="Times New Roman" w:eastAsia="宋体-简" w:hAnsi="Times New Roman" w:cs="Times New Roman"/>
          <w:color w:val="000000" w:themeColor="text1"/>
          <w:sz w:val="28"/>
          <w:szCs w:val="28"/>
          <w:lang w:val="ru-RU"/>
        </w:rPr>
        <w:t>ы с</w:t>
      </w:r>
      <w:r w:rsidRPr="00226DBD">
        <w:rPr>
          <w:rFonts w:ascii="Times New Roman" w:eastAsia="宋体-简" w:hAnsi="Times New Roman" w:cs="Times New Roman"/>
          <w:color w:val="000000" w:themeColor="text1"/>
          <w:sz w:val="28"/>
          <w:szCs w:val="28"/>
          <w:lang w:val="ru-RU"/>
        </w:rPr>
        <w:t xml:space="preserve"> </w:t>
      </w:r>
      <w:r w:rsidR="00575C79" w:rsidRPr="00226DBD">
        <w:rPr>
          <w:rFonts w:ascii="Times New Roman" w:eastAsia="宋体-简" w:hAnsi="Times New Roman" w:cs="Times New Roman"/>
          <w:color w:val="000000" w:themeColor="text1"/>
          <w:sz w:val="28"/>
          <w:szCs w:val="28"/>
          <w:lang w:val="ru-RU"/>
        </w:rPr>
        <w:t>языковыми средствами (</w:t>
      </w:r>
      <w:r w:rsidR="000F3C4A">
        <w:rPr>
          <w:rFonts w:ascii="Times New Roman" w:eastAsia="宋体-简" w:hAnsi="Times New Roman" w:cs="Times New Roman"/>
          <w:color w:val="000000" w:themeColor="text1"/>
          <w:sz w:val="28"/>
          <w:szCs w:val="28"/>
          <w:lang w:val="ru-RU"/>
        </w:rPr>
        <w:t xml:space="preserve">направленной на </w:t>
      </w:r>
      <w:r w:rsidR="00575C79" w:rsidRPr="00226DBD">
        <w:rPr>
          <w:rFonts w:ascii="Times New Roman" w:eastAsia="宋体-简" w:hAnsi="Times New Roman" w:cs="Times New Roman"/>
          <w:color w:val="000000" w:themeColor="text1"/>
          <w:sz w:val="28"/>
          <w:szCs w:val="28"/>
          <w:lang w:val="ru-RU"/>
        </w:rPr>
        <w:t xml:space="preserve">правильное грамматическое оформление высказывания), </w:t>
      </w:r>
      <w:r w:rsidR="00226DBD" w:rsidRPr="00226DBD">
        <w:rPr>
          <w:rFonts w:ascii="Times New Roman" w:eastAsia="宋体-简" w:hAnsi="Times New Roman" w:cs="Times New Roman"/>
          <w:color w:val="000000" w:themeColor="text1"/>
          <w:sz w:val="28"/>
          <w:szCs w:val="28"/>
          <w:lang w:val="ru-RU"/>
        </w:rPr>
        <w:t>а постановки процессов</w:t>
      </w:r>
      <w:r w:rsidR="00575C79" w:rsidRPr="00226DBD">
        <w:rPr>
          <w:rFonts w:ascii="Times New Roman" w:eastAsia="宋体-简" w:hAnsi="Times New Roman" w:cs="Times New Roman"/>
          <w:color w:val="000000" w:themeColor="text1"/>
          <w:sz w:val="28"/>
          <w:szCs w:val="28"/>
          <w:lang w:val="ru-RU"/>
        </w:rPr>
        <w:t xml:space="preserve"> построени</w:t>
      </w:r>
      <w:r w:rsidR="00226DBD" w:rsidRPr="00226DBD">
        <w:rPr>
          <w:rFonts w:ascii="Times New Roman" w:eastAsia="宋体-简" w:hAnsi="Times New Roman" w:cs="Times New Roman"/>
          <w:color w:val="000000" w:themeColor="text1"/>
          <w:sz w:val="28"/>
          <w:szCs w:val="28"/>
          <w:lang w:val="ru-RU"/>
        </w:rPr>
        <w:t>я</w:t>
      </w:r>
      <w:r w:rsidR="00575C79" w:rsidRPr="00226DBD">
        <w:rPr>
          <w:rFonts w:ascii="Times New Roman" w:eastAsia="宋体-简" w:hAnsi="Times New Roman" w:cs="Times New Roman"/>
          <w:color w:val="000000" w:themeColor="text1"/>
          <w:sz w:val="28"/>
          <w:szCs w:val="28"/>
          <w:lang w:val="ru-RU"/>
        </w:rPr>
        <w:t xml:space="preserve"> речи – выражени</w:t>
      </w:r>
      <w:r w:rsidR="00226DBD" w:rsidRPr="00226DBD">
        <w:rPr>
          <w:rFonts w:ascii="Times New Roman" w:eastAsia="宋体-简" w:hAnsi="Times New Roman" w:cs="Times New Roman"/>
          <w:color w:val="000000" w:themeColor="text1"/>
          <w:sz w:val="28"/>
          <w:szCs w:val="28"/>
          <w:lang w:val="ru-RU"/>
        </w:rPr>
        <w:t>я</w:t>
      </w:r>
      <w:r w:rsidR="00575C79" w:rsidRPr="00226DBD">
        <w:rPr>
          <w:rFonts w:ascii="Times New Roman" w:eastAsia="宋体-简" w:hAnsi="Times New Roman" w:cs="Times New Roman"/>
          <w:color w:val="000000" w:themeColor="text1"/>
          <w:sz w:val="28"/>
          <w:szCs w:val="28"/>
          <w:lang w:val="ru-RU"/>
        </w:rPr>
        <w:t xml:space="preserve"> мысли посредством языка. </w:t>
      </w:r>
      <w:r w:rsidR="000F3C4A">
        <w:rPr>
          <w:rFonts w:ascii="Times New Roman" w:eastAsia="宋体-简" w:hAnsi="Times New Roman" w:cs="Times New Roman"/>
          <w:color w:val="000000" w:themeColor="text1"/>
          <w:sz w:val="28"/>
          <w:szCs w:val="28"/>
          <w:lang w:val="ru-RU"/>
        </w:rPr>
        <w:t>Однако в ходе обучения необходимо уделить внимание в том числе и языковым средствам, поскольку н</w:t>
      </w:r>
      <w:r w:rsidR="00575C79" w:rsidRPr="00226DBD">
        <w:rPr>
          <w:rFonts w:ascii="Times New Roman" w:eastAsia="宋体-简" w:hAnsi="Times New Roman" w:cs="Times New Roman"/>
          <w:color w:val="000000" w:themeColor="text1"/>
          <w:sz w:val="28"/>
          <w:szCs w:val="28"/>
          <w:lang w:val="ru-RU"/>
        </w:rPr>
        <w:t>ауч</w:t>
      </w:r>
      <w:r w:rsidR="00BD7678" w:rsidRPr="00226DBD">
        <w:rPr>
          <w:rFonts w:ascii="Times New Roman" w:eastAsia="宋体-简" w:hAnsi="Times New Roman" w:cs="Times New Roman"/>
          <w:color w:val="000000" w:themeColor="text1"/>
          <w:sz w:val="28"/>
          <w:szCs w:val="28"/>
          <w:lang w:val="ru-RU"/>
        </w:rPr>
        <w:t>ный стиль речи – один из стилей, овладение которым дается иностранным студентам с наибольшим трудом</w:t>
      </w:r>
      <w:r w:rsidR="000F3C4A">
        <w:rPr>
          <w:rFonts w:ascii="Times New Roman" w:eastAsia="宋体-简" w:hAnsi="Times New Roman" w:cs="Times New Roman"/>
          <w:color w:val="000000" w:themeColor="text1"/>
          <w:sz w:val="28"/>
          <w:szCs w:val="28"/>
          <w:lang w:val="ru-RU"/>
        </w:rPr>
        <w:t xml:space="preserve">; он </w:t>
      </w:r>
      <w:r w:rsidR="00226DBD" w:rsidRPr="00226DBD">
        <w:rPr>
          <w:rFonts w:ascii="Times New Roman" w:eastAsia="宋体-简" w:hAnsi="Times New Roman" w:cs="Times New Roman"/>
          <w:color w:val="000000" w:themeColor="text1"/>
          <w:sz w:val="28"/>
          <w:szCs w:val="28"/>
          <w:lang w:val="ru-RU"/>
        </w:rPr>
        <w:t xml:space="preserve">требует </w:t>
      </w:r>
      <w:r w:rsidR="000F3C4A">
        <w:rPr>
          <w:rFonts w:ascii="Times New Roman" w:eastAsia="宋体-简" w:hAnsi="Times New Roman" w:cs="Times New Roman"/>
          <w:color w:val="000000" w:themeColor="text1"/>
          <w:sz w:val="28"/>
          <w:szCs w:val="28"/>
          <w:lang w:val="ru-RU"/>
        </w:rPr>
        <w:t xml:space="preserve">логических умений выстраивания специфической </w:t>
      </w:r>
      <w:proofErr w:type="spellStart"/>
      <w:r w:rsidR="000F3C4A">
        <w:rPr>
          <w:rFonts w:ascii="Times New Roman" w:eastAsia="宋体-简" w:hAnsi="Times New Roman" w:cs="Times New Roman"/>
          <w:color w:val="000000" w:themeColor="text1"/>
          <w:sz w:val="28"/>
          <w:szCs w:val="28"/>
          <w:lang w:val="ru-RU"/>
        </w:rPr>
        <w:t>когезии</w:t>
      </w:r>
      <w:proofErr w:type="spellEnd"/>
      <w:r w:rsidR="000F3C4A">
        <w:rPr>
          <w:rFonts w:ascii="Times New Roman" w:eastAsia="宋体-简" w:hAnsi="Times New Roman" w:cs="Times New Roman"/>
          <w:color w:val="000000" w:themeColor="text1"/>
          <w:sz w:val="28"/>
          <w:szCs w:val="28"/>
          <w:lang w:val="ru-RU"/>
        </w:rPr>
        <w:t xml:space="preserve"> и когерентности науч</w:t>
      </w:r>
      <w:r w:rsidR="005004B2">
        <w:rPr>
          <w:rFonts w:ascii="Times New Roman" w:eastAsia="宋体-简" w:hAnsi="Times New Roman" w:cs="Times New Roman"/>
          <w:color w:val="000000" w:themeColor="text1"/>
          <w:sz w:val="28"/>
          <w:szCs w:val="28"/>
          <w:lang w:val="ru-RU"/>
        </w:rPr>
        <w:t>н</w:t>
      </w:r>
      <w:r w:rsidR="000F3C4A">
        <w:rPr>
          <w:rFonts w:ascii="Times New Roman" w:eastAsia="宋体-简" w:hAnsi="Times New Roman" w:cs="Times New Roman"/>
          <w:color w:val="000000" w:themeColor="text1"/>
          <w:sz w:val="28"/>
          <w:szCs w:val="28"/>
          <w:lang w:val="ru-RU"/>
        </w:rPr>
        <w:t xml:space="preserve">ого текста, а также не заучивания </w:t>
      </w:r>
      <w:r w:rsidR="00226DBD" w:rsidRPr="00226DBD">
        <w:rPr>
          <w:rFonts w:ascii="Times New Roman" w:eastAsia="宋体-简" w:hAnsi="Times New Roman" w:cs="Times New Roman"/>
          <w:color w:val="000000" w:themeColor="text1"/>
          <w:sz w:val="28"/>
          <w:szCs w:val="28"/>
          <w:lang w:val="ru-RU"/>
        </w:rPr>
        <w:t xml:space="preserve">стереотипных конструкций, </w:t>
      </w:r>
      <w:r w:rsidR="000F3C4A">
        <w:rPr>
          <w:rFonts w:ascii="Times New Roman" w:eastAsia="宋体-简" w:hAnsi="Times New Roman" w:cs="Times New Roman"/>
          <w:color w:val="000000" w:themeColor="text1"/>
          <w:sz w:val="28"/>
          <w:szCs w:val="28"/>
          <w:lang w:val="ru-RU"/>
        </w:rPr>
        <w:t>но владения широком диапазоном лексико-грамматических возможностей данного стиля, которое делает возможной выражение соответствующих логических операций.</w:t>
      </w:r>
      <w:r w:rsidR="00BD7678" w:rsidRPr="00226DBD">
        <w:rPr>
          <w:rFonts w:ascii="Times New Roman" w:eastAsia="宋体-简" w:hAnsi="Times New Roman" w:cs="Times New Roman"/>
          <w:color w:val="000000" w:themeColor="text1"/>
          <w:sz w:val="28"/>
          <w:szCs w:val="28"/>
          <w:lang w:val="ru-RU"/>
        </w:rPr>
        <w:t xml:space="preserve"> </w:t>
      </w:r>
    </w:p>
    <w:p w14:paraId="7F0752B2" w14:textId="77777777" w:rsidR="000F3C4A" w:rsidRDefault="00BD7678" w:rsidP="000F3C4A">
      <w:pPr>
        <w:widowControl/>
        <w:spacing w:line="360" w:lineRule="auto"/>
        <w:ind w:firstLine="420"/>
        <w:rPr>
          <w:rFonts w:ascii="Times New Roman" w:eastAsia="宋体-简" w:hAnsi="Times New Roman" w:cs="Times New Roman"/>
          <w:color w:val="000000" w:themeColor="text1"/>
          <w:sz w:val="28"/>
          <w:szCs w:val="28"/>
          <w:lang w:val="ru-RU"/>
        </w:rPr>
      </w:pPr>
      <w:r w:rsidRPr="00226DBD">
        <w:rPr>
          <w:rFonts w:ascii="Times New Roman" w:eastAsia="宋体-简" w:hAnsi="Times New Roman" w:cs="Times New Roman"/>
          <w:color w:val="000000" w:themeColor="text1"/>
          <w:sz w:val="28"/>
          <w:szCs w:val="28"/>
          <w:lang w:val="ru-RU"/>
        </w:rPr>
        <w:t xml:space="preserve">Помимо изложенных </w:t>
      </w:r>
      <w:r w:rsidR="000F3C4A">
        <w:rPr>
          <w:rFonts w:ascii="Times New Roman" w:eastAsia="宋体-简" w:hAnsi="Times New Roman" w:cs="Times New Roman"/>
          <w:color w:val="000000" w:themeColor="text1"/>
          <w:sz w:val="28"/>
          <w:szCs w:val="28"/>
          <w:lang w:val="ru-RU"/>
        </w:rPr>
        <w:t>трудностей</w:t>
      </w:r>
      <w:r w:rsidRPr="00226DBD">
        <w:rPr>
          <w:rFonts w:ascii="Times New Roman" w:eastAsia="宋体-简" w:hAnsi="Times New Roman" w:cs="Times New Roman"/>
          <w:color w:val="000000" w:themeColor="text1"/>
          <w:sz w:val="28"/>
          <w:szCs w:val="28"/>
          <w:lang w:val="ru-RU"/>
        </w:rPr>
        <w:t>,</w:t>
      </w:r>
      <w:r w:rsidR="000F3C4A">
        <w:rPr>
          <w:rFonts w:ascii="Times New Roman" w:eastAsia="宋体-简" w:hAnsi="Times New Roman" w:cs="Times New Roman"/>
          <w:color w:val="000000" w:themeColor="text1"/>
          <w:sz w:val="28"/>
          <w:szCs w:val="28"/>
          <w:lang w:val="ru-RU"/>
        </w:rPr>
        <w:t xml:space="preserve"> с которыми сталкиваются</w:t>
      </w:r>
      <w:r w:rsidRPr="00226DBD">
        <w:rPr>
          <w:rFonts w:ascii="Times New Roman" w:eastAsia="宋体-简" w:hAnsi="Times New Roman" w:cs="Times New Roman"/>
          <w:color w:val="000000" w:themeColor="text1"/>
          <w:sz w:val="28"/>
          <w:szCs w:val="28"/>
          <w:lang w:val="ru-RU"/>
        </w:rPr>
        <w:t xml:space="preserve"> иностранны</w:t>
      </w:r>
      <w:r w:rsidR="000F3C4A">
        <w:rPr>
          <w:rFonts w:ascii="Times New Roman" w:eastAsia="宋体-简" w:hAnsi="Times New Roman" w:cs="Times New Roman"/>
          <w:color w:val="000000" w:themeColor="text1"/>
          <w:sz w:val="28"/>
          <w:szCs w:val="28"/>
          <w:lang w:val="ru-RU"/>
        </w:rPr>
        <w:t>е</w:t>
      </w:r>
      <w:r w:rsidRPr="00226DBD">
        <w:rPr>
          <w:rFonts w:ascii="Times New Roman" w:eastAsia="宋体-简" w:hAnsi="Times New Roman" w:cs="Times New Roman"/>
          <w:color w:val="000000" w:themeColor="text1"/>
          <w:sz w:val="28"/>
          <w:szCs w:val="28"/>
          <w:lang w:val="ru-RU"/>
        </w:rPr>
        <w:t xml:space="preserve"> учащи</w:t>
      </w:r>
      <w:r w:rsidR="000F3C4A">
        <w:rPr>
          <w:rFonts w:ascii="Times New Roman" w:eastAsia="宋体-简" w:hAnsi="Times New Roman" w:cs="Times New Roman"/>
          <w:color w:val="000000" w:themeColor="text1"/>
          <w:sz w:val="28"/>
          <w:szCs w:val="28"/>
          <w:lang w:val="ru-RU"/>
        </w:rPr>
        <w:t>е</w:t>
      </w:r>
      <w:r w:rsidRPr="00226DBD">
        <w:rPr>
          <w:rFonts w:ascii="Times New Roman" w:eastAsia="宋体-简" w:hAnsi="Times New Roman" w:cs="Times New Roman"/>
          <w:color w:val="000000" w:themeColor="text1"/>
          <w:sz w:val="28"/>
          <w:szCs w:val="28"/>
          <w:lang w:val="ru-RU"/>
        </w:rPr>
        <w:t>ся</w:t>
      </w:r>
      <w:r w:rsidR="000F3C4A">
        <w:rPr>
          <w:rFonts w:ascii="Times New Roman" w:eastAsia="宋体-简" w:hAnsi="Times New Roman" w:cs="Times New Roman"/>
          <w:color w:val="000000" w:themeColor="text1"/>
          <w:sz w:val="28"/>
          <w:szCs w:val="28"/>
          <w:lang w:val="ru-RU"/>
        </w:rPr>
        <w:t>, им</w:t>
      </w:r>
      <w:r w:rsidRPr="00226DBD">
        <w:rPr>
          <w:rFonts w:ascii="Times New Roman" w:eastAsia="宋体-简" w:hAnsi="Times New Roman" w:cs="Times New Roman"/>
          <w:color w:val="000000" w:themeColor="text1"/>
          <w:sz w:val="28"/>
          <w:szCs w:val="28"/>
          <w:lang w:val="ru-RU"/>
        </w:rPr>
        <w:t xml:space="preserve"> необходимо </w:t>
      </w:r>
      <w:r w:rsidR="00226DBD" w:rsidRPr="00226DBD">
        <w:rPr>
          <w:rFonts w:ascii="Times New Roman" w:eastAsia="宋体-简" w:hAnsi="Times New Roman" w:cs="Times New Roman"/>
          <w:color w:val="000000" w:themeColor="text1"/>
          <w:sz w:val="28"/>
          <w:szCs w:val="28"/>
          <w:lang w:val="ru-RU"/>
        </w:rPr>
        <w:t>учитывать</w:t>
      </w:r>
      <w:r w:rsidRPr="00226DBD">
        <w:rPr>
          <w:rFonts w:ascii="Times New Roman" w:eastAsia="宋体-简" w:hAnsi="Times New Roman" w:cs="Times New Roman"/>
          <w:color w:val="000000" w:themeColor="text1"/>
          <w:sz w:val="28"/>
          <w:szCs w:val="28"/>
          <w:lang w:val="ru-RU"/>
        </w:rPr>
        <w:t xml:space="preserve"> </w:t>
      </w:r>
      <w:r w:rsidR="000F3C4A">
        <w:rPr>
          <w:rFonts w:ascii="Times New Roman" w:eastAsia="宋体-简" w:hAnsi="Times New Roman" w:cs="Times New Roman"/>
          <w:color w:val="000000" w:themeColor="text1"/>
          <w:sz w:val="28"/>
          <w:szCs w:val="28"/>
          <w:lang w:val="ru-RU"/>
        </w:rPr>
        <w:t xml:space="preserve">формальные </w:t>
      </w:r>
      <w:r w:rsidR="00226DBD" w:rsidRPr="00226DBD">
        <w:rPr>
          <w:rFonts w:ascii="Times New Roman" w:eastAsia="宋体-简" w:hAnsi="Times New Roman" w:cs="Times New Roman"/>
          <w:color w:val="000000" w:themeColor="text1"/>
          <w:sz w:val="28"/>
          <w:szCs w:val="28"/>
          <w:lang w:val="ru-RU"/>
        </w:rPr>
        <w:t>требования к</w:t>
      </w:r>
      <w:r w:rsidR="000F3C4A">
        <w:rPr>
          <w:rFonts w:ascii="Times New Roman" w:eastAsia="宋体-简" w:hAnsi="Times New Roman" w:cs="Times New Roman"/>
          <w:color w:val="000000" w:themeColor="text1"/>
          <w:sz w:val="28"/>
          <w:szCs w:val="28"/>
          <w:lang w:val="ru-RU"/>
        </w:rPr>
        <w:t xml:space="preserve"> оформлению текста </w:t>
      </w:r>
      <w:r w:rsidRPr="00226DBD">
        <w:rPr>
          <w:rFonts w:ascii="Times New Roman" w:eastAsia="宋体-简" w:hAnsi="Times New Roman" w:cs="Times New Roman"/>
          <w:color w:val="000000" w:themeColor="text1"/>
          <w:sz w:val="28"/>
          <w:szCs w:val="28"/>
          <w:lang w:val="ru-RU"/>
        </w:rPr>
        <w:t xml:space="preserve">выбранного речевого жанра. Аннотация является </w:t>
      </w:r>
      <w:r w:rsidR="00965BD9" w:rsidRPr="00226DBD">
        <w:rPr>
          <w:rFonts w:ascii="Times New Roman" w:eastAsia="宋体-简" w:hAnsi="Times New Roman" w:cs="Times New Roman"/>
          <w:color w:val="000000" w:themeColor="text1"/>
          <w:sz w:val="28"/>
          <w:szCs w:val="28"/>
          <w:lang w:val="ru-RU"/>
        </w:rPr>
        <w:t>одним из</w:t>
      </w:r>
      <w:r w:rsidR="00256F8F" w:rsidRPr="00226DBD">
        <w:rPr>
          <w:rFonts w:ascii="Times New Roman" w:eastAsia="宋体-简" w:hAnsi="Times New Roman" w:cs="Times New Roman"/>
          <w:color w:val="000000" w:themeColor="text1"/>
          <w:sz w:val="28"/>
          <w:szCs w:val="28"/>
          <w:lang w:val="ru-RU"/>
        </w:rPr>
        <w:t xml:space="preserve"> вторичных</w:t>
      </w:r>
      <w:r w:rsidR="00965BD9" w:rsidRPr="00226DBD">
        <w:rPr>
          <w:rFonts w:ascii="Times New Roman" w:eastAsia="宋体-简" w:hAnsi="Times New Roman" w:cs="Times New Roman"/>
          <w:color w:val="000000" w:themeColor="text1"/>
          <w:sz w:val="28"/>
          <w:szCs w:val="28"/>
          <w:lang w:val="ru-RU"/>
        </w:rPr>
        <w:t xml:space="preserve"> </w:t>
      </w:r>
      <w:r w:rsidRPr="00226DBD">
        <w:rPr>
          <w:rFonts w:ascii="Times New Roman" w:eastAsia="宋体-简" w:hAnsi="Times New Roman" w:cs="Times New Roman"/>
          <w:color w:val="000000" w:themeColor="text1"/>
          <w:sz w:val="28"/>
          <w:szCs w:val="28"/>
          <w:lang w:val="ru-RU"/>
        </w:rPr>
        <w:t>жанр</w:t>
      </w:r>
      <w:r w:rsidR="00965BD9" w:rsidRPr="00226DBD">
        <w:rPr>
          <w:rFonts w:ascii="Times New Roman" w:eastAsia="宋体-简" w:hAnsi="Times New Roman" w:cs="Times New Roman"/>
          <w:color w:val="000000" w:themeColor="text1"/>
          <w:sz w:val="28"/>
          <w:szCs w:val="28"/>
          <w:lang w:val="ru-RU"/>
        </w:rPr>
        <w:t>ов научного стиля, которому свойственн</w:t>
      </w:r>
      <w:r w:rsidR="00256F8F" w:rsidRPr="00226DBD">
        <w:rPr>
          <w:rFonts w:ascii="Times New Roman" w:eastAsia="宋体-简" w:hAnsi="Times New Roman" w:cs="Times New Roman"/>
          <w:color w:val="000000" w:themeColor="text1"/>
          <w:sz w:val="28"/>
          <w:szCs w:val="28"/>
          <w:lang w:val="ru-RU"/>
        </w:rPr>
        <w:t xml:space="preserve">ы </w:t>
      </w:r>
      <w:r w:rsidR="00965BD9" w:rsidRPr="00226DBD">
        <w:rPr>
          <w:rFonts w:ascii="Times New Roman" w:eastAsia="宋体-简" w:hAnsi="Times New Roman" w:cs="Times New Roman"/>
          <w:color w:val="000000" w:themeColor="text1"/>
          <w:sz w:val="28"/>
          <w:szCs w:val="28"/>
          <w:lang w:val="ru-RU"/>
        </w:rPr>
        <w:t xml:space="preserve">лаконичность </w:t>
      </w:r>
      <w:r w:rsidR="00256F8F" w:rsidRPr="00226DBD">
        <w:rPr>
          <w:rFonts w:ascii="Times New Roman" w:eastAsia="宋体-简" w:hAnsi="Times New Roman" w:cs="Times New Roman"/>
          <w:color w:val="000000" w:themeColor="text1"/>
          <w:sz w:val="28"/>
          <w:szCs w:val="28"/>
          <w:lang w:val="ru-RU"/>
        </w:rPr>
        <w:t xml:space="preserve">по </w:t>
      </w:r>
      <w:r w:rsidR="00965BD9" w:rsidRPr="00226DBD">
        <w:rPr>
          <w:rFonts w:ascii="Times New Roman" w:eastAsia="宋体-简" w:hAnsi="Times New Roman" w:cs="Times New Roman"/>
          <w:color w:val="000000" w:themeColor="text1"/>
          <w:sz w:val="28"/>
          <w:szCs w:val="28"/>
          <w:lang w:val="ru-RU"/>
        </w:rPr>
        <w:t>объём</w:t>
      </w:r>
      <w:r w:rsidR="00256F8F" w:rsidRPr="00226DBD">
        <w:rPr>
          <w:rFonts w:ascii="Times New Roman" w:eastAsia="宋体-简" w:hAnsi="Times New Roman" w:cs="Times New Roman"/>
          <w:color w:val="000000" w:themeColor="text1"/>
          <w:sz w:val="28"/>
          <w:szCs w:val="28"/>
          <w:lang w:val="ru-RU"/>
        </w:rPr>
        <w:t>у</w:t>
      </w:r>
      <w:r w:rsidR="00965BD9" w:rsidRPr="00226DBD">
        <w:rPr>
          <w:rFonts w:ascii="Times New Roman" w:eastAsia="宋体-简" w:hAnsi="Times New Roman" w:cs="Times New Roman"/>
          <w:color w:val="000000" w:themeColor="text1"/>
          <w:sz w:val="28"/>
          <w:szCs w:val="28"/>
          <w:lang w:val="ru-RU"/>
        </w:rPr>
        <w:t xml:space="preserve">, </w:t>
      </w:r>
      <w:r w:rsidR="00226DBD" w:rsidRPr="00226DBD">
        <w:rPr>
          <w:rFonts w:ascii="Times New Roman" w:eastAsia="宋体-简" w:hAnsi="Times New Roman" w:cs="Times New Roman"/>
          <w:color w:val="000000" w:themeColor="text1"/>
          <w:sz w:val="28"/>
          <w:szCs w:val="28"/>
          <w:lang w:val="ru-RU"/>
        </w:rPr>
        <w:t>но, в то же время,</w:t>
      </w:r>
      <w:r w:rsidR="00965BD9" w:rsidRPr="00226DBD">
        <w:rPr>
          <w:rFonts w:ascii="Times New Roman" w:eastAsia="宋体-简" w:hAnsi="Times New Roman" w:cs="Times New Roman"/>
          <w:color w:val="000000" w:themeColor="text1"/>
          <w:sz w:val="28"/>
          <w:szCs w:val="28"/>
          <w:lang w:val="ru-RU"/>
        </w:rPr>
        <w:t xml:space="preserve"> </w:t>
      </w:r>
      <w:r w:rsidR="00226DBD" w:rsidRPr="00226DBD">
        <w:rPr>
          <w:rFonts w:ascii="Times New Roman" w:eastAsia="宋体-简" w:hAnsi="Times New Roman" w:cs="Times New Roman"/>
          <w:color w:val="000000" w:themeColor="text1"/>
          <w:sz w:val="28"/>
          <w:szCs w:val="28"/>
          <w:lang w:val="ru-RU"/>
        </w:rPr>
        <w:t>наличие</w:t>
      </w:r>
      <w:r w:rsidR="00256F8F" w:rsidRPr="00226DBD">
        <w:rPr>
          <w:rFonts w:ascii="Times New Roman" w:eastAsia="宋体-简" w:hAnsi="Times New Roman" w:cs="Times New Roman"/>
          <w:color w:val="000000" w:themeColor="text1"/>
          <w:sz w:val="28"/>
          <w:szCs w:val="28"/>
          <w:lang w:val="ru-RU"/>
        </w:rPr>
        <w:t xml:space="preserve"> основных аспектов содержания первичной работы. </w:t>
      </w:r>
    </w:p>
    <w:p w14:paraId="4B83DB46" w14:textId="77777777" w:rsidR="000F3C4A" w:rsidRDefault="00256F8F" w:rsidP="000F3C4A">
      <w:pPr>
        <w:widowControl/>
        <w:spacing w:line="360" w:lineRule="auto"/>
        <w:ind w:firstLine="420"/>
        <w:rPr>
          <w:rFonts w:ascii="Times New Roman" w:eastAsia="宋体-简" w:hAnsi="Times New Roman" w:cs="Times New Roman"/>
          <w:color w:val="000000" w:themeColor="text1"/>
          <w:sz w:val="28"/>
          <w:szCs w:val="28"/>
          <w:lang w:val="ru-RU"/>
        </w:rPr>
      </w:pPr>
      <w:r w:rsidRPr="00226DBD">
        <w:rPr>
          <w:rFonts w:ascii="Times New Roman" w:eastAsia="宋体-简" w:hAnsi="Times New Roman" w:cs="Times New Roman"/>
          <w:color w:val="000000" w:themeColor="text1"/>
          <w:sz w:val="28"/>
          <w:szCs w:val="28"/>
          <w:lang w:val="ru-RU"/>
        </w:rPr>
        <w:lastRenderedPageBreak/>
        <w:t>Анализ жанр</w:t>
      </w:r>
      <w:r w:rsidR="007A693A" w:rsidRPr="00226DBD">
        <w:rPr>
          <w:rFonts w:ascii="Times New Roman" w:eastAsia="宋体-简" w:hAnsi="Times New Roman" w:cs="Times New Roman"/>
          <w:color w:val="000000" w:themeColor="text1"/>
          <w:sz w:val="28"/>
          <w:szCs w:val="28"/>
          <w:lang w:val="ru-RU"/>
        </w:rPr>
        <w:t>а</w:t>
      </w:r>
      <w:r w:rsidRPr="00226DBD">
        <w:rPr>
          <w:rFonts w:ascii="Times New Roman" w:eastAsia="宋体-简" w:hAnsi="Times New Roman" w:cs="Times New Roman"/>
          <w:color w:val="000000" w:themeColor="text1"/>
          <w:sz w:val="28"/>
          <w:szCs w:val="28"/>
          <w:lang w:val="ru-RU"/>
        </w:rPr>
        <w:t xml:space="preserve"> аннотации к научной статье позволил выявить </w:t>
      </w:r>
      <w:r w:rsidR="00677D5E" w:rsidRPr="00226DBD">
        <w:rPr>
          <w:rFonts w:ascii="Times New Roman" w:eastAsia="宋体-简" w:hAnsi="Times New Roman" w:cs="Times New Roman"/>
          <w:color w:val="000000" w:themeColor="text1"/>
          <w:sz w:val="28"/>
          <w:szCs w:val="28"/>
          <w:lang w:val="ru-RU"/>
        </w:rPr>
        <w:t xml:space="preserve">основные </w:t>
      </w:r>
      <w:r w:rsidRPr="00226DBD">
        <w:rPr>
          <w:rFonts w:ascii="Times New Roman" w:eastAsia="宋体-简" w:hAnsi="Times New Roman" w:cs="Times New Roman"/>
          <w:color w:val="000000" w:themeColor="text1"/>
          <w:sz w:val="28"/>
          <w:szCs w:val="28"/>
          <w:lang w:val="ru-RU"/>
        </w:rPr>
        <w:t xml:space="preserve">образующие компоненты модели аннотации (цель, метод, материал, результаты) и </w:t>
      </w:r>
      <w:r w:rsidR="000F3C4A">
        <w:rPr>
          <w:rFonts w:ascii="Times New Roman" w:eastAsia="宋体-简" w:hAnsi="Times New Roman" w:cs="Times New Roman"/>
          <w:color w:val="000000" w:themeColor="text1"/>
          <w:sz w:val="28"/>
          <w:szCs w:val="28"/>
          <w:lang w:val="ru-RU"/>
        </w:rPr>
        <w:t>их</w:t>
      </w:r>
      <w:r w:rsidRPr="00226DBD">
        <w:rPr>
          <w:rFonts w:ascii="Times New Roman" w:eastAsia="宋体-简" w:hAnsi="Times New Roman" w:cs="Times New Roman"/>
          <w:color w:val="000000" w:themeColor="text1"/>
          <w:sz w:val="28"/>
          <w:szCs w:val="28"/>
          <w:lang w:val="ru-RU"/>
        </w:rPr>
        <w:t xml:space="preserve"> основные характеристики</w:t>
      </w:r>
      <w:r w:rsidR="007A693A" w:rsidRPr="00226DBD">
        <w:rPr>
          <w:rFonts w:ascii="Times New Roman" w:eastAsia="宋体-简" w:hAnsi="Times New Roman" w:cs="Times New Roman"/>
          <w:color w:val="000000" w:themeColor="text1"/>
          <w:sz w:val="28"/>
          <w:szCs w:val="28"/>
          <w:lang w:val="ru-RU"/>
        </w:rPr>
        <w:t>. Данные параметры являются необходимым</w:t>
      </w:r>
      <w:r w:rsidR="00226DBD" w:rsidRPr="00226DBD">
        <w:rPr>
          <w:rFonts w:ascii="Times New Roman" w:eastAsia="宋体-简" w:hAnsi="Times New Roman" w:cs="Times New Roman"/>
          <w:color w:val="000000" w:themeColor="text1"/>
          <w:sz w:val="28"/>
          <w:szCs w:val="28"/>
          <w:lang w:val="ru-RU"/>
        </w:rPr>
        <w:t xml:space="preserve"> основанием</w:t>
      </w:r>
      <w:r w:rsidR="000F3C4A">
        <w:rPr>
          <w:rFonts w:ascii="Times New Roman" w:eastAsia="宋体-简" w:hAnsi="Times New Roman" w:cs="Times New Roman"/>
          <w:color w:val="000000" w:themeColor="text1"/>
          <w:sz w:val="28"/>
          <w:szCs w:val="28"/>
          <w:lang w:val="ru-RU"/>
        </w:rPr>
        <w:t xml:space="preserve"> порождения правильно выстроенных текстов</w:t>
      </w:r>
      <w:r w:rsidR="00677D5E" w:rsidRPr="00226DBD">
        <w:rPr>
          <w:rFonts w:ascii="Times New Roman" w:eastAsia="宋体-简" w:hAnsi="Times New Roman" w:cs="Times New Roman"/>
          <w:color w:val="000000" w:themeColor="text1"/>
          <w:sz w:val="28"/>
          <w:szCs w:val="28"/>
          <w:lang w:val="ru-RU"/>
        </w:rPr>
        <w:t>, котор</w:t>
      </w:r>
      <w:r w:rsidR="00226DBD" w:rsidRPr="00226DBD">
        <w:rPr>
          <w:rFonts w:ascii="Times New Roman" w:eastAsia="宋体-简" w:hAnsi="Times New Roman" w:cs="Times New Roman"/>
          <w:color w:val="000000" w:themeColor="text1"/>
          <w:sz w:val="28"/>
          <w:szCs w:val="28"/>
          <w:lang w:val="ru-RU"/>
        </w:rPr>
        <w:t>ое также</w:t>
      </w:r>
      <w:r w:rsidR="00677D5E" w:rsidRPr="00226DBD">
        <w:rPr>
          <w:rFonts w:ascii="Times New Roman" w:eastAsia="宋体-简" w:hAnsi="Times New Roman" w:cs="Times New Roman"/>
          <w:color w:val="000000" w:themeColor="text1"/>
          <w:sz w:val="28"/>
          <w:szCs w:val="28"/>
          <w:lang w:val="ru-RU"/>
        </w:rPr>
        <w:t xml:space="preserve"> </w:t>
      </w:r>
      <w:r w:rsidR="007A693A" w:rsidRPr="00226DBD">
        <w:rPr>
          <w:rFonts w:ascii="Times New Roman" w:eastAsia="宋体-简" w:hAnsi="Times New Roman" w:cs="Times New Roman"/>
          <w:color w:val="000000" w:themeColor="text1"/>
          <w:sz w:val="28"/>
          <w:szCs w:val="28"/>
          <w:lang w:val="ru-RU"/>
        </w:rPr>
        <w:t>должн</w:t>
      </w:r>
      <w:r w:rsidR="00226DBD" w:rsidRPr="00226DBD">
        <w:rPr>
          <w:rFonts w:ascii="Times New Roman" w:eastAsia="宋体-简" w:hAnsi="Times New Roman" w:cs="Times New Roman"/>
          <w:color w:val="000000" w:themeColor="text1"/>
          <w:sz w:val="28"/>
          <w:szCs w:val="28"/>
          <w:lang w:val="ru-RU"/>
        </w:rPr>
        <w:t>о быть</w:t>
      </w:r>
      <w:r w:rsidR="007A693A" w:rsidRPr="00226DBD">
        <w:rPr>
          <w:rFonts w:ascii="Times New Roman" w:eastAsia="宋体-简" w:hAnsi="Times New Roman" w:cs="Times New Roman"/>
          <w:color w:val="000000" w:themeColor="text1"/>
          <w:sz w:val="28"/>
          <w:szCs w:val="28"/>
          <w:lang w:val="ru-RU"/>
        </w:rPr>
        <w:t xml:space="preserve"> </w:t>
      </w:r>
      <w:r w:rsidR="00677D5E" w:rsidRPr="00226DBD">
        <w:rPr>
          <w:rFonts w:ascii="Times New Roman" w:eastAsia="宋体-简" w:hAnsi="Times New Roman" w:cs="Times New Roman"/>
          <w:color w:val="000000" w:themeColor="text1"/>
          <w:sz w:val="28"/>
          <w:szCs w:val="28"/>
          <w:lang w:val="ru-RU"/>
        </w:rPr>
        <w:t>включ</w:t>
      </w:r>
      <w:r w:rsidR="00226DBD" w:rsidRPr="00226DBD">
        <w:rPr>
          <w:rFonts w:ascii="Times New Roman" w:eastAsia="宋体-简" w:hAnsi="Times New Roman" w:cs="Times New Roman"/>
          <w:color w:val="000000" w:themeColor="text1"/>
          <w:sz w:val="28"/>
          <w:szCs w:val="28"/>
          <w:lang w:val="ru-RU"/>
        </w:rPr>
        <w:t>ено</w:t>
      </w:r>
      <w:r w:rsidR="00677D5E" w:rsidRPr="00226DBD">
        <w:rPr>
          <w:rFonts w:ascii="Times New Roman" w:eastAsia="宋体-简" w:hAnsi="Times New Roman" w:cs="Times New Roman"/>
          <w:color w:val="000000" w:themeColor="text1"/>
          <w:sz w:val="28"/>
          <w:szCs w:val="28"/>
          <w:lang w:val="ru-RU"/>
        </w:rPr>
        <w:t xml:space="preserve"> </w:t>
      </w:r>
      <w:r w:rsidR="007A693A" w:rsidRPr="00226DBD">
        <w:rPr>
          <w:rFonts w:ascii="Times New Roman" w:eastAsia="宋体-简" w:hAnsi="Times New Roman" w:cs="Times New Roman"/>
          <w:color w:val="000000" w:themeColor="text1"/>
          <w:sz w:val="28"/>
          <w:szCs w:val="28"/>
          <w:lang w:val="ru-RU"/>
        </w:rPr>
        <w:t xml:space="preserve">в </w:t>
      </w:r>
      <w:r w:rsidR="00677D5E" w:rsidRPr="00226DBD">
        <w:rPr>
          <w:rFonts w:ascii="Times New Roman" w:eastAsia="宋体-简" w:hAnsi="Times New Roman" w:cs="Times New Roman"/>
          <w:color w:val="000000" w:themeColor="text1"/>
          <w:sz w:val="28"/>
          <w:szCs w:val="28"/>
          <w:lang w:val="ru-RU"/>
        </w:rPr>
        <w:t xml:space="preserve">модель </w:t>
      </w:r>
      <w:r w:rsidR="007A693A" w:rsidRPr="00226DBD">
        <w:rPr>
          <w:rFonts w:ascii="Times New Roman" w:eastAsia="宋体-简" w:hAnsi="Times New Roman" w:cs="Times New Roman"/>
          <w:color w:val="000000" w:themeColor="text1"/>
          <w:sz w:val="28"/>
          <w:szCs w:val="28"/>
          <w:lang w:val="ru-RU"/>
        </w:rPr>
        <w:t>обучени</w:t>
      </w:r>
      <w:r w:rsidR="00677D5E" w:rsidRPr="00226DBD">
        <w:rPr>
          <w:rFonts w:ascii="Times New Roman" w:eastAsia="宋体-简" w:hAnsi="Times New Roman" w:cs="Times New Roman"/>
          <w:color w:val="000000" w:themeColor="text1"/>
          <w:sz w:val="28"/>
          <w:szCs w:val="28"/>
          <w:lang w:val="ru-RU"/>
        </w:rPr>
        <w:t>я</w:t>
      </w:r>
      <w:r w:rsidR="007A693A" w:rsidRPr="00226DBD">
        <w:rPr>
          <w:rFonts w:ascii="Times New Roman" w:eastAsia="宋体-简" w:hAnsi="Times New Roman" w:cs="Times New Roman"/>
          <w:color w:val="000000" w:themeColor="text1"/>
          <w:sz w:val="28"/>
          <w:szCs w:val="28"/>
          <w:lang w:val="ru-RU"/>
        </w:rPr>
        <w:t xml:space="preserve">. </w:t>
      </w:r>
    </w:p>
    <w:p w14:paraId="39509E61" w14:textId="5EE555FC" w:rsidR="000F3C4A" w:rsidRDefault="007A693A" w:rsidP="000F3C4A">
      <w:pPr>
        <w:widowControl/>
        <w:spacing w:line="360" w:lineRule="auto"/>
        <w:ind w:firstLine="420"/>
        <w:rPr>
          <w:rFonts w:ascii="Times New Roman" w:eastAsia="宋体-简" w:hAnsi="Times New Roman" w:cs="Times New Roman"/>
          <w:color w:val="000000" w:themeColor="text1"/>
          <w:sz w:val="28"/>
          <w:szCs w:val="28"/>
          <w:lang w:val="ru-RU"/>
        </w:rPr>
      </w:pPr>
      <w:r w:rsidRPr="00226DBD">
        <w:rPr>
          <w:rFonts w:ascii="Times New Roman" w:eastAsia="宋体-简" w:hAnsi="Times New Roman" w:cs="Times New Roman"/>
          <w:color w:val="000000" w:themeColor="text1"/>
          <w:sz w:val="28"/>
          <w:szCs w:val="28"/>
          <w:lang w:val="ru-RU"/>
        </w:rPr>
        <w:t xml:space="preserve">Формирование коммуникативной компетенции является целью обучения иностранному языку. </w:t>
      </w:r>
      <w:r w:rsidR="005C6060" w:rsidRPr="00226DBD">
        <w:rPr>
          <w:rFonts w:ascii="Times New Roman" w:eastAsia="宋体-简" w:hAnsi="Times New Roman" w:cs="Times New Roman"/>
          <w:color w:val="000000" w:themeColor="text1"/>
          <w:sz w:val="28"/>
          <w:szCs w:val="28"/>
          <w:lang w:val="ru-RU"/>
        </w:rPr>
        <w:t>Изучив составляющие коммуникативной компетенции и особенности порождения письменной речи, можно заключить</w:t>
      </w:r>
      <w:r w:rsidRPr="00226DBD">
        <w:rPr>
          <w:rFonts w:ascii="Times New Roman" w:eastAsia="宋体-简" w:hAnsi="Times New Roman" w:cs="Times New Roman"/>
          <w:color w:val="000000" w:themeColor="text1"/>
          <w:sz w:val="28"/>
          <w:szCs w:val="28"/>
          <w:lang w:val="ru-RU"/>
        </w:rPr>
        <w:t xml:space="preserve">, </w:t>
      </w:r>
      <w:r w:rsidR="005C6060" w:rsidRPr="00226DBD">
        <w:rPr>
          <w:rFonts w:ascii="Times New Roman" w:eastAsia="宋体-简" w:hAnsi="Times New Roman" w:cs="Times New Roman"/>
          <w:color w:val="000000" w:themeColor="text1"/>
          <w:sz w:val="28"/>
          <w:szCs w:val="28"/>
          <w:lang w:val="ru-RU"/>
        </w:rPr>
        <w:t xml:space="preserve">что </w:t>
      </w:r>
      <w:r w:rsidRPr="00226DBD">
        <w:rPr>
          <w:rFonts w:ascii="Times New Roman" w:eastAsia="宋体-简" w:hAnsi="Times New Roman" w:cs="Times New Roman"/>
          <w:color w:val="000000" w:themeColor="text1"/>
          <w:sz w:val="28"/>
          <w:szCs w:val="28"/>
          <w:lang w:val="ru-RU"/>
        </w:rPr>
        <w:t>цель обучения иностранных студентов написанию аннотации к научной статье представляет собой формировани</w:t>
      </w:r>
      <w:r w:rsidR="005C6060" w:rsidRPr="00226DBD">
        <w:rPr>
          <w:rFonts w:ascii="Times New Roman" w:eastAsia="宋体-简" w:hAnsi="Times New Roman" w:cs="Times New Roman"/>
          <w:color w:val="000000" w:themeColor="text1"/>
          <w:sz w:val="28"/>
          <w:szCs w:val="28"/>
          <w:lang w:val="ru-RU"/>
        </w:rPr>
        <w:t>е дискурсивной, речевой и языковой компетенций и соответствующих</w:t>
      </w:r>
      <w:r w:rsidRPr="00226DBD">
        <w:rPr>
          <w:rFonts w:ascii="Times New Roman" w:eastAsia="宋体-简" w:hAnsi="Times New Roman" w:cs="Times New Roman"/>
          <w:color w:val="000000" w:themeColor="text1"/>
          <w:sz w:val="28"/>
          <w:szCs w:val="28"/>
          <w:lang w:val="ru-RU"/>
        </w:rPr>
        <w:t xml:space="preserve"> </w:t>
      </w:r>
      <w:r w:rsidR="005C6060" w:rsidRPr="00226DBD">
        <w:rPr>
          <w:rFonts w:ascii="Times New Roman" w:eastAsia="宋体-简" w:hAnsi="Times New Roman" w:cs="Times New Roman"/>
          <w:color w:val="000000" w:themeColor="text1"/>
          <w:sz w:val="28"/>
          <w:szCs w:val="28"/>
          <w:lang w:val="ru-RU"/>
        </w:rPr>
        <w:t>им умений.</w:t>
      </w:r>
      <w:r w:rsidR="005C6060" w:rsidRPr="00226DBD">
        <w:rPr>
          <w:rFonts w:ascii="Times New Roman" w:eastAsia="宋体-简" w:hAnsi="Times New Roman" w:cs="Times New Roman" w:hint="eastAsia"/>
          <w:color w:val="000000" w:themeColor="text1"/>
          <w:sz w:val="28"/>
          <w:szCs w:val="28"/>
          <w:lang w:val="ru-RU"/>
        </w:rPr>
        <w:t xml:space="preserve"> </w:t>
      </w:r>
      <w:r w:rsidR="008D6B04" w:rsidRPr="00226DBD">
        <w:rPr>
          <w:rFonts w:ascii="Times New Roman" w:eastAsia="宋体-简" w:hAnsi="Times New Roman" w:cs="Times New Roman"/>
          <w:color w:val="000000" w:themeColor="text1"/>
          <w:sz w:val="28"/>
          <w:szCs w:val="28"/>
          <w:lang w:val="ru-RU"/>
        </w:rPr>
        <w:t>Однако, анализ существующих программ</w:t>
      </w:r>
      <w:r w:rsidR="000F3C4A">
        <w:rPr>
          <w:rFonts w:ascii="Times New Roman" w:eastAsia="宋体-简" w:hAnsi="Times New Roman" w:cs="Times New Roman"/>
          <w:color w:val="000000" w:themeColor="text1"/>
          <w:sz w:val="28"/>
          <w:szCs w:val="28"/>
          <w:lang w:val="ru-RU"/>
        </w:rPr>
        <w:t>, предпринятый нами в г</w:t>
      </w:r>
      <w:r w:rsidR="005004B2">
        <w:rPr>
          <w:rFonts w:ascii="Times New Roman" w:eastAsia="宋体-简" w:hAnsi="Times New Roman" w:cs="Times New Roman"/>
          <w:color w:val="000000" w:themeColor="text1"/>
          <w:sz w:val="28"/>
          <w:szCs w:val="28"/>
          <w:lang w:val="ru-RU"/>
        </w:rPr>
        <w:t>л.</w:t>
      </w:r>
      <w:r w:rsidR="000F3C4A">
        <w:rPr>
          <w:rFonts w:ascii="Times New Roman" w:eastAsia="宋体-简" w:hAnsi="Times New Roman" w:cs="Times New Roman"/>
          <w:color w:val="000000" w:themeColor="text1"/>
          <w:sz w:val="28"/>
          <w:szCs w:val="28"/>
          <w:lang w:val="ru-RU"/>
        </w:rPr>
        <w:t>1,</w:t>
      </w:r>
      <w:r w:rsidR="00677D5E" w:rsidRPr="00226DBD">
        <w:rPr>
          <w:rFonts w:ascii="Times New Roman" w:eastAsia="宋体-简" w:hAnsi="Times New Roman" w:cs="Times New Roman"/>
          <w:color w:val="000000" w:themeColor="text1"/>
          <w:sz w:val="28"/>
          <w:szCs w:val="28"/>
          <w:lang w:val="ru-RU"/>
        </w:rPr>
        <w:t xml:space="preserve"> </w:t>
      </w:r>
      <w:r w:rsidR="008D6B04" w:rsidRPr="00226DBD">
        <w:rPr>
          <w:rFonts w:ascii="Times New Roman" w:eastAsia="宋体-简" w:hAnsi="Times New Roman" w:cs="Times New Roman"/>
          <w:color w:val="000000" w:themeColor="text1"/>
          <w:sz w:val="28"/>
          <w:szCs w:val="28"/>
          <w:lang w:val="ru-RU"/>
        </w:rPr>
        <w:t xml:space="preserve">показал, что в настоящее время </w:t>
      </w:r>
      <w:r w:rsidR="00C17466" w:rsidRPr="00226DBD">
        <w:rPr>
          <w:rFonts w:ascii="Times New Roman" w:eastAsia="宋体-简" w:hAnsi="Times New Roman" w:cs="Times New Roman"/>
          <w:color w:val="000000" w:themeColor="text1"/>
          <w:sz w:val="28"/>
          <w:szCs w:val="28"/>
          <w:lang w:val="ru-RU"/>
        </w:rPr>
        <w:t>самой распространенной является синтаксико-стилистическ</w:t>
      </w:r>
      <w:r w:rsidR="00677D5E" w:rsidRPr="00226DBD">
        <w:rPr>
          <w:rFonts w:ascii="Times New Roman" w:eastAsia="宋体-简" w:hAnsi="Times New Roman" w:cs="Times New Roman"/>
          <w:color w:val="000000" w:themeColor="text1"/>
          <w:sz w:val="28"/>
          <w:szCs w:val="28"/>
          <w:lang w:val="ru-RU"/>
        </w:rPr>
        <w:t>ие</w:t>
      </w:r>
      <w:r w:rsidR="00C17466" w:rsidRPr="00226DBD">
        <w:rPr>
          <w:rFonts w:ascii="Times New Roman" w:eastAsia="宋体-简" w:hAnsi="Times New Roman" w:cs="Times New Roman"/>
          <w:color w:val="000000" w:themeColor="text1"/>
          <w:sz w:val="28"/>
          <w:szCs w:val="28"/>
          <w:lang w:val="ru-RU"/>
        </w:rPr>
        <w:t xml:space="preserve"> программы обучения. В</w:t>
      </w:r>
      <w:r w:rsidR="00677D5E" w:rsidRPr="00226DBD">
        <w:rPr>
          <w:rFonts w:ascii="Times New Roman" w:eastAsia="宋体-简" w:hAnsi="Times New Roman" w:cs="Times New Roman"/>
          <w:color w:val="000000" w:themeColor="text1"/>
          <w:sz w:val="28"/>
          <w:szCs w:val="28"/>
          <w:lang w:val="ru-RU"/>
        </w:rPr>
        <w:t>следствие</w:t>
      </w:r>
      <w:r w:rsidR="00C17466" w:rsidRPr="00226DBD">
        <w:rPr>
          <w:rFonts w:ascii="Times New Roman" w:eastAsia="宋体-简" w:hAnsi="Times New Roman" w:cs="Times New Roman"/>
          <w:color w:val="000000" w:themeColor="text1"/>
          <w:sz w:val="28"/>
          <w:szCs w:val="28"/>
          <w:lang w:val="ru-RU"/>
        </w:rPr>
        <w:t xml:space="preserve"> </w:t>
      </w:r>
      <w:r w:rsidR="000F3C4A">
        <w:rPr>
          <w:rFonts w:ascii="Times New Roman" w:eastAsia="宋体-简" w:hAnsi="Times New Roman" w:cs="Times New Roman"/>
          <w:color w:val="000000" w:themeColor="text1"/>
          <w:sz w:val="28"/>
          <w:szCs w:val="28"/>
          <w:lang w:val="ru-RU"/>
        </w:rPr>
        <w:t xml:space="preserve">этого нам оказалось </w:t>
      </w:r>
      <w:r w:rsidR="00C17466" w:rsidRPr="00226DBD">
        <w:rPr>
          <w:rFonts w:ascii="Times New Roman" w:eastAsia="宋体-简" w:hAnsi="Times New Roman" w:cs="Times New Roman"/>
          <w:color w:val="000000" w:themeColor="text1"/>
          <w:sz w:val="28"/>
          <w:szCs w:val="28"/>
          <w:lang w:val="ru-RU"/>
        </w:rPr>
        <w:t xml:space="preserve">необходимо </w:t>
      </w:r>
      <w:r w:rsidR="000F3C4A">
        <w:rPr>
          <w:rFonts w:ascii="Times New Roman" w:eastAsia="宋体-简" w:hAnsi="Times New Roman" w:cs="Times New Roman"/>
          <w:color w:val="000000" w:themeColor="text1"/>
          <w:sz w:val="28"/>
          <w:szCs w:val="28"/>
          <w:lang w:val="ru-RU"/>
        </w:rPr>
        <w:t xml:space="preserve">закономерным, что существует необходимость </w:t>
      </w:r>
      <w:r w:rsidR="00C17466" w:rsidRPr="00226DBD">
        <w:rPr>
          <w:rFonts w:ascii="Times New Roman" w:eastAsia="宋体-简" w:hAnsi="Times New Roman" w:cs="Times New Roman"/>
          <w:color w:val="000000" w:themeColor="text1"/>
          <w:sz w:val="28"/>
          <w:szCs w:val="28"/>
          <w:lang w:val="ru-RU"/>
        </w:rPr>
        <w:t>разрабо</w:t>
      </w:r>
      <w:r w:rsidR="000F3C4A">
        <w:rPr>
          <w:rFonts w:ascii="Times New Roman" w:eastAsia="宋体-简" w:hAnsi="Times New Roman" w:cs="Times New Roman"/>
          <w:color w:val="000000" w:themeColor="text1"/>
          <w:sz w:val="28"/>
          <w:szCs w:val="28"/>
          <w:lang w:val="ru-RU"/>
        </w:rPr>
        <w:t>тки</w:t>
      </w:r>
      <w:r w:rsidR="00C17466" w:rsidRPr="00226DBD">
        <w:rPr>
          <w:rFonts w:ascii="Times New Roman" w:eastAsia="宋体-简" w:hAnsi="Times New Roman" w:cs="Times New Roman"/>
          <w:color w:val="000000" w:themeColor="text1"/>
          <w:sz w:val="28"/>
          <w:szCs w:val="28"/>
          <w:lang w:val="ru-RU"/>
        </w:rPr>
        <w:t xml:space="preserve"> эффективн</w:t>
      </w:r>
      <w:r w:rsidR="000F3C4A">
        <w:rPr>
          <w:rFonts w:ascii="Times New Roman" w:eastAsia="宋体-简" w:hAnsi="Times New Roman" w:cs="Times New Roman"/>
          <w:color w:val="000000" w:themeColor="text1"/>
          <w:sz w:val="28"/>
          <w:szCs w:val="28"/>
          <w:lang w:val="ru-RU"/>
        </w:rPr>
        <w:t>ой</w:t>
      </w:r>
      <w:r w:rsidR="00C17466" w:rsidRPr="00226DBD">
        <w:rPr>
          <w:rFonts w:ascii="Times New Roman" w:eastAsia="宋体-简" w:hAnsi="Times New Roman" w:cs="Times New Roman"/>
          <w:color w:val="000000" w:themeColor="text1"/>
          <w:sz w:val="28"/>
          <w:szCs w:val="28"/>
          <w:lang w:val="ru-RU"/>
        </w:rPr>
        <w:t xml:space="preserve"> </w:t>
      </w:r>
      <w:r w:rsidR="008D6B04" w:rsidRPr="00226DBD">
        <w:rPr>
          <w:rFonts w:ascii="Times New Roman" w:eastAsia="宋体-简" w:hAnsi="Times New Roman" w:cs="Times New Roman"/>
          <w:color w:val="000000" w:themeColor="text1"/>
          <w:sz w:val="28"/>
          <w:szCs w:val="28"/>
          <w:lang w:val="ru-RU"/>
        </w:rPr>
        <w:t>программ</w:t>
      </w:r>
      <w:r w:rsidR="000F3C4A">
        <w:rPr>
          <w:rFonts w:ascii="Times New Roman" w:eastAsia="宋体-简" w:hAnsi="Times New Roman" w:cs="Times New Roman"/>
          <w:color w:val="000000" w:themeColor="text1"/>
          <w:sz w:val="28"/>
          <w:szCs w:val="28"/>
          <w:lang w:val="ru-RU"/>
        </w:rPr>
        <w:t>ы</w:t>
      </w:r>
      <w:r w:rsidR="008D6B04" w:rsidRPr="00226DBD">
        <w:rPr>
          <w:rFonts w:ascii="Times New Roman" w:eastAsia="宋体-简" w:hAnsi="Times New Roman" w:cs="Times New Roman"/>
          <w:color w:val="000000" w:themeColor="text1"/>
          <w:sz w:val="28"/>
          <w:szCs w:val="28"/>
          <w:lang w:val="ru-RU"/>
        </w:rPr>
        <w:t>, ориентированн</w:t>
      </w:r>
      <w:r w:rsidR="000F3C4A">
        <w:rPr>
          <w:rFonts w:ascii="Times New Roman" w:eastAsia="宋体-简" w:hAnsi="Times New Roman" w:cs="Times New Roman"/>
          <w:color w:val="000000" w:themeColor="text1"/>
          <w:sz w:val="28"/>
          <w:szCs w:val="28"/>
          <w:lang w:val="ru-RU"/>
        </w:rPr>
        <w:t>ой</w:t>
      </w:r>
      <w:r w:rsidR="008D6B04" w:rsidRPr="00226DBD">
        <w:rPr>
          <w:rFonts w:ascii="Times New Roman" w:eastAsia="宋体-简" w:hAnsi="Times New Roman" w:cs="Times New Roman"/>
          <w:color w:val="000000" w:themeColor="text1"/>
          <w:sz w:val="28"/>
          <w:szCs w:val="28"/>
          <w:lang w:val="ru-RU"/>
        </w:rPr>
        <w:t xml:space="preserve"> на установление связи психофизических механизмов и когнитивных операций с этапами работы над речевым продуктом и моделью жанра в иностранной аудитории</w:t>
      </w:r>
      <w:r w:rsidR="000F3C4A">
        <w:rPr>
          <w:rFonts w:ascii="Times New Roman" w:eastAsia="宋体-简" w:hAnsi="Times New Roman" w:cs="Times New Roman"/>
          <w:color w:val="000000" w:themeColor="text1"/>
          <w:sz w:val="28"/>
          <w:szCs w:val="28"/>
          <w:lang w:val="ru-RU"/>
        </w:rPr>
        <w:t>. Также представляется важным</w:t>
      </w:r>
      <w:r w:rsidR="00C17466" w:rsidRPr="00226DBD">
        <w:rPr>
          <w:rFonts w:ascii="Times New Roman" w:eastAsia="宋体-简" w:hAnsi="Times New Roman" w:cs="Times New Roman"/>
          <w:color w:val="000000" w:themeColor="text1"/>
          <w:sz w:val="28"/>
          <w:szCs w:val="28"/>
          <w:lang w:val="ru-RU"/>
        </w:rPr>
        <w:t xml:space="preserve"> </w:t>
      </w:r>
      <w:r w:rsidR="008D6B04" w:rsidRPr="00226DBD">
        <w:rPr>
          <w:rFonts w:ascii="Times New Roman" w:eastAsia="宋体-简" w:hAnsi="Times New Roman" w:cs="Times New Roman"/>
          <w:color w:val="000000" w:themeColor="text1"/>
          <w:sz w:val="28"/>
          <w:szCs w:val="28"/>
          <w:lang w:val="ru-RU"/>
        </w:rPr>
        <w:t>подб</w:t>
      </w:r>
      <w:r w:rsidR="00C17466" w:rsidRPr="00226DBD">
        <w:rPr>
          <w:rFonts w:ascii="Times New Roman" w:eastAsia="宋体-简" w:hAnsi="Times New Roman" w:cs="Times New Roman"/>
          <w:color w:val="000000" w:themeColor="text1"/>
          <w:sz w:val="28"/>
          <w:szCs w:val="28"/>
          <w:lang w:val="ru-RU"/>
        </w:rPr>
        <w:t xml:space="preserve">ирать </w:t>
      </w:r>
      <w:r w:rsidR="008D6B04" w:rsidRPr="00226DBD">
        <w:rPr>
          <w:rFonts w:ascii="Times New Roman" w:eastAsia="宋体-简" w:hAnsi="Times New Roman" w:cs="Times New Roman"/>
          <w:color w:val="000000" w:themeColor="text1"/>
          <w:sz w:val="28"/>
          <w:szCs w:val="28"/>
          <w:lang w:val="ru-RU"/>
        </w:rPr>
        <w:t>оптимальн</w:t>
      </w:r>
      <w:r w:rsidR="00C17466" w:rsidRPr="00226DBD">
        <w:rPr>
          <w:rFonts w:ascii="Times New Roman" w:eastAsia="宋体-简" w:hAnsi="Times New Roman" w:cs="Times New Roman"/>
          <w:color w:val="000000" w:themeColor="text1"/>
          <w:sz w:val="28"/>
          <w:szCs w:val="28"/>
          <w:lang w:val="ru-RU"/>
        </w:rPr>
        <w:t xml:space="preserve">ую систему </w:t>
      </w:r>
      <w:r w:rsidR="008D6B04" w:rsidRPr="00226DBD">
        <w:rPr>
          <w:rFonts w:ascii="Times New Roman" w:eastAsia="宋体-简" w:hAnsi="Times New Roman" w:cs="Times New Roman"/>
          <w:color w:val="000000" w:themeColor="text1"/>
          <w:sz w:val="28"/>
          <w:szCs w:val="28"/>
          <w:lang w:val="ru-RU"/>
        </w:rPr>
        <w:t>методик</w:t>
      </w:r>
      <w:r w:rsidR="00C17466" w:rsidRPr="00226DBD">
        <w:rPr>
          <w:rFonts w:ascii="Times New Roman" w:eastAsia="宋体-简" w:hAnsi="Times New Roman" w:cs="Times New Roman"/>
          <w:color w:val="000000" w:themeColor="text1"/>
          <w:sz w:val="28"/>
          <w:szCs w:val="28"/>
          <w:lang w:val="ru-RU"/>
        </w:rPr>
        <w:t>и (</w:t>
      </w:r>
      <w:r w:rsidR="000F3C4A">
        <w:rPr>
          <w:rFonts w:ascii="Times New Roman" w:eastAsia="宋体-简" w:hAnsi="Times New Roman" w:cs="Times New Roman"/>
          <w:color w:val="000000" w:themeColor="text1"/>
          <w:sz w:val="28"/>
          <w:szCs w:val="28"/>
          <w:lang w:val="ru-RU"/>
        </w:rPr>
        <w:t xml:space="preserve">с точки зрения </w:t>
      </w:r>
      <w:r w:rsidR="00C17466" w:rsidRPr="00226DBD">
        <w:rPr>
          <w:rFonts w:ascii="Times New Roman" w:eastAsia="宋体-简" w:hAnsi="Times New Roman" w:cs="Times New Roman"/>
          <w:color w:val="000000" w:themeColor="text1"/>
          <w:sz w:val="28"/>
          <w:szCs w:val="28"/>
          <w:lang w:val="ru-RU"/>
        </w:rPr>
        <w:t>когнитивн</w:t>
      </w:r>
      <w:r w:rsidR="000F3C4A">
        <w:rPr>
          <w:rFonts w:ascii="Times New Roman" w:eastAsia="宋体-简" w:hAnsi="Times New Roman" w:cs="Times New Roman"/>
          <w:color w:val="000000" w:themeColor="text1"/>
          <w:sz w:val="28"/>
          <w:szCs w:val="28"/>
          <w:lang w:val="ru-RU"/>
        </w:rPr>
        <w:t>ого</w:t>
      </w:r>
      <w:r w:rsidR="00C17466" w:rsidRPr="00226DBD">
        <w:rPr>
          <w:rFonts w:ascii="Times New Roman" w:eastAsia="宋体-简" w:hAnsi="Times New Roman" w:cs="Times New Roman"/>
          <w:color w:val="000000" w:themeColor="text1"/>
          <w:sz w:val="28"/>
          <w:szCs w:val="28"/>
          <w:lang w:val="ru-RU"/>
        </w:rPr>
        <w:t xml:space="preserve"> подход</w:t>
      </w:r>
      <w:r w:rsidR="000F3C4A">
        <w:rPr>
          <w:rFonts w:ascii="Times New Roman" w:eastAsia="宋体-简" w:hAnsi="Times New Roman" w:cs="Times New Roman"/>
          <w:color w:val="000000" w:themeColor="text1"/>
          <w:sz w:val="28"/>
          <w:szCs w:val="28"/>
          <w:lang w:val="ru-RU"/>
        </w:rPr>
        <w:t>а</w:t>
      </w:r>
      <w:r w:rsidR="00C17466" w:rsidRPr="00226DBD">
        <w:rPr>
          <w:rFonts w:ascii="Times New Roman" w:eastAsia="宋体-简" w:hAnsi="Times New Roman" w:cs="Times New Roman"/>
          <w:color w:val="000000" w:themeColor="text1"/>
          <w:sz w:val="28"/>
          <w:szCs w:val="28"/>
          <w:lang w:val="ru-RU"/>
        </w:rPr>
        <w:t xml:space="preserve"> к обучению и соответствующие </w:t>
      </w:r>
      <w:r w:rsidR="002A2608" w:rsidRPr="00226DBD">
        <w:rPr>
          <w:rFonts w:ascii="Times New Roman" w:eastAsia="宋体-简" w:hAnsi="Times New Roman" w:cs="Times New Roman"/>
          <w:color w:val="000000" w:themeColor="text1"/>
          <w:sz w:val="28"/>
          <w:szCs w:val="28"/>
          <w:lang w:val="ru-RU"/>
        </w:rPr>
        <w:t xml:space="preserve">данному подходу </w:t>
      </w:r>
      <w:r w:rsidR="00C17466" w:rsidRPr="00226DBD">
        <w:rPr>
          <w:rFonts w:ascii="Times New Roman" w:eastAsia="宋体-简" w:hAnsi="Times New Roman" w:cs="Times New Roman"/>
          <w:color w:val="000000" w:themeColor="text1"/>
          <w:sz w:val="28"/>
          <w:szCs w:val="28"/>
          <w:lang w:val="ru-RU"/>
        </w:rPr>
        <w:t>принцип</w:t>
      </w:r>
      <w:r w:rsidR="000F3C4A">
        <w:rPr>
          <w:rFonts w:ascii="Times New Roman" w:eastAsia="宋体-简" w:hAnsi="Times New Roman" w:cs="Times New Roman"/>
          <w:color w:val="000000" w:themeColor="text1"/>
          <w:sz w:val="28"/>
          <w:szCs w:val="28"/>
          <w:lang w:val="ru-RU"/>
        </w:rPr>
        <w:t>ов</w:t>
      </w:r>
      <w:r w:rsidR="00C17466" w:rsidRPr="00226DBD">
        <w:rPr>
          <w:rFonts w:ascii="Times New Roman" w:eastAsia="宋体-简" w:hAnsi="Times New Roman" w:cs="Times New Roman"/>
          <w:color w:val="000000" w:themeColor="text1"/>
          <w:sz w:val="28"/>
          <w:szCs w:val="28"/>
          <w:lang w:val="ru-RU"/>
        </w:rPr>
        <w:t>, технологи</w:t>
      </w:r>
      <w:r w:rsidR="000F3C4A">
        <w:rPr>
          <w:rFonts w:ascii="Times New Roman" w:eastAsia="宋体-简" w:hAnsi="Times New Roman" w:cs="Times New Roman"/>
          <w:color w:val="000000" w:themeColor="text1"/>
          <w:sz w:val="28"/>
          <w:szCs w:val="28"/>
          <w:lang w:val="ru-RU"/>
        </w:rPr>
        <w:t>ей</w:t>
      </w:r>
      <w:r w:rsidR="002A2608" w:rsidRPr="00226DBD">
        <w:rPr>
          <w:rFonts w:ascii="Times New Roman" w:eastAsia="宋体-简" w:hAnsi="Times New Roman" w:cs="Times New Roman"/>
          <w:color w:val="000000" w:themeColor="text1"/>
          <w:sz w:val="28"/>
          <w:szCs w:val="28"/>
          <w:lang w:val="ru-RU"/>
        </w:rPr>
        <w:t xml:space="preserve"> обучения</w:t>
      </w:r>
      <w:r w:rsidR="00C17466" w:rsidRPr="00226DBD">
        <w:rPr>
          <w:rFonts w:ascii="Times New Roman" w:eastAsia="宋体-简" w:hAnsi="Times New Roman" w:cs="Times New Roman"/>
          <w:color w:val="000000" w:themeColor="text1"/>
          <w:sz w:val="28"/>
          <w:szCs w:val="28"/>
          <w:lang w:val="ru-RU"/>
        </w:rPr>
        <w:t xml:space="preserve">). </w:t>
      </w:r>
      <w:r w:rsidR="000F3C4A">
        <w:rPr>
          <w:rFonts w:ascii="Times New Roman" w:eastAsia="宋体-简" w:hAnsi="Times New Roman" w:cs="Times New Roman"/>
          <w:color w:val="000000" w:themeColor="text1"/>
          <w:sz w:val="28"/>
          <w:szCs w:val="28"/>
          <w:lang w:val="ru-RU"/>
        </w:rPr>
        <w:t xml:space="preserve">Сформулированная нами </w:t>
      </w:r>
      <w:r w:rsidR="00C17466" w:rsidRPr="00226DBD">
        <w:rPr>
          <w:rFonts w:ascii="Times New Roman" w:eastAsia="宋体-简" w:hAnsi="Times New Roman" w:cs="Times New Roman"/>
          <w:color w:val="000000" w:themeColor="text1"/>
          <w:sz w:val="28"/>
          <w:szCs w:val="28"/>
          <w:lang w:val="ru-RU"/>
        </w:rPr>
        <w:t xml:space="preserve">программа обучения </w:t>
      </w:r>
      <w:r w:rsidR="00226DBD">
        <w:rPr>
          <w:rFonts w:ascii="Times New Roman" w:eastAsia="宋体-简" w:hAnsi="Times New Roman" w:cs="Times New Roman"/>
          <w:color w:val="000000" w:themeColor="text1"/>
          <w:sz w:val="28"/>
          <w:szCs w:val="28"/>
          <w:lang w:val="ru-RU"/>
        </w:rPr>
        <w:t>написанию</w:t>
      </w:r>
      <w:r w:rsidR="000F3C4A">
        <w:rPr>
          <w:rFonts w:ascii="Times New Roman" w:eastAsia="宋体-简" w:hAnsi="Times New Roman" w:cs="Times New Roman"/>
          <w:color w:val="000000" w:themeColor="text1"/>
          <w:sz w:val="28"/>
          <w:szCs w:val="28"/>
          <w:lang w:val="ru-RU"/>
        </w:rPr>
        <w:t xml:space="preserve"> текста</w:t>
      </w:r>
      <w:r w:rsidR="00226DBD">
        <w:rPr>
          <w:rFonts w:ascii="Times New Roman" w:eastAsia="宋体-简" w:hAnsi="Times New Roman" w:cs="Times New Roman"/>
          <w:color w:val="000000" w:themeColor="text1"/>
          <w:sz w:val="28"/>
          <w:szCs w:val="28"/>
          <w:lang w:val="ru-RU"/>
        </w:rPr>
        <w:t xml:space="preserve"> речевого жанра </w:t>
      </w:r>
      <w:r w:rsidR="00C17466" w:rsidRPr="00226DBD">
        <w:rPr>
          <w:rFonts w:ascii="Times New Roman" w:eastAsia="宋体-简" w:hAnsi="Times New Roman" w:cs="Times New Roman"/>
          <w:color w:val="000000" w:themeColor="text1"/>
          <w:sz w:val="28"/>
          <w:szCs w:val="28"/>
          <w:lang w:val="ru-RU"/>
        </w:rPr>
        <w:t xml:space="preserve">аннотации представлена с учётом следующих параметров: </w:t>
      </w:r>
    </w:p>
    <w:p w14:paraId="62FFC6F0" w14:textId="77777777" w:rsidR="000F3C4A" w:rsidRPr="000F3C4A" w:rsidRDefault="00B23B23" w:rsidP="006947A3">
      <w:pPr>
        <w:pStyle w:val="a7"/>
        <w:widowControl/>
        <w:numPr>
          <w:ilvl w:val="0"/>
          <w:numId w:val="39"/>
        </w:numPr>
        <w:spacing w:line="360" w:lineRule="auto"/>
        <w:rPr>
          <w:rFonts w:ascii="Times New Roman" w:eastAsia="宋体-简" w:hAnsi="Times New Roman" w:cs="Times New Roman"/>
          <w:color w:val="000000" w:themeColor="text1"/>
          <w:sz w:val="28"/>
          <w:szCs w:val="28"/>
          <w:lang w:val="ru-RU"/>
        </w:rPr>
      </w:pPr>
      <w:r w:rsidRPr="000F3C4A">
        <w:rPr>
          <w:rFonts w:ascii="Times New Roman" w:hAnsi="Times New Roman" w:cs="Times New Roman"/>
          <w:color w:val="000000" w:themeColor="text1"/>
          <w:sz w:val="28"/>
          <w:szCs w:val="28"/>
          <w:lang w:val="ru-RU" w:eastAsia="es-ES"/>
        </w:rPr>
        <w:t>лингвистически</w:t>
      </w:r>
      <w:r w:rsidR="00C17466" w:rsidRPr="000F3C4A">
        <w:rPr>
          <w:rFonts w:ascii="Times New Roman" w:hAnsi="Times New Roman" w:cs="Times New Roman"/>
          <w:color w:val="000000" w:themeColor="text1"/>
          <w:sz w:val="28"/>
          <w:szCs w:val="28"/>
          <w:lang w:val="ru-RU" w:eastAsia="es-ES"/>
        </w:rPr>
        <w:t>х</w:t>
      </w:r>
      <w:r w:rsidRPr="000F3C4A">
        <w:rPr>
          <w:rFonts w:ascii="Times New Roman" w:hAnsi="Times New Roman" w:cs="Times New Roman"/>
          <w:color w:val="000000" w:themeColor="text1"/>
          <w:sz w:val="28"/>
          <w:szCs w:val="28"/>
          <w:lang w:val="ru-RU" w:eastAsia="es-ES"/>
        </w:rPr>
        <w:t xml:space="preserve"> характеристик жанра (синтаксически</w:t>
      </w:r>
      <w:r w:rsidR="002A2608" w:rsidRPr="000F3C4A">
        <w:rPr>
          <w:rFonts w:ascii="Times New Roman" w:hAnsi="Times New Roman" w:cs="Times New Roman"/>
          <w:color w:val="000000" w:themeColor="text1"/>
          <w:sz w:val="28"/>
          <w:szCs w:val="28"/>
          <w:lang w:val="ru-RU" w:eastAsia="es-ES"/>
        </w:rPr>
        <w:t>х</w:t>
      </w:r>
      <w:r w:rsidRPr="000F3C4A">
        <w:rPr>
          <w:rFonts w:ascii="Times New Roman" w:hAnsi="Times New Roman" w:cs="Times New Roman"/>
          <w:color w:val="000000" w:themeColor="text1"/>
          <w:sz w:val="28"/>
          <w:szCs w:val="28"/>
          <w:lang w:val="ru-RU" w:eastAsia="es-ES"/>
        </w:rPr>
        <w:t xml:space="preserve"> конструкци</w:t>
      </w:r>
      <w:r w:rsidR="002A2608" w:rsidRPr="000F3C4A">
        <w:rPr>
          <w:rFonts w:ascii="Times New Roman" w:hAnsi="Times New Roman" w:cs="Times New Roman"/>
          <w:color w:val="000000" w:themeColor="text1"/>
          <w:sz w:val="28"/>
          <w:szCs w:val="28"/>
          <w:lang w:val="ru-RU" w:eastAsia="es-ES"/>
        </w:rPr>
        <w:t>й</w:t>
      </w:r>
      <w:r w:rsidRPr="000F3C4A">
        <w:rPr>
          <w:rFonts w:ascii="Times New Roman" w:hAnsi="Times New Roman" w:cs="Times New Roman"/>
          <w:color w:val="000000" w:themeColor="text1"/>
          <w:sz w:val="28"/>
          <w:szCs w:val="28"/>
          <w:lang w:val="ru-RU" w:eastAsia="es-ES"/>
        </w:rPr>
        <w:t>, параметр</w:t>
      </w:r>
      <w:r w:rsidR="002A2608" w:rsidRPr="000F3C4A">
        <w:rPr>
          <w:rFonts w:ascii="Times New Roman" w:hAnsi="Times New Roman" w:cs="Times New Roman"/>
          <w:color w:val="000000" w:themeColor="text1"/>
          <w:sz w:val="28"/>
          <w:szCs w:val="28"/>
          <w:lang w:val="ru-RU" w:eastAsia="es-ES"/>
        </w:rPr>
        <w:t xml:space="preserve">ов </w:t>
      </w:r>
      <w:r w:rsidRPr="000F3C4A">
        <w:rPr>
          <w:rFonts w:ascii="Times New Roman" w:hAnsi="Times New Roman" w:cs="Times New Roman"/>
          <w:color w:val="000000" w:themeColor="text1"/>
          <w:sz w:val="28"/>
          <w:szCs w:val="28"/>
          <w:lang w:val="ru-RU" w:eastAsia="es-ES"/>
        </w:rPr>
        <w:t xml:space="preserve">модели жанра); </w:t>
      </w:r>
    </w:p>
    <w:p w14:paraId="472B34BA" w14:textId="77777777" w:rsidR="000F3C4A" w:rsidRDefault="002A2608" w:rsidP="006947A3">
      <w:pPr>
        <w:pStyle w:val="a7"/>
        <w:widowControl/>
        <w:numPr>
          <w:ilvl w:val="0"/>
          <w:numId w:val="39"/>
        </w:numPr>
        <w:spacing w:line="360" w:lineRule="auto"/>
        <w:rPr>
          <w:rFonts w:ascii="Times New Roman" w:eastAsia="宋体-简" w:hAnsi="Times New Roman" w:cs="Times New Roman"/>
          <w:color w:val="000000" w:themeColor="text1"/>
          <w:sz w:val="28"/>
          <w:szCs w:val="28"/>
          <w:lang w:val="ru-RU"/>
        </w:rPr>
      </w:pPr>
      <w:proofErr w:type="spellStart"/>
      <w:r w:rsidRPr="000F3C4A">
        <w:rPr>
          <w:rFonts w:ascii="Times New Roman" w:eastAsia="宋体-简" w:hAnsi="Times New Roman" w:cs="Times New Roman"/>
          <w:color w:val="000000" w:themeColor="text1"/>
          <w:sz w:val="28"/>
          <w:szCs w:val="28"/>
          <w:lang w:val="ru-RU"/>
        </w:rPr>
        <w:t>жанроведческих</w:t>
      </w:r>
      <w:proofErr w:type="spellEnd"/>
      <w:r w:rsidRPr="000F3C4A">
        <w:rPr>
          <w:rFonts w:ascii="Times New Roman" w:eastAsia="宋体-简" w:hAnsi="Times New Roman" w:cs="Times New Roman"/>
          <w:color w:val="000000" w:themeColor="text1"/>
          <w:sz w:val="28"/>
          <w:szCs w:val="28"/>
          <w:lang w:val="ru-RU"/>
        </w:rPr>
        <w:t xml:space="preserve"> </w:t>
      </w:r>
      <w:r w:rsidR="00C17466" w:rsidRPr="000F3C4A">
        <w:rPr>
          <w:rFonts w:ascii="Times New Roman" w:eastAsia="宋体-简" w:hAnsi="Times New Roman" w:cs="Times New Roman"/>
          <w:color w:val="000000" w:themeColor="text1"/>
          <w:sz w:val="28"/>
          <w:szCs w:val="28"/>
          <w:lang w:val="ru-RU"/>
        </w:rPr>
        <w:t xml:space="preserve">особенностей </w:t>
      </w:r>
      <w:r w:rsidRPr="000F3C4A">
        <w:rPr>
          <w:rFonts w:ascii="Times New Roman" w:eastAsia="宋体-简" w:hAnsi="Times New Roman" w:cs="Times New Roman"/>
          <w:color w:val="000000" w:themeColor="text1"/>
          <w:sz w:val="28"/>
          <w:szCs w:val="28"/>
          <w:lang w:val="ru-RU"/>
        </w:rPr>
        <w:t>(первичности/вторичности жанра, коммуникативной цели жанра, формальных показателей жанра);</w:t>
      </w:r>
    </w:p>
    <w:p w14:paraId="028C8501" w14:textId="77777777" w:rsidR="000F3C4A" w:rsidRDefault="002A2608" w:rsidP="006947A3">
      <w:pPr>
        <w:pStyle w:val="a7"/>
        <w:widowControl/>
        <w:numPr>
          <w:ilvl w:val="0"/>
          <w:numId w:val="39"/>
        </w:numPr>
        <w:spacing w:line="360" w:lineRule="auto"/>
        <w:rPr>
          <w:rFonts w:ascii="Times New Roman" w:eastAsia="宋体-简" w:hAnsi="Times New Roman" w:cs="Times New Roman"/>
          <w:color w:val="000000" w:themeColor="text1"/>
          <w:sz w:val="28"/>
          <w:szCs w:val="28"/>
          <w:lang w:val="ru-RU"/>
        </w:rPr>
      </w:pPr>
      <w:r w:rsidRPr="000F3C4A">
        <w:rPr>
          <w:rFonts w:ascii="Times New Roman" w:eastAsia="宋体-简" w:hAnsi="Times New Roman" w:cs="Times New Roman" w:hint="cs"/>
          <w:color w:val="000000" w:themeColor="text1"/>
          <w:sz w:val="28"/>
          <w:szCs w:val="28"/>
          <w:lang w:val="ru-RU"/>
        </w:rPr>
        <w:t>с</w:t>
      </w:r>
      <w:r w:rsidRPr="000F3C4A">
        <w:rPr>
          <w:rFonts w:ascii="Times New Roman" w:eastAsia="宋体-简" w:hAnsi="Times New Roman" w:cs="Times New Roman"/>
          <w:color w:val="000000" w:themeColor="text1"/>
          <w:sz w:val="28"/>
          <w:szCs w:val="28"/>
          <w:lang w:val="ru-RU"/>
        </w:rPr>
        <w:t>ложност</w:t>
      </w:r>
      <w:r w:rsidR="000F3C4A">
        <w:rPr>
          <w:rFonts w:ascii="Times New Roman" w:eastAsia="宋体-简" w:hAnsi="Times New Roman" w:cs="Times New Roman"/>
          <w:color w:val="000000" w:themeColor="text1"/>
          <w:sz w:val="28"/>
          <w:szCs w:val="28"/>
          <w:lang w:val="ru-RU"/>
        </w:rPr>
        <w:t xml:space="preserve">ей </w:t>
      </w:r>
      <w:r w:rsidRPr="000F3C4A">
        <w:rPr>
          <w:rFonts w:ascii="Times New Roman" w:eastAsia="宋体-简" w:hAnsi="Times New Roman" w:cs="Times New Roman"/>
          <w:color w:val="000000" w:themeColor="text1"/>
          <w:sz w:val="28"/>
          <w:szCs w:val="28"/>
          <w:lang w:val="ru-RU"/>
        </w:rPr>
        <w:t>работы механизмов</w:t>
      </w:r>
      <w:r w:rsidR="00A41488" w:rsidRPr="000F3C4A">
        <w:rPr>
          <w:rFonts w:ascii="Times New Roman" w:eastAsia="宋体-简" w:hAnsi="Times New Roman" w:cs="Times New Roman"/>
          <w:color w:val="000000" w:themeColor="text1"/>
          <w:sz w:val="28"/>
          <w:szCs w:val="28"/>
          <w:lang w:val="ru-RU"/>
        </w:rPr>
        <w:t xml:space="preserve"> (оперативной памяти, активации в долговременной памяти образа жанра аннотации и его компонентов, вторичного кодирования внутренней речи и образа слова в моторную </w:t>
      </w:r>
      <w:r w:rsidR="00A41488" w:rsidRPr="000F3C4A">
        <w:rPr>
          <w:rFonts w:ascii="Times New Roman" w:eastAsia="宋体-简" w:hAnsi="Times New Roman" w:cs="Times New Roman"/>
          <w:color w:val="000000" w:themeColor="text1"/>
          <w:sz w:val="28"/>
          <w:szCs w:val="28"/>
          <w:lang w:val="ru-RU"/>
        </w:rPr>
        <w:lastRenderedPageBreak/>
        <w:t>программу, соотнесения с эталоном модели речевого жанра)</w:t>
      </w:r>
      <w:r w:rsidRPr="000F3C4A">
        <w:rPr>
          <w:rFonts w:ascii="Times New Roman" w:eastAsia="宋体-简" w:hAnsi="Times New Roman" w:cs="Times New Roman"/>
          <w:color w:val="000000" w:themeColor="text1"/>
          <w:sz w:val="28"/>
          <w:szCs w:val="28"/>
          <w:lang w:val="ru-RU"/>
        </w:rPr>
        <w:t xml:space="preserve">, логических операций </w:t>
      </w:r>
      <w:r w:rsidR="00A41488" w:rsidRPr="000F3C4A">
        <w:rPr>
          <w:rFonts w:ascii="Times New Roman" w:eastAsia="宋体-简" w:hAnsi="Times New Roman" w:cs="Times New Roman"/>
          <w:color w:val="000000" w:themeColor="text1"/>
          <w:sz w:val="28"/>
          <w:szCs w:val="28"/>
          <w:lang w:val="ru-RU"/>
        </w:rPr>
        <w:t xml:space="preserve">(переосмысления, анализа, синтеза, обобщения) </w:t>
      </w:r>
      <w:r w:rsidRPr="000F3C4A">
        <w:rPr>
          <w:rFonts w:ascii="Times New Roman" w:eastAsia="宋体-简" w:hAnsi="Times New Roman" w:cs="Times New Roman"/>
          <w:color w:val="000000" w:themeColor="text1"/>
          <w:sz w:val="28"/>
          <w:szCs w:val="28"/>
          <w:lang w:val="ru-RU"/>
        </w:rPr>
        <w:t>осуществления письменной деятельности</w:t>
      </w:r>
      <w:r w:rsidR="00A41488" w:rsidRPr="000F3C4A">
        <w:rPr>
          <w:rFonts w:ascii="Times New Roman" w:eastAsia="宋体-简" w:hAnsi="Times New Roman" w:cs="Times New Roman"/>
          <w:color w:val="000000" w:themeColor="text1"/>
          <w:sz w:val="28"/>
          <w:szCs w:val="28"/>
          <w:lang w:val="ru-RU"/>
        </w:rPr>
        <w:t xml:space="preserve"> </w:t>
      </w:r>
    </w:p>
    <w:p w14:paraId="17FB0989" w14:textId="0D86AC4C" w:rsidR="002A2608" w:rsidRPr="000F3C4A" w:rsidRDefault="002A2608" w:rsidP="006947A3">
      <w:pPr>
        <w:pStyle w:val="a7"/>
        <w:widowControl/>
        <w:numPr>
          <w:ilvl w:val="0"/>
          <w:numId w:val="39"/>
        </w:numPr>
        <w:spacing w:line="360" w:lineRule="auto"/>
        <w:rPr>
          <w:rFonts w:ascii="Times New Roman" w:eastAsia="宋体-简" w:hAnsi="Times New Roman" w:cs="Times New Roman"/>
          <w:color w:val="000000" w:themeColor="text1"/>
          <w:sz w:val="28"/>
          <w:szCs w:val="28"/>
          <w:lang w:val="ru-RU"/>
        </w:rPr>
      </w:pPr>
      <w:r w:rsidRPr="000F3C4A">
        <w:rPr>
          <w:rFonts w:ascii="Times New Roman" w:eastAsia="宋体-简" w:hAnsi="Times New Roman" w:cs="Times New Roman"/>
          <w:color w:val="000000" w:themeColor="text1"/>
          <w:sz w:val="28"/>
          <w:szCs w:val="28"/>
          <w:lang w:val="ru-RU"/>
        </w:rPr>
        <w:t xml:space="preserve">соотношения когнитивного стиля мышления студентов (поколение </w:t>
      </w:r>
      <w:r w:rsidRPr="000F3C4A">
        <w:rPr>
          <w:rFonts w:ascii="Times New Roman" w:eastAsia="宋体-简" w:hAnsi="Times New Roman" w:cs="Times New Roman"/>
          <w:color w:val="000000" w:themeColor="text1"/>
          <w:sz w:val="28"/>
          <w:szCs w:val="28"/>
        </w:rPr>
        <w:t>Z</w:t>
      </w:r>
      <w:r w:rsidRPr="000F3C4A">
        <w:rPr>
          <w:rFonts w:ascii="Times New Roman" w:eastAsia="宋体-简" w:hAnsi="Times New Roman" w:cs="Times New Roman"/>
          <w:color w:val="000000" w:themeColor="text1"/>
          <w:sz w:val="28"/>
          <w:szCs w:val="28"/>
          <w:lang w:val="ru-RU"/>
        </w:rPr>
        <w:t>) и выбора оптимальной</w:t>
      </w:r>
      <w:r w:rsidR="003E3139" w:rsidRPr="000F3C4A">
        <w:rPr>
          <w:rFonts w:ascii="Times New Roman" w:eastAsia="宋体-简" w:hAnsi="Times New Roman" w:cs="Times New Roman"/>
          <w:color w:val="000000" w:themeColor="text1"/>
          <w:sz w:val="28"/>
          <w:szCs w:val="28"/>
          <w:lang w:val="ru-RU"/>
        </w:rPr>
        <w:t xml:space="preserve"> системы</w:t>
      </w:r>
      <w:r w:rsidRPr="000F3C4A">
        <w:rPr>
          <w:rFonts w:ascii="Times New Roman" w:eastAsia="宋体-简" w:hAnsi="Times New Roman" w:cs="Times New Roman"/>
          <w:color w:val="000000" w:themeColor="text1"/>
          <w:sz w:val="28"/>
          <w:szCs w:val="28"/>
          <w:lang w:val="ru-RU"/>
        </w:rPr>
        <w:t xml:space="preserve"> методики обучения.</w:t>
      </w:r>
    </w:p>
    <w:p w14:paraId="03AAA832" w14:textId="77777777" w:rsidR="000F3C4A" w:rsidRDefault="002A2608" w:rsidP="000F3C4A">
      <w:pPr>
        <w:widowControl/>
        <w:spacing w:line="360" w:lineRule="auto"/>
        <w:ind w:firstLineChars="150" w:firstLine="420"/>
        <w:rPr>
          <w:rFonts w:ascii="Times New Roman" w:eastAsia="宋体-简" w:hAnsi="Times New Roman" w:cs="Times New Roman"/>
          <w:color w:val="000000" w:themeColor="text1"/>
          <w:sz w:val="28"/>
          <w:szCs w:val="28"/>
          <w:lang w:val="ru-RU"/>
        </w:rPr>
      </w:pPr>
      <w:r>
        <w:rPr>
          <w:rFonts w:ascii="Times New Roman" w:eastAsia="宋体-简" w:hAnsi="Times New Roman" w:cs="Times New Roman" w:hint="cs"/>
          <w:color w:val="4472C4" w:themeColor="accent1"/>
          <w:sz w:val="28"/>
          <w:szCs w:val="28"/>
          <w:lang w:val="ru-RU"/>
        </w:rPr>
        <w:t xml:space="preserve"> </w:t>
      </w:r>
      <w:r>
        <w:rPr>
          <w:rFonts w:ascii="Times New Roman" w:eastAsia="宋体-简" w:hAnsi="Times New Roman" w:cs="Times New Roman"/>
          <w:color w:val="4472C4" w:themeColor="accent1"/>
          <w:sz w:val="28"/>
          <w:szCs w:val="28"/>
          <w:lang w:val="ru-RU"/>
        </w:rPr>
        <w:t xml:space="preserve"> </w:t>
      </w:r>
      <w:r w:rsidR="00FA450A" w:rsidRPr="00226DBD">
        <w:rPr>
          <w:rFonts w:ascii="Times New Roman" w:eastAsia="宋体-简" w:hAnsi="Times New Roman" w:cs="Times New Roman"/>
          <w:color w:val="000000" w:themeColor="text1"/>
          <w:sz w:val="28"/>
          <w:szCs w:val="28"/>
          <w:lang w:val="ru-RU"/>
        </w:rPr>
        <w:t>В с</w:t>
      </w:r>
      <w:r w:rsidRPr="00226DBD">
        <w:rPr>
          <w:rFonts w:ascii="Times New Roman" w:eastAsia="宋体-简" w:hAnsi="Times New Roman" w:cs="Times New Roman"/>
          <w:color w:val="000000" w:themeColor="text1"/>
          <w:sz w:val="28"/>
          <w:szCs w:val="28"/>
          <w:lang w:val="ru-RU"/>
        </w:rPr>
        <w:t>оответств</w:t>
      </w:r>
      <w:r w:rsidR="00FA450A" w:rsidRPr="00226DBD">
        <w:rPr>
          <w:rFonts w:ascii="Times New Roman" w:eastAsia="宋体-简" w:hAnsi="Times New Roman" w:cs="Times New Roman"/>
          <w:color w:val="000000" w:themeColor="text1"/>
          <w:sz w:val="28"/>
          <w:szCs w:val="28"/>
          <w:lang w:val="ru-RU"/>
        </w:rPr>
        <w:t xml:space="preserve">ии с </w:t>
      </w:r>
      <w:r w:rsidRPr="00226DBD">
        <w:rPr>
          <w:rFonts w:ascii="Times New Roman" w:eastAsia="宋体-简" w:hAnsi="Times New Roman" w:cs="Times New Roman"/>
          <w:color w:val="000000" w:themeColor="text1"/>
          <w:sz w:val="28"/>
          <w:szCs w:val="28"/>
          <w:lang w:val="ru-RU"/>
        </w:rPr>
        <w:t>выделенным</w:t>
      </w:r>
      <w:r w:rsidR="00FA450A" w:rsidRPr="00226DBD">
        <w:rPr>
          <w:rFonts w:ascii="Times New Roman" w:eastAsia="宋体-简" w:hAnsi="Times New Roman" w:cs="Times New Roman"/>
          <w:color w:val="000000" w:themeColor="text1"/>
          <w:sz w:val="28"/>
          <w:szCs w:val="28"/>
          <w:lang w:val="ru-RU"/>
        </w:rPr>
        <w:t>и</w:t>
      </w:r>
      <w:r w:rsidRPr="00226DBD">
        <w:rPr>
          <w:rFonts w:ascii="Times New Roman" w:eastAsia="宋体-简" w:hAnsi="Times New Roman" w:cs="Times New Roman"/>
          <w:color w:val="000000" w:themeColor="text1"/>
          <w:sz w:val="28"/>
          <w:szCs w:val="28"/>
          <w:lang w:val="ru-RU"/>
        </w:rPr>
        <w:t xml:space="preserve"> параметрам</w:t>
      </w:r>
      <w:r w:rsidR="00FA450A" w:rsidRPr="00226DBD">
        <w:rPr>
          <w:rFonts w:ascii="Times New Roman" w:eastAsia="宋体-简" w:hAnsi="Times New Roman" w:cs="Times New Roman"/>
          <w:color w:val="000000" w:themeColor="text1"/>
          <w:sz w:val="28"/>
          <w:szCs w:val="28"/>
          <w:lang w:val="ru-RU"/>
        </w:rPr>
        <w:t>и</w:t>
      </w:r>
      <w:r w:rsidRPr="00226DBD">
        <w:rPr>
          <w:rFonts w:ascii="Times New Roman" w:eastAsia="宋体-简" w:hAnsi="Times New Roman" w:cs="Times New Roman"/>
          <w:color w:val="000000" w:themeColor="text1"/>
          <w:sz w:val="28"/>
          <w:szCs w:val="28"/>
          <w:lang w:val="ru-RU"/>
        </w:rPr>
        <w:t xml:space="preserve"> обучени</w:t>
      </w:r>
      <w:r w:rsidR="000F3C4A">
        <w:rPr>
          <w:rFonts w:ascii="Times New Roman" w:eastAsia="宋体-简" w:hAnsi="Times New Roman" w:cs="Times New Roman"/>
          <w:color w:val="000000" w:themeColor="text1"/>
          <w:sz w:val="28"/>
          <w:szCs w:val="28"/>
          <w:lang w:val="ru-RU"/>
        </w:rPr>
        <w:t xml:space="preserve">я </w:t>
      </w:r>
      <w:r w:rsidRPr="00226DBD">
        <w:rPr>
          <w:rFonts w:ascii="Times New Roman" w:eastAsia="宋体-简" w:hAnsi="Times New Roman" w:cs="Times New Roman"/>
          <w:color w:val="000000" w:themeColor="text1"/>
          <w:sz w:val="28"/>
          <w:szCs w:val="28"/>
          <w:lang w:val="ru-RU"/>
        </w:rPr>
        <w:t>и классификаци</w:t>
      </w:r>
      <w:r w:rsidR="00FA450A" w:rsidRPr="00226DBD">
        <w:rPr>
          <w:rFonts w:ascii="Times New Roman" w:eastAsia="宋体-简" w:hAnsi="Times New Roman" w:cs="Times New Roman"/>
          <w:color w:val="000000" w:themeColor="text1"/>
          <w:sz w:val="28"/>
          <w:szCs w:val="28"/>
          <w:lang w:val="ru-RU"/>
        </w:rPr>
        <w:t xml:space="preserve">ей </w:t>
      </w:r>
      <w:r w:rsidRPr="00226DBD">
        <w:rPr>
          <w:rFonts w:ascii="Times New Roman" w:eastAsia="宋体-简" w:hAnsi="Times New Roman" w:cs="Times New Roman"/>
          <w:color w:val="000000" w:themeColor="text1"/>
          <w:sz w:val="28"/>
          <w:szCs w:val="28"/>
          <w:lang w:val="ru-RU"/>
        </w:rPr>
        <w:t xml:space="preserve">существующих </w:t>
      </w:r>
      <w:r w:rsidR="00FA450A" w:rsidRPr="00226DBD">
        <w:rPr>
          <w:rFonts w:ascii="Times New Roman" w:eastAsia="宋体-简" w:hAnsi="Times New Roman" w:cs="Times New Roman"/>
          <w:color w:val="000000" w:themeColor="text1"/>
          <w:sz w:val="28"/>
          <w:szCs w:val="28"/>
          <w:lang w:val="ru-RU"/>
        </w:rPr>
        <w:t>ошибок, допускаемых иностранным учащимся при написании аннотации к научной статье</w:t>
      </w:r>
      <w:r w:rsidR="000F3C4A">
        <w:rPr>
          <w:rFonts w:ascii="Times New Roman" w:eastAsia="宋体-简" w:hAnsi="Times New Roman" w:cs="Times New Roman"/>
          <w:color w:val="000000" w:themeColor="text1"/>
          <w:sz w:val="28"/>
          <w:szCs w:val="28"/>
          <w:lang w:val="ru-RU"/>
        </w:rPr>
        <w:t xml:space="preserve"> (выявленных </w:t>
      </w:r>
      <w:r w:rsidR="00FA450A" w:rsidRPr="00226DBD">
        <w:rPr>
          <w:rFonts w:ascii="Times New Roman" w:eastAsia="宋体-简" w:hAnsi="Times New Roman" w:cs="Times New Roman"/>
          <w:color w:val="000000" w:themeColor="text1"/>
          <w:sz w:val="28"/>
          <w:szCs w:val="28"/>
          <w:lang w:val="ru-RU"/>
        </w:rPr>
        <w:t>в</w:t>
      </w:r>
      <w:r w:rsidRPr="00226DBD">
        <w:rPr>
          <w:rFonts w:ascii="Times New Roman" w:eastAsia="宋体-简" w:hAnsi="Times New Roman" w:cs="Times New Roman"/>
          <w:color w:val="000000" w:themeColor="text1"/>
          <w:sz w:val="28"/>
          <w:szCs w:val="28"/>
          <w:lang w:val="ru-RU"/>
        </w:rPr>
        <w:t xml:space="preserve"> констатиру</w:t>
      </w:r>
      <w:r w:rsidR="003E3139" w:rsidRPr="00226DBD">
        <w:rPr>
          <w:rFonts w:ascii="Times New Roman" w:eastAsia="宋体-简" w:hAnsi="Times New Roman" w:cs="Times New Roman"/>
          <w:color w:val="000000" w:themeColor="text1"/>
          <w:sz w:val="28"/>
          <w:szCs w:val="28"/>
          <w:lang w:val="ru-RU"/>
        </w:rPr>
        <w:t>ю</w:t>
      </w:r>
      <w:r w:rsidRPr="00226DBD">
        <w:rPr>
          <w:rFonts w:ascii="Times New Roman" w:eastAsia="宋体-简" w:hAnsi="Times New Roman" w:cs="Times New Roman"/>
          <w:color w:val="000000" w:themeColor="text1"/>
          <w:sz w:val="28"/>
          <w:szCs w:val="28"/>
          <w:lang w:val="ru-RU"/>
        </w:rPr>
        <w:t>ще</w:t>
      </w:r>
      <w:r w:rsidR="00FA450A" w:rsidRPr="00226DBD">
        <w:rPr>
          <w:rFonts w:ascii="Times New Roman" w:eastAsia="宋体-简" w:hAnsi="Times New Roman" w:cs="Times New Roman"/>
          <w:color w:val="000000" w:themeColor="text1"/>
          <w:sz w:val="28"/>
          <w:szCs w:val="28"/>
          <w:lang w:val="ru-RU"/>
        </w:rPr>
        <w:t xml:space="preserve">м </w:t>
      </w:r>
      <w:r w:rsidRPr="00226DBD">
        <w:rPr>
          <w:rFonts w:ascii="Times New Roman" w:eastAsia="宋体-简" w:hAnsi="Times New Roman" w:cs="Times New Roman"/>
          <w:color w:val="000000" w:themeColor="text1"/>
          <w:sz w:val="28"/>
          <w:szCs w:val="28"/>
          <w:lang w:val="ru-RU"/>
        </w:rPr>
        <w:t>срез</w:t>
      </w:r>
      <w:r w:rsidR="00FA450A" w:rsidRPr="00226DBD">
        <w:rPr>
          <w:rFonts w:ascii="Times New Roman" w:eastAsia="宋体-简" w:hAnsi="Times New Roman" w:cs="Times New Roman"/>
          <w:color w:val="000000" w:themeColor="text1"/>
          <w:sz w:val="28"/>
          <w:szCs w:val="28"/>
          <w:lang w:val="ru-RU"/>
        </w:rPr>
        <w:t>е</w:t>
      </w:r>
      <w:r w:rsidR="000F3C4A">
        <w:rPr>
          <w:rFonts w:ascii="Times New Roman" w:eastAsia="宋体-简" w:hAnsi="Times New Roman" w:cs="Times New Roman"/>
          <w:color w:val="000000" w:themeColor="text1"/>
          <w:sz w:val="28"/>
          <w:szCs w:val="28"/>
          <w:lang w:val="ru-RU"/>
        </w:rPr>
        <w:t>)</w:t>
      </w:r>
      <w:r w:rsidR="00FA450A" w:rsidRPr="00226DBD">
        <w:rPr>
          <w:rFonts w:ascii="Times New Roman" w:eastAsia="宋体-简" w:hAnsi="Times New Roman" w:cs="Times New Roman"/>
          <w:color w:val="000000" w:themeColor="text1"/>
          <w:sz w:val="28"/>
          <w:szCs w:val="28"/>
          <w:lang w:val="ru-RU"/>
        </w:rPr>
        <w:t>, была разработана модель обучения.</w:t>
      </w:r>
      <w:r w:rsidR="00A41488" w:rsidRPr="00226DBD">
        <w:rPr>
          <w:rFonts w:ascii="Times New Roman" w:eastAsia="宋体-简" w:hAnsi="Times New Roman" w:cs="Times New Roman"/>
          <w:color w:val="000000" w:themeColor="text1"/>
          <w:sz w:val="28"/>
          <w:szCs w:val="28"/>
          <w:lang w:val="ru-RU"/>
        </w:rPr>
        <w:t xml:space="preserve"> Данная</w:t>
      </w:r>
      <w:r w:rsidR="00FA450A" w:rsidRPr="00226DBD">
        <w:rPr>
          <w:rFonts w:ascii="Times New Roman" w:eastAsia="宋体-简" w:hAnsi="Times New Roman" w:cs="Times New Roman"/>
          <w:color w:val="000000" w:themeColor="text1"/>
          <w:sz w:val="28"/>
          <w:szCs w:val="28"/>
          <w:lang w:val="ru-RU"/>
        </w:rPr>
        <w:t xml:space="preserve"> модель </w:t>
      </w:r>
      <w:r w:rsidR="000F3C4A">
        <w:rPr>
          <w:rFonts w:ascii="Times New Roman" w:eastAsia="宋体-简" w:hAnsi="Times New Roman" w:cs="Times New Roman"/>
          <w:color w:val="000000" w:themeColor="text1"/>
          <w:sz w:val="28"/>
          <w:szCs w:val="28"/>
          <w:lang w:val="ru-RU"/>
        </w:rPr>
        <w:t>состоит из</w:t>
      </w:r>
      <w:r w:rsidR="00FA450A" w:rsidRPr="00226DBD">
        <w:rPr>
          <w:rFonts w:ascii="Times New Roman" w:eastAsia="宋体-简" w:hAnsi="Times New Roman" w:cs="Times New Roman"/>
          <w:color w:val="000000" w:themeColor="text1"/>
          <w:sz w:val="28"/>
          <w:szCs w:val="28"/>
          <w:lang w:val="ru-RU"/>
        </w:rPr>
        <w:t xml:space="preserve"> тр</w:t>
      </w:r>
      <w:r w:rsidR="000F3C4A">
        <w:rPr>
          <w:rFonts w:ascii="Times New Roman" w:eastAsia="宋体-简" w:hAnsi="Times New Roman" w:cs="Times New Roman"/>
          <w:color w:val="000000" w:themeColor="text1"/>
          <w:sz w:val="28"/>
          <w:szCs w:val="28"/>
          <w:lang w:val="ru-RU"/>
        </w:rPr>
        <w:t>ёх</w:t>
      </w:r>
      <w:r w:rsidR="00FA450A" w:rsidRPr="00226DBD">
        <w:rPr>
          <w:rFonts w:ascii="Times New Roman" w:eastAsia="宋体-简" w:hAnsi="Times New Roman" w:cs="Times New Roman"/>
          <w:color w:val="000000" w:themeColor="text1"/>
          <w:sz w:val="28"/>
          <w:szCs w:val="28"/>
          <w:lang w:val="ru-RU"/>
        </w:rPr>
        <w:t xml:space="preserve"> бло</w:t>
      </w:r>
      <w:r w:rsidR="000F3C4A">
        <w:rPr>
          <w:rFonts w:ascii="Times New Roman" w:eastAsia="宋体-简" w:hAnsi="Times New Roman" w:cs="Times New Roman"/>
          <w:color w:val="000000" w:themeColor="text1"/>
          <w:sz w:val="28"/>
          <w:szCs w:val="28"/>
          <w:lang w:val="ru-RU"/>
        </w:rPr>
        <w:t>ков</w:t>
      </w:r>
      <w:r w:rsidR="00FA450A" w:rsidRPr="00226DBD">
        <w:rPr>
          <w:rFonts w:ascii="Times New Roman" w:eastAsia="宋体-简" w:hAnsi="Times New Roman" w:cs="Times New Roman"/>
          <w:color w:val="000000" w:themeColor="text1"/>
          <w:sz w:val="28"/>
          <w:szCs w:val="28"/>
          <w:lang w:val="ru-RU"/>
        </w:rPr>
        <w:t>, связанн</w:t>
      </w:r>
      <w:r w:rsidR="000F3C4A">
        <w:rPr>
          <w:rFonts w:ascii="Times New Roman" w:eastAsia="宋体-简" w:hAnsi="Times New Roman" w:cs="Times New Roman"/>
          <w:color w:val="000000" w:themeColor="text1"/>
          <w:sz w:val="28"/>
          <w:szCs w:val="28"/>
          <w:lang w:val="ru-RU"/>
        </w:rPr>
        <w:t>ых</w:t>
      </w:r>
      <w:r w:rsidR="00FA450A" w:rsidRPr="00226DBD">
        <w:rPr>
          <w:rFonts w:ascii="Times New Roman" w:eastAsia="宋体-简" w:hAnsi="Times New Roman" w:cs="Times New Roman"/>
          <w:color w:val="000000" w:themeColor="text1"/>
          <w:sz w:val="28"/>
          <w:szCs w:val="28"/>
          <w:lang w:val="ru-RU"/>
        </w:rPr>
        <w:t xml:space="preserve"> с дискурсивной (соблюдением всех жанровых и стилистических требований к оформлению текста), речевой (</w:t>
      </w:r>
      <w:r w:rsidR="00FA450A" w:rsidRPr="00226DBD">
        <w:rPr>
          <w:rFonts w:ascii="Times New Roman" w:hAnsi="Times New Roman" w:cs="Times New Roman"/>
          <w:color w:val="000000" w:themeColor="text1"/>
          <w:sz w:val="28"/>
          <w:szCs w:val="28"/>
          <w:lang w:val="ru-RU" w:eastAsia="es-ES"/>
        </w:rPr>
        <w:t>точным, лаконичным, логичным построением речи</w:t>
      </w:r>
      <w:r w:rsidR="00FA450A" w:rsidRPr="00226DBD">
        <w:rPr>
          <w:rFonts w:ascii="Times New Roman" w:eastAsia="宋体-简" w:hAnsi="Times New Roman" w:cs="Times New Roman"/>
          <w:color w:val="000000" w:themeColor="text1"/>
          <w:sz w:val="28"/>
          <w:szCs w:val="28"/>
          <w:lang w:val="ru-RU"/>
        </w:rPr>
        <w:t xml:space="preserve">), языковой компетенциями (правильным лексико-синтаксическим оформлением речи, использованием терминов и научных понятий) письменной речевой деятельности и соответствующими им умениями. </w:t>
      </w:r>
    </w:p>
    <w:p w14:paraId="0F9757C7" w14:textId="7436929D" w:rsidR="000F3C4A" w:rsidRDefault="008C7D15" w:rsidP="000F3C4A">
      <w:pPr>
        <w:widowControl/>
        <w:spacing w:line="360" w:lineRule="auto"/>
        <w:ind w:firstLineChars="150" w:firstLine="420"/>
        <w:rPr>
          <w:rFonts w:ascii="Times New Roman" w:eastAsia="宋体-简" w:hAnsi="Times New Roman" w:cs="Times New Roman"/>
          <w:color w:val="000000" w:themeColor="text1"/>
          <w:sz w:val="28"/>
          <w:szCs w:val="28"/>
          <w:lang w:val="ru-RU"/>
        </w:rPr>
      </w:pPr>
      <w:r w:rsidRPr="00226DBD">
        <w:rPr>
          <w:rFonts w:ascii="Times New Roman" w:eastAsia="宋体-简" w:hAnsi="Times New Roman" w:cs="Times New Roman"/>
          <w:color w:val="000000" w:themeColor="text1"/>
          <w:sz w:val="28"/>
          <w:szCs w:val="28"/>
          <w:lang w:val="ru-RU"/>
        </w:rPr>
        <w:t>В основании модели</w:t>
      </w:r>
      <w:r w:rsidR="00E56F56" w:rsidRPr="00226DBD">
        <w:rPr>
          <w:rFonts w:ascii="Times New Roman" w:eastAsia="宋体-简" w:hAnsi="Times New Roman" w:cs="Times New Roman"/>
          <w:color w:val="000000" w:themeColor="text1"/>
          <w:sz w:val="28"/>
          <w:szCs w:val="28"/>
          <w:lang w:val="ru-RU"/>
        </w:rPr>
        <w:t xml:space="preserve"> обучения</w:t>
      </w:r>
      <w:r w:rsidRPr="00226DBD">
        <w:rPr>
          <w:rFonts w:ascii="Times New Roman" w:eastAsia="宋体-简" w:hAnsi="Times New Roman" w:cs="Times New Roman"/>
          <w:color w:val="000000" w:themeColor="text1"/>
          <w:sz w:val="28"/>
          <w:szCs w:val="28"/>
          <w:lang w:val="ru-RU"/>
        </w:rPr>
        <w:t xml:space="preserve"> положен</w:t>
      </w:r>
      <w:r w:rsidR="00A71C06" w:rsidRPr="00226DBD">
        <w:rPr>
          <w:rFonts w:ascii="Times New Roman" w:eastAsia="宋体-简" w:hAnsi="Times New Roman" w:cs="Times New Roman"/>
          <w:color w:val="000000" w:themeColor="text1"/>
          <w:sz w:val="28"/>
          <w:szCs w:val="28"/>
          <w:lang w:val="ru-RU"/>
        </w:rPr>
        <w:t>ы когнитивный подход и</w:t>
      </w:r>
      <w:r w:rsidRPr="00226DBD">
        <w:rPr>
          <w:rFonts w:ascii="Times New Roman" w:eastAsia="宋体-简" w:hAnsi="Times New Roman" w:cs="Times New Roman"/>
          <w:color w:val="000000" w:themeColor="text1"/>
          <w:sz w:val="28"/>
          <w:szCs w:val="28"/>
          <w:lang w:val="ru-RU"/>
        </w:rPr>
        <w:t xml:space="preserve"> принцип</w:t>
      </w:r>
      <w:r w:rsidR="00A71C06" w:rsidRPr="00226DBD">
        <w:rPr>
          <w:rFonts w:ascii="Times New Roman" w:eastAsia="宋体-简" w:hAnsi="Times New Roman" w:cs="Times New Roman"/>
          <w:color w:val="000000" w:themeColor="text1"/>
          <w:sz w:val="28"/>
          <w:szCs w:val="28"/>
          <w:lang w:val="ru-RU"/>
        </w:rPr>
        <w:t>ы</w:t>
      </w:r>
      <w:r w:rsidRPr="00226DBD">
        <w:rPr>
          <w:rFonts w:ascii="Times New Roman" w:eastAsia="宋体-简" w:hAnsi="Times New Roman" w:cs="Times New Roman"/>
          <w:color w:val="000000" w:themeColor="text1"/>
          <w:sz w:val="28"/>
          <w:szCs w:val="28"/>
          <w:lang w:val="ru-RU"/>
        </w:rPr>
        <w:t xml:space="preserve"> </w:t>
      </w:r>
      <w:r w:rsidR="00E56F56" w:rsidRPr="00226DBD">
        <w:rPr>
          <w:rFonts w:ascii="Times New Roman" w:eastAsia="宋体-简" w:hAnsi="Times New Roman" w:cs="Times New Roman"/>
          <w:color w:val="000000" w:themeColor="text1"/>
          <w:sz w:val="28"/>
          <w:szCs w:val="28"/>
          <w:lang w:val="ru-RU"/>
        </w:rPr>
        <w:t>наглядности, самостоятельности, интерактивность</w:t>
      </w:r>
      <w:r w:rsidR="00E56F56" w:rsidRPr="00226DBD">
        <w:rPr>
          <w:rFonts w:ascii="Times New Roman" w:eastAsia="宋体-简" w:hAnsi="Times New Roman" w:cs="Times New Roman"/>
          <w:color w:val="000000" w:themeColor="text1"/>
          <w:sz w:val="28"/>
          <w:szCs w:val="28"/>
          <w:lang w:val="ru-RU" w:eastAsia="zh-CN"/>
        </w:rPr>
        <w:t xml:space="preserve">, активность познания. Следовательно, обучение </w:t>
      </w:r>
      <w:r w:rsidR="000F3C4A">
        <w:rPr>
          <w:rFonts w:ascii="Times New Roman" w:eastAsia="宋体-简" w:hAnsi="Times New Roman" w:cs="Times New Roman"/>
          <w:color w:val="000000" w:themeColor="text1"/>
          <w:sz w:val="28"/>
          <w:szCs w:val="28"/>
          <w:lang w:val="ru-RU" w:eastAsia="zh-CN"/>
        </w:rPr>
        <w:t>проводится</w:t>
      </w:r>
      <w:r w:rsidR="00E56F56" w:rsidRPr="00226DBD">
        <w:rPr>
          <w:rFonts w:ascii="Times New Roman" w:eastAsia="宋体-简" w:hAnsi="Times New Roman" w:cs="Times New Roman"/>
          <w:color w:val="000000" w:themeColor="text1"/>
          <w:sz w:val="28"/>
          <w:szCs w:val="28"/>
          <w:lang w:val="ru-RU" w:eastAsia="zh-CN"/>
        </w:rPr>
        <w:t xml:space="preserve"> от блока 3</w:t>
      </w:r>
      <w:r w:rsidR="000F3C4A">
        <w:rPr>
          <w:rFonts w:ascii="Times New Roman" w:eastAsia="宋体-简" w:hAnsi="Times New Roman" w:cs="Times New Roman"/>
          <w:color w:val="000000" w:themeColor="text1"/>
          <w:sz w:val="28"/>
          <w:szCs w:val="28"/>
          <w:lang w:val="ru-RU" w:eastAsia="zh-CN"/>
        </w:rPr>
        <w:t xml:space="preserve">, связанного с </w:t>
      </w:r>
      <w:r w:rsidR="00E56F56" w:rsidRPr="00226DBD">
        <w:rPr>
          <w:rFonts w:ascii="Times New Roman" w:eastAsia="宋体-简" w:hAnsi="Times New Roman" w:cs="Times New Roman"/>
          <w:color w:val="000000" w:themeColor="text1"/>
          <w:sz w:val="28"/>
          <w:szCs w:val="28"/>
          <w:lang w:val="ru-RU" w:eastAsia="zh-CN"/>
        </w:rPr>
        <w:t>дискурсивной компетенци</w:t>
      </w:r>
      <w:r w:rsidR="000F3C4A">
        <w:rPr>
          <w:rFonts w:ascii="Times New Roman" w:eastAsia="宋体-简" w:hAnsi="Times New Roman" w:cs="Times New Roman"/>
          <w:color w:val="000000" w:themeColor="text1"/>
          <w:sz w:val="28"/>
          <w:szCs w:val="28"/>
          <w:lang w:val="ru-RU" w:eastAsia="zh-CN"/>
        </w:rPr>
        <w:t>ей</w:t>
      </w:r>
      <w:r w:rsidR="00E56F56" w:rsidRPr="00226DBD">
        <w:rPr>
          <w:rFonts w:ascii="Times New Roman" w:eastAsia="宋体-简" w:hAnsi="Times New Roman" w:cs="Times New Roman"/>
          <w:color w:val="000000" w:themeColor="text1"/>
          <w:sz w:val="28"/>
          <w:szCs w:val="28"/>
          <w:lang w:val="ru-RU" w:eastAsia="zh-CN"/>
        </w:rPr>
        <w:t xml:space="preserve"> (анализ</w:t>
      </w:r>
      <w:r w:rsidR="000F3C4A">
        <w:rPr>
          <w:rFonts w:ascii="Times New Roman" w:eastAsia="宋体-简" w:hAnsi="Times New Roman" w:cs="Times New Roman"/>
          <w:color w:val="000000" w:themeColor="text1"/>
          <w:sz w:val="28"/>
          <w:szCs w:val="28"/>
          <w:lang w:val="ru-RU" w:eastAsia="zh-CN"/>
        </w:rPr>
        <w:t>ом</w:t>
      </w:r>
      <w:r w:rsidR="00E56F56" w:rsidRPr="00226DBD">
        <w:rPr>
          <w:rFonts w:ascii="Times New Roman" w:eastAsia="宋体-简" w:hAnsi="Times New Roman" w:cs="Times New Roman"/>
          <w:color w:val="000000" w:themeColor="text1"/>
          <w:sz w:val="28"/>
          <w:szCs w:val="28"/>
          <w:lang w:val="ru-RU" w:eastAsia="zh-CN"/>
        </w:rPr>
        <w:t xml:space="preserve"> </w:t>
      </w:r>
      <w:r w:rsidR="00E56F56" w:rsidRPr="00226DBD">
        <w:rPr>
          <w:rFonts w:ascii="Times New Roman" w:eastAsia="宋体-简" w:hAnsi="Times New Roman" w:cs="Times New Roman"/>
          <w:color w:val="000000" w:themeColor="text1"/>
          <w:sz w:val="28"/>
          <w:szCs w:val="28"/>
          <w:lang w:val="ru-RU"/>
        </w:rPr>
        <w:t>цело</w:t>
      </w:r>
      <w:r w:rsidR="000F3C4A">
        <w:rPr>
          <w:rFonts w:ascii="Times New Roman" w:eastAsia="宋体-简" w:hAnsi="Times New Roman" w:cs="Times New Roman"/>
          <w:color w:val="000000" w:themeColor="text1"/>
          <w:sz w:val="28"/>
          <w:szCs w:val="28"/>
          <w:lang w:val="ru-RU"/>
        </w:rPr>
        <w:t xml:space="preserve">стного </w:t>
      </w:r>
      <w:r w:rsidR="00E56F56" w:rsidRPr="00226DBD">
        <w:rPr>
          <w:rFonts w:ascii="Times New Roman" w:eastAsia="宋体-简" w:hAnsi="Times New Roman" w:cs="Times New Roman"/>
          <w:color w:val="000000" w:themeColor="text1"/>
          <w:sz w:val="28"/>
          <w:szCs w:val="28"/>
          <w:lang w:val="ru-RU"/>
        </w:rPr>
        <w:t>текста и овладени</w:t>
      </w:r>
      <w:r w:rsidR="000F3C4A">
        <w:rPr>
          <w:rFonts w:ascii="Times New Roman" w:eastAsia="宋体-简" w:hAnsi="Times New Roman" w:cs="Times New Roman"/>
          <w:color w:val="000000" w:themeColor="text1"/>
          <w:sz w:val="28"/>
          <w:szCs w:val="28"/>
          <w:lang w:val="ru-RU"/>
        </w:rPr>
        <w:t>ем</w:t>
      </w:r>
      <w:r w:rsidR="00E56F56" w:rsidRPr="00226DBD">
        <w:rPr>
          <w:rFonts w:ascii="Times New Roman" w:eastAsia="宋体-简" w:hAnsi="Times New Roman" w:cs="Times New Roman"/>
          <w:color w:val="000000" w:themeColor="text1"/>
          <w:sz w:val="28"/>
          <w:szCs w:val="28"/>
          <w:lang w:val="ru-RU"/>
        </w:rPr>
        <w:t xml:space="preserve"> знаниями о </w:t>
      </w:r>
      <w:r w:rsidR="000F3C4A">
        <w:rPr>
          <w:rFonts w:ascii="Times New Roman" w:eastAsia="宋体-简" w:hAnsi="Times New Roman" w:cs="Times New Roman"/>
          <w:color w:val="000000" w:themeColor="text1"/>
          <w:sz w:val="28"/>
          <w:szCs w:val="28"/>
          <w:lang w:val="ru-RU"/>
        </w:rPr>
        <w:t>структуре</w:t>
      </w:r>
      <w:r w:rsidR="00E56F56" w:rsidRPr="00226DBD">
        <w:rPr>
          <w:rFonts w:ascii="Times New Roman" w:eastAsia="宋体-简" w:hAnsi="Times New Roman" w:cs="Times New Roman"/>
          <w:color w:val="000000" w:themeColor="text1"/>
          <w:sz w:val="28"/>
          <w:szCs w:val="28"/>
          <w:lang w:val="ru-RU"/>
        </w:rPr>
        <w:t xml:space="preserve"> жанра аннотации) к блоку 2 речевой</w:t>
      </w:r>
      <w:r w:rsidR="000F3C4A">
        <w:rPr>
          <w:rFonts w:ascii="Times New Roman" w:eastAsia="宋体-简" w:hAnsi="Times New Roman" w:cs="Times New Roman"/>
          <w:color w:val="000000" w:themeColor="text1"/>
          <w:sz w:val="28"/>
          <w:szCs w:val="28"/>
          <w:lang w:val="ru-RU"/>
        </w:rPr>
        <w:t xml:space="preserve"> компетенции</w:t>
      </w:r>
      <w:r w:rsidR="00E56F56" w:rsidRPr="00226DBD">
        <w:rPr>
          <w:rFonts w:ascii="Times New Roman" w:eastAsia="宋体-简" w:hAnsi="Times New Roman" w:cs="Times New Roman"/>
          <w:color w:val="000000" w:themeColor="text1"/>
          <w:sz w:val="28"/>
          <w:szCs w:val="28"/>
          <w:lang w:val="ru-RU"/>
        </w:rPr>
        <w:t xml:space="preserve"> (поиску речевой стратегии и построению логической, понятной, лаконичной речи), и затем к блоку </w:t>
      </w:r>
      <w:r w:rsidR="00860220">
        <w:rPr>
          <w:rFonts w:ascii="Times New Roman" w:eastAsia="宋体-简" w:hAnsi="Times New Roman" w:cs="Times New Roman"/>
          <w:color w:val="000000" w:themeColor="text1"/>
          <w:sz w:val="28"/>
          <w:szCs w:val="28"/>
          <w:lang w:val="ru-RU"/>
        </w:rPr>
        <w:t xml:space="preserve">1 </w:t>
      </w:r>
      <w:r w:rsidR="00E56F56" w:rsidRPr="00226DBD">
        <w:rPr>
          <w:rFonts w:ascii="Times New Roman" w:eastAsia="宋体-简" w:hAnsi="Times New Roman" w:cs="Times New Roman"/>
          <w:color w:val="000000" w:themeColor="text1"/>
          <w:sz w:val="28"/>
          <w:szCs w:val="28"/>
          <w:lang w:val="ru-RU"/>
        </w:rPr>
        <w:t xml:space="preserve">языковой </w:t>
      </w:r>
      <w:r w:rsidR="000F3C4A">
        <w:rPr>
          <w:rFonts w:ascii="Times New Roman" w:eastAsia="宋体-简" w:hAnsi="Times New Roman" w:cs="Times New Roman"/>
          <w:color w:val="000000" w:themeColor="text1"/>
          <w:sz w:val="28"/>
          <w:szCs w:val="28"/>
          <w:lang w:val="ru-RU"/>
        </w:rPr>
        <w:t xml:space="preserve">компетенции </w:t>
      </w:r>
      <w:r w:rsidR="00E56F56" w:rsidRPr="00226DBD">
        <w:rPr>
          <w:rFonts w:ascii="Times New Roman" w:eastAsia="宋体-简" w:hAnsi="Times New Roman" w:cs="Times New Roman"/>
          <w:color w:val="000000" w:themeColor="text1"/>
          <w:sz w:val="28"/>
          <w:szCs w:val="28"/>
          <w:lang w:val="ru-RU"/>
        </w:rPr>
        <w:t>(формировани</w:t>
      </w:r>
      <w:r w:rsidR="000F3C4A">
        <w:rPr>
          <w:rFonts w:ascii="Times New Roman" w:eastAsia="宋体-简" w:hAnsi="Times New Roman" w:cs="Times New Roman"/>
          <w:color w:val="000000" w:themeColor="text1"/>
          <w:sz w:val="28"/>
          <w:szCs w:val="28"/>
          <w:lang w:val="ru-RU"/>
        </w:rPr>
        <w:t>ю</w:t>
      </w:r>
      <w:r w:rsidR="00E56F56" w:rsidRPr="00226DBD">
        <w:rPr>
          <w:rFonts w:ascii="Times New Roman" w:eastAsia="宋体-简" w:hAnsi="Times New Roman" w:cs="Times New Roman"/>
          <w:color w:val="000000" w:themeColor="text1"/>
          <w:sz w:val="28"/>
          <w:szCs w:val="28"/>
          <w:lang w:val="ru-RU"/>
        </w:rPr>
        <w:t xml:space="preserve"> текста с использованием конкретных синтаксических и стилистических средств). </w:t>
      </w:r>
      <w:r w:rsidR="003E3139" w:rsidRPr="00226DBD">
        <w:rPr>
          <w:rFonts w:ascii="Times New Roman" w:eastAsia="宋体-简" w:hAnsi="Times New Roman" w:cs="Times New Roman"/>
          <w:color w:val="000000" w:themeColor="text1"/>
          <w:sz w:val="28"/>
          <w:szCs w:val="28"/>
          <w:lang w:val="ru-RU"/>
        </w:rPr>
        <w:t>Обучение было осуществлено в рамк</w:t>
      </w:r>
      <w:r w:rsidR="000F3C4A">
        <w:rPr>
          <w:rFonts w:ascii="Times New Roman" w:eastAsia="宋体-简" w:hAnsi="Times New Roman" w:cs="Times New Roman"/>
          <w:color w:val="000000" w:themeColor="text1"/>
          <w:sz w:val="28"/>
          <w:szCs w:val="28"/>
          <w:lang w:val="ru-RU"/>
        </w:rPr>
        <w:t>ах</w:t>
      </w:r>
      <w:r w:rsidR="003E3139" w:rsidRPr="00226DBD">
        <w:rPr>
          <w:rFonts w:ascii="Times New Roman" w:eastAsia="宋体-简" w:hAnsi="Times New Roman" w:cs="Times New Roman"/>
          <w:color w:val="000000" w:themeColor="text1"/>
          <w:sz w:val="28"/>
          <w:szCs w:val="28"/>
          <w:lang w:val="ru-RU"/>
        </w:rPr>
        <w:t xml:space="preserve"> т</w:t>
      </w:r>
      <w:r w:rsidR="00E56F56" w:rsidRPr="00226DBD">
        <w:rPr>
          <w:rFonts w:ascii="Times New Roman" w:eastAsia="宋体-简" w:hAnsi="Times New Roman" w:cs="Times New Roman"/>
          <w:color w:val="000000" w:themeColor="text1"/>
          <w:sz w:val="28"/>
          <w:szCs w:val="28"/>
          <w:lang w:val="ru-RU"/>
        </w:rPr>
        <w:t>ехнологи</w:t>
      </w:r>
      <w:r w:rsidR="003E3139" w:rsidRPr="00226DBD">
        <w:rPr>
          <w:rFonts w:ascii="Times New Roman" w:eastAsia="宋体-简" w:hAnsi="Times New Roman" w:cs="Times New Roman"/>
          <w:color w:val="000000" w:themeColor="text1"/>
          <w:sz w:val="28"/>
          <w:szCs w:val="28"/>
          <w:lang w:val="ru-RU"/>
        </w:rPr>
        <w:t>и</w:t>
      </w:r>
      <w:r w:rsidR="00E56F56" w:rsidRPr="00226DBD">
        <w:rPr>
          <w:rFonts w:ascii="Times New Roman" w:eastAsia="宋体-简" w:hAnsi="Times New Roman" w:cs="Times New Roman"/>
          <w:color w:val="000000" w:themeColor="text1"/>
          <w:sz w:val="28"/>
          <w:szCs w:val="28"/>
          <w:lang w:val="ru-RU"/>
        </w:rPr>
        <w:t xml:space="preserve"> «перевёрнутого класса», которая</w:t>
      </w:r>
      <w:r w:rsidR="003E3139" w:rsidRPr="00226DBD">
        <w:rPr>
          <w:rFonts w:ascii="Times New Roman" w:eastAsia="宋体-简" w:hAnsi="Times New Roman" w:cs="Times New Roman"/>
          <w:color w:val="000000" w:themeColor="text1"/>
          <w:sz w:val="28"/>
          <w:szCs w:val="28"/>
          <w:lang w:val="ru-RU"/>
        </w:rPr>
        <w:t xml:space="preserve"> представляется оптимальной для реализации </w:t>
      </w:r>
      <w:r w:rsidR="00E56F56" w:rsidRPr="00226DBD">
        <w:rPr>
          <w:rFonts w:ascii="Times New Roman" w:eastAsia="宋体-简" w:hAnsi="Times New Roman" w:cs="Times New Roman"/>
          <w:color w:val="000000" w:themeColor="text1"/>
          <w:sz w:val="28"/>
          <w:szCs w:val="28"/>
          <w:lang w:val="ru-RU"/>
        </w:rPr>
        <w:t>когнитивн</w:t>
      </w:r>
      <w:r w:rsidR="003E3139" w:rsidRPr="00226DBD">
        <w:rPr>
          <w:rFonts w:ascii="Times New Roman" w:eastAsia="宋体-简" w:hAnsi="Times New Roman" w:cs="Times New Roman"/>
          <w:color w:val="000000" w:themeColor="text1"/>
          <w:sz w:val="28"/>
          <w:szCs w:val="28"/>
          <w:lang w:val="ru-RU"/>
        </w:rPr>
        <w:t>ого</w:t>
      </w:r>
      <w:r w:rsidR="00E56F56" w:rsidRPr="00226DBD">
        <w:rPr>
          <w:rFonts w:ascii="Times New Roman" w:eastAsia="宋体-简" w:hAnsi="Times New Roman" w:cs="Times New Roman"/>
          <w:color w:val="000000" w:themeColor="text1"/>
          <w:sz w:val="28"/>
          <w:szCs w:val="28"/>
          <w:lang w:val="ru-RU"/>
        </w:rPr>
        <w:t xml:space="preserve"> аспекта обучения</w:t>
      </w:r>
      <w:r w:rsidR="00226DBD" w:rsidRPr="00226DBD">
        <w:rPr>
          <w:rFonts w:ascii="Times New Roman" w:eastAsia="宋体-简" w:hAnsi="Times New Roman" w:cs="Times New Roman"/>
          <w:color w:val="000000" w:themeColor="text1"/>
          <w:sz w:val="28"/>
          <w:szCs w:val="28"/>
          <w:lang w:val="ru-RU"/>
        </w:rPr>
        <w:t>, так как</w:t>
      </w:r>
      <w:r w:rsidR="000F3C4A">
        <w:rPr>
          <w:rFonts w:ascii="Times New Roman" w:eastAsia="宋体-简" w:hAnsi="Times New Roman" w:cs="Times New Roman"/>
          <w:color w:val="000000" w:themeColor="text1"/>
          <w:sz w:val="28"/>
          <w:szCs w:val="28"/>
          <w:lang w:val="ru-RU"/>
        </w:rPr>
        <w:t xml:space="preserve"> при данном подходе</w:t>
      </w:r>
      <w:r w:rsidR="00226DBD" w:rsidRPr="00226DBD">
        <w:rPr>
          <w:rFonts w:ascii="Times New Roman" w:eastAsia="宋体-简" w:hAnsi="Times New Roman" w:cs="Times New Roman"/>
          <w:color w:val="000000" w:themeColor="text1"/>
          <w:sz w:val="28"/>
          <w:szCs w:val="28"/>
          <w:lang w:val="ru-RU"/>
        </w:rPr>
        <w:t xml:space="preserve"> </w:t>
      </w:r>
      <w:r w:rsidR="00E56F56" w:rsidRPr="00226DBD">
        <w:rPr>
          <w:rFonts w:ascii="Times New Roman" w:eastAsia="宋体-简" w:hAnsi="Times New Roman" w:cs="Times New Roman"/>
          <w:color w:val="000000" w:themeColor="text1"/>
          <w:sz w:val="28"/>
          <w:szCs w:val="28"/>
          <w:lang w:val="ru-RU"/>
        </w:rPr>
        <w:t>повы</w:t>
      </w:r>
      <w:r w:rsidR="00226DBD" w:rsidRPr="00226DBD">
        <w:rPr>
          <w:rFonts w:ascii="Times New Roman" w:eastAsia="宋体-简" w:hAnsi="Times New Roman" w:cs="Times New Roman"/>
          <w:color w:val="000000" w:themeColor="text1"/>
          <w:sz w:val="28"/>
          <w:szCs w:val="28"/>
          <w:lang w:val="ru-RU"/>
        </w:rPr>
        <w:t>шается</w:t>
      </w:r>
      <w:r w:rsidR="00E56F56" w:rsidRPr="00226DBD">
        <w:rPr>
          <w:rFonts w:ascii="Times New Roman" w:eastAsia="宋体-简" w:hAnsi="Times New Roman" w:cs="Times New Roman"/>
          <w:color w:val="000000" w:themeColor="text1"/>
          <w:sz w:val="28"/>
          <w:szCs w:val="28"/>
          <w:lang w:val="ru-RU"/>
        </w:rPr>
        <w:t xml:space="preserve"> роль самостоятельной работы учащихся</w:t>
      </w:r>
      <w:r w:rsidR="00226DBD" w:rsidRPr="00226DBD">
        <w:rPr>
          <w:rFonts w:ascii="Times New Roman" w:eastAsia="宋体-简" w:hAnsi="Times New Roman" w:cs="Times New Roman"/>
          <w:color w:val="000000" w:themeColor="text1"/>
          <w:sz w:val="28"/>
          <w:szCs w:val="28"/>
          <w:lang w:val="ru-RU"/>
        </w:rPr>
        <w:t>,</w:t>
      </w:r>
      <w:r w:rsidR="00984C74" w:rsidRPr="00226DBD">
        <w:rPr>
          <w:rFonts w:ascii="Times New Roman" w:eastAsia="宋体-简" w:hAnsi="Times New Roman" w:cs="Times New Roman"/>
          <w:color w:val="000000" w:themeColor="text1"/>
          <w:sz w:val="28"/>
          <w:szCs w:val="28"/>
          <w:lang w:val="ru-RU"/>
        </w:rPr>
        <w:t xml:space="preserve"> </w:t>
      </w:r>
      <w:r w:rsidR="00226DBD" w:rsidRPr="00226DBD">
        <w:rPr>
          <w:rFonts w:ascii="Times New Roman" w:eastAsia="宋体-简" w:hAnsi="Times New Roman" w:cs="Times New Roman"/>
          <w:color w:val="000000" w:themeColor="text1"/>
          <w:sz w:val="28"/>
          <w:szCs w:val="28"/>
          <w:lang w:val="ru-RU"/>
        </w:rPr>
        <w:t>их</w:t>
      </w:r>
      <w:r w:rsidR="00984C74" w:rsidRPr="00226DBD">
        <w:rPr>
          <w:rFonts w:ascii="Times New Roman" w:eastAsia="宋体-简" w:hAnsi="Times New Roman" w:cs="Times New Roman"/>
          <w:color w:val="000000" w:themeColor="text1"/>
          <w:sz w:val="28"/>
          <w:szCs w:val="28"/>
          <w:lang w:val="ru-RU"/>
        </w:rPr>
        <w:t xml:space="preserve"> активн</w:t>
      </w:r>
      <w:r w:rsidR="00226DBD" w:rsidRPr="00226DBD">
        <w:rPr>
          <w:rFonts w:ascii="Times New Roman" w:eastAsia="宋体-简" w:hAnsi="Times New Roman" w:cs="Times New Roman"/>
          <w:color w:val="000000" w:themeColor="text1"/>
          <w:sz w:val="28"/>
          <w:szCs w:val="28"/>
          <w:lang w:val="ru-RU"/>
        </w:rPr>
        <w:t xml:space="preserve">ости </w:t>
      </w:r>
      <w:r w:rsidR="00CB78E1" w:rsidRPr="00226DBD">
        <w:rPr>
          <w:rFonts w:ascii="Times New Roman" w:eastAsia="宋体-简" w:hAnsi="Times New Roman" w:cs="Times New Roman"/>
          <w:color w:val="000000" w:themeColor="text1"/>
          <w:sz w:val="28"/>
          <w:szCs w:val="28"/>
          <w:lang w:val="ru-RU"/>
        </w:rPr>
        <w:t xml:space="preserve">при анализе </w:t>
      </w:r>
      <w:r w:rsidR="000F3C4A">
        <w:rPr>
          <w:rFonts w:ascii="Times New Roman" w:eastAsia="宋体-简" w:hAnsi="Times New Roman" w:cs="Times New Roman"/>
          <w:color w:val="000000" w:themeColor="text1"/>
          <w:sz w:val="28"/>
          <w:szCs w:val="28"/>
          <w:lang w:val="ru-RU"/>
        </w:rPr>
        <w:t>аспектов</w:t>
      </w:r>
      <w:r w:rsidR="00CB78E1" w:rsidRPr="00226DBD">
        <w:rPr>
          <w:rFonts w:ascii="Times New Roman" w:eastAsia="宋体-简" w:hAnsi="Times New Roman" w:cs="Times New Roman"/>
          <w:color w:val="000000" w:themeColor="text1"/>
          <w:sz w:val="28"/>
          <w:szCs w:val="28"/>
          <w:lang w:val="ru-RU"/>
        </w:rPr>
        <w:t xml:space="preserve"> </w:t>
      </w:r>
      <w:r w:rsidR="000F3C4A">
        <w:rPr>
          <w:rFonts w:ascii="Times New Roman" w:eastAsia="宋体-简" w:hAnsi="Times New Roman" w:cs="Times New Roman"/>
          <w:color w:val="000000" w:themeColor="text1"/>
          <w:sz w:val="28"/>
          <w:szCs w:val="28"/>
          <w:lang w:val="ru-RU"/>
        </w:rPr>
        <w:t>изучаемого</w:t>
      </w:r>
      <w:r w:rsidR="00CB78E1" w:rsidRPr="00226DBD">
        <w:rPr>
          <w:rFonts w:ascii="Times New Roman" w:eastAsia="宋体-简" w:hAnsi="Times New Roman" w:cs="Times New Roman"/>
          <w:color w:val="000000" w:themeColor="text1"/>
          <w:sz w:val="28"/>
          <w:szCs w:val="28"/>
          <w:lang w:val="ru-RU"/>
        </w:rPr>
        <w:t xml:space="preserve"> материал</w:t>
      </w:r>
      <w:r w:rsidR="00226DBD" w:rsidRPr="00226DBD">
        <w:rPr>
          <w:rFonts w:ascii="Times New Roman" w:eastAsia="宋体-简" w:hAnsi="Times New Roman" w:cs="Times New Roman"/>
          <w:color w:val="000000" w:themeColor="text1"/>
          <w:sz w:val="28"/>
          <w:szCs w:val="28"/>
          <w:lang w:val="ru-RU"/>
        </w:rPr>
        <w:t>а</w:t>
      </w:r>
      <w:r w:rsidR="00CB78E1" w:rsidRPr="00226DBD">
        <w:rPr>
          <w:rFonts w:ascii="Times New Roman" w:eastAsia="宋体-简" w:hAnsi="Times New Roman" w:cs="Times New Roman"/>
          <w:color w:val="000000" w:themeColor="text1"/>
          <w:sz w:val="28"/>
          <w:szCs w:val="28"/>
          <w:lang w:val="ru-RU"/>
        </w:rPr>
        <w:t xml:space="preserve">. Для эффективной работы по формированию и развитию умений письменной деятельности была разработана </w:t>
      </w:r>
      <w:r w:rsidR="00226DBD" w:rsidRPr="00226DBD">
        <w:rPr>
          <w:rFonts w:ascii="Times New Roman" w:eastAsia="宋体-简" w:hAnsi="Times New Roman" w:cs="Times New Roman"/>
          <w:color w:val="000000" w:themeColor="text1"/>
          <w:sz w:val="28"/>
          <w:szCs w:val="28"/>
          <w:lang w:val="ru-RU"/>
        </w:rPr>
        <w:t xml:space="preserve">соответствующая критериям </w:t>
      </w:r>
      <w:r w:rsidR="00CB78E1" w:rsidRPr="00226DBD">
        <w:rPr>
          <w:rFonts w:ascii="Times New Roman" w:eastAsia="宋体-简" w:hAnsi="Times New Roman" w:cs="Times New Roman"/>
          <w:color w:val="000000" w:themeColor="text1"/>
          <w:sz w:val="28"/>
          <w:szCs w:val="28"/>
          <w:lang w:val="ru-RU"/>
        </w:rPr>
        <w:t>систем</w:t>
      </w:r>
      <w:r w:rsidR="00226DBD" w:rsidRPr="00226DBD">
        <w:rPr>
          <w:rFonts w:ascii="Times New Roman" w:eastAsia="宋体-简" w:hAnsi="Times New Roman" w:cs="Times New Roman"/>
          <w:color w:val="000000" w:themeColor="text1"/>
          <w:sz w:val="28"/>
          <w:szCs w:val="28"/>
          <w:lang w:val="ru-RU"/>
        </w:rPr>
        <w:t>а</w:t>
      </w:r>
      <w:r w:rsidR="00CB78E1" w:rsidRPr="00226DBD">
        <w:rPr>
          <w:rFonts w:ascii="Times New Roman" w:eastAsia="宋体-简" w:hAnsi="Times New Roman" w:cs="Times New Roman"/>
          <w:color w:val="000000" w:themeColor="text1"/>
          <w:sz w:val="28"/>
          <w:szCs w:val="28"/>
          <w:lang w:val="ru-RU"/>
        </w:rPr>
        <w:t xml:space="preserve"> упражнений</w:t>
      </w:r>
      <w:r w:rsidR="003E3139" w:rsidRPr="00226DBD">
        <w:rPr>
          <w:rFonts w:ascii="Times New Roman" w:eastAsia="宋体-简" w:hAnsi="Times New Roman" w:cs="Times New Roman"/>
          <w:color w:val="000000" w:themeColor="text1"/>
          <w:sz w:val="28"/>
          <w:szCs w:val="28"/>
          <w:lang w:val="ru-RU"/>
        </w:rPr>
        <w:t>.</w:t>
      </w:r>
    </w:p>
    <w:p w14:paraId="04F671BA" w14:textId="7CFF2643" w:rsidR="00B23B23" w:rsidRPr="00226DBD" w:rsidRDefault="00984C74" w:rsidP="000F3C4A">
      <w:pPr>
        <w:widowControl/>
        <w:spacing w:line="360" w:lineRule="auto"/>
        <w:ind w:firstLineChars="150" w:firstLine="420"/>
        <w:rPr>
          <w:rFonts w:ascii="Times New Roman" w:eastAsia="宋体-简" w:hAnsi="Times New Roman" w:cs="Times New Roman"/>
          <w:color w:val="000000" w:themeColor="text1"/>
          <w:sz w:val="28"/>
          <w:szCs w:val="28"/>
          <w:lang w:val="ru-RU"/>
        </w:rPr>
      </w:pPr>
      <w:r w:rsidRPr="00226DBD">
        <w:rPr>
          <w:rFonts w:ascii="Times New Roman" w:eastAsia="宋体-简" w:hAnsi="Times New Roman" w:cs="Times New Roman" w:hint="cs"/>
          <w:color w:val="000000" w:themeColor="text1"/>
          <w:sz w:val="28"/>
          <w:szCs w:val="28"/>
          <w:lang w:val="ru-RU"/>
        </w:rPr>
        <w:lastRenderedPageBreak/>
        <w:t>О</w:t>
      </w:r>
      <w:r w:rsidRPr="00226DBD">
        <w:rPr>
          <w:rFonts w:ascii="Times New Roman" w:eastAsia="宋体-简" w:hAnsi="Times New Roman" w:cs="Times New Roman"/>
          <w:color w:val="000000" w:themeColor="text1"/>
          <w:sz w:val="28"/>
          <w:szCs w:val="28"/>
          <w:lang w:val="ru-RU"/>
        </w:rPr>
        <w:t xml:space="preserve">бучающий эксперимент </w:t>
      </w:r>
      <w:r w:rsidR="00CB78E1" w:rsidRPr="00226DBD">
        <w:rPr>
          <w:rFonts w:ascii="Times New Roman" w:eastAsia="宋体-简" w:hAnsi="Times New Roman" w:cs="Times New Roman"/>
          <w:color w:val="000000" w:themeColor="text1"/>
          <w:sz w:val="28"/>
          <w:szCs w:val="28"/>
          <w:lang w:val="ru-RU"/>
        </w:rPr>
        <w:t xml:space="preserve">подтвердил эффективность разработанной модели обучения </w:t>
      </w:r>
      <w:r w:rsidRPr="00226DBD">
        <w:rPr>
          <w:rFonts w:ascii="Times New Roman" w:eastAsia="宋体-简" w:hAnsi="Times New Roman" w:cs="Times New Roman"/>
          <w:color w:val="000000" w:themeColor="text1"/>
          <w:sz w:val="28"/>
          <w:szCs w:val="28"/>
          <w:lang w:val="ru-RU"/>
        </w:rPr>
        <w:t>иностранных учащихся написанию аннотации к научной стать</w:t>
      </w:r>
      <w:r w:rsidR="00CB78E1" w:rsidRPr="00226DBD">
        <w:rPr>
          <w:rFonts w:ascii="Times New Roman" w:eastAsia="宋体-简" w:hAnsi="Times New Roman" w:cs="Times New Roman"/>
          <w:color w:val="000000" w:themeColor="text1"/>
          <w:sz w:val="28"/>
          <w:szCs w:val="28"/>
          <w:lang w:val="ru-RU"/>
        </w:rPr>
        <w:t>е. Данные эксперимента</w:t>
      </w:r>
      <w:r w:rsidR="00B86B2C" w:rsidRPr="00226DBD">
        <w:rPr>
          <w:rFonts w:ascii="Times New Roman" w:eastAsia="宋体-简" w:hAnsi="Times New Roman" w:cs="Times New Roman"/>
          <w:color w:val="000000" w:themeColor="text1"/>
          <w:sz w:val="28"/>
          <w:szCs w:val="28"/>
          <w:lang w:val="ru-RU"/>
        </w:rPr>
        <w:t xml:space="preserve"> </w:t>
      </w:r>
      <w:r w:rsidR="00CB78E1" w:rsidRPr="00226DBD">
        <w:rPr>
          <w:rFonts w:ascii="Times New Roman" w:eastAsia="宋体-简" w:hAnsi="Times New Roman" w:cs="Times New Roman"/>
          <w:color w:val="000000" w:themeColor="text1"/>
          <w:sz w:val="28"/>
          <w:szCs w:val="28"/>
          <w:lang w:val="ru-RU"/>
        </w:rPr>
        <w:t xml:space="preserve">показывают положительной </w:t>
      </w:r>
      <w:r w:rsidR="00B86B2C" w:rsidRPr="00226DBD">
        <w:rPr>
          <w:rFonts w:ascii="Times New Roman" w:eastAsia="宋体-简" w:hAnsi="Times New Roman" w:cs="Times New Roman"/>
          <w:color w:val="000000" w:themeColor="text1"/>
          <w:sz w:val="28"/>
          <w:szCs w:val="28"/>
          <w:lang w:val="ru-RU"/>
        </w:rPr>
        <w:t>результат</w:t>
      </w:r>
      <w:r w:rsidR="000F3C4A">
        <w:rPr>
          <w:rFonts w:ascii="Times New Roman" w:eastAsia="宋体-简" w:hAnsi="Times New Roman" w:cs="Times New Roman"/>
          <w:color w:val="000000" w:themeColor="text1"/>
          <w:sz w:val="28"/>
          <w:szCs w:val="28"/>
          <w:lang w:val="ru-RU"/>
        </w:rPr>
        <w:t xml:space="preserve"> в оценке</w:t>
      </w:r>
      <w:r w:rsidR="00CB78E1" w:rsidRPr="00226DBD">
        <w:rPr>
          <w:rFonts w:ascii="Times New Roman" w:eastAsia="宋体-简" w:hAnsi="Times New Roman" w:cs="Times New Roman"/>
          <w:color w:val="000000" w:themeColor="text1"/>
          <w:sz w:val="28"/>
          <w:szCs w:val="28"/>
          <w:lang w:val="ru-RU"/>
        </w:rPr>
        <w:t xml:space="preserve"> </w:t>
      </w:r>
      <w:proofErr w:type="spellStart"/>
      <w:r w:rsidR="00CB78E1" w:rsidRPr="00226DBD">
        <w:rPr>
          <w:rFonts w:ascii="Times New Roman" w:eastAsia="宋体-简" w:hAnsi="Times New Roman" w:cs="Times New Roman"/>
          <w:color w:val="000000" w:themeColor="text1"/>
          <w:sz w:val="28"/>
          <w:szCs w:val="28"/>
          <w:lang w:val="ru-RU"/>
        </w:rPr>
        <w:t>сфомированности</w:t>
      </w:r>
      <w:proofErr w:type="spellEnd"/>
      <w:r w:rsidR="00CB78E1" w:rsidRPr="00226DBD">
        <w:rPr>
          <w:rFonts w:ascii="Times New Roman" w:eastAsia="宋体-简" w:hAnsi="Times New Roman" w:cs="Times New Roman"/>
          <w:color w:val="000000" w:themeColor="text1"/>
          <w:sz w:val="28"/>
          <w:szCs w:val="28"/>
          <w:lang w:val="ru-RU"/>
        </w:rPr>
        <w:t xml:space="preserve"> соответствующих умений</w:t>
      </w:r>
      <w:r w:rsidR="00B86B2C" w:rsidRPr="00226DBD">
        <w:rPr>
          <w:rFonts w:ascii="Times New Roman" w:eastAsia="宋体-简" w:hAnsi="Times New Roman" w:cs="Times New Roman"/>
          <w:color w:val="000000" w:themeColor="text1"/>
          <w:sz w:val="28"/>
          <w:szCs w:val="28"/>
          <w:lang w:val="ru-RU"/>
        </w:rPr>
        <w:t xml:space="preserve"> ЭГ</w:t>
      </w:r>
      <w:r w:rsidR="00CB78E1" w:rsidRPr="00226DBD">
        <w:rPr>
          <w:rFonts w:ascii="Times New Roman" w:eastAsia="宋体-简" w:hAnsi="Times New Roman" w:cs="Times New Roman"/>
          <w:color w:val="000000" w:themeColor="text1"/>
          <w:sz w:val="28"/>
          <w:szCs w:val="28"/>
          <w:lang w:val="ru-RU"/>
        </w:rPr>
        <w:t xml:space="preserve"> </w:t>
      </w:r>
      <w:r w:rsidR="00B86B2C" w:rsidRPr="00226DBD">
        <w:rPr>
          <w:rFonts w:ascii="Times New Roman" w:eastAsia="宋体-简" w:hAnsi="Times New Roman" w:cs="Times New Roman"/>
          <w:color w:val="000000" w:themeColor="text1"/>
          <w:sz w:val="28"/>
          <w:szCs w:val="28"/>
          <w:lang w:val="ru-RU"/>
        </w:rPr>
        <w:t>(дискурсивных умений ЭГ на 56% выше КГ, речевой – на 59%, языковой – на 46%)</w:t>
      </w:r>
      <w:r w:rsidRPr="00226DBD">
        <w:rPr>
          <w:rFonts w:ascii="Times New Roman" w:eastAsia="宋体-简" w:hAnsi="Times New Roman" w:cs="Times New Roman"/>
          <w:color w:val="000000" w:themeColor="text1"/>
          <w:sz w:val="28"/>
          <w:szCs w:val="28"/>
          <w:lang w:val="ru-RU"/>
        </w:rPr>
        <w:t>.</w:t>
      </w:r>
      <w:r w:rsidR="00B86B2C" w:rsidRPr="00226DBD">
        <w:rPr>
          <w:rFonts w:ascii="Times New Roman" w:eastAsia="宋体-简" w:hAnsi="Times New Roman" w:cs="Times New Roman"/>
          <w:color w:val="000000" w:themeColor="text1"/>
          <w:sz w:val="28"/>
          <w:szCs w:val="28"/>
          <w:lang w:val="ru-RU"/>
        </w:rPr>
        <w:t xml:space="preserve"> Анализ данных итогового среза подтвержд</w:t>
      </w:r>
      <w:r w:rsidR="000F3C4A">
        <w:rPr>
          <w:rFonts w:ascii="Times New Roman" w:eastAsia="宋体-简" w:hAnsi="Times New Roman" w:cs="Times New Roman"/>
          <w:color w:val="000000" w:themeColor="text1"/>
          <w:sz w:val="28"/>
          <w:szCs w:val="28"/>
          <w:lang w:val="ru-RU"/>
        </w:rPr>
        <w:t>ает</w:t>
      </w:r>
      <w:r w:rsidR="00B86B2C" w:rsidRPr="00226DBD">
        <w:rPr>
          <w:rFonts w:ascii="Times New Roman" w:eastAsia="宋体-简" w:hAnsi="Times New Roman" w:cs="Times New Roman"/>
          <w:color w:val="000000" w:themeColor="text1"/>
          <w:sz w:val="28"/>
          <w:szCs w:val="28"/>
          <w:lang w:val="ru-RU"/>
        </w:rPr>
        <w:t xml:space="preserve">, что цель данного исследования достигнута. </w:t>
      </w:r>
    </w:p>
    <w:p w14:paraId="1FC06D07" w14:textId="492766E7" w:rsidR="008C0BE5" w:rsidRDefault="008C0BE5" w:rsidP="000F3C4A">
      <w:pPr>
        <w:widowControl/>
        <w:spacing w:line="360" w:lineRule="auto"/>
        <w:jc w:val="left"/>
        <w:rPr>
          <w:rFonts w:ascii="Times New Roman" w:eastAsia="宋体-简" w:hAnsi="Times New Roman" w:cs="Times New Roman"/>
          <w:b/>
          <w:bCs/>
          <w:color w:val="000000" w:themeColor="text1"/>
          <w:sz w:val="28"/>
          <w:szCs w:val="28"/>
          <w:lang w:val="ru-RU"/>
        </w:rPr>
      </w:pPr>
    </w:p>
    <w:p w14:paraId="07A39B0A" w14:textId="2A7F906C" w:rsidR="000F3C4A" w:rsidRDefault="000F3C4A" w:rsidP="000F3C4A">
      <w:pPr>
        <w:widowControl/>
        <w:spacing w:line="360" w:lineRule="auto"/>
        <w:jc w:val="left"/>
        <w:rPr>
          <w:rFonts w:ascii="Times New Roman" w:eastAsia="宋体-简" w:hAnsi="Times New Roman" w:cs="Times New Roman"/>
          <w:b/>
          <w:bCs/>
          <w:color w:val="000000" w:themeColor="text1"/>
          <w:sz w:val="28"/>
          <w:szCs w:val="28"/>
          <w:lang w:val="ru-RU"/>
        </w:rPr>
      </w:pPr>
    </w:p>
    <w:p w14:paraId="7AD44524" w14:textId="3C6D61FA" w:rsidR="000F3C4A" w:rsidRDefault="000F3C4A" w:rsidP="000F3C4A">
      <w:pPr>
        <w:widowControl/>
        <w:spacing w:line="360" w:lineRule="auto"/>
        <w:jc w:val="left"/>
        <w:rPr>
          <w:rFonts w:ascii="Times New Roman" w:eastAsia="宋体-简" w:hAnsi="Times New Roman" w:cs="Times New Roman"/>
          <w:b/>
          <w:bCs/>
          <w:color w:val="000000" w:themeColor="text1"/>
          <w:sz w:val="28"/>
          <w:szCs w:val="28"/>
          <w:lang w:val="ru-RU"/>
        </w:rPr>
      </w:pPr>
    </w:p>
    <w:p w14:paraId="4B547CE0" w14:textId="03477B0A" w:rsidR="000F3C4A" w:rsidRDefault="000F3C4A" w:rsidP="000F3C4A">
      <w:pPr>
        <w:widowControl/>
        <w:spacing w:line="360" w:lineRule="auto"/>
        <w:jc w:val="left"/>
        <w:rPr>
          <w:rFonts w:ascii="Times New Roman" w:eastAsia="宋体-简" w:hAnsi="Times New Roman" w:cs="Times New Roman"/>
          <w:b/>
          <w:bCs/>
          <w:color w:val="000000" w:themeColor="text1"/>
          <w:sz w:val="28"/>
          <w:szCs w:val="28"/>
          <w:lang w:val="ru-RU"/>
        </w:rPr>
      </w:pPr>
    </w:p>
    <w:p w14:paraId="6847E40E" w14:textId="2904DA7C" w:rsidR="000F3C4A" w:rsidRDefault="000F3C4A" w:rsidP="000F3C4A">
      <w:pPr>
        <w:widowControl/>
        <w:spacing w:line="360" w:lineRule="auto"/>
        <w:jc w:val="left"/>
        <w:rPr>
          <w:rFonts w:ascii="Times New Roman" w:eastAsia="宋体-简" w:hAnsi="Times New Roman" w:cs="Times New Roman"/>
          <w:b/>
          <w:bCs/>
          <w:color w:val="000000" w:themeColor="text1"/>
          <w:sz w:val="28"/>
          <w:szCs w:val="28"/>
          <w:lang w:val="ru-RU"/>
        </w:rPr>
      </w:pPr>
    </w:p>
    <w:p w14:paraId="3A3E9905" w14:textId="0E8123B8" w:rsidR="000F3C4A" w:rsidRDefault="000F3C4A" w:rsidP="000F3C4A">
      <w:pPr>
        <w:widowControl/>
        <w:spacing w:line="360" w:lineRule="auto"/>
        <w:jc w:val="left"/>
        <w:rPr>
          <w:rFonts w:ascii="Times New Roman" w:eastAsia="宋体-简" w:hAnsi="Times New Roman" w:cs="Times New Roman"/>
          <w:b/>
          <w:bCs/>
          <w:color w:val="000000" w:themeColor="text1"/>
          <w:sz w:val="28"/>
          <w:szCs w:val="28"/>
          <w:lang w:val="ru-RU"/>
        </w:rPr>
      </w:pPr>
    </w:p>
    <w:p w14:paraId="0B440797" w14:textId="4BE3D2BE" w:rsidR="000F3C4A" w:rsidRDefault="000F3C4A" w:rsidP="000F3C4A">
      <w:pPr>
        <w:widowControl/>
        <w:spacing w:line="360" w:lineRule="auto"/>
        <w:jc w:val="left"/>
        <w:rPr>
          <w:rFonts w:ascii="Times New Roman" w:eastAsia="宋体-简" w:hAnsi="Times New Roman" w:cs="Times New Roman"/>
          <w:b/>
          <w:bCs/>
          <w:color w:val="000000" w:themeColor="text1"/>
          <w:sz w:val="28"/>
          <w:szCs w:val="28"/>
          <w:lang w:val="ru-RU"/>
        </w:rPr>
      </w:pPr>
    </w:p>
    <w:p w14:paraId="7E18A746" w14:textId="12D629FC" w:rsidR="000F3C4A" w:rsidRDefault="000F3C4A" w:rsidP="000F3C4A">
      <w:pPr>
        <w:widowControl/>
        <w:spacing w:line="360" w:lineRule="auto"/>
        <w:jc w:val="left"/>
        <w:rPr>
          <w:rFonts w:ascii="Times New Roman" w:eastAsia="宋体-简" w:hAnsi="Times New Roman" w:cs="Times New Roman"/>
          <w:b/>
          <w:bCs/>
          <w:color w:val="000000" w:themeColor="text1"/>
          <w:sz w:val="28"/>
          <w:szCs w:val="28"/>
          <w:lang w:val="ru-RU"/>
        </w:rPr>
      </w:pPr>
    </w:p>
    <w:p w14:paraId="3D155E45" w14:textId="77CE5FF8" w:rsidR="000F3C4A" w:rsidRDefault="000F3C4A" w:rsidP="000F3C4A">
      <w:pPr>
        <w:widowControl/>
        <w:spacing w:line="360" w:lineRule="auto"/>
        <w:jc w:val="left"/>
        <w:rPr>
          <w:rFonts w:ascii="Times New Roman" w:eastAsia="宋体-简" w:hAnsi="Times New Roman" w:cs="Times New Roman"/>
          <w:b/>
          <w:bCs/>
          <w:color w:val="000000" w:themeColor="text1"/>
          <w:sz w:val="28"/>
          <w:szCs w:val="28"/>
          <w:lang w:val="ru-RU"/>
        </w:rPr>
      </w:pPr>
    </w:p>
    <w:p w14:paraId="4344A44E" w14:textId="3B601DE0" w:rsidR="000F3C4A" w:rsidRDefault="000F3C4A" w:rsidP="000F3C4A">
      <w:pPr>
        <w:widowControl/>
        <w:spacing w:line="360" w:lineRule="auto"/>
        <w:jc w:val="left"/>
        <w:rPr>
          <w:rFonts w:ascii="Times New Roman" w:eastAsia="宋体-简" w:hAnsi="Times New Roman" w:cs="Times New Roman"/>
          <w:b/>
          <w:bCs/>
          <w:color w:val="000000" w:themeColor="text1"/>
          <w:sz w:val="28"/>
          <w:szCs w:val="28"/>
          <w:lang w:val="ru-RU"/>
        </w:rPr>
      </w:pPr>
    </w:p>
    <w:p w14:paraId="7166F689" w14:textId="160CCFA5" w:rsidR="000F3C4A" w:rsidRDefault="000F3C4A" w:rsidP="000F3C4A">
      <w:pPr>
        <w:widowControl/>
        <w:spacing w:line="360" w:lineRule="auto"/>
        <w:jc w:val="left"/>
        <w:rPr>
          <w:rFonts w:ascii="Times New Roman" w:eastAsia="宋体-简" w:hAnsi="Times New Roman" w:cs="Times New Roman"/>
          <w:b/>
          <w:bCs/>
          <w:color w:val="000000" w:themeColor="text1"/>
          <w:sz w:val="28"/>
          <w:szCs w:val="28"/>
          <w:lang w:val="ru-RU"/>
        </w:rPr>
      </w:pPr>
    </w:p>
    <w:p w14:paraId="0486B9BF" w14:textId="3F908ED5" w:rsidR="000F3C4A" w:rsidRDefault="000F3C4A" w:rsidP="000F3C4A">
      <w:pPr>
        <w:widowControl/>
        <w:spacing w:line="360" w:lineRule="auto"/>
        <w:jc w:val="left"/>
        <w:rPr>
          <w:rFonts w:ascii="Times New Roman" w:eastAsia="宋体-简" w:hAnsi="Times New Roman" w:cs="Times New Roman"/>
          <w:b/>
          <w:bCs/>
          <w:color w:val="000000" w:themeColor="text1"/>
          <w:sz w:val="28"/>
          <w:szCs w:val="28"/>
          <w:lang w:val="ru-RU"/>
        </w:rPr>
      </w:pPr>
    </w:p>
    <w:p w14:paraId="27C44EEE" w14:textId="3114DA3A" w:rsidR="000F3C4A" w:rsidRDefault="000F3C4A" w:rsidP="000F3C4A">
      <w:pPr>
        <w:widowControl/>
        <w:spacing w:line="360" w:lineRule="auto"/>
        <w:jc w:val="left"/>
        <w:rPr>
          <w:rFonts w:ascii="Times New Roman" w:eastAsia="宋体-简" w:hAnsi="Times New Roman" w:cs="Times New Roman"/>
          <w:b/>
          <w:bCs/>
          <w:color w:val="000000" w:themeColor="text1"/>
          <w:sz w:val="28"/>
          <w:szCs w:val="28"/>
          <w:lang w:val="ru-RU"/>
        </w:rPr>
      </w:pPr>
    </w:p>
    <w:p w14:paraId="0804ADC7" w14:textId="368B6271" w:rsidR="000F3C4A" w:rsidRDefault="000F3C4A" w:rsidP="000F3C4A">
      <w:pPr>
        <w:widowControl/>
        <w:spacing w:line="360" w:lineRule="auto"/>
        <w:jc w:val="left"/>
        <w:rPr>
          <w:rFonts w:ascii="Times New Roman" w:eastAsia="宋体-简" w:hAnsi="Times New Roman" w:cs="Times New Roman"/>
          <w:b/>
          <w:bCs/>
          <w:color w:val="000000" w:themeColor="text1"/>
          <w:sz w:val="28"/>
          <w:szCs w:val="28"/>
          <w:lang w:val="ru-RU"/>
        </w:rPr>
      </w:pPr>
    </w:p>
    <w:p w14:paraId="1C4C56E7" w14:textId="37AEAB31" w:rsidR="000F3C4A" w:rsidRDefault="000F3C4A" w:rsidP="000F3C4A">
      <w:pPr>
        <w:widowControl/>
        <w:spacing w:line="360" w:lineRule="auto"/>
        <w:jc w:val="left"/>
        <w:rPr>
          <w:rFonts w:ascii="Times New Roman" w:eastAsia="宋体-简" w:hAnsi="Times New Roman" w:cs="Times New Roman"/>
          <w:b/>
          <w:bCs/>
          <w:color w:val="000000" w:themeColor="text1"/>
          <w:sz w:val="28"/>
          <w:szCs w:val="28"/>
          <w:lang w:val="ru-RU"/>
        </w:rPr>
      </w:pPr>
    </w:p>
    <w:p w14:paraId="42EA5762" w14:textId="3327299D" w:rsidR="000F3C4A" w:rsidRDefault="000F3C4A" w:rsidP="000F3C4A">
      <w:pPr>
        <w:widowControl/>
        <w:spacing w:line="360" w:lineRule="auto"/>
        <w:jc w:val="left"/>
        <w:rPr>
          <w:rFonts w:ascii="Times New Roman" w:eastAsia="宋体-简" w:hAnsi="Times New Roman" w:cs="Times New Roman"/>
          <w:b/>
          <w:bCs/>
          <w:color w:val="000000" w:themeColor="text1"/>
          <w:sz w:val="28"/>
          <w:szCs w:val="28"/>
          <w:lang w:val="ru-RU"/>
        </w:rPr>
      </w:pPr>
    </w:p>
    <w:p w14:paraId="00742BCE" w14:textId="03C1210E" w:rsidR="000F3C4A" w:rsidRDefault="000F3C4A" w:rsidP="000F3C4A">
      <w:pPr>
        <w:widowControl/>
        <w:spacing w:line="360" w:lineRule="auto"/>
        <w:jc w:val="left"/>
        <w:rPr>
          <w:rFonts w:ascii="Times New Roman" w:eastAsia="宋体-简" w:hAnsi="Times New Roman" w:cs="Times New Roman"/>
          <w:b/>
          <w:bCs/>
          <w:color w:val="000000" w:themeColor="text1"/>
          <w:sz w:val="28"/>
          <w:szCs w:val="28"/>
          <w:lang w:val="ru-RU"/>
        </w:rPr>
      </w:pPr>
    </w:p>
    <w:p w14:paraId="4076E21D" w14:textId="77777777" w:rsidR="000F3C4A" w:rsidRPr="00BA6F41" w:rsidRDefault="000F3C4A" w:rsidP="000F3C4A">
      <w:pPr>
        <w:widowControl/>
        <w:spacing w:line="360" w:lineRule="auto"/>
        <w:jc w:val="left"/>
        <w:rPr>
          <w:rFonts w:ascii="Times New Roman" w:eastAsia="宋体-简" w:hAnsi="Times New Roman" w:cs="Times New Roman"/>
          <w:b/>
          <w:bCs/>
          <w:color w:val="000000" w:themeColor="text1"/>
          <w:sz w:val="28"/>
          <w:szCs w:val="28"/>
          <w:lang w:val="ru-RU"/>
        </w:rPr>
      </w:pPr>
    </w:p>
    <w:p w14:paraId="6BD6CC0B" w14:textId="636BDB8A" w:rsidR="008C0BE5" w:rsidRDefault="008C0BE5" w:rsidP="007A4825">
      <w:pPr>
        <w:widowControl/>
        <w:spacing w:line="360" w:lineRule="auto"/>
        <w:rPr>
          <w:rFonts w:ascii="Times New Roman" w:eastAsia="宋体-简" w:hAnsi="Times New Roman" w:cs="Times New Roman"/>
          <w:b/>
          <w:bCs/>
          <w:color w:val="000000" w:themeColor="text1"/>
          <w:sz w:val="28"/>
          <w:szCs w:val="28"/>
          <w:lang w:val="ru-RU"/>
        </w:rPr>
      </w:pPr>
    </w:p>
    <w:p w14:paraId="3BD21912" w14:textId="06189C83" w:rsidR="000F3C4A" w:rsidRDefault="000F3C4A" w:rsidP="007A4825">
      <w:pPr>
        <w:widowControl/>
        <w:spacing w:line="360" w:lineRule="auto"/>
        <w:rPr>
          <w:rFonts w:ascii="Times New Roman" w:eastAsia="宋体-简" w:hAnsi="Times New Roman" w:cs="Times New Roman"/>
          <w:b/>
          <w:bCs/>
          <w:color w:val="000000" w:themeColor="text1"/>
          <w:sz w:val="28"/>
          <w:szCs w:val="28"/>
          <w:lang w:val="ru-RU"/>
        </w:rPr>
      </w:pPr>
    </w:p>
    <w:p w14:paraId="79390050" w14:textId="1ACDFC25" w:rsidR="000F3C4A" w:rsidRDefault="000F3C4A" w:rsidP="007A4825">
      <w:pPr>
        <w:widowControl/>
        <w:spacing w:line="360" w:lineRule="auto"/>
        <w:rPr>
          <w:rFonts w:ascii="Times New Roman" w:eastAsia="宋体-简" w:hAnsi="Times New Roman" w:cs="Times New Roman"/>
          <w:b/>
          <w:bCs/>
          <w:color w:val="000000" w:themeColor="text1"/>
          <w:sz w:val="28"/>
          <w:szCs w:val="28"/>
          <w:lang w:val="ru-RU"/>
        </w:rPr>
      </w:pPr>
    </w:p>
    <w:p w14:paraId="6B4ECD50" w14:textId="77777777" w:rsidR="000F3C4A" w:rsidRPr="006E7BBA" w:rsidRDefault="000F3C4A" w:rsidP="007A4825">
      <w:pPr>
        <w:widowControl/>
        <w:spacing w:line="360" w:lineRule="auto"/>
        <w:rPr>
          <w:rFonts w:ascii="Times New Roman" w:eastAsia="宋体-简" w:hAnsi="Times New Roman" w:cs="Times New Roman"/>
          <w:b/>
          <w:bCs/>
          <w:color w:val="000000" w:themeColor="text1"/>
          <w:sz w:val="28"/>
          <w:szCs w:val="28"/>
          <w:lang w:val="ru-RU"/>
        </w:rPr>
      </w:pPr>
    </w:p>
    <w:p w14:paraId="21E40A44" w14:textId="40046674" w:rsidR="00F93577" w:rsidRDefault="00DC37BD" w:rsidP="005004B2">
      <w:pPr>
        <w:widowControl/>
        <w:jc w:val="center"/>
        <w:rPr>
          <w:rFonts w:ascii="Times New Roman" w:hAnsi="Times New Roman" w:cs="Times New Roman"/>
          <w:b/>
          <w:kern w:val="0"/>
          <w:sz w:val="28"/>
          <w:szCs w:val="28"/>
          <w:u w:color="0C63B1"/>
          <w:lang w:val="ru-RU"/>
        </w:rPr>
      </w:pPr>
      <w:r w:rsidRPr="008B2CA3">
        <w:rPr>
          <w:rFonts w:ascii="Times New Roman" w:hAnsi="Times New Roman" w:cs="Times New Roman"/>
          <w:b/>
          <w:sz w:val="28"/>
          <w:szCs w:val="28"/>
          <w:lang w:val="ru-RU"/>
        </w:rPr>
        <w:lastRenderedPageBreak/>
        <w:t>С</w:t>
      </w:r>
      <w:r w:rsidRPr="008B2CA3">
        <w:rPr>
          <w:rFonts w:ascii="Times New Roman" w:hAnsi="Times New Roman" w:cs="Times New Roman"/>
          <w:b/>
          <w:kern w:val="0"/>
          <w:sz w:val="28"/>
          <w:szCs w:val="28"/>
          <w:u w:color="0C63B1"/>
          <w:lang w:val="ru-RU"/>
        </w:rPr>
        <w:t xml:space="preserve">писок </w:t>
      </w:r>
      <w:r w:rsidR="00CB78E1">
        <w:rPr>
          <w:rFonts w:ascii="Times New Roman" w:hAnsi="Times New Roman" w:cs="Times New Roman"/>
          <w:b/>
          <w:kern w:val="0"/>
          <w:sz w:val="28"/>
          <w:szCs w:val="28"/>
          <w:u w:color="0C63B1"/>
          <w:lang w:val="ru-RU"/>
        </w:rPr>
        <w:t>использованных источников</w:t>
      </w:r>
    </w:p>
    <w:p w14:paraId="03DB347B" w14:textId="77777777" w:rsidR="005004B2" w:rsidRPr="005004B2" w:rsidRDefault="005004B2" w:rsidP="005004B2">
      <w:pPr>
        <w:widowControl/>
        <w:jc w:val="center"/>
        <w:rPr>
          <w:rFonts w:ascii="Times New Roman" w:hAnsi="Times New Roman" w:cs="Times New Roman"/>
          <w:b/>
          <w:kern w:val="0"/>
          <w:sz w:val="28"/>
          <w:szCs w:val="28"/>
          <w:u w:color="0C63B1"/>
          <w:lang w:val="ru-RU"/>
        </w:rPr>
      </w:pPr>
    </w:p>
    <w:p w14:paraId="35140166" w14:textId="77777777" w:rsidR="00F93577" w:rsidRPr="00F93577" w:rsidRDefault="00766B93"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F93577">
        <w:rPr>
          <w:rFonts w:ascii="Times New Roman" w:hAnsi="Times New Roman" w:cs="Times New Roman" w:hint="cs"/>
          <w:color w:val="000000" w:themeColor="text1"/>
          <w:sz w:val="28"/>
          <w:szCs w:val="28"/>
          <w:lang w:val="ru-RU"/>
        </w:rPr>
        <w:t>А</w:t>
      </w:r>
      <w:r w:rsidRPr="00F93577">
        <w:rPr>
          <w:rFonts w:ascii="Times New Roman" w:hAnsi="Times New Roman" w:cs="Times New Roman"/>
          <w:color w:val="000000" w:themeColor="text1"/>
          <w:sz w:val="28"/>
          <w:szCs w:val="28"/>
          <w:lang w:val="ru-RU"/>
        </w:rPr>
        <w:t xml:space="preserve">лексеева М.М., Яшина В.И. Методика развития речи и обучения родному языку дошкольников: Учеб. пособие для студ. </w:t>
      </w:r>
      <w:proofErr w:type="spellStart"/>
      <w:r w:rsidRPr="00F93577">
        <w:rPr>
          <w:rFonts w:ascii="Times New Roman" w:hAnsi="Times New Roman" w:cs="Times New Roman"/>
          <w:color w:val="000000" w:themeColor="text1"/>
          <w:sz w:val="28"/>
          <w:szCs w:val="28"/>
          <w:lang w:val="ru-RU"/>
        </w:rPr>
        <w:t>высш</w:t>
      </w:r>
      <w:proofErr w:type="spellEnd"/>
      <w:proofErr w:type="gramStart"/>
      <w:r w:rsidRPr="00F93577">
        <w:rPr>
          <w:rFonts w:ascii="Times New Roman" w:hAnsi="Times New Roman" w:cs="Times New Roman"/>
          <w:color w:val="000000" w:themeColor="text1"/>
          <w:sz w:val="28"/>
          <w:szCs w:val="28"/>
          <w:lang w:val="ru-RU"/>
        </w:rPr>
        <w:t>.</w:t>
      </w:r>
      <w:proofErr w:type="gramEnd"/>
      <w:r w:rsidRPr="00F93577">
        <w:rPr>
          <w:rFonts w:ascii="Times New Roman" w:hAnsi="Times New Roman" w:cs="Times New Roman"/>
          <w:color w:val="000000" w:themeColor="text1"/>
          <w:sz w:val="28"/>
          <w:szCs w:val="28"/>
          <w:lang w:val="ru-RU"/>
        </w:rPr>
        <w:t xml:space="preserve"> и сред, </w:t>
      </w:r>
      <w:proofErr w:type="spellStart"/>
      <w:r w:rsidRPr="00F93577">
        <w:rPr>
          <w:rFonts w:ascii="Times New Roman" w:hAnsi="Times New Roman" w:cs="Times New Roman"/>
          <w:color w:val="000000" w:themeColor="text1"/>
          <w:sz w:val="28"/>
          <w:szCs w:val="28"/>
          <w:lang w:val="ru-RU"/>
        </w:rPr>
        <w:t>пед</w:t>
      </w:r>
      <w:proofErr w:type="spellEnd"/>
      <w:r w:rsidRPr="00F93577">
        <w:rPr>
          <w:rFonts w:ascii="Times New Roman" w:hAnsi="Times New Roman" w:cs="Times New Roman"/>
          <w:color w:val="000000" w:themeColor="text1"/>
          <w:sz w:val="28"/>
          <w:szCs w:val="28"/>
          <w:lang w:val="ru-RU"/>
        </w:rPr>
        <w:t>. учеб. заведений. 3-е изд., стереотип. М.: Академия, 2000. 400 с.</w:t>
      </w:r>
    </w:p>
    <w:p w14:paraId="63D2060F" w14:textId="77777777" w:rsidR="00F93577" w:rsidRPr="00F93577" w:rsidRDefault="002C14E1"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F93577">
        <w:rPr>
          <w:rFonts w:ascii="Times New Roman" w:hAnsi="Times New Roman" w:cs="Times New Roman"/>
          <w:color w:val="000000" w:themeColor="text1"/>
          <w:sz w:val="28"/>
          <w:szCs w:val="28"/>
          <w:u w:color="0C63B1"/>
          <w:lang w:val="ru-RU"/>
        </w:rPr>
        <w:t xml:space="preserve">Алтухова М.К. Обучение творческой письменной речи студентов 3 курса языкового ВУЗа (на материале английского языка): </w:t>
      </w:r>
      <w:proofErr w:type="spellStart"/>
      <w:r w:rsidRPr="00F93577">
        <w:rPr>
          <w:rFonts w:ascii="Times New Roman" w:hAnsi="Times New Roman" w:cs="Times New Roman"/>
          <w:color w:val="000000" w:themeColor="text1"/>
          <w:sz w:val="28"/>
          <w:szCs w:val="28"/>
          <w:u w:color="0C63B1"/>
          <w:lang w:val="ru-RU"/>
        </w:rPr>
        <w:t>Автореф</w:t>
      </w:r>
      <w:proofErr w:type="spellEnd"/>
      <w:r w:rsidRPr="00F93577">
        <w:rPr>
          <w:rFonts w:ascii="Times New Roman" w:hAnsi="Times New Roman" w:cs="Times New Roman"/>
          <w:color w:val="000000" w:themeColor="text1"/>
          <w:sz w:val="28"/>
          <w:szCs w:val="28"/>
          <w:u w:color="0C63B1"/>
          <w:lang w:val="ru-RU"/>
        </w:rPr>
        <w:t xml:space="preserve">. </w:t>
      </w:r>
      <w:proofErr w:type="spellStart"/>
      <w:r w:rsidRPr="00F93577">
        <w:rPr>
          <w:rFonts w:ascii="Times New Roman" w:hAnsi="Times New Roman" w:cs="Times New Roman"/>
          <w:color w:val="000000" w:themeColor="text1"/>
          <w:sz w:val="28"/>
          <w:szCs w:val="28"/>
          <w:u w:color="0C63B1"/>
          <w:lang w:val="ru-RU"/>
        </w:rPr>
        <w:t>дис</w:t>
      </w:r>
      <w:proofErr w:type="spellEnd"/>
      <w:r w:rsidRPr="00F93577">
        <w:rPr>
          <w:rFonts w:ascii="Times New Roman" w:hAnsi="Times New Roman" w:cs="Times New Roman"/>
          <w:color w:val="000000" w:themeColor="text1"/>
          <w:sz w:val="28"/>
          <w:szCs w:val="28"/>
          <w:u w:color="0C63B1"/>
          <w:lang w:val="ru-RU"/>
        </w:rPr>
        <w:t xml:space="preserve">. … канд. </w:t>
      </w:r>
      <w:proofErr w:type="spellStart"/>
      <w:r w:rsidRPr="00F93577">
        <w:rPr>
          <w:rFonts w:ascii="Times New Roman" w:hAnsi="Times New Roman" w:cs="Times New Roman"/>
          <w:color w:val="000000" w:themeColor="text1"/>
          <w:sz w:val="28"/>
          <w:szCs w:val="28"/>
          <w:u w:color="0C63B1"/>
          <w:lang w:val="ru-RU"/>
        </w:rPr>
        <w:t>пед</w:t>
      </w:r>
      <w:proofErr w:type="spellEnd"/>
      <w:r w:rsidRPr="00F93577">
        <w:rPr>
          <w:rFonts w:ascii="Times New Roman" w:hAnsi="Times New Roman" w:cs="Times New Roman"/>
          <w:color w:val="000000" w:themeColor="text1"/>
          <w:sz w:val="28"/>
          <w:szCs w:val="28"/>
          <w:u w:color="0C63B1"/>
          <w:lang w:val="ru-RU"/>
        </w:rPr>
        <w:t>. наук. СПб., 2003. 25 с.</w:t>
      </w:r>
    </w:p>
    <w:p w14:paraId="05A1BDCD" w14:textId="77777777" w:rsidR="00F93577" w:rsidRPr="00F93577" w:rsidRDefault="002C14E1"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F93577">
        <w:rPr>
          <w:rStyle w:val="a8"/>
          <w:rFonts w:ascii="Times New Roman" w:hAnsi="Times New Roman" w:cs="Times New Roman"/>
          <w:color w:val="000000" w:themeColor="text1"/>
          <w:sz w:val="28"/>
          <w:szCs w:val="28"/>
          <w:lang w:val="ru-RU"/>
        </w:rPr>
        <w:t>Андреева В.А. К вопросу о соотношении понятий «текст» и «дискурс»: место текста в динамическом пространстве дискурса //</w:t>
      </w:r>
      <w:r w:rsidR="00F93577">
        <w:rPr>
          <w:rStyle w:val="a8"/>
          <w:rFonts w:ascii="Times New Roman" w:hAnsi="Times New Roman" w:cs="Times New Roman"/>
          <w:color w:val="000000" w:themeColor="text1"/>
          <w:sz w:val="28"/>
          <w:szCs w:val="28"/>
          <w:lang w:val="ru-RU"/>
        </w:rPr>
        <w:t xml:space="preserve"> </w:t>
      </w:r>
      <w:r w:rsidRPr="00F93577">
        <w:rPr>
          <w:rStyle w:val="a8"/>
          <w:rFonts w:ascii="Times New Roman" w:hAnsi="Times New Roman" w:cs="Times New Roman"/>
          <w:color w:val="000000" w:themeColor="text1"/>
          <w:sz w:val="28"/>
          <w:szCs w:val="28"/>
          <w:lang w:val="ru-RU"/>
        </w:rPr>
        <w:t xml:space="preserve">Вестник Санкт-Петербургского университета. Сер. 9. 2007. </w:t>
      </w:r>
      <w:proofErr w:type="spellStart"/>
      <w:r w:rsidRPr="00F93577">
        <w:rPr>
          <w:rStyle w:val="a8"/>
          <w:rFonts w:ascii="Times New Roman" w:hAnsi="Times New Roman" w:cs="Times New Roman"/>
          <w:color w:val="000000" w:themeColor="text1"/>
          <w:sz w:val="28"/>
          <w:szCs w:val="28"/>
          <w:lang w:val="ru-RU"/>
        </w:rPr>
        <w:t>Вып</w:t>
      </w:r>
      <w:proofErr w:type="spellEnd"/>
      <w:r w:rsidRPr="00F93577">
        <w:rPr>
          <w:rStyle w:val="a8"/>
          <w:rFonts w:ascii="Times New Roman" w:hAnsi="Times New Roman" w:cs="Times New Roman"/>
          <w:color w:val="000000" w:themeColor="text1"/>
          <w:sz w:val="28"/>
          <w:szCs w:val="28"/>
          <w:lang w:val="ru-RU"/>
        </w:rPr>
        <w:t xml:space="preserve">. 4. Ч. </w:t>
      </w:r>
      <w:r w:rsidRPr="00F93577">
        <w:rPr>
          <w:rStyle w:val="a8"/>
          <w:rFonts w:ascii="Times New Roman" w:hAnsi="Times New Roman" w:cs="Times New Roman"/>
          <w:color w:val="000000" w:themeColor="text1"/>
          <w:sz w:val="28"/>
          <w:szCs w:val="28"/>
        </w:rPr>
        <w:t>II</w:t>
      </w:r>
      <w:r w:rsidRPr="00F93577">
        <w:rPr>
          <w:rStyle w:val="a8"/>
          <w:rFonts w:ascii="Times New Roman" w:hAnsi="Times New Roman" w:cs="Times New Roman"/>
          <w:color w:val="000000" w:themeColor="text1"/>
          <w:sz w:val="28"/>
          <w:szCs w:val="28"/>
          <w:lang w:val="ru-RU"/>
        </w:rPr>
        <w:t>. С. 198-204.</w:t>
      </w:r>
    </w:p>
    <w:p w14:paraId="2882D14A" w14:textId="77777777" w:rsidR="00F93577" w:rsidRPr="00F93577" w:rsidRDefault="002C14E1"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proofErr w:type="spellStart"/>
      <w:r w:rsidRPr="00F93577">
        <w:rPr>
          <w:rFonts w:ascii="Times New Roman" w:hAnsi="Times New Roman" w:cs="Times New Roman"/>
          <w:color w:val="000000" w:themeColor="text1"/>
          <w:sz w:val="28"/>
          <w:szCs w:val="28"/>
          <w:lang w:val="ru-RU" w:eastAsia="zh-CN"/>
        </w:rPr>
        <w:t>Андронкина</w:t>
      </w:r>
      <w:proofErr w:type="spellEnd"/>
      <w:r w:rsidRPr="00F93577">
        <w:rPr>
          <w:rFonts w:ascii="Times New Roman" w:hAnsi="Times New Roman" w:cs="Times New Roman"/>
          <w:color w:val="000000" w:themeColor="text1"/>
          <w:sz w:val="28"/>
          <w:szCs w:val="28"/>
          <w:lang w:val="ru-RU" w:eastAsia="zh-CN"/>
        </w:rPr>
        <w:t xml:space="preserve"> Н.М. </w:t>
      </w:r>
      <w:proofErr w:type="spellStart"/>
      <w:r w:rsidRPr="00F93577">
        <w:rPr>
          <w:rFonts w:ascii="Times New Roman" w:hAnsi="Times New Roman" w:cs="Times New Roman"/>
          <w:color w:val="000000" w:themeColor="text1"/>
          <w:sz w:val="28"/>
          <w:szCs w:val="28"/>
          <w:lang w:val="ru-RU" w:eastAsia="zh-CN"/>
        </w:rPr>
        <w:t>Когнитивно-деятельностный</w:t>
      </w:r>
      <w:proofErr w:type="spellEnd"/>
      <w:r w:rsidRPr="00F93577">
        <w:rPr>
          <w:rFonts w:ascii="Times New Roman" w:hAnsi="Times New Roman" w:cs="Times New Roman"/>
          <w:color w:val="000000" w:themeColor="text1"/>
          <w:sz w:val="28"/>
          <w:szCs w:val="28"/>
          <w:lang w:val="ru-RU" w:eastAsia="zh-CN"/>
        </w:rPr>
        <w:t xml:space="preserve"> подход к формированию </w:t>
      </w:r>
      <w:proofErr w:type="spellStart"/>
      <w:r w:rsidRPr="00F93577">
        <w:rPr>
          <w:rFonts w:ascii="Times New Roman" w:hAnsi="Times New Roman" w:cs="Times New Roman"/>
          <w:color w:val="000000" w:themeColor="text1"/>
          <w:sz w:val="28"/>
          <w:szCs w:val="28"/>
          <w:lang w:val="ru-RU" w:eastAsia="zh-CN"/>
        </w:rPr>
        <w:t>лингвосоциокультурной</w:t>
      </w:r>
      <w:proofErr w:type="spellEnd"/>
      <w:r w:rsidRPr="00F93577">
        <w:rPr>
          <w:rFonts w:ascii="Times New Roman" w:hAnsi="Times New Roman" w:cs="Times New Roman"/>
          <w:color w:val="000000" w:themeColor="text1"/>
          <w:sz w:val="28"/>
          <w:szCs w:val="28"/>
          <w:lang w:val="ru-RU" w:eastAsia="zh-CN"/>
        </w:rPr>
        <w:t xml:space="preserve"> компетенции в обучении немецкому языку студентов языкового вуза</w:t>
      </w:r>
      <w:r w:rsidRPr="00F93577">
        <w:rPr>
          <w:rFonts w:ascii="Times New Roman" w:hAnsi="Times New Roman" w:cs="Times New Roman"/>
          <w:color w:val="000000" w:themeColor="text1"/>
          <w:sz w:val="28"/>
          <w:szCs w:val="28"/>
          <w:u w:color="0C63B1"/>
          <w:lang w:val="ru-RU"/>
        </w:rPr>
        <w:t xml:space="preserve">: </w:t>
      </w:r>
      <w:proofErr w:type="spellStart"/>
      <w:r w:rsidRPr="00F93577">
        <w:rPr>
          <w:rFonts w:ascii="Times New Roman" w:hAnsi="Times New Roman" w:cs="Times New Roman"/>
          <w:color w:val="000000" w:themeColor="text1"/>
          <w:sz w:val="28"/>
          <w:szCs w:val="28"/>
          <w:u w:color="0C63B1"/>
          <w:lang w:val="ru-RU"/>
        </w:rPr>
        <w:t>Автореф</w:t>
      </w:r>
      <w:proofErr w:type="spellEnd"/>
      <w:r w:rsidRPr="00F93577">
        <w:rPr>
          <w:rFonts w:ascii="Times New Roman" w:hAnsi="Times New Roman" w:cs="Times New Roman"/>
          <w:color w:val="000000" w:themeColor="text1"/>
          <w:sz w:val="28"/>
          <w:szCs w:val="28"/>
          <w:u w:color="0C63B1"/>
          <w:lang w:val="ru-RU"/>
        </w:rPr>
        <w:t xml:space="preserve">. </w:t>
      </w:r>
      <w:proofErr w:type="spellStart"/>
      <w:r w:rsidRPr="00F93577">
        <w:rPr>
          <w:rFonts w:ascii="Times New Roman" w:hAnsi="Times New Roman" w:cs="Times New Roman"/>
          <w:color w:val="000000" w:themeColor="text1"/>
          <w:sz w:val="28"/>
          <w:szCs w:val="28"/>
          <w:u w:color="0C63B1"/>
          <w:lang w:val="ru-RU"/>
        </w:rPr>
        <w:t>дис</w:t>
      </w:r>
      <w:proofErr w:type="spellEnd"/>
      <w:r w:rsidRPr="00F93577">
        <w:rPr>
          <w:rFonts w:ascii="Times New Roman" w:hAnsi="Times New Roman" w:cs="Times New Roman"/>
          <w:color w:val="000000" w:themeColor="text1"/>
          <w:sz w:val="28"/>
          <w:szCs w:val="28"/>
          <w:u w:color="0C63B1"/>
          <w:lang w:val="ru-RU"/>
        </w:rPr>
        <w:t xml:space="preserve">. … док. </w:t>
      </w:r>
      <w:proofErr w:type="spellStart"/>
      <w:r w:rsidRPr="00F93577">
        <w:rPr>
          <w:rFonts w:ascii="Times New Roman" w:hAnsi="Times New Roman" w:cs="Times New Roman"/>
          <w:color w:val="000000" w:themeColor="text1"/>
          <w:sz w:val="28"/>
          <w:szCs w:val="28"/>
          <w:u w:color="0C63B1"/>
          <w:lang w:val="ru-RU"/>
        </w:rPr>
        <w:t>пед</w:t>
      </w:r>
      <w:proofErr w:type="spellEnd"/>
      <w:r w:rsidRPr="00F93577">
        <w:rPr>
          <w:rFonts w:ascii="Times New Roman" w:hAnsi="Times New Roman" w:cs="Times New Roman"/>
          <w:color w:val="000000" w:themeColor="text1"/>
          <w:sz w:val="28"/>
          <w:szCs w:val="28"/>
          <w:u w:color="0C63B1"/>
          <w:lang w:val="ru-RU"/>
        </w:rPr>
        <w:t>. наук. СПб., 2009. 49 с.</w:t>
      </w:r>
    </w:p>
    <w:p w14:paraId="587C7B5A" w14:textId="77777777" w:rsidR="00F93577" w:rsidRPr="00F93577" w:rsidRDefault="00F438C4"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F93577">
        <w:rPr>
          <w:rFonts w:ascii="Times New Roman" w:hAnsi="Times New Roman" w:cs="Times New Roman"/>
          <w:color w:val="000000" w:themeColor="text1"/>
          <w:sz w:val="28"/>
          <w:szCs w:val="28"/>
          <w:lang w:val="ru-RU"/>
        </w:rPr>
        <w:t xml:space="preserve">Аникин В.М., Усанов Д.А. Автореферат диссертации: функции, структура, значимость // Известия Саратовского университет. 2008. Т. 8. Сер. Физика, </w:t>
      </w:r>
      <w:proofErr w:type="spellStart"/>
      <w:r w:rsidRPr="00F93577">
        <w:rPr>
          <w:rFonts w:ascii="Times New Roman" w:hAnsi="Times New Roman" w:cs="Times New Roman"/>
          <w:color w:val="000000" w:themeColor="text1"/>
          <w:sz w:val="28"/>
          <w:szCs w:val="28"/>
          <w:lang w:val="ru-RU"/>
        </w:rPr>
        <w:t>вып</w:t>
      </w:r>
      <w:proofErr w:type="spellEnd"/>
      <w:r w:rsidRPr="00F93577">
        <w:rPr>
          <w:rFonts w:ascii="Times New Roman" w:hAnsi="Times New Roman" w:cs="Times New Roman"/>
          <w:color w:val="000000" w:themeColor="text1"/>
          <w:sz w:val="28"/>
          <w:szCs w:val="28"/>
          <w:lang w:val="ru-RU"/>
        </w:rPr>
        <w:t>. 2. С. 61-73.</w:t>
      </w:r>
    </w:p>
    <w:p w14:paraId="7149605B" w14:textId="77777777" w:rsidR="00F93577" w:rsidRPr="00F93577" w:rsidRDefault="00F438C4"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F93577">
        <w:rPr>
          <w:rFonts w:ascii="Times New Roman" w:hAnsi="Times New Roman" w:cs="Times New Roman"/>
          <w:color w:val="000000" w:themeColor="text1"/>
          <w:sz w:val="28"/>
          <w:szCs w:val="28"/>
          <w:u w:color="0C63B1"/>
          <w:lang w:val="ru-RU"/>
        </w:rPr>
        <w:t xml:space="preserve">Антонова Л.Г. Методика формирования профессионально значимых письменно-речевых умений в курсе практикума по русскому языку: </w:t>
      </w:r>
      <w:proofErr w:type="spellStart"/>
      <w:r w:rsidRPr="00F93577">
        <w:rPr>
          <w:rFonts w:ascii="Times New Roman" w:hAnsi="Times New Roman" w:cs="Times New Roman"/>
          <w:color w:val="000000" w:themeColor="text1"/>
          <w:sz w:val="28"/>
          <w:szCs w:val="28"/>
          <w:u w:color="0C63B1"/>
          <w:lang w:val="ru-RU"/>
        </w:rPr>
        <w:t>Автореф</w:t>
      </w:r>
      <w:proofErr w:type="spellEnd"/>
      <w:r w:rsidRPr="00F93577">
        <w:rPr>
          <w:rFonts w:ascii="Times New Roman" w:hAnsi="Times New Roman" w:cs="Times New Roman"/>
          <w:color w:val="000000" w:themeColor="text1"/>
          <w:sz w:val="28"/>
          <w:szCs w:val="28"/>
          <w:u w:color="0C63B1"/>
          <w:lang w:val="ru-RU"/>
        </w:rPr>
        <w:t xml:space="preserve">. </w:t>
      </w:r>
      <w:proofErr w:type="spellStart"/>
      <w:r w:rsidRPr="00F93577">
        <w:rPr>
          <w:rFonts w:ascii="Times New Roman" w:hAnsi="Times New Roman" w:cs="Times New Roman"/>
          <w:color w:val="000000" w:themeColor="text1"/>
          <w:sz w:val="28"/>
          <w:szCs w:val="28"/>
          <w:u w:color="0C63B1"/>
          <w:lang w:val="ru-RU"/>
        </w:rPr>
        <w:t>дис</w:t>
      </w:r>
      <w:proofErr w:type="spellEnd"/>
      <w:r w:rsidRPr="00F93577">
        <w:rPr>
          <w:rFonts w:ascii="Times New Roman" w:hAnsi="Times New Roman" w:cs="Times New Roman"/>
          <w:color w:val="000000" w:themeColor="text1"/>
          <w:sz w:val="28"/>
          <w:szCs w:val="28"/>
          <w:u w:color="0C63B1"/>
          <w:lang w:val="ru-RU"/>
        </w:rPr>
        <w:t xml:space="preserve">. … канд. </w:t>
      </w:r>
      <w:proofErr w:type="spellStart"/>
      <w:r w:rsidRPr="00F93577">
        <w:rPr>
          <w:rFonts w:ascii="Times New Roman" w:hAnsi="Times New Roman" w:cs="Times New Roman"/>
          <w:color w:val="000000" w:themeColor="text1"/>
          <w:sz w:val="28"/>
          <w:szCs w:val="28"/>
          <w:u w:color="0C63B1"/>
          <w:lang w:val="ru-RU"/>
        </w:rPr>
        <w:t>пед</w:t>
      </w:r>
      <w:proofErr w:type="spellEnd"/>
      <w:r w:rsidRPr="00F93577">
        <w:rPr>
          <w:rFonts w:ascii="Times New Roman" w:hAnsi="Times New Roman" w:cs="Times New Roman"/>
          <w:color w:val="000000" w:themeColor="text1"/>
          <w:sz w:val="28"/>
          <w:szCs w:val="28"/>
          <w:u w:color="0C63B1"/>
          <w:lang w:val="ru-RU"/>
        </w:rPr>
        <w:t xml:space="preserve">. наук. М., 1989. 16 с. </w:t>
      </w:r>
    </w:p>
    <w:p w14:paraId="47A7281B" w14:textId="77777777" w:rsidR="00F93577" w:rsidRPr="00F93577" w:rsidRDefault="00995E7C"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proofErr w:type="spellStart"/>
      <w:r w:rsidRPr="00F93577">
        <w:rPr>
          <w:rFonts w:ascii="Times New Roman" w:eastAsia="Times New Roman" w:hAnsi="Times New Roman" w:cs="Times New Roman" w:hint="eastAsia"/>
          <w:color w:val="000000" w:themeColor="text1"/>
          <w:sz w:val="28"/>
          <w:szCs w:val="28"/>
          <w:lang w:val="ru-RU"/>
        </w:rPr>
        <w:t>А</w:t>
      </w:r>
      <w:r w:rsidRPr="00F93577">
        <w:rPr>
          <w:rFonts w:ascii="Times New Roman" w:eastAsia="Times New Roman" w:hAnsi="Times New Roman" w:cs="Times New Roman"/>
          <w:color w:val="000000" w:themeColor="text1"/>
          <w:sz w:val="28"/>
          <w:szCs w:val="28"/>
          <w:lang w:val="ru-RU"/>
        </w:rPr>
        <w:t>хутина</w:t>
      </w:r>
      <w:proofErr w:type="spellEnd"/>
      <w:r w:rsidRPr="00F93577">
        <w:rPr>
          <w:rFonts w:ascii="Times New Roman" w:eastAsia="Times New Roman" w:hAnsi="Times New Roman" w:cs="Times New Roman"/>
          <w:color w:val="000000" w:themeColor="text1"/>
          <w:sz w:val="28"/>
          <w:szCs w:val="28"/>
          <w:lang w:val="ru-RU"/>
        </w:rPr>
        <w:t xml:space="preserve"> Т.В. </w:t>
      </w:r>
      <w:r w:rsidR="00FA39EF" w:rsidRPr="00F93577">
        <w:rPr>
          <w:rFonts w:ascii="Times New Roman" w:eastAsia="Times New Roman" w:hAnsi="Times New Roman" w:cs="Times New Roman"/>
          <w:color w:val="000000" w:themeColor="text1"/>
          <w:sz w:val="28"/>
          <w:szCs w:val="28"/>
          <w:lang w:val="ru-RU"/>
        </w:rPr>
        <w:t xml:space="preserve"> Модель порождения речи Леонтьева-Рябовой: 1967-2005 // </w:t>
      </w:r>
      <w:r w:rsidR="001C16A9" w:rsidRPr="00F93577">
        <w:rPr>
          <w:rFonts w:ascii="Times New Roman" w:eastAsia="Times New Roman" w:hAnsi="Times New Roman" w:cs="Times New Roman"/>
          <w:color w:val="000000" w:themeColor="text1"/>
          <w:sz w:val="28"/>
          <w:szCs w:val="28"/>
          <w:lang w:val="ru-RU"/>
        </w:rPr>
        <w:t xml:space="preserve">Вопросы психолингвистики. </w:t>
      </w:r>
      <w:r w:rsidRPr="00F93577">
        <w:rPr>
          <w:rFonts w:ascii="Times New Roman" w:eastAsia="Times New Roman" w:hAnsi="Times New Roman" w:cs="Times New Roman"/>
          <w:color w:val="000000" w:themeColor="text1"/>
          <w:sz w:val="28"/>
          <w:szCs w:val="28"/>
          <w:lang w:val="ru-RU"/>
        </w:rPr>
        <w:t>2007</w:t>
      </w:r>
      <w:r w:rsidR="001C16A9" w:rsidRPr="00F93577">
        <w:rPr>
          <w:rFonts w:ascii="Times New Roman" w:eastAsia="Times New Roman" w:hAnsi="Times New Roman" w:cs="Times New Roman"/>
          <w:color w:val="000000" w:themeColor="text1"/>
          <w:sz w:val="28"/>
          <w:szCs w:val="28"/>
          <w:lang w:val="ru-RU"/>
        </w:rPr>
        <w:t>, № 6. С. 13-27.</w:t>
      </w:r>
    </w:p>
    <w:p w14:paraId="35DE96AB" w14:textId="77777777" w:rsidR="00F93577" w:rsidRPr="00F93577" w:rsidRDefault="00EF6CE6"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proofErr w:type="spellStart"/>
      <w:r w:rsidRPr="00F93577">
        <w:rPr>
          <w:rFonts w:ascii="Times New Roman" w:hAnsi="Times New Roman" w:cs="Times New Roman" w:hint="cs"/>
          <w:color w:val="000000" w:themeColor="text1"/>
          <w:sz w:val="28"/>
          <w:szCs w:val="28"/>
          <w:lang w:val="ru-RU"/>
        </w:rPr>
        <w:t>Б</w:t>
      </w:r>
      <w:r w:rsidRPr="00F93577">
        <w:rPr>
          <w:rFonts w:ascii="Times New Roman" w:hAnsi="Times New Roman" w:cs="Times New Roman"/>
          <w:color w:val="000000" w:themeColor="text1"/>
          <w:sz w:val="28"/>
          <w:szCs w:val="28"/>
          <w:lang w:val="ru-RU"/>
        </w:rPr>
        <w:t>абакова</w:t>
      </w:r>
      <w:proofErr w:type="spellEnd"/>
      <w:r w:rsidRPr="00F93577">
        <w:rPr>
          <w:rFonts w:ascii="Times New Roman" w:hAnsi="Times New Roman" w:cs="Times New Roman"/>
          <w:color w:val="000000" w:themeColor="text1"/>
          <w:sz w:val="28"/>
          <w:szCs w:val="28"/>
          <w:lang w:val="ru-RU"/>
        </w:rPr>
        <w:t xml:space="preserve"> Т.А. Готовность обучающихся магистратуры и аспирантуры к созданию текстов научного стиля </w:t>
      </w:r>
      <w:r w:rsidRPr="00F93577">
        <w:rPr>
          <w:rStyle w:val="a8"/>
          <w:rFonts w:ascii="Times New Roman" w:hAnsi="Times New Roman" w:cs="Times New Roman"/>
          <w:color w:val="000000" w:themeColor="text1"/>
          <w:sz w:val="28"/>
          <w:szCs w:val="28"/>
          <w:lang w:val="ru-RU"/>
        </w:rPr>
        <w:t xml:space="preserve">// Непрерывное образование: </w:t>
      </w:r>
      <w:r w:rsidRPr="00F93577">
        <w:rPr>
          <w:rStyle w:val="a8"/>
          <w:rFonts w:ascii="Times New Roman" w:hAnsi="Times New Roman" w:cs="Times New Roman"/>
          <w:color w:val="000000" w:themeColor="text1"/>
          <w:sz w:val="28"/>
          <w:szCs w:val="28"/>
        </w:rPr>
        <w:t>XXI</w:t>
      </w:r>
      <w:r w:rsidRPr="00F93577">
        <w:rPr>
          <w:rStyle w:val="a8"/>
          <w:rFonts w:ascii="Times New Roman" w:hAnsi="Times New Roman" w:cs="Times New Roman"/>
          <w:color w:val="000000" w:themeColor="text1"/>
          <w:sz w:val="28"/>
          <w:szCs w:val="28"/>
          <w:lang w:val="ru-RU"/>
        </w:rPr>
        <w:t xml:space="preserve"> век. </w:t>
      </w:r>
      <w:r w:rsidRPr="00F93577">
        <w:rPr>
          <w:rFonts w:ascii="Times New Roman" w:hAnsi="Times New Roman" w:cs="Times New Roman"/>
          <w:color w:val="000000" w:themeColor="text1"/>
          <w:sz w:val="28"/>
          <w:szCs w:val="28"/>
          <w:lang w:val="ru-RU"/>
        </w:rPr>
        <w:t>2019. № 1(25). С. 76-91.</w:t>
      </w:r>
    </w:p>
    <w:p w14:paraId="608BFA87" w14:textId="77777777" w:rsidR="00F93577" w:rsidRPr="00F93577" w:rsidRDefault="002B6726"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proofErr w:type="spellStart"/>
      <w:r w:rsidRPr="00F93577">
        <w:rPr>
          <w:rFonts w:ascii="Times New Roman" w:hAnsi="Times New Roman" w:cs="Times New Roman"/>
          <w:color w:val="000000" w:themeColor="text1"/>
          <w:sz w:val="28"/>
          <w:szCs w:val="28"/>
          <w:lang w:val="ru-RU" w:eastAsia="zh-CN"/>
        </w:rPr>
        <w:t>Бабинская</w:t>
      </w:r>
      <w:proofErr w:type="spellEnd"/>
      <w:r w:rsidRPr="00F93577">
        <w:rPr>
          <w:rFonts w:ascii="Times New Roman" w:hAnsi="Times New Roman" w:cs="Times New Roman"/>
          <w:color w:val="000000" w:themeColor="text1"/>
          <w:sz w:val="28"/>
          <w:szCs w:val="28"/>
          <w:lang w:val="ru-RU" w:eastAsia="zh-CN"/>
        </w:rPr>
        <w:t xml:space="preserve"> П.К. </w:t>
      </w:r>
      <w:proofErr w:type="spellStart"/>
      <w:r w:rsidRPr="00F93577">
        <w:rPr>
          <w:rFonts w:ascii="Times New Roman" w:hAnsi="Times New Roman" w:cs="Times New Roman"/>
          <w:color w:val="000000" w:themeColor="text1"/>
          <w:sz w:val="28"/>
          <w:szCs w:val="28"/>
          <w:lang w:val="ru-RU" w:eastAsia="zh-CN"/>
        </w:rPr>
        <w:t>Коммуникативность</w:t>
      </w:r>
      <w:proofErr w:type="spellEnd"/>
      <w:r w:rsidRPr="00F93577">
        <w:rPr>
          <w:rFonts w:ascii="Times New Roman" w:hAnsi="Times New Roman" w:cs="Times New Roman"/>
          <w:color w:val="000000" w:themeColor="text1"/>
          <w:sz w:val="28"/>
          <w:szCs w:val="28"/>
          <w:lang w:val="ru-RU" w:eastAsia="zh-CN"/>
        </w:rPr>
        <w:t xml:space="preserve"> и </w:t>
      </w:r>
      <w:proofErr w:type="spellStart"/>
      <w:r w:rsidRPr="00F93577">
        <w:rPr>
          <w:rFonts w:ascii="Times New Roman" w:hAnsi="Times New Roman" w:cs="Times New Roman"/>
          <w:color w:val="000000" w:themeColor="text1"/>
          <w:sz w:val="28"/>
          <w:szCs w:val="28"/>
          <w:lang w:val="ru-RU" w:eastAsia="zh-CN"/>
        </w:rPr>
        <w:t>когнитивность</w:t>
      </w:r>
      <w:proofErr w:type="spellEnd"/>
      <w:r w:rsidRPr="00F93577">
        <w:rPr>
          <w:rFonts w:ascii="Times New Roman" w:hAnsi="Times New Roman" w:cs="Times New Roman"/>
          <w:color w:val="000000" w:themeColor="text1"/>
          <w:sz w:val="28"/>
          <w:szCs w:val="28"/>
          <w:lang w:val="ru-RU" w:eastAsia="zh-CN"/>
        </w:rPr>
        <w:t xml:space="preserve"> – основные </w:t>
      </w:r>
      <w:proofErr w:type="spellStart"/>
      <w:r w:rsidRPr="00F93577">
        <w:rPr>
          <w:rFonts w:ascii="Times New Roman" w:hAnsi="Times New Roman" w:cs="Times New Roman"/>
          <w:color w:val="000000" w:themeColor="text1"/>
          <w:sz w:val="28"/>
          <w:szCs w:val="28"/>
          <w:lang w:val="ru-RU" w:eastAsia="zh-CN"/>
        </w:rPr>
        <w:t>категнории</w:t>
      </w:r>
      <w:proofErr w:type="spellEnd"/>
      <w:r w:rsidRPr="00F93577">
        <w:rPr>
          <w:rFonts w:ascii="Times New Roman" w:hAnsi="Times New Roman" w:cs="Times New Roman"/>
          <w:color w:val="000000" w:themeColor="text1"/>
          <w:sz w:val="28"/>
          <w:szCs w:val="28"/>
          <w:lang w:val="ru-RU" w:eastAsia="zh-CN"/>
        </w:rPr>
        <w:t xml:space="preserve"> современной методики обучения иностранным языкам // Непрерывное обучение иностранным языкам: методология, теория, практика: материалы </w:t>
      </w:r>
      <w:proofErr w:type="spellStart"/>
      <w:r w:rsidRPr="00F93577">
        <w:rPr>
          <w:rFonts w:ascii="Times New Roman" w:hAnsi="Times New Roman" w:cs="Times New Roman"/>
          <w:color w:val="000000" w:themeColor="text1"/>
          <w:sz w:val="28"/>
          <w:szCs w:val="28"/>
          <w:lang w:val="ru-RU"/>
        </w:rPr>
        <w:t>докл</w:t>
      </w:r>
      <w:proofErr w:type="spellEnd"/>
      <w:r w:rsidRPr="00F93577">
        <w:rPr>
          <w:rFonts w:ascii="Times New Roman" w:hAnsi="Times New Roman" w:cs="Times New Roman"/>
          <w:color w:val="000000" w:themeColor="text1"/>
          <w:sz w:val="28"/>
          <w:szCs w:val="28"/>
          <w:lang w:val="ru-RU"/>
        </w:rPr>
        <w:t xml:space="preserve">. </w:t>
      </w:r>
      <w:proofErr w:type="spellStart"/>
      <w:r w:rsidRPr="00F93577">
        <w:rPr>
          <w:rFonts w:ascii="Times New Roman" w:hAnsi="Times New Roman" w:cs="Times New Roman"/>
          <w:color w:val="000000" w:themeColor="text1"/>
          <w:sz w:val="28"/>
          <w:szCs w:val="28"/>
          <w:lang w:val="ru-RU"/>
        </w:rPr>
        <w:t>Междунар</w:t>
      </w:r>
      <w:proofErr w:type="spellEnd"/>
      <w:r w:rsidRPr="00F93577">
        <w:rPr>
          <w:rFonts w:ascii="Times New Roman" w:hAnsi="Times New Roman" w:cs="Times New Roman"/>
          <w:color w:val="000000" w:themeColor="text1"/>
          <w:sz w:val="28"/>
          <w:szCs w:val="28"/>
          <w:lang w:val="ru-RU"/>
        </w:rPr>
        <w:t>. науч.-</w:t>
      </w:r>
      <w:proofErr w:type="spellStart"/>
      <w:r w:rsidRPr="00F93577">
        <w:rPr>
          <w:rFonts w:ascii="Times New Roman" w:hAnsi="Times New Roman" w:cs="Times New Roman"/>
          <w:color w:val="000000" w:themeColor="text1"/>
          <w:sz w:val="28"/>
          <w:szCs w:val="28"/>
          <w:lang w:val="ru-RU"/>
        </w:rPr>
        <w:t>практ</w:t>
      </w:r>
      <w:proofErr w:type="spellEnd"/>
      <w:r w:rsidRPr="00F93577">
        <w:rPr>
          <w:rFonts w:ascii="Times New Roman" w:hAnsi="Times New Roman" w:cs="Times New Roman"/>
          <w:color w:val="000000" w:themeColor="text1"/>
          <w:sz w:val="28"/>
          <w:szCs w:val="28"/>
          <w:lang w:val="ru-RU"/>
        </w:rPr>
        <w:t xml:space="preserve">. </w:t>
      </w:r>
      <w:proofErr w:type="spellStart"/>
      <w:r w:rsidRPr="00F93577">
        <w:rPr>
          <w:rFonts w:ascii="Times New Roman" w:hAnsi="Times New Roman" w:cs="Times New Roman"/>
          <w:color w:val="000000" w:themeColor="text1"/>
          <w:sz w:val="28"/>
          <w:szCs w:val="28"/>
          <w:lang w:val="ru-RU"/>
        </w:rPr>
        <w:t>конф</w:t>
      </w:r>
      <w:proofErr w:type="spellEnd"/>
      <w:r w:rsidRPr="00F93577">
        <w:rPr>
          <w:rFonts w:ascii="Times New Roman" w:hAnsi="Times New Roman" w:cs="Times New Roman"/>
          <w:color w:val="000000" w:themeColor="text1"/>
          <w:sz w:val="28"/>
          <w:szCs w:val="28"/>
          <w:lang w:val="ru-RU"/>
        </w:rPr>
        <w:t xml:space="preserve">., Минск, 23–24 дек. 2003 г. в 3 ч. / МГЛУ; </w:t>
      </w:r>
      <w:proofErr w:type="spellStart"/>
      <w:r w:rsidRPr="00F93577">
        <w:rPr>
          <w:rFonts w:ascii="Times New Roman" w:hAnsi="Times New Roman" w:cs="Times New Roman"/>
          <w:color w:val="000000" w:themeColor="text1"/>
          <w:sz w:val="28"/>
          <w:szCs w:val="28"/>
          <w:lang w:val="ru-RU"/>
        </w:rPr>
        <w:lastRenderedPageBreak/>
        <w:t>редкол</w:t>
      </w:r>
      <w:proofErr w:type="spellEnd"/>
      <w:r w:rsidRPr="00F93577">
        <w:rPr>
          <w:rFonts w:ascii="Times New Roman" w:hAnsi="Times New Roman" w:cs="Times New Roman"/>
          <w:color w:val="000000" w:themeColor="text1"/>
          <w:sz w:val="28"/>
          <w:szCs w:val="28"/>
          <w:lang w:val="ru-RU"/>
        </w:rPr>
        <w:t>.: Н.П. Баранова. Минск, 2003. с. 3–5.</w:t>
      </w:r>
    </w:p>
    <w:p w14:paraId="1C27FBA8" w14:textId="77777777" w:rsidR="00F93577" w:rsidRPr="00F93577" w:rsidRDefault="00DC37B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proofErr w:type="spellStart"/>
      <w:r w:rsidRPr="00F93577">
        <w:rPr>
          <w:rFonts w:ascii="Times New Roman" w:hAnsi="Times New Roman" w:cs="Times New Roman"/>
          <w:color w:val="000000" w:themeColor="text1"/>
          <w:sz w:val="28"/>
          <w:szCs w:val="28"/>
          <w:u w:color="0C63B1"/>
          <w:lang w:val="ru-RU"/>
        </w:rPr>
        <w:t>Баграмова</w:t>
      </w:r>
      <w:proofErr w:type="spellEnd"/>
      <w:r w:rsidRPr="00F93577">
        <w:rPr>
          <w:rFonts w:ascii="Times New Roman" w:hAnsi="Times New Roman" w:cs="Times New Roman"/>
          <w:color w:val="000000" w:themeColor="text1"/>
          <w:sz w:val="28"/>
          <w:szCs w:val="28"/>
          <w:u w:color="0C63B1"/>
          <w:lang w:val="ru-RU"/>
        </w:rPr>
        <w:t xml:space="preserve"> Н.В. Лингводидактические основы обучения второму иностранному языку: Учебное пособие. </w:t>
      </w:r>
      <w:r w:rsidR="0098757C" w:rsidRPr="00F93577">
        <w:rPr>
          <w:rFonts w:ascii="Times New Roman" w:hAnsi="Times New Roman" w:cs="Times New Roman"/>
          <w:color w:val="000000" w:themeColor="text1"/>
          <w:sz w:val="28"/>
          <w:szCs w:val="28"/>
          <w:lang w:val="ru-RU"/>
        </w:rPr>
        <w:t>–</w:t>
      </w:r>
      <w:r w:rsidRPr="00F93577">
        <w:rPr>
          <w:rFonts w:ascii="Times New Roman" w:hAnsi="Times New Roman" w:cs="Times New Roman"/>
          <w:color w:val="000000" w:themeColor="text1"/>
          <w:sz w:val="28"/>
          <w:szCs w:val="28"/>
          <w:u w:color="0C63B1"/>
          <w:lang w:val="ru-RU"/>
        </w:rPr>
        <w:t xml:space="preserve"> СПб.: издательство РГПУ им А.И. Герцена, 2005. </w:t>
      </w:r>
      <w:r w:rsidR="0098757C" w:rsidRPr="00F93577">
        <w:rPr>
          <w:rFonts w:ascii="Times New Roman" w:hAnsi="Times New Roman" w:cs="Times New Roman"/>
          <w:color w:val="000000" w:themeColor="text1"/>
          <w:sz w:val="28"/>
          <w:szCs w:val="28"/>
          <w:lang w:val="ru-RU"/>
        </w:rPr>
        <w:t xml:space="preserve">– </w:t>
      </w:r>
      <w:r w:rsidRPr="00F93577">
        <w:rPr>
          <w:rFonts w:ascii="Times New Roman" w:hAnsi="Times New Roman" w:cs="Times New Roman"/>
          <w:color w:val="000000" w:themeColor="text1"/>
          <w:sz w:val="28"/>
          <w:szCs w:val="28"/>
          <w:u w:color="0C63B1"/>
          <w:lang w:val="ru-RU"/>
        </w:rPr>
        <w:t>221 с.</w:t>
      </w:r>
    </w:p>
    <w:p w14:paraId="7CB70F32" w14:textId="77777777" w:rsidR="00F93577" w:rsidRPr="00F93577" w:rsidRDefault="00122751"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proofErr w:type="spellStart"/>
      <w:r w:rsidRPr="00F93577">
        <w:rPr>
          <w:rFonts w:ascii="Times New Roman" w:hAnsi="Times New Roman" w:cs="Times New Roman"/>
          <w:color w:val="000000" w:themeColor="text1"/>
          <w:sz w:val="28"/>
          <w:szCs w:val="28"/>
          <w:lang w:val="ru-RU"/>
        </w:rPr>
        <w:t>Барамзина</w:t>
      </w:r>
      <w:proofErr w:type="spellEnd"/>
      <w:r w:rsidRPr="00F93577">
        <w:rPr>
          <w:rFonts w:ascii="Times New Roman" w:hAnsi="Times New Roman" w:cs="Times New Roman"/>
          <w:color w:val="000000" w:themeColor="text1"/>
          <w:sz w:val="28"/>
          <w:szCs w:val="28"/>
          <w:lang w:val="ru-RU"/>
        </w:rPr>
        <w:t xml:space="preserve"> С.А. Некоторые подходы к определению понятия «средство обучения» </w:t>
      </w:r>
      <w:r w:rsidRPr="00F93577">
        <w:rPr>
          <w:rFonts w:ascii="Times New Roman" w:hAnsi="Times New Roman" w:cs="Times New Roman"/>
          <w:color w:val="000000" w:themeColor="text1"/>
          <w:sz w:val="28"/>
          <w:szCs w:val="28"/>
          <w:u w:color="0C63B1"/>
          <w:lang w:val="ru-RU"/>
        </w:rPr>
        <w:t>// Интеграция образования. 2006. № 4. С. 52-55.</w:t>
      </w:r>
    </w:p>
    <w:p w14:paraId="402F6664" w14:textId="77777777" w:rsidR="00F93577" w:rsidRPr="00F93577" w:rsidRDefault="0067587A"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proofErr w:type="spellStart"/>
      <w:r w:rsidRPr="00F93577">
        <w:rPr>
          <w:rFonts w:ascii="Times New Roman" w:hAnsi="Times New Roman" w:cs="Times New Roman" w:hint="cs"/>
          <w:color w:val="000000" w:themeColor="text1"/>
          <w:sz w:val="28"/>
          <w:szCs w:val="28"/>
          <w:lang w:val="ru-RU"/>
        </w:rPr>
        <w:t>Б</w:t>
      </w:r>
      <w:r w:rsidRPr="00F93577">
        <w:rPr>
          <w:rFonts w:ascii="Times New Roman" w:hAnsi="Times New Roman" w:cs="Times New Roman"/>
          <w:color w:val="000000" w:themeColor="text1"/>
          <w:sz w:val="28"/>
          <w:szCs w:val="28"/>
          <w:lang w:val="ru-RU"/>
        </w:rPr>
        <w:t>арнет</w:t>
      </w:r>
      <w:proofErr w:type="spellEnd"/>
      <w:r w:rsidRPr="00F93577">
        <w:rPr>
          <w:rFonts w:ascii="Times New Roman" w:hAnsi="Times New Roman" w:cs="Times New Roman"/>
          <w:color w:val="000000" w:themeColor="text1"/>
          <w:sz w:val="28"/>
          <w:szCs w:val="28"/>
          <w:lang w:val="ru-RU"/>
        </w:rPr>
        <w:t xml:space="preserve"> В. Проблемы изучения жанров устной научной речи //Современная русская устная речь. Красноярск: Лабиринт, 1985. Т. 1. С. 80-132.</w:t>
      </w:r>
    </w:p>
    <w:p w14:paraId="37ECB888" w14:textId="77777777" w:rsidR="00F93577" w:rsidRPr="00F93577" w:rsidRDefault="00B93EBC"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F93577">
        <w:rPr>
          <w:rFonts w:ascii="Times New Roman" w:hAnsi="Times New Roman" w:cs="Times New Roman" w:hint="cs"/>
          <w:color w:val="000000" w:themeColor="text1"/>
          <w:sz w:val="28"/>
          <w:szCs w:val="28"/>
          <w:lang w:val="ru-RU"/>
        </w:rPr>
        <w:t>Б</w:t>
      </w:r>
      <w:r w:rsidRPr="00F93577">
        <w:rPr>
          <w:rFonts w:ascii="Times New Roman" w:hAnsi="Times New Roman" w:cs="Times New Roman"/>
          <w:color w:val="000000" w:themeColor="text1"/>
          <w:sz w:val="28"/>
          <w:szCs w:val="28"/>
          <w:lang w:val="ru-RU"/>
        </w:rPr>
        <w:t xml:space="preserve">ахтин М.М. Эстетика </w:t>
      </w:r>
      <w:proofErr w:type="spellStart"/>
      <w:r w:rsidRPr="00F93577">
        <w:rPr>
          <w:rFonts w:ascii="Times New Roman" w:hAnsi="Times New Roman" w:cs="Times New Roman"/>
          <w:color w:val="000000" w:themeColor="text1"/>
          <w:sz w:val="28"/>
          <w:szCs w:val="28"/>
          <w:lang w:val="ru-RU"/>
        </w:rPr>
        <w:t>словестного</w:t>
      </w:r>
      <w:proofErr w:type="spellEnd"/>
      <w:r w:rsidRPr="00F93577">
        <w:rPr>
          <w:rFonts w:ascii="Times New Roman" w:hAnsi="Times New Roman" w:cs="Times New Roman"/>
          <w:color w:val="000000" w:themeColor="text1"/>
          <w:sz w:val="28"/>
          <w:szCs w:val="28"/>
          <w:lang w:val="ru-RU"/>
        </w:rPr>
        <w:t xml:space="preserve"> творчества. М.: Искусство, 1979. 424 с.</w:t>
      </w:r>
    </w:p>
    <w:p w14:paraId="2FB443DA" w14:textId="77777777" w:rsidR="00F93577" w:rsidRPr="00F93577" w:rsidRDefault="00F85813"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F93577">
        <w:rPr>
          <w:rFonts w:ascii="Times New Roman" w:hAnsi="Times New Roman" w:cs="Times New Roman" w:hint="cs"/>
          <w:color w:val="000000" w:themeColor="text1"/>
          <w:sz w:val="28"/>
          <w:szCs w:val="28"/>
          <w:lang w:val="ru-RU"/>
        </w:rPr>
        <w:t>Б</w:t>
      </w:r>
      <w:r w:rsidRPr="00F93577">
        <w:rPr>
          <w:rFonts w:ascii="Times New Roman" w:hAnsi="Times New Roman" w:cs="Times New Roman"/>
          <w:color w:val="000000" w:themeColor="text1"/>
          <w:sz w:val="28"/>
          <w:szCs w:val="28"/>
          <w:lang w:val="ru-RU"/>
        </w:rPr>
        <w:t xml:space="preserve">еляев Б.В. Очерки по психологии обучения иностранным языкам. 2-е изд. М.: </w:t>
      </w:r>
      <w:proofErr w:type="spellStart"/>
      <w:r w:rsidRPr="00F93577">
        <w:rPr>
          <w:rFonts w:ascii="Times New Roman" w:hAnsi="Times New Roman" w:cs="Times New Roman"/>
          <w:color w:val="000000" w:themeColor="text1"/>
          <w:sz w:val="28"/>
          <w:szCs w:val="28"/>
          <w:lang w:val="ru-RU"/>
        </w:rPr>
        <w:t>Просвщение</w:t>
      </w:r>
      <w:proofErr w:type="spellEnd"/>
      <w:r w:rsidRPr="00F93577">
        <w:rPr>
          <w:rFonts w:ascii="Times New Roman" w:hAnsi="Times New Roman" w:cs="Times New Roman"/>
          <w:color w:val="000000" w:themeColor="text1"/>
          <w:sz w:val="28"/>
          <w:szCs w:val="28"/>
          <w:lang w:val="ru-RU"/>
        </w:rPr>
        <w:t>, 1965. 229 с.</w:t>
      </w:r>
    </w:p>
    <w:p w14:paraId="602885A8" w14:textId="77777777" w:rsidR="00F93577" w:rsidRPr="00F93577" w:rsidRDefault="00DC37B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F93577">
        <w:rPr>
          <w:rFonts w:ascii="Times New Roman" w:hAnsi="Times New Roman" w:cs="Times New Roman"/>
          <w:color w:val="000000" w:themeColor="text1"/>
          <w:sz w:val="28"/>
          <w:szCs w:val="28"/>
          <w:u w:color="0C63B1"/>
          <w:lang w:val="ru-RU"/>
        </w:rPr>
        <w:t>Бескровная Л.В. Об опыте обучения студентов неязыкового вуза написанию аннотации на иностранном языке // Филологические науки. Сер. Вопросы</w:t>
      </w:r>
      <w:r w:rsidR="00F438C4" w:rsidRPr="00F93577">
        <w:rPr>
          <w:rFonts w:ascii="Times New Roman" w:hAnsi="Times New Roman" w:cs="Times New Roman"/>
          <w:color w:val="000000" w:themeColor="text1"/>
          <w:sz w:val="28"/>
          <w:szCs w:val="28"/>
          <w:u w:color="0C63B1"/>
          <w:lang w:val="ru-RU"/>
        </w:rPr>
        <w:t xml:space="preserve"> </w:t>
      </w:r>
      <w:r w:rsidRPr="00F93577">
        <w:rPr>
          <w:rFonts w:ascii="Times New Roman" w:hAnsi="Times New Roman" w:cs="Times New Roman"/>
          <w:color w:val="000000" w:themeColor="text1"/>
          <w:sz w:val="28"/>
          <w:szCs w:val="28"/>
          <w:u w:color="0C63B1"/>
          <w:lang w:val="ru-RU"/>
        </w:rPr>
        <w:t>теории и практики. 2013. № 6. Ч. 2.</w:t>
      </w:r>
      <w:r w:rsidR="00F438C4" w:rsidRPr="00F93577">
        <w:rPr>
          <w:rFonts w:ascii="Times New Roman" w:hAnsi="Times New Roman" w:cs="Times New Roman"/>
          <w:color w:val="000000" w:themeColor="text1"/>
          <w:sz w:val="28"/>
          <w:szCs w:val="28"/>
          <w:lang w:val="ru-RU"/>
        </w:rPr>
        <w:t xml:space="preserve"> </w:t>
      </w:r>
      <w:r w:rsidRPr="00F93577">
        <w:rPr>
          <w:rFonts w:ascii="Times New Roman" w:hAnsi="Times New Roman" w:cs="Times New Roman"/>
          <w:color w:val="000000" w:themeColor="text1"/>
          <w:sz w:val="28"/>
          <w:szCs w:val="28"/>
          <w:u w:color="0C63B1"/>
          <w:lang w:val="ru-RU"/>
        </w:rPr>
        <w:t>С. 37-40.</w:t>
      </w:r>
    </w:p>
    <w:p w14:paraId="32B81046" w14:textId="77777777" w:rsidR="00F93577" w:rsidRPr="00F93577" w:rsidRDefault="0008183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F93577">
        <w:rPr>
          <w:rFonts w:ascii="Times New Roman" w:hAnsi="Times New Roman" w:cs="Times New Roman" w:hint="cs"/>
          <w:color w:val="000000" w:themeColor="text1"/>
          <w:sz w:val="28"/>
          <w:szCs w:val="28"/>
          <w:u w:color="0C63B1"/>
          <w:lang w:val="ru-RU"/>
        </w:rPr>
        <w:t>Б</w:t>
      </w:r>
      <w:r w:rsidRPr="00F93577">
        <w:rPr>
          <w:rFonts w:ascii="Times New Roman" w:hAnsi="Times New Roman" w:cs="Times New Roman"/>
          <w:color w:val="000000" w:themeColor="text1"/>
          <w:sz w:val="28"/>
          <w:szCs w:val="28"/>
          <w:u w:color="0C63B1"/>
          <w:lang w:val="ru-RU"/>
        </w:rPr>
        <w:t>им И.Л. Теория и практика обучения немецкому языку в средней школе. М.: Просвещение, 1988. 255 с.</w:t>
      </w:r>
    </w:p>
    <w:p w14:paraId="07FCA185" w14:textId="77777777" w:rsidR="00F93577" w:rsidRPr="00F93577" w:rsidRDefault="0098757C"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proofErr w:type="spellStart"/>
      <w:r w:rsidRPr="00F93577">
        <w:rPr>
          <w:rStyle w:val="a8"/>
          <w:rFonts w:ascii="Times New Roman" w:hAnsi="Times New Roman" w:cs="Times New Roman"/>
          <w:color w:val="000000" w:themeColor="text1"/>
          <w:sz w:val="28"/>
          <w:szCs w:val="28"/>
          <w:lang w:val="ru-RU"/>
        </w:rPr>
        <w:t>Бочарникова</w:t>
      </w:r>
      <w:proofErr w:type="spellEnd"/>
      <w:r w:rsidRPr="00F93577">
        <w:rPr>
          <w:rStyle w:val="a8"/>
          <w:rFonts w:ascii="Times New Roman" w:hAnsi="Times New Roman" w:cs="Times New Roman"/>
          <w:color w:val="000000" w:themeColor="text1"/>
          <w:sz w:val="28"/>
          <w:szCs w:val="28"/>
          <w:lang w:val="ru-RU"/>
        </w:rPr>
        <w:t xml:space="preserve"> Е.А. О соотношение понятий «текст» и «дискурс» в лингвистике</w:t>
      </w:r>
      <w:r w:rsidR="00F438C4" w:rsidRPr="00F93577">
        <w:rPr>
          <w:rStyle w:val="a8"/>
          <w:rFonts w:ascii="Times New Roman" w:hAnsi="Times New Roman" w:cs="Times New Roman"/>
          <w:color w:val="000000" w:themeColor="text1"/>
          <w:sz w:val="28"/>
          <w:szCs w:val="28"/>
          <w:lang w:val="ru-RU"/>
        </w:rPr>
        <w:t xml:space="preserve"> </w:t>
      </w:r>
      <w:r w:rsidRPr="00F93577">
        <w:rPr>
          <w:rStyle w:val="a8"/>
          <w:rFonts w:ascii="Times New Roman" w:hAnsi="Times New Roman" w:cs="Times New Roman"/>
          <w:color w:val="000000" w:themeColor="text1"/>
          <w:sz w:val="28"/>
          <w:szCs w:val="28"/>
          <w:lang w:val="ru-RU"/>
        </w:rPr>
        <w:t xml:space="preserve">// Филологические науки. </w:t>
      </w:r>
      <w:r w:rsidR="00F438C4" w:rsidRPr="00F93577">
        <w:rPr>
          <w:rFonts w:ascii="Times New Roman" w:hAnsi="Times New Roman" w:cs="Times New Roman"/>
          <w:color w:val="000000" w:themeColor="text1"/>
          <w:sz w:val="28"/>
          <w:szCs w:val="28"/>
          <w:u w:color="0C63B1"/>
          <w:lang w:val="ru-RU"/>
        </w:rPr>
        <w:t xml:space="preserve">Сер. </w:t>
      </w:r>
      <w:r w:rsidRPr="00F93577">
        <w:rPr>
          <w:rStyle w:val="a8"/>
          <w:rFonts w:ascii="Times New Roman" w:hAnsi="Times New Roman" w:cs="Times New Roman"/>
          <w:color w:val="000000" w:themeColor="text1"/>
          <w:sz w:val="28"/>
          <w:szCs w:val="28"/>
          <w:lang w:val="ru-RU"/>
        </w:rPr>
        <w:t xml:space="preserve">Вопросы теории и практика. 2010. </w:t>
      </w:r>
      <w:r w:rsidR="00F438C4" w:rsidRPr="00F93577">
        <w:rPr>
          <w:rStyle w:val="a8"/>
          <w:rFonts w:ascii="Times New Roman" w:hAnsi="Times New Roman" w:cs="Times New Roman"/>
          <w:color w:val="000000" w:themeColor="text1"/>
          <w:sz w:val="28"/>
          <w:szCs w:val="28"/>
          <w:lang w:val="ru-RU"/>
        </w:rPr>
        <w:t xml:space="preserve">№ 1 (5). </w:t>
      </w:r>
      <w:r w:rsidRPr="00F93577">
        <w:rPr>
          <w:rFonts w:ascii="Times New Roman" w:hAnsi="Times New Roman" w:cs="Times New Roman"/>
          <w:color w:val="000000" w:themeColor="text1"/>
          <w:sz w:val="28"/>
          <w:szCs w:val="28"/>
          <w:lang w:val="ru-RU"/>
        </w:rPr>
        <w:t>С. 50-52.</w:t>
      </w:r>
    </w:p>
    <w:p w14:paraId="014A1881" w14:textId="77777777" w:rsidR="00F93577" w:rsidRPr="00F93577" w:rsidRDefault="00251BA8"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proofErr w:type="spellStart"/>
      <w:r w:rsidRPr="00F93577">
        <w:rPr>
          <w:rFonts w:ascii="Times New Roman" w:hAnsi="Times New Roman" w:cs="Times New Roman" w:hint="cs"/>
          <w:color w:val="000000" w:themeColor="text1"/>
          <w:sz w:val="28"/>
          <w:szCs w:val="28"/>
          <w:lang w:val="ru-RU"/>
        </w:rPr>
        <w:t>Б</w:t>
      </w:r>
      <w:r w:rsidRPr="00F93577">
        <w:rPr>
          <w:rFonts w:ascii="Times New Roman" w:hAnsi="Times New Roman" w:cs="Times New Roman"/>
          <w:color w:val="000000" w:themeColor="text1"/>
          <w:sz w:val="28"/>
          <w:szCs w:val="28"/>
          <w:lang w:val="ru-RU"/>
        </w:rPr>
        <w:t>рандес</w:t>
      </w:r>
      <w:proofErr w:type="spellEnd"/>
      <w:r w:rsidRPr="00F93577">
        <w:rPr>
          <w:rFonts w:ascii="Times New Roman" w:hAnsi="Times New Roman" w:cs="Times New Roman"/>
          <w:color w:val="000000" w:themeColor="text1"/>
          <w:sz w:val="28"/>
          <w:szCs w:val="28"/>
          <w:lang w:val="ru-RU"/>
        </w:rPr>
        <w:t xml:space="preserve"> М.П. Стилистика текста. Теоретический курс: учебник. М., 2004. 416 с.</w:t>
      </w:r>
    </w:p>
    <w:p w14:paraId="015A43F8" w14:textId="77777777" w:rsidR="00F93577" w:rsidRPr="00F93577" w:rsidRDefault="006A105E"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F93577">
        <w:rPr>
          <w:rFonts w:ascii="Times New Roman" w:hAnsi="Times New Roman" w:cs="Times New Roman" w:hint="cs"/>
          <w:color w:val="000000" w:themeColor="text1"/>
          <w:sz w:val="28"/>
          <w:szCs w:val="28"/>
          <w:lang w:val="ru-RU"/>
        </w:rPr>
        <w:t>Б</w:t>
      </w:r>
      <w:r w:rsidRPr="00F93577">
        <w:rPr>
          <w:rFonts w:ascii="Times New Roman" w:hAnsi="Times New Roman" w:cs="Times New Roman"/>
          <w:color w:val="000000" w:themeColor="text1"/>
          <w:sz w:val="28"/>
          <w:szCs w:val="28"/>
          <w:lang w:val="ru-RU"/>
        </w:rPr>
        <w:t xml:space="preserve">узальская Е.В. Речевой жанр «аннотация к научной статье по лингвистики»: типичные модели реализации // Русский язык как иностранный и методика его преподавания: сб. </w:t>
      </w:r>
      <w:proofErr w:type="spellStart"/>
      <w:r w:rsidRPr="00F93577">
        <w:rPr>
          <w:rFonts w:ascii="Times New Roman" w:hAnsi="Times New Roman" w:cs="Times New Roman"/>
          <w:color w:val="000000" w:themeColor="text1"/>
          <w:sz w:val="28"/>
          <w:szCs w:val="28"/>
          <w:lang w:val="ru-RU"/>
        </w:rPr>
        <w:t>научн</w:t>
      </w:r>
      <w:proofErr w:type="spellEnd"/>
      <w:r w:rsidRPr="00F93577">
        <w:rPr>
          <w:rFonts w:ascii="Times New Roman" w:hAnsi="Times New Roman" w:cs="Times New Roman"/>
          <w:color w:val="000000" w:themeColor="text1"/>
          <w:sz w:val="28"/>
          <w:szCs w:val="28"/>
          <w:lang w:val="ru-RU"/>
        </w:rPr>
        <w:t xml:space="preserve">. тр. </w:t>
      </w:r>
      <w:proofErr w:type="spellStart"/>
      <w:r w:rsidRPr="00F93577">
        <w:rPr>
          <w:rFonts w:ascii="Times New Roman" w:hAnsi="Times New Roman" w:cs="Times New Roman"/>
          <w:color w:val="000000" w:themeColor="text1"/>
          <w:sz w:val="28"/>
          <w:szCs w:val="28"/>
          <w:lang w:val="ru-RU"/>
        </w:rPr>
        <w:t>Вып</w:t>
      </w:r>
      <w:proofErr w:type="spellEnd"/>
      <w:r w:rsidRPr="00F93577">
        <w:rPr>
          <w:rFonts w:ascii="Times New Roman" w:hAnsi="Times New Roman" w:cs="Times New Roman"/>
          <w:color w:val="000000" w:themeColor="text1"/>
          <w:sz w:val="28"/>
          <w:szCs w:val="28"/>
          <w:lang w:val="ru-RU"/>
        </w:rPr>
        <w:t xml:space="preserve">. 31 / </w:t>
      </w:r>
      <w:proofErr w:type="spellStart"/>
      <w:r w:rsidRPr="00F93577">
        <w:rPr>
          <w:rFonts w:ascii="Times New Roman" w:hAnsi="Times New Roman" w:cs="Times New Roman"/>
          <w:color w:val="000000" w:themeColor="text1"/>
          <w:sz w:val="28"/>
          <w:szCs w:val="28"/>
          <w:lang w:val="ru-RU"/>
        </w:rPr>
        <w:t>Редкол</w:t>
      </w:r>
      <w:proofErr w:type="spellEnd"/>
      <w:r w:rsidRPr="00F93577">
        <w:rPr>
          <w:rFonts w:ascii="Times New Roman" w:hAnsi="Times New Roman" w:cs="Times New Roman"/>
          <w:color w:val="000000" w:themeColor="text1"/>
          <w:sz w:val="28"/>
          <w:szCs w:val="28"/>
          <w:lang w:val="ru-RU"/>
        </w:rPr>
        <w:t xml:space="preserve">.: Е.И. Зиновьева, Н.А. Любимова, Л.В. </w:t>
      </w:r>
      <w:proofErr w:type="spellStart"/>
      <w:r w:rsidRPr="00F93577">
        <w:rPr>
          <w:rFonts w:ascii="Times New Roman" w:hAnsi="Times New Roman" w:cs="Times New Roman"/>
          <w:color w:val="000000" w:themeColor="text1"/>
          <w:sz w:val="28"/>
          <w:szCs w:val="28"/>
          <w:lang w:val="ru-RU"/>
        </w:rPr>
        <w:t>Московкни</w:t>
      </w:r>
      <w:proofErr w:type="spellEnd"/>
      <w:r w:rsidRPr="00F93577">
        <w:rPr>
          <w:rFonts w:ascii="Times New Roman" w:hAnsi="Times New Roman" w:cs="Times New Roman"/>
          <w:color w:val="000000" w:themeColor="text1"/>
          <w:sz w:val="28"/>
          <w:szCs w:val="28"/>
          <w:lang w:val="ru-RU"/>
        </w:rPr>
        <w:t xml:space="preserve"> и др. СПб.: «РОПРЯЛ», 2020. С.3-11.</w:t>
      </w:r>
    </w:p>
    <w:p w14:paraId="4DEEBC67" w14:textId="77777777" w:rsidR="00F93577" w:rsidRPr="00F93577" w:rsidRDefault="0098757C"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F93577">
        <w:rPr>
          <w:rFonts w:ascii="Times New Roman" w:hAnsi="Times New Roman" w:cs="Times New Roman"/>
          <w:color w:val="000000" w:themeColor="text1"/>
          <w:sz w:val="28"/>
          <w:szCs w:val="28"/>
          <w:lang w:val="ru-RU"/>
        </w:rPr>
        <w:t>Вас</w:t>
      </w:r>
      <w:r w:rsidR="00F438C4" w:rsidRPr="00F93577">
        <w:rPr>
          <w:rFonts w:ascii="Times New Roman" w:hAnsi="Times New Roman" w:cs="Times New Roman"/>
          <w:color w:val="000000" w:themeColor="text1"/>
          <w:sz w:val="28"/>
          <w:szCs w:val="28"/>
          <w:lang w:val="ru-RU"/>
        </w:rPr>
        <w:t>и</w:t>
      </w:r>
      <w:r w:rsidRPr="00F93577">
        <w:rPr>
          <w:rFonts w:ascii="Times New Roman" w:hAnsi="Times New Roman" w:cs="Times New Roman"/>
          <w:color w:val="000000" w:themeColor="text1"/>
          <w:sz w:val="28"/>
          <w:szCs w:val="28"/>
          <w:lang w:val="ru-RU"/>
        </w:rPr>
        <w:t>льева П.А. Методические рекомендации по обучению аспирантов и магистров технического вуза написанию аннотаций научных статей на английском языке // Записки Горного института. Т. 187. 2010. С. 250-252.</w:t>
      </w:r>
    </w:p>
    <w:p w14:paraId="1D419B8C" w14:textId="77777777" w:rsidR="00F93577" w:rsidRPr="00F93577" w:rsidRDefault="00B24759"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F93577">
        <w:rPr>
          <w:rFonts w:ascii="Times New Roman" w:hAnsi="Times New Roman" w:cs="Times New Roman" w:hint="cs"/>
          <w:color w:val="000000" w:themeColor="text1"/>
          <w:sz w:val="28"/>
          <w:szCs w:val="28"/>
          <w:lang w:val="ru-RU" w:eastAsia="zh-CN"/>
        </w:rPr>
        <w:lastRenderedPageBreak/>
        <w:t>В</w:t>
      </w:r>
      <w:r w:rsidRPr="00F93577">
        <w:rPr>
          <w:rFonts w:ascii="Times New Roman" w:hAnsi="Times New Roman" w:cs="Times New Roman"/>
          <w:color w:val="000000" w:themeColor="text1"/>
          <w:sz w:val="28"/>
          <w:szCs w:val="28"/>
          <w:lang w:val="ru-RU" w:eastAsia="zh-CN"/>
        </w:rPr>
        <w:t>оробьева И.В. Методические материалы по обучению аннотированию и реферированию научного текста. М.: МИИТ, 2002. 58 с.</w:t>
      </w:r>
    </w:p>
    <w:p w14:paraId="749896AE" w14:textId="77777777" w:rsidR="00F93577" w:rsidRPr="00F93577" w:rsidRDefault="000514E1"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F93577">
        <w:rPr>
          <w:rFonts w:ascii="Times New Roman" w:hAnsi="Times New Roman" w:cs="Times New Roman"/>
          <w:color w:val="000000" w:themeColor="text1"/>
          <w:sz w:val="28"/>
          <w:szCs w:val="28"/>
          <w:lang w:val="ru-RU" w:eastAsia="zh-CN"/>
        </w:rPr>
        <w:t>Вульфович Е.В. Организация самостоятельной работы по иностранному языку на основе модели «перевернутый класс» // Высшее образование в России. 2017. № 4 (211). С. 88-95.</w:t>
      </w:r>
    </w:p>
    <w:p w14:paraId="512858B2" w14:textId="77777777" w:rsidR="00F93577" w:rsidRPr="00F93577" w:rsidRDefault="00DC37B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F93577">
        <w:rPr>
          <w:rFonts w:ascii="Times New Roman" w:hAnsi="Times New Roman" w:cs="Times New Roman"/>
          <w:color w:val="000000" w:themeColor="text1"/>
          <w:sz w:val="28"/>
          <w:szCs w:val="28"/>
          <w:u w:color="0C63B1"/>
          <w:lang w:val="ru-RU"/>
        </w:rPr>
        <w:t xml:space="preserve">Выготский Л. С. Мышление и речь. Изд. 5, </w:t>
      </w:r>
      <w:proofErr w:type="spellStart"/>
      <w:r w:rsidRPr="00F93577">
        <w:rPr>
          <w:rFonts w:ascii="Times New Roman" w:hAnsi="Times New Roman" w:cs="Times New Roman"/>
          <w:color w:val="000000" w:themeColor="text1"/>
          <w:sz w:val="28"/>
          <w:szCs w:val="28"/>
          <w:u w:color="0C63B1"/>
          <w:lang w:val="ru-RU"/>
        </w:rPr>
        <w:t>испр</w:t>
      </w:r>
      <w:proofErr w:type="spellEnd"/>
      <w:r w:rsidRPr="00F93577">
        <w:rPr>
          <w:rFonts w:ascii="Times New Roman" w:hAnsi="Times New Roman" w:cs="Times New Roman"/>
          <w:color w:val="000000" w:themeColor="text1"/>
          <w:sz w:val="28"/>
          <w:szCs w:val="28"/>
          <w:u w:color="0C63B1"/>
          <w:lang w:val="ru-RU"/>
        </w:rPr>
        <w:t>. М.: Лабиринт,</w:t>
      </w:r>
      <w:r w:rsidR="0098757C" w:rsidRPr="00F93577">
        <w:rPr>
          <w:rFonts w:ascii="Times New Roman" w:hAnsi="Times New Roman" w:cs="Times New Roman"/>
          <w:color w:val="000000" w:themeColor="text1"/>
          <w:sz w:val="28"/>
          <w:szCs w:val="28"/>
          <w:u w:color="0C63B1"/>
          <w:lang w:val="ru-RU"/>
        </w:rPr>
        <w:t xml:space="preserve"> </w:t>
      </w:r>
      <w:r w:rsidRPr="00F93577">
        <w:rPr>
          <w:rFonts w:ascii="Times New Roman" w:hAnsi="Times New Roman" w:cs="Times New Roman"/>
          <w:color w:val="000000" w:themeColor="text1"/>
          <w:sz w:val="28"/>
          <w:szCs w:val="28"/>
          <w:u w:color="0C63B1"/>
          <w:lang w:val="ru-RU"/>
        </w:rPr>
        <w:t>1999</w:t>
      </w:r>
      <w:r w:rsidR="00A44D25" w:rsidRPr="00F93577">
        <w:rPr>
          <w:rFonts w:ascii="Times New Roman" w:hAnsi="Times New Roman" w:cs="Times New Roman"/>
          <w:color w:val="000000" w:themeColor="text1"/>
          <w:sz w:val="28"/>
          <w:szCs w:val="28"/>
          <w:u w:color="0C63B1"/>
          <w:lang w:val="ru-RU"/>
        </w:rPr>
        <w:t>.</w:t>
      </w:r>
      <w:r w:rsidRPr="00F93577">
        <w:rPr>
          <w:rFonts w:ascii="Times New Roman" w:hAnsi="Times New Roman" w:cs="Times New Roman"/>
          <w:color w:val="000000" w:themeColor="text1"/>
          <w:sz w:val="28"/>
          <w:szCs w:val="28"/>
          <w:u w:color="0C63B1"/>
          <w:lang w:val="ru-RU"/>
        </w:rPr>
        <w:t xml:space="preserve"> 352 с.</w:t>
      </w:r>
    </w:p>
    <w:p w14:paraId="25D6E738" w14:textId="77777777" w:rsidR="00F93577" w:rsidRPr="00F93577" w:rsidRDefault="00C37836"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F93577">
        <w:rPr>
          <w:rFonts w:ascii="Times New Roman" w:hAnsi="Times New Roman" w:cs="Times New Roman" w:hint="cs"/>
          <w:color w:val="000000" w:themeColor="text1"/>
          <w:sz w:val="28"/>
          <w:szCs w:val="28"/>
          <w:u w:color="0C63B1"/>
          <w:lang w:val="ru-RU"/>
        </w:rPr>
        <w:t>Г</w:t>
      </w:r>
      <w:r w:rsidRPr="00F93577">
        <w:rPr>
          <w:rFonts w:ascii="Times New Roman" w:hAnsi="Times New Roman" w:cs="Times New Roman"/>
          <w:color w:val="000000" w:themeColor="text1"/>
          <w:sz w:val="28"/>
          <w:szCs w:val="28"/>
          <w:u w:color="0C63B1"/>
          <w:lang w:val="ru-RU"/>
        </w:rPr>
        <w:t>альскова Н.Д., Гез Н.И. Теория обучения иностранным языкам</w:t>
      </w:r>
      <w:r w:rsidR="0008183D" w:rsidRPr="00F93577">
        <w:rPr>
          <w:rFonts w:ascii="Times New Roman" w:hAnsi="Times New Roman" w:cs="Times New Roman"/>
          <w:color w:val="000000" w:themeColor="text1"/>
          <w:sz w:val="28"/>
          <w:szCs w:val="28"/>
          <w:u w:color="0C63B1"/>
          <w:lang w:val="ru-RU"/>
        </w:rPr>
        <w:t>. Лингводидактика и методика</w:t>
      </w:r>
      <w:r w:rsidRPr="00F93577">
        <w:rPr>
          <w:rFonts w:ascii="Times New Roman" w:hAnsi="Times New Roman" w:cs="Times New Roman"/>
          <w:color w:val="000000" w:themeColor="text1"/>
          <w:sz w:val="28"/>
          <w:szCs w:val="28"/>
          <w:u w:color="0C63B1"/>
          <w:lang w:val="ru-RU"/>
        </w:rPr>
        <w:t>: учебное пособие</w:t>
      </w:r>
      <w:r w:rsidR="0008183D" w:rsidRPr="00F93577">
        <w:rPr>
          <w:rFonts w:ascii="Times New Roman" w:hAnsi="Times New Roman" w:cs="Times New Roman"/>
          <w:color w:val="000000" w:themeColor="text1"/>
          <w:sz w:val="28"/>
          <w:szCs w:val="28"/>
          <w:u w:color="0C63B1"/>
          <w:lang w:val="ru-RU"/>
        </w:rPr>
        <w:t xml:space="preserve"> для </w:t>
      </w:r>
      <w:proofErr w:type="spellStart"/>
      <w:r w:rsidR="0008183D" w:rsidRPr="00F93577">
        <w:rPr>
          <w:rFonts w:ascii="Times New Roman" w:hAnsi="Times New Roman" w:cs="Times New Roman"/>
          <w:color w:val="000000" w:themeColor="text1"/>
          <w:sz w:val="28"/>
          <w:szCs w:val="28"/>
          <w:u w:color="0C63B1"/>
          <w:lang w:val="ru-RU"/>
        </w:rPr>
        <w:t>сту</w:t>
      </w:r>
      <w:proofErr w:type="spellEnd"/>
      <w:r w:rsidR="0008183D" w:rsidRPr="00F93577">
        <w:rPr>
          <w:rFonts w:ascii="Times New Roman" w:hAnsi="Times New Roman" w:cs="Times New Roman"/>
          <w:color w:val="000000" w:themeColor="text1"/>
          <w:sz w:val="28"/>
          <w:szCs w:val="28"/>
          <w:u w:color="0C63B1"/>
          <w:lang w:val="ru-RU"/>
        </w:rPr>
        <w:t xml:space="preserve">. лингв. ун-тов и фак. ин. яз. </w:t>
      </w:r>
      <w:proofErr w:type="spellStart"/>
      <w:r w:rsidR="0008183D" w:rsidRPr="00F93577">
        <w:rPr>
          <w:rFonts w:ascii="Times New Roman" w:hAnsi="Times New Roman" w:cs="Times New Roman"/>
          <w:color w:val="000000" w:themeColor="text1"/>
          <w:sz w:val="28"/>
          <w:szCs w:val="28"/>
          <w:u w:color="0C63B1"/>
          <w:lang w:val="ru-RU"/>
        </w:rPr>
        <w:t>высш</w:t>
      </w:r>
      <w:proofErr w:type="spellEnd"/>
      <w:r w:rsidR="0008183D" w:rsidRPr="00F93577">
        <w:rPr>
          <w:rFonts w:ascii="Times New Roman" w:hAnsi="Times New Roman" w:cs="Times New Roman"/>
          <w:color w:val="000000" w:themeColor="text1"/>
          <w:sz w:val="28"/>
          <w:szCs w:val="28"/>
          <w:u w:color="0C63B1"/>
          <w:lang w:val="ru-RU"/>
        </w:rPr>
        <w:t xml:space="preserve">. </w:t>
      </w:r>
      <w:proofErr w:type="spellStart"/>
      <w:r w:rsidR="0008183D" w:rsidRPr="00F93577">
        <w:rPr>
          <w:rFonts w:ascii="Times New Roman" w:hAnsi="Times New Roman" w:cs="Times New Roman"/>
          <w:color w:val="000000" w:themeColor="text1"/>
          <w:sz w:val="28"/>
          <w:szCs w:val="28"/>
          <w:u w:color="0C63B1"/>
          <w:lang w:val="ru-RU"/>
        </w:rPr>
        <w:t>пед</w:t>
      </w:r>
      <w:proofErr w:type="spellEnd"/>
      <w:r w:rsidR="0008183D" w:rsidRPr="00F93577">
        <w:rPr>
          <w:rFonts w:ascii="Times New Roman" w:hAnsi="Times New Roman" w:cs="Times New Roman"/>
          <w:color w:val="000000" w:themeColor="text1"/>
          <w:sz w:val="28"/>
          <w:szCs w:val="28"/>
          <w:u w:color="0C63B1"/>
          <w:lang w:val="ru-RU"/>
        </w:rPr>
        <w:t>. учеб. заведений</w:t>
      </w:r>
      <w:r w:rsidRPr="00F93577">
        <w:rPr>
          <w:rFonts w:ascii="Times New Roman" w:hAnsi="Times New Roman" w:cs="Times New Roman"/>
          <w:color w:val="000000" w:themeColor="text1"/>
          <w:sz w:val="28"/>
          <w:szCs w:val="28"/>
          <w:u w:color="0C63B1"/>
          <w:lang w:val="ru-RU"/>
        </w:rPr>
        <w:t xml:space="preserve"> </w:t>
      </w:r>
      <w:r w:rsidR="0008183D" w:rsidRPr="00F93577">
        <w:rPr>
          <w:rFonts w:ascii="Times New Roman" w:hAnsi="Times New Roman" w:cs="Times New Roman"/>
          <w:color w:val="000000" w:themeColor="text1"/>
          <w:sz w:val="28"/>
          <w:szCs w:val="28"/>
          <w:u w:color="0C63B1"/>
          <w:lang w:val="ru-RU"/>
        </w:rPr>
        <w:t xml:space="preserve">/ Н.Д. Гальскова, Н.И. Гез. 3-е изд., стер. М.: «Академия», </w:t>
      </w:r>
      <w:r w:rsidRPr="00F93577">
        <w:rPr>
          <w:rFonts w:ascii="Times New Roman" w:hAnsi="Times New Roman" w:cs="Times New Roman"/>
          <w:color w:val="000000" w:themeColor="text1"/>
          <w:sz w:val="28"/>
          <w:szCs w:val="28"/>
          <w:u w:color="0C63B1"/>
          <w:lang w:val="ru-RU"/>
        </w:rPr>
        <w:t>2006.</w:t>
      </w:r>
      <w:r w:rsidR="0008183D" w:rsidRPr="00F93577">
        <w:rPr>
          <w:rFonts w:ascii="Times New Roman" w:hAnsi="Times New Roman" w:cs="Times New Roman"/>
          <w:color w:val="000000" w:themeColor="text1"/>
          <w:sz w:val="28"/>
          <w:szCs w:val="28"/>
          <w:u w:color="0C63B1"/>
          <w:lang w:val="ru-RU"/>
        </w:rPr>
        <w:t xml:space="preserve"> 336 с.</w:t>
      </w:r>
    </w:p>
    <w:p w14:paraId="67A22F2C" w14:textId="77777777" w:rsidR="00F93577" w:rsidRPr="00F93577" w:rsidRDefault="00891306"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F93577">
        <w:rPr>
          <w:rFonts w:ascii="Times New Roman" w:hAnsi="Times New Roman" w:cs="Times New Roman" w:hint="cs"/>
          <w:color w:val="000000" w:themeColor="text1"/>
          <w:sz w:val="28"/>
          <w:szCs w:val="28"/>
          <w:u w:color="0C63B1"/>
          <w:lang w:val="ru-RU"/>
        </w:rPr>
        <w:t>Г</w:t>
      </w:r>
      <w:r w:rsidRPr="00F93577">
        <w:rPr>
          <w:rFonts w:ascii="Times New Roman" w:hAnsi="Times New Roman" w:cs="Times New Roman"/>
          <w:color w:val="000000" w:themeColor="text1"/>
          <w:sz w:val="28"/>
          <w:szCs w:val="28"/>
          <w:u w:color="0C63B1"/>
          <w:lang w:val="ru-RU"/>
        </w:rPr>
        <w:t>орелов И.Н., Седов К.Ф. Основы психолингвистики: учеб. пособие / И.Н. Горелова, К.Ф. Седов. М.: Лабиринт, 1998. 256 с.</w:t>
      </w:r>
    </w:p>
    <w:p w14:paraId="6644FCBC" w14:textId="77777777" w:rsidR="00F93577" w:rsidRPr="00F93577" w:rsidRDefault="000D1BF3"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F93577">
        <w:rPr>
          <w:rFonts w:ascii="Times New Roman" w:hAnsi="Times New Roman" w:cs="Times New Roman" w:hint="cs"/>
          <w:color w:val="000000" w:themeColor="text1"/>
          <w:sz w:val="28"/>
          <w:szCs w:val="28"/>
          <w:u w:color="0C63B1"/>
          <w:lang w:val="ru-RU"/>
        </w:rPr>
        <w:t>Г</w:t>
      </w:r>
      <w:r w:rsidRPr="00F93577">
        <w:rPr>
          <w:rFonts w:ascii="Times New Roman" w:hAnsi="Times New Roman" w:cs="Times New Roman"/>
          <w:color w:val="000000" w:themeColor="text1"/>
          <w:sz w:val="28"/>
          <w:szCs w:val="28"/>
          <w:u w:color="0C63B1"/>
          <w:lang w:val="ru-RU"/>
        </w:rPr>
        <w:t xml:space="preserve">ригорьева В.С. Дискурс как элемент коммуникативного процесса: </w:t>
      </w:r>
      <w:proofErr w:type="spellStart"/>
      <w:r w:rsidRPr="00F93577">
        <w:rPr>
          <w:rFonts w:ascii="Times New Roman" w:hAnsi="Times New Roman" w:cs="Times New Roman"/>
          <w:color w:val="000000" w:themeColor="text1"/>
          <w:sz w:val="28"/>
          <w:szCs w:val="28"/>
          <w:u w:color="0C63B1"/>
          <w:lang w:val="ru-RU"/>
        </w:rPr>
        <w:t>прагмалингвистический</w:t>
      </w:r>
      <w:proofErr w:type="spellEnd"/>
      <w:r w:rsidRPr="00F93577">
        <w:rPr>
          <w:rFonts w:ascii="Times New Roman" w:hAnsi="Times New Roman" w:cs="Times New Roman"/>
          <w:color w:val="000000" w:themeColor="text1"/>
          <w:sz w:val="28"/>
          <w:szCs w:val="28"/>
          <w:u w:color="0C63B1"/>
          <w:lang w:val="ru-RU"/>
        </w:rPr>
        <w:t xml:space="preserve"> и когнитивный аспект: монография / В.С. Григорьева. Тамбов.: изд-во </w:t>
      </w:r>
      <w:proofErr w:type="spellStart"/>
      <w:r w:rsidRPr="00F93577">
        <w:rPr>
          <w:rFonts w:ascii="Times New Roman" w:hAnsi="Times New Roman" w:cs="Times New Roman"/>
          <w:color w:val="000000" w:themeColor="text1"/>
          <w:sz w:val="28"/>
          <w:szCs w:val="28"/>
          <w:u w:color="0C63B1"/>
          <w:lang w:val="ru-RU"/>
        </w:rPr>
        <w:t>Тамб</w:t>
      </w:r>
      <w:proofErr w:type="spellEnd"/>
      <w:r w:rsidRPr="00F93577">
        <w:rPr>
          <w:rFonts w:ascii="Times New Roman" w:hAnsi="Times New Roman" w:cs="Times New Roman"/>
          <w:color w:val="000000" w:themeColor="text1"/>
          <w:sz w:val="28"/>
          <w:szCs w:val="28"/>
          <w:u w:color="0C63B1"/>
          <w:lang w:val="ru-RU"/>
        </w:rPr>
        <w:t xml:space="preserve">. гос. </w:t>
      </w:r>
      <w:proofErr w:type="spellStart"/>
      <w:r w:rsidRPr="00F93577">
        <w:rPr>
          <w:rFonts w:ascii="Times New Roman" w:hAnsi="Times New Roman" w:cs="Times New Roman"/>
          <w:color w:val="000000" w:themeColor="text1"/>
          <w:sz w:val="28"/>
          <w:szCs w:val="28"/>
          <w:u w:color="0C63B1"/>
          <w:lang w:val="ru-RU"/>
        </w:rPr>
        <w:t>техн</w:t>
      </w:r>
      <w:proofErr w:type="spellEnd"/>
      <w:r w:rsidRPr="00F93577">
        <w:rPr>
          <w:rFonts w:ascii="Times New Roman" w:hAnsi="Times New Roman" w:cs="Times New Roman"/>
          <w:color w:val="000000" w:themeColor="text1"/>
          <w:sz w:val="28"/>
          <w:szCs w:val="28"/>
          <w:u w:color="0C63B1"/>
          <w:lang w:val="ru-RU"/>
        </w:rPr>
        <w:t xml:space="preserve">. </w:t>
      </w:r>
      <w:proofErr w:type="spellStart"/>
      <w:r w:rsidRPr="00F93577">
        <w:rPr>
          <w:rFonts w:ascii="Times New Roman" w:hAnsi="Times New Roman" w:cs="Times New Roman"/>
          <w:color w:val="000000" w:themeColor="text1"/>
          <w:sz w:val="28"/>
          <w:szCs w:val="28"/>
          <w:u w:color="0C63B1"/>
          <w:lang w:val="ru-RU"/>
        </w:rPr>
        <w:t>уни</w:t>
      </w:r>
      <w:proofErr w:type="spellEnd"/>
      <w:r w:rsidRPr="00F93577">
        <w:rPr>
          <w:rFonts w:ascii="Times New Roman" w:hAnsi="Times New Roman" w:cs="Times New Roman"/>
          <w:color w:val="000000" w:themeColor="text1"/>
          <w:sz w:val="28"/>
          <w:szCs w:val="28"/>
          <w:u w:color="0C63B1"/>
          <w:lang w:val="ru-RU"/>
        </w:rPr>
        <w:t>-та, 2007. 288 с.</w:t>
      </w:r>
    </w:p>
    <w:p w14:paraId="34CAC4B3" w14:textId="77777777" w:rsidR="00F93577" w:rsidRPr="00F93577" w:rsidRDefault="005509CA"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F93577">
        <w:rPr>
          <w:rFonts w:ascii="Times New Roman" w:hAnsi="Times New Roman" w:cs="Times New Roman"/>
          <w:color w:val="000000" w:themeColor="text1"/>
          <w:sz w:val="28"/>
          <w:szCs w:val="28"/>
          <w:u w:color="0C63B1"/>
          <w:lang w:val="ru-RU"/>
        </w:rPr>
        <w:t xml:space="preserve">Дементьев В.В.  </w:t>
      </w:r>
      <w:r w:rsidR="00454AF3" w:rsidRPr="00F93577">
        <w:rPr>
          <w:rFonts w:ascii="Times New Roman" w:hAnsi="Times New Roman" w:cs="Times New Roman"/>
          <w:color w:val="000000" w:themeColor="text1"/>
          <w:sz w:val="28"/>
          <w:szCs w:val="28"/>
          <w:u w:color="0C63B1"/>
          <w:lang w:val="ru-RU"/>
        </w:rPr>
        <w:t xml:space="preserve">Непрямая </w:t>
      </w:r>
      <w:proofErr w:type="spellStart"/>
      <w:r w:rsidR="00454AF3" w:rsidRPr="00F93577">
        <w:rPr>
          <w:rFonts w:ascii="Times New Roman" w:hAnsi="Times New Roman" w:cs="Times New Roman"/>
          <w:color w:val="000000" w:themeColor="text1"/>
          <w:sz w:val="28"/>
          <w:szCs w:val="28"/>
          <w:u w:color="0C63B1"/>
          <w:lang w:val="ru-RU"/>
        </w:rPr>
        <w:t>коммуникацтия</w:t>
      </w:r>
      <w:proofErr w:type="spellEnd"/>
      <w:r w:rsidR="00454AF3" w:rsidRPr="00F93577">
        <w:rPr>
          <w:rFonts w:ascii="Times New Roman" w:hAnsi="Times New Roman" w:cs="Times New Roman"/>
          <w:color w:val="000000" w:themeColor="text1"/>
          <w:sz w:val="28"/>
          <w:szCs w:val="28"/>
          <w:u w:color="0C63B1"/>
          <w:lang w:val="ru-RU"/>
        </w:rPr>
        <w:t xml:space="preserve">. М.: </w:t>
      </w:r>
      <w:proofErr w:type="spellStart"/>
      <w:r w:rsidR="00454AF3" w:rsidRPr="00F93577">
        <w:rPr>
          <w:rFonts w:ascii="Times New Roman" w:hAnsi="Times New Roman" w:cs="Times New Roman"/>
          <w:color w:val="000000" w:themeColor="text1"/>
          <w:sz w:val="28"/>
          <w:szCs w:val="28"/>
          <w:u w:color="0C63B1"/>
          <w:lang w:val="ru-RU"/>
        </w:rPr>
        <w:t>Гнозис</w:t>
      </w:r>
      <w:proofErr w:type="spellEnd"/>
      <w:r w:rsidR="00454AF3" w:rsidRPr="00F93577">
        <w:rPr>
          <w:rFonts w:ascii="Times New Roman" w:hAnsi="Times New Roman" w:cs="Times New Roman"/>
          <w:color w:val="000000" w:themeColor="text1"/>
          <w:sz w:val="28"/>
          <w:szCs w:val="28"/>
          <w:u w:color="0C63B1"/>
          <w:lang w:val="ru-RU"/>
        </w:rPr>
        <w:t>, 2006. С.5-7.</w:t>
      </w:r>
    </w:p>
    <w:p w14:paraId="145DA9F6" w14:textId="77777777" w:rsidR="00F93577" w:rsidRPr="00F93577" w:rsidRDefault="00DC37B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F93577">
        <w:rPr>
          <w:rFonts w:ascii="Times New Roman" w:hAnsi="Times New Roman" w:cs="Times New Roman"/>
          <w:color w:val="000000" w:themeColor="text1"/>
          <w:sz w:val="28"/>
          <w:szCs w:val="28"/>
          <w:u w:color="0C63B1"/>
          <w:lang w:val="ru-RU"/>
        </w:rPr>
        <w:t>Дементьев В.В. Парадоксы жанра: к проблеме «жанр и творчество» // Жанры речи. Саратов; М.: Лабиринт, 2012. Вып.8. Жанр и творчество. С. 7-26.</w:t>
      </w:r>
    </w:p>
    <w:p w14:paraId="69C36466" w14:textId="07EF9060" w:rsidR="00F93577" w:rsidRPr="00F93577" w:rsidRDefault="00AD7FC5"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F93577">
        <w:rPr>
          <w:rFonts w:ascii="Times New Roman" w:hAnsi="Times New Roman" w:cs="Times New Roman"/>
          <w:color w:val="000000" w:themeColor="text1"/>
          <w:sz w:val="28"/>
          <w:szCs w:val="28"/>
          <w:u w:color="0C63B1"/>
          <w:lang w:val="ru-RU"/>
        </w:rPr>
        <w:t>Дементьев В.В. «</w:t>
      </w:r>
      <w:proofErr w:type="spellStart"/>
      <w:r w:rsidRPr="00F93577">
        <w:rPr>
          <w:rFonts w:ascii="Times New Roman" w:hAnsi="Times New Roman" w:cs="Times New Roman"/>
          <w:color w:val="000000" w:themeColor="text1"/>
          <w:sz w:val="28"/>
          <w:szCs w:val="28"/>
          <w:u w:color="0C63B1"/>
          <w:lang w:val="ru-RU"/>
        </w:rPr>
        <w:t>Текстоцентрическое</w:t>
      </w:r>
      <w:proofErr w:type="spellEnd"/>
      <w:r w:rsidRPr="00F93577">
        <w:rPr>
          <w:rFonts w:ascii="Times New Roman" w:hAnsi="Times New Roman" w:cs="Times New Roman"/>
          <w:color w:val="000000" w:themeColor="text1"/>
          <w:sz w:val="28"/>
          <w:szCs w:val="28"/>
          <w:u w:color="0C63B1"/>
          <w:lang w:val="ru-RU"/>
        </w:rPr>
        <w:t>» и «</w:t>
      </w:r>
      <w:proofErr w:type="spellStart"/>
      <w:r w:rsidRPr="00F93577">
        <w:rPr>
          <w:rFonts w:ascii="Times New Roman" w:hAnsi="Times New Roman" w:cs="Times New Roman"/>
          <w:color w:val="000000" w:themeColor="text1"/>
          <w:sz w:val="28"/>
          <w:szCs w:val="28"/>
          <w:u w:color="0C63B1"/>
          <w:lang w:val="ru-RU"/>
        </w:rPr>
        <w:t>жанроцентрическое</w:t>
      </w:r>
      <w:proofErr w:type="spellEnd"/>
      <w:r w:rsidRPr="00F93577">
        <w:rPr>
          <w:rFonts w:ascii="Times New Roman" w:hAnsi="Times New Roman" w:cs="Times New Roman"/>
          <w:color w:val="000000" w:themeColor="text1"/>
          <w:sz w:val="28"/>
          <w:szCs w:val="28"/>
          <w:u w:color="0C63B1"/>
          <w:lang w:val="ru-RU"/>
        </w:rPr>
        <w:t xml:space="preserve">» изучение речи: (К выходу первого </w:t>
      </w:r>
      <w:proofErr w:type="spellStart"/>
      <w:r w:rsidRPr="00F93577">
        <w:rPr>
          <w:rFonts w:ascii="Times New Roman" w:hAnsi="Times New Roman" w:cs="Times New Roman"/>
          <w:color w:val="000000" w:themeColor="text1"/>
          <w:sz w:val="28"/>
          <w:szCs w:val="28"/>
          <w:u w:color="0C63B1"/>
          <w:lang w:val="ru-RU"/>
        </w:rPr>
        <w:t>вып</w:t>
      </w:r>
      <w:proofErr w:type="spellEnd"/>
      <w:r w:rsidRPr="00F93577">
        <w:rPr>
          <w:rFonts w:ascii="Times New Roman" w:hAnsi="Times New Roman" w:cs="Times New Roman"/>
          <w:color w:val="000000" w:themeColor="text1"/>
          <w:sz w:val="28"/>
          <w:szCs w:val="28"/>
          <w:u w:color="0C63B1"/>
          <w:lang w:val="ru-RU"/>
        </w:rPr>
        <w:t>. сб. «Жанры речи» [Текст] //</w:t>
      </w:r>
      <w:r w:rsidR="00F93577">
        <w:rPr>
          <w:rFonts w:ascii="Times New Roman" w:hAnsi="Times New Roman" w:cs="Times New Roman"/>
          <w:color w:val="000000" w:themeColor="text1"/>
          <w:sz w:val="28"/>
          <w:szCs w:val="28"/>
          <w:u w:color="0C63B1"/>
          <w:lang w:val="ru-RU"/>
        </w:rPr>
        <w:t xml:space="preserve"> </w:t>
      </w:r>
      <w:r w:rsidRPr="00F93577">
        <w:rPr>
          <w:rFonts w:ascii="Times New Roman" w:hAnsi="Times New Roman" w:cs="Times New Roman"/>
          <w:color w:val="000000" w:themeColor="text1"/>
          <w:sz w:val="28"/>
          <w:szCs w:val="28"/>
          <w:u w:color="0C63B1"/>
          <w:lang w:val="ru-RU"/>
        </w:rPr>
        <w:t xml:space="preserve">Вопросы стилистики. Саратов.: Изд-во </w:t>
      </w:r>
      <w:proofErr w:type="spellStart"/>
      <w:r w:rsidRPr="00F93577">
        <w:rPr>
          <w:rFonts w:ascii="Times New Roman" w:hAnsi="Times New Roman" w:cs="Times New Roman"/>
          <w:color w:val="000000" w:themeColor="text1"/>
          <w:sz w:val="28"/>
          <w:szCs w:val="28"/>
          <w:u w:color="0C63B1"/>
          <w:lang w:val="ru-RU"/>
        </w:rPr>
        <w:t>Сарат</w:t>
      </w:r>
      <w:proofErr w:type="spellEnd"/>
      <w:r w:rsidRPr="00F93577">
        <w:rPr>
          <w:rFonts w:ascii="Times New Roman" w:hAnsi="Times New Roman" w:cs="Times New Roman"/>
          <w:color w:val="000000" w:themeColor="text1"/>
          <w:sz w:val="28"/>
          <w:szCs w:val="28"/>
          <w:u w:color="0C63B1"/>
          <w:lang w:val="ru-RU"/>
        </w:rPr>
        <w:t xml:space="preserve">. ун-та, 1998. </w:t>
      </w:r>
      <w:proofErr w:type="spellStart"/>
      <w:r w:rsidRPr="00F93577">
        <w:rPr>
          <w:rFonts w:ascii="Times New Roman" w:hAnsi="Times New Roman" w:cs="Times New Roman"/>
          <w:color w:val="000000" w:themeColor="text1"/>
          <w:sz w:val="28"/>
          <w:szCs w:val="28"/>
          <w:u w:color="0C63B1"/>
          <w:lang w:val="ru-RU"/>
        </w:rPr>
        <w:t>Вып</w:t>
      </w:r>
      <w:proofErr w:type="spellEnd"/>
      <w:r w:rsidRPr="00F93577">
        <w:rPr>
          <w:rFonts w:ascii="Times New Roman" w:hAnsi="Times New Roman" w:cs="Times New Roman"/>
          <w:color w:val="000000" w:themeColor="text1"/>
          <w:sz w:val="28"/>
          <w:szCs w:val="28"/>
          <w:u w:color="0C63B1"/>
          <w:lang w:val="ru-RU"/>
        </w:rPr>
        <w:t>. 27. С.21-33.</w:t>
      </w:r>
    </w:p>
    <w:p w14:paraId="2125EC22" w14:textId="46E0A3DA" w:rsidR="00F93577" w:rsidRPr="00F93577" w:rsidRDefault="000D1BF3"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F93577">
        <w:rPr>
          <w:rFonts w:ascii="Times New Roman" w:hAnsi="Times New Roman" w:cs="Times New Roman" w:hint="cs"/>
          <w:color w:val="000000" w:themeColor="text1"/>
          <w:sz w:val="28"/>
          <w:szCs w:val="28"/>
          <w:u w:color="0C63B1"/>
          <w:lang w:val="ru-RU"/>
        </w:rPr>
        <w:t>Д</w:t>
      </w:r>
      <w:r w:rsidRPr="00F93577">
        <w:rPr>
          <w:rFonts w:ascii="Times New Roman" w:hAnsi="Times New Roman" w:cs="Times New Roman"/>
          <w:color w:val="000000" w:themeColor="text1"/>
          <w:sz w:val="28"/>
          <w:szCs w:val="28"/>
          <w:u w:color="0C63B1"/>
          <w:lang w:val="ru-RU"/>
        </w:rPr>
        <w:t>ементьев В.В. Теория речевых жанров. М.: Знак, 2010. 600 с</w:t>
      </w:r>
      <w:r w:rsidR="00F93577">
        <w:rPr>
          <w:rFonts w:ascii="Times New Roman" w:hAnsi="Times New Roman" w:cs="Times New Roman"/>
          <w:color w:val="000000" w:themeColor="text1"/>
          <w:sz w:val="28"/>
          <w:szCs w:val="28"/>
          <w:u w:color="0C63B1"/>
          <w:lang w:val="ru-RU"/>
        </w:rPr>
        <w:t>.</w:t>
      </w:r>
    </w:p>
    <w:p w14:paraId="7EFAA6BB" w14:textId="77777777" w:rsidR="00F93577" w:rsidRPr="00F93577" w:rsidRDefault="0067587A"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F93577">
        <w:rPr>
          <w:rFonts w:ascii="Times New Roman" w:hAnsi="Times New Roman" w:cs="Times New Roman" w:hint="cs"/>
          <w:color w:val="000000" w:themeColor="text1"/>
          <w:sz w:val="28"/>
          <w:szCs w:val="28"/>
          <w:u w:color="0C63B1"/>
          <w:lang w:val="ru-RU"/>
        </w:rPr>
        <w:t>Д</w:t>
      </w:r>
      <w:r w:rsidRPr="00F93577">
        <w:rPr>
          <w:rFonts w:ascii="Times New Roman" w:hAnsi="Times New Roman" w:cs="Times New Roman"/>
          <w:color w:val="000000" w:themeColor="text1"/>
          <w:sz w:val="28"/>
          <w:szCs w:val="28"/>
          <w:u w:color="0C63B1"/>
          <w:lang w:val="ru-RU"/>
        </w:rPr>
        <w:t xml:space="preserve">ементьев В.В., Седов К.Ф. </w:t>
      </w:r>
      <w:proofErr w:type="spellStart"/>
      <w:r w:rsidRPr="00F93577">
        <w:rPr>
          <w:rFonts w:ascii="Times New Roman" w:hAnsi="Times New Roman" w:cs="Times New Roman"/>
          <w:color w:val="000000" w:themeColor="text1"/>
          <w:sz w:val="28"/>
          <w:szCs w:val="28"/>
          <w:u w:color="0C63B1"/>
          <w:lang w:val="ru-RU"/>
        </w:rPr>
        <w:t>Социопрагматический</w:t>
      </w:r>
      <w:proofErr w:type="spellEnd"/>
      <w:r w:rsidRPr="00F93577">
        <w:rPr>
          <w:rFonts w:ascii="Times New Roman" w:hAnsi="Times New Roman" w:cs="Times New Roman"/>
          <w:color w:val="000000" w:themeColor="text1"/>
          <w:sz w:val="28"/>
          <w:szCs w:val="28"/>
          <w:u w:color="0C63B1"/>
          <w:lang w:val="ru-RU"/>
        </w:rPr>
        <w:t xml:space="preserve"> аспект теории речевых жанров [Текст] / В.В. Дементьев, К.Ф. Седов. Саратов.: Изд-во </w:t>
      </w:r>
      <w:proofErr w:type="spellStart"/>
      <w:r w:rsidRPr="00F93577">
        <w:rPr>
          <w:rFonts w:ascii="Times New Roman" w:hAnsi="Times New Roman" w:cs="Times New Roman"/>
          <w:color w:val="000000" w:themeColor="text1"/>
          <w:sz w:val="28"/>
          <w:szCs w:val="28"/>
          <w:u w:color="0C63B1"/>
          <w:lang w:val="ru-RU"/>
        </w:rPr>
        <w:t>Сарат</w:t>
      </w:r>
      <w:proofErr w:type="spellEnd"/>
      <w:r w:rsidRPr="00F93577">
        <w:rPr>
          <w:rFonts w:ascii="Times New Roman" w:hAnsi="Times New Roman" w:cs="Times New Roman"/>
          <w:color w:val="000000" w:themeColor="text1"/>
          <w:sz w:val="28"/>
          <w:szCs w:val="28"/>
          <w:u w:color="0C63B1"/>
          <w:lang w:val="ru-RU"/>
        </w:rPr>
        <w:t xml:space="preserve">. пед. ин-та, 1998. 107 с. </w:t>
      </w:r>
    </w:p>
    <w:p w14:paraId="427384FA" w14:textId="796EF2EB" w:rsidR="00F93577" w:rsidRPr="00F93577" w:rsidRDefault="0098757C"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F93577">
        <w:rPr>
          <w:rFonts w:ascii="Times New Roman" w:hAnsi="Times New Roman" w:cs="Times New Roman"/>
          <w:color w:val="000000" w:themeColor="text1"/>
          <w:sz w:val="28"/>
          <w:szCs w:val="28"/>
          <w:lang w:val="ru-RU" w:eastAsia="zh-CN"/>
        </w:rPr>
        <w:t xml:space="preserve">Добрынина О.Л. Пропедевтика ошибок при написании англоязычной авторской аннотации к научной статье </w:t>
      </w:r>
      <w:r w:rsidRPr="00F93577">
        <w:rPr>
          <w:rFonts w:ascii="Times New Roman" w:hAnsi="Times New Roman" w:cs="Times New Roman"/>
          <w:color w:val="000000" w:themeColor="text1"/>
          <w:sz w:val="28"/>
          <w:szCs w:val="28"/>
          <w:lang w:val="ru-RU"/>
        </w:rPr>
        <w:t xml:space="preserve">// Высшее образование в России. </w:t>
      </w:r>
      <w:r w:rsidR="00F93577">
        <w:rPr>
          <w:rFonts w:ascii="Times New Roman" w:hAnsi="Times New Roman" w:cs="Times New Roman"/>
          <w:color w:val="000000" w:themeColor="text1"/>
          <w:sz w:val="28"/>
          <w:szCs w:val="28"/>
          <w:lang w:val="ru-RU"/>
        </w:rPr>
        <w:t xml:space="preserve">2015. </w:t>
      </w:r>
      <w:r w:rsidRPr="00F93577">
        <w:rPr>
          <w:rFonts w:ascii="Times New Roman" w:hAnsi="Times New Roman" w:cs="Times New Roman"/>
          <w:color w:val="000000" w:themeColor="text1"/>
          <w:sz w:val="28"/>
          <w:szCs w:val="28"/>
          <w:lang w:val="ru-RU"/>
        </w:rPr>
        <w:t>№</w:t>
      </w:r>
      <w:r w:rsidR="00F93577">
        <w:rPr>
          <w:rFonts w:ascii="Times New Roman" w:hAnsi="Times New Roman" w:cs="Times New Roman"/>
          <w:color w:val="000000" w:themeColor="text1"/>
          <w:sz w:val="28"/>
          <w:szCs w:val="28"/>
          <w:lang w:val="ru-RU"/>
        </w:rPr>
        <w:t xml:space="preserve"> 7</w:t>
      </w:r>
      <w:r w:rsidR="00A44D25" w:rsidRPr="00F93577">
        <w:rPr>
          <w:rFonts w:ascii="Times New Roman" w:hAnsi="Times New Roman" w:cs="Times New Roman"/>
          <w:color w:val="000000" w:themeColor="text1"/>
          <w:sz w:val="28"/>
          <w:szCs w:val="28"/>
          <w:lang w:val="ru-RU"/>
        </w:rPr>
        <w:t>.</w:t>
      </w:r>
      <w:r w:rsidRPr="00F93577">
        <w:rPr>
          <w:rFonts w:ascii="Times New Roman" w:hAnsi="Times New Roman" w:cs="Times New Roman"/>
          <w:color w:val="000000" w:themeColor="text1"/>
          <w:sz w:val="28"/>
          <w:szCs w:val="28"/>
          <w:lang w:val="ru-RU"/>
        </w:rPr>
        <w:t xml:space="preserve"> С. 42-50. </w:t>
      </w:r>
    </w:p>
    <w:p w14:paraId="34B79761" w14:textId="04163F86" w:rsidR="00F93577" w:rsidRPr="00F93577" w:rsidRDefault="005509CA"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proofErr w:type="spellStart"/>
      <w:r w:rsidRPr="00F93577">
        <w:rPr>
          <w:rFonts w:ascii="Times New Roman" w:hAnsi="Times New Roman" w:cs="Times New Roman" w:hint="cs"/>
          <w:color w:val="000000" w:themeColor="text1"/>
          <w:sz w:val="28"/>
          <w:szCs w:val="28"/>
          <w:lang w:val="ru-RU"/>
        </w:rPr>
        <w:lastRenderedPageBreak/>
        <w:t>Д</w:t>
      </w:r>
      <w:r w:rsidRPr="00F93577">
        <w:rPr>
          <w:rFonts w:ascii="Times New Roman" w:hAnsi="Times New Roman" w:cs="Times New Roman"/>
          <w:color w:val="000000" w:themeColor="text1"/>
          <w:sz w:val="28"/>
          <w:szCs w:val="28"/>
          <w:lang w:val="ru-RU"/>
        </w:rPr>
        <w:t>олинин</w:t>
      </w:r>
      <w:proofErr w:type="spellEnd"/>
      <w:r w:rsidRPr="00F93577">
        <w:rPr>
          <w:rFonts w:ascii="Times New Roman" w:hAnsi="Times New Roman" w:cs="Times New Roman"/>
          <w:color w:val="000000" w:themeColor="text1"/>
          <w:sz w:val="28"/>
          <w:szCs w:val="28"/>
          <w:lang w:val="ru-RU"/>
        </w:rPr>
        <w:t xml:space="preserve"> К.А. </w:t>
      </w:r>
      <w:r w:rsidR="0067587A" w:rsidRPr="00F93577">
        <w:rPr>
          <w:rFonts w:ascii="Times New Roman" w:hAnsi="Times New Roman" w:cs="Times New Roman"/>
          <w:color w:val="000000" w:themeColor="text1"/>
          <w:sz w:val="28"/>
          <w:szCs w:val="28"/>
          <w:lang w:val="ru-RU"/>
        </w:rPr>
        <w:t xml:space="preserve">Речевые жанры как средство организации социального </w:t>
      </w:r>
      <w:proofErr w:type="spellStart"/>
      <w:r w:rsidR="0067587A" w:rsidRPr="00F93577">
        <w:rPr>
          <w:rFonts w:ascii="Times New Roman" w:hAnsi="Times New Roman" w:cs="Times New Roman"/>
          <w:color w:val="000000" w:themeColor="text1"/>
          <w:sz w:val="28"/>
          <w:szCs w:val="28"/>
          <w:lang w:val="ru-RU"/>
        </w:rPr>
        <w:t>взаимойдействия</w:t>
      </w:r>
      <w:proofErr w:type="spellEnd"/>
      <w:r w:rsidR="0067587A" w:rsidRPr="00F93577">
        <w:rPr>
          <w:rFonts w:ascii="Times New Roman" w:hAnsi="Times New Roman" w:cs="Times New Roman"/>
          <w:color w:val="000000" w:themeColor="text1"/>
          <w:sz w:val="28"/>
          <w:szCs w:val="28"/>
          <w:lang w:val="ru-RU"/>
        </w:rPr>
        <w:t xml:space="preserve"> // Жанры речи / под. ред. В.В. Дементьева. Саратов.: Колледж</w:t>
      </w:r>
      <w:r w:rsidR="00F93577">
        <w:rPr>
          <w:rFonts w:ascii="Times New Roman" w:hAnsi="Times New Roman" w:cs="Times New Roman"/>
          <w:color w:val="000000" w:themeColor="text1"/>
          <w:sz w:val="28"/>
          <w:szCs w:val="28"/>
          <w:lang w:val="ru-RU"/>
        </w:rPr>
        <w:t>. 1</w:t>
      </w:r>
      <w:r w:rsidRPr="00F93577">
        <w:rPr>
          <w:rFonts w:ascii="Times New Roman" w:hAnsi="Times New Roman" w:cs="Times New Roman"/>
          <w:color w:val="000000" w:themeColor="text1"/>
          <w:sz w:val="28"/>
          <w:szCs w:val="28"/>
          <w:lang w:val="ru-RU"/>
        </w:rPr>
        <w:t>999</w:t>
      </w:r>
      <w:r w:rsidR="0067587A" w:rsidRPr="00F93577">
        <w:rPr>
          <w:rFonts w:ascii="Times New Roman" w:hAnsi="Times New Roman" w:cs="Times New Roman"/>
          <w:color w:val="000000" w:themeColor="text1"/>
          <w:sz w:val="28"/>
          <w:szCs w:val="28"/>
          <w:lang w:val="ru-RU"/>
        </w:rPr>
        <w:t>. Вып.2. С. 7-12.</w:t>
      </w:r>
    </w:p>
    <w:p w14:paraId="7FE4DF39" w14:textId="457020AE" w:rsidR="00F93577" w:rsidRPr="00F93577" w:rsidRDefault="004F7865"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F93577">
        <w:rPr>
          <w:rStyle w:val="a8"/>
          <w:rFonts w:ascii="Times New Roman" w:hAnsi="Times New Roman" w:cs="Times New Roman"/>
          <w:color w:val="000000" w:themeColor="text1"/>
          <w:sz w:val="28"/>
          <w:szCs w:val="28"/>
          <w:lang w:val="ru-RU"/>
        </w:rPr>
        <w:t>Дроздова Т.В. Проблемы понимания научного текста: монография.</w:t>
      </w:r>
      <w:r w:rsidR="00A44D25" w:rsidRPr="00F93577">
        <w:rPr>
          <w:rStyle w:val="a8"/>
          <w:rFonts w:ascii="Times New Roman" w:hAnsi="Times New Roman" w:cs="Times New Roman"/>
          <w:color w:val="000000" w:themeColor="text1"/>
          <w:sz w:val="28"/>
          <w:szCs w:val="28"/>
          <w:lang w:val="ru-RU"/>
        </w:rPr>
        <w:t xml:space="preserve"> </w:t>
      </w:r>
      <w:r w:rsidRPr="00F93577">
        <w:rPr>
          <w:rStyle w:val="a8"/>
          <w:rFonts w:ascii="Times New Roman" w:hAnsi="Times New Roman" w:cs="Times New Roman"/>
          <w:color w:val="000000" w:themeColor="text1"/>
          <w:sz w:val="28"/>
          <w:szCs w:val="28"/>
          <w:lang w:val="ru-RU"/>
        </w:rPr>
        <w:t>Астрахань: Изд-во АГТУ</w:t>
      </w:r>
      <w:r w:rsidR="00F93577">
        <w:rPr>
          <w:rStyle w:val="a8"/>
          <w:rFonts w:ascii="Times New Roman" w:hAnsi="Times New Roman" w:cs="Times New Roman"/>
          <w:color w:val="000000" w:themeColor="text1"/>
          <w:sz w:val="28"/>
          <w:szCs w:val="28"/>
          <w:lang w:val="ru-RU"/>
        </w:rPr>
        <w:t xml:space="preserve">, </w:t>
      </w:r>
      <w:r w:rsidRPr="00F93577">
        <w:rPr>
          <w:rStyle w:val="a8"/>
          <w:rFonts w:ascii="Times New Roman" w:hAnsi="Times New Roman" w:cs="Times New Roman"/>
          <w:color w:val="000000" w:themeColor="text1"/>
          <w:sz w:val="28"/>
          <w:szCs w:val="28"/>
          <w:lang w:val="ru-RU"/>
        </w:rPr>
        <w:t>2003. 224 с.</w:t>
      </w:r>
    </w:p>
    <w:p w14:paraId="42353129" w14:textId="746CC8CF" w:rsidR="00F93577" w:rsidRPr="00F93577" w:rsidRDefault="00DC37B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F93577">
        <w:rPr>
          <w:rFonts w:ascii="Times New Roman" w:hAnsi="Times New Roman" w:cs="Times New Roman"/>
          <w:color w:val="000000" w:themeColor="text1"/>
          <w:sz w:val="28"/>
          <w:szCs w:val="28"/>
          <w:u w:color="0C63B1"/>
          <w:lang w:val="ru-RU"/>
        </w:rPr>
        <w:t xml:space="preserve">Гальскова Н.Д., Гез Н.И. Теория обучения иностранным языкам: Лингводидактика и методика: Учеб. Пособие для студ. лингв. ун-тов и фак. ин. яз. высших </w:t>
      </w:r>
      <w:proofErr w:type="spellStart"/>
      <w:r w:rsidRPr="00F93577">
        <w:rPr>
          <w:rFonts w:ascii="Times New Roman" w:hAnsi="Times New Roman" w:cs="Times New Roman"/>
          <w:color w:val="000000" w:themeColor="text1"/>
          <w:sz w:val="28"/>
          <w:szCs w:val="28"/>
          <w:u w:color="0C63B1"/>
          <w:lang w:val="ru-RU"/>
        </w:rPr>
        <w:t>пед</w:t>
      </w:r>
      <w:proofErr w:type="spellEnd"/>
      <w:r w:rsidRPr="00F93577">
        <w:rPr>
          <w:rFonts w:ascii="Times New Roman" w:hAnsi="Times New Roman" w:cs="Times New Roman"/>
          <w:color w:val="000000" w:themeColor="text1"/>
          <w:sz w:val="28"/>
          <w:szCs w:val="28"/>
          <w:u w:color="0C63B1"/>
          <w:lang w:val="ru-RU"/>
        </w:rPr>
        <w:t>. заведений. М.: Издательский центр «Академия»</w:t>
      </w:r>
      <w:r w:rsidR="00F93577">
        <w:rPr>
          <w:rFonts w:ascii="Times New Roman" w:hAnsi="Times New Roman" w:cs="Times New Roman"/>
          <w:color w:val="000000" w:themeColor="text1"/>
          <w:sz w:val="28"/>
          <w:szCs w:val="28"/>
          <w:u w:color="0C63B1"/>
          <w:lang w:val="ru-RU"/>
        </w:rPr>
        <w:t>,</w:t>
      </w:r>
      <w:r w:rsidRPr="00F93577">
        <w:rPr>
          <w:rFonts w:ascii="Times New Roman" w:hAnsi="Times New Roman" w:cs="Times New Roman"/>
          <w:color w:val="000000" w:themeColor="text1"/>
          <w:sz w:val="28"/>
          <w:szCs w:val="28"/>
          <w:u w:color="0C63B1"/>
          <w:lang w:val="ru-RU"/>
        </w:rPr>
        <w:t xml:space="preserve"> 2006. 336 с</w:t>
      </w:r>
      <w:r w:rsidR="00F93577">
        <w:rPr>
          <w:rFonts w:ascii="Times New Roman" w:hAnsi="Times New Roman" w:cs="Times New Roman"/>
          <w:color w:val="000000" w:themeColor="text1"/>
          <w:sz w:val="28"/>
          <w:szCs w:val="28"/>
          <w:u w:color="0C63B1"/>
          <w:lang w:val="ru-RU"/>
        </w:rPr>
        <w:t>.</w:t>
      </w:r>
    </w:p>
    <w:p w14:paraId="500F896E" w14:textId="4809D64E" w:rsidR="00F93577" w:rsidRPr="00F93577" w:rsidRDefault="004F7865"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proofErr w:type="spellStart"/>
      <w:r w:rsidRPr="00F93577">
        <w:rPr>
          <w:rFonts w:ascii="Times New Roman" w:hAnsi="Times New Roman" w:cs="Times New Roman"/>
          <w:color w:val="000000" w:themeColor="text1"/>
          <w:sz w:val="28"/>
          <w:szCs w:val="28"/>
          <w:u w:color="0C63B1"/>
          <w:lang w:val="ru-RU"/>
        </w:rPr>
        <w:t>Гец</w:t>
      </w:r>
      <w:proofErr w:type="spellEnd"/>
      <w:r w:rsidRPr="00F93577">
        <w:rPr>
          <w:rFonts w:ascii="Times New Roman" w:hAnsi="Times New Roman" w:cs="Times New Roman"/>
          <w:color w:val="000000" w:themeColor="text1"/>
          <w:sz w:val="28"/>
          <w:szCs w:val="28"/>
          <w:u w:color="0C63B1"/>
          <w:lang w:val="ru-RU"/>
        </w:rPr>
        <w:t xml:space="preserve"> М.Г. Обучение студентов языкового вуза творческой письменной речи в контексте межкультурной коммуникации: </w:t>
      </w:r>
      <w:proofErr w:type="spellStart"/>
      <w:r w:rsidRPr="00F93577">
        <w:rPr>
          <w:rFonts w:ascii="Times New Roman" w:hAnsi="Times New Roman" w:cs="Times New Roman"/>
          <w:color w:val="000000" w:themeColor="text1"/>
          <w:sz w:val="28"/>
          <w:szCs w:val="28"/>
          <w:u w:color="0C63B1"/>
          <w:lang w:val="ru-RU"/>
        </w:rPr>
        <w:t>Автореф</w:t>
      </w:r>
      <w:proofErr w:type="spellEnd"/>
      <w:r w:rsidRPr="00F93577">
        <w:rPr>
          <w:rFonts w:ascii="Times New Roman" w:hAnsi="Times New Roman" w:cs="Times New Roman"/>
          <w:color w:val="000000" w:themeColor="text1"/>
          <w:sz w:val="28"/>
          <w:szCs w:val="28"/>
          <w:u w:color="0C63B1"/>
          <w:lang w:val="ru-RU"/>
        </w:rPr>
        <w:t xml:space="preserve">. </w:t>
      </w:r>
      <w:proofErr w:type="spellStart"/>
      <w:r w:rsidRPr="00F93577">
        <w:rPr>
          <w:rFonts w:ascii="Times New Roman" w:hAnsi="Times New Roman" w:cs="Times New Roman"/>
          <w:color w:val="000000" w:themeColor="text1"/>
          <w:sz w:val="28"/>
          <w:szCs w:val="28"/>
          <w:u w:color="0C63B1"/>
          <w:lang w:val="ru-RU"/>
        </w:rPr>
        <w:t>дис</w:t>
      </w:r>
      <w:proofErr w:type="spellEnd"/>
      <w:r w:rsidRPr="00F93577">
        <w:rPr>
          <w:rFonts w:ascii="Times New Roman" w:hAnsi="Times New Roman" w:cs="Times New Roman"/>
          <w:color w:val="000000" w:themeColor="text1"/>
          <w:sz w:val="28"/>
          <w:szCs w:val="28"/>
          <w:u w:color="0C63B1"/>
          <w:lang w:val="ru-RU"/>
        </w:rPr>
        <w:t xml:space="preserve">. … канд. </w:t>
      </w:r>
      <w:proofErr w:type="spellStart"/>
      <w:r w:rsidRPr="00F93577">
        <w:rPr>
          <w:rFonts w:ascii="Times New Roman" w:hAnsi="Times New Roman" w:cs="Times New Roman"/>
          <w:color w:val="000000" w:themeColor="text1"/>
          <w:sz w:val="28"/>
          <w:szCs w:val="28"/>
          <w:u w:color="0C63B1"/>
          <w:lang w:val="ru-RU"/>
        </w:rPr>
        <w:t>пед</w:t>
      </w:r>
      <w:proofErr w:type="spellEnd"/>
      <w:r w:rsidRPr="00F93577">
        <w:rPr>
          <w:rFonts w:ascii="Times New Roman" w:hAnsi="Times New Roman" w:cs="Times New Roman"/>
          <w:color w:val="000000" w:themeColor="text1"/>
          <w:sz w:val="28"/>
          <w:szCs w:val="28"/>
          <w:u w:color="0C63B1"/>
          <w:lang w:val="ru-RU"/>
        </w:rPr>
        <w:t>. наук.</w:t>
      </w:r>
      <w:r w:rsidR="00A44D25" w:rsidRPr="00F93577">
        <w:rPr>
          <w:rFonts w:ascii="Times New Roman" w:hAnsi="Times New Roman" w:cs="Times New Roman"/>
          <w:color w:val="000000" w:themeColor="text1"/>
          <w:sz w:val="28"/>
          <w:szCs w:val="28"/>
          <w:u w:color="0C63B1"/>
          <w:lang w:val="ru-RU"/>
        </w:rPr>
        <w:t xml:space="preserve"> </w:t>
      </w:r>
      <w:r w:rsidRPr="00F93577">
        <w:rPr>
          <w:rFonts w:ascii="Times New Roman" w:hAnsi="Times New Roman" w:cs="Times New Roman"/>
          <w:color w:val="000000" w:themeColor="text1"/>
          <w:sz w:val="28"/>
          <w:szCs w:val="28"/>
          <w:u w:color="0C63B1"/>
          <w:lang w:val="ru-RU"/>
        </w:rPr>
        <w:t>Минск</w:t>
      </w:r>
      <w:r w:rsidR="00F93577">
        <w:rPr>
          <w:rFonts w:ascii="Times New Roman" w:hAnsi="Times New Roman" w:cs="Times New Roman"/>
          <w:color w:val="000000" w:themeColor="text1"/>
          <w:sz w:val="28"/>
          <w:szCs w:val="28"/>
          <w:u w:color="0C63B1"/>
          <w:lang w:val="ru-RU"/>
        </w:rPr>
        <w:t xml:space="preserve">., </w:t>
      </w:r>
      <w:r w:rsidRPr="00F93577">
        <w:rPr>
          <w:rFonts w:ascii="Times New Roman" w:hAnsi="Times New Roman" w:cs="Times New Roman"/>
          <w:color w:val="000000" w:themeColor="text1"/>
          <w:sz w:val="28"/>
          <w:szCs w:val="28"/>
          <w:u w:color="0C63B1"/>
          <w:lang w:val="ru-RU"/>
        </w:rPr>
        <w:t>2003. 20 с</w:t>
      </w:r>
      <w:r w:rsidR="00122751" w:rsidRPr="00F93577">
        <w:rPr>
          <w:rFonts w:ascii="Times New Roman" w:hAnsi="Times New Roman" w:cs="Times New Roman"/>
          <w:color w:val="000000" w:themeColor="text1"/>
          <w:sz w:val="28"/>
          <w:szCs w:val="28"/>
          <w:u w:color="0C63B1"/>
          <w:lang w:val="ru-RU"/>
        </w:rPr>
        <w:t>.</w:t>
      </w:r>
    </w:p>
    <w:p w14:paraId="02F2EFF9" w14:textId="77777777" w:rsidR="00F93577" w:rsidRPr="00F93577" w:rsidRDefault="00843763"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F93577">
        <w:rPr>
          <w:rFonts w:ascii="Times New Roman" w:hAnsi="Times New Roman" w:cs="Times New Roman" w:hint="cs"/>
          <w:color w:val="000000" w:themeColor="text1"/>
          <w:sz w:val="28"/>
          <w:szCs w:val="28"/>
          <w:u w:color="0C63B1"/>
          <w:lang w:val="ru-RU"/>
        </w:rPr>
        <w:t>Г</w:t>
      </w:r>
      <w:r w:rsidRPr="00F93577">
        <w:rPr>
          <w:rFonts w:ascii="Times New Roman" w:hAnsi="Times New Roman" w:cs="Times New Roman"/>
          <w:color w:val="000000" w:themeColor="text1"/>
          <w:sz w:val="28"/>
          <w:szCs w:val="28"/>
          <w:u w:color="0C63B1"/>
          <w:lang w:val="ru-RU"/>
        </w:rPr>
        <w:t xml:space="preserve">лухов Б.А., Щукин А.Н. Термины методики преподавания русского языка как иностранного [Текст] </w:t>
      </w:r>
      <w:r w:rsidRPr="00F93577">
        <w:rPr>
          <w:rFonts w:ascii="Times New Roman" w:hAnsi="Times New Roman" w:cs="Times New Roman"/>
          <w:color w:val="000000" w:themeColor="text1"/>
          <w:sz w:val="28"/>
          <w:szCs w:val="28"/>
          <w:lang w:val="ru-RU"/>
        </w:rPr>
        <w:t>/ Б.А. Глухов, А.Н. Щукин. М.: Русский язык</w:t>
      </w:r>
      <w:r w:rsidR="00F93577">
        <w:rPr>
          <w:rFonts w:ascii="Times New Roman" w:hAnsi="Times New Roman" w:cs="Times New Roman"/>
          <w:color w:val="000000" w:themeColor="text1"/>
          <w:sz w:val="28"/>
          <w:szCs w:val="28"/>
          <w:lang w:val="ru-RU"/>
        </w:rPr>
        <w:t>, 1</w:t>
      </w:r>
      <w:r w:rsidRPr="00F93577">
        <w:rPr>
          <w:rFonts w:ascii="Times New Roman" w:hAnsi="Times New Roman" w:cs="Times New Roman"/>
          <w:color w:val="000000" w:themeColor="text1"/>
          <w:sz w:val="28"/>
          <w:szCs w:val="28"/>
          <w:lang w:val="ru-RU"/>
        </w:rPr>
        <w:t>993. 371 с.</w:t>
      </w:r>
    </w:p>
    <w:p w14:paraId="459A3098" w14:textId="77777777" w:rsidR="00F93577" w:rsidRPr="00F93577" w:rsidRDefault="00122751"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proofErr w:type="spellStart"/>
      <w:r w:rsidRPr="00F93577">
        <w:rPr>
          <w:rFonts w:ascii="Times New Roman" w:hAnsi="Times New Roman" w:cs="Times New Roman" w:hint="cs"/>
          <w:color w:val="000000" w:themeColor="text1"/>
          <w:sz w:val="28"/>
          <w:szCs w:val="28"/>
          <w:u w:color="0C63B1"/>
          <w:lang w:val="ru-RU"/>
        </w:rPr>
        <w:t>Г</w:t>
      </w:r>
      <w:r w:rsidRPr="00F93577">
        <w:rPr>
          <w:rFonts w:ascii="Times New Roman" w:hAnsi="Times New Roman" w:cs="Times New Roman"/>
          <w:color w:val="000000" w:themeColor="text1"/>
          <w:sz w:val="28"/>
          <w:szCs w:val="28"/>
          <w:u w:color="0C63B1"/>
          <w:lang w:val="ru-RU"/>
        </w:rPr>
        <w:t>нутова</w:t>
      </w:r>
      <w:proofErr w:type="spellEnd"/>
      <w:r w:rsidRPr="00F93577">
        <w:rPr>
          <w:rFonts w:ascii="Times New Roman" w:hAnsi="Times New Roman" w:cs="Times New Roman"/>
          <w:color w:val="000000" w:themeColor="text1"/>
          <w:sz w:val="28"/>
          <w:szCs w:val="28"/>
          <w:u w:color="0C63B1"/>
          <w:lang w:val="ru-RU"/>
        </w:rPr>
        <w:t xml:space="preserve"> И.И. </w:t>
      </w:r>
      <w:r w:rsidRPr="00F93577">
        <w:rPr>
          <w:rFonts w:ascii="Times New Roman" w:hAnsi="Times New Roman" w:cs="Times New Roman"/>
          <w:color w:val="000000" w:themeColor="text1"/>
          <w:sz w:val="28"/>
          <w:szCs w:val="28"/>
          <w:lang w:val="ru-RU"/>
        </w:rPr>
        <w:t>От «перевёрнутого класс» к «перевёрнутому обучению»: эволюция концепции и её философские основания // Высшее образование в России. 2020. Т. 29. № 5. С.86-95.</w:t>
      </w:r>
    </w:p>
    <w:p w14:paraId="4A4DD078" w14:textId="77777777" w:rsidR="00F93577" w:rsidRPr="00F93577" w:rsidRDefault="005D3E1B"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F93577">
        <w:rPr>
          <w:rFonts w:ascii="Times New Roman" w:hAnsi="Times New Roman" w:cs="Times New Roman"/>
          <w:color w:val="000000" w:themeColor="text1"/>
          <w:sz w:val="28"/>
          <w:szCs w:val="28"/>
          <w:lang w:val="ru-RU"/>
        </w:rPr>
        <w:t xml:space="preserve">ГОСТ 7.9-95. Реферат и аннотация. Общие требования. М.: ИПК Издательство стандартов, 1996. 7 с. </w:t>
      </w:r>
    </w:p>
    <w:p w14:paraId="6BDA3417" w14:textId="77777777" w:rsidR="00F93577" w:rsidRPr="00F93577" w:rsidRDefault="004F7865"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F93577">
        <w:rPr>
          <w:rFonts w:ascii="Times New Roman" w:hAnsi="Times New Roman" w:cs="Times New Roman"/>
          <w:color w:val="000000" w:themeColor="text1"/>
          <w:sz w:val="28"/>
          <w:szCs w:val="28"/>
          <w:lang w:val="ru-RU"/>
        </w:rPr>
        <w:t>Емельянова</w:t>
      </w:r>
      <w:r w:rsidR="00A44D25" w:rsidRPr="00F93577">
        <w:rPr>
          <w:rFonts w:ascii="Times New Roman" w:hAnsi="Times New Roman" w:cs="Times New Roman"/>
          <w:color w:val="000000" w:themeColor="text1"/>
          <w:sz w:val="28"/>
          <w:szCs w:val="28"/>
          <w:lang w:val="ru-RU"/>
        </w:rPr>
        <w:t xml:space="preserve"> </w:t>
      </w:r>
      <w:r w:rsidRPr="00F93577">
        <w:rPr>
          <w:rFonts w:ascii="Times New Roman" w:hAnsi="Times New Roman" w:cs="Times New Roman"/>
          <w:color w:val="000000" w:themeColor="text1"/>
          <w:sz w:val="28"/>
          <w:szCs w:val="28"/>
          <w:lang w:val="ru-RU"/>
        </w:rPr>
        <w:t>Т.В. Из опыта обучения специальному переводу, реферированию и аннотированию // Педагогическое образование в России. 2012. № 3.С.91-95.</w:t>
      </w:r>
      <w:r w:rsidR="000514E1" w:rsidRPr="00F93577">
        <w:rPr>
          <w:rFonts w:ascii="Times New Roman" w:hAnsi="Times New Roman" w:cs="Times New Roman"/>
          <w:color w:val="000000" w:themeColor="text1"/>
          <w:sz w:val="28"/>
          <w:szCs w:val="28"/>
          <w:lang w:val="ru-RU"/>
        </w:rPr>
        <w:t xml:space="preserve"> </w:t>
      </w:r>
    </w:p>
    <w:p w14:paraId="198F40DF" w14:textId="77777777" w:rsidR="00F93577" w:rsidRPr="00F93577" w:rsidRDefault="000514E1"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F93577">
        <w:rPr>
          <w:rFonts w:ascii="Times New Roman" w:hAnsi="Times New Roman" w:cs="Times New Roman"/>
          <w:color w:val="000000" w:themeColor="text1"/>
          <w:sz w:val="28"/>
          <w:szCs w:val="28"/>
          <w:lang w:val="ru-RU" w:eastAsia="zh-CN"/>
        </w:rPr>
        <w:t xml:space="preserve">Ерещенко М.В., Мишнева Е.А., </w:t>
      </w:r>
      <w:proofErr w:type="spellStart"/>
      <w:r w:rsidRPr="00F93577">
        <w:rPr>
          <w:rFonts w:ascii="Times New Roman" w:hAnsi="Times New Roman" w:cs="Times New Roman"/>
          <w:color w:val="000000" w:themeColor="text1"/>
          <w:sz w:val="28"/>
          <w:szCs w:val="28"/>
          <w:lang w:val="ru-RU" w:eastAsia="zh-CN"/>
        </w:rPr>
        <w:t>Радионова</w:t>
      </w:r>
      <w:proofErr w:type="spellEnd"/>
      <w:r w:rsidRPr="00F93577">
        <w:rPr>
          <w:rFonts w:ascii="Times New Roman" w:hAnsi="Times New Roman" w:cs="Times New Roman"/>
          <w:color w:val="000000" w:themeColor="text1"/>
          <w:sz w:val="28"/>
          <w:szCs w:val="28"/>
          <w:lang w:val="ru-RU" w:eastAsia="zh-CN"/>
        </w:rPr>
        <w:t xml:space="preserve"> Н.О. Особенности аннотирования научного текста // Молодой исследователь Дона. 2017. № 3(6). С. 144-152.</w:t>
      </w:r>
    </w:p>
    <w:p w14:paraId="3D6AE9E7" w14:textId="77777777" w:rsidR="00F93577" w:rsidRPr="00F93577" w:rsidRDefault="00DC37B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F93577">
        <w:rPr>
          <w:rFonts w:ascii="Times New Roman" w:hAnsi="Times New Roman" w:cs="Times New Roman"/>
          <w:color w:val="000000" w:themeColor="text1"/>
          <w:sz w:val="28"/>
          <w:szCs w:val="28"/>
          <w:u w:color="0C63B1"/>
          <w:lang w:val="ru-RU"/>
        </w:rPr>
        <w:t>Ер</w:t>
      </w:r>
      <w:r w:rsidR="00A44D25" w:rsidRPr="00F93577">
        <w:rPr>
          <w:rFonts w:ascii="Times New Roman" w:hAnsi="Times New Roman" w:cs="Times New Roman"/>
          <w:color w:val="000000" w:themeColor="text1"/>
          <w:sz w:val="28"/>
          <w:szCs w:val="28"/>
          <w:u w:color="0C63B1"/>
          <w:lang w:val="ru-RU"/>
        </w:rPr>
        <w:t>ё</w:t>
      </w:r>
      <w:r w:rsidRPr="00F93577">
        <w:rPr>
          <w:rFonts w:ascii="Times New Roman" w:hAnsi="Times New Roman" w:cs="Times New Roman"/>
          <w:color w:val="000000" w:themeColor="text1"/>
          <w:sz w:val="28"/>
          <w:szCs w:val="28"/>
          <w:u w:color="0C63B1"/>
          <w:lang w:val="ru-RU"/>
        </w:rPr>
        <w:t>мина В.М. Особенность обучения написанию аннотаций на английском языке</w:t>
      </w:r>
      <w:r w:rsidR="004F7865" w:rsidRPr="00F93577">
        <w:rPr>
          <w:rFonts w:ascii="Times New Roman" w:hAnsi="Times New Roman" w:cs="Times New Roman"/>
          <w:color w:val="000000" w:themeColor="text1"/>
          <w:sz w:val="28"/>
          <w:szCs w:val="28"/>
          <w:u w:color="0C63B1"/>
          <w:lang w:val="ru-RU"/>
        </w:rPr>
        <w:t xml:space="preserve"> </w:t>
      </w:r>
      <w:r w:rsidRPr="00F93577">
        <w:rPr>
          <w:rFonts w:ascii="Times New Roman" w:hAnsi="Times New Roman" w:cs="Times New Roman"/>
          <w:color w:val="000000" w:themeColor="text1"/>
          <w:sz w:val="28"/>
          <w:szCs w:val="28"/>
          <w:u w:color="0C63B1"/>
          <w:lang w:val="ru-RU"/>
        </w:rPr>
        <w:t xml:space="preserve">// Ученые записки </w:t>
      </w:r>
      <w:proofErr w:type="spellStart"/>
      <w:r w:rsidRPr="00F93577">
        <w:rPr>
          <w:rFonts w:ascii="Times New Roman" w:hAnsi="Times New Roman" w:cs="Times New Roman"/>
          <w:color w:val="000000" w:themeColor="text1"/>
          <w:sz w:val="28"/>
          <w:szCs w:val="28"/>
          <w:u w:color="0C63B1"/>
          <w:lang w:val="ru-RU"/>
        </w:rPr>
        <w:t>З</w:t>
      </w:r>
      <w:r w:rsidR="00A44D25" w:rsidRPr="00F93577">
        <w:rPr>
          <w:rFonts w:ascii="Times New Roman" w:hAnsi="Times New Roman" w:cs="Times New Roman"/>
          <w:color w:val="000000" w:themeColor="text1"/>
          <w:sz w:val="28"/>
          <w:szCs w:val="28"/>
          <w:u w:color="0C63B1"/>
          <w:lang w:val="ru-RU"/>
        </w:rPr>
        <w:t>а</w:t>
      </w:r>
      <w:r w:rsidRPr="00F93577">
        <w:rPr>
          <w:rFonts w:ascii="Times New Roman" w:hAnsi="Times New Roman" w:cs="Times New Roman"/>
          <w:color w:val="000000" w:themeColor="text1"/>
          <w:sz w:val="28"/>
          <w:szCs w:val="28"/>
          <w:u w:color="0C63B1"/>
          <w:lang w:val="ru-RU"/>
        </w:rPr>
        <w:t>бГУ</w:t>
      </w:r>
      <w:proofErr w:type="spellEnd"/>
      <w:r w:rsidRPr="00F93577">
        <w:rPr>
          <w:rFonts w:ascii="Times New Roman" w:hAnsi="Times New Roman" w:cs="Times New Roman"/>
          <w:color w:val="000000" w:themeColor="text1"/>
          <w:sz w:val="28"/>
          <w:szCs w:val="28"/>
          <w:u w:color="0C63B1"/>
          <w:lang w:val="ru-RU"/>
        </w:rPr>
        <w:t xml:space="preserve">. </w:t>
      </w:r>
      <w:r w:rsidR="004F7865" w:rsidRPr="00F93577">
        <w:rPr>
          <w:rFonts w:ascii="Times New Roman" w:hAnsi="Times New Roman" w:cs="Times New Roman"/>
          <w:color w:val="000000" w:themeColor="text1"/>
          <w:sz w:val="28"/>
          <w:szCs w:val="28"/>
          <w:u w:color="0C63B1"/>
          <w:lang w:val="ru-RU"/>
        </w:rPr>
        <w:t>2016. Т.</w:t>
      </w:r>
      <w:r w:rsidRPr="00F93577">
        <w:rPr>
          <w:rFonts w:ascii="Times New Roman" w:hAnsi="Times New Roman" w:cs="Times New Roman"/>
          <w:color w:val="000000" w:themeColor="text1"/>
          <w:sz w:val="28"/>
          <w:szCs w:val="28"/>
          <w:u w:color="0C63B1"/>
          <w:lang w:val="ru-RU"/>
        </w:rPr>
        <w:t>11</w:t>
      </w:r>
      <w:r w:rsidR="00A44D25" w:rsidRPr="00F93577">
        <w:rPr>
          <w:rFonts w:ascii="Times New Roman" w:hAnsi="Times New Roman" w:cs="Times New Roman"/>
          <w:color w:val="000000" w:themeColor="text1"/>
          <w:sz w:val="28"/>
          <w:szCs w:val="28"/>
          <w:u w:color="0C63B1"/>
          <w:lang w:val="ru-RU"/>
        </w:rPr>
        <w:t xml:space="preserve">. </w:t>
      </w:r>
      <w:r w:rsidRPr="00F93577">
        <w:rPr>
          <w:rFonts w:ascii="Times New Roman" w:hAnsi="Times New Roman" w:cs="Times New Roman"/>
          <w:color w:val="000000" w:themeColor="text1"/>
          <w:sz w:val="28"/>
          <w:szCs w:val="28"/>
          <w:u w:color="0C63B1"/>
          <w:lang w:val="ru-RU"/>
        </w:rPr>
        <w:t>№ 6.</w:t>
      </w:r>
      <w:r w:rsidR="004F7865" w:rsidRPr="00F93577">
        <w:rPr>
          <w:rFonts w:ascii="Times New Roman" w:hAnsi="Times New Roman" w:cs="Times New Roman"/>
          <w:color w:val="000000" w:themeColor="text1"/>
          <w:sz w:val="28"/>
          <w:szCs w:val="28"/>
          <w:u w:color="0C63B1"/>
          <w:lang w:val="ru-RU"/>
        </w:rPr>
        <w:t xml:space="preserve"> </w:t>
      </w:r>
      <w:r w:rsidR="00DD303C" w:rsidRPr="00F93577">
        <w:rPr>
          <w:rStyle w:val="a8"/>
          <w:rFonts w:ascii="Times New Roman" w:hAnsi="Times New Roman" w:cs="Times New Roman"/>
          <w:color w:val="000000" w:themeColor="text1"/>
          <w:sz w:val="28"/>
          <w:szCs w:val="28"/>
          <w:lang w:val="ru-RU"/>
        </w:rPr>
        <w:t xml:space="preserve">С. </w:t>
      </w:r>
      <w:r w:rsidR="004F7865" w:rsidRPr="00F93577">
        <w:rPr>
          <w:rStyle w:val="a8"/>
          <w:rFonts w:ascii="Times New Roman" w:hAnsi="Times New Roman" w:cs="Times New Roman"/>
          <w:color w:val="000000" w:themeColor="text1"/>
          <w:sz w:val="28"/>
          <w:szCs w:val="28"/>
          <w:lang w:val="ru-RU"/>
        </w:rPr>
        <w:t>86-92.</w:t>
      </w:r>
    </w:p>
    <w:p w14:paraId="0417B4F4" w14:textId="77777777" w:rsidR="00F93577" w:rsidRPr="00F93577" w:rsidRDefault="00DC37B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proofErr w:type="spellStart"/>
      <w:r w:rsidRPr="00F93577">
        <w:rPr>
          <w:rStyle w:val="a8"/>
          <w:rFonts w:ascii="Times New Roman" w:hAnsi="Times New Roman" w:cs="Times New Roman"/>
          <w:color w:val="000000" w:themeColor="text1"/>
          <w:sz w:val="28"/>
          <w:szCs w:val="28"/>
          <w:u w:color="0000FF"/>
          <w:lang w:val="ru-RU"/>
        </w:rPr>
        <w:t>Зернецкая</w:t>
      </w:r>
      <w:proofErr w:type="spellEnd"/>
      <w:r w:rsidRPr="00F93577">
        <w:rPr>
          <w:rStyle w:val="a8"/>
          <w:rFonts w:ascii="Times New Roman" w:hAnsi="Times New Roman" w:cs="Times New Roman"/>
          <w:color w:val="000000" w:themeColor="text1"/>
          <w:sz w:val="28"/>
          <w:szCs w:val="28"/>
          <w:u w:color="0000FF"/>
          <w:lang w:val="ru-RU"/>
        </w:rPr>
        <w:t xml:space="preserve"> А.А. Структура понятия «коммуникативная компетенция»</w:t>
      </w:r>
      <w:r w:rsidR="00DD303C" w:rsidRPr="00F93577">
        <w:rPr>
          <w:rStyle w:val="a8"/>
          <w:rFonts w:ascii="Times New Roman" w:hAnsi="Times New Roman" w:cs="Times New Roman"/>
          <w:color w:val="000000" w:themeColor="text1"/>
          <w:sz w:val="28"/>
          <w:szCs w:val="28"/>
          <w:u w:color="0000FF"/>
          <w:lang w:val="ru-RU"/>
        </w:rPr>
        <w:t xml:space="preserve"> </w:t>
      </w:r>
      <w:r w:rsidRPr="00F93577">
        <w:rPr>
          <w:rStyle w:val="a8"/>
          <w:rFonts w:ascii="Times New Roman" w:hAnsi="Times New Roman" w:cs="Times New Roman"/>
          <w:color w:val="000000" w:themeColor="text1"/>
          <w:sz w:val="28"/>
          <w:szCs w:val="28"/>
          <w:u w:color="0000FF"/>
          <w:lang w:val="ru-RU"/>
        </w:rPr>
        <w:t>// Русский язык за рубежом. 2005.</w:t>
      </w:r>
      <w:r w:rsidR="00DD303C" w:rsidRPr="00F93577">
        <w:rPr>
          <w:rStyle w:val="a8"/>
          <w:rFonts w:ascii="Times New Roman" w:hAnsi="Times New Roman" w:cs="Times New Roman"/>
          <w:color w:val="000000" w:themeColor="text1"/>
          <w:sz w:val="28"/>
          <w:szCs w:val="28"/>
          <w:u w:color="0000FF"/>
          <w:lang w:val="ru-RU"/>
        </w:rPr>
        <w:t xml:space="preserve"> </w:t>
      </w:r>
      <w:r w:rsidRPr="00F93577">
        <w:rPr>
          <w:rStyle w:val="a8"/>
          <w:rFonts w:ascii="Times New Roman" w:hAnsi="Times New Roman" w:cs="Times New Roman"/>
          <w:color w:val="000000" w:themeColor="text1"/>
          <w:sz w:val="28"/>
          <w:szCs w:val="28"/>
          <w:u w:color="0000FF"/>
          <w:lang w:val="ru-RU"/>
        </w:rPr>
        <w:t>№1–2. С.48-51.</w:t>
      </w:r>
    </w:p>
    <w:p w14:paraId="605FE48E" w14:textId="6F935107" w:rsidR="00F93577" w:rsidRPr="00F93577" w:rsidRDefault="00DC37B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F93577">
        <w:rPr>
          <w:rStyle w:val="a8"/>
          <w:rFonts w:ascii="Times New Roman" w:hAnsi="Times New Roman" w:cs="Times New Roman"/>
          <w:color w:val="000000" w:themeColor="text1"/>
          <w:sz w:val="28"/>
          <w:szCs w:val="28"/>
          <w:u w:color="0000FF"/>
          <w:lang w:val="ru-RU"/>
        </w:rPr>
        <w:lastRenderedPageBreak/>
        <w:t xml:space="preserve">Зимняя И.А. Ключевые компетентности как результативно-целевая основа </w:t>
      </w:r>
      <w:proofErr w:type="spellStart"/>
      <w:r w:rsidRPr="00F93577">
        <w:rPr>
          <w:rStyle w:val="a8"/>
          <w:rFonts w:ascii="Times New Roman" w:hAnsi="Times New Roman" w:cs="Times New Roman"/>
          <w:color w:val="000000" w:themeColor="text1"/>
          <w:sz w:val="28"/>
          <w:szCs w:val="28"/>
          <w:u w:color="0000FF"/>
          <w:lang w:val="ru-RU"/>
        </w:rPr>
        <w:t>компетентностного</w:t>
      </w:r>
      <w:proofErr w:type="spellEnd"/>
      <w:r w:rsidRPr="00F93577">
        <w:rPr>
          <w:rStyle w:val="a8"/>
          <w:rFonts w:ascii="Times New Roman" w:hAnsi="Times New Roman" w:cs="Times New Roman"/>
          <w:color w:val="000000" w:themeColor="text1"/>
          <w:sz w:val="28"/>
          <w:szCs w:val="28"/>
          <w:u w:color="0000FF"/>
          <w:lang w:val="ru-RU"/>
        </w:rPr>
        <w:t xml:space="preserve"> подхода в образовании. </w:t>
      </w:r>
      <w:r w:rsidR="00B76BC8" w:rsidRPr="00F93577">
        <w:rPr>
          <w:rStyle w:val="a8"/>
          <w:rFonts w:ascii="Times New Roman" w:hAnsi="Times New Roman" w:cs="Times New Roman"/>
          <w:color w:val="000000" w:themeColor="text1"/>
          <w:sz w:val="28"/>
          <w:szCs w:val="28"/>
          <w:u w:color="0000FF"/>
          <w:lang w:val="ru-RU"/>
        </w:rPr>
        <w:t xml:space="preserve">Авторская версия [Текст] / И.А. Зимняя. </w:t>
      </w:r>
      <w:r w:rsidRPr="00F93577">
        <w:rPr>
          <w:rStyle w:val="a8"/>
          <w:rFonts w:ascii="Times New Roman" w:hAnsi="Times New Roman" w:cs="Times New Roman"/>
          <w:color w:val="000000" w:themeColor="text1"/>
          <w:sz w:val="28"/>
          <w:szCs w:val="28"/>
          <w:u w:color="0000FF"/>
          <w:lang w:val="ru-RU"/>
        </w:rPr>
        <w:t>М.:</w:t>
      </w:r>
      <w:r w:rsidR="00B76BC8" w:rsidRPr="00F93577">
        <w:rPr>
          <w:rStyle w:val="a8"/>
          <w:rFonts w:ascii="Times New Roman" w:hAnsi="Times New Roman" w:cs="Times New Roman"/>
          <w:color w:val="000000" w:themeColor="text1"/>
          <w:sz w:val="28"/>
          <w:szCs w:val="28"/>
          <w:u w:color="0000FF"/>
          <w:lang w:val="ru-RU"/>
        </w:rPr>
        <w:t xml:space="preserve"> Исследовательский центр проблем качества подготовки специалистов</w:t>
      </w:r>
      <w:r w:rsidRPr="00F93577">
        <w:rPr>
          <w:rStyle w:val="a8"/>
          <w:rFonts w:ascii="Times New Roman" w:hAnsi="Times New Roman" w:cs="Times New Roman"/>
          <w:color w:val="000000" w:themeColor="text1"/>
          <w:sz w:val="28"/>
          <w:szCs w:val="28"/>
          <w:u w:color="0000FF"/>
          <w:lang w:val="ru-RU"/>
        </w:rPr>
        <w:t xml:space="preserve">, 2004. </w:t>
      </w:r>
      <w:r w:rsidR="00381242">
        <w:rPr>
          <w:rStyle w:val="a8"/>
          <w:rFonts w:ascii="Times New Roman" w:hAnsi="Times New Roman" w:cs="Times New Roman"/>
          <w:color w:val="000000" w:themeColor="text1"/>
          <w:sz w:val="28"/>
          <w:szCs w:val="28"/>
          <w:u w:color="0000FF"/>
          <w:lang w:val="ru-RU"/>
        </w:rPr>
        <w:t>38 с.</w:t>
      </w:r>
    </w:p>
    <w:p w14:paraId="6275E480" w14:textId="635F964D" w:rsidR="00F93577" w:rsidRPr="00381242" w:rsidRDefault="00DC37B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F93577">
        <w:rPr>
          <w:rStyle w:val="a8"/>
          <w:rFonts w:ascii="Times New Roman" w:hAnsi="Times New Roman" w:cs="Times New Roman"/>
          <w:color w:val="000000" w:themeColor="text1"/>
          <w:sz w:val="28"/>
          <w:szCs w:val="28"/>
          <w:lang w:val="ru-RU"/>
        </w:rPr>
        <w:t xml:space="preserve">Зимняя И. А. Компетенция - компетентность: субъектная трансформация // </w:t>
      </w:r>
      <w:proofErr w:type="spellStart"/>
      <w:r w:rsidRPr="00F93577">
        <w:rPr>
          <w:rStyle w:val="a8"/>
          <w:rFonts w:ascii="Times New Roman" w:hAnsi="Times New Roman" w:cs="Times New Roman"/>
          <w:color w:val="000000" w:themeColor="text1"/>
          <w:sz w:val="28"/>
          <w:szCs w:val="28"/>
          <w:lang w:val="ru-RU"/>
        </w:rPr>
        <w:t>Акмеология</w:t>
      </w:r>
      <w:proofErr w:type="spellEnd"/>
      <w:r w:rsidRPr="00F93577">
        <w:rPr>
          <w:rStyle w:val="a8"/>
          <w:rFonts w:ascii="Times New Roman" w:hAnsi="Times New Roman" w:cs="Times New Roman"/>
          <w:color w:val="000000" w:themeColor="text1"/>
          <w:sz w:val="28"/>
          <w:szCs w:val="28"/>
          <w:lang w:val="ru-RU"/>
        </w:rPr>
        <w:t>. 2010. №</w:t>
      </w:r>
      <w:r w:rsidR="00A44D25" w:rsidRPr="00F93577">
        <w:rPr>
          <w:rStyle w:val="a8"/>
          <w:rFonts w:ascii="Times New Roman" w:hAnsi="Times New Roman" w:cs="Times New Roman"/>
          <w:color w:val="000000" w:themeColor="text1"/>
          <w:sz w:val="28"/>
          <w:szCs w:val="28"/>
          <w:lang w:val="ru-RU"/>
        </w:rPr>
        <w:t xml:space="preserve"> </w:t>
      </w:r>
      <w:r w:rsidRPr="00F93577">
        <w:rPr>
          <w:rStyle w:val="a8"/>
          <w:rFonts w:ascii="Times New Roman" w:hAnsi="Times New Roman" w:cs="Times New Roman"/>
          <w:color w:val="000000" w:themeColor="text1"/>
          <w:sz w:val="28"/>
          <w:szCs w:val="28"/>
          <w:lang w:val="ru-RU"/>
        </w:rPr>
        <w:t>2. С. 47-51</w:t>
      </w:r>
      <w:r w:rsidR="00A44D25" w:rsidRPr="00F93577">
        <w:rPr>
          <w:rStyle w:val="a8"/>
          <w:rFonts w:ascii="Times New Roman" w:hAnsi="Times New Roman" w:cs="Times New Roman"/>
          <w:color w:val="000000" w:themeColor="text1"/>
          <w:sz w:val="28"/>
          <w:szCs w:val="28"/>
          <w:lang w:val="ru-RU"/>
        </w:rPr>
        <w:t>.</w:t>
      </w:r>
    </w:p>
    <w:p w14:paraId="6515FB49" w14:textId="68B153E3" w:rsidR="00381242" w:rsidRPr="00381242" w:rsidRDefault="00381242"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381242">
        <w:rPr>
          <w:rFonts w:ascii="Times New Roman" w:hAnsi="Times New Roman" w:cs="Times New Roman"/>
          <w:color w:val="000000" w:themeColor="text1"/>
          <w:sz w:val="28"/>
          <w:szCs w:val="28"/>
          <w:lang w:val="ru-RU"/>
        </w:rPr>
        <w:t xml:space="preserve">Зимняя И. А. </w:t>
      </w:r>
      <w:proofErr w:type="spellStart"/>
      <w:r w:rsidRPr="00381242">
        <w:rPr>
          <w:rFonts w:ascii="Times New Roman" w:hAnsi="Times New Roman" w:cs="Times New Roman"/>
          <w:color w:val="000000" w:themeColor="text1"/>
          <w:sz w:val="28"/>
          <w:szCs w:val="28"/>
          <w:lang w:val="ru-RU"/>
        </w:rPr>
        <w:t>Лингвопсихология</w:t>
      </w:r>
      <w:proofErr w:type="spellEnd"/>
      <w:r w:rsidRPr="00381242">
        <w:rPr>
          <w:rFonts w:ascii="Times New Roman" w:hAnsi="Times New Roman" w:cs="Times New Roman"/>
          <w:color w:val="000000" w:themeColor="text1"/>
          <w:sz w:val="28"/>
          <w:szCs w:val="28"/>
          <w:lang w:val="ru-RU"/>
        </w:rPr>
        <w:t xml:space="preserve"> речевой деятельности. М.: Московский психолого-социальный институт, Воронеж: НПО «МОДЭК», 2001. 432 с.</w:t>
      </w:r>
    </w:p>
    <w:p w14:paraId="246A19B4" w14:textId="77777777" w:rsidR="00381242" w:rsidRPr="00381242" w:rsidRDefault="00DC37B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F93577">
        <w:rPr>
          <w:rStyle w:val="a8"/>
          <w:rFonts w:ascii="Times New Roman" w:hAnsi="Times New Roman" w:cs="Times New Roman"/>
          <w:color w:val="000000" w:themeColor="text1"/>
          <w:sz w:val="28"/>
          <w:szCs w:val="28"/>
          <w:u w:color="0000FF"/>
          <w:lang w:val="ru-RU"/>
        </w:rPr>
        <w:t>Зимняя И.А. Психологические аспекты обучения говорению на иностранном языке. М., 1985. 160 с.</w:t>
      </w:r>
    </w:p>
    <w:p w14:paraId="430E1227" w14:textId="77777777" w:rsidR="00381242" w:rsidRPr="00381242" w:rsidRDefault="00BB496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381242">
        <w:rPr>
          <w:rStyle w:val="a8"/>
          <w:rFonts w:ascii="Times New Roman" w:hAnsi="Times New Roman" w:cs="Times New Roman"/>
          <w:color w:val="000000" w:themeColor="text1"/>
          <w:sz w:val="28"/>
          <w:szCs w:val="28"/>
          <w:u w:color="0000FF"/>
          <w:lang w:val="ru-RU"/>
        </w:rPr>
        <w:t>Зимняя И.А. Психология обучения неродному языку.</w:t>
      </w:r>
      <w:r w:rsidR="001C16A9" w:rsidRPr="00381242">
        <w:rPr>
          <w:rStyle w:val="a8"/>
          <w:rFonts w:ascii="Times New Roman" w:hAnsi="Times New Roman" w:cs="Times New Roman"/>
          <w:color w:val="000000" w:themeColor="text1"/>
          <w:sz w:val="28"/>
          <w:szCs w:val="28"/>
          <w:u w:color="0000FF"/>
          <w:lang w:val="ru-RU"/>
        </w:rPr>
        <w:t xml:space="preserve"> </w:t>
      </w:r>
      <w:r w:rsidRPr="00381242">
        <w:rPr>
          <w:rStyle w:val="a8"/>
          <w:rFonts w:ascii="Times New Roman" w:hAnsi="Times New Roman" w:cs="Times New Roman"/>
          <w:color w:val="000000" w:themeColor="text1"/>
          <w:sz w:val="28"/>
          <w:szCs w:val="28"/>
          <w:u w:color="0000FF"/>
          <w:lang w:val="ru-RU"/>
        </w:rPr>
        <w:t>М.: Русский Язык, 1989. 219 с.</w:t>
      </w:r>
    </w:p>
    <w:p w14:paraId="2646084E" w14:textId="77777777" w:rsidR="00381242" w:rsidRPr="00381242" w:rsidRDefault="005D3E1B"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proofErr w:type="spellStart"/>
      <w:r w:rsidRPr="00381242">
        <w:rPr>
          <w:rStyle w:val="a8"/>
          <w:rFonts w:ascii="Times New Roman" w:hAnsi="Times New Roman" w:cs="Times New Roman" w:hint="cs"/>
          <w:color w:val="000000" w:themeColor="text1"/>
          <w:sz w:val="28"/>
          <w:szCs w:val="28"/>
          <w:u w:color="0000FF"/>
          <w:lang w:val="ru-RU"/>
        </w:rPr>
        <w:t>И</w:t>
      </w:r>
      <w:r w:rsidRPr="00381242">
        <w:rPr>
          <w:rStyle w:val="a8"/>
          <w:rFonts w:ascii="Times New Roman" w:hAnsi="Times New Roman" w:cs="Times New Roman"/>
          <w:color w:val="000000" w:themeColor="text1"/>
          <w:sz w:val="28"/>
          <w:szCs w:val="28"/>
          <w:u w:color="0000FF"/>
          <w:lang w:val="ru-RU"/>
        </w:rPr>
        <w:t>заренков</w:t>
      </w:r>
      <w:proofErr w:type="spellEnd"/>
      <w:r w:rsidRPr="00381242">
        <w:rPr>
          <w:rStyle w:val="a8"/>
          <w:rFonts w:ascii="Times New Roman" w:hAnsi="Times New Roman" w:cs="Times New Roman"/>
          <w:color w:val="000000" w:themeColor="text1"/>
          <w:sz w:val="28"/>
          <w:szCs w:val="28"/>
          <w:u w:color="0000FF"/>
          <w:lang w:val="ru-RU"/>
        </w:rPr>
        <w:t xml:space="preserve"> Д.И. Аппарат </w:t>
      </w:r>
      <w:proofErr w:type="spellStart"/>
      <w:r w:rsidRPr="00381242">
        <w:rPr>
          <w:rStyle w:val="a8"/>
          <w:rFonts w:ascii="Times New Roman" w:hAnsi="Times New Roman" w:cs="Times New Roman"/>
          <w:color w:val="000000" w:themeColor="text1"/>
          <w:sz w:val="28"/>
          <w:szCs w:val="28"/>
          <w:u w:color="0000FF"/>
          <w:lang w:val="ru-RU"/>
        </w:rPr>
        <w:t>упражений</w:t>
      </w:r>
      <w:proofErr w:type="spellEnd"/>
      <w:r w:rsidRPr="00381242">
        <w:rPr>
          <w:rStyle w:val="a8"/>
          <w:rFonts w:ascii="Times New Roman" w:hAnsi="Times New Roman" w:cs="Times New Roman"/>
          <w:color w:val="000000" w:themeColor="text1"/>
          <w:sz w:val="28"/>
          <w:szCs w:val="28"/>
          <w:u w:color="0000FF"/>
          <w:lang w:val="ru-RU"/>
        </w:rPr>
        <w:t xml:space="preserve"> в системном описании // Русский язык за рубежом</w:t>
      </w:r>
      <w:r w:rsidR="00381242">
        <w:rPr>
          <w:rStyle w:val="a8"/>
          <w:rFonts w:ascii="Times New Roman" w:hAnsi="Times New Roman" w:cs="Times New Roman"/>
          <w:color w:val="000000" w:themeColor="text1"/>
          <w:sz w:val="28"/>
          <w:szCs w:val="28"/>
          <w:u w:color="0000FF"/>
          <w:lang w:val="ru-RU"/>
        </w:rPr>
        <w:t>.</w:t>
      </w:r>
      <w:r w:rsidRPr="00381242">
        <w:rPr>
          <w:rStyle w:val="a8"/>
          <w:rFonts w:ascii="Times New Roman" w:hAnsi="Times New Roman" w:cs="Times New Roman"/>
          <w:color w:val="000000" w:themeColor="text1"/>
          <w:sz w:val="28"/>
          <w:szCs w:val="28"/>
          <w:u w:color="0000FF"/>
          <w:lang w:val="ru-RU"/>
        </w:rPr>
        <w:t>1994. № 1.3. С.77-85.</w:t>
      </w:r>
    </w:p>
    <w:p w14:paraId="5686E08D" w14:textId="77777777" w:rsidR="00381242" w:rsidRPr="00381242" w:rsidRDefault="00852738"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381242">
        <w:rPr>
          <w:rFonts w:ascii="Times New Roman" w:hAnsi="Times New Roman" w:cs="Times New Roman"/>
          <w:color w:val="000000" w:themeColor="text1"/>
          <w:sz w:val="28"/>
          <w:szCs w:val="28"/>
          <w:lang w:val="ru-RU"/>
        </w:rPr>
        <w:t>Ищенко А. «Перевернутый класс» - инновационная модель обучения // Учительская газета. Независимое педагогическое издание. 2014.</w:t>
      </w:r>
      <w:r w:rsidRPr="00381242">
        <w:rPr>
          <w:rFonts w:ascii="Times New Roman" w:hAnsi="Times New Roman" w:cs="Times New Roman"/>
          <w:color w:val="000000" w:themeColor="text1"/>
          <w:sz w:val="28"/>
          <w:szCs w:val="28"/>
          <w:shd w:val="clear" w:color="auto" w:fill="FFFFFF"/>
          <w:lang w:val="ru-RU"/>
        </w:rPr>
        <w:t xml:space="preserve"> </w:t>
      </w:r>
      <w:r w:rsidRPr="00381242">
        <w:rPr>
          <w:rFonts w:ascii="Times New Roman" w:hAnsi="Times New Roman" w:cs="Times New Roman"/>
          <w:color w:val="000000" w:themeColor="text1"/>
          <w:sz w:val="28"/>
          <w:szCs w:val="28"/>
          <w:shd w:val="clear" w:color="auto" w:fill="FFFFFF"/>
        </w:rPr>
        <w:t>URL</w:t>
      </w:r>
      <w:r w:rsidRPr="00381242">
        <w:rPr>
          <w:rFonts w:ascii="Times New Roman" w:hAnsi="Times New Roman" w:cs="Times New Roman"/>
          <w:color w:val="000000" w:themeColor="text1"/>
          <w:sz w:val="28"/>
          <w:szCs w:val="28"/>
          <w:shd w:val="clear" w:color="auto" w:fill="FFFFFF"/>
          <w:lang w:val="ru-RU"/>
        </w:rPr>
        <w:t>:</w:t>
      </w:r>
      <w:r w:rsidRPr="00381242">
        <w:rPr>
          <w:rStyle w:val="apple-converted-space"/>
          <w:rFonts w:ascii="Times New Roman" w:hAnsi="Times New Roman" w:cs="Times New Roman"/>
          <w:color w:val="000000" w:themeColor="text1"/>
          <w:sz w:val="28"/>
          <w:szCs w:val="28"/>
          <w:shd w:val="clear" w:color="auto" w:fill="FFFFFF"/>
        </w:rPr>
        <w:t> </w:t>
      </w:r>
      <w:hyperlink r:id="rId14" w:history="1">
        <w:r w:rsidRPr="00381242">
          <w:rPr>
            <w:rStyle w:val="a3"/>
            <w:rFonts w:ascii="Times New Roman" w:hAnsi="Times New Roman" w:cs="Times New Roman"/>
            <w:color w:val="000000" w:themeColor="text1"/>
            <w:sz w:val="28"/>
            <w:szCs w:val="28"/>
            <w:bdr w:val="none" w:sz="0" w:space="0" w:color="auto" w:frame="1"/>
          </w:rPr>
          <w:t>http</w:t>
        </w:r>
        <w:r w:rsidRPr="00381242">
          <w:rPr>
            <w:rStyle w:val="a3"/>
            <w:rFonts w:ascii="Times New Roman" w:hAnsi="Times New Roman" w:cs="Times New Roman"/>
            <w:color w:val="000000" w:themeColor="text1"/>
            <w:sz w:val="28"/>
            <w:szCs w:val="28"/>
            <w:bdr w:val="none" w:sz="0" w:space="0" w:color="auto" w:frame="1"/>
            <w:lang w:val="ru-RU"/>
          </w:rPr>
          <w:t>://</w:t>
        </w:r>
        <w:r w:rsidRPr="00381242">
          <w:rPr>
            <w:rStyle w:val="a3"/>
            <w:rFonts w:ascii="Times New Roman" w:hAnsi="Times New Roman" w:cs="Times New Roman"/>
            <w:color w:val="000000" w:themeColor="text1"/>
            <w:sz w:val="28"/>
            <w:szCs w:val="28"/>
            <w:bdr w:val="none" w:sz="0" w:space="0" w:color="auto" w:frame="1"/>
          </w:rPr>
          <w:t>www</w:t>
        </w:r>
        <w:r w:rsidRPr="00381242">
          <w:rPr>
            <w:rStyle w:val="a3"/>
            <w:rFonts w:ascii="Times New Roman" w:hAnsi="Times New Roman" w:cs="Times New Roman"/>
            <w:color w:val="000000" w:themeColor="text1"/>
            <w:sz w:val="28"/>
            <w:szCs w:val="28"/>
            <w:bdr w:val="none" w:sz="0" w:space="0" w:color="auto" w:frame="1"/>
            <w:lang w:val="ru-RU"/>
          </w:rPr>
          <w:t>.</w:t>
        </w:r>
        <w:r w:rsidRPr="00381242">
          <w:rPr>
            <w:rStyle w:val="a3"/>
            <w:rFonts w:ascii="Times New Roman" w:hAnsi="Times New Roman" w:cs="Times New Roman"/>
            <w:color w:val="000000" w:themeColor="text1"/>
            <w:sz w:val="28"/>
            <w:szCs w:val="28"/>
            <w:bdr w:val="none" w:sz="0" w:space="0" w:color="auto" w:frame="1"/>
          </w:rPr>
          <w:t>ug</w:t>
        </w:r>
        <w:r w:rsidRPr="00381242">
          <w:rPr>
            <w:rStyle w:val="a3"/>
            <w:rFonts w:ascii="Times New Roman" w:hAnsi="Times New Roman" w:cs="Times New Roman"/>
            <w:color w:val="000000" w:themeColor="text1"/>
            <w:sz w:val="28"/>
            <w:szCs w:val="28"/>
            <w:bdr w:val="none" w:sz="0" w:space="0" w:color="auto" w:frame="1"/>
            <w:lang w:val="ru-RU"/>
          </w:rPr>
          <w:t>.</w:t>
        </w:r>
        <w:r w:rsidRPr="00381242">
          <w:rPr>
            <w:rStyle w:val="a3"/>
            <w:rFonts w:ascii="Times New Roman" w:hAnsi="Times New Roman" w:cs="Times New Roman"/>
            <w:color w:val="000000" w:themeColor="text1"/>
            <w:sz w:val="28"/>
            <w:szCs w:val="28"/>
            <w:bdr w:val="none" w:sz="0" w:space="0" w:color="auto" w:frame="1"/>
          </w:rPr>
          <w:t>ru</w:t>
        </w:r>
        <w:r w:rsidRPr="00381242">
          <w:rPr>
            <w:rStyle w:val="a3"/>
            <w:rFonts w:ascii="Times New Roman" w:hAnsi="Times New Roman" w:cs="Times New Roman"/>
            <w:color w:val="000000" w:themeColor="text1"/>
            <w:sz w:val="28"/>
            <w:szCs w:val="28"/>
            <w:bdr w:val="none" w:sz="0" w:space="0" w:color="auto" w:frame="1"/>
            <w:lang w:val="ru-RU"/>
          </w:rPr>
          <w:t>/</w:t>
        </w:r>
        <w:r w:rsidRPr="00381242">
          <w:rPr>
            <w:rStyle w:val="a3"/>
            <w:rFonts w:ascii="Times New Roman" w:hAnsi="Times New Roman" w:cs="Times New Roman"/>
            <w:color w:val="000000" w:themeColor="text1"/>
            <w:sz w:val="28"/>
            <w:szCs w:val="28"/>
            <w:bdr w:val="none" w:sz="0" w:space="0" w:color="auto" w:frame="1"/>
          </w:rPr>
          <w:t>method</w:t>
        </w:r>
        <w:r w:rsidRPr="00381242">
          <w:rPr>
            <w:rStyle w:val="a3"/>
            <w:rFonts w:ascii="Times New Roman" w:hAnsi="Times New Roman" w:cs="Times New Roman"/>
            <w:color w:val="000000" w:themeColor="text1"/>
            <w:sz w:val="28"/>
            <w:szCs w:val="28"/>
            <w:bdr w:val="none" w:sz="0" w:space="0" w:color="auto" w:frame="1"/>
            <w:lang w:val="ru-RU"/>
          </w:rPr>
          <w:t>_</w:t>
        </w:r>
        <w:r w:rsidRPr="00381242">
          <w:rPr>
            <w:rStyle w:val="a3"/>
            <w:rFonts w:ascii="Times New Roman" w:hAnsi="Times New Roman" w:cs="Times New Roman"/>
            <w:color w:val="000000" w:themeColor="text1"/>
            <w:sz w:val="28"/>
            <w:szCs w:val="28"/>
            <w:bdr w:val="none" w:sz="0" w:space="0" w:color="auto" w:frame="1"/>
          </w:rPr>
          <w:t>article</w:t>
        </w:r>
        <w:r w:rsidRPr="00381242">
          <w:rPr>
            <w:rStyle w:val="a3"/>
            <w:rFonts w:ascii="Times New Roman" w:hAnsi="Times New Roman" w:cs="Times New Roman"/>
            <w:color w:val="000000" w:themeColor="text1"/>
            <w:sz w:val="28"/>
            <w:szCs w:val="28"/>
            <w:bdr w:val="none" w:sz="0" w:space="0" w:color="auto" w:frame="1"/>
            <w:lang w:val="ru-RU"/>
          </w:rPr>
          <w:t>/876</w:t>
        </w:r>
      </w:hyperlink>
      <w:r w:rsidRPr="00381242">
        <w:rPr>
          <w:rFonts w:ascii="Times New Roman" w:hAnsi="Times New Roman" w:cs="Times New Roman"/>
          <w:color w:val="000000" w:themeColor="text1"/>
          <w:sz w:val="28"/>
          <w:szCs w:val="28"/>
          <w:lang w:val="ru-RU"/>
        </w:rPr>
        <w:t xml:space="preserve"> (дата обращения: 25.01.2021).</w:t>
      </w:r>
    </w:p>
    <w:p w14:paraId="1CCD19C8" w14:textId="5897F3DB" w:rsidR="00381242" w:rsidRPr="00381242" w:rsidRDefault="006D62D8"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381242">
        <w:rPr>
          <w:rStyle w:val="a8"/>
          <w:rFonts w:ascii="Times New Roman" w:hAnsi="Times New Roman" w:cs="Times New Roman"/>
          <w:color w:val="000000" w:themeColor="text1"/>
          <w:sz w:val="28"/>
          <w:szCs w:val="28"/>
          <w:u w:color="222222"/>
          <w:lang w:val="ru-RU"/>
        </w:rPr>
        <w:t xml:space="preserve">Калинина В.Д. Учебный дискурс в речевой </w:t>
      </w:r>
      <w:proofErr w:type="spellStart"/>
      <w:r w:rsidRPr="00381242">
        <w:rPr>
          <w:rStyle w:val="a8"/>
          <w:rFonts w:ascii="Times New Roman" w:hAnsi="Times New Roman" w:cs="Times New Roman"/>
          <w:color w:val="000000" w:themeColor="text1"/>
          <w:sz w:val="28"/>
          <w:szCs w:val="28"/>
          <w:u w:color="222222"/>
          <w:lang w:val="ru-RU"/>
        </w:rPr>
        <w:t>процессуальности</w:t>
      </w:r>
      <w:proofErr w:type="spellEnd"/>
      <w:r w:rsidRPr="00381242">
        <w:rPr>
          <w:rStyle w:val="a8"/>
          <w:rFonts w:ascii="Times New Roman" w:hAnsi="Times New Roman" w:cs="Times New Roman"/>
          <w:color w:val="000000" w:themeColor="text1"/>
          <w:sz w:val="28"/>
          <w:szCs w:val="28"/>
          <w:u w:color="222222"/>
          <w:lang w:val="ru-RU"/>
        </w:rPr>
        <w:t xml:space="preserve"> учебной коммуникации: Психолингвистическая модель: автореферат </w:t>
      </w:r>
      <w:proofErr w:type="spellStart"/>
      <w:r w:rsidRPr="00381242">
        <w:rPr>
          <w:rStyle w:val="a8"/>
          <w:rFonts w:ascii="Times New Roman" w:hAnsi="Times New Roman" w:cs="Times New Roman"/>
          <w:color w:val="000000" w:themeColor="text1"/>
          <w:sz w:val="28"/>
          <w:szCs w:val="28"/>
          <w:u w:color="222222"/>
          <w:lang w:val="ru-RU"/>
        </w:rPr>
        <w:t>дис</w:t>
      </w:r>
      <w:proofErr w:type="spellEnd"/>
      <w:r w:rsidRPr="00381242">
        <w:rPr>
          <w:rStyle w:val="a8"/>
          <w:rFonts w:ascii="Times New Roman" w:hAnsi="Times New Roman" w:cs="Times New Roman"/>
          <w:color w:val="000000" w:themeColor="text1"/>
          <w:sz w:val="28"/>
          <w:szCs w:val="28"/>
          <w:u w:color="222222"/>
          <w:lang w:val="ru-RU"/>
        </w:rPr>
        <w:t>. ... кандидата филологических наук: 10.02.19 / Ульян. гос. ун-т. Ульяновск, 2002. 23 с.</w:t>
      </w:r>
    </w:p>
    <w:p w14:paraId="58730295" w14:textId="3263D0E3" w:rsidR="00381242" w:rsidRPr="00381242" w:rsidRDefault="00381242"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381242">
        <w:rPr>
          <w:rFonts w:ascii="Times New Roman" w:hAnsi="Times New Roman" w:cs="Times New Roman" w:hint="cs"/>
          <w:color w:val="000000" w:themeColor="text1"/>
          <w:sz w:val="28"/>
          <w:szCs w:val="28"/>
          <w:lang w:val="ru-RU" w:eastAsia="zh-CN"/>
        </w:rPr>
        <w:t>К</w:t>
      </w:r>
      <w:r w:rsidRPr="00381242">
        <w:rPr>
          <w:rFonts w:ascii="Times New Roman" w:hAnsi="Times New Roman" w:cs="Times New Roman"/>
          <w:color w:val="000000" w:themeColor="text1"/>
          <w:sz w:val="28"/>
          <w:szCs w:val="28"/>
          <w:lang w:val="ru-RU" w:eastAsia="zh-CN"/>
        </w:rPr>
        <w:t>апитонова Т.И., Московкин Л.В. Методика и технологии обучения русскому языку как иностранному / Т.И.</w:t>
      </w:r>
      <w:r w:rsidRPr="00381242">
        <w:rPr>
          <w:rFonts w:ascii="Times New Roman" w:hAnsi="Times New Roman" w:cs="Times New Roman" w:hint="cs"/>
          <w:color w:val="000000" w:themeColor="text1"/>
          <w:sz w:val="28"/>
          <w:szCs w:val="28"/>
          <w:lang w:val="ru-RU" w:eastAsia="zh-CN"/>
        </w:rPr>
        <w:t xml:space="preserve"> К</w:t>
      </w:r>
      <w:r w:rsidRPr="00381242">
        <w:rPr>
          <w:rFonts w:ascii="Times New Roman" w:hAnsi="Times New Roman" w:cs="Times New Roman"/>
          <w:color w:val="000000" w:themeColor="text1"/>
          <w:sz w:val="28"/>
          <w:szCs w:val="28"/>
          <w:lang w:val="ru-RU" w:eastAsia="zh-CN"/>
        </w:rPr>
        <w:t xml:space="preserve">апитонова, Л.В. Московкин, А.Н. Щукин. М.: Рус. яз. Курсы, 2008. 308 с. </w:t>
      </w:r>
    </w:p>
    <w:p w14:paraId="4F0DD3AE" w14:textId="77777777" w:rsidR="00381242" w:rsidRPr="00381242" w:rsidRDefault="005509CA"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381242">
        <w:rPr>
          <w:rStyle w:val="a8"/>
          <w:rFonts w:ascii="Times New Roman" w:hAnsi="Times New Roman" w:cs="Times New Roman" w:hint="cs"/>
          <w:color w:val="222222"/>
          <w:sz w:val="28"/>
          <w:szCs w:val="28"/>
          <w:u w:color="222222"/>
          <w:lang w:val="ru-RU"/>
        </w:rPr>
        <w:t>К</w:t>
      </w:r>
      <w:r w:rsidRPr="00381242">
        <w:rPr>
          <w:rStyle w:val="a8"/>
          <w:rFonts w:ascii="Times New Roman" w:hAnsi="Times New Roman" w:cs="Times New Roman"/>
          <w:color w:val="222222"/>
          <w:sz w:val="28"/>
          <w:szCs w:val="28"/>
          <w:u w:color="222222"/>
          <w:lang w:val="ru-RU"/>
        </w:rPr>
        <w:t xml:space="preserve">арасик В.И. </w:t>
      </w:r>
      <w:r w:rsidR="00843763" w:rsidRPr="00381242">
        <w:rPr>
          <w:rStyle w:val="a8"/>
          <w:rFonts w:ascii="Times New Roman" w:hAnsi="Times New Roman" w:cs="Times New Roman"/>
          <w:color w:val="222222"/>
          <w:sz w:val="28"/>
          <w:szCs w:val="28"/>
          <w:u w:color="222222"/>
          <w:lang w:val="ru-RU"/>
        </w:rPr>
        <w:t xml:space="preserve">Языковой круг: личность, концепты, дискурс: монография. Волгоград: Перемена, </w:t>
      </w:r>
      <w:r w:rsidRPr="00381242">
        <w:rPr>
          <w:rStyle w:val="a8"/>
          <w:rFonts w:ascii="Times New Roman" w:hAnsi="Times New Roman" w:cs="Times New Roman"/>
          <w:color w:val="222222"/>
          <w:sz w:val="28"/>
          <w:szCs w:val="28"/>
          <w:u w:color="222222"/>
          <w:lang w:val="ru-RU"/>
        </w:rPr>
        <w:t>2002</w:t>
      </w:r>
      <w:r w:rsidR="00843763" w:rsidRPr="00381242">
        <w:rPr>
          <w:rStyle w:val="a8"/>
          <w:rFonts w:ascii="Times New Roman" w:hAnsi="Times New Roman" w:cs="Times New Roman"/>
          <w:color w:val="222222"/>
          <w:sz w:val="28"/>
          <w:szCs w:val="28"/>
          <w:u w:color="222222"/>
          <w:lang w:val="ru-RU"/>
        </w:rPr>
        <w:t>. 477 с.</w:t>
      </w:r>
    </w:p>
    <w:p w14:paraId="54161F7F" w14:textId="77777777" w:rsidR="00381242" w:rsidRPr="00381242" w:rsidRDefault="008A5ECC"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381242">
        <w:rPr>
          <w:rFonts w:ascii="Times New Roman" w:hAnsi="Times New Roman" w:cs="Times New Roman"/>
          <w:color w:val="000000" w:themeColor="text1"/>
          <w:sz w:val="28"/>
          <w:szCs w:val="28"/>
          <w:lang w:val="ru-RU"/>
        </w:rPr>
        <w:t xml:space="preserve">Карпова И.В. Реферирование как коммуникативно-когнитивная деятельность студентов // Вестник Костромского государственного университета. 2008. Т. 14. № 6. С. 84-87. </w:t>
      </w:r>
    </w:p>
    <w:p w14:paraId="242C7ED0" w14:textId="77777777" w:rsidR="00381242" w:rsidRPr="00381242" w:rsidRDefault="005509CA"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proofErr w:type="spellStart"/>
      <w:r w:rsidRPr="00381242">
        <w:rPr>
          <w:rFonts w:ascii="Times New Roman" w:hAnsi="Times New Roman" w:cs="Times New Roman" w:hint="cs"/>
          <w:color w:val="000000" w:themeColor="text1"/>
          <w:sz w:val="28"/>
          <w:szCs w:val="28"/>
          <w:lang w:val="ru-RU" w:eastAsia="zh-CN"/>
        </w:rPr>
        <w:lastRenderedPageBreak/>
        <w:t>К</w:t>
      </w:r>
      <w:r w:rsidRPr="00381242">
        <w:rPr>
          <w:rFonts w:ascii="Times New Roman" w:hAnsi="Times New Roman" w:cs="Times New Roman"/>
          <w:color w:val="000000" w:themeColor="text1"/>
          <w:sz w:val="28"/>
          <w:szCs w:val="28"/>
          <w:lang w:val="ru-RU" w:eastAsia="zh-CN"/>
        </w:rPr>
        <w:t>ибрик</w:t>
      </w:r>
      <w:proofErr w:type="spellEnd"/>
      <w:r w:rsidRPr="00381242">
        <w:rPr>
          <w:rFonts w:ascii="Times New Roman" w:hAnsi="Times New Roman" w:cs="Times New Roman"/>
          <w:color w:val="000000" w:themeColor="text1"/>
          <w:sz w:val="28"/>
          <w:szCs w:val="28"/>
          <w:lang w:val="ru-RU" w:eastAsia="zh-CN"/>
        </w:rPr>
        <w:t xml:space="preserve"> А.А.  </w:t>
      </w:r>
      <w:r w:rsidR="00843763" w:rsidRPr="00381242">
        <w:rPr>
          <w:rFonts w:ascii="Times New Roman" w:hAnsi="Times New Roman" w:cs="Times New Roman"/>
          <w:color w:val="000000" w:themeColor="text1"/>
          <w:sz w:val="28"/>
          <w:szCs w:val="28"/>
          <w:lang w:val="ru-RU" w:eastAsia="zh-CN"/>
        </w:rPr>
        <w:t xml:space="preserve">Анализ дискурса в когнитивной перспективе: </w:t>
      </w:r>
      <w:proofErr w:type="spellStart"/>
      <w:r w:rsidR="00843763" w:rsidRPr="00381242">
        <w:rPr>
          <w:rFonts w:ascii="Times New Roman" w:hAnsi="Times New Roman" w:cs="Times New Roman"/>
          <w:color w:val="000000" w:themeColor="text1"/>
          <w:sz w:val="28"/>
          <w:szCs w:val="28"/>
          <w:u w:color="0C63B1"/>
          <w:lang w:val="ru-RU"/>
        </w:rPr>
        <w:t>Автореф</w:t>
      </w:r>
      <w:proofErr w:type="spellEnd"/>
      <w:r w:rsidR="00843763" w:rsidRPr="00381242">
        <w:rPr>
          <w:rFonts w:ascii="Times New Roman" w:hAnsi="Times New Roman" w:cs="Times New Roman"/>
          <w:color w:val="000000" w:themeColor="text1"/>
          <w:sz w:val="28"/>
          <w:szCs w:val="28"/>
          <w:u w:color="0C63B1"/>
          <w:lang w:val="ru-RU"/>
        </w:rPr>
        <w:t xml:space="preserve">. </w:t>
      </w:r>
      <w:proofErr w:type="spellStart"/>
      <w:r w:rsidR="00843763" w:rsidRPr="00381242">
        <w:rPr>
          <w:rFonts w:ascii="Times New Roman" w:hAnsi="Times New Roman" w:cs="Times New Roman"/>
          <w:color w:val="000000" w:themeColor="text1"/>
          <w:sz w:val="28"/>
          <w:szCs w:val="28"/>
          <w:u w:color="0C63B1"/>
          <w:lang w:val="ru-RU"/>
        </w:rPr>
        <w:t>дис</w:t>
      </w:r>
      <w:proofErr w:type="spellEnd"/>
      <w:r w:rsidR="00843763" w:rsidRPr="00381242">
        <w:rPr>
          <w:rFonts w:ascii="Times New Roman" w:hAnsi="Times New Roman" w:cs="Times New Roman"/>
          <w:color w:val="000000" w:themeColor="text1"/>
          <w:sz w:val="28"/>
          <w:szCs w:val="28"/>
          <w:u w:color="0C63B1"/>
          <w:lang w:val="ru-RU"/>
        </w:rPr>
        <w:t>. … док. фил. наук. М., 2003. 90 с.</w:t>
      </w:r>
    </w:p>
    <w:p w14:paraId="6177A78F" w14:textId="77777777" w:rsidR="00381242" w:rsidRPr="00381242" w:rsidRDefault="000514E1"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381242">
        <w:rPr>
          <w:rFonts w:ascii="Times New Roman" w:hAnsi="Times New Roman" w:cs="Times New Roman"/>
          <w:color w:val="000000" w:themeColor="text1"/>
          <w:sz w:val="28"/>
          <w:szCs w:val="28"/>
          <w:lang w:val="ru-RU" w:eastAsia="zh-CN"/>
        </w:rPr>
        <w:t xml:space="preserve">Ковалева Т.А., Ильина И.В. Как написать аннотацию к научной статье // Вестник Тамбовского университета. Серия Гуманитарные науки. 2016. Т.21. </w:t>
      </w:r>
      <w:proofErr w:type="spellStart"/>
      <w:r w:rsidRPr="00381242">
        <w:rPr>
          <w:rFonts w:ascii="Times New Roman" w:hAnsi="Times New Roman" w:cs="Times New Roman"/>
          <w:color w:val="000000" w:themeColor="text1"/>
          <w:sz w:val="28"/>
          <w:szCs w:val="28"/>
          <w:lang w:val="ru-RU" w:eastAsia="zh-CN"/>
        </w:rPr>
        <w:t>выш</w:t>
      </w:r>
      <w:proofErr w:type="spellEnd"/>
      <w:r w:rsidRPr="00381242">
        <w:rPr>
          <w:rFonts w:ascii="Times New Roman" w:hAnsi="Times New Roman" w:cs="Times New Roman"/>
          <w:color w:val="000000" w:themeColor="text1"/>
          <w:sz w:val="28"/>
          <w:szCs w:val="28"/>
          <w:lang w:val="ru-RU" w:eastAsia="zh-CN"/>
        </w:rPr>
        <w:t>. 12. С. 173-177.</w:t>
      </w:r>
    </w:p>
    <w:p w14:paraId="6C9D32E8" w14:textId="77777777" w:rsidR="00381242" w:rsidRPr="00381242" w:rsidRDefault="006D62D8"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381242">
        <w:rPr>
          <w:rStyle w:val="a8"/>
          <w:rFonts w:ascii="Times New Roman" w:eastAsia="Times New Roman" w:hAnsi="Times New Roman" w:cs="Times New Roman"/>
          <w:color w:val="000000" w:themeColor="text1"/>
          <w:sz w:val="28"/>
          <w:szCs w:val="28"/>
          <w:u w:color="0000FF"/>
          <w:lang w:val="ru-RU"/>
        </w:rPr>
        <w:t xml:space="preserve">Кожина М.Н. </w:t>
      </w:r>
      <w:proofErr w:type="spellStart"/>
      <w:r w:rsidRPr="00381242">
        <w:rPr>
          <w:rStyle w:val="a8"/>
          <w:rFonts w:ascii="Times New Roman" w:eastAsia="Times New Roman" w:hAnsi="Times New Roman" w:cs="Times New Roman"/>
          <w:color w:val="000000" w:themeColor="text1"/>
          <w:sz w:val="28"/>
          <w:szCs w:val="28"/>
          <w:u w:color="0000FF"/>
          <w:lang w:val="ru-RU"/>
        </w:rPr>
        <w:t>Речеведение</w:t>
      </w:r>
      <w:proofErr w:type="spellEnd"/>
      <w:r w:rsidRPr="00381242">
        <w:rPr>
          <w:rStyle w:val="a8"/>
          <w:rFonts w:ascii="Times New Roman" w:eastAsia="Times New Roman" w:hAnsi="Times New Roman" w:cs="Times New Roman"/>
          <w:color w:val="000000" w:themeColor="text1"/>
          <w:sz w:val="28"/>
          <w:szCs w:val="28"/>
          <w:u w:color="0000FF"/>
          <w:lang w:val="ru-RU"/>
        </w:rPr>
        <w:t xml:space="preserve"> и функциональная стилистика: вопросы теории. Избранные труды / </w:t>
      </w:r>
      <w:proofErr w:type="spellStart"/>
      <w:r w:rsidRPr="00381242">
        <w:rPr>
          <w:rStyle w:val="a8"/>
          <w:rFonts w:ascii="Times New Roman" w:eastAsia="Times New Roman" w:hAnsi="Times New Roman" w:cs="Times New Roman"/>
          <w:color w:val="000000" w:themeColor="text1"/>
          <w:sz w:val="28"/>
          <w:szCs w:val="28"/>
          <w:u w:color="0000FF"/>
          <w:lang w:val="ru-RU"/>
        </w:rPr>
        <w:t>Перм</w:t>
      </w:r>
      <w:proofErr w:type="spellEnd"/>
      <w:r w:rsidRPr="00381242">
        <w:rPr>
          <w:rStyle w:val="a8"/>
          <w:rFonts w:ascii="Times New Roman" w:eastAsia="Times New Roman" w:hAnsi="Times New Roman" w:cs="Times New Roman"/>
          <w:color w:val="000000" w:themeColor="text1"/>
          <w:sz w:val="28"/>
          <w:szCs w:val="28"/>
          <w:u w:color="0000FF"/>
          <w:lang w:val="ru-RU"/>
        </w:rPr>
        <w:t>. ун-т. ПСИ, ПССГК, 200</w:t>
      </w:r>
      <w:r w:rsidR="00914BB1" w:rsidRPr="00381242">
        <w:rPr>
          <w:rStyle w:val="a8"/>
          <w:rFonts w:ascii="Times New Roman" w:eastAsia="Times New Roman" w:hAnsi="Times New Roman" w:cs="Times New Roman"/>
          <w:color w:val="000000" w:themeColor="text1"/>
          <w:sz w:val="28"/>
          <w:szCs w:val="28"/>
          <w:u w:color="0000FF"/>
          <w:lang w:val="ru-RU"/>
        </w:rPr>
        <w:t>2</w:t>
      </w:r>
      <w:r w:rsidRPr="00381242">
        <w:rPr>
          <w:rStyle w:val="a8"/>
          <w:rFonts w:ascii="Times New Roman" w:eastAsia="Times New Roman" w:hAnsi="Times New Roman" w:cs="Times New Roman"/>
          <w:color w:val="000000" w:themeColor="text1"/>
          <w:sz w:val="28"/>
          <w:szCs w:val="28"/>
          <w:u w:color="0000FF"/>
          <w:lang w:val="ru-RU"/>
        </w:rPr>
        <w:t xml:space="preserve">. 475 с. </w:t>
      </w:r>
    </w:p>
    <w:p w14:paraId="4914A8B1" w14:textId="77777777" w:rsidR="00381242" w:rsidRPr="00381242" w:rsidRDefault="00914BB1"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381242">
        <w:rPr>
          <w:rStyle w:val="a8"/>
          <w:rFonts w:ascii="Times New Roman" w:hAnsi="Times New Roman" w:cs="Times New Roman" w:hint="cs"/>
          <w:color w:val="000000" w:themeColor="text1"/>
          <w:sz w:val="28"/>
          <w:szCs w:val="28"/>
          <w:lang w:val="ru-RU"/>
        </w:rPr>
        <w:t>К</w:t>
      </w:r>
      <w:r w:rsidRPr="00381242">
        <w:rPr>
          <w:rStyle w:val="a8"/>
          <w:rFonts w:ascii="Times New Roman" w:hAnsi="Times New Roman" w:cs="Times New Roman"/>
          <w:color w:val="000000" w:themeColor="text1"/>
          <w:sz w:val="28"/>
          <w:szCs w:val="28"/>
          <w:lang w:val="ru-RU"/>
        </w:rPr>
        <w:t xml:space="preserve">ожина М.Н. Стилистика русского языка: </w:t>
      </w:r>
      <w:r w:rsidR="00251BA8" w:rsidRPr="00381242">
        <w:rPr>
          <w:rStyle w:val="a8"/>
          <w:rFonts w:ascii="Times New Roman" w:hAnsi="Times New Roman" w:cs="Times New Roman"/>
          <w:color w:val="000000" w:themeColor="text1"/>
          <w:sz w:val="28"/>
          <w:szCs w:val="28"/>
          <w:lang w:val="ru-RU"/>
        </w:rPr>
        <w:t xml:space="preserve">учебник / М.Н. Кожина, Л.Р. </w:t>
      </w:r>
      <w:proofErr w:type="spellStart"/>
      <w:r w:rsidR="00251BA8" w:rsidRPr="00381242">
        <w:rPr>
          <w:rStyle w:val="a8"/>
          <w:rFonts w:ascii="Times New Roman" w:hAnsi="Times New Roman" w:cs="Times New Roman"/>
          <w:color w:val="000000" w:themeColor="text1"/>
          <w:sz w:val="28"/>
          <w:szCs w:val="28"/>
          <w:lang w:val="ru-RU"/>
        </w:rPr>
        <w:t>Дускаева</w:t>
      </w:r>
      <w:proofErr w:type="spellEnd"/>
      <w:r w:rsidR="00251BA8" w:rsidRPr="00381242">
        <w:rPr>
          <w:rStyle w:val="a8"/>
          <w:rFonts w:ascii="Times New Roman" w:hAnsi="Times New Roman" w:cs="Times New Roman"/>
          <w:color w:val="000000" w:themeColor="text1"/>
          <w:sz w:val="28"/>
          <w:szCs w:val="28"/>
          <w:lang w:val="ru-RU"/>
        </w:rPr>
        <w:t xml:space="preserve">, В.А. </w:t>
      </w:r>
      <w:proofErr w:type="spellStart"/>
      <w:r w:rsidR="00251BA8" w:rsidRPr="00381242">
        <w:rPr>
          <w:rStyle w:val="a8"/>
          <w:rFonts w:ascii="Times New Roman" w:hAnsi="Times New Roman" w:cs="Times New Roman"/>
          <w:color w:val="000000" w:themeColor="text1"/>
          <w:sz w:val="28"/>
          <w:szCs w:val="28"/>
          <w:lang w:val="ru-RU"/>
        </w:rPr>
        <w:t>Салимовский</w:t>
      </w:r>
      <w:proofErr w:type="spellEnd"/>
      <w:r w:rsidR="00251BA8" w:rsidRPr="00381242">
        <w:rPr>
          <w:rStyle w:val="a8"/>
          <w:rFonts w:ascii="Times New Roman" w:hAnsi="Times New Roman" w:cs="Times New Roman"/>
          <w:color w:val="000000" w:themeColor="text1"/>
          <w:sz w:val="28"/>
          <w:szCs w:val="28"/>
          <w:lang w:val="ru-RU"/>
        </w:rPr>
        <w:t>. 4-е изд., стереотип. М.: ФЛИНТА, 2008. 464 с.</w:t>
      </w:r>
    </w:p>
    <w:p w14:paraId="014FA18A" w14:textId="77777777" w:rsidR="00381242" w:rsidRPr="00381242" w:rsidRDefault="00EA15C5"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381242">
        <w:rPr>
          <w:rFonts w:ascii="Times New Roman" w:hAnsi="Times New Roman" w:cs="Times New Roman" w:hint="cs"/>
          <w:color w:val="000000" w:themeColor="text1"/>
          <w:sz w:val="28"/>
          <w:szCs w:val="28"/>
          <w:lang w:val="ru-RU"/>
        </w:rPr>
        <w:t>К</w:t>
      </w:r>
      <w:r w:rsidRPr="00381242">
        <w:rPr>
          <w:rFonts w:ascii="Times New Roman" w:hAnsi="Times New Roman" w:cs="Times New Roman"/>
          <w:color w:val="000000" w:themeColor="text1"/>
          <w:sz w:val="28"/>
          <w:szCs w:val="28"/>
          <w:lang w:val="ru-RU"/>
        </w:rPr>
        <w:t>олесникова Н.И. Формирование жанровой компетенции студентов и магистрантов в профессиональной сфере общения // Сибирский педагогический журнал. 2009. № 7. С. 57-65.</w:t>
      </w:r>
    </w:p>
    <w:p w14:paraId="7563597F" w14:textId="77777777" w:rsidR="00381242" w:rsidRPr="00381242" w:rsidRDefault="00EA15C5"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381242">
        <w:rPr>
          <w:rFonts w:ascii="Times New Roman" w:hAnsi="Times New Roman" w:cs="Times New Roman" w:hint="cs"/>
          <w:color w:val="000000" w:themeColor="text1"/>
          <w:sz w:val="28"/>
          <w:szCs w:val="28"/>
          <w:lang w:val="ru-RU"/>
        </w:rPr>
        <w:t>К</w:t>
      </w:r>
      <w:r w:rsidRPr="00381242">
        <w:rPr>
          <w:rFonts w:ascii="Times New Roman" w:hAnsi="Times New Roman" w:cs="Times New Roman"/>
          <w:color w:val="000000" w:themeColor="text1"/>
          <w:sz w:val="28"/>
          <w:szCs w:val="28"/>
          <w:lang w:val="ru-RU"/>
        </w:rPr>
        <w:t xml:space="preserve">олесникова Н.И., </w:t>
      </w:r>
      <w:proofErr w:type="spellStart"/>
      <w:r w:rsidRPr="00381242">
        <w:rPr>
          <w:rFonts w:ascii="Times New Roman" w:hAnsi="Times New Roman" w:cs="Times New Roman"/>
          <w:color w:val="000000" w:themeColor="text1"/>
          <w:sz w:val="28"/>
          <w:szCs w:val="28"/>
          <w:lang w:val="ru-RU"/>
        </w:rPr>
        <w:t>Ридная</w:t>
      </w:r>
      <w:proofErr w:type="spellEnd"/>
      <w:r w:rsidRPr="00381242">
        <w:rPr>
          <w:rFonts w:ascii="Times New Roman" w:hAnsi="Times New Roman" w:cs="Times New Roman"/>
          <w:color w:val="000000" w:themeColor="text1"/>
          <w:sz w:val="28"/>
          <w:szCs w:val="28"/>
          <w:lang w:val="ru-RU"/>
        </w:rPr>
        <w:t xml:space="preserve"> Ю.В. Формирование жанровой компетенции иностранных учащихся в научной сфере общения // Язык и культура. 2018. № 44. С. 198-217.</w:t>
      </w:r>
    </w:p>
    <w:p w14:paraId="59025FF4" w14:textId="77777777" w:rsidR="00381242" w:rsidRPr="00381242" w:rsidRDefault="006D62D8"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proofErr w:type="spellStart"/>
      <w:r w:rsidRPr="00381242">
        <w:rPr>
          <w:rStyle w:val="a8"/>
          <w:rFonts w:ascii="Times New Roman" w:hAnsi="Times New Roman" w:cs="Times New Roman"/>
          <w:color w:val="000000" w:themeColor="text1"/>
          <w:sz w:val="28"/>
          <w:szCs w:val="28"/>
          <w:lang w:val="ru-RU"/>
        </w:rPr>
        <w:t>Конобеев</w:t>
      </w:r>
      <w:proofErr w:type="spellEnd"/>
      <w:r w:rsidRPr="00381242">
        <w:rPr>
          <w:rStyle w:val="a8"/>
          <w:rFonts w:ascii="Times New Roman" w:hAnsi="Times New Roman" w:cs="Times New Roman"/>
          <w:color w:val="000000" w:themeColor="text1"/>
          <w:sz w:val="28"/>
          <w:szCs w:val="28"/>
          <w:lang w:val="ru-RU"/>
        </w:rPr>
        <w:t xml:space="preserve"> А.В. Обучение письменному иноязычному дискурсу в жанре эссе (на материале младших курсов языкового вуза): </w:t>
      </w:r>
      <w:proofErr w:type="spellStart"/>
      <w:r w:rsidRPr="00381242">
        <w:rPr>
          <w:rStyle w:val="a8"/>
          <w:rFonts w:ascii="Times New Roman" w:hAnsi="Times New Roman" w:cs="Times New Roman"/>
          <w:color w:val="000000" w:themeColor="text1"/>
          <w:sz w:val="28"/>
          <w:szCs w:val="28"/>
          <w:lang w:val="ru-RU"/>
        </w:rPr>
        <w:t>Автореф</w:t>
      </w:r>
      <w:proofErr w:type="spellEnd"/>
      <w:r w:rsidRPr="00381242">
        <w:rPr>
          <w:rStyle w:val="a8"/>
          <w:rFonts w:ascii="Times New Roman" w:hAnsi="Times New Roman" w:cs="Times New Roman"/>
          <w:color w:val="000000" w:themeColor="text1"/>
          <w:sz w:val="28"/>
          <w:szCs w:val="28"/>
          <w:lang w:val="ru-RU"/>
        </w:rPr>
        <w:t xml:space="preserve">. </w:t>
      </w:r>
      <w:proofErr w:type="spellStart"/>
      <w:r w:rsidRPr="00381242">
        <w:rPr>
          <w:rStyle w:val="a8"/>
          <w:rFonts w:ascii="Times New Roman" w:hAnsi="Times New Roman" w:cs="Times New Roman"/>
          <w:color w:val="000000" w:themeColor="text1"/>
          <w:sz w:val="28"/>
          <w:szCs w:val="28"/>
          <w:lang w:val="ru-RU"/>
        </w:rPr>
        <w:t>дис</w:t>
      </w:r>
      <w:proofErr w:type="spellEnd"/>
      <w:r w:rsidRPr="00381242">
        <w:rPr>
          <w:rStyle w:val="a8"/>
          <w:rFonts w:ascii="Times New Roman" w:hAnsi="Times New Roman" w:cs="Times New Roman"/>
          <w:color w:val="000000" w:themeColor="text1"/>
          <w:sz w:val="28"/>
          <w:szCs w:val="28"/>
          <w:lang w:val="ru-RU"/>
        </w:rPr>
        <w:t xml:space="preserve">. … канд. </w:t>
      </w:r>
      <w:proofErr w:type="spellStart"/>
      <w:r w:rsidRPr="00381242">
        <w:rPr>
          <w:rStyle w:val="a8"/>
          <w:rFonts w:ascii="Times New Roman" w:hAnsi="Times New Roman" w:cs="Times New Roman"/>
          <w:color w:val="000000" w:themeColor="text1"/>
          <w:sz w:val="28"/>
          <w:szCs w:val="28"/>
          <w:lang w:val="ru-RU"/>
        </w:rPr>
        <w:t>пед</w:t>
      </w:r>
      <w:proofErr w:type="spellEnd"/>
      <w:r w:rsidRPr="00381242">
        <w:rPr>
          <w:rStyle w:val="a8"/>
          <w:rFonts w:ascii="Times New Roman" w:hAnsi="Times New Roman" w:cs="Times New Roman"/>
          <w:color w:val="000000" w:themeColor="text1"/>
          <w:sz w:val="28"/>
          <w:szCs w:val="28"/>
          <w:lang w:val="ru-RU"/>
        </w:rPr>
        <w:t>. наук.</w:t>
      </w:r>
      <w:r w:rsidR="00A44D25" w:rsidRPr="00381242">
        <w:rPr>
          <w:rStyle w:val="a8"/>
          <w:rFonts w:ascii="Times New Roman" w:hAnsi="Times New Roman" w:cs="Times New Roman"/>
          <w:color w:val="000000" w:themeColor="text1"/>
          <w:sz w:val="28"/>
          <w:szCs w:val="28"/>
          <w:lang w:val="ru-RU"/>
        </w:rPr>
        <w:t xml:space="preserve"> </w:t>
      </w:r>
      <w:r w:rsidRPr="00381242">
        <w:rPr>
          <w:rStyle w:val="a8"/>
          <w:rFonts w:ascii="Times New Roman" w:hAnsi="Times New Roman" w:cs="Times New Roman"/>
          <w:color w:val="000000" w:themeColor="text1"/>
          <w:sz w:val="28"/>
          <w:szCs w:val="28"/>
          <w:lang w:val="ru-RU"/>
        </w:rPr>
        <w:t>Тамбов</w:t>
      </w:r>
      <w:r w:rsidR="00A44D25" w:rsidRPr="00381242">
        <w:rPr>
          <w:rStyle w:val="a8"/>
          <w:rFonts w:ascii="Times New Roman" w:hAnsi="Times New Roman" w:cs="Times New Roman"/>
          <w:color w:val="000000" w:themeColor="text1"/>
          <w:sz w:val="28"/>
          <w:szCs w:val="28"/>
          <w:lang w:val="ru-RU"/>
        </w:rPr>
        <w:t xml:space="preserve">. </w:t>
      </w:r>
      <w:r w:rsidRPr="00381242">
        <w:rPr>
          <w:rStyle w:val="a8"/>
          <w:rFonts w:ascii="Times New Roman" w:hAnsi="Times New Roman" w:cs="Times New Roman"/>
          <w:color w:val="000000" w:themeColor="text1"/>
          <w:sz w:val="28"/>
          <w:szCs w:val="28"/>
          <w:lang w:val="ru-RU"/>
        </w:rPr>
        <w:t>2001. 19 с.</w:t>
      </w:r>
    </w:p>
    <w:p w14:paraId="4958D57D" w14:textId="77777777" w:rsidR="00381242" w:rsidRPr="00381242" w:rsidRDefault="006D62D8"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proofErr w:type="spellStart"/>
      <w:r w:rsidRPr="00381242">
        <w:rPr>
          <w:rStyle w:val="a8"/>
          <w:rFonts w:ascii="Times New Roman" w:hAnsi="Times New Roman" w:cs="Times New Roman"/>
          <w:color w:val="000000" w:themeColor="text1"/>
          <w:sz w:val="28"/>
          <w:szCs w:val="28"/>
          <w:lang w:val="ru-RU"/>
        </w:rPr>
        <w:t>Кубрякова</w:t>
      </w:r>
      <w:proofErr w:type="spellEnd"/>
      <w:r w:rsidRPr="00381242">
        <w:rPr>
          <w:rStyle w:val="a8"/>
          <w:rFonts w:ascii="Times New Roman" w:hAnsi="Times New Roman" w:cs="Times New Roman"/>
          <w:color w:val="000000" w:themeColor="text1"/>
          <w:sz w:val="28"/>
          <w:szCs w:val="28"/>
          <w:lang w:val="ru-RU"/>
        </w:rPr>
        <w:t xml:space="preserve"> Е.С., Александрова О.В. Виды пространства, текста и дискурса // категоризация мира: пространство и время: материалы науч. </w:t>
      </w:r>
      <w:proofErr w:type="spellStart"/>
      <w:r w:rsidRPr="00381242">
        <w:rPr>
          <w:rStyle w:val="a8"/>
          <w:rFonts w:ascii="Times New Roman" w:hAnsi="Times New Roman" w:cs="Times New Roman"/>
          <w:color w:val="000000" w:themeColor="text1"/>
          <w:sz w:val="28"/>
          <w:szCs w:val="28"/>
          <w:lang w:val="ru-RU"/>
        </w:rPr>
        <w:t>конф</w:t>
      </w:r>
      <w:proofErr w:type="spellEnd"/>
      <w:r w:rsidRPr="00381242">
        <w:rPr>
          <w:rStyle w:val="a8"/>
          <w:rFonts w:ascii="Times New Roman" w:hAnsi="Times New Roman" w:cs="Times New Roman"/>
          <w:color w:val="000000" w:themeColor="text1"/>
          <w:sz w:val="28"/>
          <w:szCs w:val="28"/>
          <w:lang w:val="ru-RU"/>
        </w:rPr>
        <w:t>. М.: Диалог: МГУ</w:t>
      </w:r>
      <w:r w:rsidR="00381242">
        <w:rPr>
          <w:rStyle w:val="a8"/>
          <w:rFonts w:ascii="Times New Roman" w:hAnsi="Times New Roman" w:cs="Times New Roman"/>
          <w:color w:val="000000" w:themeColor="text1"/>
          <w:sz w:val="28"/>
          <w:szCs w:val="28"/>
          <w:lang w:val="ru-RU"/>
        </w:rPr>
        <w:t xml:space="preserve">. </w:t>
      </w:r>
      <w:r w:rsidRPr="00381242">
        <w:rPr>
          <w:rStyle w:val="a8"/>
          <w:rFonts w:ascii="Times New Roman" w:hAnsi="Times New Roman" w:cs="Times New Roman"/>
          <w:color w:val="000000" w:themeColor="text1"/>
          <w:sz w:val="28"/>
          <w:szCs w:val="28"/>
          <w:lang w:val="ru-RU"/>
        </w:rPr>
        <w:t xml:space="preserve">1997. С.19-20. </w:t>
      </w:r>
    </w:p>
    <w:p w14:paraId="2D1A791B" w14:textId="77777777" w:rsidR="00381242" w:rsidRPr="00381242" w:rsidRDefault="00DD303C"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proofErr w:type="spellStart"/>
      <w:r w:rsidRPr="00381242">
        <w:rPr>
          <w:rStyle w:val="a8"/>
          <w:rFonts w:ascii="Times New Roman" w:hAnsi="Times New Roman" w:cs="Times New Roman"/>
          <w:color w:val="000000" w:themeColor="text1"/>
          <w:sz w:val="28"/>
          <w:szCs w:val="28"/>
          <w:lang w:val="ru-RU"/>
        </w:rPr>
        <w:t>Кубрякова</w:t>
      </w:r>
      <w:proofErr w:type="spellEnd"/>
      <w:r w:rsidRPr="00381242">
        <w:rPr>
          <w:rStyle w:val="a8"/>
          <w:rFonts w:ascii="Times New Roman" w:hAnsi="Times New Roman" w:cs="Times New Roman"/>
          <w:color w:val="000000" w:themeColor="text1"/>
          <w:sz w:val="28"/>
          <w:szCs w:val="28"/>
          <w:lang w:val="ru-RU"/>
        </w:rPr>
        <w:t xml:space="preserve"> Е.С. О понятии дискурса и дискурсивного анализа в современной лингвистике: обзор</w:t>
      </w:r>
      <w:r w:rsidR="006D62D8" w:rsidRPr="00381242">
        <w:rPr>
          <w:rStyle w:val="a8"/>
          <w:rFonts w:ascii="Times New Roman" w:hAnsi="Times New Roman" w:cs="Times New Roman"/>
          <w:color w:val="000000" w:themeColor="text1"/>
          <w:sz w:val="28"/>
          <w:szCs w:val="28"/>
          <w:lang w:val="ru-RU"/>
        </w:rPr>
        <w:t xml:space="preserve"> </w:t>
      </w:r>
      <w:r w:rsidRPr="00381242">
        <w:rPr>
          <w:rStyle w:val="a8"/>
          <w:rFonts w:ascii="Times New Roman" w:hAnsi="Times New Roman" w:cs="Times New Roman"/>
          <w:color w:val="000000" w:themeColor="text1"/>
          <w:sz w:val="28"/>
          <w:szCs w:val="28"/>
          <w:lang w:val="ru-RU"/>
        </w:rPr>
        <w:t>//</w:t>
      </w:r>
      <w:r w:rsidR="006D62D8" w:rsidRPr="00381242">
        <w:rPr>
          <w:rStyle w:val="a8"/>
          <w:rFonts w:ascii="Times New Roman" w:hAnsi="Times New Roman" w:cs="Times New Roman"/>
          <w:color w:val="000000" w:themeColor="text1"/>
          <w:sz w:val="28"/>
          <w:szCs w:val="28"/>
          <w:lang w:val="ru-RU"/>
        </w:rPr>
        <w:t xml:space="preserve"> </w:t>
      </w:r>
      <w:r w:rsidRPr="00381242">
        <w:rPr>
          <w:rStyle w:val="a8"/>
          <w:rFonts w:ascii="Times New Roman" w:hAnsi="Times New Roman" w:cs="Times New Roman"/>
          <w:color w:val="000000" w:themeColor="text1"/>
          <w:sz w:val="28"/>
          <w:szCs w:val="28"/>
          <w:lang w:val="ru-RU"/>
        </w:rPr>
        <w:t>Дискурс, речь,</w:t>
      </w:r>
      <w:r w:rsidR="006D62D8" w:rsidRPr="00381242">
        <w:rPr>
          <w:rStyle w:val="a8"/>
          <w:rFonts w:ascii="Times New Roman" w:hAnsi="Times New Roman" w:cs="Times New Roman"/>
          <w:color w:val="000000" w:themeColor="text1"/>
          <w:sz w:val="28"/>
          <w:szCs w:val="28"/>
          <w:lang w:val="ru-RU"/>
        </w:rPr>
        <w:t xml:space="preserve"> </w:t>
      </w:r>
      <w:r w:rsidRPr="00381242">
        <w:rPr>
          <w:rStyle w:val="a8"/>
          <w:rFonts w:ascii="Times New Roman" w:hAnsi="Times New Roman" w:cs="Times New Roman"/>
          <w:color w:val="000000" w:themeColor="text1"/>
          <w:sz w:val="28"/>
          <w:szCs w:val="28"/>
          <w:lang w:val="ru-RU"/>
        </w:rPr>
        <w:t>речевая деятельность. Функциональные и структурные аспекты: сборник обзоров. М.: ИНИОН РАН, 2000. С. 7-25.</w:t>
      </w:r>
    </w:p>
    <w:p w14:paraId="2EF28657" w14:textId="77777777" w:rsidR="00381242" w:rsidRPr="00381242" w:rsidRDefault="00DC37B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381242">
        <w:rPr>
          <w:rStyle w:val="a8"/>
          <w:rFonts w:ascii="Times New Roman" w:hAnsi="Times New Roman" w:cs="Times New Roman"/>
          <w:color w:val="000000" w:themeColor="text1"/>
          <w:sz w:val="28"/>
          <w:szCs w:val="28"/>
          <w:lang w:val="ru-RU"/>
        </w:rPr>
        <w:t>Кудряшова О.В. Методика поэтапного формирования коммуникативной компетенции в письменной речи (</w:t>
      </w:r>
      <w:proofErr w:type="spellStart"/>
      <w:r w:rsidRPr="00381242">
        <w:rPr>
          <w:rStyle w:val="a8"/>
          <w:rFonts w:ascii="Times New Roman" w:hAnsi="Times New Roman" w:cs="Times New Roman"/>
          <w:color w:val="000000" w:themeColor="text1"/>
          <w:sz w:val="28"/>
          <w:szCs w:val="28"/>
          <w:lang w:val="ru-RU"/>
        </w:rPr>
        <w:t>англ.яз</w:t>
      </w:r>
      <w:proofErr w:type="spellEnd"/>
      <w:r w:rsidRPr="00381242">
        <w:rPr>
          <w:rStyle w:val="a8"/>
          <w:rFonts w:ascii="Times New Roman" w:hAnsi="Times New Roman" w:cs="Times New Roman"/>
          <w:color w:val="000000" w:themeColor="text1"/>
          <w:sz w:val="28"/>
          <w:szCs w:val="28"/>
          <w:lang w:val="ru-RU"/>
        </w:rPr>
        <w:t xml:space="preserve">., яз. вуз): </w:t>
      </w:r>
      <w:proofErr w:type="spellStart"/>
      <w:r w:rsidRPr="00381242">
        <w:rPr>
          <w:rStyle w:val="a8"/>
          <w:rFonts w:ascii="Times New Roman" w:hAnsi="Times New Roman" w:cs="Times New Roman"/>
          <w:color w:val="000000" w:themeColor="text1"/>
          <w:sz w:val="28"/>
          <w:szCs w:val="28"/>
          <w:lang w:val="ru-RU"/>
        </w:rPr>
        <w:t>Автореф</w:t>
      </w:r>
      <w:proofErr w:type="spellEnd"/>
      <w:r w:rsidRPr="00381242">
        <w:rPr>
          <w:rStyle w:val="a8"/>
          <w:rFonts w:ascii="Times New Roman" w:hAnsi="Times New Roman" w:cs="Times New Roman"/>
          <w:color w:val="000000" w:themeColor="text1"/>
          <w:sz w:val="28"/>
          <w:szCs w:val="28"/>
          <w:lang w:val="ru-RU"/>
        </w:rPr>
        <w:t xml:space="preserve">. </w:t>
      </w:r>
      <w:proofErr w:type="spellStart"/>
      <w:r w:rsidRPr="00381242">
        <w:rPr>
          <w:rStyle w:val="a8"/>
          <w:rFonts w:ascii="Times New Roman" w:hAnsi="Times New Roman" w:cs="Times New Roman"/>
          <w:color w:val="000000" w:themeColor="text1"/>
          <w:sz w:val="28"/>
          <w:szCs w:val="28"/>
          <w:lang w:val="ru-RU"/>
        </w:rPr>
        <w:t>дис</w:t>
      </w:r>
      <w:proofErr w:type="spellEnd"/>
      <w:r w:rsidRPr="00381242">
        <w:rPr>
          <w:rStyle w:val="a8"/>
          <w:rFonts w:ascii="Times New Roman" w:hAnsi="Times New Roman" w:cs="Times New Roman"/>
          <w:color w:val="000000" w:themeColor="text1"/>
          <w:sz w:val="28"/>
          <w:szCs w:val="28"/>
          <w:lang w:val="ru-RU"/>
        </w:rPr>
        <w:t xml:space="preserve">. … канд. </w:t>
      </w:r>
      <w:proofErr w:type="spellStart"/>
      <w:r w:rsidRPr="00381242">
        <w:rPr>
          <w:rStyle w:val="a8"/>
          <w:rFonts w:ascii="Times New Roman" w:hAnsi="Times New Roman" w:cs="Times New Roman"/>
          <w:color w:val="000000" w:themeColor="text1"/>
          <w:sz w:val="28"/>
          <w:szCs w:val="28"/>
          <w:lang w:val="ru-RU"/>
        </w:rPr>
        <w:t>пед</w:t>
      </w:r>
      <w:proofErr w:type="spellEnd"/>
      <w:r w:rsidRPr="00381242">
        <w:rPr>
          <w:rStyle w:val="a8"/>
          <w:rFonts w:ascii="Times New Roman" w:hAnsi="Times New Roman" w:cs="Times New Roman"/>
          <w:color w:val="000000" w:themeColor="text1"/>
          <w:sz w:val="28"/>
          <w:szCs w:val="28"/>
          <w:lang w:val="ru-RU"/>
        </w:rPr>
        <w:t>. наук. Тамбов</w:t>
      </w:r>
      <w:r w:rsidR="006D62D8" w:rsidRPr="00381242">
        <w:rPr>
          <w:rStyle w:val="a8"/>
          <w:rFonts w:ascii="Times New Roman" w:hAnsi="Times New Roman" w:cs="Times New Roman"/>
          <w:color w:val="000000" w:themeColor="text1"/>
          <w:sz w:val="28"/>
          <w:szCs w:val="28"/>
          <w:lang w:val="ru-RU"/>
        </w:rPr>
        <w:t xml:space="preserve">., </w:t>
      </w:r>
      <w:r w:rsidRPr="00381242">
        <w:rPr>
          <w:rStyle w:val="a8"/>
          <w:rFonts w:ascii="Times New Roman" w:hAnsi="Times New Roman" w:cs="Times New Roman"/>
          <w:color w:val="000000" w:themeColor="text1"/>
          <w:sz w:val="28"/>
          <w:szCs w:val="28"/>
          <w:lang w:val="ru-RU"/>
        </w:rPr>
        <w:t>2005.</w:t>
      </w:r>
      <w:r w:rsidR="006D62D8" w:rsidRPr="00381242">
        <w:rPr>
          <w:rStyle w:val="a8"/>
          <w:rFonts w:ascii="Times New Roman" w:hAnsi="Times New Roman" w:cs="Times New Roman"/>
          <w:color w:val="000000" w:themeColor="text1"/>
          <w:sz w:val="28"/>
          <w:szCs w:val="28"/>
          <w:lang w:val="ru-RU"/>
        </w:rPr>
        <w:t xml:space="preserve"> </w:t>
      </w:r>
      <w:r w:rsidRPr="00381242">
        <w:rPr>
          <w:rStyle w:val="a8"/>
          <w:rFonts w:ascii="Times New Roman" w:hAnsi="Times New Roman" w:cs="Times New Roman"/>
          <w:color w:val="000000" w:themeColor="text1"/>
          <w:sz w:val="28"/>
          <w:szCs w:val="28"/>
          <w:lang w:val="ru-RU"/>
        </w:rPr>
        <w:t>43 с.</w:t>
      </w:r>
    </w:p>
    <w:p w14:paraId="7AAC41C0" w14:textId="77777777" w:rsidR="00381242" w:rsidRPr="00381242" w:rsidRDefault="00BD2DC5"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381242">
        <w:rPr>
          <w:rFonts w:ascii="Times New Roman" w:hAnsi="Times New Roman" w:cs="Times New Roman"/>
          <w:sz w:val="28"/>
          <w:szCs w:val="28"/>
          <w:lang w:val="ru-RU"/>
        </w:rPr>
        <w:t xml:space="preserve">Куриленко В.Б., </w:t>
      </w:r>
      <w:proofErr w:type="spellStart"/>
      <w:r w:rsidRPr="00381242">
        <w:rPr>
          <w:rFonts w:ascii="Times New Roman" w:hAnsi="Times New Roman" w:cs="Times New Roman"/>
          <w:sz w:val="28"/>
          <w:szCs w:val="28"/>
          <w:lang w:val="ru-RU"/>
        </w:rPr>
        <w:t>Смолдырева</w:t>
      </w:r>
      <w:proofErr w:type="spellEnd"/>
      <w:r w:rsidRPr="00381242">
        <w:rPr>
          <w:rFonts w:ascii="Times New Roman" w:hAnsi="Times New Roman" w:cs="Times New Roman"/>
          <w:sz w:val="28"/>
          <w:szCs w:val="28"/>
          <w:lang w:val="ru-RU"/>
        </w:rPr>
        <w:t xml:space="preserve"> Т.А. Обучение иностранных студентов-</w:t>
      </w:r>
      <w:proofErr w:type="spellStart"/>
      <w:r w:rsidRPr="00381242">
        <w:rPr>
          <w:rFonts w:ascii="Times New Roman" w:hAnsi="Times New Roman" w:cs="Times New Roman"/>
          <w:sz w:val="28"/>
          <w:szCs w:val="28"/>
          <w:lang w:val="ru-RU"/>
        </w:rPr>
        <w:lastRenderedPageBreak/>
        <w:t>нефилологов</w:t>
      </w:r>
      <w:proofErr w:type="spellEnd"/>
      <w:r w:rsidRPr="00381242">
        <w:rPr>
          <w:rFonts w:ascii="Times New Roman" w:hAnsi="Times New Roman" w:cs="Times New Roman"/>
          <w:sz w:val="28"/>
          <w:szCs w:val="28"/>
          <w:lang w:val="ru-RU"/>
        </w:rPr>
        <w:t xml:space="preserve"> </w:t>
      </w:r>
      <w:proofErr w:type="spellStart"/>
      <w:r w:rsidRPr="00381242">
        <w:rPr>
          <w:rFonts w:ascii="Times New Roman" w:hAnsi="Times New Roman" w:cs="Times New Roman"/>
          <w:sz w:val="28"/>
          <w:szCs w:val="28"/>
          <w:lang w:val="ru-RU"/>
        </w:rPr>
        <w:t>тезированию</w:t>
      </w:r>
      <w:proofErr w:type="spellEnd"/>
      <w:r w:rsidRPr="00381242">
        <w:rPr>
          <w:rFonts w:ascii="Times New Roman" w:hAnsi="Times New Roman" w:cs="Times New Roman"/>
          <w:sz w:val="28"/>
          <w:szCs w:val="28"/>
          <w:lang w:val="ru-RU"/>
        </w:rPr>
        <w:t xml:space="preserve"> // Вестник РУДН, серия. Вопросы образования: языки и специальность. 2008. № 1. 71-79 с.</w:t>
      </w:r>
    </w:p>
    <w:p w14:paraId="0A35DB04" w14:textId="77777777" w:rsidR="00381242" w:rsidRPr="00381242" w:rsidRDefault="00251BA8"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381242">
        <w:rPr>
          <w:rFonts w:ascii="Times New Roman" w:hAnsi="Times New Roman" w:cs="Times New Roman" w:hint="cs"/>
          <w:color w:val="000000" w:themeColor="text1"/>
          <w:sz w:val="28"/>
          <w:szCs w:val="28"/>
          <w:lang w:val="ru-RU"/>
        </w:rPr>
        <w:t>Л</w:t>
      </w:r>
      <w:r w:rsidRPr="00381242">
        <w:rPr>
          <w:rFonts w:ascii="Times New Roman" w:hAnsi="Times New Roman" w:cs="Times New Roman"/>
          <w:color w:val="000000" w:themeColor="text1"/>
          <w:sz w:val="28"/>
          <w:szCs w:val="28"/>
          <w:lang w:val="ru-RU"/>
        </w:rPr>
        <w:t>еонтьев А.А. Методика / Под ред. Леонтьева А.А., Королевой Т.А. М.: Русский язык, 1982. 112 с.</w:t>
      </w:r>
    </w:p>
    <w:p w14:paraId="70D94B28" w14:textId="77777777" w:rsidR="00381242" w:rsidRPr="00381242" w:rsidRDefault="00995E7C"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381242">
        <w:rPr>
          <w:rFonts w:ascii="Times New Roman" w:hAnsi="Times New Roman" w:cs="Times New Roman" w:hint="cs"/>
          <w:color w:val="000000" w:themeColor="text1"/>
          <w:sz w:val="28"/>
          <w:szCs w:val="28"/>
          <w:lang w:val="ru-RU"/>
        </w:rPr>
        <w:t>Л</w:t>
      </w:r>
      <w:r w:rsidRPr="00381242">
        <w:rPr>
          <w:rFonts w:ascii="Times New Roman" w:hAnsi="Times New Roman" w:cs="Times New Roman"/>
          <w:color w:val="000000" w:themeColor="text1"/>
          <w:sz w:val="28"/>
          <w:szCs w:val="28"/>
          <w:lang w:val="ru-RU"/>
        </w:rPr>
        <w:t xml:space="preserve">еонтьев А.А. </w:t>
      </w:r>
      <w:r w:rsidR="00B93EBC" w:rsidRPr="00381242">
        <w:rPr>
          <w:rFonts w:ascii="Times New Roman" w:hAnsi="Times New Roman" w:cs="Times New Roman"/>
          <w:color w:val="000000" w:themeColor="text1"/>
          <w:sz w:val="28"/>
          <w:szCs w:val="28"/>
          <w:lang w:val="ru-RU"/>
        </w:rPr>
        <w:t xml:space="preserve">Основы психолингвистики: учеб. для студентов вузов, обучающихся по спец. Психология. М.: Смысл, Академия, </w:t>
      </w:r>
      <w:r w:rsidRPr="00381242">
        <w:rPr>
          <w:rFonts w:ascii="Times New Roman" w:hAnsi="Times New Roman" w:cs="Times New Roman"/>
          <w:color w:val="000000" w:themeColor="text1"/>
          <w:sz w:val="28"/>
          <w:szCs w:val="28"/>
          <w:lang w:val="ru-RU"/>
        </w:rPr>
        <w:t>1999</w:t>
      </w:r>
      <w:r w:rsidR="00B93EBC" w:rsidRPr="00381242">
        <w:rPr>
          <w:rFonts w:ascii="Times New Roman" w:hAnsi="Times New Roman" w:cs="Times New Roman"/>
          <w:color w:val="000000" w:themeColor="text1"/>
          <w:sz w:val="28"/>
          <w:szCs w:val="28"/>
          <w:lang w:val="ru-RU"/>
        </w:rPr>
        <w:t>. 288 с.</w:t>
      </w:r>
    </w:p>
    <w:p w14:paraId="039E2537" w14:textId="77777777" w:rsidR="00381242" w:rsidRPr="00381242" w:rsidRDefault="00F9649A"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381242">
        <w:rPr>
          <w:rFonts w:ascii="Times New Roman" w:hAnsi="Times New Roman" w:cs="Times New Roman" w:hint="cs"/>
          <w:color w:val="000000" w:themeColor="text1"/>
          <w:sz w:val="28"/>
          <w:szCs w:val="28"/>
          <w:lang w:val="ru-RU"/>
        </w:rPr>
        <w:t>Л</w:t>
      </w:r>
      <w:r w:rsidRPr="00381242">
        <w:rPr>
          <w:rFonts w:ascii="Times New Roman" w:hAnsi="Times New Roman" w:cs="Times New Roman"/>
          <w:color w:val="000000" w:themeColor="text1"/>
          <w:sz w:val="28"/>
          <w:szCs w:val="28"/>
          <w:lang w:val="ru-RU"/>
        </w:rPr>
        <w:t>еонтьев А.А. Основы теории речевой деятельности. М.: Наука, 1974. 368</w:t>
      </w:r>
      <w:r w:rsidR="00381242">
        <w:rPr>
          <w:rFonts w:ascii="Times New Roman" w:hAnsi="Times New Roman" w:cs="Times New Roman"/>
          <w:color w:val="000000" w:themeColor="text1"/>
          <w:sz w:val="28"/>
          <w:szCs w:val="28"/>
          <w:lang w:val="ru-RU"/>
        </w:rPr>
        <w:t xml:space="preserve"> с</w:t>
      </w:r>
      <w:r w:rsidRPr="00381242">
        <w:rPr>
          <w:rFonts w:ascii="Times New Roman" w:hAnsi="Times New Roman" w:cs="Times New Roman"/>
          <w:color w:val="000000" w:themeColor="text1"/>
          <w:sz w:val="28"/>
          <w:szCs w:val="28"/>
          <w:lang w:val="ru-RU"/>
        </w:rPr>
        <w:t>.</w:t>
      </w:r>
    </w:p>
    <w:p w14:paraId="3C4A954C" w14:textId="77777777" w:rsidR="00381242" w:rsidRPr="00381242" w:rsidRDefault="00DC37B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proofErr w:type="spellStart"/>
      <w:r w:rsidRPr="00381242">
        <w:rPr>
          <w:rStyle w:val="a8"/>
          <w:rFonts w:ascii="Times New Roman" w:hAnsi="Times New Roman" w:cs="Times New Roman"/>
          <w:sz w:val="28"/>
          <w:szCs w:val="28"/>
          <w:lang w:val="ru-RU"/>
        </w:rPr>
        <w:t>Лернер</w:t>
      </w:r>
      <w:proofErr w:type="spellEnd"/>
      <w:r w:rsidRPr="00381242">
        <w:rPr>
          <w:rStyle w:val="a8"/>
          <w:rFonts w:ascii="Times New Roman" w:hAnsi="Times New Roman" w:cs="Times New Roman"/>
          <w:i/>
          <w:iCs/>
          <w:sz w:val="28"/>
          <w:szCs w:val="28"/>
          <w:lang w:val="ru-RU"/>
        </w:rPr>
        <w:t xml:space="preserve"> </w:t>
      </w:r>
      <w:r w:rsidRPr="00381242">
        <w:rPr>
          <w:rStyle w:val="a8"/>
          <w:rFonts w:ascii="Times New Roman" w:hAnsi="Times New Roman" w:cs="Times New Roman"/>
          <w:sz w:val="28"/>
          <w:szCs w:val="28"/>
          <w:lang w:val="ru-RU"/>
        </w:rPr>
        <w:t xml:space="preserve">И.Я. Развитие мышления учащихся в процессе обучения истории. </w:t>
      </w:r>
      <w:r w:rsidR="006D62D8" w:rsidRPr="00381242">
        <w:rPr>
          <w:rStyle w:val="a8"/>
          <w:rFonts w:ascii="Times New Roman" w:hAnsi="Times New Roman" w:cs="Times New Roman"/>
          <w:sz w:val="28"/>
          <w:szCs w:val="28"/>
          <w:u w:color="0000FF"/>
          <w:lang w:val="ru-RU"/>
        </w:rPr>
        <w:t xml:space="preserve">– </w:t>
      </w:r>
      <w:r w:rsidRPr="00381242">
        <w:rPr>
          <w:rStyle w:val="a8"/>
          <w:rFonts w:ascii="Times New Roman" w:hAnsi="Times New Roman" w:cs="Times New Roman"/>
          <w:sz w:val="28"/>
          <w:szCs w:val="28"/>
          <w:lang w:val="ru-RU"/>
        </w:rPr>
        <w:t>М.: Педагогика, 1982. 191 с.</w:t>
      </w:r>
    </w:p>
    <w:p w14:paraId="68A011D6" w14:textId="77777777" w:rsidR="00381242" w:rsidRPr="00381242" w:rsidRDefault="00DC37B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proofErr w:type="spellStart"/>
      <w:r w:rsidRPr="00381242">
        <w:rPr>
          <w:rStyle w:val="a8"/>
          <w:rFonts w:ascii="Times New Roman" w:hAnsi="Times New Roman" w:cs="Times New Roman"/>
          <w:color w:val="000000" w:themeColor="text1"/>
          <w:sz w:val="28"/>
          <w:szCs w:val="28"/>
          <w:lang w:val="ru-RU"/>
        </w:rPr>
        <w:t>Лурия</w:t>
      </w:r>
      <w:proofErr w:type="spellEnd"/>
      <w:r w:rsidRPr="00381242">
        <w:rPr>
          <w:rStyle w:val="a8"/>
          <w:rFonts w:ascii="Times New Roman" w:hAnsi="Times New Roman" w:cs="Times New Roman"/>
          <w:color w:val="000000" w:themeColor="text1"/>
          <w:sz w:val="28"/>
          <w:szCs w:val="28"/>
          <w:lang w:val="ru-RU"/>
        </w:rPr>
        <w:t xml:space="preserve"> А.Р. Язык и сознание</w:t>
      </w:r>
      <w:r w:rsidR="00462E19" w:rsidRPr="00381242">
        <w:rPr>
          <w:rStyle w:val="a8"/>
          <w:rFonts w:ascii="Times New Roman" w:hAnsi="Times New Roman" w:cs="Times New Roman"/>
          <w:color w:val="000000" w:themeColor="text1"/>
          <w:sz w:val="28"/>
          <w:szCs w:val="28"/>
          <w:lang w:val="ru-RU"/>
        </w:rPr>
        <w:t xml:space="preserve"> / </w:t>
      </w:r>
      <w:r w:rsidRPr="00381242">
        <w:rPr>
          <w:rStyle w:val="a8"/>
          <w:rFonts w:ascii="Times New Roman" w:hAnsi="Times New Roman" w:cs="Times New Roman"/>
          <w:color w:val="000000" w:themeColor="text1"/>
          <w:sz w:val="28"/>
          <w:szCs w:val="28"/>
          <w:lang w:val="ru-RU"/>
        </w:rPr>
        <w:t>Под редакцией Е. Д. Хомской.</w:t>
      </w:r>
      <w:r w:rsidR="00462E19" w:rsidRPr="00381242">
        <w:rPr>
          <w:rStyle w:val="a8"/>
          <w:rFonts w:ascii="Times New Roman" w:hAnsi="Times New Roman" w:cs="Times New Roman"/>
          <w:color w:val="000000" w:themeColor="text1"/>
          <w:sz w:val="28"/>
          <w:szCs w:val="28"/>
          <w:lang w:val="ru-RU"/>
        </w:rPr>
        <w:t xml:space="preserve"> </w:t>
      </w:r>
      <w:r w:rsidRPr="00381242">
        <w:rPr>
          <w:rStyle w:val="a8"/>
          <w:rFonts w:ascii="Times New Roman" w:hAnsi="Times New Roman" w:cs="Times New Roman"/>
          <w:color w:val="000000" w:themeColor="text1"/>
          <w:sz w:val="28"/>
          <w:szCs w:val="28"/>
          <w:lang w:val="ru-RU"/>
        </w:rPr>
        <w:t>М: Изд-во Московского университета, 1979.</w:t>
      </w:r>
      <w:r w:rsidR="00462E19" w:rsidRPr="00381242">
        <w:rPr>
          <w:rStyle w:val="a8"/>
          <w:rFonts w:ascii="Times New Roman" w:hAnsi="Times New Roman" w:cs="Times New Roman"/>
          <w:color w:val="000000" w:themeColor="text1"/>
          <w:sz w:val="28"/>
          <w:szCs w:val="28"/>
          <w:u w:color="0000FF"/>
          <w:lang w:val="ru-RU"/>
        </w:rPr>
        <w:t xml:space="preserve"> </w:t>
      </w:r>
      <w:r w:rsidRPr="00381242">
        <w:rPr>
          <w:rStyle w:val="a8"/>
          <w:rFonts w:ascii="Times New Roman" w:hAnsi="Times New Roman" w:cs="Times New Roman"/>
          <w:color w:val="000000" w:themeColor="text1"/>
          <w:sz w:val="28"/>
          <w:szCs w:val="28"/>
          <w:lang w:val="ru-RU"/>
        </w:rPr>
        <w:t>320 с.</w:t>
      </w:r>
    </w:p>
    <w:p w14:paraId="7B7D00F1" w14:textId="77777777" w:rsidR="00381242" w:rsidRPr="00381242" w:rsidRDefault="00914BB1"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proofErr w:type="spellStart"/>
      <w:r w:rsidRPr="00381242">
        <w:rPr>
          <w:rStyle w:val="a8"/>
          <w:rFonts w:ascii="Times New Roman" w:hAnsi="Times New Roman" w:cs="Times New Roman" w:hint="cs"/>
          <w:color w:val="000000" w:themeColor="text1"/>
          <w:sz w:val="28"/>
          <w:szCs w:val="28"/>
          <w:lang w:val="ru-RU"/>
        </w:rPr>
        <w:t>Л</w:t>
      </w:r>
      <w:r w:rsidRPr="00381242">
        <w:rPr>
          <w:rStyle w:val="a8"/>
          <w:rFonts w:ascii="Times New Roman" w:hAnsi="Times New Roman" w:cs="Times New Roman"/>
          <w:color w:val="000000" w:themeColor="text1"/>
          <w:sz w:val="28"/>
          <w:szCs w:val="28"/>
          <w:lang w:val="ru-RU"/>
        </w:rPr>
        <w:t>ысакова</w:t>
      </w:r>
      <w:proofErr w:type="spellEnd"/>
      <w:r w:rsidRPr="00381242">
        <w:rPr>
          <w:rStyle w:val="a8"/>
          <w:rFonts w:ascii="Times New Roman" w:hAnsi="Times New Roman" w:cs="Times New Roman"/>
          <w:color w:val="000000" w:themeColor="text1"/>
          <w:sz w:val="28"/>
          <w:szCs w:val="28"/>
          <w:lang w:val="ru-RU"/>
        </w:rPr>
        <w:t xml:space="preserve"> И.П. Русский язык как иностранный. Методика обучения русскому языку: учебное пособие</w:t>
      </w:r>
      <w:r w:rsidR="000D1BF3" w:rsidRPr="00381242">
        <w:rPr>
          <w:rStyle w:val="a8"/>
          <w:rFonts w:ascii="Times New Roman" w:hAnsi="Times New Roman" w:cs="Times New Roman"/>
          <w:color w:val="000000" w:themeColor="text1"/>
          <w:sz w:val="28"/>
          <w:szCs w:val="28"/>
          <w:lang w:val="ru-RU"/>
        </w:rPr>
        <w:t xml:space="preserve"> для </w:t>
      </w:r>
      <w:proofErr w:type="spellStart"/>
      <w:r w:rsidR="000D1BF3" w:rsidRPr="00381242">
        <w:rPr>
          <w:rStyle w:val="a8"/>
          <w:rFonts w:ascii="Times New Roman" w:hAnsi="Times New Roman" w:cs="Times New Roman"/>
          <w:color w:val="000000" w:themeColor="text1"/>
          <w:sz w:val="28"/>
          <w:szCs w:val="28"/>
          <w:lang w:val="ru-RU"/>
        </w:rPr>
        <w:t>высш</w:t>
      </w:r>
      <w:proofErr w:type="spellEnd"/>
      <w:r w:rsidR="000D1BF3" w:rsidRPr="00381242">
        <w:rPr>
          <w:rStyle w:val="a8"/>
          <w:rFonts w:ascii="Times New Roman" w:hAnsi="Times New Roman" w:cs="Times New Roman"/>
          <w:color w:val="000000" w:themeColor="text1"/>
          <w:sz w:val="28"/>
          <w:szCs w:val="28"/>
          <w:lang w:val="ru-RU"/>
        </w:rPr>
        <w:t xml:space="preserve">. учеб. заведений / под ред. И.П. </w:t>
      </w:r>
      <w:proofErr w:type="spellStart"/>
      <w:r w:rsidR="000D1BF3" w:rsidRPr="00381242">
        <w:rPr>
          <w:rStyle w:val="a8"/>
          <w:rFonts w:ascii="Times New Roman" w:hAnsi="Times New Roman" w:cs="Times New Roman"/>
          <w:color w:val="000000" w:themeColor="text1"/>
          <w:sz w:val="28"/>
          <w:szCs w:val="28"/>
          <w:lang w:val="ru-RU"/>
        </w:rPr>
        <w:t>Лысаковой</w:t>
      </w:r>
      <w:proofErr w:type="spellEnd"/>
      <w:r w:rsidR="000D1BF3" w:rsidRPr="00381242">
        <w:rPr>
          <w:rStyle w:val="a8"/>
          <w:rFonts w:ascii="Times New Roman" w:hAnsi="Times New Roman" w:cs="Times New Roman"/>
          <w:color w:val="000000" w:themeColor="text1"/>
          <w:sz w:val="28"/>
          <w:szCs w:val="28"/>
          <w:lang w:val="ru-RU"/>
        </w:rPr>
        <w:t xml:space="preserve">. М.: </w:t>
      </w:r>
      <w:proofErr w:type="spellStart"/>
      <w:r w:rsidR="000D1BF3" w:rsidRPr="00381242">
        <w:rPr>
          <w:rStyle w:val="a8"/>
          <w:rFonts w:ascii="Times New Roman" w:hAnsi="Times New Roman" w:cs="Times New Roman"/>
          <w:color w:val="000000" w:themeColor="text1"/>
          <w:sz w:val="28"/>
          <w:szCs w:val="28"/>
          <w:lang w:val="ru-RU"/>
        </w:rPr>
        <w:t>Гуманитар</w:t>
      </w:r>
      <w:proofErr w:type="spellEnd"/>
      <w:r w:rsidR="000D1BF3" w:rsidRPr="00381242">
        <w:rPr>
          <w:rStyle w:val="a8"/>
          <w:rFonts w:ascii="Times New Roman" w:hAnsi="Times New Roman" w:cs="Times New Roman"/>
          <w:color w:val="000000" w:themeColor="text1"/>
          <w:sz w:val="28"/>
          <w:szCs w:val="28"/>
          <w:lang w:val="ru-RU"/>
        </w:rPr>
        <w:t>. изд. Центр ВЛАДОС</w:t>
      </w:r>
      <w:r w:rsidRPr="00381242">
        <w:rPr>
          <w:rStyle w:val="a8"/>
          <w:rFonts w:ascii="Times New Roman" w:hAnsi="Times New Roman" w:cs="Times New Roman"/>
          <w:color w:val="000000" w:themeColor="text1"/>
          <w:sz w:val="28"/>
          <w:szCs w:val="28"/>
          <w:lang w:val="ru-RU"/>
        </w:rPr>
        <w:t>,</w:t>
      </w:r>
      <w:r w:rsidR="000D1BF3" w:rsidRPr="00381242">
        <w:rPr>
          <w:rStyle w:val="a8"/>
          <w:rFonts w:ascii="Times New Roman" w:hAnsi="Times New Roman" w:cs="Times New Roman"/>
          <w:color w:val="000000" w:themeColor="text1"/>
          <w:sz w:val="28"/>
          <w:szCs w:val="28"/>
          <w:lang w:val="ru-RU"/>
        </w:rPr>
        <w:t xml:space="preserve"> </w:t>
      </w:r>
      <w:r w:rsidRPr="00381242">
        <w:rPr>
          <w:rStyle w:val="a8"/>
          <w:rFonts w:ascii="Times New Roman" w:hAnsi="Times New Roman" w:cs="Times New Roman"/>
          <w:color w:val="000000" w:themeColor="text1"/>
          <w:sz w:val="28"/>
          <w:szCs w:val="28"/>
          <w:lang w:val="ru-RU"/>
        </w:rPr>
        <w:t>2004. 270 с.</w:t>
      </w:r>
    </w:p>
    <w:p w14:paraId="6460655C" w14:textId="77777777" w:rsidR="00381242" w:rsidRPr="00381242" w:rsidRDefault="00DC37B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proofErr w:type="spellStart"/>
      <w:r w:rsidRPr="00381242">
        <w:rPr>
          <w:rStyle w:val="a8"/>
          <w:rFonts w:ascii="Times New Roman" w:hAnsi="Times New Roman" w:cs="Times New Roman"/>
          <w:color w:val="000000" w:themeColor="text1"/>
          <w:sz w:val="28"/>
          <w:szCs w:val="28"/>
          <w:lang w:val="ru-RU"/>
        </w:rPr>
        <w:t>Лятти</w:t>
      </w:r>
      <w:proofErr w:type="spellEnd"/>
      <w:r w:rsidRPr="00381242">
        <w:rPr>
          <w:rStyle w:val="a8"/>
          <w:rFonts w:ascii="Times New Roman" w:hAnsi="Times New Roman" w:cs="Times New Roman"/>
          <w:color w:val="000000" w:themeColor="text1"/>
          <w:sz w:val="28"/>
          <w:szCs w:val="28"/>
          <w:lang w:val="ru-RU"/>
        </w:rPr>
        <w:t xml:space="preserve"> С.Э. Обучение письменному художественному описанию с опорой на картинную наглядность (монгольских студентов старших курсов технических вузов): </w:t>
      </w:r>
      <w:proofErr w:type="spellStart"/>
      <w:r w:rsidRPr="00381242">
        <w:rPr>
          <w:rStyle w:val="a8"/>
          <w:rFonts w:ascii="Times New Roman" w:hAnsi="Times New Roman" w:cs="Times New Roman"/>
          <w:color w:val="000000" w:themeColor="text1"/>
          <w:sz w:val="28"/>
          <w:szCs w:val="28"/>
          <w:lang w:val="ru-RU"/>
        </w:rPr>
        <w:t>Автореф</w:t>
      </w:r>
      <w:proofErr w:type="spellEnd"/>
      <w:r w:rsidRPr="00381242">
        <w:rPr>
          <w:rStyle w:val="a8"/>
          <w:rFonts w:ascii="Times New Roman" w:hAnsi="Times New Roman" w:cs="Times New Roman"/>
          <w:color w:val="000000" w:themeColor="text1"/>
          <w:sz w:val="28"/>
          <w:szCs w:val="28"/>
          <w:lang w:val="ru-RU"/>
        </w:rPr>
        <w:t xml:space="preserve">. </w:t>
      </w:r>
      <w:proofErr w:type="spellStart"/>
      <w:r w:rsidRPr="00381242">
        <w:rPr>
          <w:rStyle w:val="a8"/>
          <w:rFonts w:ascii="Times New Roman" w:hAnsi="Times New Roman" w:cs="Times New Roman"/>
          <w:color w:val="000000" w:themeColor="text1"/>
          <w:sz w:val="28"/>
          <w:szCs w:val="28"/>
          <w:lang w:val="ru-RU"/>
        </w:rPr>
        <w:t>дис</w:t>
      </w:r>
      <w:proofErr w:type="spellEnd"/>
      <w:r w:rsidRPr="00381242">
        <w:rPr>
          <w:rStyle w:val="a8"/>
          <w:rFonts w:ascii="Times New Roman" w:hAnsi="Times New Roman" w:cs="Times New Roman"/>
          <w:color w:val="000000" w:themeColor="text1"/>
          <w:sz w:val="28"/>
          <w:szCs w:val="28"/>
          <w:lang w:val="ru-RU"/>
        </w:rPr>
        <w:t xml:space="preserve">. …  канд. </w:t>
      </w:r>
      <w:proofErr w:type="spellStart"/>
      <w:r w:rsidRPr="00381242">
        <w:rPr>
          <w:rStyle w:val="a8"/>
          <w:rFonts w:ascii="Times New Roman" w:hAnsi="Times New Roman" w:cs="Times New Roman"/>
          <w:color w:val="000000" w:themeColor="text1"/>
          <w:sz w:val="28"/>
          <w:szCs w:val="28"/>
          <w:lang w:val="ru-RU"/>
        </w:rPr>
        <w:t>пед</w:t>
      </w:r>
      <w:proofErr w:type="spellEnd"/>
      <w:r w:rsidRPr="00381242">
        <w:rPr>
          <w:rStyle w:val="a8"/>
          <w:rFonts w:ascii="Times New Roman" w:hAnsi="Times New Roman" w:cs="Times New Roman"/>
          <w:color w:val="000000" w:themeColor="text1"/>
          <w:sz w:val="28"/>
          <w:szCs w:val="28"/>
          <w:lang w:val="ru-RU"/>
        </w:rPr>
        <w:t>. наук.</w:t>
      </w:r>
      <w:r w:rsidR="006D62D8" w:rsidRPr="00381242">
        <w:rPr>
          <w:rStyle w:val="a8"/>
          <w:rFonts w:ascii="Times New Roman" w:hAnsi="Times New Roman" w:cs="Times New Roman"/>
          <w:color w:val="000000" w:themeColor="text1"/>
          <w:sz w:val="28"/>
          <w:szCs w:val="28"/>
          <w:u w:color="0000FF"/>
          <w:lang w:val="ru-RU"/>
        </w:rPr>
        <w:t xml:space="preserve"> </w:t>
      </w:r>
      <w:r w:rsidRPr="00381242">
        <w:rPr>
          <w:rStyle w:val="a8"/>
          <w:rFonts w:ascii="Times New Roman" w:hAnsi="Times New Roman" w:cs="Times New Roman"/>
          <w:color w:val="000000" w:themeColor="text1"/>
          <w:sz w:val="28"/>
          <w:szCs w:val="28"/>
          <w:lang w:val="ru-RU"/>
        </w:rPr>
        <w:t>Л., 1988. 16 с.</w:t>
      </w:r>
    </w:p>
    <w:p w14:paraId="4E155EF1" w14:textId="77777777" w:rsidR="00381242" w:rsidRPr="00381242" w:rsidRDefault="00082D54"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proofErr w:type="spellStart"/>
      <w:r w:rsidRPr="00381242">
        <w:rPr>
          <w:rStyle w:val="a8"/>
          <w:rFonts w:ascii="Times New Roman" w:hAnsi="Times New Roman" w:cs="Times New Roman" w:hint="cs"/>
          <w:color w:val="000000" w:themeColor="text1"/>
          <w:sz w:val="28"/>
          <w:szCs w:val="28"/>
          <w:lang w:val="ru-RU"/>
        </w:rPr>
        <w:t>М</w:t>
      </w:r>
      <w:r w:rsidRPr="00381242">
        <w:rPr>
          <w:rStyle w:val="a8"/>
          <w:rFonts w:ascii="Times New Roman" w:hAnsi="Times New Roman" w:cs="Times New Roman"/>
          <w:color w:val="000000" w:themeColor="text1"/>
          <w:sz w:val="28"/>
          <w:szCs w:val="28"/>
          <w:lang w:val="ru-RU"/>
        </w:rPr>
        <w:t>альцевич</w:t>
      </w:r>
      <w:proofErr w:type="spellEnd"/>
      <w:r w:rsidRPr="00381242">
        <w:rPr>
          <w:rStyle w:val="a8"/>
          <w:rFonts w:ascii="Times New Roman" w:hAnsi="Times New Roman" w:cs="Times New Roman"/>
          <w:color w:val="000000" w:themeColor="text1"/>
          <w:sz w:val="28"/>
          <w:szCs w:val="28"/>
          <w:lang w:val="ru-RU"/>
        </w:rPr>
        <w:t xml:space="preserve"> Т.В. Методика обучения школьников </w:t>
      </w:r>
      <w:r w:rsidRPr="00381242">
        <w:rPr>
          <w:rStyle w:val="a8"/>
          <w:rFonts w:ascii="Times New Roman" w:hAnsi="Times New Roman" w:cs="Times New Roman"/>
          <w:color w:val="000000" w:themeColor="text1"/>
          <w:sz w:val="28"/>
          <w:szCs w:val="28"/>
        </w:rPr>
        <w:t>X</w:t>
      </w:r>
      <w:r w:rsidRPr="00381242">
        <w:rPr>
          <w:rStyle w:val="a8"/>
          <w:rFonts w:ascii="Times New Roman" w:hAnsi="Times New Roman" w:cs="Times New Roman"/>
          <w:color w:val="000000" w:themeColor="text1"/>
          <w:sz w:val="28"/>
          <w:szCs w:val="28"/>
          <w:lang w:val="ru-RU"/>
        </w:rPr>
        <w:t>-</w:t>
      </w:r>
      <w:r w:rsidRPr="00381242">
        <w:rPr>
          <w:rStyle w:val="a8"/>
          <w:rFonts w:ascii="Times New Roman" w:hAnsi="Times New Roman" w:cs="Times New Roman"/>
          <w:color w:val="000000" w:themeColor="text1"/>
          <w:sz w:val="28"/>
          <w:szCs w:val="28"/>
        </w:rPr>
        <w:t>XI</w:t>
      </w:r>
      <w:r w:rsidRPr="00381242">
        <w:rPr>
          <w:rStyle w:val="a8"/>
          <w:rFonts w:ascii="Times New Roman" w:hAnsi="Times New Roman" w:cs="Times New Roman"/>
          <w:color w:val="000000" w:themeColor="text1"/>
          <w:sz w:val="28"/>
          <w:szCs w:val="28"/>
          <w:lang w:val="ru-RU"/>
        </w:rPr>
        <w:t xml:space="preserve"> классов написанию аналитических текстов публицистического стиля: </w:t>
      </w:r>
      <w:proofErr w:type="spellStart"/>
      <w:r w:rsidRPr="00381242">
        <w:rPr>
          <w:rStyle w:val="a8"/>
          <w:rFonts w:ascii="Times New Roman" w:hAnsi="Times New Roman" w:cs="Times New Roman"/>
          <w:color w:val="000000" w:themeColor="text1"/>
          <w:sz w:val="28"/>
          <w:szCs w:val="28"/>
          <w:lang w:val="ru-RU"/>
        </w:rPr>
        <w:t>Автореф</w:t>
      </w:r>
      <w:proofErr w:type="spellEnd"/>
      <w:r w:rsidRPr="00381242">
        <w:rPr>
          <w:rStyle w:val="a8"/>
          <w:rFonts w:ascii="Times New Roman" w:hAnsi="Times New Roman" w:cs="Times New Roman"/>
          <w:color w:val="000000" w:themeColor="text1"/>
          <w:sz w:val="28"/>
          <w:szCs w:val="28"/>
          <w:lang w:val="ru-RU"/>
        </w:rPr>
        <w:t xml:space="preserve">. </w:t>
      </w:r>
      <w:proofErr w:type="spellStart"/>
      <w:r w:rsidRPr="00381242">
        <w:rPr>
          <w:rStyle w:val="a8"/>
          <w:rFonts w:ascii="Times New Roman" w:hAnsi="Times New Roman" w:cs="Times New Roman"/>
          <w:color w:val="000000" w:themeColor="text1"/>
          <w:sz w:val="28"/>
          <w:szCs w:val="28"/>
          <w:lang w:val="ru-RU"/>
        </w:rPr>
        <w:t>дис</w:t>
      </w:r>
      <w:proofErr w:type="spellEnd"/>
      <w:r w:rsidRPr="00381242">
        <w:rPr>
          <w:rStyle w:val="a8"/>
          <w:rFonts w:ascii="Times New Roman" w:hAnsi="Times New Roman" w:cs="Times New Roman"/>
          <w:color w:val="000000" w:themeColor="text1"/>
          <w:sz w:val="28"/>
          <w:szCs w:val="28"/>
          <w:lang w:val="ru-RU"/>
        </w:rPr>
        <w:t xml:space="preserve">. …  канд. </w:t>
      </w:r>
      <w:proofErr w:type="spellStart"/>
      <w:r w:rsidRPr="00381242">
        <w:rPr>
          <w:rStyle w:val="a8"/>
          <w:rFonts w:ascii="Times New Roman" w:hAnsi="Times New Roman" w:cs="Times New Roman"/>
          <w:color w:val="000000" w:themeColor="text1"/>
          <w:sz w:val="28"/>
          <w:szCs w:val="28"/>
          <w:lang w:val="ru-RU"/>
        </w:rPr>
        <w:t>пед</w:t>
      </w:r>
      <w:proofErr w:type="spellEnd"/>
      <w:r w:rsidRPr="00381242">
        <w:rPr>
          <w:rStyle w:val="a8"/>
          <w:rFonts w:ascii="Times New Roman" w:hAnsi="Times New Roman" w:cs="Times New Roman"/>
          <w:color w:val="000000" w:themeColor="text1"/>
          <w:sz w:val="28"/>
          <w:szCs w:val="28"/>
          <w:lang w:val="ru-RU"/>
        </w:rPr>
        <w:t>. наук.</w:t>
      </w:r>
      <w:r w:rsidRPr="00381242">
        <w:rPr>
          <w:rStyle w:val="a8"/>
          <w:rFonts w:ascii="Times New Roman" w:hAnsi="Times New Roman" w:cs="Times New Roman"/>
          <w:color w:val="000000" w:themeColor="text1"/>
          <w:sz w:val="28"/>
          <w:szCs w:val="28"/>
          <w:u w:color="0000FF"/>
          <w:lang w:val="ru-RU"/>
        </w:rPr>
        <w:t xml:space="preserve"> </w:t>
      </w:r>
      <w:r w:rsidRPr="00381242">
        <w:rPr>
          <w:rStyle w:val="a8"/>
          <w:rFonts w:ascii="Times New Roman" w:hAnsi="Times New Roman" w:cs="Times New Roman"/>
          <w:color w:val="000000" w:themeColor="text1"/>
          <w:sz w:val="28"/>
          <w:szCs w:val="28"/>
          <w:lang w:val="ru-RU"/>
        </w:rPr>
        <w:t>Минск., 2001. 20 с.</w:t>
      </w:r>
    </w:p>
    <w:p w14:paraId="77F42EB7" w14:textId="77777777" w:rsidR="00381242" w:rsidRPr="00381242" w:rsidRDefault="008A5ECC"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proofErr w:type="spellStart"/>
      <w:r w:rsidRPr="00381242">
        <w:rPr>
          <w:rFonts w:ascii="Times New Roman" w:hAnsi="Times New Roman" w:cs="Times New Roman"/>
          <w:color w:val="000000" w:themeColor="text1"/>
          <w:sz w:val="28"/>
          <w:szCs w:val="28"/>
          <w:lang w:val="ru-RU"/>
        </w:rPr>
        <w:t>Мангус</w:t>
      </w:r>
      <w:proofErr w:type="spellEnd"/>
      <w:r w:rsidRPr="00381242">
        <w:rPr>
          <w:rFonts w:ascii="Times New Roman" w:hAnsi="Times New Roman" w:cs="Times New Roman"/>
          <w:color w:val="000000" w:themeColor="text1"/>
          <w:sz w:val="28"/>
          <w:szCs w:val="28"/>
          <w:lang w:val="ru-RU"/>
        </w:rPr>
        <w:t xml:space="preserve"> И.Ю. Стратегии овладения языком и развития приемов познавательной деятельности как реализации когнитивного подхода в учебнике русского языка как иностранного (на примере учебников в эстонской школе): </w:t>
      </w:r>
      <w:proofErr w:type="spellStart"/>
      <w:r w:rsidRPr="00381242">
        <w:rPr>
          <w:rFonts w:ascii="Times New Roman" w:hAnsi="Times New Roman" w:cs="Times New Roman"/>
          <w:color w:val="000000" w:themeColor="text1"/>
          <w:sz w:val="28"/>
          <w:szCs w:val="28"/>
          <w:lang w:val="ru-RU"/>
        </w:rPr>
        <w:t>дис</w:t>
      </w:r>
      <w:proofErr w:type="spellEnd"/>
      <w:r w:rsidRPr="00381242">
        <w:rPr>
          <w:rFonts w:ascii="Times New Roman" w:hAnsi="Times New Roman" w:cs="Times New Roman"/>
          <w:color w:val="000000" w:themeColor="text1"/>
          <w:sz w:val="28"/>
          <w:szCs w:val="28"/>
          <w:lang w:val="ru-RU"/>
        </w:rPr>
        <w:t xml:space="preserve">. …д-ра </w:t>
      </w:r>
      <w:proofErr w:type="spellStart"/>
      <w:r w:rsidRPr="00381242">
        <w:rPr>
          <w:rFonts w:ascii="Times New Roman" w:hAnsi="Times New Roman" w:cs="Times New Roman"/>
          <w:color w:val="000000" w:themeColor="text1"/>
          <w:sz w:val="28"/>
          <w:szCs w:val="28"/>
          <w:lang w:val="ru-RU"/>
        </w:rPr>
        <w:t>пед</w:t>
      </w:r>
      <w:proofErr w:type="spellEnd"/>
      <w:r w:rsidRPr="00381242">
        <w:rPr>
          <w:rFonts w:ascii="Times New Roman" w:hAnsi="Times New Roman" w:cs="Times New Roman"/>
          <w:color w:val="000000" w:themeColor="text1"/>
          <w:sz w:val="28"/>
          <w:szCs w:val="28"/>
          <w:lang w:val="ru-RU"/>
        </w:rPr>
        <w:t xml:space="preserve">. </w:t>
      </w:r>
      <w:proofErr w:type="spellStart"/>
      <w:r w:rsidRPr="00381242">
        <w:rPr>
          <w:rFonts w:ascii="Times New Roman" w:hAnsi="Times New Roman" w:cs="Times New Roman"/>
          <w:color w:val="000000" w:themeColor="text1"/>
          <w:sz w:val="28"/>
          <w:szCs w:val="28"/>
          <w:lang w:val="ru-RU"/>
        </w:rPr>
        <w:t>нау</w:t>
      </w:r>
      <w:proofErr w:type="spellEnd"/>
      <w:r w:rsidRPr="00381242">
        <w:rPr>
          <w:rFonts w:ascii="Times New Roman" w:hAnsi="Times New Roman" w:cs="Times New Roman"/>
          <w:color w:val="000000" w:themeColor="text1"/>
          <w:sz w:val="28"/>
          <w:szCs w:val="28"/>
          <w:lang w:val="ru-RU"/>
        </w:rPr>
        <w:t>: 13.00.02. М., 2001. С 339.</w:t>
      </w:r>
    </w:p>
    <w:p w14:paraId="0112DF6D" w14:textId="77777777" w:rsidR="00381242" w:rsidRPr="00381242" w:rsidRDefault="00EA15C5"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proofErr w:type="spellStart"/>
      <w:r w:rsidRPr="00381242">
        <w:rPr>
          <w:rFonts w:ascii="Times New Roman" w:hAnsi="Times New Roman" w:cs="Times New Roman" w:hint="cs"/>
          <w:color w:val="000000" w:themeColor="text1"/>
          <w:sz w:val="28"/>
          <w:szCs w:val="28"/>
          <w:lang w:val="ru-RU"/>
        </w:rPr>
        <w:t>М</w:t>
      </w:r>
      <w:r w:rsidRPr="00381242">
        <w:rPr>
          <w:rFonts w:ascii="Times New Roman" w:hAnsi="Times New Roman" w:cs="Times New Roman"/>
          <w:color w:val="000000" w:themeColor="text1"/>
          <w:sz w:val="28"/>
          <w:szCs w:val="28"/>
          <w:lang w:val="ru-RU"/>
        </w:rPr>
        <w:t>аркушевская</w:t>
      </w:r>
      <w:proofErr w:type="spellEnd"/>
      <w:r w:rsidRPr="00381242">
        <w:rPr>
          <w:rFonts w:ascii="Times New Roman" w:hAnsi="Times New Roman" w:cs="Times New Roman"/>
          <w:color w:val="000000" w:themeColor="text1"/>
          <w:sz w:val="28"/>
          <w:szCs w:val="28"/>
          <w:lang w:val="ru-RU"/>
        </w:rPr>
        <w:t xml:space="preserve"> Л.П., </w:t>
      </w:r>
      <w:proofErr w:type="spellStart"/>
      <w:r w:rsidRPr="00381242">
        <w:rPr>
          <w:rFonts w:ascii="Times New Roman" w:hAnsi="Times New Roman" w:cs="Times New Roman"/>
          <w:color w:val="000000" w:themeColor="text1"/>
          <w:sz w:val="28"/>
          <w:szCs w:val="28"/>
          <w:lang w:val="ru-RU"/>
        </w:rPr>
        <w:t>Цепаева</w:t>
      </w:r>
      <w:proofErr w:type="spellEnd"/>
      <w:r w:rsidRPr="00381242">
        <w:rPr>
          <w:rFonts w:ascii="Times New Roman" w:hAnsi="Times New Roman" w:cs="Times New Roman"/>
          <w:color w:val="000000" w:themeColor="text1"/>
          <w:sz w:val="28"/>
          <w:szCs w:val="28"/>
          <w:lang w:val="ru-RU"/>
        </w:rPr>
        <w:t xml:space="preserve"> О.А. </w:t>
      </w:r>
      <w:r w:rsidRPr="00381242">
        <w:rPr>
          <w:rFonts w:ascii="Times New Roman" w:eastAsia="宋体" w:hAnsi="Times New Roman" w:cs="Times New Roman"/>
          <w:color w:val="000000" w:themeColor="text1"/>
          <w:sz w:val="28"/>
          <w:szCs w:val="28"/>
          <w:bdr w:val="none" w:sz="0" w:space="0" w:color="auto"/>
          <w:shd w:val="clear" w:color="auto" w:fill="FFFFFF"/>
          <w:lang w:val="ru-RU" w:eastAsia="zh-CN"/>
        </w:rPr>
        <w:t>Аннотирование и реферирование: Методические рекомендации для самостоятельной работы студентов. СПбГУ ИТМО,</w:t>
      </w:r>
      <w:r w:rsidRPr="00381242">
        <w:rPr>
          <w:rFonts w:ascii="Times New Roman" w:eastAsia="宋体" w:hAnsi="Times New Roman" w:cs="Times New Roman"/>
          <w:color w:val="000000" w:themeColor="text1"/>
          <w:sz w:val="28"/>
          <w:szCs w:val="28"/>
          <w:bdr w:val="none" w:sz="0" w:space="0" w:color="auto"/>
          <w:shd w:val="clear" w:color="auto" w:fill="FFFFFF"/>
          <w:lang w:eastAsia="zh-CN"/>
        </w:rPr>
        <w:t> </w:t>
      </w:r>
      <w:r w:rsidRPr="00381242">
        <w:rPr>
          <w:rFonts w:ascii="Times New Roman" w:eastAsia="宋体" w:hAnsi="Times New Roman" w:cs="Times New Roman"/>
          <w:color w:val="000000" w:themeColor="text1"/>
          <w:sz w:val="28"/>
          <w:szCs w:val="28"/>
          <w:bdr w:val="none" w:sz="0" w:space="0" w:color="auto"/>
          <w:lang w:val="ru-RU" w:eastAsia="zh-CN"/>
        </w:rPr>
        <w:t>2008</w:t>
      </w:r>
      <w:r w:rsidRPr="00381242">
        <w:rPr>
          <w:rFonts w:ascii="Times New Roman" w:eastAsia="宋体" w:hAnsi="Times New Roman" w:cs="Times New Roman"/>
          <w:color w:val="000000" w:themeColor="text1"/>
          <w:sz w:val="28"/>
          <w:szCs w:val="28"/>
          <w:bdr w:val="none" w:sz="0" w:space="0" w:color="auto"/>
          <w:shd w:val="clear" w:color="auto" w:fill="FFFFFF"/>
          <w:lang w:val="ru-RU" w:eastAsia="zh-CN"/>
        </w:rPr>
        <w:t>. 51 с.</w:t>
      </w:r>
    </w:p>
    <w:p w14:paraId="5918B65F" w14:textId="77777777" w:rsidR="00381242" w:rsidRPr="00381242" w:rsidRDefault="006D62D8"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381242">
        <w:rPr>
          <w:rFonts w:ascii="Times New Roman" w:hAnsi="Times New Roman" w:cs="Times New Roman"/>
          <w:color w:val="000000" w:themeColor="text1"/>
          <w:sz w:val="28"/>
          <w:szCs w:val="28"/>
          <w:lang w:val="ru-RU"/>
        </w:rPr>
        <w:t xml:space="preserve">Минеева И.Н. Академическое эссе: теория и практика жанра </w:t>
      </w:r>
      <w:r w:rsidRPr="00381242">
        <w:rPr>
          <w:rStyle w:val="a8"/>
          <w:rFonts w:ascii="Times New Roman" w:hAnsi="Times New Roman" w:cs="Times New Roman"/>
          <w:color w:val="000000" w:themeColor="text1"/>
          <w:sz w:val="28"/>
          <w:szCs w:val="28"/>
          <w:lang w:val="ru-RU"/>
        </w:rPr>
        <w:t xml:space="preserve">// </w:t>
      </w:r>
      <w:r w:rsidRPr="00381242">
        <w:rPr>
          <w:rStyle w:val="a8"/>
          <w:rFonts w:ascii="Times New Roman" w:hAnsi="Times New Roman" w:cs="Times New Roman"/>
          <w:color w:val="000000" w:themeColor="text1"/>
          <w:sz w:val="28"/>
          <w:szCs w:val="28"/>
          <w:lang w:val="ru-RU"/>
        </w:rPr>
        <w:lastRenderedPageBreak/>
        <w:t>Филологический класс</w:t>
      </w:r>
      <w:r w:rsidR="00462E19" w:rsidRPr="00381242">
        <w:rPr>
          <w:rStyle w:val="a8"/>
          <w:rFonts w:ascii="Times New Roman" w:hAnsi="Times New Roman" w:cs="Times New Roman"/>
          <w:color w:val="000000" w:themeColor="text1"/>
          <w:sz w:val="28"/>
          <w:szCs w:val="28"/>
          <w:lang w:val="ru-RU"/>
        </w:rPr>
        <w:t xml:space="preserve">. </w:t>
      </w:r>
      <w:r w:rsidR="008832D2" w:rsidRPr="00381242">
        <w:rPr>
          <w:rStyle w:val="a8"/>
          <w:rFonts w:ascii="Times New Roman" w:hAnsi="Times New Roman" w:cs="Times New Roman"/>
          <w:color w:val="000000" w:themeColor="text1"/>
          <w:sz w:val="28"/>
          <w:szCs w:val="28"/>
          <w:u w:color="0000FF"/>
          <w:lang w:val="ru-RU"/>
        </w:rPr>
        <w:t>2015.</w:t>
      </w:r>
      <w:r w:rsidR="00462E19" w:rsidRPr="00381242">
        <w:rPr>
          <w:rStyle w:val="a8"/>
          <w:rFonts w:ascii="Times New Roman" w:hAnsi="Times New Roman" w:cs="Times New Roman"/>
          <w:color w:val="000000" w:themeColor="text1"/>
          <w:sz w:val="28"/>
          <w:szCs w:val="28"/>
          <w:u w:color="0000FF"/>
          <w:lang w:val="ru-RU"/>
        </w:rPr>
        <w:t xml:space="preserve"> № 2 (40). </w:t>
      </w:r>
      <w:r w:rsidR="008832D2" w:rsidRPr="00381242">
        <w:rPr>
          <w:rStyle w:val="a8"/>
          <w:rFonts w:ascii="Times New Roman" w:hAnsi="Times New Roman" w:cs="Times New Roman"/>
          <w:color w:val="000000" w:themeColor="text1"/>
          <w:sz w:val="28"/>
          <w:szCs w:val="28"/>
          <w:u w:color="0000FF"/>
          <w:lang w:val="ru-RU"/>
        </w:rPr>
        <w:t>С. 7-14.</w:t>
      </w:r>
    </w:p>
    <w:p w14:paraId="1D1D8EC6" w14:textId="77777777" w:rsidR="00381242" w:rsidRPr="00381242" w:rsidRDefault="0008183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381242">
        <w:rPr>
          <w:rFonts w:ascii="Times New Roman" w:hAnsi="Times New Roman" w:cs="Times New Roman"/>
          <w:color w:val="000000" w:themeColor="text1"/>
          <w:sz w:val="28"/>
          <w:szCs w:val="28"/>
          <w:lang w:val="ru-RU"/>
        </w:rPr>
        <w:t>Митрофанова О.Д., Костомарова В.Г. Методика преподавания русского языка // Русский язык и литература в общении народов мира. М.: Русский язык,1990. 270 с.</w:t>
      </w:r>
    </w:p>
    <w:p w14:paraId="238098F1" w14:textId="77777777" w:rsidR="00381242" w:rsidRPr="00381242" w:rsidRDefault="00DC37B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381242">
        <w:rPr>
          <w:rStyle w:val="a8"/>
          <w:rFonts w:ascii="Times New Roman" w:hAnsi="Times New Roman" w:cs="Times New Roman"/>
          <w:color w:val="000000" w:themeColor="text1"/>
          <w:sz w:val="28"/>
          <w:szCs w:val="28"/>
          <w:lang w:val="ru-RU"/>
        </w:rPr>
        <w:t>Михайлина О.Н. Понятие стратегической компетенции в аспекте обучения студентов иноязычной коммуникативной деятельности // Балтийский гуманитарный журнал. 2016. Т.5. № 4(17).</w:t>
      </w:r>
      <w:r w:rsidR="00462E19" w:rsidRPr="00381242">
        <w:rPr>
          <w:rStyle w:val="a8"/>
          <w:rFonts w:ascii="Times New Roman" w:hAnsi="Times New Roman" w:cs="Times New Roman"/>
          <w:color w:val="000000" w:themeColor="text1"/>
          <w:sz w:val="28"/>
          <w:szCs w:val="28"/>
          <w:lang w:val="ru-RU"/>
        </w:rPr>
        <w:t xml:space="preserve"> </w:t>
      </w:r>
      <w:r w:rsidRPr="00381242">
        <w:rPr>
          <w:rStyle w:val="a8"/>
          <w:rFonts w:ascii="Times New Roman" w:hAnsi="Times New Roman" w:cs="Times New Roman"/>
          <w:color w:val="000000" w:themeColor="text1"/>
          <w:sz w:val="28"/>
          <w:szCs w:val="28"/>
          <w:lang w:val="ru-RU"/>
        </w:rPr>
        <w:t>С.268</w:t>
      </w:r>
      <w:r w:rsidR="0024504F" w:rsidRPr="00381242">
        <w:rPr>
          <w:rStyle w:val="a8"/>
          <w:rFonts w:ascii="Times New Roman" w:hAnsi="Times New Roman" w:cs="Times New Roman"/>
          <w:color w:val="000000" w:themeColor="text1"/>
          <w:sz w:val="28"/>
          <w:szCs w:val="28"/>
          <w:lang w:val="ru-RU"/>
        </w:rPr>
        <w:t>-</w:t>
      </w:r>
      <w:r w:rsidRPr="00381242">
        <w:rPr>
          <w:rStyle w:val="a8"/>
          <w:rFonts w:ascii="Times New Roman" w:hAnsi="Times New Roman" w:cs="Times New Roman"/>
          <w:color w:val="000000" w:themeColor="text1"/>
          <w:sz w:val="28"/>
          <w:szCs w:val="28"/>
          <w:lang w:val="ru-RU"/>
        </w:rPr>
        <w:t>270</w:t>
      </w:r>
      <w:r w:rsidR="008832D2" w:rsidRPr="00381242">
        <w:rPr>
          <w:rStyle w:val="a8"/>
          <w:rFonts w:ascii="Times New Roman" w:hAnsi="Times New Roman" w:cs="Times New Roman"/>
          <w:color w:val="000000" w:themeColor="text1"/>
          <w:sz w:val="28"/>
          <w:szCs w:val="28"/>
          <w:lang w:val="ru-RU"/>
        </w:rPr>
        <w:t>.</w:t>
      </w:r>
    </w:p>
    <w:p w14:paraId="4227A9B7" w14:textId="77777777" w:rsidR="00381242" w:rsidRPr="00381242" w:rsidRDefault="0036455B"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381242">
        <w:rPr>
          <w:rStyle w:val="a8"/>
          <w:rFonts w:ascii="Times New Roman" w:hAnsi="Times New Roman" w:cs="Times New Roman"/>
          <w:color w:val="000000" w:themeColor="text1"/>
          <w:sz w:val="28"/>
          <w:szCs w:val="28"/>
          <w:lang w:val="ru-RU"/>
        </w:rPr>
        <w:t>Московкин Л.В.</w:t>
      </w:r>
      <w:r w:rsidRPr="00381242">
        <w:rPr>
          <w:rStyle w:val="a8"/>
          <w:rFonts w:ascii="Times New Roman" w:hAnsi="Times New Roman" w:cs="Times New Roman" w:hint="eastAsia"/>
          <w:color w:val="000000" w:themeColor="text1"/>
          <w:sz w:val="28"/>
          <w:szCs w:val="28"/>
          <w:lang w:val="ru-RU"/>
        </w:rPr>
        <w:t xml:space="preserve"> </w:t>
      </w:r>
      <w:r w:rsidRPr="00381242">
        <w:rPr>
          <w:rStyle w:val="a8"/>
          <w:rFonts w:ascii="Times New Roman" w:hAnsi="Times New Roman" w:cs="Times New Roman"/>
          <w:color w:val="000000" w:themeColor="text1"/>
          <w:sz w:val="28"/>
          <w:szCs w:val="28"/>
          <w:lang w:val="ru-RU"/>
        </w:rPr>
        <w:t>Теоретические источники концепции речевых навыков и умений С.Ф. Шатилова // Известия РГПУ им. А.И. Герцена. 2020. № 198. С. 7-16.</w:t>
      </w:r>
    </w:p>
    <w:p w14:paraId="3E2A5930" w14:textId="77777777" w:rsidR="00381242" w:rsidRPr="00381242" w:rsidRDefault="00DC37B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381242">
        <w:rPr>
          <w:rStyle w:val="a8"/>
          <w:rFonts w:ascii="Times New Roman" w:hAnsi="Times New Roman" w:cs="Times New Roman"/>
          <w:color w:val="000000" w:themeColor="text1"/>
          <w:sz w:val="28"/>
          <w:szCs w:val="28"/>
          <w:lang w:val="ru-RU"/>
        </w:rPr>
        <w:t>Московкин Л.В. Теоретические основы выбора оптимального метода обучения (русский язык как иностранный, начальный этап)</w:t>
      </w:r>
      <w:r w:rsidR="00F30B41" w:rsidRPr="00381242">
        <w:rPr>
          <w:rStyle w:val="a8"/>
          <w:rFonts w:ascii="Times New Roman" w:hAnsi="Times New Roman" w:cs="Times New Roman"/>
          <w:color w:val="000000" w:themeColor="text1"/>
          <w:sz w:val="28"/>
          <w:szCs w:val="28"/>
          <w:lang w:val="ru-RU"/>
        </w:rPr>
        <w:t xml:space="preserve">. </w:t>
      </w:r>
      <w:r w:rsidRPr="00381242">
        <w:rPr>
          <w:rStyle w:val="a8"/>
          <w:rFonts w:ascii="Times New Roman" w:hAnsi="Times New Roman" w:cs="Times New Roman"/>
          <w:color w:val="000000" w:themeColor="text1"/>
          <w:sz w:val="28"/>
          <w:szCs w:val="28"/>
          <w:lang w:val="ru-RU"/>
        </w:rPr>
        <w:t>СПб.: СМИО Пресс, 1999.</w:t>
      </w:r>
      <w:r w:rsidR="00F30B41" w:rsidRPr="00381242">
        <w:rPr>
          <w:rStyle w:val="a8"/>
          <w:rFonts w:ascii="Times New Roman" w:hAnsi="Times New Roman" w:cs="Times New Roman"/>
          <w:color w:val="000000" w:themeColor="text1"/>
          <w:sz w:val="28"/>
          <w:szCs w:val="28"/>
          <w:lang w:val="ru-RU"/>
        </w:rPr>
        <w:t xml:space="preserve"> </w:t>
      </w:r>
      <w:r w:rsidRPr="00381242">
        <w:rPr>
          <w:rStyle w:val="a8"/>
          <w:rFonts w:ascii="Times New Roman" w:hAnsi="Times New Roman" w:cs="Times New Roman"/>
          <w:color w:val="000000" w:themeColor="text1"/>
          <w:sz w:val="28"/>
          <w:szCs w:val="28"/>
          <w:lang w:val="ru-RU"/>
        </w:rPr>
        <w:t>188 с.</w:t>
      </w:r>
    </w:p>
    <w:p w14:paraId="3F7D9908" w14:textId="77777777" w:rsidR="00381242" w:rsidRPr="00381242" w:rsidRDefault="00B24759"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381242">
        <w:rPr>
          <w:rFonts w:ascii="Times New Roman" w:hAnsi="Times New Roman" w:cs="Times New Roman" w:hint="cs"/>
          <w:color w:val="000000" w:themeColor="text1"/>
          <w:sz w:val="28"/>
          <w:szCs w:val="28"/>
          <w:lang w:val="ru-RU"/>
        </w:rPr>
        <w:t>Н</w:t>
      </w:r>
      <w:r w:rsidRPr="00381242">
        <w:rPr>
          <w:rFonts w:ascii="Times New Roman" w:hAnsi="Times New Roman" w:cs="Times New Roman"/>
          <w:color w:val="000000" w:themeColor="text1"/>
          <w:sz w:val="28"/>
          <w:szCs w:val="28"/>
          <w:lang w:val="ru-RU"/>
        </w:rPr>
        <w:t xml:space="preserve">азарова О.А. Составление аннотации: учеб. пособие / Сост. О.А. Назарова. Самара.: </w:t>
      </w:r>
      <w:proofErr w:type="spellStart"/>
      <w:r w:rsidRPr="00381242">
        <w:rPr>
          <w:rFonts w:ascii="Times New Roman" w:hAnsi="Times New Roman" w:cs="Times New Roman"/>
          <w:color w:val="000000" w:themeColor="text1"/>
          <w:sz w:val="28"/>
          <w:szCs w:val="28"/>
          <w:lang w:val="ru-RU"/>
        </w:rPr>
        <w:t>самар</w:t>
      </w:r>
      <w:proofErr w:type="spellEnd"/>
      <w:r w:rsidRPr="00381242">
        <w:rPr>
          <w:rFonts w:ascii="Times New Roman" w:hAnsi="Times New Roman" w:cs="Times New Roman"/>
          <w:color w:val="000000" w:themeColor="text1"/>
          <w:sz w:val="28"/>
          <w:szCs w:val="28"/>
          <w:lang w:val="ru-RU"/>
        </w:rPr>
        <w:t xml:space="preserve">. Гос. </w:t>
      </w:r>
      <w:proofErr w:type="spellStart"/>
      <w:r w:rsidRPr="00381242">
        <w:rPr>
          <w:rFonts w:ascii="Times New Roman" w:hAnsi="Times New Roman" w:cs="Times New Roman"/>
          <w:color w:val="000000" w:themeColor="text1"/>
          <w:sz w:val="28"/>
          <w:szCs w:val="28"/>
          <w:lang w:val="ru-RU"/>
        </w:rPr>
        <w:t>техн</w:t>
      </w:r>
      <w:proofErr w:type="spellEnd"/>
      <w:r w:rsidRPr="00381242">
        <w:rPr>
          <w:rFonts w:ascii="Times New Roman" w:hAnsi="Times New Roman" w:cs="Times New Roman"/>
          <w:color w:val="000000" w:themeColor="text1"/>
          <w:sz w:val="28"/>
          <w:szCs w:val="28"/>
          <w:lang w:val="ru-RU"/>
        </w:rPr>
        <w:t>. ун-т, 2010. 53 с.</w:t>
      </w:r>
    </w:p>
    <w:p w14:paraId="3CDA6277" w14:textId="77777777" w:rsidR="00381242" w:rsidRPr="00381242" w:rsidRDefault="00122751"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381242">
        <w:rPr>
          <w:rFonts w:ascii="Times New Roman" w:hAnsi="Times New Roman" w:cs="Times New Roman"/>
          <w:color w:val="000000" w:themeColor="text1"/>
          <w:sz w:val="28"/>
          <w:szCs w:val="28"/>
          <w:lang w:val="ru-RU"/>
        </w:rPr>
        <w:t xml:space="preserve">Назарова Т.С. Средства обучения: технология создания и использования / Т.С. Назарова, Е.С. </w:t>
      </w:r>
      <w:proofErr w:type="spellStart"/>
      <w:r w:rsidRPr="00381242">
        <w:rPr>
          <w:rFonts w:ascii="Times New Roman" w:hAnsi="Times New Roman" w:cs="Times New Roman"/>
          <w:color w:val="000000" w:themeColor="text1"/>
          <w:sz w:val="28"/>
          <w:szCs w:val="28"/>
          <w:lang w:val="ru-RU"/>
        </w:rPr>
        <w:t>Полат</w:t>
      </w:r>
      <w:proofErr w:type="spellEnd"/>
      <w:r w:rsidRPr="00381242">
        <w:rPr>
          <w:rFonts w:ascii="Times New Roman" w:hAnsi="Times New Roman" w:cs="Times New Roman"/>
          <w:color w:val="000000" w:themeColor="text1"/>
          <w:sz w:val="28"/>
          <w:szCs w:val="28"/>
          <w:lang w:val="ru-RU"/>
        </w:rPr>
        <w:t>. М., 1998. С. 51</w:t>
      </w:r>
    </w:p>
    <w:p w14:paraId="71DAE590" w14:textId="77777777" w:rsidR="00381242" w:rsidRPr="00381242" w:rsidRDefault="00DC37B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381242">
        <w:rPr>
          <w:rStyle w:val="a8"/>
          <w:rFonts w:ascii="Times New Roman" w:hAnsi="Times New Roman" w:cs="Times New Roman"/>
          <w:color w:val="000000" w:themeColor="text1"/>
          <w:sz w:val="28"/>
          <w:szCs w:val="28"/>
          <w:lang w:val="ru-RU"/>
        </w:rPr>
        <w:t>Новиков Д.А. Статистические методы в педагогических исследованиях (типовые случаи). М.: М.З.</w:t>
      </w:r>
      <w:r w:rsidR="008832D2" w:rsidRPr="00381242">
        <w:rPr>
          <w:rStyle w:val="a8"/>
          <w:rFonts w:ascii="Times New Roman" w:hAnsi="Times New Roman" w:cs="Times New Roman"/>
          <w:color w:val="000000" w:themeColor="text1"/>
          <w:sz w:val="28"/>
          <w:szCs w:val="28"/>
          <w:lang w:val="ru-RU"/>
        </w:rPr>
        <w:t xml:space="preserve"> </w:t>
      </w:r>
      <w:r w:rsidRPr="00381242">
        <w:rPr>
          <w:rStyle w:val="a8"/>
          <w:rFonts w:ascii="Times New Roman" w:hAnsi="Times New Roman" w:cs="Times New Roman"/>
          <w:color w:val="000000" w:themeColor="text1"/>
          <w:sz w:val="28"/>
          <w:szCs w:val="28"/>
          <w:lang w:val="ru-RU"/>
        </w:rPr>
        <w:t>Пресс, 2004. 67 с.</w:t>
      </w:r>
    </w:p>
    <w:p w14:paraId="7F25E034" w14:textId="77777777" w:rsidR="00381242" w:rsidRPr="00381242" w:rsidRDefault="00C52DC6"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381242">
        <w:rPr>
          <w:rStyle w:val="a8"/>
          <w:rFonts w:ascii="Times New Roman" w:hAnsi="Times New Roman" w:cs="Times New Roman" w:hint="cs"/>
          <w:color w:val="000000" w:themeColor="text1"/>
          <w:sz w:val="28"/>
          <w:szCs w:val="28"/>
          <w:lang w:val="ru-RU"/>
        </w:rPr>
        <w:t>Н</w:t>
      </w:r>
      <w:r w:rsidRPr="00381242">
        <w:rPr>
          <w:rStyle w:val="a8"/>
          <w:rFonts w:ascii="Times New Roman" w:hAnsi="Times New Roman" w:cs="Times New Roman"/>
          <w:color w:val="000000" w:themeColor="text1"/>
          <w:sz w:val="28"/>
          <w:szCs w:val="28"/>
          <w:lang w:val="ru-RU"/>
        </w:rPr>
        <w:t>овосёлов</w:t>
      </w:r>
      <w:r w:rsidR="00B94CD3" w:rsidRPr="00381242">
        <w:rPr>
          <w:rStyle w:val="a8"/>
          <w:rFonts w:ascii="Times New Roman" w:hAnsi="Times New Roman" w:cs="Times New Roman"/>
          <w:color w:val="000000" w:themeColor="text1"/>
          <w:sz w:val="28"/>
          <w:szCs w:val="28"/>
          <w:lang w:val="ru-RU"/>
        </w:rPr>
        <w:t xml:space="preserve"> М.Н.,</w:t>
      </w:r>
      <w:r w:rsidRPr="00381242">
        <w:rPr>
          <w:rStyle w:val="a8"/>
          <w:rFonts w:ascii="Times New Roman" w:hAnsi="Times New Roman" w:cs="Times New Roman"/>
          <w:color w:val="000000" w:themeColor="text1"/>
          <w:sz w:val="28"/>
          <w:szCs w:val="28"/>
          <w:lang w:val="ru-RU"/>
        </w:rPr>
        <w:t xml:space="preserve"> </w:t>
      </w:r>
      <w:proofErr w:type="spellStart"/>
      <w:r w:rsidRPr="00381242">
        <w:rPr>
          <w:rStyle w:val="a8"/>
          <w:rFonts w:ascii="Times New Roman" w:hAnsi="Times New Roman" w:cs="Times New Roman" w:hint="cs"/>
          <w:color w:val="000000" w:themeColor="text1"/>
          <w:sz w:val="28"/>
          <w:szCs w:val="28"/>
          <w:lang w:val="ru-RU"/>
        </w:rPr>
        <w:t>Н</w:t>
      </w:r>
      <w:r w:rsidRPr="00381242">
        <w:rPr>
          <w:rStyle w:val="a8"/>
          <w:rFonts w:ascii="Times New Roman" w:hAnsi="Times New Roman" w:cs="Times New Roman"/>
          <w:color w:val="000000" w:themeColor="text1"/>
          <w:sz w:val="28"/>
          <w:szCs w:val="28"/>
          <w:lang w:val="ru-RU"/>
        </w:rPr>
        <w:t>овосёлова</w:t>
      </w:r>
      <w:proofErr w:type="spellEnd"/>
      <w:r w:rsidRPr="00381242">
        <w:rPr>
          <w:rStyle w:val="a8"/>
          <w:rFonts w:ascii="Times New Roman" w:hAnsi="Times New Roman" w:cs="Times New Roman"/>
          <w:color w:val="000000" w:themeColor="text1"/>
          <w:sz w:val="28"/>
          <w:szCs w:val="28"/>
          <w:lang w:val="ru-RU"/>
        </w:rPr>
        <w:t xml:space="preserve"> </w:t>
      </w:r>
      <w:r w:rsidR="00B94CD3" w:rsidRPr="00381242">
        <w:rPr>
          <w:rStyle w:val="a8"/>
          <w:rFonts w:ascii="Times New Roman" w:hAnsi="Times New Roman" w:cs="Times New Roman"/>
          <w:color w:val="000000" w:themeColor="text1"/>
          <w:sz w:val="28"/>
          <w:szCs w:val="28"/>
          <w:lang w:val="ru-RU"/>
        </w:rPr>
        <w:t xml:space="preserve">С.Н. Обучение академическому письму // Проблемы романо-германской филологии, педагогики и методики преподавания иностранных языков. </w:t>
      </w:r>
      <w:r w:rsidRPr="00381242">
        <w:rPr>
          <w:rStyle w:val="a8"/>
          <w:rFonts w:ascii="Times New Roman" w:hAnsi="Times New Roman" w:cs="Times New Roman"/>
          <w:color w:val="000000" w:themeColor="text1"/>
          <w:sz w:val="28"/>
          <w:szCs w:val="28"/>
          <w:lang w:val="ru-RU"/>
        </w:rPr>
        <w:t>2017</w:t>
      </w:r>
      <w:r w:rsidR="00B94CD3" w:rsidRPr="00381242">
        <w:rPr>
          <w:rStyle w:val="a8"/>
          <w:rFonts w:ascii="Times New Roman" w:hAnsi="Times New Roman" w:cs="Times New Roman"/>
          <w:color w:val="000000" w:themeColor="text1"/>
          <w:sz w:val="28"/>
          <w:szCs w:val="28"/>
          <w:lang w:val="ru-RU"/>
        </w:rPr>
        <w:t xml:space="preserve">. </w:t>
      </w:r>
      <w:r w:rsidR="00B94CD3" w:rsidRPr="00381242">
        <w:rPr>
          <w:rFonts w:ascii="Times New Roman" w:hAnsi="Times New Roman" w:cs="Times New Roman"/>
          <w:color w:val="000000" w:themeColor="text1"/>
          <w:sz w:val="28"/>
          <w:szCs w:val="28"/>
          <w:lang w:eastAsia="zh-CN"/>
        </w:rPr>
        <w:t>URL</w:t>
      </w:r>
      <w:r w:rsidR="00B94CD3" w:rsidRPr="00381242">
        <w:rPr>
          <w:rFonts w:ascii="Times New Roman" w:hAnsi="Times New Roman" w:cs="Times New Roman"/>
          <w:color w:val="000000" w:themeColor="text1"/>
          <w:sz w:val="28"/>
          <w:szCs w:val="28"/>
          <w:lang w:val="ru-RU" w:eastAsia="zh-CN"/>
        </w:rPr>
        <w:t xml:space="preserve"> статьи: </w:t>
      </w:r>
      <w:hyperlink r:id="rId15" w:history="1">
        <w:r w:rsidR="00B94CD3" w:rsidRPr="00381242">
          <w:rPr>
            <w:rStyle w:val="a3"/>
            <w:rFonts w:ascii="Times New Roman" w:hAnsi="Times New Roman" w:cs="Times New Roman"/>
            <w:color w:val="000000" w:themeColor="text1"/>
            <w:sz w:val="28"/>
            <w:szCs w:val="28"/>
            <w:lang w:val="ru-RU"/>
          </w:rPr>
          <w:t>https://cyberleninka.ru/article/n/obuchenie-akademicheskomu-pismu</w:t>
        </w:r>
      </w:hyperlink>
      <w:r w:rsidR="00B94CD3" w:rsidRPr="00381242">
        <w:rPr>
          <w:rStyle w:val="a8"/>
          <w:rFonts w:ascii="Times New Roman" w:hAnsi="Times New Roman" w:cs="Times New Roman" w:hint="eastAsia"/>
          <w:color w:val="000000" w:themeColor="text1"/>
          <w:sz w:val="28"/>
          <w:szCs w:val="28"/>
          <w:lang w:val="ru-RU"/>
        </w:rPr>
        <w:t xml:space="preserve"> </w:t>
      </w:r>
      <w:r w:rsidR="00B94CD3" w:rsidRPr="00381242">
        <w:rPr>
          <w:rFonts w:ascii="Times New Roman" w:hAnsi="Times New Roman" w:cs="Times New Roman"/>
          <w:color w:val="000000" w:themeColor="text1"/>
          <w:sz w:val="28"/>
          <w:szCs w:val="28"/>
          <w:lang w:val="ru-RU" w:eastAsia="zh-CN"/>
        </w:rPr>
        <w:t>(дата обращения: 20.10.2020)</w:t>
      </w:r>
    </w:p>
    <w:p w14:paraId="5329FEB4" w14:textId="77777777" w:rsidR="00381242" w:rsidRPr="00381242" w:rsidRDefault="00DC37B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381242">
        <w:rPr>
          <w:rStyle w:val="a8"/>
          <w:rFonts w:ascii="Times New Roman" w:hAnsi="Times New Roman" w:cs="Times New Roman"/>
          <w:color w:val="000000" w:themeColor="text1"/>
          <w:sz w:val="28"/>
          <w:szCs w:val="28"/>
          <w:lang w:val="ru-RU"/>
        </w:rPr>
        <w:t>Орлова Е.В. Обучение иностранных студентов-</w:t>
      </w:r>
      <w:proofErr w:type="spellStart"/>
      <w:r w:rsidRPr="00381242">
        <w:rPr>
          <w:rStyle w:val="a8"/>
          <w:rFonts w:ascii="Times New Roman" w:hAnsi="Times New Roman" w:cs="Times New Roman"/>
          <w:color w:val="000000" w:themeColor="text1"/>
          <w:sz w:val="28"/>
          <w:szCs w:val="28"/>
          <w:lang w:val="ru-RU"/>
        </w:rPr>
        <w:t>нефилологов</w:t>
      </w:r>
      <w:proofErr w:type="spellEnd"/>
      <w:r w:rsidRPr="00381242">
        <w:rPr>
          <w:rStyle w:val="a8"/>
          <w:rFonts w:ascii="Times New Roman" w:hAnsi="Times New Roman" w:cs="Times New Roman"/>
          <w:color w:val="000000" w:themeColor="text1"/>
          <w:sz w:val="28"/>
          <w:szCs w:val="28"/>
          <w:lang w:val="ru-RU"/>
        </w:rPr>
        <w:t xml:space="preserve"> основного этапа письменному рассуждению: </w:t>
      </w:r>
      <w:proofErr w:type="spellStart"/>
      <w:r w:rsidRPr="00381242">
        <w:rPr>
          <w:rStyle w:val="a8"/>
          <w:rFonts w:ascii="Times New Roman" w:hAnsi="Times New Roman" w:cs="Times New Roman"/>
          <w:color w:val="000000" w:themeColor="text1"/>
          <w:sz w:val="28"/>
          <w:szCs w:val="28"/>
          <w:lang w:val="ru-RU"/>
        </w:rPr>
        <w:t>Автореф</w:t>
      </w:r>
      <w:proofErr w:type="spellEnd"/>
      <w:r w:rsidRPr="00381242">
        <w:rPr>
          <w:rStyle w:val="a8"/>
          <w:rFonts w:ascii="Times New Roman" w:hAnsi="Times New Roman" w:cs="Times New Roman"/>
          <w:color w:val="000000" w:themeColor="text1"/>
          <w:sz w:val="28"/>
          <w:szCs w:val="28"/>
          <w:lang w:val="ru-RU"/>
        </w:rPr>
        <w:t xml:space="preserve">. </w:t>
      </w:r>
      <w:proofErr w:type="spellStart"/>
      <w:r w:rsidRPr="00381242">
        <w:rPr>
          <w:rStyle w:val="a8"/>
          <w:rFonts w:ascii="Times New Roman" w:hAnsi="Times New Roman" w:cs="Times New Roman"/>
          <w:color w:val="000000" w:themeColor="text1"/>
          <w:sz w:val="28"/>
          <w:szCs w:val="28"/>
          <w:lang w:val="ru-RU"/>
        </w:rPr>
        <w:t>дис</w:t>
      </w:r>
      <w:proofErr w:type="spellEnd"/>
      <w:r w:rsidRPr="00381242">
        <w:rPr>
          <w:rStyle w:val="a8"/>
          <w:rFonts w:ascii="Times New Roman" w:hAnsi="Times New Roman" w:cs="Times New Roman"/>
          <w:color w:val="000000" w:themeColor="text1"/>
          <w:sz w:val="28"/>
          <w:szCs w:val="28"/>
          <w:lang w:val="ru-RU"/>
        </w:rPr>
        <w:t xml:space="preserve">. …канд. </w:t>
      </w:r>
      <w:proofErr w:type="spellStart"/>
      <w:r w:rsidRPr="00381242">
        <w:rPr>
          <w:rStyle w:val="a8"/>
          <w:rFonts w:ascii="Times New Roman" w:hAnsi="Times New Roman" w:cs="Times New Roman"/>
          <w:color w:val="000000" w:themeColor="text1"/>
          <w:sz w:val="28"/>
          <w:szCs w:val="28"/>
          <w:lang w:val="ru-RU"/>
        </w:rPr>
        <w:t>пед</w:t>
      </w:r>
      <w:proofErr w:type="spellEnd"/>
      <w:r w:rsidRPr="00381242">
        <w:rPr>
          <w:rStyle w:val="a8"/>
          <w:rFonts w:ascii="Times New Roman" w:hAnsi="Times New Roman" w:cs="Times New Roman"/>
          <w:color w:val="000000" w:themeColor="text1"/>
          <w:sz w:val="28"/>
          <w:szCs w:val="28"/>
          <w:lang w:val="ru-RU"/>
        </w:rPr>
        <w:t>. наук. Л., 1989. 16 с.</w:t>
      </w:r>
    </w:p>
    <w:p w14:paraId="686517EE" w14:textId="77777777" w:rsidR="00381242" w:rsidRPr="00381242" w:rsidRDefault="000514E1"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381242">
        <w:rPr>
          <w:rFonts w:ascii="Times New Roman" w:hAnsi="Times New Roman" w:cs="Times New Roman"/>
          <w:color w:val="000000" w:themeColor="text1"/>
          <w:sz w:val="28"/>
          <w:szCs w:val="28"/>
          <w:lang w:val="ru-RU"/>
        </w:rPr>
        <w:t xml:space="preserve">Осминин П.Г. Построение модели реферирование и аннотирования научно-технических текстов, ориентированной на автоматический перевод: </w:t>
      </w:r>
      <w:proofErr w:type="spellStart"/>
      <w:r w:rsidRPr="00381242">
        <w:rPr>
          <w:rFonts w:ascii="Times New Roman" w:hAnsi="Times New Roman" w:cs="Times New Roman"/>
          <w:color w:val="000000" w:themeColor="text1"/>
          <w:sz w:val="28"/>
          <w:szCs w:val="28"/>
          <w:lang w:val="ru-RU"/>
        </w:rPr>
        <w:t>автореф</w:t>
      </w:r>
      <w:proofErr w:type="spellEnd"/>
      <w:r w:rsidRPr="00381242">
        <w:rPr>
          <w:rFonts w:ascii="Times New Roman" w:hAnsi="Times New Roman" w:cs="Times New Roman"/>
          <w:color w:val="000000" w:themeColor="text1"/>
          <w:sz w:val="28"/>
          <w:szCs w:val="28"/>
          <w:lang w:val="ru-RU"/>
        </w:rPr>
        <w:t xml:space="preserve">. </w:t>
      </w:r>
      <w:proofErr w:type="spellStart"/>
      <w:r w:rsidRPr="00381242">
        <w:rPr>
          <w:rFonts w:ascii="Times New Roman" w:hAnsi="Times New Roman" w:cs="Times New Roman"/>
          <w:color w:val="000000" w:themeColor="text1"/>
          <w:sz w:val="28"/>
          <w:szCs w:val="28"/>
          <w:lang w:val="ru-RU"/>
        </w:rPr>
        <w:lastRenderedPageBreak/>
        <w:t>дис</w:t>
      </w:r>
      <w:proofErr w:type="spellEnd"/>
      <w:r w:rsidRPr="00381242">
        <w:rPr>
          <w:rFonts w:ascii="Times New Roman" w:hAnsi="Times New Roman" w:cs="Times New Roman"/>
          <w:color w:val="000000" w:themeColor="text1"/>
          <w:sz w:val="28"/>
          <w:szCs w:val="28"/>
          <w:lang w:val="ru-RU"/>
        </w:rPr>
        <w:t xml:space="preserve">. … канд. филол. наук: 10.02.21 / П.Г. Осминин; </w:t>
      </w:r>
      <w:proofErr w:type="spellStart"/>
      <w:r w:rsidRPr="00381242">
        <w:rPr>
          <w:rFonts w:ascii="Times New Roman" w:hAnsi="Times New Roman" w:cs="Times New Roman"/>
          <w:color w:val="000000" w:themeColor="text1"/>
          <w:sz w:val="28"/>
          <w:szCs w:val="28"/>
          <w:lang w:val="ru-RU"/>
        </w:rPr>
        <w:t>Юж</w:t>
      </w:r>
      <w:proofErr w:type="spellEnd"/>
      <w:r w:rsidRPr="00381242">
        <w:rPr>
          <w:rFonts w:ascii="Times New Roman" w:hAnsi="Times New Roman" w:cs="Times New Roman"/>
          <w:color w:val="000000" w:themeColor="text1"/>
          <w:sz w:val="28"/>
          <w:szCs w:val="28"/>
          <w:lang w:val="ru-RU"/>
        </w:rPr>
        <w:t>.</w:t>
      </w:r>
      <w:r w:rsidR="00381242">
        <w:rPr>
          <w:rFonts w:ascii="Times New Roman" w:hAnsi="Times New Roman" w:cs="Times New Roman"/>
          <w:color w:val="000000" w:themeColor="text1"/>
          <w:sz w:val="28"/>
          <w:szCs w:val="28"/>
          <w:lang w:val="ru-RU"/>
        </w:rPr>
        <w:t xml:space="preserve"> </w:t>
      </w:r>
      <w:r w:rsidRPr="00381242">
        <w:rPr>
          <w:rFonts w:ascii="Times New Roman" w:hAnsi="Times New Roman" w:cs="Times New Roman"/>
          <w:color w:val="000000" w:themeColor="text1"/>
          <w:sz w:val="28"/>
          <w:szCs w:val="28"/>
          <w:lang w:val="ru-RU"/>
        </w:rPr>
        <w:t>Урал. Гос. ун-т. Челябинск, 2016. 24 с.</w:t>
      </w:r>
    </w:p>
    <w:p w14:paraId="572BFAF3" w14:textId="77777777" w:rsidR="00381242" w:rsidRPr="00381242" w:rsidRDefault="008832D2"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proofErr w:type="spellStart"/>
      <w:r w:rsidRPr="00381242">
        <w:rPr>
          <w:rFonts w:ascii="Times New Roman" w:hAnsi="Times New Roman" w:cs="Times New Roman"/>
          <w:color w:val="000000" w:themeColor="text1"/>
          <w:sz w:val="28"/>
          <w:szCs w:val="28"/>
          <w:lang w:val="ru-RU"/>
        </w:rPr>
        <w:t>Оспанова</w:t>
      </w:r>
      <w:proofErr w:type="spellEnd"/>
      <w:r w:rsidRPr="00381242">
        <w:rPr>
          <w:rFonts w:ascii="Times New Roman" w:hAnsi="Times New Roman" w:cs="Times New Roman"/>
          <w:color w:val="000000" w:themeColor="text1"/>
          <w:sz w:val="28"/>
          <w:szCs w:val="28"/>
          <w:lang w:val="ru-RU"/>
        </w:rPr>
        <w:t xml:space="preserve"> Д.Б. Методический аспект обучения рецензии как жанра научной речи // Бюллетень науки и практики</w:t>
      </w:r>
      <w:r w:rsidR="00F30B41" w:rsidRPr="00381242">
        <w:rPr>
          <w:rFonts w:ascii="Times New Roman" w:hAnsi="Times New Roman" w:cs="Times New Roman"/>
          <w:color w:val="000000" w:themeColor="text1"/>
          <w:sz w:val="28"/>
          <w:szCs w:val="28"/>
          <w:lang w:val="ru-RU"/>
        </w:rPr>
        <w:t xml:space="preserve">. 2017. </w:t>
      </w:r>
      <w:r w:rsidRPr="00381242">
        <w:rPr>
          <w:rFonts w:ascii="Times New Roman" w:hAnsi="Times New Roman" w:cs="Times New Roman"/>
          <w:color w:val="000000" w:themeColor="text1"/>
          <w:sz w:val="28"/>
          <w:szCs w:val="28"/>
          <w:lang w:val="ru-RU"/>
        </w:rPr>
        <w:t>№ 10.</w:t>
      </w:r>
      <w:r w:rsidR="00F30B41" w:rsidRPr="00381242">
        <w:rPr>
          <w:rStyle w:val="a8"/>
          <w:rFonts w:ascii="Times New Roman" w:hAnsi="Times New Roman" w:cs="Times New Roman"/>
          <w:color w:val="000000" w:themeColor="text1"/>
          <w:sz w:val="28"/>
          <w:szCs w:val="28"/>
          <w:u w:color="0000FF"/>
          <w:lang w:val="ru-RU"/>
        </w:rPr>
        <w:t xml:space="preserve"> </w:t>
      </w:r>
      <w:r w:rsidRPr="00381242">
        <w:rPr>
          <w:rFonts w:ascii="Times New Roman" w:hAnsi="Times New Roman" w:cs="Times New Roman"/>
          <w:color w:val="000000" w:themeColor="text1"/>
          <w:sz w:val="28"/>
          <w:szCs w:val="28"/>
          <w:lang w:val="ru-RU"/>
        </w:rPr>
        <w:t>С. 358-361.</w:t>
      </w:r>
    </w:p>
    <w:p w14:paraId="2F4C59E9" w14:textId="77777777" w:rsidR="00381242" w:rsidRPr="00381242" w:rsidRDefault="008832D2"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proofErr w:type="spellStart"/>
      <w:r w:rsidRPr="00381242">
        <w:rPr>
          <w:rFonts w:ascii="Times New Roman" w:hAnsi="Times New Roman" w:cs="Times New Roman"/>
          <w:color w:val="000000" w:themeColor="text1"/>
          <w:sz w:val="28"/>
          <w:szCs w:val="28"/>
          <w:lang w:val="ru-RU"/>
        </w:rPr>
        <w:t>Оспанова</w:t>
      </w:r>
      <w:proofErr w:type="spellEnd"/>
      <w:r w:rsidRPr="00381242">
        <w:rPr>
          <w:rFonts w:ascii="Times New Roman" w:hAnsi="Times New Roman" w:cs="Times New Roman"/>
          <w:color w:val="000000" w:themeColor="text1"/>
          <w:sz w:val="28"/>
          <w:szCs w:val="28"/>
          <w:lang w:val="ru-RU"/>
        </w:rPr>
        <w:t xml:space="preserve"> Д.Б. Об обучении написанию тезисов как жанра научной речи // Бюллетень науки и практик</w:t>
      </w:r>
      <w:r w:rsidR="00F30B41" w:rsidRPr="00381242">
        <w:rPr>
          <w:rFonts w:ascii="Times New Roman" w:hAnsi="Times New Roman" w:cs="Times New Roman"/>
          <w:color w:val="000000" w:themeColor="text1"/>
          <w:sz w:val="28"/>
          <w:szCs w:val="28"/>
          <w:lang w:val="ru-RU"/>
        </w:rPr>
        <w:t>и.</w:t>
      </w:r>
      <w:r w:rsidRPr="00381242">
        <w:rPr>
          <w:rStyle w:val="a8"/>
          <w:rFonts w:ascii="Times New Roman" w:hAnsi="Times New Roman" w:cs="Times New Roman"/>
          <w:color w:val="000000" w:themeColor="text1"/>
          <w:sz w:val="28"/>
          <w:szCs w:val="28"/>
          <w:u w:color="0000FF"/>
          <w:lang w:val="ru-RU"/>
        </w:rPr>
        <w:t xml:space="preserve"> </w:t>
      </w:r>
      <w:r w:rsidRPr="00381242">
        <w:rPr>
          <w:rFonts w:ascii="Times New Roman" w:hAnsi="Times New Roman" w:cs="Times New Roman"/>
          <w:color w:val="000000" w:themeColor="text1"/>
          <w:sz w:val="28"/>
          <w:szCs w:val="28"/>
          <w:lang w:val="ru-RU"/>
        </w:rPr>
        <w:t>2017.</w:t>
      </w:r>
      <w:r w:rsidR="00F30B41" w:rsidRPr="00381242">
        <w:rPr>
          <w:rFonts w:ascii="Times New Roman" w:hAnsi="Times New Roman" w:cs="Times New Roman"/>
          <w:color w:val="000000" w:themeColor="text1"/>
          <w:sz w:val="28"/>
          <w:szCs w:val="28"/>
          <w:lang w:val="ru-RU"/>
        </w:rPr>
        <w:t xml:space="preserve"> № 3.</w:t>
      </w:r>
      <w:r w:rsidR="00F30B41" w:rsidRPr="00381242">
        <w:rPr>
          <w:rStyle w:val="a8"/>
          <w:rFonts w:ascii="Times New Roman" w:hAnsi="Times New Roman" w:cs="Times New Roman"/>
          <w:color w:val="000000" w:themeColor="text1"/>
          <w:sz w:val="28"/>
          <w:szCs w:val="28"/>
          <w:u w:color="0000FF"/>
          <w:lang w:val="ru-RU"/>
        </w:rPr>
        <w:t xml:space="preserve"> </w:t>
      </w:r>
      <w:r w:rsidRPr="00381242">
        <w:rPr>
          <w:rFonts w:ascii="Times New Roman" w:hAnsi="Times New Roman" w:cs="Times New Roman"/>
          <w:color w:val="000000" w:themeColor="text1"/>
          <w:sz w:val="28"/>
          <w:szCs w:val="28"/>
          <w:lang w:val="ru-RU"/>
        </w:rPr>
        <w:t>С. 273-276.</w:t>
      </w:r>
    </w:p>
    <w:p w14:paraId="408F00A4" w14:textId="77777777" w:rsidR="00381242" w:rsidRPr="00381242" w:rsidRDefault="002C14E1"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381242">
        <w:rPr>
          <w:rFonts w:ascii="Times New Roman" w:hAnsi="Times New Roman" w:cs="Times New Roman"/>
          <w:color w:val="000000" w:themeColor="text1"/>
          <w:sz w:val="28"/>
          <w:szCs w:val="28"/>
          <w:lang w:val="ru-RU" w:eastAsia="zh-CN"/>
        </w:rPr>
        <w:t xml:space="preserve">Пассов Е.И. Основы коммуникативной теории и технологии иноязычного образования: методическое пособие для преподавателей русского языка как иностранного / Е.И. Пассов, Н.Е. </w:t>
      </w:r>
      <w:proofErr w:type="spellStart"/>
      <w:r w:rsidRPr="00381242">
        <w:rPr>
          <w:rFonts w:ascii="Times New Roman" w:hAnsi="Times New Roman" w:cs="Times New Roman"/>
          <w:color w:val="000000" w:themeColor="text1"/>
          <w:sz w:val="28"/>
          <w:szCs w:val="28"/>
          <w:lang w:val="ru-RU" w:eastAsia="zh-CN"/>
        </w:rPr>
        <w:t>Кузовлева</w:t>
      </w:r>
      <w:proofErr w:type="spellEnd"/>
      <w:r w:rsidRPr="00381242">
        <w:rPr>
          <w:rFonts w:ascii="Times New Roman" w:hAnsi="Times New Roman" w:cs="Times New Roman"/>
          <w:color w:val="000000" w:themeColor="text1"/>
          <w:sz w:val="28"/>
          <w:szCs w:val="28"/>
          <w:lang w:val="ru-RU" w:eastAsia="zh-CN"/>
        </w:rPr>
        <w:t>. М.: Русский язык. Курсы, 2010. 568 с.</w:t>
      </w:r>
    </w:p>
    <w:p w14:paraId="1008D78C" w14:textId="77777777" w:rsidR="00381242" w:rsidRPr="00381242" w:rsidRDefault="00D57ADB"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381242">
        <w:rPr>
          <w:rFonts w:ascii="Times New Roman" w:hAnsi="Times New Roman" w:cs="Times New Roman"/>
          <w:color w:val="000000" w:themeColor="text1"/>
          <w:sz w:val="28"/>
          <w:szCs w:val="28"/>
          <w:lang w:val="ru-RU" w:eastAsia="zh-CN"/>
        </w:rPr>
        <w:t xml:space="preserve">Пассов Е.И. </w:t>
      </w:r>
      <w:proofErr w:type="spellStart"/>
      <w:r w:rsidRPr="00381242">
        <w:rPr>
          <w:rFonts w:ascii="Times New Roman" w:hAnsi="Times New Roman" w:cs="Times New Roman"/>
          <w:color w:val="000000" w:themeColor="text1"/>
          <w:sz w:val="28"/>
          <w:szCs w:val="28"/>
          <w:lang w:val="ru-RU" w:eastAsia="zh-CN"/>
        </w:rPr>
        <w:t>Терминосистема</w:t>
      </w:r>
      <w:proofErr w:type="spellEnd"/>
      <w:r w:rsidRPr="00381242">
        <w:rPr>
          <w:rFonts w:ascii="Times New Roman" w:hAnsi="Times New Roman" w:cs="Times New Roman"/>
          <w:color w:val="000000" w:themeColor="text1"/>
          <w:sz w:val="28"/>
          <w:szCs w:val="28"/>
          <w:lang w:val="ru-RU" w:eastAsia="zh-CN"/>
        </w:rPr>
        <w:t xml:space="preserve"> методики, или как мы говорим и пишем. СПб., 2009. С. 20-22</w:t>
      </w:r>
      <w:r w:rsidR="00381242">
        <w:rPr>
          <w:rFonts w:ascii="Times New Roman" w:hAnsi="Times New Roman" w:cs="Times New Roman"/>
          <w:color w:val="000000" w:themeColor="text1"/>
          <w:sz w:val="28"/>
          <w:szCs w:val="28"/>
          <w:lang w:val="ru-RU" w:eastAsia="zh-CN"/>
        </w:rPr>
        <w:t>.</w:t>
      </w:r>
    </w:p>
    <w:p w14:paraId="20DE5DE8" w14:textId="0DC54A47" w:rsidR="00381242" w:rsidRPr="00381242" w:rsidRDefault="002C14E1"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proofErr w:type="spellStart"/>
      <w:r w:rsidRPr="00381242">
        <w:rPr>
          <w:rFonts w:ascii="Times New Roman" w:hAnsi="Times New Roman" w:cs="Times New Roman"/>
          <w:color w:val="000000" w:themeColor="text1"/>
          <w:sz w:val="28"/>
          <w:szCs w:val="28"/>
          <w:lang w:val="ru-RU" w:eastAsia="zh-CN"/>
        </w:rPr>
        <w:t>Паймакова</w:t>
      </w:r>
      <w:proofErr w:type="spellEnd"/>
      <w:r w:rsidRPr="00381242">
        <w:rPr>
          <w:rFonts w:ascii="Times New Roman" w:hAnsi="Times New Roman" w:cs="Times New Roman"/>
          <w:color w:val="000000" w:themeColor="text1"/>
          <w:sz w:val="28"/>
          <w:szCs w:val="28"/>
          <w:lang w:val="ru-RU" w:eastAsia="zh-CN"/>
        </w:rPr>
        <w:t xml:space="preserve"> Е.А., Вострикова О.В. Применение модели «Перевернутый класс» в преподавании английской грамматики в период </w:t>
      </w:r>
      <w:proofErr w:type="spellStart"/>
      <w:r w:rsidRPr="00381242">
        <w:rPr>
          <w:rFonts w:ascii="Times New Roman" w:hAnsi="Times New Roman" w:cs="Times New Roman"/>
          <w:color w:val="000000" w:themeColor="text1"/>
          <w:sz w:val="28"/>
          <w:szCs w:val="28"/>
          <w:lang w:val="ru-RU" w:eastAsia="zh-CN"/>
        </w:rPr>
        <w:t>дистационного</w:t>
      </w:r>
      <w:proofErr w:type="spellEnd"/>
      <w:r w:rsidRPr="00381242">
        <w:rPr>
          <w:rFonts w:ascii="Times New Roman" w:hAnsi="Times New Roman" w:cs="Times New Roman"/>
          <w:color w:val="000000" w:themeColor="text1"/>
          <w:sz w:val="28"/>
          <w:szCs w:val="28"/>
          <w:lang w:val="ru-RU" w:eastAsia="zh-CN"/>
        </w:rPr>
        <w:t xml:space="preserve"> обучения // Мир науки. Педагогики и психология. 2020. № 4. Т.8</w:t>
      </w:r>
      <w:r w:rsidR="00852738" w:rsidRPr="00381242">
        <w:rPr>
          <w:rFonts w:ascii="Times New Roman" w:hAnsi="Times New Roman" w:cs="Times New Roman"/>
          <w:color w:val="000000" w:themeColor="text1"/>
          <w:sz w:val="28"/>
          <w:szCs w:val="28"/>
          <w:lang w:val="ru-RU" w:eastAsia="zh-CN"/>
        </w:rPr>
        <w:t xml:space="preserve">. </w:t>
      </w:r>
      <w:hyperlink r:id="rId16" w:history="1">
        <w:r w:rsidR="00852738" w:rsidRPr="00381242">
          <w:rPr>
            <w:rStyle w:val="a3"/>
            <w:rFonts w:ascii="Times New Roman" w:hAnsi="Times New Roman" w:cs="Times New Roman"/>
            <w:color w:val="000000" w:themeColor="text1"/>
            <w:sz w:val="28"/>
            <w:szCs w:val="28"/>
            <w:lang w:eastAsia="zh-CN"/>
          </w:rPr>
          <w:t>https</w:t>
        </w:r>
        <w:r w:rsidR="00852738" w:rsidRPr="00381242">
          <w:rPr>
            <w:rStyle w:val="a3"/>
            <w:rFonts w:ascii="Times New Roman" w:hAnsi="Times New Roman" w:cs="Times New Roman"/>
            <w:color w:val="000000" w:themeColor="text1"/>
            <w:sz w:val="28"/>
            <w:szCs w:val="28"/>
            <w:lang w:val="ru-RU" w:eastAsia="zh-CN"/>
          </w:rPr>
          <w:t>://</w:t>
        </w:r>
        <w:r w:rsidR="00852738" w:rsidRPr="00381242">
          <w:rPr>
            <w:rStyle w:val="a3"/>
            <w:rFonts w:ascii="Times New Roman" w:hAnsi="Times New Roman" w:cs="Times New Roman"/>
            <w:color w:val="000000" w:themeColor="text1"/>
            <w:sz w:val="28"/>
            <w:szCs w:val="28"/>
            <w:lang w:eastAsia="zh-CN"/>
          </w:rPr>
          <w:t>mir</w:t>
        </w:r>
        <w:r w:rsidR="00852738" w:rsidRPr="00381242">
          <w:rPr>
            <w:rStyle w:val="a3"/>
            <w:rFonts w:ascii="Times New Roman" w:hAnsi="Times New Roman" w:cs="Times New Roman"/>
            <w:color w:val="000000" w:themeColor="text1"/>
            <w:sz w:val="28"/>
            <w:szCs w:val="28"/>
            <w:lang w:val="ru-RU" w:eastAsia="zh-CN"/>
          </w:rPr>
          <w:t>-</w:t>
        </w:r>
        <w:r w:rsidR="00852738" w:rsidRPr="00381242">
          <w:rPr>
            <w:rStyle w:val="a3"/>
            <w:rFonts w:ascii="Times New Roman" w:hAnsi="Times New Roman" w:cs="Times New Roman"/>
            <w:color w:val="000000" w:themeColor="text1"/>
            <w:sz w:val="28"/>
            <w:szCs w:val="28"/>
            <w:lang w:eastAsia="zh-CN"/>
          </w:rPr>
          <w:t>nauki</w:t>
        </w:r>
        <w:r w:rsidR="00852738" w:rsidRPr="00381242">
          <w:rPr>
            <w:rStyle w:val="a3"/>
            <w:rFonts w:ascii="Times New Roman" w:hAnsi="Times New Roman" w:cs="Times New Roman"/>
            <w:color w:val="000000" w:themeColor="text1"/>
            <w:sz w:val="28"/>
            <w:szCs w:val="28"/>
            <w:lang w:val="ru-RU" w:eastAsia="zh-CN"/>
          </w:rPr>
          <w:t>.</w:t>
        </w:r>
        <w:r w:rsidR="00852738" w:rsidRPr="00381242">
          <w:rPr>
            <w:rStyle w:val="a3"/>
            <w:rFonts w:ascii="Times New Roman" w:hAnsi="Times New Roman" w:cs="Times New Roman"/>
            <w:color w:val="000000" w:themeColor="text1"/>
            <w:sz w:val="28"/>
            <w:szCs w:val="28"/>
            <w:lang w:eastAsia="zh-CN"/>
          </w:rPr>
          <w:t>com</w:t>
        </w:r>
        <w:r w:rsidR="00852738" w:rsidRPr="00381242">
          <w:rPr>
            <w:rStyle w:val="a3"/>
            <w:rFonts w:ascii="Times New Roman" w:hAnsi="Times New Roman" w:cs="Times New Roman"/>
            <w:color w:val="000000" w:themeColor="text1"/>
            <w:sz w:val="28"/>
            <w:szCs w:val="28"/>
            <w:lang w:val="ru-RU" w:eastAsia="zh-CN"/>
          </w:rPr>
          <w:t>/</w:t>
        </w:r>
        <w:r w:rsidR="00852738" w:rsidRPr="00381242">
          <w:rPr>
            <w:rStyle w:val="a3"/>
            <w:rFonts w:ascii="Times New Roman" w:hAnsi="Times New Roman" w:cs="Times New Roman"/>
            <w:color w:val="000000" w:themeColor="text1"/>
            <w:sz w:val="28"/>
            <w:szCs w:val="28"/>
            <w:lang w:eastAsia="zh-CN"/>
          </w:rPr>
          <w:t>PDF</w:t>
        </w:r>
        <w:r w:rsidR="00852738" w:rsidRPr="00381242">
          <w:rPr>
            <w:rStyle w:val="a3"/>
            <w:rFonts w:ascii="Times New Roman" w:hAnsi="Times New Roman" w:cs="Times New Roman"/>
            <w:color w:val="000000" w:themeColor="text1"/>
            <w:sz w:val="28"/>
            <w:szCs w:val="28"/>
            <w:lang w:val="ru-RU" w:eastAsia="zh-CN"/>
          </w:rPr>
          <w:t>/68</w:t>
        </w:r>
        <w:r w:rsidR="00852738" w:rsidRPr="00381242">
          <w:rPr>
            <w:rStyle w:val="a3"/>
            <w:rFonts w:ascii="Times New Roman" w:hAnsi="Times New Roman" w:cs="Times New Roman"/>
            <w:color w:val="000000" w:themeColor="text1"/>
            <w:sz w:val="28"/>
            <w:szCs w:val="28"/>
            <w:lang w:eastAsia="zh-CN"/>
          </w:rPr>
          <w:t>PDMN</w:t>
        </w:r>
        <w:r w:rsidR="00852738" w:rsidRPr="00381242">
          <w:rPr>
            <w:rStyle w:val="a3"/>
            <w:rFonts w:ascii="Times New Roman" w:hAnsi="Times New Roman" w:cs="Times New Roman"/>
            <w:color w:val="000000" w:themeColor="text1"/>
            <w:sz w:val="28"/>
            <w:szCs w:val="28"/>
            <w:lang w:val="ru-RU" w:eastAsia="zh-CN"/>
          </w:rPr>
          <w:t>420.</w:t>
        </w:r>
        <w:r w:rsidR="00852738" w:rsidRPr="00381242">
          <w:rPr>
            <w:rStyle w:val="a3"/>
            <w:rFonts w:ascii="Times New Roman" w:hAnsi="Times New Roman" w:cs="Times New Roman"/>
            <w:color w:val="000000" w:themeColor="text1"/>
            <w:sz w:val="28"/>
            <w:szCs w:val="28"/>
            <w:lang w:eastAsia="zh-CN"/>
          </w:rPr>
          <w:t>pdf</w:t>
        </w:r>
      </w:hyperlink>
      <w:r w:rsidR="00852738" w:rsidRPr="00933B7D">
        <w:rPr>
          <w:rFonts w:ascii="Times New Roman" w:hAnsi="Times New Roman" w:cs="Times New Roman"/>
          <w:color w:val="000000" w:themeColor="text1"/>
          <w:sz w:val="28"/>
          <w:szCs w:val="28"/>
          <w:lang w:val="ru-RU" w:eastAsia="zh-CN"/>
        </w:rPr>
        <w:t xml:space="preserve"> </w:t>
      </w:r>
      <w:r w:rsidR="00852738" w:rsidRPr="00381242">
        <w:rPr>
          <w:rFonts w:ascii="Times New Roman" w:hAnsi="Times New Roman" w:cs="Times New Roman"/>
          <w:color w:val="000000" w:themeColor="text1"/>
          <w:sz w:val="28"/>
          <w:szCs w:val="28"/>
          <w:lang w:val="ru-RU" w:eastAsia="zh-CN"/>
        </w:rPr>
        <w:t xml:space="preserve">(дата обращения: </w:t>
      </w:r>
      <w:r w:rsidR="00852738" w:rsidRPr="00933B7D">
        <w:rPr>
          <w:rFonts w:ascii="Times New Roman" w:hAnsi="Times New Roman" w:cs="Times New Roman"/>
          <w:color w:val="000000" w:themeColor="text1"/>
          <w:sz w:val="28"/>
          <w:szCs w:val="28"/>
          <w:lang w:val="ru-RU" w:eastAsia="zh-CN"/>
        </w:rPr>
        <w:t>25.01</w:t>
      </w:r>
      <w:r w:rsidR="00852738" w:rsidRPr="00381242">
        <w:rPr>
          <w:rFonts w:ascii="Times New Roman" w:hAnsi="Times New Roman" w:cs="Times New Roman"/>
          <w:color w:val="000000" w:themeColor="text1"/>
          <w:sz w:val="28"/>
          <w:szCs w:val="28"/>
          <w:lang w:val="ru-RU" w:eastAsia="zh-CN"/>
        </w:rPr>
        <w:t>.2021)</w:t>
      </w:r>
      <w:r w:rsidR="00381242">
        <w:rPr>
          <w:rFonts w:ascii="Times New Roman" w:hAnsi="Times New Roman" w:cs="Times New Roman"/>
          <w:color w:val="000000" w:themeColor="text1"/>
          <w:sz w:val="28"/>
          <w:szCs w:val="28"/>
          <w:lang w:val="ru-RU" w:eastAsia="zh-CN"/>
        </w:rPr>
        <w:t>.</w:t>
      </w:r>
    </w:p>
    <w:p w14:paraId="1D442EC2" w14:textId="77777777" w:rsidR="00381242" w:rsidRPr="00381242" w:rsidRDefault="008832D2"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381242">
        <w:rPr>
          <w:rStyle w:val="a8"/>
          <w:rFonts w:ascii="Times New Roman" w:hAnsi="Times New Roman" w:cs="Times New Roman"/>
          <w:color w:val="000000" w:themeColor="text1"/>
          <w:sz w:val="28"/>
          <w:szCs w:val="28"/>
          <w:lang w:val="ru-RU"/>
        </w:rPr>
        <w:t xml:space="preserve">Попов А.Ю. Формы экономических текстов и дискурсов // Текст и дискурс. Проблемы экономического дискурса: сборник научных статей. СПб.: Изд-во </w:t>
      </w:r>
      <w:proofErr w:type="spellStart"/>
      <w:r w:rsidRPr="00381242">
        <w:rPr>
          <w:rStyle w:val="a8"/>
          <w:rFonts w:ascii="Times New Roman" w:hAnsi="Times New Roman" w:cs="Times New Roman"/>
          <w:color w:val="000000" w:themeColor="text1"/>
          <w:sz w:val="28"/>
          <w:szCs w:val="28"/>
          <w:lang w:val="ru-RU"/>
        </w:rPr>
        <w:t>СПбГУЭФ</w:t>
      </w:r>
      <w:proofErr w:type="spellEnd"/>
      <w:r w:rsidRPr="00381242">
        <w:rPr>
          <w:rStyle w:val="a8"/>
          <w:rFonts w:ascii="Times New Roman" w:hAnsi="Times New Roman" w:cs="Times New Roman"/>
          <w:color w:val="000000" w:themeColor="text1"/>
          <w:sz w:val="28"/>
          <w:szCs w:val="28"/>
          <w:lang w:val="ru-RU"/>
        </w:rPr>
        <w:t>, 2001. С. 130-137.</w:t>
      </w:r>
    </w:p>
    <w:p w14:paraId="309D71F8" w14:textId="77777777" w:rsidR="00381242" w:rsidRPr="00381242" w:rsidRDefault="00DC37B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381242">
        <w:rPr>
          <w:rStyle w:val="a8"/>
          <w:rFonts w:ascii="Times New Roman" w:hAnsi="Times New Roman" w:cs="Times New Roman"/>
          <w:color w:val="000000" w:themeColor="text1"/>
          <w:sz w:val="28"/>
          <w:szCs w:val="28"/>
          <w:lang w:val="ru-RU"/>
        </w:rPr>
        <w:t xml:space="preserve">Попова З.Д., </w:t>
      </w:r>
      <w:proofErr w:type="spellStart"/>
      <w:r w:rsidRPr="00381242">
        <w:rPr>
          <w:rStyle w:val="a8"/>
          <w:rFonts w:ascii="Times New Roman" w:hAnsi="Times New Roman" w:cs="Times New Roman"/>
          <w:color w:val="000000" w:themeColor="text1"/>
          <w:sz w:val="28"/>
          <w:szCs w:val="28"/>
          <w:lang w:val="ru-RU"/>
        </w:rPr>
        <w:t>Стернин</w:t>
      </w:r>
      <w:proofErr w:type="spellEnd"/>
      <w:r w:rsidRPr="00381242">
        <w:rPr>
          <w:rStyle w:val="a8"/>
          <w:rFonts w:ascii="Times New Roman" w:hAnsi="Times New Roman" w:cs="Times New Roman"/>
          <w:color w:val="000000" w:themeColor="text1"/>
          <w:sz w:val="28"/>
          <w:szCs w:val="28"/>
          <w:lang w:val="ru-RU"/>
        </w:rPr>
        <w:t xml:space="preserve"> И.А. Когнитивная лингвистика.</w:t>
      </w:r>
      <w:r w:rsidR="008832D2" w:rsidRPr="00381242">
        <w:rPr>
          <w:rStyle w:val="a8"/>
          <w:rFonts w:ascii="Times New Roman" w:hAnsi="Times New Roman" w:cs="Times New Roman"/>
          <w:color w:val="000000" w:themeColor="text1"/>
          <w:sz w:val="28"/>
          <w:szCs w:val="28"/>
          <w:u w:color="0000FF"/>
          <w:lang w:val="ru-RU"/>
        </w:rPr>
        <w:t xml:space="preserve"> </w:t>
      </w:r>
      <w:r w:rsidRPr="00381242">
        <w:rPr>
          <w:rStyle w:val="a8"/>
          <w:rFonts w:ascii="Times New Roman" w:hAnsi="Times New Roman" w:cs="Times New Roman"/>
          <w:color w:val="000000" w:themeColor="text1"/>
          <w:sz w:val="28"/>
          <w:szCs w:val="28"/>
          <w:lang w:val="ru-RU"/>
        </w:rPr>
        <w:t>М.: АСТ: Восток–Запад, 2007. 314 с.</w:t>
      </w:r>
    </w:p>
    <w:p w14:paraId="74902478" w14:textId="77777777" w:rsidR="00381242" w:rsidRPr="00381242" w:rsidRDefault="00133381"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proofErr w:type="spellStart"/>
      <w:r w:rsidRPr="00381242">
        <w:rPr>
          <w:rStyle w:val="a8"/>
          <w:rFonts w:ascii="Times New Roman" w:hAnsi="Times New Roman" w:cs="Times New Roman" w:hint="cs"/>
          <w:color w:val="000000" w:themeColor="text1"/>
          <w:sz w:val="28"/>
          <w:szCs w:val="28"/>
          <w:lang w:val="ru-RU"/>
        </w:rPr>
        <w:t>П</w:t>
      </w:r>
      <w:r w:rsidRPr="00381242">
        <w:rPr>
          <w:rStyle w:val="a8"/>
          <w:rFonts w:ascii="Times New Roman" w:hAnsi="Times New Roman" w:cs="Times New Roman"/>
          <w:color w:val="000000" w:themeColor="text1"/>
          <w:sz w:val="28"/>
          <w:szCs w:val="28"/>
          <w:lang w:val="ru-RU"/>
        </w:rPr>
        <w:t>отебня</w:t>
      </w:r>
      <w:proofErr w:type="spellEnd"/>
      <w:r w:rsidRPr="00381242">
        <w:rPr>
          <w:rStyle w:val="a8"/>
          <w:rFonts w:ascii="Times New Roman" w:hAnsi="Times New Roman" w:cs="Times New Roman"/>
          <w:color w:val="000000" w:themeColor="text1"/>
          <w:sz w:val="28"/>
          <w:szCs w:val="28"/>
          <w:lang w:val="ru-RU"/>
        </w:rPr>
        <w:t xml:space="preserve"> А.А. Из записок по русской грамматике: В 4 т. М. Л., 1941. Т. </w:t>
      </w:r>
      <w:r w:rsidRPr="00381242">
        <w:rPr>
          <w:rStyle w:val="a8"/>
          <w:rFonts w:ascii="Times New Roman" w:hAnsi="Times New Roman" w:cs="Times New Roman"/>
          <w:color w:val="000000" w:themeColor="text1"/>
          <w:sz w:val="28"/>
          <w:szCs w:val="28"/>
        </w:rPr>
        <w:t>IV</w:t>
      </w:r>
      <w:r w:rsidRPr="00381242">
        <w:rPr>
          <w:rStyle w:val="a8"/>
          <w:rFonts w:ascii="Times New Roman" w:hAnsi="Times New Roman" w:cs="Times New Roman"/>
          <w:color w:val="000000" w:themeColor="text1"/>
          <w:sz w:val="28"/>
          <w:szCs w:val="28"/>
          <w:lang w:val="ru-RU"/>
        </w:rPr>
        <w:t>. Глагол. Местоимение. Числительное. Предлог. С. 82.</w:t>
      </w:r>
    </w:p>
    <w:p w14:paraId="4CF0C4C3" w14:textId="77777777" w:rsidR="00381242" w:rsidRPr="00381242" w:rsidRDefault="00133381"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proofErr w:type="spellStart"/>
      <w:r w:rsidRPr="00381242">
        <w:rPr>
          <w:rStyle w:val="a8"/>
          <w:rFonts w:ascii="Times New Roman" w:hAnsi="Times New Roman" w:cs="Times New Roman" w:hint="cs"/>
          <w:color w:val="000000" w:themeColor="text1"/>
          <w:sz w:val="28"/>
          <w:szCs w:val="28"/>
          <w:lang w:val="ru-RU"/>
        </w:rPr>
        <w:t>П</w:t>
      </w:r>
      <w:r w:rsidRPr="00381242">
        <w:rPr>
          <w:rStyle w:val="a8"/>
          <w:rFonts w:ascii="Times New Roman" w:hAnsi="Times New Roman" w:cs="Times New Roman"/>
          <w:color w:val="000000" w:themeColor="text1"/>
          <w:sz w:val="28"/>
          <w:szCs w:val="28"/>
          <w:lang w:val="ru-RU"/>
        </w:rPr>
        <w:t>отебня</w:t>
      </w:r>
      <w:proofErr w:type="spellEnd"/>
      <w:r w:rsidRPr="00381242">
        <w:rPr>
          <w:rStyle w:val="a8"/>
          <w:rFonts w:ascii="Times New Roman" w:hAnsi="Times New Roman" w:cs="Times New Roman"/>
          <w:color w:val="000000" w:themeColor="text1"/>
          <w:sz w:val="28"/>
          <w:szCs w:val="28"/>
          <w:lang w:val="ru-RU"/>
        </w:rPr>
        <w:t xml:space="preserve"> А.А. Мысль и язык </w:t>
      </w:r>
      <w:r w:rsidRPr="00381242">
        <w:rPr>
          <w:rFonts w:ascii="Times New Roman" w:hAnsi="Times New Roman" w:cs="Times New Roman"/>
          <w:color w:val="000000" w:themeColor="text1"/>
          <w:sz w:val="28"/>
          <w:szCs w:val="28"/>
          <w:lang w:val="ru-RU"/>
        </w:rPr>
        <w:t xml:space="preserve">// </w:t>
      </w:r>
      <w:proofErr w:type="spellStart"/>
      <w:r w:rsidRPr="00381242">
        <w:rPr>
          <w:rFonts w:ascii="Times New Roman" w:hAnsi="Times New Roman" w:cs="Times New Roman"/>
          <w:color w:val="000000" w:themeColor="text1"/>
          <w:sz w:val="28"/>
          <w:szCs w:val="28"/>
          <w:lang w:val="ru-RU"/>
        </w:rPr>
        <w:t>Потебня</w:t>
      </w:r>
      <w:proofErr w:type="spellEnd"/>
      <w:r w:rsidRPr="00381242">
        <w:rPr>
          <w:rFonts w:ascii="Times New Roman" w:hAnsi="Times New Roman" w:cs="Times New Roman"/>
          <w:color w:val="000000" w:themeColor="text1"/>
          <w:sz w:val="28"/>
          <w:szCs w:val="28"/>
          <w:lang w:val="ru-RU"/>
        </w:rPr>
        <w:t xml:space="preserve"> А.А. Слово и миф. М., 1989. С. 17-200. </w:t>
      </w:r>
    </w:p>
    <w:p w14:paraId="7DD3D65A" w14:textId="394B808C" w:rsidR="00381242" w:rsidRPr="00381242" w:rsidRDefault="00F30B41"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381242">
        <w:rPr>
          <w:rStyle w:val="a8"/>
          <w:rFonts w:ascii="Times New Roman" w:hAnsi="Times New Roman" w:cs="Times New Roman"/>
          <w:color w:val="000000" w:themeColor="text1"/>
          <w:sz w:val="28"/>
          <w:szCs w:val="28"/>
          <w:lang w:val="ru-RU"/>
        </w:rPr>
        <w:t>Прохорова К.В. Научный стиль: учебно-методическое пособие для студентов-журналистов.</w:t>
      </w:r>
      <w:r w:rsidRPr="00381242">
        <w:rPr>
          <w:rStyle w:val="a8"/>
          <w:rFonts w:ascii="Times New Roman" w:hAnsi="Times New Roman" w:cs="Times New Roman"/>
          <w:color w:val="000000" w:themeColor="text1"/>
          <w:sz w:val="28"/>
          <w:szCs w:val="28"/>
          <w:lang w:val="ru-RU" w:eastAsia="zh-CN"/>
        </w:rPr>
        <w:t xml:space="preserve"> </w:t>
      </w:r>
      <w:r w:rsidRPr="00381242">
        <w:rPr>
          <w:rStyle w:val="a8"/>
          <w:rFonts w:ascii="Times New Roman" w:hAnsi="Times New Roman" w:cs="Times New Roman"/>
          <w:color w:val="000000" w:themeColor="text1"/>
          <w:sz w:val="28"/>
          <w:szCs w:val="28"/>
          <w:u w:color="0000FF"/>
          <w:lang w:val="ru-RU"/>
        </w:rPr>
        <w:t>СПб.: СПбГУ, 1998. С. 27.</w:t>
      </w:r>
      <w:r w:rsidR="00750D96" w:rsidRPr="00381242">
        <w:rPr>
          <w:rStyle w:val="a8"/>
          <w:rFonts w:ascii="Times New Roman" w:hAnsi="Times New Roman" w:cs="Times New Roman"/>
          <w:color w:val="000000" w:themeColor="text1"/>
          <w:sz w:val="28"/>
          <w:szCs w:val="28"/>
          <w:u w:color="0000FF"/>
          <w:lang w:val="ru-RU"/>
        </w:rPr>
        <w:t xml:space="preserve">  </w:t>
      </w:r>
      <w:r w:rsidR="00750D96" w:rsidRPr="00381242">
        <w:rPr>
          <w:rStyle w:val="a8"/>
          <w:rFonts w:ascii="Times New Roman" w:hAnsi="Times New Roman" w:cs="Times New Roman"/>
          <w:color w:val="000000" w:themeColor="text1"/>
          <w:sz w:val="28"/>
          <w:szCs w:val="28"/>
          <w:u w:color="0000FF"/>
        </w:rPr>
        <w:t>URL</w:t>
      </w:r>
      <w:r w:rsidR="00750D96" w:rsidRPr="00381242">
        <w:rPr>
          <w:rStyle w:val="a8"/>
          <w:rFonts w:ascii="Times New Roman" w:hAnsi="Times New Roman" w:cs="Times New Roman"/>
          <w:color w:val="000000" w:themeColor="text1"/>
          <w:sz w:val="28"/>
          <w:szCs w:val="28"/>
          <w:u w:color="0000FF"/>
          <w:lang w:val="ru-RU"/>
        </w:rPr>
        <w:t xml:space="preserve">: </w:t>
      </w:r>
      <w:hyperlink r:id="rId17" w:history="1">
        <w:r w:rsidR="00750D96" w:rsidRPr="00381242">
          <w:rPr>
            <w:rStyle w:val="a3"/>
            <w:rFonts w:ascii="Times New Roman" w:hAnsi="Times New Roman" w:cs="Times New Roman"/>
            <w:color w:val="000000" w:themeColor="text1"/>
            <w:sz w:val="28"/>
            <w:szCs w:val="28"/>
            <w:lang w:val="ru-RU"/>
          </w:rPr>
          <w:t>http://medialing.spbu.ru/upload/files/file_1394719715_6494.pdf</w:t>
        </w:r>
      </w:hyperlink>
      <w:r w:rsidR="00381242">
        <w:rPr>
          <w:rStyle w:val="a8"/>
          <w:rFonts w:ascii="Times New Roman" w:hAnsi="Times New Roman" w:cs="Times New Roman"/>
          <w:color w:val="000000" w:themeColor="text1"/>
          <w:sz w:val="28"/>
          <w:szCs w:val="28"/>
          <w:u w:color="0000FF"/>
          <w:lang w:val="ru-RU"/>
        </w:rPr>
        <w:t xml:space="preserve"> </w:t>
      </w:r>
      <w:r w:rsidR="00750D96" w:rsidRPr="00381242">
        <w:rPr>
          <w:rStyle w:val="a8"/>
          <w:rFonts w:ascii="Times New Roman" w:hAnsi="Times New Roman" w:cs="Times New Roman"/>
          <w:color w:val="000000" w:themeColor="text1"/>
          <w:sz w:val="28"/>
          <w:szCs w:val="28"/>
          <w:u w:color="0000FF"/>
          <w:lang w:val="ru-RU"/>
        </w:rPr>
        <w:t>(Дата обращения: 25.04.2019)</w:t>
      </w:r>
    </w:p>
    <w:p w14:paraId="65B383DC" w14:textId="77777777" w:rsidR="00381242" w:rsidRPr="00381242" w:rsidRDefault="007B3312"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proofErr w:type="spellStart"/>
      <w:r w:rsidRPr="00381242">
        <w:rPr>
          <w:rFonts w:ascii="Times New Roman" w:hAnsi="Times New Roman" w:cs="Times New Roman"/>
          <w:color w:val="000000" w:themeColor="text1"/>
          <w:sz w:val="28"/>
          <w:szCs w:val="28"/>
          <w:lang w:val="ru-RU"/>
        </w:rPr>
        <w:lastRenderedPageBreak/>
        <w:t>Ридная</w:t>
      </w:r>
      <w:proofErr w:type="spellEnd"/>
      <w:r w:rsidRPr="00381242">
        <w:rPr>
          <w:rFonts w:ascii="Times New Roman" w:hAnsi="Times New Roman" w:cs="Times New Roman"/>
          <w:color w:val="000000" w:themeColor="text1"/>
          <w:sz w:val="28"/>
          <w:szCs w:val="28"/>
          <w:lang w:val="ru-RU"/>
        </w:rPr>
        <w:t xml:space="preserve"> Ю.В. Обучение магистрантов технических направлений жанру английской научной статьи // Сибирский педагогический журнал. 2012.</w:t>
      </w:r>
      <w:r w:rsidR="00F30B41" w:rsidRPr="00381242">
        <w:rPr>
          <w:rFonts w:ascii="Times New Roman" w:hAnsi="Times New Roman" w:cs="Times New Roman"/>
          <w:color w:val="000000" w:themeColor="text1"/>
          <w:sz w:val="28"/>
          <w:szCs w:val="28"/>
          <w:lang w:val="ru-RU"/>
        </w:rPr>
        <w:t xml:space="preserve"> № 7.</w:t>
      </w:r>
      <w:r w:rsidRPr="00381242">
        <w:rPr>
          <w:rFonts w:ascii="Times New Roman" w:hAnsi="Times New Roman" w:cs="Times New Roman"/>
          <w:color w:val="000000" w:themeColor="text1"/>
          <w:sz w:val="28"/>
          <w:szCs w:val="28"/>
          <w:lang w:val="ru-RU"/>
        </w:rPr>
        <w:t>С.149-152</w:t>
      </w:r>
    </w:p>
    <w:p w14:paraId="2A786E60" w14:textId="77777777" w:rsidR="00381242" w:rsidRPr="00381242" w:rsidRDefault="00DC37B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381242">
        <w:rPr>
          <w:rStyle w:val="a8"/>
          <w:rFonts w:ascii="Times New Roman" w:hAnsi="Times New Roman" w:cs="Times New Roman"/>
          <w:color w:val="000000" w:themeColor="text1"/>
          <w:sz w:val="28"/>
          <w:szCs w:val="28"/>
          <w:lang w:val="ru-RU"/>
        </w:rPr>
        <w:t>Рубинштейн С. Л. Основы общей психологии. СПб.: Питер</w:t>
      </w:r>
      <w:r w:rsidR="008832D2" w:rsidRPr="00381242">
        <w:rPr>
          <w:rStyle w:val="a8"/>
          <w:rFonts w:ascii="Times New Roman" w:hAnsi="Times New Roman" w:cs="Times New Roman"/>
          <w:color w:val="000000" w:themeColor="text1"/>
          <w:sz w:val="28"/>
          <w:szCs w:val="28"/>
          <w:lang w:val="ru-RU"/>
        </w:rPr>
        <w:t xml:space="preserve">, </w:t>
      </w:r>
      <w:r w:rsidRPr="00381242">
        <w:rPr>
          <w:rStyle w:val="a8"/>
          <w:rFonts w:ascii="Times New Roman" w:hAnsi="Times New Roman" w:cs="Times New Roman"/>
          <w:color w:val="000000" w:themeColor="text1"/>
          <w:sz w:val="28"/>
          <w:szCs w:val="28"/>
          <w:lang w:val="ru-RU"/>
        </w:rPr>
        <w:t>2009. 713 с.</w:t>
      </w:r>
    </w:p>
    <w:p w14:paraId="76A19AAB" w14:textId="77777777" w:rsidR="00381242" w:rsidRPr="00381242" w:rsidRDefault="00DC37B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381242">
        <w:rPr>
          <w:rStyle w:val="a8"/>
          <w:rFonts w:ascii="Times New Roman" w:hAnsi="Times New Roman" w:cs="Times New Roman"/>
          <w:color w:val="000000" w:themeColor="text1"/>
          <w:sz w:val="28"/>
          <w:szCs w:val="28"/>
          <w:lang w:val="ru-RU"/>
        </w:rPr>
        <w:t xml:space="preserve">Русский язык как иностранный. Методика обучения русскому языку: учеб. Пособие для </w:t>
      </w:r>
      <w:proofErr w:type="spellStart"/>
      <w:r w:rsidRPr="00381242">
        <w:rPr>
          <w:rStyle w:val="a8"/>
          <w:rFonts w:ascii="Times New Roman" w:hAnsi="Times New Roman" w:cs="Times New Roman"/>
          <w:color w:val="000000" w:themeColor="text1"/>
          <w:sz w:val="28"/>
          <w:szCs w:val="28"/>
          <w:lang w:val="ru-RU"/>
        </w:rPr>
        <w:t>высш</w:t>
      </w:r>
      <w:proofErr w:type="spellEnd"/>
      <w:r w:rsidRPr="00381242">
        <w:rPr>
          <w:rStyle w:val="a8"/>
          <w:rFonts w:ascii="Times New Roman" w:hAnsi="Times New Roman" w:cs="Times New Roman"/>
          <w:color w:val="000000" w:themeColor="text1"/>
          <w:sz w:val="28"/>
          <w:szCs w:val="28"/>
          <w:lang w:val="ru-RU"/>
        </w:rPr>
        <w:t>. учеб. заведений /</w:t>
      </w:r>
      <w:r w:rsidR="00C40C53" w:rsidRPr="00381242">
        <w:rPr>
          <w:rStyle w:val="a8"/>
          <w:rFonts w:ascii="Times New Roman" w:hAnsi="Times New Roman" w:cs="Times New Roman"/>
          <w:color w:val="000000" w:themeColor="text1"/>
          <w:sz w:val="28"/>
          <w:szCs w:val="28"/>
          <w:lang w:val="ru-RU"/>
        </w:rPr>
        <w:t xml:space="preserve"> </w:t>
      </w:r>
      <w:r w:rsidRPr="00381242">
        <w:rPr>
          <w:rStyle w:val="a8"/>
          <w:rFonts w:ascii="Times New Roman" w:hAnsi="Times New Roman" w:cs="Times New Roman"/>
          <w:color w:val="000000" w:themeColor="text1"/>
          <w:sz w:val="28"/>
          <w:szCs w:val="28"/>
          <w:lang w:val="ru-RU"/>
        </w:rPr>
        <w:t xml:space="preserve">под ред. И.П. </w:t>
      </w:r>
      <w:proofErr w:type="spellStart"/>
      <w:r w:rsidRPr="00381242">
        <w:rPr>
          <w:rStyle w:val="a8"/>
          <w:rFonts w:ascii="Times New Roman" w:hAnsi="Times New Roman" w:cs="Times New Roman"/>
          <w:color w:val="000000" w:themeColor="text1"/>
          <w:sz w:val="28"/>
          <w:szCs w:val="28"/>
          <w:lang w:val="ru-RU"/>
        </w:rPr>
        <w:t>Лысаковой</w:t>
      </w:r>
      <w:proofErr w:type="spellEnd"/>
      <w:r w:rsidRPr="00381242">
        <w:rPr>
          <w:rStyle w:val="a8"/>
          <w:rFonts w:ascii="Times New Roman" w:hAnsi="Times New Roman" w:cs="Times New Roman"/>
          <w:color w:val="000000" w:themeColor="text1"/>
          <w:sz w:val="28"/>
          <w:szCs w:val="28"/>
          <w:lang w:val="ru-RU"/>
        </w:rPr>
        <w:t xml:space="preserve">. М.: </w:t>
      </w:r>
      <w:proofErr w:type="spellStart"/>
      <w:r w:rsidRPr="00381242">
        <w:rPr>
          <w:rStyle w:val="a8"/>
          <w:rFonts w:ascii="Times New Roman" w:hAnsi="Times New Roman" w:cs="Times New Roman"/>
          <w:color w:val="000000" w:themeColor="text1"/>
          <w:sz w:val="28"/>
          <w:szCs w:val="28"/>
          <w:lang w:val="ru-RU"/>
        </w:rPr>
        <w:t>Гуманитар</w:t>
      </w:r>
      <w:proofErr w:type="spellEnd"/>
      <w:r w:rsidRPr="00381242">
        <w:rPr>
          <w:rStyle w:val="a8"/>
          <w:rFonts w:ascii="Times New Roman" w:hAnsi="Times New Roman" w:cs="Times New Roman"/>
          <w:color w:val="000000" w:themeColor="text1"/>
          <w:sz w:val="28"/>
          <w:szCs w:val="28"/>
          <w:lang w:val="ru-RU"/>
        </w:rPr>
        <w:t>. изд. центр ВЛАДОС, 2004. 270 с.</w:t>
      </w:r>
    </w:p>
    <w:p w14:paraId="3F258132" w14:textId="77777777" w:rsidR="00381242" w:rsidRPr="00381242" w:rsidRDefault="008832D2"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381242">
        <w:rPr>
          <w:rFonts w:ascii="Times New Roman" w:hAnsi="Times New Roman" w:cs="Times New Roman"/>
          <w:color w:val="000000" w:themeColor="text1"/>
          <w:sz w:val="28"/>
          <w:szCs w:val="28"/>
          <w:lang w:val="ru-RU"/>
        </w:rPr>
        <w:t xml:space="preserve">Савинова Е.К. </w:t>
      </w:r>
      <w:proofErr w:type="spellStart"/>
      <w:r w:rsidRPr="00381242">
        <w:rPr>
          <w:rFonts w:ascii="Times New Roman" w:hAnsi="Times New Roman" w:cs="Times New Roman"/>
          <w:color w:val="000000" w:themeColor="text1"/>
          <w:sz w:val="28"/>
          <w:szCs w:val="28"/>
          <w:lang w:val="ru-RU"/>
        </w:rPr>
        <w:t>Когнитивно</w:t>
      </w:r>
      <w:proofErr w:type="spellEnd"/>
      <w:r w:rsidRPr="00381242">
        <w:rPr>
          <w:rFonts w:ascii="Times New Roman" w:hAnsi="Times New Roman" w:cs="Times New Roman"/>
          <w:color w:val="000000" w:themeColor="text1"/>
          <w:sz w:val="28"/>
          <w:szCs w:val="28"/>
          <w:lang w:val="ru-RU"/>
        </w:rPr>
        <w:t xml:space="preserve">-коммуникативные аспекты организации абзацев в авторефератах диссертаций: лингводидактический подход // Вопросы методики преподавания в вузе = </w:t>
      </w:r>
      <w:r w:rsidRPr="00381242">
        <w:rPr>
          <w:rFonts w:ascii="Times New Roman" w:hAnsi="Times New Roman" w:cs="Times New Roman"/>
          <w:color w:val="000000" w:themeColor="text1"/>
          <w:sz w:val="28"/>
          <w:szCs w:val="28"/>
        </w:rPr>
        <w:t>Teaching</w:t>
      </w:r>
      <w:r w:rsidRPr="00381242">
        <w:rPr>
          <w:rFonts w:ascii="Times New Roman" w:hAnsi="Times New Roman" w:cs="Times New Roman"/>
          <w:color w:val="000000" w:themeColor="text1"/>
          <w:sz w:val="28"/>
          <w:szCs w:val="28"/>
          <w:lang w:val="ru-RU"/>
        </w:rPr>
        <w:t xml:space="preserve"> </w:t>
      </w:r>
      <w:r w:rsidRPr="00381242">
        <w:rPr>
          <w:rFonts w:ascii="Times New Roman" w:hAnsi="Times New Roman" w:cs="Times New Roman"/>
          <w:color w:val="000000" w:themeColor="text1"/>
          <w:sz w:val="28"/>
          <w:szCs w:val="28"/>
        </w:rPr>
        <w:t>Methodology</w:t>
      </w:r>
      <w:r w:rsidRPr="00381242">
        <w:rPr>
          <w:rFonts w:ascii="Times New Roman" w:hAnsi="Times New Roman" w:cs="Times New Roman"/>
          <w:color w:val="000000" w:themeColor="text1"/>
          <w:sz w:val="28"/>
          <w:szCs w:val="28"/>
          <w:lang w:val="ru-RU"/>
        </w:rPr>
        <w:t xml:space="preserve"> </w:t>
      </w:r>
      <w:r w:rsidRPr="00381242">
        <w:rPr>
          <w:rFonts w:ascii="Times New Roman" w:hAnsi="Times New Roman" w:cs="Times New Roman"/>
          <w:color w:val="000000" w:themeColor="text1"/>
          <w:sz w:val="28"/>
          <w:szCs w:val="28"/>
        </w:rPr>
        <w:t>in</w:t>
      </w:r>
      <w:r w:rsidRPr="00381242">
        <w:rPr>
          <w:rFonts w:ascii="Times New Roman" w:hAnsi="Times New Roman" w:cs="Times New Roman"/>
          <w:color w:val="000000" w:themeColor="text1"/>
          <w:sz w:val="28"/>
          <w:szCs w:val="28"/>
          <w:lang w:val="ru-RU"/>
        </w:rPr>
        <w:t xml:space="preserve"> </w:t>
      </w:r>
      <w:r w:rsidRPr="00381242">
        <w:rPr>
          <w:rFonts w:ascii="Times New Roman" w:hAnsi="Times New Roman" w:cs="Times New Roman"/>
          <w:color w:val="000000" w:themeColor="text1"/>
          <w:sz w:val="28"/>
          <w:szCs w:val="28"/>
        </w:rPr>
        <w:t>Higher</w:t>
      </w:r>
      <w:r w:rsidRPr="00381242">
        <w:rPr>
          <w:rFonts w:ascii="Times New Roman" w:hAnsi="Times New Roman" w:cs="Times New Roman"/>
          <w:color w:val="000000" w:themeColor="text1"/>
          <w:sz w:val="28"/>
          <w:szCs w:val="28"/>
          <w:lang w:val="ru-RU"/>
        </w:rPr>
        <w:t xml:space="preserve"> </w:t>
      </w:r>
      <w:r w:rsidRPr="00381242">
        <w:rPr>
          <w:rFonts w:ascii="Times New Roman" w:hAnsi="Times New Roman" w:cs="Times New Roman"/>
          <w:color w:val="000000" w:themeColor="text1"/>
          <w:sz w:val="28"/>
          <w:szCs w:val="28"/>
        </w:rPr>
        <w:t>Education</w:t>
      </w:r>
      <w:r w:rsidR="00C40C53" w:rsidRPr="00381242">
        <w:rPr>
          <w:rFonts w:ascii="Times New Roman" w:hAnsi="Times New Roman" w:cs="Times New Roman"/>
          <w:color w:val="000000" w:themeColor="text1"/>
          <w:sz w:val="28"/>
          <w:szCs w:val="28"/>
          <w:lang w:val="ru-RU"/>
        </w:rPr>
        <w:t xml:space="preserve">. 2016. </w:t>
      </w:r>
      <w:r w:rsidRPr="00381242">
        <w:rPr>
          <w:rFonts w:ascii="Times New Roman" w:hAnsi="Times New Roman" w:cs="Times New Roman"/>
          <w:color w:val="000000" w:themeColor="text1"/>
          <w:sz w:val="28"/>
          <w:szCs w:val="28"/>
          <w:lang w:val="ru-RU"/>
        </w:rPr>
        <w:t>№ 5 (19-2), С</w:t>
      </w:r>
      <w:r w:rsidR="00C40C53" w:rsidRPr="00381242">
        <w:rPr>
          <w:rFonts w:ascii="Times New Roman" w:hAnsi="Times New Roman" w:cs="Times New Roman"/>
          <w:color w:val="000000" w:themeColor="text1"/>
          <w:sz w:val="28"/>
          <w:szCs w:val="28"/>
          <w:lang w:val="ru-RU"/>
        </w:rPr>
        <w:t>.</w:t>
      </w:r>
      <w:r w:rsidRPr="00381242">
        <w:rPr>
          <w:rFonts w:ascii="Times New Roman" w:hAnsi="Times New Roman" w:cs="Times New Roman"/>
          <w:color w:val="000000" w:themeColor="text1"/>
          <w:sz w:val="28"/>
          <w:szCs w:val="28"/>
          <w:lang w:val="ru-RU"/>
        </w:rPr>
        <w:t xml:space="preserve"> 229-235. </w:t>
      </w:r>
    </w:p>
    <w:p w14:paraId="1564BDB4" w14:textId="77777777" w:rsidR="00381242" w:rsidRPr="00381242" w:rsidRDefault="000E7AB8"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381242">
        <w:rPr>
          <w:rFonts w:ascii="Times New Roman" w:hAnsi="Times New Roman" w:cs="Times New Roman" w:hint="cs"/>
          <w:color w:val="000000" w:themeColor="text1"/>
          <w:sz w:val="28"/>
          <w:szCs w:val="28"/>
          <w:lang w:val="ru-RU"/>
        </w:rPr>
        <w:t>С</w:t>
      </w:r>
      <w:r w:rsidRPr="00381242">
        <w:rPr>
          <w:rFonts w:ascii="Times New Roman" w:hAnsi="Times New Roman" w:cs="Times New Roman"/>
          <w:color w:val="000000" w:themeColor="text1"/>
          <w:sz w:val="28"/>
          <w:szCs w:val="28"/>
          <w:lang w:val="ru-RU"/>
        </w:rPr>
        <w:t>афонова В.В. Изучение языков международного общения в контексте диалога культур и цивилизаций. Воронеж, 1996. 238 с.</w:t>
      </w:r>
    </w:p>
    <w:p w14:paraId="417E6E82" w14:textId="77777777" w:rsidR="00381242" w:rsidRPr="00381242" w:rsidRDefault="000514E1"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proofErr w:type="spellStart"/>
      <w:r w:rsidRPr="00381242">
        <w:rPr>
          <w:rFonts w:ascii="Times New Roman" w:hAnsi="Times New Roman" w:cs="Times New Roman"/>
          <w:color w:val="000000" w:themeColor="text1"/>
          <w:sz w:val="28"/>
          <w:szCs w:val="28"/>
          <w:lang w:val="ru-RU" w:eastAsia="zh-CN"/>
        </w:rPr>
        <w:t>Силкина</w:t>
      </w:r>
      <w:proofErr w:type="spellEnd"/>
      <w:r w:rsidRPr="00381242">
        <w:rPr>
          <w:rFonts w:ascii="Times New Roman" w:hAnsi="Times New Roman" w:cs="Times New Roman"/>
          <w:color w:val="000000" w:themeColor="text1"/>
          <w:sz w:val="28"/>
          <w:szCs w:val="28"/>
          <w:lang w:val="ru-RU" w:eastAsia="zh-CN"/>
        </w:rPr>
        <w:t xml:space="preserve"> О.М. Аннотация как жанр научного дискурса // Вестник </w:t>
      </w:r>
      <w:proofErr w:type="spellStart"/>
      <w:r w:rsidRPr="00381242">
        <w:rPr>
          <w:rFonts w:ascii="Times New Roman" w:hAnsi="Times New Roman" w:cs="Times New Roman"/>
          <w:color w:val="000000" w:themeColor="text1"/>
          <w:sz w:val="28"/>
          <w:szCs w:val="28"/>
          <w:lang w:val="ru-RU" w:eastAsia="zh-CN"/>
        </w:rPr>
        <w:t>ЮУрГУ</w:t>
      </w:r>
      <w:proofErr w:type="spellEnd"/>
      <w:r w:rsidRPr="00381242">
        <w:rPr>
          <w:rFonts w:ascii="Times New Roman" w:hAnsi="Times New Roman" w:cs="Times New Roman"/>
          <w:color w:val="000000" w:themeColor="text1"/>
          <w:sz w:val="28"/>
          <w:szCs w:val="28"/>
          <w:lang w:val="ru-RU" w:eastAsia="zh-CN"/>
        </w:rPr>
        <w:t>. Серия «</w:t>
      </w:r>
      <w:proofErr w:type="spellStart"/>
      <w:r w:rsidRPr="00381242">
        <w:rPr>
          <w:rFonts w:ascii="Times New Roman" w:hAnsi="Times New Roman" w:cs="Times New Roman"/>
          <w:color w:val="000000" w:themeColor="text1"/>
          <w:sz w:val="28"/>
          <w:szCs w:val="28"/>
          <w:lang w:val="ru-RU" w:eastAsia="zh-CN"/>
        </w:rPr>
        <w:t>Лингвитика</w:t>
      </w:r>
      <w:proofErr w:type="spellEnd"/>
      <w:r w:rsidRPr="00381242">
        <w:rPr>
          <w:rFonts w:ascii="Times New Roman" w:hAnsi="Times New Roman" w:cs="Times New Roman"/>
          <w:color w:val="000000" w:themeColor="text1"/>
          <w:sz w:val="28"/>
          <w:szCs w:val="28"/>
          <w:lang w:val="ru-RU" w:eastAsia="zh-CN"/>
        </w:rPr>
        <w:t>». 2018. Т.15. № 3. С. 70-76.</w:t>
      </w:r>
    </w:p>
    <w:p w14:paraId="6B13A0EE" w14:textId="77777777" w:rsidR="00381242" w:rsidRPr="00381242" w:rsidRDefault="000514E1"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proofErr w:type="spellStart"/>
      <w:r w:rsidRPr="00381242">
        <w:rPr>
          <w:rFonts w:ascii="Times New Roman" w:hAnsi="Times New Roman" w:cs="Times New Roman"/>
          <w:color w:val="000000" w:themeColor="text1"/>
          <w:sz w:val="28"/>
          <w:szCs w:val="28"/>
          <w:lang w:val="ru-RU" w:eastAsia="zh-CN"/>
        </w:rPr>
        <w:t>Силкина</w:t>
      </w:r>
      <w:proofErr w:type="spellEnd"/>
      <w:r w:rsidRPr="00381242">
        <w:rPr>
          <w:rFonts w:ascii="Times New Roman" w:hAnsi="Times New Roman" w:cs="Times New Roman"/>
          <w:color w:val="000000" w:themeColor="text1"/>
          <w:sz w:val="28"/>
          <w:szCs w:val="28"/>
          <w:lang w:val="ru-RU" w:eastAsia="zh-CN"/>
        </w:rPr>
        <w:t xml:space="preserve"> О.М.  </w:t>
      </w:r>
      <w:proofErr w:type="spellStart"/>
      <w:r w:rsidRPr="00381242">
        <w:rPr>
          <w:rFonts w:ascii="Times New Roman" w:hAnsi="Times New Roman" w:cs="Times New Roman"/>
          <w:color w:val="000000" w:themeColor="text1"/>
          <w:sz w:val="28"/>
          <w:szCs w:val="28"/>
          <w:lang w:val="ru-RU" w:eastAsia="zh-CN"/>
        </w:rPr>
        <w:t>Суперструктура</w:t>
      </w:r>
      <w:proofErr w:type="spellEnd"/>
      <w:r w:rsidRPr="00381242">
        <w:rPr>
          <w:rFonts w:ascii="Times New Roman" w:hAnsi="Times New Roman" w:cs="Times New Roman"/>
          <w:color w:val="000000" w:themeColor="text1"/>
          <w:sz w:val="28"/>
          <w:szCs w:val="28"/>
          <w:lang w:val="ru-RU" w:eastAsia="zh-CN"/>
        </w:rPr>
        <w:t xml:space="preserve"> научной аннотации: универсальное и культурно-специфическое (на материале английского, немецкого и русского языков) // Научный результат. Вопросы теоретической и прикладной лингвистики. 2019. Т.5. № 3. С. 82-98.</w:t>
      </w:r>
    </w:p>
    <w:p w14:paraId="0842E882" w14:textId="77777777" w:rsidR="00381242" w:rsidRPr="00381242" w:rsidRDefault="009407A1"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381242">
        <w:rPr>
          <w:rFonts w:ascii="Times New Roman" w:hAnsi="Times New Roman" w:cs="Times New Roman" w:hint="cs"/>
          <w:color w:val="000000" w:themeColor="text1"/>
          <w:sz w:val="28"/>
          <w:szCs w:val="28"/>
          <w:lang w:val="ru-RU" w:eastAsia="zh-CN"/>
        </w:rPr>
        <w:t>С</w:t>
      </w:r>
      <w:r w:rsidRPr="00381242">
        <w:rPr>
          <w:rFonts w:ascii="Times New Roman" w:hAnsi="Times New Roman" w:cs="Times New Roman"/>
          <w:color w:val="000000" w:themeColor="text1"/>
          <w:sz w:val="28"/>
          <w:szCs w:val="28"/>
          <w:lang w:val="ru-RU" w:eastAsia="zh-CN"/>
        </w:rPr>
        <w:t xml:space="preserve">корикова Т.П. Культура научной речи в обучении аспирантов технического вуза // Вестник Российского университета дружбы народов. Серия. русский и </w:t>
      </w:r>
      <w:proofErr w:type="gramStart"/>
      <w:r w:rsidRPr="00381242">
        <w:rPr>
          <w:rFonts w:ascii="Times New Roman" w:hAnsi="Times New Roman" w:cs="Times New Roman"/>
          <w:color w:val="000000" w:themeColor="text1"/>
          <w:sz w:val="28"/>
          <w:szCs w:val="28"/>
          <w:lang w:val="ru-RU" w:eastAsia="zh-CN"/>
        </w:rPr>
        <w:t>иностранные языки</w:t>
      </w:r>
      <w:proofErr w:type="gramEnd"/>
      <w:r w:rsidRPr="00381242">
        <w:rPr>
          <w:rFonts w:ascii="Times New Roman" w:hAnsi="Times New Roman" w:cs="Times New Roman"/>
          <w:color w:val="000000" w:themeColor="text1"/>
          <w:sz w:val="28"/>
          <w:szCs w:val="28"/>
          <w:lang w:val="ru-RU" w:eastAsia="zh-CN"/>
        </w:rPr>
        <w:t xml:space="preserve"> и методика их преподавания. 2016. № 1. С. 152-159.</w:t>
      </w:r>
    </w:p>
    <w:p w14:paraId="361B2D0F" w14:textId="77777777" w:rsidR="00381242" w:rsidRPr="00381242" w:rsidRDefault="008832D2"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381242">
        <w:rPr>
          <w:rStyle w:val="a8"/>
          <w:rFonts w:ascii="Times New Roman" w:hAnsi="Times New Roman" w:cs="Times New Roman"/>
          <w:color w:val="000000" w:themeColor="text1"/>
          <w:sz w:val="28"/>
          <w:szCs w:val="28"/>
          <w:lang w:val="ru-RU"/>
        </w:rPr>
        <w:t xml:space="preserve">Соколова И.А. Методика обучения письменной научной речи студентов-иностранцев </w:t>
      </w:r>
      <w:r w:rsidRPr="00381242">
        <w:rPr>
          <w:rStyle w:val="a8"/>
          <w:rFonts w:ascii="Times New Roman" w:hAnsi="Times New Roman" w:cs="Times New Roman"/>
          <w:color w:val="000000" w:themeColor="text1"/>
          <w:sz w:val="28"/>
          <w:szCs w:val="28"/>
        </w:rPr>
        <w:t>II</w:t>
      </w:r>
      <w:r w:rsidRPr="00381242">
        <w:rPr>
          <w:rStyle w:val="a8"/>
          <w:rFonts w:ascii="Times New Roman" w:hAnsi="Times New Roman" w:cs="Times New Roman"/>
          <w:color w:val="000000" w:themeColor="text1"/>
          <w:sz w:val="28"/>
          <w:szCs w:val="28"/>
          <w:lang w:val="ru-RU"/>
        </w:rPr>
        <w:t xml:space="preserve"> и </w:t>
      </w:r>
      <w:r w:rsidRPr="00381242">
        <w:rPr>
          <w:rStyle w:val="a8"/>
          <w:rFonts w:ascii="Times New Roman" w:hAnsi="Times New Roman" w:cs="Times New Roman"/>
          <w:color w:val="000000" w:themeColor="text1"/>
          <w:sz w:val="28"/>
          <w:szCs w:val="28"/>
        </w:rPr>
        <w:t>III</w:t>
      </w:r>
      <w:r w:rsidRPr="00381242">
        <w:rPr>
          <w:rStyle w:val="a8"/>
          <w:rFonts w:ascii="Times New Roman" w:hAnsi="Times New Roman" w:cs="Times New Roman"/>
          <w:color w:val="000000" w:themeColor="text1"/>
          <w:sz w:val="28"/>
          <w:szCs w:val="28"/>
          <w:lang w:val="ru-RU"/>
        </w:rPr>
        <w:t xml:space="preserve"> курсов гуманитарных нефилологических факультетов (подготовка к написанию курсовой работы): </w:t>
      </w:r>
      <w:proofErr w:type="spellStart"/>
      <w:r w:rsidRPr="00381242">
        <w:rPr>
          <w:rStyle w:val="a8"/>
          <w:rFonts w:ascii="Times New Roman" w:hAnsi="Times New Roman" w:cs="Times New Roman"/>
          <w:color w:val="000000" w:themeColor="text1"/>
          <w:sz w:val="28"/>
          <w:szCs w:val="28"/>
          <w:lang w:val="ru-RU"/>
        </w:rPr>
        <w:t>Автореф</w:t>
      </w:r>
      <w:proofErr w:type="spellEnd"/>
      <w:r w:rsidRPr="00381242">
        <w:rPr>
          <w:rStyle w:val="a8"/>
          <w:rFonts w:ascii="Times New Roman" w:hAnsi="Times New Roman" w:cs="Times New Roman"/>
          <w:color w:val="000000" w:themeColor="text1"/>
          <w:sz w:val="28"/>
          <w:szCs w:val="28"/>
          <w:lang w:val="ru-RU"/>
        </w:rPr>
        <w:t xml:space="preserve">. </w:t>
      </w:r>
      <w:proofErr w:type="spellStart"/>
      <w:r w:rsidRPr="00381242">
        <w:rPr>
          <w:rStyle w:val="a8"/>
          <w:rFonts w:ascii="Times New Roman" w:hAnsi="Times New Roman" w:cs="Times New Roman"/>
          <w:color w:val="000000" w:themeColor="text1"/>
          <w:sz w:val="28"/>
          <w:szCs w:val="28"/>
          <w:lang w:val="ru-RU"/>
        </w:rPr>
        <w:t>дис</w:t>
      </w:r>
      <w:proofErr w:type="spellEnd"/>
      <w:r w:rsidRPr="00381242">
        <w:rPr>
          <w:rStyle w:val="a8"/>
          <w:rFonts w:ascii="Times New Roman" w:hAnsi="Times New Roman" w:cs="Times New Roman"/>
          <w:color w:val="000000" w:themeColor="text1"/>
          <w:sz w:val="28"/>
          <w:szCs w:val="28"/>
          <w:lang w:val="ru-RU"/>
        </w:rPr>
        <w:t xml:space="preserve">. … канд. </w:t>
      </w:r>
      <w:proofErr w:type="spellStart"/>
      <w:r w:rsidRPr="00381242">
        <w:rPr>
          <w:rStyle w:val="a8"/>
          <w:rFonts w:ascii="Times New Roman" w:hAnsi="Times New Roman" w:cs="Times New Roman"/>
          <w:color w:val="000000" w:themeColor="text1"/>
          <w:sz w:val="28"/>
          <w:szCs w:val="28"/>
          <w:lang w:val="ru-RU"/>
        </w:rPr>
        <w:t>пед</w:t>
      </w:r>
      <w:proofErr w:type="spellEnd"/>
      <w:r w:rsidRPr="00381242">
        <w:rPr>
          <w:rStyle w:val="a8"/>
          <w:rFonts w:ascii="Times New Roman" w:hAnsi="Times New Roman" w:cs="Times New Roman"/>
          <w:color w:val="000000" w:themeColor="text1"/>
          <w:sz w:val="28"/>
          <w:szCs w:val="28"/>
          <w:lang w:val="ru-RU"/>
        </w:rPr>
        <w:t>. наук.</w:t>
      </w:r>
      <w:r w:rsidR="00C40C53" w:rsidRPr="00381242">
        <w:rPr>
          <w:rStyle w:val="a8"/>
          <w:rFonts w:ascii="Times New Roman" w:hAnsi="Times New Roman" w:cs="Times New Roman"/>
          <w:color w:val="000000" w:themeColor="text1"/>
          <w:sz w:val="28"/>
          <w:szCs w:val="28"/>
          <w:lang w:val="ru-RU"/>
        </w:rPr>
        <w:t xml:space="preserve"> </w:t>
      </w:r>
      <w:r w:rsidRPr="00381242">
        <w:rPr>
          <w:rStyle w:val="a8"/>
          <w:rFonts w:ascii="Times New Roman" w:hAnsi="Times New Roman" w:cs="Times New Roman"/>
          <w:color w:val="000000" w:themeColor="text1"/>
          <w:sz w:val="28"/>
          <w:szCs w:val="28"/>
          <w:lang w:val="ru-RU"/>
        </w:rPr>
        <w:t>Л., 1988. 16 с.</w:t>
      </w:r>
    </w:p>
    <w:p w14:paraId="0E82044B" w14:textId="16D323E4" w:rsidR="00381242" w:rsidRPr="00433007" w:rsidRDefault="00381242"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proofErr w:type="spellStart"/>
      <w:r w:rsidRPr="00381242">
        <w:rPr>
          <w:rStyle w:val="a8"/>
          <w:rFonts w:ascii="Times New Roman" w:hAnsi="Times New Roman" w:cs="Times New Roman"/>
          <w:color w:val="000000" w:themeColor="text1"/>
          <w:sz w:val="28"/>
          <w:szCs w:val="28"/>
          <w:u w:color="4472C4"/>
          <w:lang w:val="ru-RU"/>
        </w:rPr>
        <w:t>Солтанбекова</w:t>
      </w:r>
      <w:proofErr w:type="spellEnd"/>
      <w:r w:rsidRPr="00381242">
        <w:rPr>
          <w:rStyle w:val="a8"/>
          <w:rFonts w:ascii="Times New Roman" w:hAnsi="Times New Roman" w:cs="Times New Roman"/>
          <w:color w:val="000000" w:themeColor="text1"/>
          <w:sz w:val="28"/>
          <w:szCs w:val="28"/>
          <w:u w:color="4472C4"/>
          <w:lang w:val="ru-RU"/>
        </w:rPr>
        <w:t xml:space="preserve"> О.</w:t>
      </w:r>
      <w:r w:rsidRPr="00381242">
        <w:rPr>
          <w:rStyle w:val="a8"/>
          <w:rFonts w:ascii="Times New Roman" w:hAnsi="Times New Roman" w:cs="Times New Roman"/>
          <w:color w:val="000000" w:themeColor="text1"/>
          <w:sz w:val="28"/>
          <w:szCs w:val="28"/>
          <w:lang w:val="ru-RU"/>
        </w:rPr>
        <w:t xml:space="preserve">Т. Коммуникативная компетенция и её составляющие </w:t>
      </w:r>
      <w:r w:rsidRPr="00381242">
        <w:rPr>
          <w:rStyle w:val="a8"/>
          <w:rFonts w:ascii="Times New Roman" w:hAnsi="Times New Roman" w:cs="Times New Roman"/>
          <w:color w:val="000000" w:themeColor="text1"/>
          <w:sz w:val="28"/>
          <w:szCs w:val="28"/>
          <w:u w:color="4472C4"/>
          <w:lang w:val="ru-RU"/>
        </w:rPr>
        <w:t xml:space="preserve">// </w:t>
      </w:r>
      <w:r w:rsidRPr="00381242">
        <w:rPr>
          <w:rStyle w:val="a8"/>
          <w:rFonts w:ascii="Times New Roman" w:hAnsi="Times New Roman" w:cs="Times New Roman"/>
          <w:color w:val="000000" w:themeColor="text1"/>
          <w:sz w:val="28"/>
          <w:szCs w:val="28"/>
          <w:u w:color="4472C4"/>
          <w:lang w:val="ru-RU"/>
        </w:rPr>
        <w:lastRenderedPageBreak/>
        <w:t>Известия ВГПУ. 2008. № 6. С. 40-44.</w:t>
      </w:r>
    </w:p>
    <w:p w14:paraId="3D14B00E" w14:textId="4A10FBF9" w:rsidR="00433007" w:rsidRPr="00381242" w:rsidRDefault="00433007"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proofErr w:type="spellStart"/>
      <w:r>
        <w:rPr>
          <w:rStyle w:val="a8"/>
          <w:rFonts w:ascii="Times New Roman" w:hAnsi="Times New Roman" w:cs="Times New Roman"/>
          <w:color w:val="000000" w:themeColor="text1"/>
          <w:sz w:val="28"/>
          <w:szCs w:val="28"/>
          <w:u w:color="4472C4"/>
          <w:lang w:val="ru-RU"/>
        </w:rPr>
        <w:t>Силкина</w:t>
      </w:r>
      <w:proofErr w:type="spellEnd"/>
      <w:r>
        <w:rPr>
          <w:rStyle w:val="a8"/>
          <w:rFonts w:ascii="Times New Roman" w:hAnsi="Times New Roman" w:cs="Times New Roman"/>
          <w:color w:val="000000" w:themeColor="text1"/>
          <w:sz w:val="28"/>
          <w:szCs w:val="28"/>
          <w:u w:color="4472C4"/>
          <w:lang w:val="ru-RU"/>
        </w:rPr>
        <w:t xml:space="preserve"> О.М. </w:t>
      </w:r>
      <w:proofErr w:type="spellStart"/>
      <w:r>
        <w:rPr>
          <w:rStyle w:val="a8"/>
          <w:rFonts w:ascii="Times New Roman" w:hAnsi="Times New Roman" w:cs="Times New Roman"/>
          <w:color w:val="000000" w:themeColor="text1"/>
          <w:sz w:val="28"/>
          <w:szCs w:val="28"/>
          <w:u w:color="4472C4"/>
          <w:lang w:val="ru-RU"/>
        </w:rPr>
        <w:t>Суперструктура</w:t>
      </w:r>
      <w:proofErr w:type="spellEnd"/>
      <w:r>
        <w:rPr>
          <w:rStyle w:val="a8"/>
          <w:rFonts w:ascii="Times New Roman" w:hAnsi="Times New Roman" w:cs="Times New Roman"/>
          <w:color w:val="000000" w:themeColor="text1"/>
          <w:sz w:val="28"/>
          <w:szCs w:val="28"/>
          <w:u w:color="4472C4"/>
          <w:lang w:val="ru-RU"/>
        </w:rPr>
        <w:t xml:space="preserve"> научной аннотации: универсальное и культурно-специфическое (на материале английского, </w:t>
      </w:r>
      <w:proofErr w:type="spellStart"/>
      <w:r>
        <w:rPr>
          <w:rStyle w:val="a8"/>
          <w:rFonts w:ascii="Times New Roman" w:hAnsi="Times New Roman" w:cs="Times New Roman"/>
          <w:color w:val="000000" w:themeColor="text1"/>
          <w:sz w:val="28"/>
          <w:szCs w:val="28"/>
          <w:u w:color="4472C4"/>
          <w:lang w:val="ru-RU"/>
        </w:rPr>
        <w:t>немецйкого</w:t>
      </w:r>
      <w:proofErr w:type="spellEnd"/>
      <w:r>
        <w:rPr>
          <w:rStyle w:val="a8"/>
          <w:rFonts w:ascii="Times New Roman" w:hAnsi="Times New Roman" w:cs="Times New Roman"/>
          <w:color w:val="000000" w:themeColor="text1"/>
          <w:sz w:val="28"/>
          <w:szCs w:val="28"/>
          <w:u w:color="4472C4"/>
          <w:lang w:val="ru-RU"/>
        </w:rPr>
        <w:t xml:space="preserve"> и русского языка) </w:t>
      </w:r>
      <w:r w:rsidRPr="00933B7D">
        <w:rPr>
          <w:rStyle w:val="a8"/>
          <w:rFonts w:ascii="Times New Roman" w:hAnsi="Times New Roman" w:cs="Times New Roman"/>
          <w:color w:val="000000" w:themeColor="text1"/>
          <w:sz w:val="28"/>
          <w:szCs w:val="28"/>
          <w:u w:color="4472C4"/>
          <w:lang w:val="ru-RU"/>
        </w:rPr>
        <w:t>//</w:t>
      </w:r>
      <w:r>
        <w:rPr>
          <w:rStyle w:val="a8"/>
          <w:rFonts w:ascii="Times New Roman" w:hAnsi="Times New Roman" w:cs="Times New Roman"/>
          <w:color w:val="000000" w:themeColor="text1"/>
          <w:sz w:val="28"/>
          <w:szCs w:val="28"/>
          <w:u w:color="4472C4"/>
          <w:lang w:val="ru-RU"/>
        </w:rPr>
        <w:t xml:space="preserve"> Научный результат. Вопросы теоретической прикладной лингвистики. 2019. Т.5. № 3. С. 82</w:t>
      </w:r>
    </w:p>
    <w:p w14:paraId="27DA20FE" w14:textId="77777777" w:rsidR="00381242" w:rsidRPr="00381242" w:rsidRDefault="008832D2"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proofErr w:type="spellStart"/>
      <w:r w:rsidRPr="00381242">
        <w:rPr>
          <w:rStyle w:val="a8"/>
          <w:rFonts w:ascii="Times New Roman" w:hAnsi="Times New Roman" w:cs="Times New Roman"/>
          <w:color w:val="000000" w:themeColor="text1"/>
          <w:sz w:val="28"/>
          <w:szCs w:val="28"/>
          <w:u w:color="4472C4"/>
          <w:lang w:val="ru-RU"/>
        </w:rPr>
        <w:t>Солтанбекова</w:t>
      </w:r>
      <w:proofErr w:type="spellEnd"/>
      <w:r w:rsidRPr="00381242">
        <w:rPr>
          <w:rStyle w:val="a8"/>
          <w:rFonts w:ascii="Times New Roman" w:hAnsi="Times New Roman" w:cs="Times New Roman"/>
          <w:color w:val="000000" w:themeColor="text1"/>
          <w:sz w:val="28"/>
          <w:szCs w:val="28"/>
          <w:u w:color="4472C4"/>
          <w:lang w:val="ru-RU"/>
        </w:rPr>
        <w:t xml:space="preserve"> О.Т. О</w:t>
      </w:r>
      <w:r w:rsidR="00C40C53" w:rsidRPr="00381242">
        <w:rPr>
          <w:rStyle w:val="a8"/>
          <w:rFonts w:ascii="Times New Roman" w:hAnsi="Times New Roman" w:cs="Times New Roman"/>
          <w:color w:val="000000" w:themeColor="text1"/>
          <w:sz w:val="28"/>
          <w:szCs w:val="28"/>
          <w:u w:color="4472C4"/>
          <w:lang w:val="ru-RU"/>
        </w:rPr>
        <w:t xml:space="preserve"> </w:t>
      </w:r>
      <w:r w:rsidRPr="00381242">
        <w:rPr>
          <w:rStyle w:val="a8"/>
          <w:rFonts w:ascii="Times New Roman" w:hAnsi="Times New Roman" w:cs="Times New Roman"/>
          <w:color w:val="000000" w:themeColor="text1"/>
          <w:sz w:val="28"/>
          <w:szCs w:val="28"/>
          <w:u w:color="4472C4"/>
          <w:lang w:val="ru-RU"/>
        </w:rPr>
        <w:t xml:space="preserve">проблемах формирования коммуникативной компетенции студентов при обучении русскому языку как неродному // Лингвистические и методические аспекты системных отношений единиц языка и речи: материалы Х </w:t>
      </w:r>
      <w:proofErr w:type="spellStart"/>
      <w:r w:rsidRPr="00381242">
        <w:rPr>
          <w:rStyle w:val="a8"/>
          <w:rFonts w:ascii="Times New Roman" w:hAnsi="Times New Roman" w:cs="Times New Roman"/>
          <w:color w:val="000000" w:themeColor="text1"/>
          <w:sz w:val="28"/>
          <w:szCs w:val="28"/>
          <w:u w:color="4472C4"/>
          <w:lang w:val="ru-RU"/>
        </w:rPr>
        <w:t>юб</w:t>
      </w:r>
      <w:proofErr w:type="spellEnd"/>
      <w:r w:rsidRPr="00381242">
        <w:rPr>
          <w:rStyle w:val="a8"/>
          <w:rFonts w:ascii="Times New Roman" w:hAnsi="Times New Roman" w:cs="Times New Roman"/>
          <w:color w:val="000000" w:themeColor="text1"/>
          <w:sz w:val="28"/>
          <w:szCs w:val="28"/>
          <w:u w:color="4472C4"/>
          <w:lang w:val="ru-RU"/>
        </w:rPr>
        <w:t xml:space="preserve">. </w:t>
      </w:r>
      <w:proofErr w:type="spellStart"/>
      <w:r w:rsidRPr="00381242">
        <w:rPr>
          <w:rStyle w:val="a8"/>
          <w:rFonts w:ascii="Times New Roman" w:hAnsi="Times New Roman" w:cs="Times New Roman"/>
          <w:color w:val="000000" w:themeColor="text1"/>
          <w:sz w:val="28"/>
          <w:szCs w:val="28"/>
          <w:u w:color="4472C4"/>
          <w:lang w:val="ru-RU"/>
        </w:rPr>
        <w:t>Междунар</w:t>
      </w:r>
      <w:proofErr w:type="spellEnd"/>
      <w:r w:rsidRPr="00381242">
        <w:rPr>
          <w:rStyle w:val="a8"/>
          <w:rFonts w:ascii="Times New Roman" w:hAnsi="Times New Roman" w:cs="Times New Roman"/>
          <w:color w:val="000000" w:themeColor="text1"/>
          <w:sz w:val="28"/>
          <w:szCs w:val="28"/>
          <w:u w:color="4472C4"/>
          <w:lang w:val="ru-RU"/>
        </w:rPr>
        <w:t xml:space="preserve">. Нау. </w:t>
      </w:r>
      <w:proofErr w:type="spellStart"/>
      <w:r w:rsidRPr="00381242">
        <w:rPr>
          <w:rStyle w:val="a8"/>
          <w:rFonts w:ascii="Times New Roman" w:hAnsi="Times New Roman" w:cs="Times New Roman"/>
          <w:color w:val="000000" w:themeColor="text1"/>
          <w:sz w:val="28"/>
          <w:szCs w:val="28"/>
          <w:u w:color="4472C4"/>
          <w:lang w:val="ru-RU"/>
        </w:rPr>
        <w:t>Конф</w:t>
      </w:r>
      <w:proofErr w:type="spellEnd"/>
      <w:r w:rsidRPr="00381242">
        <w:rPr>
          <w:rStyle w:val="a8"/>
          <w:rFonts w:ascii="Times New Roman" w:hAnsi="Times New Roman" w:cs="Times New Roman"/>
          <w:color w:val="000000" w:themeColor="text1"/>
          <w:sz w:val="28"/>
          <w:szCs w:val="28"/>
          <w:u w:color="4472C4"/>
          <w:lang w:val="ru-RU"/>
        </w:rPr>
        <w:t xml:space="preserve">. «Пушкинские чтение», 6 июня 2005 г. / сост. И отв. ред. Н.Е. Синичкина. СПб.: САГА, 2005. </w:t>
      </w:r>
      <w:r w:rsidR="00143C7E" w:rsidRPr="00381242">
        <w:rPr>
          <w:rStyle w:val="a8"/>
          <w:rFonts w:ascii="Times New Roman" w:hAnsi="Times New Roman" w:cs="Times New Roman"/>
          <w:color w:val="000000" w:themeColor="text1"/>
          <w:sz w:val="28"/>
          <w:szCs w:val="28"/>
          <w:lang w:val="ru-RU"/>
        </w:rPr>
        <w:t>С. 447.</w:t>
      </w:r>
      <w:r w:rsidR="00C40C53" w:rsidRPr="00381242">
        <w:rPr>
          <w:rStyle w:val="a8"/>
          <w:rFonts w:ascii="Times New Roman" w:hAnsi="Times New Roman" w:cs="Times New Roman"/>
          <w:color w:val="000000" w:themeColor="text1"/>
          <w:sz w:val="28"/>
          <w:szCs w:val="28"/>
          <w:lang w:val="ru-RU"/>
        </w:rPr>
        <w:t xml:space="preserve"> </w:t>
      </w:r>
    </w:p>
    <w:p w14:paraId="39B17333" w14:textId="77777777" w:rsidR="00381242" w:rsidRPr="00381242" w:rsidRDefault="008832D2"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proofErr w:type="spellStart"/>
      <w:r w:rsidRPr="00381242">
        <w:rPr>
          <w:rStyle w:val="a8"/>
          <w:rFonts w:ascii="Times New Roman" w:hAnsi="Times New Roman" w:cs="Times New Roman"/>
          <w:color w:val="000000" w:themeColor="text1"/>
          <w:sz w:val="28"/>
          <w:szCs w:val="28"/>
          <w:u w:color="4472C4"/>
          <w:lang w:val="ru-RU"/>
        </w:rPr>
        <w:t>Стурикова</w:t>
      </w:r>
      <w:proofErr w:type="spellEnd"/>
      <w:r w:rsidRPr="00381242">
        <w:rPr>
          <w:rStyle w:val="a8"/>
          <w:rFonts w:ascii="Times New Roman" w:hAnsi="Times New Roman" w:cs="Times New Roman"/>
          <w:color w:val="000000" w:themeColor="text1"/>
          <w:sz w:val="28"/>
          <w:szCs w:val="28"/>
          <w:u w:color="4472C4"/>
          <w:lang w:val="ru-RU"/>
        </w:rPr>
        <w:t xml:space="preserve"> М.В.  Коммуникативная компетенция: к вопросу о дефиниции и структуре // инновационные проекты и программы в образовании. 2015.</w:t>
      </w:r>
      <w:r w:rsidRPr="00381242">
        <w:rPr>
          <w:rStyle w:val="a8"/>
          <w:rFonts w:ascii="Times New Roman" w:hAnsi="Times New Roman" w:cs="Times New Roman"/>
          <w:color w:val="000000" w:themeColor="text1"/>
          <w:sz w:val="28"/>
          <w:szCs w:val="28"/>
          <w:lang w:val="ru-RU"/>
        </w:rPr>
        <w:t xml:space="preserve"> </w:t>
      </w:r>
      <w:r w:rsidR="007B3312" w:rsidRPr="00381242">
        <w:rPr>
          <w:rStyle w:val="a8"/>
          <w:rFonts w:ascii="Times New Roman" w:hAnsi="Times New Roman" w:cs="Times New Roman"/>
          <w:color w:val="000000" w:themeColor="text1"/>
          <w:sz w:val="28"/>
          <w:szCs w:val="28"/>
          <w:lang w:val="ru-RU"/>
        </w:rPr>
        <w:t>№ 6.</w:t>
      </w:r>
      <w:r w:rsidR="00143C7E" w:rsidRPr="00381242">
        <w:rPr>
          <w:rStyle w:val="a8"/>
          <w:rFonts w:ascii="Times New Roman" w:hAnsi="Times New Roman" w:cs="Times New Roman"/>
          <w:color w:val="000000" w:themeColor="text1"/>
          <w:sz w:val="28"/>
          <w:szCs w:val="28"/>
          <w:lang w:val="ru-RU"/>
        </w:rPr>
        <w:t xml:space="preserve"> </w:t>
      </w:r>
      <w:r w:rsidR="007B3312" w:rsidRPr="00381242">
        <w:rPr>
          <w:rStyle w:val="a8"/>
          <w:rFonts w:ascii="Times New Roman" w:hAnsi="Times New Roman" w:cs="Times New Roman"/>
          <w:color w:val="000000" w:themeColor="text1"/>
          <w:sz w:val="28"/>
          <w:szCs w:val="28"/>
          <w:lang w:val="ru-RU"/>
        </w:rPr>
        <w:t>С. 27-32.</w:t>
      </w:r>
    </w:p>
    <w:p w14:paraId="79843A72" w14:textId="77777777" w:rsidR="00381242" w:rsidRPr="00381242" w:rsidRDefault="00DC37B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proofErr w:type="spellStart"/>
      <w:r w:rsidRPr="00381242">
        <w:rPr>
          <w:rStyle w:val="a8"/>
          <w:rFonts w:ascii="Times New Roman" w:hAnsi="Times New Roman" w:cs="Times New Roman"/>
          <w:color w:val="000000" w:themeColor="text1"/>
          <w:sz w:val="28"/>
          <w:szCs w:val="28"/>
          <w:lang w:val="ru-RU"/>
        </w:rPr>
        <w:t>Сурыгин</w:t>
      </w:r>
      <w:proofErr w:type="spellEnd"/>
      <w:r w:rsidRPr="00381242">
        <w:rPr>
          <w:rStyle w:val="a8"/>
          <w:rFonts w:ascii="Times New Roman" w:hAnsi="Times New Roman" w:cs="Times New Roman"/>
          <w:color w:val="000000" w:themeColor="text1"/>
          <w:sz w:val="28"/>
          <w:szCs w:val="28"/>
          <w:lang w:val="ru-RU"/>
        </w:rPr>
        <w:t xml:space="preserve"> А.И. Основы теории обучения на неродном для учащихся языке / А.И. </w:t>
      </w:r>
      <w:proofErr w:type="spellStart"/>
      <w:r w:rsidRPr="00381242">
        <w:rPr>
          <w:rStyle w:val="a8"/>
          <w:rFonts w:ascii="Times New Roman" w:hAnsi="Times New Roman" w:cs="Times New Roman"/>
          <w:color w:val="000000" w:themeColor="text1"/>
          <w:sz w:val="28"/>
          <w:szCs w:val="28"/>
          <w:lang w:val="ru-RU"/>
        </w:rPr>
        <w:t>Сурыгин</w:t>
      </w:r>
      <w:proofErr w:type="spellEnd"/>
      <w:r w:rsidRPr="00381242">
        <w:rPr>
          <w:rStyle w:val="a8"/>
          <w:rFonts w:ascii="Times New Roman" w:hAnsi="Times New Roman" w:cs="Times New Roman"/>
          <w:color w:val="000000" w:themeColor="text1"/>
          <w:sz w:val="28"/>
          <w:szCs w:val="28"/>
          <w:lang w:val="ru-RU"/>
        </w:rPr>
        <w:t>. СПб.: Златоуст, 2000.</w:t>
      </w:r>
      <w:r w:rsidR="00143C7E" w:rsidRPr="00381242">
        <w:rPr>
          <w:rStyle w:val="a8"/>
          <w:rFonts w:ascii="Times New Roman" w:hAnsi="Times New Roman" w:cs="Times New Roman"/>
          <w:color w:val="000000" w:themeColor="text1"/>
          <w:sz w:val="28"/>
          <w:szCs w:val="28"/>
          <w:lang w:val="ru-RU"/>
        </w:rPr>
        <w:t xml:space="preserve"> </w:t>
      </w:r>
      <w:r w:rsidRPr="00381242">
        <w:rPr>
          <w:rStyle w:val="a8"/>
          <w:rFonts w:ascii="Times New Roman" w:hAnsi="Times New Roman" w:cs="Times New Roman"/>
          <w:color w:val="000000" w:themeColor="text1"/>
          <w:sz w:val="28"/>
          <w:szCs w:val="28"/>
          <w:lang w:val="ru-RU"/>
        </w:rPr>
        <w:t>310 с.</w:t>
      </w:r>
      <w:r w:rsidRPr="00381242">
        <w:rPr>
          <w:rStyle w:val="a8"/>
          <w:rFonts w:ascii="Times New Roman" w:hAnsi="Times New Roman" w:cs="Times New Roman"/>
          <w:i/>
          <w:iCs/>
          <w:color w:val="000000" w:themeColor="text1"/>
          <w:sz w:val="28"/>
          <w:szCs w:val="28"/>
          <w:lang w:val="ru-RU"/>
        </w:rPr>
        <w:t xml:space="preserve"> </w:t>
      </w:r>
    </w:p>
    <w:p w14:paraId="69C34134" w14:textId="77777777" w:rsidR="00381242" w:rsidRPr="00381242" w:rsidRDefault="00DC37B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381242">
        <w:rPr>
          <w:rStyle w:val="a8"/>
          <w:rFonts w:ascii="Times New Roman" w:hAnsi="Times New Roman" w:cs="Times New Roman"/>
          <w:color w:val="000000" w:themeColor="text1"/>
          <w:sz w:val="28"/>
          <w:szCs w:val="28"/>
          <w:lang w:val="ru-RU"/>
        </w:rPr>
        <w:t xml:space="preserve">Ульянова И. Г. Методика совершенствования умений письменной речи русских студентов </w:t>
      </w:r>
      <w:r w:rsidRPr="00381242">
        <w:rPr>
          <w:rStyle w:val="a8"/>
          <w:rFonts w:ascii="Times New Roman" w:hAnsi="Times New Roman" w:cs="Times New Roman"/>
          <w:color w:val="000000" w:themeColor="text1"/>
          <w:sz w:val="28"/>
          <w:szCs w:val="28"/>
        </w:rPr>
        <w:t>III</w:t>
      </w:r>
      <w:r w:rsidRPr="00381242">
        <w:rPr>
          <w:rStyle w:val="a8"/>
          <w:rFonts w:ascii="Times New Roman" w:hAnsi="Times New Roman" w:cs="Times New Roman"/>
          <w:color w:val="000000" w:themeColor="text1"/>
          <w:sz w:val="28"/>
          <w:szCs w:val="28"/>
          <w:lang w:val="ru-RU"/>
        </w:rPr>
        <w:t xml:space="preserve"> курса языковых ВУЗов: </w:t>
      </w:r>
      <w:proofErr w:type="spellStart"/>
      <w:r w:rsidRPr="00381242">
        <w:rPr>
          <w:rStyle w:val="a8"/>
          <w:rFonts w:ascii="Times New Roman" w:hAnsi="Times New Roman" w:cs="Times New Roman"/>
          <w:color w:val="000000" w:themeColor="text1"/>
          <w:sz w:val="28"/>
          <w:szCs w:val="28"/>
          <w:lang w:val="ru-RU"/>
        </w:rPr>
        <w:t>Автореф</w:t>
      </w:r>
      <w:proofErr w:type="spellEnd"/>
      <w:r w:rsidRPr="00381242">
        <w:rPr>
          <w:rStyle w:val="a8"/>
          <w:rFonts w:ascii="Times New Roman" w:hAnsi="Times New Roman" w:cs="Times New Roman"/>
          <w:color w:val="000000" w:themeColor="text1"/>
          <w:sz w:val="28"/>
          <w:szCs w:val="28"/>
          <w:lang w:val="ru-RU"/>
        </w:rPr>
        <w:t xml:space="preserve">. </w:t>
      </w:r>
      <w:proofErr w:type="spellStart"/>
      <w:r w:rsidRPr="00381242">
        <w:rPr>
          <w:rStyle w:val="a8"/>
          <w:rFonts w:ascii="Times New Roman" w:hAnsi="Times New Roman" w:cs="Times New Roman"/>
          <w:color w:val="000000" w:themeColor="text1"/>
          <w:sz w:val="28"/>
          <w:szCs w:val="28"/>
          <w:lang w:val="ru-RU"/>
        </w:rPr>
        <w:t>дис</w:t>
      </w:r>
      <w:proofErr w:type="spellEnd"/>
      <w:r w:rsidRPr="00381242">
        <w:rPr>
          <w:rStyle w:val="a8"/>
          <w:rFonts w:ascii="Times New Roman" w:hAnsi="Times New Roman" w:cs="Times New Roman"/>
          <w:color w:val="000000" w:themeColor="text1"/>
          <w:sz w:val="28"/>
          <w:szCs w:val="28"/>
          <w:lang w:val="ru-RU"/>
        </w:rPr>
        <w:t xml:space="preserve">. … канд. </w:t>
      </w:r>
      <w:proofErr w:type="spellStart"/>
      <w:r w:rsidRPr="00381242">
        <w:rPr>
          <w:rStyle w:val="a8"/>
          <w:rFonts w:ascii="Times New Roman" w:hAnsi="Times New Roman" w:cs="Times New Roman"/>
          <w:color w:val="000000" w:themeColor="text1"/>
          <w:sz w:val="28"/>
          <w:szCs w:val="28"/>
          <w:lang w:val="ru-RU"/>
        </w:rPr>
        <w:t>пед</w:t>
      </w:r>
      <w:proofErr w:type="spellEnd"/>
      <w:r w:rsidRPr="00381242">
        <w:rPr>
          <w:rStyle w:val="a8"/>
          <w:rFonts w:ascii="Times New Roman" w:hAnsi="Times New Roman" w:cs="Times New Roman"/>
          <w:color w:val="000000" w:themeColor="text1"/>
          <w:sz w:val="28"/>
          <w:szCs w:val="28"/>
          <w:lang w:val="ru-RU"/>
        </w:rPr>
        <w:t>. наук, СПб.</w:t>
      </w:r>
      <w:r w:rsidR="007B3312" w:rsidRPr="00381242">
        <w:rPr>
          <w:rStyle w:val="a8"/>
          <w:rFonts w:ascii="Times New Roman" w:hAnsi="Times New Roman" w:cs="Times New Roman"/>
          <w:color w:val="000000" w:themeColor="text1"/>
          <w:sz w:val="28"/>
          <w:szCs w:val="28"/>
          <w:lang w:val="ru-RU"/>
        </w:rPr>
        <w:t xml:space="preserve">, </w:t>
      </w:r>
      <w:r w:rsidRPr="00381242">
        <w:rPr>
          <w:rStyle w:val="a8"/>
          <w:rFonts w:ascii="Times New Roman" w:hAnsi="Times New Roman" w:cs="Times New Roman"/>
          <w:color w:val="000000" w:themeColor="text1"/>
          <w:sz w:val="28"/>
          <w:szCs w:val="28"/>
          <w:lang w:val="ru-RU"/>
        </w:rPr>
        <w:t>1997. 15 с.</w:t>
      </w:r>
    </w:p>
    <w:p w14:paraId="7FA32DA7" w14:textId="77777777" w:rsidR="00381242" w:rsidRPr="00381242" w:rsidRDefault="00082D54"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proofErr w:type="spellStart"/>
      <w:r w:rsidRPr="00381242">
        <w:rPr>
          <w:rStyle w:val="a8"/>
          <w:rFonts w:ascii="Times New Roman" w:hAnsi="Times New Roman" w:cs="Times New Roman" w:hint="cs"/>
          <w:color w:val="000000" w:themeColor="text1"/>
          <w:sz w:val="28"/>
          <w:szCs w:val="28"/>
          <w:lang w:val="ru-RU"/>
        </w:rPr>
        <w:t>У</w:t>
      </w:r>
      <w:r w:rsidRPr="00381242">
        <w:rPr>
          <w:rStyle w:val="a8"/>
          <w:rFonts w:ascii="Times New Roman" w:hAnsi="Times New Roman" w:cs="Times New Roman"/>
          <w:color w:val="000000" w:themeColor="text1"/>
          <w:sz w:val="28"/>
          <w:szCs w:val="28"/>
          <w:lang w:val="ru-RU"/>
        </w:rPr>
        <w:t>ляшева</w:t>
      </w:r>
      <w:proofErr w:type="spellEnd"/>
      <w:r w:rsidRPr="00381242">
        <w:rPr>
          <w:rStyle w:val="a8"/>
          <w:rFonts w:ascii="Times New Roman" w:hAnsi="Times New Roman" w:cs="Times New Roman"/>
          <w:color w:val="000000" w:themeColor="text1"/>
          <w:sz w:val="28"/>
          <w:szCs w:val="28"/>
          <w:lang w:val="ru-RU"/>
        </w:rPr>
        <w:t xml:space="preserve"> Т.В. Обучение студентов </w:t>
      </w:r>
      <w:r w:rsidRPr="00381242">
        <w:rPr>
          <w:rStyle w:val="a8"/>
          <w:rFonts w:ascii="Times New Roman" w:hAnsi="Times New Roman" w:cs="Times New Roman"/>
          <w:color w:val="000000" w:themeColor="text1"/>
          <w:sz w:val="28"/>
          <w:szCs w:val="28"/>
        </w:rPr>
        <w:t>III</w:t>
      </w:r>
      <w:r w:rsidRPr="00381242">
        <w:rPr>
          <w:rStyle w:val="a8"/>
          <w:rFonts w:ascii="Times New Roman" w:hAnsi="Times New Roman" w:cs="Times New Roman"/>
          <w:color w:val="000000" w:themeColor="text1"/>
          <w:sz w:val="28"/>
          <w:szCs w:val="28"/>
          <w:lang w:val="ru-RU"/>
        </w:rPr>
        <w:t xml:space="preserve"> курс языкового педагогического личностному самовыражению в письменной речи: </w:t>
      </w:r>
      <w:proofErr w:type="spellStart"/>
      <w:r w:rsidRPr="00381242">
        <w:rPr>
          <w:rStyle w:val="a8"/>
          <w:rFonts w:ascii="Times New Roman" w:hAnsi="Times New Roman" w:cs="Times New Roman"/>
          <w:color w:val="000000" w:themeColor="text1"/>
          <w:sz w:val="28"/>
          <w:szCs w:val="28"/>
          <w:lang w:val="ru-RU"/>
        </w:rPr>
        <w:t>Автореф</w:t>
      </w:r>
      <w:proofErr w:type="spellEnd"/>
      <w:r w:rsidRPr="00381242">
        <w:rPr>
          <w:rStyle w:val="a8"/>
          <w:rFonts w:ascii="Times New Roman" w:hAnsi="Times New Roman" w:cs="Times New Roman"/>
          <w:color w:val="000000" w:themeColor="text1"/>
          <w:sz w:val="28"/>
          <w:szCs w:val="28"/>
          <w:lang w:val="ru-RU"/>
        </w:rPr>
        <w:t xml:space="preserve">. </w:t>
      </w:r>
      <w:proofErr w:type="spellStart"/>
      <w:r w:rsidRPr="00381242">
        <w:rPr>
          <w:rStyle w:val="a8"/>
          <w:rFonts w:ascii="Times New Roman" w:hAnsi="Times New Roman" w:cs="Times New Roman"/>
          <w:color w:val="000000" w:themeColor="text1"/>
          <w:sz w:val="28"/>
          <w:szCs w:val="28"/>
          <w:lang w:val="ru-RU"/>
        </w:rPr>
        <w:t>дис</w:t>
      </w:r>
      <w:proofErr w:type="spellEnd"/>
      <w:r w:rsidRPr="00381242">
        <w:rPr>
          <w:rStyle w:val="a8"/>
          <w:rFonts w:ascii="Times New Roman" w:hAnsi="Times New Roman" w:cs="Times New Roman"/>
          <w:color w:val="000000" w:themeColor="text1"/>
          <w:sz w:val="28"/>
          <w:szCs w:val="28"/>
          <w:lang w:val="ru-RU"/>
        </w:rPr>
        <w:t xml:space="preserve">. …  канд. </w:t>
      </w:r>
      <w:proofErr w:type="spellStart"/>
      <w:r w:rsidRPr="00381242">
        <w:rPr>
          <w:rStyle w:val="a8"/>
          <w:rFonts w:ascii="Times New Roman" w:hAnsi="Times New Roman" w:cs="Times New Roman"/>
          <w:color w:val="000000" w:themeColor="text1"/>
          <w:sz w:val="28"/>
          <w:szCs w:val="28"/>
          <w:lang w:val="ru-RU"/>
        </w:rPr>
        <w:t>пед</w:t>
      </w:r>
      <w:proofErr w:type="spellEnd"/>
      <w:r w:rsidRPr="00381242">
        <w:rPr>
          <w:rStyle w:val="a8"/>
          <w:rFonts w:ascii="Times New Roman" w:hAnsi="Times New Roman" w:cs="Times New Roman"/>
          <w:color w:val="000000" w:themeColor="text1"/>
          <w:sz w:val="28"/>
          <w:szCs w:val="28"/>
          <w:lang w:val="ru-RU"/>
        </w:rPr>
        <w:t>. наук.</w:t>
      </w:r>
      <w:r w:rsidRPr="00381242">
        <w:rPr>
          <w:rStyle w:val="a8"/>
          <w:rFonts w:ascii="Times New Roman" w:hAnsi="Times New Roman" w:cs="Times New Roman"/>
          <w:color w:val="000000" w:themeColor="text1"/>
          <w:sz w:val="28"/>
          <w:szCs w:val="28"/>
          <w:u w:color="0000FF"/>
          <w:lang w:val="ru-RU"/>
        </w:rPr>
        <w:t xml:space="preserve"> </w:t>
      </w:r>
      <w:r w:rsidRPr="00381242">
        <w:rPr>
          <w:rStyle w:val="a8"/>
          <w:rFonts w:ascii="Times New Roman" w:hAnsi="Times New Roman" w:cs="Times New Roman"/>
          <w:color w:val="000000" w:themeColor="text1"/>
          <w:sz w:val="28"/>
          <w:szCs w:val="28"/>
          <w:lang w:val="ru-RU"/>
        </w:rPr>
        <w:t>Сыктывкар., 2005. 21 с.</w:t>
      </w:r>
    </w:p>
    <w:p w14:paraId="332AF29F" w14:textId="77777777" w:rsidR="00381242" w:rsidRPr="00381242" w:rsidRDefault="00BD2DC5"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proofErr w:type="spellStart"/>
      <w:r w:rsidRPr="00381242">
        <w:rPr>
          <w:rStyle w:val="a8"/>
          <w:rFonts w:ascii="Times New Roman" w:hAnsi="Times New Roman" w:cs="Times New Roman" w:hint="cs"/>
          <w:color w:val="000000" w:themeColor="text1"/>
          <w:sz w:val="28"/>
          <w:szCs w:val="28"/>
          <w:lang w:val="ru-RU"/>
        </w:rPr>
        <w:t>У</w:t>
      </w:r>
      <w:r w:rsidRPr="00381242">
        <w:rPr>
          <w:rStyle w:val="a8"/>
          <w:rFonts w:ascii="Times New Roman" w:hAnsi="Times New Roman" w:cs="Times New Roman"/>
          <w:color w:val="000000" w:themeColor="text1"/>
          <w:sz w:val="28"/>
          <w:szCs w:val="28"/>
          <w:lang w:val="ru-RU"/>
        </w:rPr>
        <w:t>рсегова</w:t>
      </w:r>
      <w:proofErr w:type="spellEnd"/>
      <w:r w:rsidRPr="00381242">
        <w:rPr>
          <w:rStyle w:val="a8"/>
          <w:rFonts w:ascii="Times New Roman" w:hAnsi="Times New Roman" w:cs="Times New Roman"/>
          <w:color w:val="000000" w:themeColor="text1"/>
          <w:sz w:val="28"/>
          <w:szCs w:val="28"/>
          <w:lang w:val="ru-RU"/>
        </w:rPr>
        <w:t xml:space="preserve"> Е.Б. Жанр рецензии в обучении </w:t>
      </w:r>
      <w:r w:rsidRPr="00381242">
        <w:rPr>
          <w:rFonts w:ascii="Times New Roman" w:hAnsi="Times New Roman" w:cs="Times New Roman"/>
          <w:color w:val="000000" w:themeColor="text1"/>
          <w:sz w:val="28"/>
          <w:szCs w:val="28"/>
          <w:lang w:val="ru-RU" w:eastAsia="zh-CN"/>
        </w:rPr>
        <w:t>// Вестник Удмуртского университет. 2006. № 5(2). С. 141-148.</w:t>
      </w:r>
    </w:p>
    <w:p w14:paraId="2C8D632E" w14:textId="77777777" w:rsidR="00381242" w:rsidRPr="00381242" w:rsidRDefault="002C14E1"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381242">
        <w:rPr>
          <w:rFonts w:ascii="Times New Roman" w:hAnsi="Times New Roman" w:cs="Times New Roman"/>
          <w:color w:val="000000" w:themeColor="text1"/>
          <w:sz w:val="28"/>
          <w:szCs w:val="28"/>
          <w:lang w:val="ru-RU" w:eastAsia="zh-CN"/>
        </w:rPr>
        <w:t xml:space="preserve">Федотова О.Д., Николаева Е.А. Альтернативная образовательная технология </w:t>
      </w:r>
      <w:r w:rsidRPr="00381242">
        <w:rPr>
          <w:rFonts w:ascii="Times New Roman" w:hAnsi="Times New Roman" w:cs="Times New Roman"/>
          <w:color w:val="000000" w:themeColor="text1"/>
          <w:sz w:val="28"/>
          <w:szCs w:val="28"/>
          <w:lang w:eastAsia="zh-CN"/>
        </w:rPr>
        <w:t>Flipped</w:t>
      </w:r>
      <w:r w:rsidRPr="00381242">
        <w:rPr>
          <w:rFonts w:ascii="Times New Roman" w:hAnsi="Times New Roman" w:cs="Times New Roman"/>
          <w:color w:val="000000" w:themeColor="text1"/>
          <w:sz w:val="28"/>
          <w:szCs w:val="28"/>
          <w:lang w:val="ru-RU" w:eastAsia="zh-CN"/>
        </w:rPr>
        <w:t xml:space="preserve"> </w:t>
      </w:r>
      <w:r w:rsidRPr="00381242">
        <w:rPr>
          <w:rFonts w:ascii="Times New Roman" w:hAnsi="Times New Roman" w:cs="Times New Roman"/>
          <w:color w:val="000000" w:themeColor="text1"/>
          <w:sz w:val="28"/>
          <w:szCs w:val="28"/>
          <w:lang w:eastAsia="zh-CN"/>
        </w:rPr>
        <w:t>Learning</w:t>
      </w:r>
      <w:r w:rsidRPr="00381242">
        <w:rPr>
          <w:rFonts w:ascii="Times New Roman" w:hAnsi="Times New Roman" w:cs="Times New Roman"/>
          <w:color w:val="000000" w:themeColor="text1"/>
          <w:sz w:val="28"/>
          <w:szCs w:val="28"/>
          <w:lang w:val="ru-RU" w:eastAsia="zh-CN"/>
        </w:rPr>
        <w:t xml:space="preserve"> как реализация идеи радикального пересмотра организационных основ процесса обучения // Интернет-журнал «Мир науки», 2017. Т.5, № 1. </w:t>
      </w:r>
      <w:r w:rsidRPr="00381242">
        <w:rPr>
          <w:rFonts w:ascii="Times New Roman" w:hAnsi="Times New Roman" w:cs="Times New Roman"/>
          <w:color w:val="000000" w:themeColor="text1"/>
          <w:sz w:val="28"/>
          <w:szCs w:val="28"/>
          <w:lang w:eastAsia="zh-CN"/>
        </w:rPr>
        <w:t>URL</w:t>
      </w:r>
      <w:r w:rsidRPr="00381242">
        <w:rPr>
          <w:rFonts w:ascii="Times New Roman" w:hAnsi="Times New Roman" w:cs="Times New Roman"/>
          <w:color w:val="000000" w:themeColor="text1"/>
          <w:sz w:val="28"/>
          <w:szCs w:val="28"/>
          <w:lang w:val="ru-RU" w:eastAsia="zh-CN"/>
        </w:rPr>
        <w:t xml:space="preserve"> статьи: </w:t>
      </w:r>
      <w:hyperlink r:id="rId18" w:history="1">
        <w:r w:rsidRPr="00381242">
          <w:rPr>
            <w:rStyle w:val="a3"/>
            <w:rFonts w:ascii="Times New Roman" w:hAnsi="Times New Roman" w:cs="Times New Roman"/>
            <w:color w:val="000000" w:themeColor="text1"/>
            <w:sz w:val="28"/>
            <w:szCs w:val="28"/>
            <w:lang w:val="ru-RU" w:eastAsia="zh-CN"/>
          </w:rPr>
          <w:t>h</w:t>
        </w:r>
        <w:r w:rsidRPr="00381242">
          <w:rPr>
            <w:rStyle w:val="a3"/>
            <w:rFonts w:ascii="Times New Roman" w:hAnsi="Times New Roman" w:cs="Times New Roman"/>
            <w:color w:val="000000" w:themeColor="text1"/>
            <w:sz w:val="28"/>
            <w:szCs w:val="28"/>
            <w:lang w:eastAsia="zh-CN"/>
          </w:rPr>
          <w:t>ttp</w:t>
        </w:r>
        <w:r w:rsidRPr="00381242">
          <w:rPr>
            <w:rStyle w:val="a3"/>
            <w:rFonts w:ascii="Times New Roman" w:hAnsi="Times New Roman" w:cs="Times New Roman"/>
            <w:color w:val="000000" w:themeColor="text1"/>
            <w:sz w:val="28"/>
            <w:szCs w:val="28"/>
            <w:lang w:val="ru-RU" w:eastAsia="zh-CN"/>
          </w:rPr>
          <w:t>://</w:t>
        </w:r>
        <w:r w:rsidRPr="00381242">
          <w:rPr>
            <w:rStyle w:val="a3"/>
            <w:rFonts w:ascii="Times New Roman" w:hAnsi="Times New Roman" w:cs="Times New Roman"/>
            <w:color w:val="000000" w:themeColor="text1"/>
            <w:sz w:val="28"/>
            <w:szCs w:val="28"/>
            <w:lang w:eastAsia="zh-CN"/>
          </w:rPr>
          <w:t>mirnuki</w:t>
        </w:r>
        <w:r w:rsidRPr="00381242">
          <w:rPr>
            <w:rStyle w:val="a3"/>
            <w:rFonts w:ascii="Times New Roman" w:hAnsi="Times New Roman" w:cs="Times New Roman"/>
            <w:color w:val="000000" w:themeColor="text1"/>
            <w:sz w:val="28"/>
            <w:szCs w:val="28"/>
            <w:lang w:val="ru-RU" w:eastAsia="zh-CN"/>
          </w:rPr>
          <w:t>.</w:t>
        </w:r>
        <w:r w:rsidRPr="00381242">
          <w:rPr>
            <w:rStyle w:val="a3"/>
            <w:rFonts w:ascii="Times New Roman" w:hAnsi="Times New Roman" w:cs="Times New Roman"/>
            <w:color w:val="000000" w:themeColor="text1"/>
            <w:sz w:val="28"/>
            <w:szCs w:val="28"/>
            <w:lang w:eastAsia="zh-CN"/>
          </w:rPr>
          <w:t>com</w:t>
        </w:r>
        <w:r w:rsidRPr="00381242">
          <w:rPr>
            <w:rStyle w:val="a3"/>
            <w:rFonts w:ascii="Times New Roman" w:hAnsi="Times New Roman" w:cs="Times New Roman"/>
            <w:color w:val="000000" w:themeColor="text1"/>
            <w:sz w:val="28"/>
            <w:szCs w:val="28"/>
            <w:lang w:val="ru-RU" w:eastAsia="zh-CN"/>
          </w:rPr>
          <w:t>/</w:t>
        </w:r>
        <w:r w:rsidRPr="00381242">
          <w:rPr>
            <w:rStyle w:val="a3"/>
            <w:rFonts w:ascii="Times New Roman" w:hAnsi="Times New Roman" w:cs="Times New Roman"/>
            <w:color w:val="000000" w:themeColor="text1"/>
            <w:sz w:val="28"/>
            <w:szCs w:val="28"/>
            <w:lang w:eastAsia="zh-CN"/>
          </w:rPr>
          <w:t>PDF</w:t>
        </w:r>
        <w:r w:rsidRPr="00381242">
          <w:rPr>
            <w:rStyle w:val="a3"/>
            <w:rFonts w:ascii="Times New Roman" w:hAnsi="Times New Roman" w:cs="Times New Roman"/>
            <w:color w:val="000000" w:themeColor="text1"/>
            <w:sz w:val="28"/>
            <w:szCs w:val="28"/>
            <w:lang w:val="ru-RU" w:eastAsia="zh-CN"/>
          </w:rPr>
          <w:t>/56</w:t>
        </w:r>
        <w:r w:rsidRPr="00381242">
          <w:rPr>
            <w:rStyle w:val="a3"/>
            <w:rFonts w:ascii="Times New Roman" w:hAnsi="Times New Roman" w:cs="Times New Roman"/>
            <w:color w:val="000000" w:themeColor="text1"/>
            <w:sz w:val="28"/>
            <w:szCs w:val="28"/>
            <w:lang w:eastAsia="zh-CN"/>
          </w:rPr>
          <w:t>PDMN</w:t>
        </w:r>
        <w:r w:rsidRPr="00381242">
          <w:rPr>
            <w:rStyle w:val="a3"/>
            <w:rFonts w:ascii="Times New Roman" w:hAnsi="Times New Roman" w:cs="Times New Roman"/>
            <w:color w:val="000000" w:themeColor="text1"/>
            <w:sz w:val="28"/>
            <w:szCs w:val="28"/>
            <w:lang w:val="ru-RU" w:eastAsia="zh-CN"/>
          </w:rPr>
          <w:t>117.</w:t>
        </w:r>
        <w:r w:rsidRPr="00381242">
          <w:rPr>
            <w:rStyle w:val="a3"/>
            <w:rFonts w:ascii="Times New Roman" w:hAnsi="Times New Roman" w:cs="Times New Roman"/>
            <w:color w:val="000000" w:themeColor="text1"/>
            <w:sz w:val="28"/>
            <w:szCs w:val="28"/>
            <w:lang w:eastAsia="zh-CN"/>
          </w:rPr>
          <w:t>pdf</w:t>
        </w:r>
      </w:hyperlink>
      <w:r w:rsidRPr="00381242">
        <w:rPr>
          <w:rFonts w:ascii="Times New Roman" w:hAnsi="Times New Roman" w:cs="Times New Roman"/>
          <w:color w:val="000000" w:themeColor="text1"/>
          <w:sz w:val="28"/>
          <w:szCs w:val="28"/>
          <w:lang w:val="ru-RU" w:eastAsia="zh-CN"/>
        </w:rPr>
        <w:t xml:space="preserve"> (дата обращения: 02.02.2021)</w:t>
      </w:r>
    </w:p>
    <w:p w14:paraId="505F0F6E" w14:textId="77777777" w:rsidR="00381242" w:rsidRPr="00381242" w:rsidRDefault="007B3312"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proofErr w:type="spellStart"/>
      <w:r w:rsidRPr="00381242">
        <w:rPr>
          <w:rFonts w:ascii="Times New Roman" w:hAnsi="Times New Roman" w:cs="Times New Roman"/>
          <w:color w:val="000000" w:themeColor="text1"/>
          <w:sz w:val="28"/>
          <w:szCs w:val="28"/>
          <w:lang w:val="ru-RU"/>
        </w:rPr>
        <w:lastRenderedPageBreak/>
        <w:t>Хамгокова</w:t>
      </w:r>
      <w:proofErr w:type="spellEnd"/>
      <w:r w:rsidRPr="00381242">
        <w:rPr>
          <w:rFonts w:ascii="Times New Roman" w:hAnsi="Times New Roman" w:cs="Times New Roman"/>
          <w:color w:val="000000" w:themeColor="text1"/>
          <w:sz w:val="28"/>
          <w:szCs w:val="28"/>
          <w:lang w:val="ru-RU"/>
        </w:rPr>
        <w:t xml:space="preserve"> Н.Ж., Карпова Ю.В. Развитие речевых навыков и умений иностранных учащихся в учебно-научной сфере общения // Вестник РУДН, серия Вопросы образования: языки и специальность</w:t>
      </w:r>
      <w:r w:rsidR="00143C7E" w:rsidRPr="00381242">
        <w:rPr>
          <w:rFonts w:ascii="Times New Roman" w:hAnsi="Times New Roman" w:cs="Times New Roman"/>
          <w:color w:val="000000" w:themeColor="text1"/>
          <w:sz w:val="28"/>
          <w:szCs w:val="28"/>
          <w:lang w:val="ru-RU"/>
        </w:rPr>
        <w:t>.</w:t>
      </w:r>
      <w:r w:rsidRPr="00381242">
        <w:rPr>
          <w:rFonts w:ascii="Times New Roman" w:hAnsi="Times New Roman" w:cs="Times New Roman"/>
          <w:color w:val="000000" w:themeColor="text1"/>
          <w:sz w:val="28"/>
          <w:szCs w:val="28"/>
          <w:lang w:val="ru-RU"/>
        </w:rPr>
        <w:t xml:space="preserve"> 2011, № 3,</w:t>
      </w:r>
      <w:r w:rsidR="00143C7E" w:rsidRPr="00381242">
        <w:rPr>
          <w:rFonts w:ascii="Times New Roman" w:hAnsi="Times New Roman" w:cs="Times New Roman"/>
          <w:color w:val="000000" w:themeColor="text1"/>
          <w:sz w:val="28"/>
          <w:szCs w:val="28"/>
          <w:lang w:val="ru-RU"/>
        </w:rPr>
        <w:t xml:space="preserve"> </w:t>
      </w:r>
      <w:r w:rsidRPr="00381242">
        <w:rPr>
          <w:rFonts w:ascii="Times New Roman" w:hAnsi="Times New Roman" w:cs="Times New Roman"/>
          <w:color w:val="000000" w:themeColor="text1"/>
          <w:sz w:val="28"/>
          <w:szCs w:val="28"/>
          <w:lang w:val="ru-RU"/>
        </w:rPr>
        <w:t>С. 129-132.</w:t>
      </w:r>
    </w:p>
    <w:p w14:paraId="5084C235" w14:textId="77777777" w:rsidR="00381242" w:rsidRPr="00381242" w:rsidRDefault="00DC37B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381242">
        <w:rPr>
          <w:rStyle w:val="a8"/>
          <w:rFonts w:ascii="Times New Roman" w:hAnsi="Times New Roman" w:cs="Times New Roman"/>
          <w:color w:val="000000" w:themeColor="text1"/>
          <w:sz w:val="28"/>
          <w:szCs w:val="28"/>
          <w:lang w:val="ru-RU"/>
        </w:rPr>
        <w:t>Холодная М.А. Когнитивные стили: о природе индивидуального ума: учебное пособие для студентов вузов, обучающихся по направлению и специальностям психологии. СПб.: Питер</w:t>
      </w:r>
      <w:r w:rsidR="007B3312" w:rsidRPr="00381242">
        <w:rPr>
          <w:rStyle w:val="a8"/>
          <w:rFonts w:ascii="Times New Roman" w:hAnsi="Times New Roman" w:cs="Times New Roman"/>
          <w:color w:val="000000" w:themeColor="text1"/>
          <w:sz w:val="28"/>
          <w:szCs w:val="28"/>
          <w:lang w:val="ru-RU"/>
        </w:rPr>
        <w:t xml:space="preserve">, </w:t>
      </w:r>
      <w:r w:rsidRPr="00381242">
        <w:rPr>
          <w:rStyle w:val="a8"/>
          <w:rFonts w:ascii="Times New Roman" w:hAnsi="Times New Roman" w:cs="Times New Roman"/>
          <w:color w:val="000000" w:themeColor="text1"/>
          <w:sz w:val="28"/>
          <w:szCs w:val="28"/>
          <w:lang w:val="ru-RU"/>
        </w:rPr>
        <w:t>2004. 384 с.</w:t>
      </w:r>
    </w:p>
    <w:p w14:paraId="306784A4" w14:textId="77777777" w:rsidR="00381242" w:rsidRPr="00381242" w:rsidRDefault="008A5ECC"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381242">
        <w:rPr>
          <w:rFonts w:ascii="Times New Roman" w:hAnsi="Times New Roman" w:cs="Times New Roman"/>
          <w:color w:val="000000" w:themeColor="text1"/>
          <w:sz w:val="28"/>
          <w:szCs w:val="28"/>
          <w:lang w:val="ru-RU" w:eastAsia="zh-CN"/>
        </w:rPr>
        <w:t>Хоменко Е.В. Развитие лексических умений у обучающихся основной школы // Гуманитарная парадигма. 2019. № 1 (8). С. 75-81.</w:t>
      </w:r>
    </w:p>
    <w:p w14:paraId="1101F828" w14:textId="77777777" w:rsidR="00381242" w:rsidRPr="00381242" w:rsidRDefault="00DC37B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381242">
        <w:rPr>
          <w:rStyle w:val="a8"/>
          <w:rFonts w:ascii="Times New Roman" w:hAnsi="Times New Roman" w:cs="Times New Roman"/>
          <w:color w:val="000000" w:themeColor="text1"/>
          <w:sz w:val="28"/>
          <w:szCs w:val="28"/>
          <w:lang w:val="ru-RU"/>
        </w:rPr>
        <w:t>Хомский Н. Язык и мышление.</w:t>
      </w:r>
      <w:r w:rsidR="00143C7E" w:rsidRPr="00381242">
        <w:rPr>
          <w:rStyle w:val="a8"/>
          <w:rFonts w:ascii="Times New Roman" w:hAnsi="Times New Roman" w:cs="Times New Roman"/>
          <w:color w:val="000000" w:themeColor="text1"/>
          <w:sz w:val="28"/>
          <w:szCs w:val="28"/>
          <w:lang w:val="ru-RU"/>
        </w:rPr>
        <w:t xml:space="preserve"> </w:t>
      </w:r>
      <w:r w:rsidRPr="00381242">
        <w:rPr>
          <w:rStyle w:val="a8"/>
          <w:rFonts w:ascii="Times New Roman" w:hAnsi="Times New Roman" w:cs="Times New Roman"/>
          <w:color w:val="000000" w:themeColor="text1"/>
          <w:sz w:val="28"/>
          <w:szCs w:val="28"/>
          <w:lang w:val="ru-RU"/>
        </w:rPr>
        <w:t>М.: Издательство Московского университета, 1972. 122 с.</w:t>
      </w:r>
    </w:p>
    <w:p w14:paraId="527EBF61" w14:textId="77777777" w:rsidR="00381242" w:rsidRPr="00381242" w:rsidRDefault="007B3312"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381242">
        <w:rPr>
          <w:rStyle w:val="a8"/>
          <w:rFonts w:ascii="Times New Roman" w:hAnsi="Times New Roman" w:cs="Times New Roman"/>
          <w:color w:val="000000" w:themeColor="text1"/>
          <w:sz w:val="28"/>
          <w:szCs w:val="28"/>
          <w:lang w:val="ru-RU"/>
        </w:rPr>
        <w:t>Хомутова Т.Н. Типология дискурса: интегральный подход // Вестник Южно-Уральского государственного университета. Серия: лингвистика. 2014.</w:t>
      </w:r>
      <w:r w:rsidR="00BB496D" w:rsidRPr="00381242">
        <w:rPr>
          <w:rStyle w:val="a8"/>
          <w:rFonts w:ascii="Times New Roman" w:hAnsi="Times New Roman" w:cs="Times New Roman"/>
          <w:color w:val="000000" w:themeColor="text1"/>
          <w:sz w:val="28"/>
          <w:szCs w:val="28"/>
          <w:lang w:val="ru-RU"/>
        </w:rPr>
        <w:t xml:space="preserve"> № 2. С. 14-20.</w:t>
      </w:r>
    </w:p>
    <w:p w14:paraId="3E1F10D6" w14:textId="77777777" w:rsidR="00381242" w:rsidRPr="00381242" w:rsidRDefault="005D3E1B"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381242">
        <w:rPr>
          <w:rStyle w:val="a8"/>
          <w:rFonts w:ascii="Times New Roman" w:hAnsi="Times New Roman" w:cs="Times New Roman"/>
          <w:color w:val="000000" w:themeColor="text1"/>
          <w:sz w:val="28"/>
          <w:szCs w:val="28"/>
          <w:lang w:val="ru-RU"/>
        </w:rPr>
        <w:t xml:space="preserve">Хомутова Т.Н. </w:t>
      </w:r>
      <w:proofErr w:type="spellStart"/>
      <w:r w:rsidRPr="00381242">
        <w:rPr>
          <w:rStyle w:val="a8"/>
          <w:rFonts w:ascii="Times New Roman" w:hAnsi="Times New Roman" w:cs="Times New Roman"/>
          <w:color w:val="000000" w:themeColor="text1"/>
          <w:sz w:val="28"/>
          <w:szCs w:val="28"/>
          <w:lang w:val="ru-RU"/>
        </w:rPr>
        <w:t>Силкина</w:t>
      </w:r>
      <w:proofErr w:type="spellEnd"/>
      <w:r w:rsidRPr="00381242">
        <w:rPr>
          <w:rStyle w:val="a8"/>
          <w:rFonts w:ascii="Times New Roman" w:hAnsi="Times New Roman" w:cs="Times New Roman"/>
          <w:color w:val="000000" w:themeColor="text1"/>
          <w:sz w:val="28"/>
          <w:szCs w:val="28"/>
          <w:lang w:val="ru-RU"/>
        </w:rPr>
        <w:t xml:space="preserve"> О.М. Макроструктура научной аннотации // Вестник </w:t>
      </w:r>
      <w:proofErr w:type="spellStart"/>
      <w:r w:rsidRPr="00381242">
        <w:rPr>
          <w:rStyle w:val="a8"/>
          <w:rFonts w:ascii="Times New Roman" w:hAnsi="Times New Roman" w:cs="Times New Roman"/>
          <w:color w:val="000000" w:themeColor="text1"/>
          <w:sz w:val="28"/>
          <w:szCs w:val="28"/>
          <w:lang w:val="ru-RU"/>
        </w:rPr>
        <w:t>ЮУрГУ</w:t>
      </w:r>
      <w:proofErr w:type="spellEnd"/>
      <w:r w:rsidRPr="00381242">
        <w:rPr>
          <w:rStyle w:val="a8"/>
          <w:rFonts w:ascii="Times New Roman" w:hAnsi="Times New Roman" w:cs="Times New Roman"/>
          <w:color w:val="000000" w:themeColor="text1"/>
          <w:sz w:val="28"/>
          <w:szCs w:val="28"/>
          <w:lang w:val="ru-RU"/>
        </w:rPr>
        <w:t>. Серия «Лингвистика». 2017. Т.15. № 4. С.21-30.</w:t>
      </w:r>
    </w:p>
    <w:p w14:paraId="7953C1C8" w14:textId="77777777" w:rsidR="00381242" w:rsidRPr="00381242" w:rsidRDefault="00664A39"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proofErr w:type="spellStart"/>
      <w:r w:rsidRPr="00381242">
        <w:rPr>
          <w:rStyle w:val="a8"/>
          <w:rFonts w:ascii="Times New Roman" w:hAnsi="Times New Roman" w:cs="Times New Roman"/>
          <w:color w:val="000000" w:themeColor="text1"/>
          <w:sz w:val="28"/>
          <w:szCs w:val="28"/>
          <w:lang w:val="ru-RU"/>
        </w:rPr>
        <w:t>Хэ</w:t>
      </w:r>
      <w:proofErr w:type="spellEnd"/>
      <w:r w:rsidRPr="00381242">
        <w:rPr>
          <w:rStyle w:val="a8"/>
          <w:rFonts w:ascii="Times New Roman" w:hAnsi="Times New Roman" w:cs="Times New Roman"/>
          <w:color w:val="000000" w:themeColor="text1"/>
          <w:sz w:val="28"/>
          <w:szCs w:val="28"/>
          <w:lang w:val="ru-RU"/>
        </w:rPr>
        <w:t xml:space="preserve"> </w:t>
      </w:r>
      <w:proofErr w:type="spellStart"/>
      <w:r w:rsidRPr="00381242">
        <w:rPr>
          <w:rStyle w:val="a8"/>
          <w:rFonts w:ascii="Times New Roman" w:hAnsi="Times New Roman" w:cs="Times New Roman"/>
          <w:color w:val="000000" w:themeColor="text1"/>
          <w:sz w:val="28"/>
          <w:szCs w:val="28"/>
          <w:lang w:val="ru-RU"/>
        </w:rPr>
        <w:t>Юй</w:t>
      </w:r>
      <w:proofErr w:type="spellEnd"/>
      <w:r w:rsidRPr="00381242">
        <w:rPr>
          <w:rStyle w:val="a8"/>
          <w:rFonts w:ascii="Times New Roman" w:hAnsi="Times New Roman" w:cs="Times New Roman"/>
          <w:color w:val="000000" w:themeColor="text1"/>
          <w:sz w:val="28"/>
          <w:szCs w:val="28"/>
          <w:lang w:val="ru-RU"/>
        </w:rPr>
        <w:t xml:space="preserve"> Система упражнений для обучения письменной научной речи </w:t>
      </w:r>
      <w:r w:rsidR="00B90330" w:rsidRPr="00381242">
        <w:rPr>
          <w:rStyle w:val="a8"/>
          <w:rFonts w:ascii="Times New Roman" w:hAnsi="Times New Roman" w:cs="Times New Roman"/>
          <w:color w:val="000000" w:themeColor="text1"/>
          <w:sz w:val="28"/>
          <w:szCs w:val="28"/>
          <w:lang w:val="ru-RU"/>
        </w:rPr>
        <w:t>китайских студентов-русистов // Филологические науки. Вопросы теории и практика.</w:t>
      </w:r>
      <w:r w:rsidR="00BB496D" w:rsidRPr="00381242">
        <w:rPr>
          <w:rStyle w:val="a8"/>
          <w:rFonts w:ascii="Times New Roman" w:hAnsi="Times New Roman" w:cs="Times New Roman"/>
          <w:color w:val="000000" w:themeColor="text1"/>
          <w:sz w:val="28"/>
          <w:szCs w:val="28"/>
          <w:lang w:val="ru-RU"/>
        </w:rPr>
        <w:t xml:space="preserve"> 2019.</w:t>
      </w:r>
      <w:r w:rsidR="00B90330" w:rsidRPr="00381242">
        <w:rPr>
          <w:rStyle w:val="a8"/>
          <w:rFonts w:ascii="Times New Roman" w:hAnsi="Times New Roman" w:cs="Times New Roman"/>
          <w:color w:val="000000" w:themeColor="text1"/>
          <w:sz w:val="28"/>
          <w:szCs w:val="28"/>
          <w:lang w:val="ru-RU"/>
        </w:rPr>
        <w:t xml:space="preserve"> Т</w:t>
      </w:r>
      <w:r w:rsidR="00BB496D" w:rsidRPr="00381242">
        <w:rPr>
          <w:rStyle w:val="a8"/>
          <w:rFonts w:ascii="Times New Roman" w:hAnsi="Times New Roman" w:cs="Times New Roman"/>
          <w:color w:val="000000" w:themeColor="text1"/>
          <w:sz w:val="28"/>
          <w:szCs w:val="28"/>
          <w:lang w:val="ru-RU"/>
        </w:rPr>
        <w:t>.</w:t>
      </w:r>
      <w:r w:rsidR="00B90330" w:rsidRPr="00381242">
        <w:rPr>
          <w:rStyle w:val="a8"/>
          <w:rFonts w:ascii="Times New Roman" w:hAnsi="Times New Roman" w:cs="Times New Roman"/>
          <w:color w:val="000000" w:themeColor="text1"/>
          <w:sz w:val="28"/>
          <w:szCs w:val="28"/>
          <w:lang w:val="ru-RU"/>
        </w:rPr>
        <w:t>12. Вып.6.</w:t>
      </w:r>
      <w:r w:rsidR="00BB496D" w:rsidRPr="00381242">
        <w:rPr>
          <w:rStyle w:val="a8"/>
          <w:rFonts w:ascii="Times New Roman" w:hAnsi="Times New Roman" w:cs="Times New Roman"/>
          <w:color w:val="000000" w:themeColor="text1"/>
          <w:sz w:val="28"/>
          <w:szCs w:val="28"/>
          <w:lang w:val="ru-RU"/>
        </w:rPr>
        <w:t xml:space="preserve"> </w:t>
      </w:r>
      <w:r w:rsidR="00B90330" w:rsidRPr="00381242">
        <w:rPr>
          <w:rStyle w:val="a8"/>
          <w:rFonts w:ascii="Times New Roman" w:hAnsi="Times New Roman" w:cs="Times New Roman"/>
          <w:color w:val="000000" w:themeColor="text1"/>
          <w:sz w:val="28"/>
          <w:szCs w:val="28"/>
          <w:lang w:val="ru-RU"/>
        </w:rPr>
        <w:t>С. 271-275</w:t>
      </w:r>
      <w:r w:rsidR="00BB496D" w:rsidRPr="00381242">
        <w:rPr>
          <w:rStyle w:val="a8"/>
          <w:rFonts w:ascii="Times New Roman" w:hAnsi="Times New Roman" w:cs="Times New Roman"/>
          <w:color w:val="000000" w:themeColor="text1"/>
          <w:sz w:val="28"/>
          <w:szCs w:val="28"/>
          <w:lang w:val="ru-RU"/>
        </w:rPr>
        <w:t>.</w:t>
      </w:r>
    </w:p>
    <w:p w14:paraId="06079547" w14:textId="77777777" w:rsidR="00381242" w:rsidRPr="00381242" w:rsidRDefault="00DC37B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proofErr w:type="spellStart"/>
      <w:r w:rsidRPr="00381242">
        <w:rPr>
          <w:rStyle w:val="a8"/>
          <w:rFonts w:ascii="Times New Roman" w:hAnsi="Times New Roman" w:cs="Times New Roman"/>
          <w:color w:val="000000" w:themeColor="text1"/>
          <w:sz w:val="28"/>
          <w:szCs w:val="28"/>
          <w:lang w:val="ru-RU"/>
        </w:rPr>
        <w:t>Цибина</w:t>
      </w:r>
      <w:proofErr w:type="spellEnd"/>
      <w:r w:rsidRPr="00381242">
        <w:rPr>
          <w:rStyle w:val="a8"/>
          <w:rFonts w:ascii="Times New Roman" w:hAnsi="Times New Roman" w:cs="Times New Roman"/>
          <w:color w:val="000000" w:themeColor="text1"/>
          <w:sz w:val="28"/>
          <w:szCs w:val="28"/>
          <w:lang w:val="ru-RU"/>
        </w:rPr>
        <w:t xml:space="preserve"> О.И. Обучение реферированию и аннотированию иноязычной литературы в неязыковом вузе (английский язык): </w:t>
      </w:r>
      <w:proofErr w:type="spellStart"/>
      <w:r w:rsidRPr="00381242">
        <w:rPr>
          <w:rStyle w:val="a8"/>
          <w:rFonts w:ascii="Times New Roman" w:hAnsi="Times New Roman" w:cs="Times New Roman"/>
          <w:color w:val="000000" w:themeColor="text1"/>
          <w:sz w:val="28"/>
          <w:szCs w:val="28"/>
          <w:lang w:val="ru-RU"/>
        </w:rPr>
        <w:t>Автореф</w:t>
      </w:r>
      <w:proofErr w:type="spellEnd"/>
      <w:r w:rsidRPr="00381242">
        <w:rPr>
          <w:rStyle w:val="a8"/>
          <w:rFonts w:ascii="Times New Roman" w:hAnsi="Times New Roman" w:cs="Times New Roman"/>
          <w:color w:val="000000" w:themeColor="text1"/>
          <w:sz w:val="28"/>
          <w:szCs w:val="28"/>
          <w:lang w:val="ru-RU"/>
        </w:rPr>
        <w:t xml:space="preserve">. </w:t>
      </w:r>
      <w:proofErr w:type="spellStart"/>
      <w:r w:rsidRPr="00381242">
        <w:rPr>
          <w:rStyle w:val="a8"/>
          <w:rFonts w:ascii="Times New Roman" w:hAnsi="Times New Roman" w:cs="Times New Roman"/>
          <w:color w:val="000000" w:themeColor="text1"/>
          <w:sz w:val="28"/>
          <w:szCs w:val="28"/>
          <w:lang w:val="ru-RU"/>
        </w:rPr>
        <w:t>дис</w:t>
      </w:r>
      <w:proofErr w:type="spellEnd"/>
      <w:r w:rsidRPr="00381242">
        <w:rPr>
          <w:rStyle w:val="a8"/>
          <w:rFonts w:ascii="Times New Roman" w:hAnsi="Times New Roman" w:cs="Times New Roman"/>
          <w:color w:val="000000" w:themeColor="text1"/>
          <w:sz w:val="28"/>
          <w:szCs w:val="28"/>
          <w:lang w:val="ru-RU"/>
        </w:rPr>
        <w:t xml:space="preserve">. …канд. </w:t>
      </w:r>
      <w:proofErr w:type="spellStart"/>
      <w:r w:rsidRPr="00381242">
        <w:rPr>
          <w:rStyle w:val="a8"/>
          <w:rFonts w:ascii="Times New Roman" w:hAnsi="Times New Roman" w:cs="Times New Roman"/>
          <w:color w:val="000000" w:themeColor="text1"/>
          <w:sz w:val="28"/>
          <w:szCs w:val="28"/>
          <w:lang w:val="ru-RU"/>
        </w:rPr>
        <w:t>пед</w:t>
      </w:r>
      <w:proofErr w:type="spellEnd"/>
      <w:r w:rsidRPr="00381242">
        <w:rPr>
          <w:rStyle w:val="a8"/>
          <w:rFonts w:ascii="Times New Roman" w:hAnsi="Times New Roman" w:cs="Times New Roman"/>
          <w:color w:val="000000" w:themeColor="text1"/>
          <w:sz w:val="28"/>
          <w:szCs w:val="28"/>
          <w:lang w:val="ru-RU"/>
        </w:rPr>
        <w:t>. наук. М., 2000.</w:t>
      </w:r>
      <w:r w:rsidR="007B3312" w:rsidRPr="00381242">
        <w:rPr>
          <w:rStyle w:val="a8"/>
          <w:rFonts w:ascii="Times New Roman" w:hAnsi="Times New Roman" w:cs="Times New Roman"/>
          <w:color w:val="000000" w:themeColor="text1"/>
          <w:sz w:val="28"/>
          <w:szCs w:val="28"/>
          <w:lang w:val="ru-RU"/>
        </w:rPr>
        <w:t xml:space="preserve"> </w:t>
      </w:r>
      <w:r w:rsidRPr="00381242">
        <w:rPr>
          <w:rStyle w:val="a8"/>
          <w:rFonts w:ascii="Times New Roman" w:hAnsi="Times New Roman" w:cs="Times New Roman"/>
          <w:color w:val="000000" w:themeColor="text1"/>
          <w:sz w:val="28"/>
          <w:szCs w:val="28"/>
          <w:lang w:val="ru-RU"/>
        </w:rPr>
        <w:t>20 с.</w:t>
      </w:r>
    </w:p>
    <w:p w14:paraId="6403D75E" w14:textId="77777777" w:rsidR="00381242" w:rsidRPr="00381242" w:rsidRDefault="00664A39"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proofErr w:type="spellStart"/>
      <w:r w:rsidRPr="00381242">
        <w:rPr>
          <w:rStyle w:val="a8"/>
          <w:rFonts w:ascii="Times New Roman" w:hAnsi="Times New Roman" w:cs="Times New Roman"/>
          <w:color w:val="000000" w:themeColor="text1"/>
          <w:sz w:val="28"/>
          <w:szCs w:val="28"/>
          <w:lang w:val="ru-RU"/>
        </w:rPr>
        <w:t>Шадже</w:t>
      </w:r>
      <w:proofErr w:type="spellEnd"/>
      <w:r w:rsidR="00B90330" w:rsidRPr="00381242">
        <w:rPr>
          <w:rStyle w:val="a8"/>
          <w:rFonts w:ascii="Times New Roman" w:hAnsi="Times New Roman" w:cs="Times New Roman"/>
          <w:color w:val="000000" w:themeColor="text1"/>
          <w:sz w:val="28"/>
          <w:szCs w:val="28"/>
          <w:lang w:val="ru-RU"/>
        </w:rPr>
        <w:t xml:space="preserve"> З.М.  Обучение аспирантов основам реферирования и аннотирования иноязычных научно-технических текстов // Вестник Майкопского государственного технологического университета. 2017. </w:t>
      </w:r>
      <w:r w:rsidR="00BB496D" w:rsidRPr="00381242">
        <w:rPr>
          <w:rStyle w:val="a8"/>
          <w:rFonts w:ascii="Times New Roman" w:hAnsi="Times New Roman" w:cs="Times New Roman"/>
          <w:color w:val="000000" w:themeColor="text1"/>
          <w:sz w:val="28"/>
          <w:szCs w:val="28"/>
          <w:lang w:val="ru-RU"/>
        </w:rPr>
        <w:t xml:space="preserve">№ 1. </w:t>
      </w:r>
      <w:r w:rsidR="00B90330" w:rsidRPr="00381242">
        <w:rPr>
          <w:rStyle w:val="a8"/>
          <w:rFonts w:ascii="Times New Roman" w:hAnsi="Times New Roman" w:cs="Times New Roman"/>
          <w:color w:val="000000" w:themeColor="text1"/>
          <w:sz w:val="28"/>
          <w:szCs w:val="28"/>
          <w:lang w:val="ru-RU"/>
        </w:rPr>
        <w:t>С. 85-91.</w:t>
      </w:r>
    </w:p>
    <w:p w14:paraId="601CB49F" w14:textId="311AD662" w:rsidR="00381242" w:rsidRPr="00381242" w:rsidRDefault="00766B93"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381242">
        <w:rPr>
          <w:rStyle w:val="a8"/>
          <w:rFonts w:ascii="Times New Roman" w:hAnsi="Times New Roman" w:cs="Times New Roman"/>
          <w:color w:val="000000" w:themeColor="text1"/>
          <w:sz w:val="28"/>
          <w:szCs w:val="28"/>
          <w:lang w:val="ru-RU"/>
        </w:rPr>
        <w:t>Шатилов С.Ф. Актуальные проблемы методики обучения русскому языку как иностранных учащихся</w:t>
      </w:r>
      <w:r w:rsidR="007F0A1B">
        <w:rPr>
          <w:rStyle w:val="a8"/>
          <w:rFonts w:ascii="Times New Roman" w:hAnsi="Times New Roman" w:cs="Times New Roman"/>
          <w:color w:val="000000" w:themeColor="text1"/>
          <w:sz w:val="28"/>
          <w:szCs w:val="28"/>
          <w:lang w:val="ru-RU"/>
        </w:rPr>
        <w:t xml:space="preserve">: учеб. пособие </w:t>
      </w:r>
      <w:r w:rsidR="007F0A1B" w:rsidRPr="00933B7D">
        <w:rPr>
          <w:rStyle w:val="a8"/>
          <w:rFonts w:ascii="Times New Roman" w:hAnsi="Times New Roman" w:cs="Times New Roman"/>
          <w:color w:val="000000" w:themeColor="text1"/>
          <w:sz w:val="28"/>
          <w:szCs w:val="28"/>
          <w:lang w:val="ru-RU"/>
        </w:rPr>
        <w:t xml:space="preserve">/ </w:t>
      </w:r>
      <w:r w:rsidR="007F0A1B">
        <w:rPr>
          <w:rStyle w:val="a8"/>
          <w:rFonts w:ascii="Times New Roman" w:hAnsi="Times New Roman" w:cs="Times New Roman"/>
          <w:color w:val="000000" w:themeColor="text1"/>
          <w:sz w:val="28"/>
          <w:szCs w:val="28"/>
          <w:lang w:val="ru-RU"/>
        </w:rPr>
        <w:t xml:space="preserve">С.Ф. Шатилов. </w:t>
      </w:r>
      <w:r w:rsidRPr="00381242">
        <w:rPr>
          <w:rStyle w:val="a8"/>
          <w:rFonts w:ascii="Times New Roman" w:hAnsi="Times New Roman" w:cs="Times New Roman"/>
          <w:color w:val="000000" w:themeColor="text1"/>
          <w:sz w:val="28"/>
          <w:szCs w:val="28"/>
          <w:lang w:val="ru-RU"/>
        </w:rPr>
        <w:t>Л.</w:t>
      </w:r>
      <w:r w:rsidR="007F0A1B">
        <w:rPr>
          <w:rStyle w:val="a8"/>
          <w:rFonts w:ascii="Times New Roman" w:hAnsi="Times New Roman" w:cs="Times New Roman"/>
          <w:color w:val="000000" w:themeColor="text1"/>
          <w:sz w:val="28"/>
          <w:szCs w:val="28"/>
          <w:lang w:val="ru-RU"/>
        </w:rPr>
        <w:t>: ЛГУ,</w:t>
      </w:r>
      <w:r w:rsidRPr="00381242">
        <w:rPr>
          <w:rStyle w:val="a8"/>
          <w:rFonts w:ascii="Times New Roman" w:hAnsi="Times New Roman" w:cs="Times New Roman"/>
          <w:color w:val="000000" w:themeColor="text1"/>
          <w:sz w:val="28"/>
          <w:szCs w:val="28"/>
          <w:lang w:val="ru-RU"/>
        </w:rPr>
        <w:t xml:space="preserve"> 1985. </w:t>
      </w:r>
      <w:r w:rsidR="007F0A1B">
        <w:rPr>
          <w:rStyle w:val="a8"/>
          <w:rFonts w:ascii="Times New Roman" w:hAnsi="Times New Roman" w:cs="Times New Roman"/>
          <w:color w:val="000000" w:themeColor="text1"/>
          <w:sz w:val="28"/>
          <w:szCs w:val="28"/>
          <w:lang w:val="ru-RU"/>
        </w:rPr>
        <w:t>56 с.</w:t>
      </w:r>
    </w:p>
    <w:p w14:paraId="7F6016C7" w14:textId="77777777" w:rsidR="00381242" w:rsidRPr="00381242" w:rsidRDefault="00B24759"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381242">
        <w:rPr>
          <w:rStyle w:val="a8"/>
          <w:rFonts w:ascii="Times New Roman" w:hAnsi="Times New Roman" w:cs="Times New Roman" w:hint="cs"/>
          <w:color w:val="000000" w:themeColor="text1"/>
          <w:sz w:val="28"/>
          <w:szCs w:val="28"/>
          <w:lang w:val="ru-RU"/>
        </w:rPr>
        <w:lastRenderedPageBreak/>
        <w:t>Ш</w:t>
      </w:r>
      <w:r w:rsidRPr="00381242">
        <w:rPr>
          <w:rStyle w:val="a8"/>
          <w:rFonts w:ascii="Times New Roman" w:hAnsi="Times New Roman" w:cs="Times New Roman"/>
          <w:color w:val="000000" w:themeColor="text1"/>
          <w:sz w:val="28"/>
          <w:szCs w:val="28"/>
          <w:lang w:val="ru-RU"/>
        </w:rPr>
        <w:t xml:space="preserve">ишков М.С. Научный стиль речи: учеб. </w:t>
      </w:r>
      <w:proofErr w:type="spellStart"/>
      <w:r w:rsidRPr="00381242">
        <w:rPr>
          <w:rStyle w:val="a8"/>
          <w:rFonts w:ascii="Times New Roman" w:hAnsi="Times New Roman" w:cs="Times New Roman"/>
          <w:color w:val="000000" w:themeColor="text1"/>
          <w:sz w:val="28"/>
          <w:szCs w:val="28"/>
          <w:lang w:val="ru-RU"/>
        </w:rPr>
        <w:t>пособ</w:t>
      </w:r>
      <w:proofErr w:type="spellEnd"/>
      <w:r w:rsidRPr="00381242">
        <w:rPr>
          <w:rStyle w:val="a8"/>
          <w:rFonts w:ascii="Times New Roman" w:hAnsi="Times New Roman" w:cs="Times New Roman"/>
          <w:color w:val="000000" w:themeColor="text1"/>
          <w:sz w:val="28"/>
          <w:szCs w:val="28"/>
          <w:lang w:val="ru-RU"/>
        </w:rPr>
        <w:t>. для иностранных студентов. СПб.</w:t>
      </w:r>
      <w:r w:rsidR="009457C0" w:rsidRPr="00381242">
        <w:rPr>
          <w:rStyle w:val="a8"/>
          <w:rFonts w:ascii="Times New Roman" w:hAnsi="Times New Roman" w:cs="Times New Roman"/>
          <w:color w:val="000000" w:themeColor="text1"/>
          <w:sz w:val="28"/>
          <w:szCs w:val="28"/>
          <w:lang w:val="ru-RU"/>
        </w:rPr>
        <w:t>: Свое издательство,</w:t>
      </w:r>
      <w:r w:rsidRPr="00381242">
        <w:rPr>
          <w:rStyle w:val="a8"/>
          <w:rFonts w:ascii="Times New Roman" w:hAnsi="Times New Roman" w:cs="Times New Roman"/>
          <w:color w:val="000000" w:themeColor="text1"/>
          <w:sz w:val="28"/>
          <w:szCs w:val="28"/>
          <w:lang w:val="ru-RU"/>
        </w:rPr>
        <w:t xml:space="preserve"> 2012. </w:t>
      </w:r>
      <w:r w:rsidR="009457C0" w:rsidRPr="00381242">
        <w:rPr>
          <w:rStyle w:val="a8"/>
          <w:rFonts w:ascii="Times New Roman" w:hAnsi="Times New Roman" w:cs="Times New Roman"/>
          <w:color w:val="000000" w:themeColor="text1"/>
          <w:sz w:val="28"/>
          <w:szCs w:val="28"/>
          <w:lang w:val="ru-RU"/>
        </w:rPr>
        <w:t>80 с.</w:t>
      </w:r>
    </w:p>
    <w:p w14:paraId="458D70C0" w14:textId="77777777" w:rsidR="00381242" w:rsidRPr="00381242" w:rsidRDefault="005509CA"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381242">
        <w:rPr>
          <w:rStyle w:val="a8"/>
          <w:rFonts w:ascii="Times New Roman" w:hAnsi="Times New Roman" w:cs="Times New Roman" w:hint="cs"/>
          <w:color w:val="000000" w:themeColor="text1"/>
          <w:sz w:val="28"/>
          <w:szCs w:val="28"/>
          <w:lang w:val="ru-RU"/>
        </w:rPr>
        <w:t>Ш</w:t>
      </w:r>
      <w:r w:rsidRPr="00381242">
        <w:rPr>
          <w:rStyle w:val="a8"/>
          <w:rFonts w:ascii="Times New Roman" w:hAnsi="Times New Roman" w:cs="Times New Roman"/>
          <w:color w:val="000000" w:themeColor="text1"/>
          <w:sz w:val="28"/>
          <w:szCs w:val="28"/>
          <w:lang w:val="ru-RU"/>
        </w:rPr>
        <w:t>мелева Т.В.</w:t>
      </w:r>
      <w:r w:rsidR="00891306" w:rsidRPr="00381242">
        <w:rPr>
          <w:rStyle w:val="a8"/>
          <w:rFonts w:ascii="Times New Roman" w:hAnsi="Times New Roman" w:cs="Times New Roman"/>
          <w:color w:val="000000" w:themeColor="text1"/>
          <w:sz w:val="28"/>
          <w:szCs w:val="28"/>
          <w:lang w:val="ru-RU"/>
        </w:rPr>
        <w:t xml:space="preserve"> Модель речевого жанра [Текст] / Т.В. Шмелева // Жанры речи. Саратов.: Колледж, 1997. </w:t>
      </w:r>
      <w:proofErr w:type="spellStart"/>
      <w:r w:rsidR="00891306" w:rsidRPr="00381242">
        <w:rPr>
          <w:rStyle w:val="a8"/>
          <w:rFonts w:ascii="Times New Roman" w:hAnsi="Times New Roman" w:cs="Times New Roman"/>
          <w:color w:val="000000" w:themeColor="text1"/>
          <w:sz w:val="28"/>
          <w:szCs w:val="28"/>
          <w:lang w:val="ru-RU"/>
        </w:rPr>
        <w:t>Вып</w:t>
      </w:r>
      <w:proofErr w:type="spellEnd"/>
      <w:r w:rsidR="00891306" w:rsidRPr="00381242">
        <w:rPr>
          <w:rStyle w:val="a8"/>
          <w:rFonts w:ascii="Times New Roman" w:hAnsi="Times New Roman" w:cs="Times New Roman"/>
          <w:color w:val="000000" w:themeColor="text1"/>
          <w:sz w:val="28"/>
          <w:szCs w:val="28"/>
          <w:lang w:val="ru-RU"/>
        </w:rPr>
        <w:t>. 1. С.88-98.</w:t>
      </w:r>
    </w:p>
    <w:p w14:paraId="5D6D8F04" w14:textId="4041EA67" w:rsidR="00381242" w:rsidRPr="00381242" w:rsidRDefault="00F93577"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proofErr w:type="spellStart"/>
      <w:r w:rsidRPr="00381242">
        <w:rPr>
          <w:rStyle w:val="a8"/>
          <w:rFonts w:ascii="Times New Roman" w:hAnsi="Times New Roman" w:cs="Times New Roman" w:hint="cs"/>
          <w:color w:val="000000" w:themeColor="text1"/>
          <w:sz w:val="28"/>
          <w:szCs w:val="28"/>
          <w:lang w:val="ru-RU"/>
        </w:rPr>
        <w:t>Ш</w:t>
      </w:r>
      <w:r w:rsidRPr="00381242">
        <w:rPr>
          <w:rStyle w:val="a8"/>
          <w:rFonts w:ascii="Times New Roman" w:hAnsi="Times New Roman" w:cs="Times New Roman"/>
          <w:color w:val="000000" w:themeColor="text1"/>
          <w:sz w:val="28"/>
          <w:szCs w:val="28"/>
          <w:lang w:val="ru-RU"/>
        </w:rPr>
        <w:t>тульман</w:t>
      </w:r>
      <w:proofErr w:type="spellEnd"/>
      <w:r w:rsidRPr="00381242">
        <w:rPr>
          <w:rStyle w:val="a8"/>
          <w:rFonts w:ascii="Times New Roman" w:hAnsi="Times New Roman" w:cs="Times New Roman"/>
          <w:color w:val="000000" w:themeColor="text1"/>
          <w:sz w:val="28"/>
          <w:szCs w:val="28"/>
          <w:lang w:val="ru-RU"/>
        </w:rPr>
        <w:t xml:space="preserve"> Э.А. Теоретические </w:t>
      </w:r>
      <w:proofErr w:type="spellStart"/>
      <w:r w:rsidRPr="00381242">
        <w:rPr>
          <w:rStyle w:val="a8"/>
          <w:rFonts w:ascii="Times New Roman" w:hAnsi="Times New Roman" w:cs="Times New Roman"/>
          <w:color w:val="000000" w:themeColor="text1"/>
          <w:sz w:val="28"/>
          <w:szCs w:val="28"/>
          <w:lang w:val="ru-RU"/>
        </w:rPr>
        <w:t>основые</w:t>
      </w:r>
      <w:proofErr w:type="spellEnd"/>
      <w:r w:rsidRPr="00381242">
        <w:rPr>
          <w:rStyle w:val="a8"/>
          <w:rFonts w:ascii="Times New Roman" w:hAnsi="Times New Roman" w:cs="Times New Roman"/>
          <w:color w:val="000000" w:themeColor="text1"/>
          <w:sz w:val="28"/>
          <w:szCs w:val="28"/>
          <w:lang w:val="ru-RU"/>
        </w:rPr>
        <w:t xml:space="preserve"> организации научно-экспериментального методического исследования</w:t>
      </w:r>
      <w:r w:rsidR="00381242">
        <w:rPr>
          <w:rStyle w:val="a8"/>
          <w:rFonts w:ascii="Times New Roman" w:hAnsi="Times New Roman" w:cs="Times New Roman"/>
          <w:color w:val="000000" w:themeColor="text1"/>
          <w:sz w:val="28"/>
          <w:szCs w:val="28"/>
          <w:lang w:val="ru-RU"/>
        </w:rPr>
        <w:t xml:space="preserve"> </w:t>
      </w:r>
      <w:r w:rsidR="007F0A1B" w:rsidRPr="00933B7D">
        <w:rPr>
          <w:rStyle w:val="a8"/>
          <w:rFonts w:ascii="Times New Roman" w:hAnsi="Times New Roman" w:cs="Times New Roman"/>
          <w:color w:val="000000" w:themeColor="text1"/>
          <w:sz w:val="28"/>
          <w:szCs w:val="28"/>
          <w:lang w:val="ru-RU"/>
        </w:rPr>
        <w:t xml:space="preserve">// </w:t>
      </w:r>
      <w:proofErr w:type="spellStart"/>
      <w:r w:rsidR="007F0A1B">
        <w:rPr>
          <w:rStyle w:val="a8"/>
          <w:rFonts w:ascii="Times New Roman" w:hAnsi="Times New Roman" w:cs="Times New Roman"/>
          <w:color w:val="000000" w:themeColor="text1"/>
          <w:sz w:val="28"/>
          <w:szCs w:val="28"/>
          <w:lang w:val="ru-RU"/>
        </w:rPr>
        <w:t>Инотсранные</w:t>
      </w:r>
      <w:proofErr w:type="spellEnd"/>
      <w:r w:rsidR="007F0A1B">
        <w:rPr>
          <w:rStyle w:val="a8"/>
          <w:rFonts w:ascii="Times New Roman" w:hAnsi="Times New Roman" w:cs="Times New Roman"/>
          <w:color w:val="000000" w:themeColor="text1"/>
          <w:sz w:val="28"/>
          <w:szCs w:val="28"/>
          <w:lang w:val="ru-RU"/>
        </w:rPr>
        <w:t xml:space="preserve"> языки в школе. 1980. № 1. С.42-47.</w:t>
      </w:r>
    </w:p>
    <w:p w14:paraId="3EB1C36B" w14:textId="77777777" w:rsidR="00381242" w:rsidRPr="00381242" w:rsidRDefault="00DC37B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381242">
        <w:rPr>
          <w:rStyle w:val="a8"/>
          <w:rFonts w:ascii="Times New Roman" w:hAnsi="Times New Roman" w:cs="Times New Roman"/>
          <w:color w:val="000000" w:themeColor="text1"/>
          <w:sz w:val="28"/>
          <w:szCs w:val="28"/>
          <w:u w:color="0000FF"/>
          <w:lang w:val="ru-RU"/>
        </w:rPr>
        <w:t>Щукин А.Н. Методика преподавания русского языка как иностранного: Учеб. Пособие</w:t>
      </w:r>
      <w:r w:rsidR="00BB496D" w:rsidRPr="00381242">
        <w:rPr>
          <w:rStyle w:val="a8"/>
          <w:rFonts w:ascii="Times New Roman" w:hAnsi="Times New Roman" w:cs="Times New Roman"/>
          <w:color w:val="000000" w:themeColor="text1"/>
          <w:sz w:val="28"/>
          <w:szCs w:val="28"/>
          <w:u w:color="0000FF"/>
          <w:lang w:val="ru-RU"/>
        </w:rPr>
        <w:t xml:space="preserve"> </w:t>
      </w:r>
      <w:r w:rsidRPr="00381242">
        <w:rPr>
          <w:rStyle w:val="a8"/>
          <w:rFonts w:ascii="Times New Roman" w:hAnsi="Times New Roman" w:cs="Times New Roman"/>
          <w:color w:val="000000" w:themeColor="text1"/>
          <w:sz w:val="28"/>
          <w:szCs w:val="28"/>
          <w:u w:color="0000FF"/>
          <w:lang w:val="ru-RU"/>
        </w:rPr>
        <w:t>для</w:t>
      </w:r>
      <w:r w:rsidR="00BB496D" w:rsidRPr="00381242">
        <w:rPr>
          <w:rStyle w:val="a8"/>
          <w:rFonts w:ascii="Times New Roman" w:hAnsi="Times New Roman" w:cs="Times New Roman"/>
          <w:color w:val="000000" w:themeColor="text1"/>
          <w:sz w:val="28"/>
          <w:szCs w:val="28"/>
          <w:u w:color="0000FF"/>
          <w:lang w:val="ru-RU"/>
        </w:rPr>
        <w:t xml:space="preserve"> </w:t>
      </w:r>
      <w:r w:rsidRPr="00381242">
        <w:rPr>
          <w:rStyle w:val="a8"/>
          <w:rFonts w:ascii="Times New Roman" w:hAnsi="Times New Roman" w:cs="Times New Roman"/>
          <w:color w:val="000000" w:themeColor="text1"/>
          <w:sz w:val="28"/>
          <w:szCs w:val="28"/>
          <w:u w:color="0000FF"/>
          <w:lang w:val="ru-RU"/>
        </w:rPr>
        <w:t>студентов</w:t>
      </w:r>
      <w:r w:rsidR="00BB496D" w:rsidRPr="00381242">
        <w:rPr>
          <w:rStyle w:val="a8"/>
          <w:rFonts w:ascii="Times New Roman" w:hAnsi="Times New Roman" w:cs="Times New Roman"/>
          <w:color w:val="000000" w:themeColor="text1"/>
          <w:sz w:val="28"/>
          <w:szCs w:val="28"/>
          <w:u w:color="0000FF"/>
          <w:lang w:val="ru-RU"/>
        </w:rPr>
        <w:t xml:space="preserve"> </w:t>
      </w:r>
      <w:r w:rsidRPr="00381242">
        <w:rPr>
          <w:rStyle w:val="a8"/>
          <w:rFonts w:ascii="Times New Roman" w:hAnsi="Times New Roman" w:cs="Times New Roman"/>
          <w:color w:val="000000" w:themeColor="text1"/>
          <w:sz w:val="28"/>
          <w:szCs w:val="28"/>
          <w:u w:color="0000FF"/>
          <w:lang w:val="ru-RU"/>
        </w:rPr>
        <w:t>вузов.</w:t>
      </w:r>
      <w:r w:rsidR="007B3312" w:rsidRPr="00381242">
        <w:rPr>
          <w:rStyle w:val="a8"/>
          <w:rFonts w:ascii="Times New Roman" w:hAnsi="Times New Roman" w:cs="Times New Roman"/>
          <w:color w:val="000000" w:themeColor="text1"/>
          <w:sz w:val="28"/>
          <w:szCs w:val="28"/>
          <w:u w:color="0000FF"/>
          <w:lang w:val="ru-RU"/>
        </w:rPr>
        <w:t xml:space="preserve"> </w:t>
      </w:r>
      <w:r w:rsidRPr="00381242">
        <w:rPr>
          <w:rStyle w:val="a8"/>
          <w:rFonts w:ascii="Times New Roman" w:hAnsi="Times New Roman" w:cs="Times New Roman"/>
          <w:color w:val="000000" w:themeColor="text1"/>
          <w:sz w:val="28"/>
          <w:szCs w:val="28"/>
          <w:u w:color="0000FF"/>
          <w:lang w:val="ru-RU"/>
        </w:rPr>
        <w:t xml:space="preserve">М.: </w:t>
      </w:r>
      <w:proofErr w:type="spellStart"/>
      <w:r w:rsidRPr="00381242">
        <w:rPr>
          <w:rStyle w:val="a8"/>
          <w:rFonts w:ascii="Times New Roman" w:hAnsi="Times New Roman" w:cs="Times New Roman"/>
          <w:color w:val="000000" w:themeColor="text1"/>
          <w:sz w:val="28"/>
          <w:szCs w:val="28"/>
          <w:u w:color="0000FF"/>
          <w:lang w:val="ru-RU"/>
        </w:rPr>
        <w:t>Высш</w:t>
      </w:r>
      <w:proofErr w:type="spellEnd"/>
      <w:r w:rsidRPr="00381242">
        <w:rPr>
          <w:rStyle w:val="a8"/>
          <w:rFonts w:ascii="Times New Roman" w:hAnsi="Times New Roman" w:cs="Times New Roman"/>
          <w:color w:val="000000" w:themeColor="text1"/>
          <w:sz w:val="28"/>
          <w:szCs w:val="28"/>
          <w:u w:color="0000FF"/>
          <w:lang w:val="ru-RU"/>
        </w:rPr>
        <w:t xml:space="preserve">. </w:t>
      </w:r>
      <w:proofErr w:type="spellStart"/>
      <w:r w:rsidRPr="00381242">
        <w:rPr>
          <w:rStyle w:val="a8"/>
          <w:rFonts w:ascii="Times New Roman" w:hAnsi="Times New Roman" w:cs="Times New Roman"/>
          <w:color w:val="000000" w:themeColor="text1"/>
          <w:sz w:val="28"/>
          <w:szCs w:val="28"/>
          <w:u w:color="0000FF"/>
          <w:lang w:val="ru-RU"/>
        </w:rPr>
        <w:t>шк</w:t>
      </w:r>
      <w:proofErr w:type="spellEnd"/>
      <w:r w:rsidRPr="00381242">
        <w:rPr>
          <w:rStyle w:val="a8"/>
          <w:rFonts w:ascii="Times New Roman" w:hAnsi="Times New Roman" w:cs="Times New Roman"/>
          <w:color w:val="000000" w:themeColor="text1"/>
          <w:sz w:val="28"/>
          <w:szCs w:val="28"/>
          <w:u w:color="0000FF"/>
          <w:lang w:val="ru-RU"/>
        </w:rPr>
        <w:t>., 2003. 334 с.</w:t>
      </w:r>
    </w:p>
    <w:p w14:paraId="17234ED1" w14:textId="77777777" w:rsidR="00381242" w:rsidRPr="00381242" w:rsidRDefault="00DC37B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381242">
        <w:rPr>
          <w:rStyle w:val="a8"/>
          <w:rFonts w:ascii="Times New Roman" w:hAnsi="Times New Roman" w:cs="Times New Roman"/>
          <w:color w:val="000000" w:themeColor="text1"/>
          <w:sz w:val="28"/>
          <w:szCs w:val="28"/>
          <w:u w:color="0000FF"/>
          <w:lang w:val="ru-RU"/>
        </w:rPr>
        <w:t xml:space="preserve">Щукин А.Н. Компетенция или компетентность. Взгляд методиста на актуальную проблему лингводидактики // Русский язык за рубежом. 2008. </w:t>
      </w:r>
      <w:r w:rsidR="00BB496D" w:rsidRPr="00381242">
        <w:rPr>
          <w:rStyle w:val="a8"/>
          <w:rFonts w:ascii="Times New Roman" w:hAnsi="Times New Roman" w:cs="Times New Roman"/>
          <w:color w:val="000000" w:themeColor="text1"/>
          <w:sz w:val="28"/>
          <w:szCs w:val="28"/>
          <w:u w:color="0000FF"/>
          <w:lang w:val="ru-RU"/>
        </w:rPr>
        <w:t>№5.</w:t>
      </w:r>
      <w:r w:rsidRPr="00381242">
        <w:rPr>
          <w:rStyle w:val="a8"/>
          <w:rFonts w:ascii="Times New Roman" w:hAnsi="Times New Roman" w:cs="Times New Roman"/>
          <w:color w:val="000000" w:themeColor="text1"/>
          <w:sz w:val="28"/>
          <w:szCs w:val="28"/>
          <w:u w:color="0000FF"/>
          <w:lang w:val="ru-RU"/>
        </w:rPr>
        <w:t xml:space="preserve"> С.14-20</w:t>
      </w:r>
      <w:r w:rsidR="007B3312" w:rsidRPr="00381242">
        <w:rPr>
          <w:rStyle w:val="a8"/>
          <w:rFonts w:ascii="Times New Roman" w:hAnsi="Times New Roman" w:cs="Times New Roman"/>
          <w:color w:val="000000" w:themeColor="text1"/>
          <w:sz w:val="28"/>
          <w:szCs w:val="28"/>
          <w:u w:color="0000FF"/>
          <w:lang w:val="ru-RU"/>
        </w:rPr>
        <w:t>.</w:t>
      </w:r>
    </w:p>
    <w:p w14:paraId="45C8B7DE" w14:textId="77777777" w:rsidR="00381242" w:rsidRPr="00381242" w:rsidRDefault="002C14E1"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Fonts w:ascii="Times New Roman" w:hAnsi="Times New Roman" w:cs="Times New Roman"/>
          <w:color w:val="000000" w:themeColor="text1"/>
          <w:kern w:val="2"/>
          <w:sz w:val="28"/>
          <w:szCs w:val="28"/>
          <w:lang w:val="ru-RU"/>
        </w:rPr>
      </w:pPr>
      <w:r w:rsidRPr="00381242">
        <w:rPr>
          <w:rFonts w:ascii="Times New Roman" w:hAnsi="Times New Roman" w:cs="Times New Roman"/>
          <w:color w:val="000000" w:themeColor="text1"/>
          <w:sz w:val="28"/>
          <w:szCs w:val="28"/>
          <w:lang w:eastAsia="zh-CN"/>
        </w:rPr>
        <w:t xml:space="preserve">Bergmann, J., </w:t>
      </w:r>
      <w:proofErr w:type="spellStart"/>
      <w:r w:rsidRPr="00381242">
        <w:rPr>
          <w:rFonts w:ascii="Times New Roman" w:hAnsi="Times New Roman" w:cs="Times New Roman"/>
          <w:color w:val="000000" w:themeColor="text1"/>
          <w:sz w:val="28"/>
          <w:szCs w:val="28"/>
          <w:lang w:eastAsia="zh-CN"/>
        </w:rPr>
        <w:t>Sams</w:t>
      </w:r>
      <w:proofErr w:type="spellEnd"/>
      <w:r w:rsidRPr="00381242">
        <w:rPr>
          <w:rFonts w:ascii="Times New Roman" w:hAnsi="Times New Roman" w:cs="Times New Roman"/>
          <w:color w:val="000000" w:themeColor="text1"/>
          <w:sz w:val="28"/>
          <w:szCs w:val="28"/>
          <w:lang w:eastAsia="zh-CN"/>
        </w:rPr>
        <w:t>, A. Flip your classroom: reach every student in every class every day. Washington, DC: International Society for Technology in Education, 2012.</w:t>
      </w:r>
      <w:r w:rsidR="00852738" w:rsidRPr="00381242">
        <w:rPr>
          <w:rFonts w:ascii="Times New Roman" w:hAnsi="Times New Roman" w:cs="Times New Roman"/>
          <w:color w:val="000000" w:themeColor="text1"/>
          <w:sz w:val="28"/>
          <w:szCs w:val="28"/>
          <w:lang w:eastAsia="zh-CN"/>
        </w:rPr>
        <w:t xml:space="preserve"> 1</w:t>
      </w:r>
      <w:r w:rsidR="005B5765" w:rsidRPr="00381242">
        <w:rPr>
          <w:rFonts w:ascii="Times New Roman" w:hAnsi="Times New Roman" w:cs="Times New Roman"/>
          <w:color w:val="000000" w:themeColor="text1"/>
          <w:sz w:val="28"/>
          <w:szCs w:val="28"/>
          <w:lang w:eastAsia="zh-CN"/>
        </w:rPr>
        <w:t>09</w:t>
      </w:r>
      <w:r w:rsidR="00852738" w:rsidRPr="00381242">
        <w:rPr>
          <w:rFonts w:ascii="Times New Roman" w:hAnsi="Times New Roman" w:cs="Times New Roman"/>
          <w:color w:val="000000" w:themeColor="text1"/>
          <w:sz w:val="28"/>
          <w:szCs w:val="28"/>
          <w:lang w:eastAsia="zh-CN"/>
        </w:rPr>
        <w:t xml:space="preserve"> p.</w:t>
      </w:r>
    </w:p>
    <w:p w14:paraId="0472B707" w14:textId="2A8B870D" w:rsidR="002C14E1" w:rsidRPr="00381242" w:rsidRDefault="000514E1"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contextualSpacing/>
        <w:rPr>
          <w:rStyle w:val="a8"/>
          <w:rFonts w:ascii="Times New Roman" w:hAnsi="Times New Roman" w:cs="Times New Roman"/>
          <w:color w:val="000000" w:themeColor="text1"/>
          <w:kern w:val="2"/>
          <w:sz w:val="28"/>
          <w:szCs w:val="28"/>
          <w:lang w:val="ru-RU"/>
        </w:rPr>
      </w:pPr>
      <w:r w:rsidRPr="00381242">
        <w:rPr>
          <w:rFonts w:ascii="Times New Roman" w:hAnsi="Times New Roman" w:cs="Times New Roman"/>
          <w:color w:val="000000" w:themeColor="text1"/>
          <w:sz w:val="28"/>
          <w:szCs w:val="28"/>
          <w:lang w:eastAsia="zh-CN"/>
        </w:rPr>
        <w:t xml:space="preserve">John M. Swales. Genre Analysis English in academic and research settings. The Press Syndicate of the University of Cambridge. 1990.  260 p. </w:t>
      </w:r>
    </w:p>
    <w:p w14:paraId="310A9C54" w14:textId="487782DB" w:rsidR="007B3312" w:rsidRPr="008B2CA3" w:rsidRDefault="0067587A" w:rsidP="007B3312">
      <w:p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ind w:left="480"/>
        <w:jc w:val="center"/>
        <w:rPr>
          <w:rFonts w:ascii="Times New Roman" w:hAnsi="Times New Roman" w:cs="Times New Roman"/>
          <w:color w:val="000000" w:themeColor="text1"/>
          <w:sz w:val="28"/>
          <w:szCs w:val="28"/>
          <w:lang w:val="ru-RU"/>
        </w:rPr>
      </w:pPr>
      <w:r>
        <w:rPr>
          <w:rStyle w:val="a8"/>
          <w:rFonts w:ascii="Times New Roman" w:hAnsi="Times New Roman" w:cs="Times New Roman"/>
          <w:kern w:val="0"/>
          <w:sz w:val="28"/>
          <w:szCs w:val="28"/>
          <w:u w:color="0000FF"/>
          <w:lang w:val="ru-RU"/>
        </w:rPr>
        <w:t>Список использованных словарей</w:t>
      </w:r>
    </w:p>
    <w:p w14:paraId="433B26BD" w14:textId="77777777" w:rsidR="007F0A1B" w:rsidRPr="007F0A1B" w:rsidRDefault="00454AF3"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rPr>
          <w:rStyle w:val="a8"/>
          <w:rFonts w:ascii="Times New Roman" w:hAnsi="Times New Roman" w:cs="Times New Roman"/>
          <w:color w:val="000000" w:themeColor="text1"/>
          <w:sz w:val="28"/>
          <w:szCs w:val="28"/>
          <w:lang w:val="ru-RU"/>
        </w:rPr>
      </w:pPr>
      <w:r w:rsidRPr="007F0A1B">
        <w:rPr>
          <w:rStyle w:val="a8"/>
          <w:rFonts w:ascii="Times New Roman" w:hAnsi="Times New Roman" w:cs="Times New Roman"/>
          <w:color w:val="000000" w:themeColor="text1"/>
          <w:sz w:val="28"/>
          <w:szCs w:val="28"/>
          <w:u w:color="0000FF"/>
          <w:lang w:val="ru-RU"/>
        </w:rPr>
        <w:t xml:space="preserve">Азимов Э.Г., Щукин А.Н. Словарь методических терминов (теория и практика преподавания языков). СПб., 1999. 448 с. </w:t>
      </w:r>
    </w:p>
    <w:p w14:paraId="7337B455" w14:textId="77777777" w:rsidR="007F0A1B" w:rsidRDefault="00454AF3"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rPr>
          <w:rStyle w:val="a8"/>
          <w:rFonts w:ascii="Times New Roman" w:hAnsi="Times New Roman" w:cs="Times New Roman"/>
          <w:color w:val="000000" w:themeColor="text1"/>
          <w:sz w:val="28"/>
          <w:szCs w:val="28"/>
          <w:lang w:val="ru-RU"/>
        </w:rPr>
      </w:pPr>
      <w:r w:rsidRPr="007F0A1B">
        <w:rPr>
          <w:rStyle w:val="a8"/>
          <w:rFonts w:ascii="Times New Roman" w:hAnsi="Times New Roman" w:cs="Times New Roman"/>
          <w:color w:val="000000" w:themeColor="text1"/>
          <w:sz w:val="28"/>
          <w:szCs w:val="28"/>
          <w:lang w:val="ru-RU"/>
        </w:rPr>
        <w:t>Арутюнова Н.Д. Дискурс // Лингвистический энциклопедический словарь. М.:  Советская Энциклопедия, 1990.</w:t>
      </w:r>
      <w:r w:rsidRPr="007F0A1B">
        <w:rPr>
          <w:rFonts w:ascii="Times New Roman" w:hAnsi="Times New Roman" w:cs="Times New Roman"/>
          <w:color w:val="000000" w:themeColor="text1"/>
          <w:sz w:val="28"/>
          <w:szCs w:val="28"/>
          <w:lang w:val="ru-RU"/>
        </w:rPr>
        <w:t xml:space="preserve"> </w:t>
      </w:r>
      <w:r w:rsidRPr="007F0A1B">
        <w:rPr>
          <w:rStyle w:val="a8"/>
          <w:rFonts w:ascii="Times New Roman" w:hAnsi="Times New Roman" w:cs="Times New Roman"/>
          <w:color w:val="000000" w:themeColor="text1"/>
          <w:sz w:val="28"/>
          <w:szCs w:val="28"/>
          <w:lang w:val="ru-RU"/>
        </w:rPr>
        <w:t>С.136.</w:t>
      </w:r>
    </w:p>
    <w:p w14:paraId="1207DCD4" w14:textId="77777777" w:rsidR="007F0A1B" w:rsidRPr="007F0A1B" w:rsidRDefault="00DC37B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rPr>
          <w:rStyle w:val="a8"/>
          <w:rFonts w:ascii="Times New Roman" w:hAnsi="Times New Roman" w:cs="Times New Roman"/>
          <w:color w:val="000000" w:themeColor="text1"/>
          <w:sz w:val="28"/>
          <w:szCs w:val="28"/>
          <w:lang w:val="ru-RU"/>
        </w:rPr>
      </w:pPr>
      <w:r w:rsidRPr="007F0A1B">
        <w:rPr>
          <w:rStyle w:val="a8"/>
          <w:rFonts w:ascii="Times New Roman" w:hAnsi="Times New Roman" w:cs="Times New Roman"/>
          <w:color w:val="000000" w:themeColor="text1"/>
          <w:sz w:val="28"/>
          <w:szCs w:val="28"/>
          <w:u w:color="0000FF"/>
          <w:lang w:val="ru-RU"/>
        </w:rPr>
        <w:t>Ахманова О.С. Словарь лингвистических терминов. Изд. 4-е, стереотипное.  М.: Ком Книга, 2007. 576 с.</w:t>
      </w:r>
    </w:p>
    <w:p w14:paraId="223310B0" w14:textId="77777777" w:rsidR="007F0A1B" w:rsidRPr="007F0A1B" w:rsidRDefault="00A807D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rPr>
          <w:rStyle w:val="a8"/>
          <w:rFonts w:ascii="Times New Roman" w:hAnsi="Times New Roman" w:cs="Times New Roman"/>
          <w:color w:val="000000" w:themeColor="text1"/>
          <w:sz w:val="28"/>
          <w:szCs w:val="28"/>
          <w:lang w:val="ru-RU"/>
        </w:rPr>
      </w:pPr>
      <w:r w:rsidRPr="007F0A1B">
        <w:rPr>
          <w:rStyle w:val="a8"/>
          <w:rFonts w:ascii="Times New Roman" w:hAnsi="Times New Roman" w:cs="Times New Roman"/>
          <w:color w:val="000000" w:themeColor="text1"/>
          <w:sz w:val="28"/>
          <w:szCs w:val="28"/>
          <w:u w:color="0000FF"/>
          <w:lang w:val="ru-RU"/>
        </w:rPr>
        <w:t>Мещеряков Б.У</w:t>
      </w:r>
      <w:r w:rsidR="00995E7C" w:rsidRPr="007F0A1B">
        <w:rPr>
          <w:rStyle w:val="a8"/>
          <w:rFonts w:ascii="Times New Roman" w:hAnsi="Times New Roman" w:cs="Times New Roman"/>
          <w:color w:val="000000" w:themeColor="text1"/>
          <w:sz w:val="28"/>
          <w:szCs w:val="28"/>
          <w:u w:color="0000FF"/>
          <w:lang w:val="ru-RU"/>
        </w:rPr>
        <w:t xml:space="preserve">., </w:t>
      </w:r>
      <w:r w:rsidRPr="007F0A1B">
        <w:rPr>
          <w:rStyle w:val="a8"/>
          <w:rFonts w:ascii="Times New Roman" w:hAnsi="Times New Roman" w:cs="Times New Roman"/>
          <w:color w:val="000000" w:themeColor="text1"/>
          <w:sz w:val="28"/>
          <w:szCs w:val="28"/>
          <w:u w:color="0000FF"/>
          <w:lang w:val="ru-RU"/>
        </w:rPr>
        <w:t xml:space="preserve">Зинченко В.П. Большой психологический словарь. СПб.: </w:t>
      </w:r>
      <w:proofErr w:type="spellStart"/>
      <w:r w:rsidRPr="007F0A1B">
        <w:rPr>
          <w:rStyle w:val="a8"/>
          <w:rFonts w:ascii="Times New Roman" w:hAnsi="Times New Roman" w:cs="Times New Roman"/>
          <w:color w:val="000000" w:themeColor="text1"/>
          <w:sz w:val="28"/>
          <w:szCs w:val="28"/>
          <w:u w:color="0000FF"/>
          <w:lang w:val="ru-RU"/>
        </w:rPr>
        <w:t>Прайм-Еврознак</w:t>
      </w:r>
      <w:proofErr w:type="spellEnd"/>
      <w:r w:rsidRPr="007F0A1B">
        <w:rPr>
          <w:rStyle w:val="a8"/>
          <w:rFonts w:ascii="Times New Roman" w:hAnsi="Times New Roman" w:cs="Times New Roman"/>
          <w:color w:val="000000" w:themeColor="text1"/>
          <w:sz w:val="28"/>
          <w:szCs w:val="28"/>
          <w:u w:color="0000FF"/>
          <w:lang w:val="ru-RU"/>
        </w:rPr>
        <w:t>, 2008. 868 с.</w:t>
      </w:r>
    </w:p>
    <w:p w14:paraId="5161C942" w14:textId="77777777" w:rsidR="007F0A1B" w:rsidRPr="007F0A1B" w:rsidRDefault="007B3312"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rPr>
          <w:rStyle w:val="a8"/>
          <w:rFonts w:ascii="Times New Roman" w:hAnsi="Times New Roman" w:cs="Times New Roman"/>
          <w:color w:val="000000" w:themeColor="text1"/>
          <w:sz w:val="28"/>
          <w:szCs w:val="28"/>
          <w:lang w:val="ru-RU"/>
        </w:rPr>
      </w:pPr>
      <w:r w:rsidRPr="007F0A1B">
        <w:rPr>
          <w:rStyle w:val="a8"/>
          <w:rFonts w:ascii="Times New Roman" w:hAnsi="Times New Roman" w:cs="Times New Roman"/>
          <w:color w:val="000000" w:themeColor="text1"/>
          <w:sz w:val="28"/>
          <w:szCs w:val="28"/>
          <w:u w:color="0000FF"/>
          <w:lang w:val="ru-RU"/>
        </w:rPr>
        <w:lastRenderedPageBreak/>
        <w:t>Российская педагогическая энциклопедия в двух томах</w:t>
      </w:r>
      <w:r w:rsidR="00162766" w:rsidRPr="007F0A1B">
        <w:rPr>
          <w:rStyle w:val="a8"/>
          <w:rFonts w:ascii="Times New Roman" w:hAnsi="Times New Roman" w:cs="Times New Roman"/>
          <w:color w:val="000000" w:themeColor="text1"/>
          <w:sz w:val="28"/>
          <w:szCs w:val="28"/>
          <w:u w:color="0000FF"/>
          <w:lang w:val="ru-RU"/>
        </w:rPr>
        <w:t xml:space="preserve"> / Г. ред. В.Г. Панов. </w:t>
      </w:r>
      <w:r w:rsidRPr="007F0A1B">
        <w:rPr>
          <w:rStyle w:val="a8"/>
          <w:rFonts w:ascii="Times New Roman" w:hAnsi="Times New Roman" w:cs="Times New Roman"/>
          <w:color w:val="000000" w:themeColor="text1"/>
          <w:sz w:val="28"/>
          <w:szCs w:val="28"/>
          <w:u w:color="0000FF"/>
          <w:lang w:val="ru-RU"/>
        </w:rPr>
        <w:t>Том 1</w:t>
      </w:r>
      <w:r w:rsidR="00A807DD" w:rsidRPr="007F0A1B">
        <w:rPr>
          <w:rStyle w:val="a8"/>
          <w:rFonts w:ascii="Times New Roman" w:hAnsi="Times New Roman" w:cs="Times New Roman"/>
          <w:color w:val="000000" w:themeColor="text1"/>
          <w:sz w:val="28"/>
          <w:szCs w:val="28"/>
          <w:u w:color="0000FF"/>
          <w:lang w:val="ru-RU"/>
        </w:rPr>
        <w:t xml:space="preserve"> </w:t>
      </w:r>
      <w:r w:rsidRPr="007F0A1B">
        <w:rPr>
          <w:rStyle w:val="a8"/>
          <w:rFonts w:ascii="Times New Roman" w:hAnsi="Times New Roman" w:cs="Times New Roman"/>
          <w:color w:val="000000" w:themeColor="text1"/>
          <w:sz w:val="28"/>
          <w:szCs w:val="28"/>
          <w:u w:color="0000FF"/>
          <w:lang w:val="ru-RU"/>
        </w:rPr>
        <w:t>(А-Л)</w:t>
      </w:r>
      <w:r w:rsidR="00162766" w:rsidRPr="007F0A1B">
        <w:rPr>
          <w:rStyle w:val="a8"/>
          <w:rFonts w:ascii="Times New Roman" w:hAnsi="Times New Roman" w:cs="Times New Roman"/>
          <w:color w:val="000000" w:themeColor="text1"/>
          <w:sz w:val="28"/>
          <w:szCs w:val="28"/>
          <w:u w:color="0000FF"/>
          <w:lang w:val="ru-RU"/>
        </w:rPr>
        <w:t xml:space="preserve"> </w:t>
      </w:r>
      <w:r w:rsidRPr="007F0A1B">
        <w:rPr>
          <w:rStyle w:val="a8"/>
          <w:rFonts w:ascii="Times New Roman" w:hAnsi="Times New Roman" w:cs="Times New Roman"/>
          <w:color w:val="000000" w:themeColor="text1"/>
          <w:sz w:val="28"/>
          <w:szCs w:val="28"/>
          <w:u w:color="0000FF"/>
          <w:lang w:val="ru-RU"/>
        </w:rPr>
        <w:t>М.: научное издательство «Большая российская энциклопедия»,</w:t>
      </w:r>
      <w:r w:rsidR="00162766" w:rsidRPr="007F0A1B">
        <w:rPr>
          <w:rStyle w:val="a8"/>
          <w:rFonts w:ascii="Times New Roman" w:hAnsi="Times New Roman" w:cs="Times New Roman"/>
          <w:color w:val="000000" w:themeColor="text1"/>
          <w:sz w:val="28"/>
          <w:szCs w:val="28"/>
          <w:u w:color="0000FF"/>
          <w:lang w:val="ru-RU"/>
        </w:rPr>
        <w:t xml:space="preserve"> </w:t>
      </w:r>
      <w:r w:rsidRPr="007F0A1B">
        <w:rPr>
          <w:rStyle w:val="a8"/>
          <w:rFonts w:ascii="Times New Roman" w:hAnsi="Times New Roman" w:cs="Times New Roman"/>
          <w:color w:val="000000" w:themeColor="text1"/>
          <w:sz w:val="28"/>
          <w:szCs w:val="28"/>
          <w:u w:color="0000FF"/>
          <w:lang w:val="ru-RU"/>
        </w:rPr>
        <w:t>1993.</w:t>
      </w:r>
      <w:r w:rsidR="00162766" w:rsidRPr="007F0A1B">
        <w:rPr>
          <w:rStyle w:val="a8"/>
          <w:rFonts w:ascii="Times New Roman" w:hAnsi="Times New Roman" w:cs="Times New Roman"/>
          <w:color w:val="000000" w:themeColor="text1"/>
          <w:sz w:val="28"/>
          <w:szCs w:val="28"/>
          <w:u w:color="0000FF"/>
          <w:lang w:val="ru-RU"/>
        </w:rPr>
        <w:t xml:space="preserve"> 608 с. </w:t>
      </w:r>
    </w:p>
    <w:p w14:paraId="23325C8E" w14:textId="77777777" w:rsidR="007F0A1B" w:rsidRPr="007F0A1B" w:rsidRDefault="00DC37B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rPr>
          <w:rStyle w:val="a8"/>
          <w:rFonts w:ascii="Times New Roman" w:hAnsi="Times New Roman" w:cs="Times New Roman"/>
          <w:color w:val="000000" w:themeColor="text1"/>
          <w:sz w:val="28"/>
          <w:szCs w:val="28"/>
          <w:lang w:val="ru-RU"/>
        </w:rPr>
      </w:pPr>
      <w:r w:rsidRPr="007F0A1B">
        <w:rPr>
          <w:rStyle w:val="a8"/>
          <w:rFonts w:ascii="Times New Roman" w:hAnsi="Times New Roman" w:cs="Times New Roman"/>
          <w:color w:val="000000" w:themeColor="text1"/>
          <w:sz w:val="28"/>
          <w:szCs w:val="28"/>
          <w:u w:color="0000FF"/>
          <w:lang w:val="ru-RU"/>
        </w:rPr>
        <w:t>Философский энциклопедический словарь /</w:t>
      </w:r>
      <w:r w:rsidR="00030A2E" w:rsidRPr="007F0A1B">
        <w:rPr>
          <w:rStyle w:val="a8"/>
          <w:rFonts w:ascii="Times New Roman" w:hAnsi="Times New Roman" w:cs="Times New Roman"/>
          <w:color w:val="000000" w:themeColor="text1"/>
          <w:sz w:val="28"/>
          <w:szCs w:val="28"/>
          <w:u w:color="0000FF"/>
          <w:lang w:val="ru-RU"/>
        </w:rPr>
        <w:t xml:space="preserve"> </w:t>
      </w:r>
      <w:r w:rsidRPr="007F0A1B">
        <w:rPr>
          <w:rStyle w:val="a8"/>
          <w:rFonts w:ascii="Times New Roman" w:hAnsi="Times New Roman" w:cs="Times New Roman"/>
          <w:color w:val="000000" w:themeColor="text1"/>
          <w:sz w:val="28"/>
          <w:szCs w:val="28"/>
          <w:u w:color="0000FF"/>
          <w:lang w:val="ru-RU"/>
        </w:rPr>
        <w:t xml:space="preserve">под ред. </w:t>
      </w:r>
      <w:proofErr w:type="spellStart"/>
      <w:r w:rsidRPr="007F0A1B">
        <w:rPr>
          <w:rStyle w:val="a8"/>
          <w:rFonts w:ascii="Times New Roman" w:hAnsi="Times New Roman" w:cs="Times New Roman"/>
          <w:color w:val="000000" w:themeColor="text1"/>
          <w:sz w:val="28"/>
          <w:szCs w:val="28"/>
          <w:u w:color="0000FF"/>
          <w:lang w:val="ru-RU"/>
        </w:rPr>
        <w:t>Л.Ф.Ильичева</w:t>
      </w:r>
      <w:proofErr w:type="spellEnd"/>
      <w:r w:rsidRPr="007F0A1B">
        <w:rPr>
          <w:rStyle w:val="a8"/>
          <w:rFonts w:ascii="Times New Roman" w:hAnsi="Times New Roman" w:cs="Times New Roman"/>
          <w:color w:val="000000" w:themeColor="text1"/>
          <w:sz w:val="28"/>
          <w:szCs w:val="28"/>
          <w:u w:color="0000FF"/>
          <w:lang w:val="ru-RU"/>
        </w:rPr>
        <w:t xml:space="preserve">, </w:t>
      </w:r>
      <w:proofErr w:type="spellStart"/>
      <w:r w:rsidRPr="007F0A1B">
        <w:rPr>
          <w:rStyle w:val="a8"/>
          <w:rFonts w:ascii="Times New Roman" w:hAnsi="Times New Roman" w:cs="Times New Roman"/>
          <w:color w:val="000000" w:themeColor="text1"/>
          <w:sz w:val="28"/>
          <w:szCs w:val="28"/>
          <w:u w:color="0000FF"/>
          <w:lang w:val="ru-RU"/>
        </w:rPr>
        <w:t>П.Н.Федосеева</w:t>
      </w:r>
      <w:proofErr w:type="spellEnd"/>
      <w:r w:rsidRPr="007F0A1B">
        <w:rPr>
          <w:rStyle w:val="a8"/>
          <w:rFonts w:ascii="Times New Roman" w:hAnsi="Times New Roman" w:cs="Times New Roman"/>
          <w:color w:val="000000" w:themeColor="text1"/>
          <w:sz w:val="28"/>
          <w:szCs w:val="28"/>
          <w:u w:color="0000FF"/>
          <w:lang w:val="ru-RU"/>
        </w:rPr>
        <w:t xml:space="preserve"> и др. М.: «Советская энциклопедия», 1983. 840 с.</w:t>
      </w:r>
    </w:p>
    <w:p w14:paraId="731209B8" w14:textId="5C94D6E6" w:rsidR="007F0A1B" w:rsidRPr="007F0A1B" w:rsidRDefault="00030A2E"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rPr>
          <w:rStyle w:val="a8"/>
          <w:rFonts w:ascii="Times New Roman" w:hAnsi="Times New Roman" w:cs="Times New Roman"/>
          <w:color w:val="000000" w:themeColor="text1"/>
          <w:sz w:val="28"/>
          <w:szCs w:val="28"/>
          <w:lang w:val="ru-RU"/>
        </w:rPr>
      </w:pPr>
      <w:r w:rsidRPr="007F0A1B">
        <w:rPr>
          <w:rStyle w:val="a8"/>
          <w:rFonts w:ascii="Times New Roman" w:hAnsi="Times New Roman" w:cs="Times New Roman" w:hint="cs"/>
          <w:color w:val="000000" w:themeColor="text1"/>
          <w:sz w:val="28"/>
          <w:szCs w:val="28"/>
          <w:u w:color="0000FF"/>
          <w:lang w:val="ru-RU"/>
        </w:rPr>
        <w:t>Ф</w:t>
      </w:r>
      <w:r w:rsidRPr="007F0A1B">
        <w:rPr>
          <w:rStyle w:val="a8"/>
          <w:rFonts w:ascii="Times New Roman" w:hAnsi="Times New Roman" w:cs="Times New Roman"/>
          <w:color w:val="000000" w:themeColor="text1"/>
          <w:sz w:val="28"/>
          <w:szCs w:val="28"/>
          <w:u w:color="0000FF"/>
          <w:lang w:val="ru-RU"/>
        </w:rPr>
        <w:t xml:space="preserve">илософский словарь / Под ред. И. Т. Фролова. 7-е изд., </w:t>
      </w:r>
      <w:proofErr w:type="spellStart"/>
      <w:r w:rsidRPr="007F0A1B">
        <w:rPr>
          <w:rStyle w:val="a8"/>
          <w:rFonts w:ascii="Times New Roman" w:hAnsi="Times New Roman" w:cs="Times New Roman"/>
          <w:color w:val="000000" w:themeColor="text1"/>
          <w:sz w:val="28"/>
          <w:szCs w:val="28"/>
          <w:u w:color="0000FF"/>
          <w:lang w:val="ru-RU"/>
        </w:rPr>
        <w:t>перераб</w:t>
      </w:r>
      <w:proofErr w:type="spellEnd"/>
      <w:proofErr w:type="gramStart"/>
      <w:r w:rsidRPr="007F0A1B">
        <w:rPr>
          <w:rStyle w:val="a8"/>
          <w:rFonts w:ascii="Times New Roman" w:hAnsi="Times New Roman" w:cs="Times New Roman"/>
          <w:color w:val="000000" w:themeColor="text1"/>
          <w:sz w:val="28"/>
          <w:szCs w:val="28"/>
          <w:u w:color="0000FF"/>
          <w:lang w:val="ru-RU"/>
        </w:rPr>
        <w:t>.</w:t>
      </w:r>
      <w:proofErr w:type="gramEnd"/>
      <w:r w:rsidRPr="007F0A1B">
        <w:rPr>
          <w:rStyle w:val="a8"/>
          <w:rFonts w:ascii="Times New Roman" w:hAnsi="Times New Roman" w:cs="Times New Roman"/>
          <w:color w:val="000000" w:themeColor="text1"/>
          <w:sz w:val="28"/>
          <w:szCs w:val="28"/>
          <w:u w:color="0000FF"/>
          <w:lang w:val="ru-RU"/>
        </w:rPr>
        <w:t xml:space="preserve"> и доп. М.: Республика, 2001. 719 с.</w:t>
      </w:r>
    </w:p>
    <w:p w14:paraId="7EECF79A" w14:textId="2FF47808" w:rsidR="00226DBD" w:rsidRPr="007F0A1B" w:rsidRDefault="00DC37BD" w:rsidP="006947A3">
      <w:pPr>
        <w:pStyle w:val="a7"/>
        <w:numPr>
          <w:ilvl w:val="0"/>
          <w:numId w:val="40"/>
        </w:numPr>
        <w:tabs>
          <w:tab w:val="left" w:pos="3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spacing w:after="120" w:line="360" w:lineRule="auto"/>
        <w:rPr>
          <w:rStyle w:val="a8"/>
          <w:rFonts w:ascii="Times New Roman" w:hAnsi="Times New Roman" w:cs="Times New Roman"/>
          <w:color w:val="000000" w:themeColor="text1"/>
          <w:sz w:val="28"/>
          <w:szCs w:val="28"/>
          <w:lang w:val="ru-RU"/>
        </w:rPr>
      </w:pPr>
      <w:r w:rsidRPr="007F0A1B">
        <w:rPr>
          <w:rStyle w:val="a8"/>
          <w:rFonts w:ascii="Times New Roman" w:hAnsi="Times New Roman" w:cs="Times New Roman"/>
          <w:sz w:val="28"/>
          <w:szCs w:val="28"/>
          <w:u w:color="0000FF"/>
          <w:lang w:val="ru-RU"/>
        </w:rPr>
        <w:t>Щукин А.Н. Лингводидактический энциклопедический словарь.</w:t>
      </w:r>
      <w:r w:rsidR="007F0A1B">
        <w:rPr>
          <w:rStyle w:val="a8"/>
          <w:rFonts w:ascii="Times New Roman" w:hAnsi="Times New Roman" w:cs="Times New Roman"/>
          <w:sz w:val="28"/>
          <w:szCs w:val="28"/>
          <w:u w:color="0000FF"/>
          <w:lang w:val="ru-RU"/>
        </w:rPr>
        <w:t xml:space="preserve"> </w:t>
      </w:r>
      <w:r w:rsidRPr="007F0A1B">
        <w:rPr>
          <w:rStyle w:val="a8"/>
          <w:rFonts w:ascii="Times New Roman" w:hAnsi="Times New Roman" w:cs="Times New Roman"/>
          <w:sz w:val="28"/>
          <w:szCs w:val="28"/>
          <w:u w:color="0000FF"/>
          <w:lang w:val="ru-RU"/>
        </w:rPr>
        <w:t xml:space="preserve">М.: </w:t>
      </w:r>
      <w:proofErr w:type="spellStart"/>
      <w:r w:rsidRPr="007F0A1B">
        <w:rPr>
          <w:rStyle w:val="a8"/>
          <w:rFonts w:ascii="Times New Roman" w:hAnsi="Times New Roman" w:cs="Times New Roman"/>
          <w:sz w:val="28"/>
          <w:szCs w:val="28"/>
          <w:u w:color="0000FF"/>
          <w:lang w:val="ru-RU"/>
        </w:rPr>
        <w:t>Астрель</w:t>
      </w:r>
      <w:proofErr w:type="spellEnd"/>
      <w:r w:rsidRPr="007F0A1B">
        <w:rPr>
          <w:rStyle w:val="a8"/>
          <w:rFonts w:ascii="Times New Roman" w:hAnsi="Times New Roman" w:cs="Times New Roman"/>
          <w:sz w:val="28"/>
          <w:szCs w:val="28"/>
          <w:u w:color="0000FF"/>
          <w:lang w:val="ru-RU"/>
        </w:rPr>
        <w:t xml:space="preserve">: АСТ: Хранитель, </w:t>
      </w:r>
      <w:r w:rsidR="00A807DD" w:rsidRPr="007F0A1B">
        <w:rPr>
          <w:rStyle w:val="a8"/>
          <w:rFonts w:ascii="Times New Roman" w:hAnsi="Times New Roman" w:cs="Times New Roman"/>
          <w:sz w:val="28"/>
          <w:szCs w:val="28"/>
          <w:u w:color="0000FF"/>
          <w:lang w:val="ru-RU"/>
        </w:rPr>
        <w:t>2</w:t>
      </w:r>
      <w:r w:rsidRPr="007F0A1B">
        <w:rPr>
          <w:rStyle w:val="a8"/>
          <w:rFonts w:ascii="Times New Roman" w:hAnsi="Times New Roman" w:cs="Times New Roman"/>
          <w:sz w:val="28"/>
          <w:szCs w:val="28"/>
          <w:u w:color="0000FF"/>
          <w:lang w:val="ru-RU"/>
        </w:rPr>
        <w:t>006. 750 с.</w:t>
      </w:r>
    </w:p>
    <w:p w14:paraId="66AE410E" w14:textId="4602A0DC" w:rsidR="00F37DB1" w:rsidRDefault="00F37DB1" w:rsidP="00F37DB1">
      <w:pPr>
        <w:spacing w:after="120" w:line="360" w:lineRule="auto"/>
        <w:rPr>
          <w:rStyle w:val="a8"/>
          <w:rFonts w:ascii="Times New Roman" w:hAnsi="Times New Roman" w:cs="Times New Roman"/>
          <w:kern w:val="0"/>
          <w:sz w:val="28"/>
          <w:szCs w:val="28"/>
          <w:highlight w:val="yellow"/>
          <w:u w:color="0000FF"/>
          <w:lang w:val="ru-RU"/>
        </w:rPr>
      </w:pPr>
    </w:p>
    <w:p w14:paraId="6DE1EB8A" w14:textId="0F160240" w:rsidR="00F37DB1" w:rsidRDefault="00F37DB1" w:rsidP="00F37DB1">
      <w:pPr>
        <w:spacing w:after="120" w:line="360" w:lineRule="auto"/>
        <w:rPr>
          <w:rStyle w:val="a8"/>
          <w:rFonts w:ascii="Times New Roman" w:hAnsi="Times New Roman" w:cs="Times New Roman"/>
          <w:kern w:val="0"/>
          <w:sz w:val="28"/>
          <w:szCs w:val="28"/>
          <w:highlight w:val="yellow"/>
          <w:u w:color="0000FF"/>
          <w:lang w:val="ru-RU"/>
        </w:rPr>
      </w:pPr>
    </w:p>
    <w:p w14:paraId="5A610121" w14:textId="305AFCF7" w:rsidR="00F37DB1" w:rsidRDefault="00F37DB1" w:rsidP="00F37DB1">
      <w:pPr>
        <w:spacing w:after="120" w:line="360" w:lineRule="auto"/>
        <w:rPr>
          <w:rStyle w:val="a8"/>
          <w:rFonts w:ascii="Times New Roman" w:hAnsi="Times New Roman" w:cs="Times New Roman"/>
          <w:kern w:val="0"/>
          <w:sz w:val="28"/>
          <w:szCs w:val="28"/>
          <w:highlight w:val="yellow"/>
          <w:u w:color="0000FF"/>
          <w:lang w:val="ru-RU"/>
        </w:rPr>
      </w:pPr>
    </w:p>
    <w:p w14:paraId="2DA761EE" w14:textId="5C4402F7" w:rsidR="00D20D5F" w:rsidRDefault="00D20D5F" w:rsidP="00F37DB1">
      <w:pPr>
        <w:spacing w:after="120" w:line="360" w:lineRule="auto"/>
        <w:rPr>
          <w:rStyle w:val="a8"/>
          <w:rFonts w:ascii="Times New Roman" w:hAnsi="Times New Roman" w:cs="Times New Roman"/>
          <w:kern w:val="0"/>
          <w:sz w:val="28"/>
          <w:szCs w:val="28"/>
          <w:highlight w:val="yellow"/>
          <w:u w:color="0000FF"/>
          <w:lang w:val="ru-RU"/>
        </w:rPr>
      </w:pPr>
    </w:p>
    <w:p w14:paraId="3832A9DA" w14:textId="0AAAEE29" w:rsidR="007F0A1B" w:rsidRDefault="007F0A1B" w:rsidP="00F37DB1">
      <w:pPr>
        <w:spacing w:after="120" w:line="360" w:lineRule="auto"/>
        <w:rPr>
          <w:rStyle w:val="a8"/>
          <w:rFonts w:ascii="Times New Roman" w:hAnsi="Times New Roman" w:cs="Times New Roman"/>
          <w:kern w:val="0"/>
          <w:sz w:val="28"/>
          <w:szCs w:val="28"/>
          <w:highlight w:val="yellow"/>
          <w:u w:color="0000FF"/>
          <w:lang w:val="ru-RU"/>
        </w:rPr>
      </w:pPr>
    </w:p>
    <w:p w14:paraId="5A7F45D4" w14:textId="5FA6B2ED" w:rsidR="007F0A1B" w:rsidRDefault="007F0A1B" w:rsidP="00F37DB1">
      <w:pPr>
        <w:spacing w:after="120" w:line="360" w:lineRule="auto"/>
        <w:rPr>
          <w:rStyle w:val="a8"/>
          <w:rFonts w:ascii="Times New Roman" w:hAnsi="Times New Roman" w:cs="Times New Roman"/>
          <w:kern w:val="0"/>
          <w:sz w:val="28"/>
          <w:szCs w:val="28"/>
          <w:highlight w:val="yellow"/>
          <w:u w:color="0000FF"/>
          <w:lang w:val="ru-RU"/>
        </w:rPr>
      </w:pPr>
    </w:p>
    <w:p w14:paraId="192B10EE" w14:textId="24354458" w:rsidR="007F0A1B" w:rsidRDefault="007F0A1B" w:rsidP="00F37DB1">
      <w:pPr>
        <w:spacing w:after="120" w:line="360" w:lineRule="auto"/>
        <w:rPr>
          <w:rStyle w:val="a8"/>
          <w:rFonts w:ascii="Times New Roman" w:hAnsi="Times New Roman" w:cs="Times New Roman"/>
          <w:kern w:val="0"/>
          <w:sz w:val="28"/>
          <w:szCs w:val="28"/>
          <w:highlight w:val="yellow"/>
          <w:u w:color="0000FF"/>
          <w:lang w:val="ru-RU"/>
        </w:rPr>
      </w:pPr>
    </w:p>
    <w:p w14:paraId="2A8B9B31" w14:textId="48CD7B9F" w:rsidR="007F0A1B" w:rsidRDefault="007F0A1B" w:rsidP="00F37DB1">
      <w:pPr>
        <w:spacing w:after="120" w:line="360" w:lineRule="auto"/>
        <w:rPr>
          <w:rStyle w:val="a8"/>
          <w:rFonts w:ascii="Times New Roman" w:hAnsi="Times New Roman" w:cs="Times New Roman"/>
          <w:kern w:val="0"/>
          <w:sz w:val="28"/>
          <w:szCs w:val="28"/>
          <w:highlight w:val="yellow"/>
          <w:u w:color="0000FF"/>
          <w:lang w:val="ru-RU"/>
        </w:rPr>
      </w:pPr>
    </w:p>
    <w:p w14:paraId="0E0C4DEB" w14:textId="0915EAF8" w:rsidR="007F0A1B" w:rsidRDefault="007F0A1B" w:rsidP="00F37DB1">
      <w:pPr>
        <w:spacing w:after="120" w:line="360" w:lineRule="auto"/>
        <w:rPr>
          <w:rStyle w:val="a8"/>
          <w:rFonts w:ascii="Times New Roman" w:hAnsi="Times New Roman" w:cs="Times New Roman"/>
          <w:kern w:val="0"/>
          <w:sz w:val="28"/>
          <w:szCs w:val="28"/>
          <w:highlight w:val="yellow"/>
          <w:u w:color="0000FF"/>
          <w:lang w:val="ru-RU"/>
        </w:rPr>
      </w:pPr>
    </w:p>
    <w:p w14:paraId="28E3E138" w14:textId="4943F2DE" w:rsidR="007F0A1B" w:rsidRDefault="007F0A1B" w:rsidP="00F37DB1">
      <w:pPr>
        <w:spacing w:after="120" w:line="360" w:lineRule="auto"/>
        <w:rPr>
          <w:rStyle w:val="a8"/>
          <w:rFonts w:ascii="Times New Roman" w:hAnsi="Times New Roman" w:cs="Times New Roman"/>
          <w:kern w:val="0"/>
          <w:sz w:val="28"/>
          <w:szCs w:val="28"/>
          <w:highlight w:val="yellow"/>
          <w:u w:color="0000FF"/>
          <w:lang w:val="ru-RU"/>
        </w:rPr>
      </w:pPr>
    </w:p>
    <w:p w14:paraId="203C3571" w14:textId="54CF24A3" w:rsidR="00FF0730" w:rsidRDefault="00FF0730" w:rsidP="00F37DB1">
      <w:pPr>
        <w:spacing w:after="120" w:line="360" w:lineRule="auto"/>
        <w:rPr>
          <w:rFonts w:ascii="Times New Roman" w:hAnsi="Times New Roman" w:cs="Times New Roman"/>
          <w:color w:val="000000" w:themeColor="text1"/>
          <w:sz w:val="28"/>
          <w:szCs w:val="28"/>
          <w:highlight w:val="yellow"/>
          <w:lang w:val="ru-RU"/>
        </w:rPr>
      </w:pPr>
    </w:p>
    <w:p w14:paraId="0154C4E8" w14:textId="77777777" w:rsidR="003E6BB2" w:rsidRDefault="003E6BB2" w:rsidP="00F37DB1">
      <w:pPr>
        <w:spacing w:after="120" w:line="360" w:lineRule="auto"/>
        <w:rPr>
          <w:rFonts w:ascii="Times New Roman" w:hAnsi="Times New Roman" w:cs="Times New Roman"/>
          <w:color w:val="000000" w:themeColor="text1"/>
          <w:sz w:val="28"/>
          <w:szCs w:val="28"/>
          <w:highlight w:val="yellow"/>
          <w:lang w:val="ru-RU"/>
        </w:rPr>
      </w:pPr>
    </w:p>
    <w:p w14:paraId="5E594F1B" w14:textId="233CA922" w:rsidR="00FA155D" w:rsidRDefault="00FA155D" w:rsidP="00F37DB1">
      <w:pPr>
        <w:spacing w:after="120" w:line="360" w:lineRule="auto"/>
        <w:rPr>
          <w:rFonts w:ascii="Times New Roman" w:hAnsi="Times New Roman" w:cs="Times New Roman"/>
          <w:color w:val="000000" w:themeColor="text1"/>
          <w:sz w:val="28"/>
          <w:szCs w:val="28"/>
          <w:highlight w:val="yellow"/>
          <w:lang w:val="ru-RU"/>
        </w:rPr>
      </w:pPr>
    </w:p>
    <w:p w14:paraId="69314D86" w14:textId="77777777" w:rsidR="00FA155D" w:rsidRPr="00F37DB1" w:rsidRDefault="00FA155D" w:rsidP="00F37DB1">
      <w:pPr>
        <w:spacing w:after="120" w:line="360" w:lineRule="auto"/>
        <w:rPr>
          <w:rFonts w:ascii="Times New Roman" w:hAnsi="Times New Roman" w:cs="Times New Roman"/>
          <w:color w:val="000000" w:themeColor="text1"/>
          <w:sz w:val="28"/>
          <w:szCs w:val="28"/>
          <w:highlight w:val="yellow"/>
          <w:lang w:val="ru-RU"/>
        </w:rPr>
      </w:pPr>
    </w:p>
    <w:p w14:paraId="204E0FAE" w14:textId="593C71F7" w:rsidR="00E049FF" w:rsidRPr="00226DBD" w:rsidRDefault="00E049FF" w:rsidP="00E049FF">
      <w:pPr>
        <w:spacing w:line="360" w:lineRule="auto"/>
        <w:jc w:val="center"/>
        <w:rPr>
          <w:rFonts w:ascii="Times New Roman" w:hAnsi="Times New Roman" w:cs="Times New Roman"/>
          <w:b/>
          <w:bCs/>
          <w:color w:val="000000" w:themeColor="text1"/>
          <w:kern w:val="0"/>
          <w:sz w:val="28"/>
          <w:szCs w:val="28"/>
          <w:lang w:val="ru-RU"/>
        </w:rPr>
      </w:pPr>
      <w:r w:rsidRPr="00226DBD">
        <w:rPr>
          <w:rFonts w:ascii="Times New Roman" w:hAnsi="Times New Roman" w:cs="Times New Roman"/>
          <w:b/>
          <w:bCs/>
          <w:color w:val="000000" w:themeColor="text1"/>
          <w:kern w:val="0"/>
          <w:sz w:val="28"/>
          <w:szCs w:val="28"/>
          <w:lang w:val="ru-RU"/>
        </w:rPr>
        <w:lastRenderedPageBreak/>
        <w:t xml:space="preserve">Приложение 1 </w:t>
      </w:r>
    </w:p>
    <w:p w14:paraId="5E52EC7B" w14:textId="3715F7AE" w:rsidR="00E049FF" w:rsidRPr="00226DBD" w:rsidRDefault="00E049FF" w:rsidP="00E049FF">
      <w:pPr>
        <w:spacing w:line="360" w:lineRule="auto"/>
        <w:jc w:val="center"/>
        <w:rPr>
          <w:rFonts w:ascii="Times New Roman" w:hAnsi="Times New Roman" w:cs="Times New Roman"/>
          <w:b/>
          <w:bCs/>
          <w:color w:val="000000" w:themeColor="text1"/>
          <w:kern w:val="0"/>
          <w:sz w:val="28"/>
          <w:szCs w:val="28"/>
          <w:lang w:val="ru-RU"/>
        </w:rPr>
      </w:pPr>
      <w:r w:rsidRPr="00226DBD">
        <w:rPr>
          <w:rFonts w:ascii="Times New Roman" w:hAnsi="Times New Roman" w:cs="Times New Roman"/>
          <w:b/>
          <w:bCs/>
          <w:color w:val="000000" w:themeColor="text1"/>
          <w:kern w:val="0"/>
          <w:sz w:val="28"/>
          <w:szCs w:val="28"/>
          <w:lang w:val="ru-RU"/>
        </w:rPr>
        <w:t>Констатирующий эксперимент</w:t>
      </w:r>
    </w:p>
    <w:p w14:paraId="60CB8CC6" w14:textId="38532446" w:rsidR="00E049FF" w:rsidRPr="00226DBD" w:rsidRDefault="00E049FF" w:rsidP="00E049FF">
      <w:pPr>
        <w:spacing w:line="360" w:lineRule="auto"/>
        <w:jc w:val="center"/>
        <w:rPr>
          <w:rFonts w:ascii="Times New Roman" w:hAnsi="Times New Roman" w:cs="Times New Roman"/>
          <w:b/>
          <w:bCs/>
          <w:i/>
          <w:iCs/>
          <w:color w:val="000000" w:themeColor="text1"/>
          <w:kern w:val="0"/>
          <w:sz w:val="28"/>
          <w:szCs w:val="28"/>
          <w:lang w:val="ru-RU"/>
        </w:rPr>
      </w:pPr>
    </w:p>
    <w:p w14:paraId="5BE66616" w14:textId="28DC3C4F" w:rsidR="00C62D36" w:rsidRPr="00226DBD" w:rsidRDefault="00C62D36" w:rsidP="00C62D36">
      <w:pPr>
        <w:snapToGrid w:val="0"/>
        <w:spacing w:before="100" w:beforeAutospacing="1" w:after="100" w:afterAutospacing="1"/>
        <w:contextualSpacing/>
        <w:jc w:val="right"/>
        <w:rPr>
          <w:rFonts w:ascii="Times New Roman" w:hAnsi="Times New Roman" w:cs="Times New Roman"/>
          <w:i/>
          <w:iCs/>
          <w:color w:val="000000" w:themeColor="text1"/>
          <w:sz w:val="28"/>
          <w:szCs w:val="28"/>
          <w:lang w:val="ru-RU" w:eastAsia="es-ES"/>
        </w:rPr>
      </w:pPr>
      <w:r w:rsidRPr="00226DBD">
        <w:rPr>
          <w:rFonts w:ascii="Times New Roman" w:hAnsi="Times New Roman" w:cs="Times New Roman"/>
          <w:i/>
          <w:iCs/>
          <w:color w:val="000000" w:themeColor="text1"/>
          <w:sz w:val="28"/>
          <w:szCs w:val="28"/>
          <w:lang w:val="ru-RU" w:eastAsia="es-ES"/>
        </w:rPr>
        <w:t>Таблица 1</w:t>
      </w:r>
    </w:p>
    <w:p w14:paraId="30E7485D" w14:textId="301043A0" w:rsidR="00C62D36" w:rsidRPr="00226DBD" w:rsidRDefault="00C62D36" w:rsidP="00C62D36">
      <w:pPr>
        <w:snapToGrid w:val="0"/>
        <w:spacing w:before="100" w:beforeAutospacing="1" w:after="100" w:afterAutospacing="1"/>
        <w:contextualSpacing/>
        <w:rPr>
          <w:rFonts w:ascii="Times New Roman" w:hAnsi="Times New Roman" w:cs="Times New Roman"/>
          <w:b/>
          <w:bCs/>
          <w:color w:val="000000" w:themeColor="text1"/>
          <w:sz w:val="28"/>
          <w:szCs w:val="28"/>
          <w:lang w:val="ru-RU" w:eastAsia="es-ES"/>
        </w:rPr>
      </w:pPr>
      <w:r w:rsidRPr="00226DBD">
        <w:rPr>
          <w:rFonts w:ascii="Times New Roman" w:hAnsi="Times New Roman" w:cs="Times New Roman"/>
          <w:b/>
          <w:bCs/>
          <w:color w:val="000000" w:themeColor="text1"/>
          <w:sz w:val="28"/>
          <w:szCs w:val="28"/>
          <w:lang w:val="ru-RU" w:eastAsia="es-ES"/>
        </w:rPr>
        <w:t xml:space="preserve">Сопоставление результатов </w:t>
      </w:r>
      <w:proofErr w:type="spellStart"/>
      <w:r w:rsidRPr="00226DBD">
        <w:rPr>
          <w:rFonts w:ascii="Times New Roman" w:hAnsi="Times New Roman" w:cs="Times New Roman"/>
          <w:b/>
          <w:bCs/>
          <w:color w:val="000000" w:themeColor="text1"/>
          <w:sz w:val="28"/>
          <w:szCs w:val="28"/>
          <w:lang w:val="ru-RU" w:eastAsia="es-ES"/>
        </w:rPr>
        <w:t>предэкспериментального</w:t>
      </w:r>
      <w:proofErr w:type="spellEnd"/>
      <w:r w:rsidRPr="00226DBD">
        <w:rPr>
          <w:rFonts w:ascii="Times New Roman" w:hAnsi="Times New Roman" w:cs="Times New Roman"/>
          <w:b/>
          <w:bCs/>
          <w:color w:val="000000" w:themeColor="text1"/>
          <w:sz w:val="28"/>
          <w:szCs w:val="28"/>
          <w:lang w:val="ru-RU" w:eastAsia="es-ES"/>
        </w:rPr>
        <w:t xml:space="preserve"> контрольного задания на написание аннотации к научной статье</w:t>
      </w:r>
    </w:p>
    <w:p w14:paraId="33CFE09E" w14:textId="77777777" w:rsidR="00C62D36" w:rsidRPr="00226DBD" w:rsidRDefault="00C62D36" w:rsidP="00C62D36">
      <w:pPr>
        <w:snapToGrid w:val="0"/>
        <w:spacing w:before="100" w:beforeAutospacing="1" w:after="100" w:afterAutospacing="1"/>
        <w:contextualSpacing/>
        <w:rPr>
          <w:rFonts w:ascii="Times New Roman" w:hAnsi="Times New Roman" w:cs="Times New Roman"/>
          <w:color w:val="000000" w:themeColor="text1"/>
          <w:sz w:val="28"/>
          <w:szCs w:val="28"/>
          <w:lang w:val="ru-RU" w:eastAsia="es-ES"/>
        </w:rPr>
      </w:pPr>
    </w:p>
    <w:tbl>
      <w:tblPr>
        <w:tblStyle w:val="ab"/>
        <w:tblW w:w="10060" w:type="dxa"/>
        <w:tblLook w:val="04A0" w:firstRow="1" w:lastRow="0" w:firstColumn="1" w:lastColumn="0" w:noHBand="0" w:noVBand="1"/>
      </w:tblPr>
      <w:tblGrid>
        <w:gridCol w:w="1903"/>
        <w:gridCol w:w="3544"/>
        <w:gridCol w:w="4613"/>
      </w:tblGrid>
      <w:tr w:rsidR="00E56F56" w:rsidRPr="00226DBD" w14:paraId="3AB0F990" w14:textId="77777777" w:rsidTr="00E5029A">
        <w:tc>
          <w:tcPr>
            <w:tcW w:w="1903" w:type="dxa"/>
          </w:tcPr>
          <w:p w14:paraId="48E8D627" w14:textId="63633DFC" w:rsidR="00C62D36" w:rsidRPr="00226DBD" w:rsidRDefault="00C62D36" w:rsidP="00987C57">
            <w:pPr>
              <w:snapToGrid w:val="0"/>
              <w:spacing w:before="100" w:beforeAutospacing="1" w:after="100" w:afterAutospacing="1"/>
              <w:contextualSpacing/>
              <w:rPr>
                <w:rFonts w:ascii="Times New Roman" w:hAnsi="Times New Roman" w:cs="Times New Roman"/>
                <w:color w:val="000000" w:themeColor="text1"/>
                <w:sz w:val="28"/>
                <w:szCs w:val="28"/>
                <w:lang w:val="ru-RU" w:eastAsia="es-ES"/>
              </w:rPr>
            </w:pPr>
            <w:r w:rsidRPr="00226DBD">
              <w:rPr>
                <w:rFonts w:ascii="Times New Roman" w:hAnsi="Times New Roman" w:cs="Times New Roman" w:hint="cs"/>
                <w:color w:val="000000" w:themeColor="text1"/>
                <w:sz w:val="28"/>
                <w:szCs w:val="28"/>
                <w:lang w:eastAsia="es-ES"/>
              </w:rPr>
              <w:t>К</w:t>
            </w:r>
            <w:proofErr w:type="spellStart"/>
            <w:r w:rsidRPr="00226DBD">
              <w:rPr>
                <w:rFonts w:ascii="Times New Roman" w:hAnsi="Times New Roman" w:cs="Times New Roman"/>
                <w:color w:val="000000" w:themeColor="text1"/>
                <w:sz w:val="28"/>
                <w:szCs w:val="28"/>
                <w:lang w:val="ru-RU" w:eastAsia="es-ES"/>
              </w:rPr>
              <w:t>омпетенция</w:t>
            </w:r>
            <w:proofErr w:type="spellEnd"/>
          </w:p>
        </w:tc>
        <w:tc>
          <w:tcPr>
            <w:tcW w:w="3544" w:type="dxa"/>
          </w:tcPr>
          <w:p w14:paraId="276C7E52" w14:textId="77777777" w:rsidR="00C62D36" w:rsidRPr="00226DBD" w:rsidRDefault="00C62D36" w:rsidP="00987C57">
            <w:pPr>
              <w:snapToGrid w:val="0"/>
              <w:spacing w:before="100" w:beforeAutospacing="1" w:after="100" w:afterAutospacing="1"/>
              <w:contextualSpacing/>
              <w:rPr>
                <w:rFonts w:ascii="Times New Roman" w:hAnsi="Times New Roman" w:cs="Times New Roman"/>
                <w:color w:val="000000" w:themeColor="text1"/>
                <w:sz w:val="28"/>
                <w:szCs w:val="28"/>
                <w:lang w:eastAsia="es-ES"/>
              </w:rPr>
            </w:pPr>
            <w:proofErr w:type="spellStart"/>
            <w:r w:rsidRPr="00226DBD">
              <w:rPr>
                <w:rFonts w:ascii="Times New Roman" w:hAnsi="Times New Roman" w:cs="Times New Roman"/>
                <w:color w:val="000000" w:themeColor="text1"/>
                <w:sz w:val="28"/>
                <w:szCs w:val="28"/>
                <w:lang w:eastAsia="es-ES"/>
              </w:rPr>
              <w:t>Контрольная</w:t>
            </w:r>
            <w:proofErr w:type="spellEnd"/>
            <w:r w:rsidRPr="00226DBD">
              <w:rPr>
                <w:rFonts w:ascii="Times New Roman" w:hAnsi="Times New Roman" w:cs="Times New Roman"/>
                <w:color w:val="000000" w:themeColor="text1"/>
                <w:sz w:val="28"/>
                <w:szCs w:val="28"/>
                <w:lang w:eastAsia="es-ES"/>
              </w:rPr>
              <w:t xml:space="preserve"> </w:t>
            </w:r>
            <w:proofErr w:type="spellStart"/>
            <w:r w:rsidRPr="00226DBD">
              <w:rPr>
                <w:rFonts w:ascii="Times New Roman" w:hAnsi="Times New Roman" w:cs="Times New Roman"/>
                <w:color w:val="000000" w:themeColor="text1"/>
                <w:sz w:val="28"/>
                <w:szCs w:val="28"/>
                <w:lang w:eastAsia="es-ES"/>
              </w:rPr>
              <w:t>группа</w:t>
            </w:r>
            <w:proofErr w:type="spellEnd"/>
            <w:r w:rsidRPr="00226DBD">
              <w:rPr>
                <w:rFonts w:ascii="Times New Roman" w:hAnsi="Times New Roman" w:cs="Times New Roman"/>
                <w:color w:val="000000" w:themeColor="text1"/>
                <w:sz w:val="28"/>
                <w:szCs w:val="28"/>
                <w:lang w:eastAsia="es-ES"/>
              </w:rPr>
              <w:t xml:space="preserve"> </w:t>
            </w:r>
          </w:p>
        </w:tc>
        <w:tc>
          <w:tcPr>
            <w:tcW w:w="4613" w:type="dxa"/>
          </w:tcPr>
          <w:p w14:paraId="0836D5B3" w14:textId="77777777" w:rsidR="00C62D36" w:rsidRPr="00226DBD" w:rsidRDefault="00C62D36" w:rsidP="00987C57">
            <w:pPr>
              <w:snapToGrid w:val="0"/>
              <w:spacing w:before="100" w:beforeAutospacing="1" w:after="100" w:afterAutospacing="1"/>
              <w:contextualSpacing/>
              <w:rPr>
                <w:rFonts w:ascii="Times New Roman" w:hAnsi="Times New Roman" w:cs="Times New Roman"/>
                <w:color w:val="000000" w:themeColor="text1"/>
                <w:sz w:val="28"/>
                <w:szCs w:val="28"/>
                <w:lang w:eastAsia="es-ES"/>
              </w:rPr>
            </w:pPr>
            <w:proofErr w:type="spellStart"/>
            <w:r w:rsidRPr="00226DBD">
              <w:rPr>
                <w:rFonts w:ascii="Times New Roman" w:hAnsi="Times New Roman" w:cs="Times New Roman"/>
                <w:color w:val="000000" w:themeColor="text1"/>
                <w:sz w:val="28"/>
                <w:szCs w:val="28"/>
                <w:lang w:eastAsia="es-ES"/>
              </w:rPr>
              <w:t>Экспериментальная</w:t>
            </w:r>
            <w:proofErr w:type="spellEnd"/>
            <w:r w:rsidRPr="00226DBD">
              <w:rPr>
                <w:rFonts w:ascii="Times New Roman" w:hAnsi="Times New Roman" w:cs="Times New Roman"/>
                <w:color w:val="000000" w:themeColor="text1"/>
                <w:sz w:val="28"/>
                <w:szCs w:val="28"/>
                <w:lang w:eastAsia="es-ES"/>
              </w:rPr>
              <w:t xml:space="preserve"> </w:t>
            </w:r>
            <w:proofErr w:type="spellStart"/>
            <w:r w:rsidRPr="00226DBD">
              <w:rPr>
                <w:rFonts w:ascii="Times New Roman" w:hAnsi="Times New Roman" w:cs="Times New Roman"/>
                <w:color w:val="000000" w:themeColor="text1"/>
                <w:sz w:val="28"/>
                <w:szCs w:val="28"/>
                <w:lang w:eastAsia="es-ES"/>
              </w:rPr>
              <w:t>группа</w:t>
            </w:r>
            <w:proofErr w:type="spellEnd"/>
          </w:p>
        </w:tc>
      </w:tr>
      <w:tr w:rsidR="00E56F56" w:rsidRPr="00AE413C" w14:paraId="24EE89D5" w14:textId="77777777" w:rsidTr="00E5029A">
        <w:tc>
          <w:tcPr>
            <w:tcW w:w="1903" w:type="dxa"/>
          </w:tcPr>
          <w:p w14:paraId="3262D25E" w14:textId="77777777" w:rsidR="00C62D36" w:rsidRPr="00226DBD" w:rsidRDefault="00C62D36" w:rsidP="00987C57">
            <w:pPr>
              <w:snapToGrid w:val="0"/>
              <w:spacing w:before="100" w:beforeAutospacing="1" w:after="100" w:afterAutospacing="1"/>
              <w:contextualSpacing/>
              <w:rPr>
                <w:rFonts w:ascii="Times New Roman" w:hAnsi="Times New Roman" w:cs="Times New Roman"/>
                <w:color w:val="000000" w:themeColor="text1"/>
                <w:sz w:val="28"/>
                <w:szCs w:val="28"/>
                <w:lang w:eastAsia="es-ES"/>
              </w:rPr>
            </w:pPr>
            <w:proofErr w:type="spellStart"/>
            <w:r w:rsidRPr="00226DBD">
              <w:rPr>
                <w:rFonts w:ascii="Times New Roman" w:hAnsi="Times New Roman" w:cs="Times New Roman"/>
                <w:color w:val="000000" w:themeColor="text1"/>
                <w:sz w:val="28"/>
                <w:szCs w:val="28"/>
                <w:lang w:eastAsia="es-ES"/>
              </w:rPr>
              <w:t>Дискурсивная</w:t>
            </w:r>
            <w:proofErr w:type="spellEnd"/>
            <w:r w:rsidRPr="00226DBD">
              <w:rPr>
                <w:rFonts w:ascii="Times New Roman" w:hAnsi="Times New Roman" w:cs="Times New Roman"/>
                <w:color w:val="000000" w:themeColor="text1"/>
                <w:sz w:val="28"/>
                <w:szCs w:val="28"/>
                <w:lang w:eastAsia="es-ES"/>
              </w:rPr>
              <w:t xml:space="preserve"> </w:t>
            </w:r>
            <w:proofErr w:type="spellStart"/>
            <w:r w:rsidRPr="00226DBD">
              <w:rPr>
                <w:rFonts w:ascii="Times New Roman" w:hAnsi="Times New Roman" w:cs="Times New Roman"/>
                <w:color w:val="000000" w:themeColor="text1"/>
                <w:sz w:val="28"/>
                <w:szCs w:val="28"/>
                <w:lang w:eastAsia="es-ES"/>
              </w:rPr>
              <w:t>компетенция</w:t>
            </w:r>
            <w:proofErr w:type="spellEnd"/>
          </w:p>
        </w:tc>
        <w:tc>
          <w:tcPr>
            <w:tcW w:w="3544" w:type="dxa"/>
          </w:tcPr>
          <w:p w14:paraId="142D3DD0" w14:textId="77777777" w:rsidR="00C62D36" w:rsidRPr="00226DBD" w:rsidRDefault="00C62D36" w:rsidP="00987C57">
            <w:pPr>
              <w:snapToGrid w:val="0"/>
              <w:spacing w:before="100" w:beforeAutospacing="1" w:after="100" w:afterAutospacing="1"/>
              <w:contextualSpacing/>
              <w:rPr>
                <w:rFonts w:ascii="Times New Roman" w:hAnsi="Times New Roman" w:cs="Times New Roman"/>
                <w:color w:val="000000" w:themeColor="text1"/>
                <w:sz w:val="28"/>
                <w:szCs w:val="28"/>
                <w:lang w:val="ru-RU" w:eastAsia="es-ES"/>
              </w:rPr>
            </w:pPr>
            <w:r w:rsidRPr="00226DBD">
              <w:rPr>
                <w:rFonts w:ascii="Times New Roman" w:hAnsi="Times New Roman" w:cs="Times New Roman"/>
                <w:color w:val="000000" w:themeColor="text1"/>
                <w:sz w:val="28"/>
                <w:szCs w:val="28"/>
                <w:lang w:val="ru-RU" w:eastAsia="es-ES"/>
              </w:rPr>
              <w:t xml:space="preserve">Уровень </w:t>
            </w:r>
            <w:proofErr w:type="spellStart"/>
            <w:r w:rsidRPr="00226DBD">
              <w:rPr>
                <w:rFonts w:ascii="Times New Roman" w:hAnsi="Times New Roman" w:cs="Times New Roman"/>
                <w:color w:val="000000" w:themeColor="text1"/>
                <w:sz w:val="28"/>
                <w:szCs w:val="28"/>
                <w:lang w:val="ru-RU" w:eastAsia="es-ES"/>
              </w:rPr>
              <w:t>сформированности</w:t>
            </w:r>
            <w:proofErr w:type="spellEnd"/>
            <w:r w:rsidRPr="00226DBD">
              <w:rPr>
                <w:rFonts w:ascii="Times New Roman" w:hAnsi="Times New Roman" w:cs="Times New Roman"/>
                <w:color w:val="000000" w:themeColor="text1"/>
                <w:sz w:val="28"/>
                <w:szCs w:val="28"/>
                <w:lang w:val="ru-RU" w:eastAsia="es-ES"/>
              </w:rPr>
              <w:t xml:space="preserve"> умений: 30%.</w:t>
            </w:r>
          </w:p>
          <w:p w14:paraId="26A909FD" w14:textId="77777777" w:rsidR="00C62D36" w:rsidRPr="00226DBD" w:rsidRDefault="00C62D36" w:rsidP="00987C57">
            <w:pPr>
              <w:snapToGrid w:val="0"/>
              <w:spacing w:before="100" w:beforeAutospacing="1" w:after="100" w:afterAutospacing="1"/>
              <w:contextualSpacing/>
              <w:rPr>
                <w:rFonts w:ascii="Times New Roman" w:hAnsi="Times New Roman" w:cs="Times New Roman"/>
                <w:color w:val="000000" w:themeColor="text1"/>
                <w:sz w:val="28"/>
                <w:szCs w:val="28"/>
                <w:lang w:val="ru-RU" w:eastAsia="es-ES"/>
              </w:rPr>
            </w:pPr>
            <w:r w:rsidRPr="00226DBD">
              <w:rPr>
                <w:rFonts w:ascii="Times New Roman" w:hAnsi="Times New Roman" w:cs="Times New Roman"/>
                <w:color w:val="000000" w:themeColor="text1"/>
                <w:sz w:val="28"/>
                <w:szCs w:val="28"/>
                <w:lang w:val="ru-RU" w:eastAsia="es-ES"/>
              </w:rPr>
              <w:t>Среди ошибок: отсутствие базовых компонентов модели аннотации (методов 45%, результатов 45%, цели 50%); выделение лишних абзацев, (64%); наличие неинформативных, лишних фраз (56%).</w:t>
            </w:r>
          </w:p>
          <w:p w14:paraId="3DF0F5F1" w14:textId="77777777" w:rsidR="00C62D36" w:rsidRPr="00226DBD" w:rsidRDefault="00C62D36" w:rsidP="00987C57">
            <w:pPr>
              <w:snapToGrid w:val="0"/>
              <w:spacing w:before="100" w:beforeAutospacing="1" w:after="100" w:afterAutospacing="1"/>
              <w:contextualSpacing/>
              <w:rPr>
                <w:rFonts w:ascii="Times New Roman" w:hAnsi="Times New Roman" w:cs="Times New Roman"/>
                <w:color w:val="000000" w:themeColor="text1"/>
                <w:sz w:val="28"/>
                <w:szCs w:val="28"/>
                <w:lang w:val="ru-RU" w:eastAsia="es-ES"/>
              </w:rPr>
            </w:pPr>
          </w:p>
        </w:tc>
        <w:tc>
          <w:tcPr>
            <w:tcW w:w="4613" w:type="dxa"/>
          </w:tcPr>
          <w:p w14:paraId="6017FFE2" w14:textId="77777777" w:rsidR="00C62D36" w:rsidRPr="00226DBD" w:rsidRDefault="00C62D36" w:rsidP="00987C57">
            <w:pPr>
              <w:snapToGrid w:val="0"/>
              <w:spacing w:before="100" w:beforeAutospacing="1" w:after="100" w:afterAutospacing="1"/>
              <w:contextualSpacing/>
              <w:rPr>
                <w:rFonts w:ascii="Times New Roman" w:hAnsi="Times New Roman" w:cs="Times New Roman"/>
                <w:color w:val="000000" w:themeColor="text1"/>
                <w:sz w:val="28"/>
                <w:szCs w:val="28"/>
                <w:lang w:val="ru-RU" w:eastAsia="es-ES"/>
              </w:rPr>
            </w:pPr>
            <w:r w:rsidRPr="00226DBD">
              <w:rPr>
                <w:rFonts w:ascii="Times New Roman" w:hAnsi="Times New Roman" w:cs="Times New Roman"/>
                <w:color w:val="000000" w:themeColor="text1"/>
                <w:sz w:val="28"/>
                <w:szCs w:val="28"/>
                <w:lang w:val="ru-RU" w:eastAsia="es-ES"/>
              </w:rPr>
              <w:t xml:space="preserve">Уровень </w:t>
            </w:r>
            <w:proofErr w:type="spellStart"/>
            <w:r w:rsidRPr="00226DBD">
              <w:rPr>
                <w:rFonts w:ascii="Times New Roman" w:hAnsi="Times New Roman" w:cs="Times New Roman"/>
                <w:color w:val="000000" w:themeColor="text1"/>
                <w:sz w:val="28"/>
                <w:szCs w:val="28"/>
                <w:lang w:val="ru-RU" w:eastAsia="es-ES"/>
              </w:rPr>
              <w:t>сформированности</w:t>
            </w:r>
            <w:proofErr w:type="spellEnd"/>
            <w:r w:rsidRPr="00226DBD">
              <w:rPr>
                <w:rFonts w:ascii="Times New Roman" w:hAnsi="Times New Roman" w:cs="Times New Roman"/>
                <w:color w:val="000000" w:themeColor="text1"/>
                <w:sz w:val="28"/>
                <w:szCs w:val="28"/>
                <w:lang w:val="ru-RU" w:eastAsia="es-ES"/>
              </w:rPr>
              <w:t xml:space="preserve"> умений: 29%.</w:t>
            </w:r>
          </w:p>
          <w:p w14:paraId="13C05912" w14:textId="77777777" w:rsidR="00C62D36" w:rsidRPr="00226DBD" w:rsidRDefault="00C62D36" w:rsidP="00987C57">
            <w:pPr>
              <w:snapToGrid w:val="0"/>
              <w:spacing w:before="100" w:beforeAutospacing="1" w:after="100" w:afterAutospacing="1"/>
              <w:contextualSpacing/>
              <w:rPr>
                <w:rFonts w:ascii="Times New Roman" w:hAnsi="Times New Roman" w:cs="Times New Roman"/>
                <w:color w:val="000000" w:themeColor="text1"/>
                <w:sz w:val="28"/>
                <w:szCs w:val="28"/>
                <w:lang w:val="ru-RU" w:eastAsia="es-ES"/>
              </w:rPr>
            </w:pPr>
            <w:r w:rsidRPr="00226DBD">
              <w:rPr>
                <w:rFonts w:ascii="Times New Roman" w:hAnsi="Times New Roman" w:cs="Times New Roman"/>
                <w:color w:val="000000" w:themeColor="text1"/>
                <w:sz w:val="28"/>
                <w:szCs w:val="28"/>
                <w:lang w:val="ru-RU" w:eastAsia="es-ES"/>
              </w:rPr>
              <w:t>Среди ошибок: отсутствие базовых компонентов модели аннотации (методов 40%, результатов 48%, цели 47%); выделение лишних абзацев, (50%); наличие неинформативных, лишних фраз (62%).</w:t>
            </w:r>
          </w:p>
          <w:p w14:paraId="5525C474" w14:textId="77777777" w:rsidR="00C62D36" w:rsidRPr="00226DBD" w:rsidRDefault="00C62D36" w:rsidP="00987C57">
            <w:pPr>
              <w:snapToGrid w:val="0"/>
              <w:spacing w:before="100" w:beforeAutospacing="1" w:after="100" w:afterAutospacing="1"/>
              <w:contextualSpacing/>
              <w:rPr>
                <w:rFonts w:ascii="Times New Roman" w:hAnsi="Times New Roman" w:cs="Times New Roman"/>
                <w:color w:val="000000" w:themeColor="text1"/>
                <w:sz w:val="28"/>
                <w:szCs w:val="28"/>
                <w:lang w:val="ru-RU" w:eastAsia="es-ES"/>
              </w:rPr>
            </w:pPr>
          </w:p>
        </w:tc>
      </w:tr>
      <w:tr w:rsidR="00E56F56" w:rsidRPr="00AE413C" w14:paraId="0754E758" w14:textId="77777777" w:rsidTr="00E5029A">
        <w:tc>
          <w:tcPr>
            <w:tcW w:w="1903" w:type="dxa"/>
          </w:tcPr>
          <w:p w14:paraId="6E2A753C" w14:textId="77777777" w:rsidR="00C62D36" w:rsidRPr="00226DBD" w:rsidRDefault="00C62D36" w:rsidP="00987C57">
            <w:pPr>
              <w:snapToGrid w:val="0"/>
              <w:spacing w:before="100" w:beforeAutospacing="1" w:after="100" w:afterAutospacing="1"/>
              <w:contextualSpacing/>
              <w:rPr>
                <w:rFonts w:ascii="Times New Roman" w:hAnsi="Times New Roman" w:cs="Times New Roman"/>
                <w:color w:val="000000" w:themeColor="text1"/>
                <w:sz w:val="28"/>
                <w:szCs w:val="28"/>
                <w:lang w:eastAsia="es-ES"/>
              </w:rPr>
            </w:pPr>
            <w:proofErr w:type="spellStart"/>
            <w:r w:rsidRPr="00226DBD">
              <w:rPr>
                <w:rFonts w:ascii="Times New Roman" w:hAnsi="Times New Roman" w:cs="Times New Roman"/>
                <w:color w:val="000000" w:themeColor="text1"/>
                <w:sz w:val="28"/>
                <w:szCs w:val="28"/>
                <w:lang w:eastAsia="es-ES"/>
              </w:rPr>
              <w:t>Речевая</w:t>
            </w:r>
            <w:proofErr w:type="spellEnd"/>
            <w:r w:rsidRPr="00226DBD">
              <w:rPr>
                <w:rFonts w:ascii="Times New Roman" w:hAnsi="Times New Roman" w:cs="Times New Roman"/>
                <w:color w:val="000000" w:themeColor="text1"/>
                <w:sz w:val="28"/>
                <w:szCs w:val="28"/>
                <w:lang w:eastAsia="es-ES"/>
              </w:rPr>
              <w:t xml:space="preserve"> </w:t>
            </w:r>
            <w:proofErr w:type="spellStart"/>
            <w:r w:rsidRPr="00226DBD">
              <w:rPr>
                <w:rFonts w:ascii="Times New Roman" w:hAnsi="Times New Roman" w:cs="Times New Roman"/>
                <w:color w:val="000000" w:themeColor="text1"/>
                <w:sz w:val="28"/>
                <w:szCs w:val="28"/>
                <w:lang w:eastAsia="es-ES"/>
              </w:rPr>
              <w:t>компетенция</w:t>
            </w:r>
            <w:proofErr w:type="spellEnd"/>
          </w:p>
        </w:tc>
        <w:tc>
          <w:tcPr>
            <w:tcW w:w="3544" w:type="dxa"/>
          </w:tcPr>
          <w:p w14:paraId="6DE07C39" w14:textId="77777777" w:rsidR="00C62D36" w:rsidRPr="00226DBD" w:rsidRDefault="00C62D36" w:rsidP="00987C57">
            <w:pPr>
              <w:snapToGrid w:val="0"/>
              <w:spacing w:before="100" w:beforeAutospacing="1" w:after="100" w:afterAutospacing="1"/>
              <w:contextualSpacing/>
              <w:rPr>
                <w:rFonts w:ascii="Times New Roman" w:hAnsi="Times New Roman" w:cs="Times New Roman"/>
                <w:color w:val="000000" w:themeColor="text1"/>
                <w:sz w:val="28"/>
                <w:szCs w:val="28"/>
                <w:lang w:val="ru-RU" w:eastAsia="es-ES"/>
              </w:rPr>
            </w:pPr>
            <w:r w:rsidRPr="00226DBD">
              <w:rPr>
                <w:rFonts w:ascii="Times New Roman" w:hAnsi="Times New Roman" w:cs="Times New Roman"/>
                <w:color w:val="000000" w:themeColor="text1"/>
                <w:sz w:val="28"/>
                <w:szCs w:val="28"/>
                <w:lang w:val="ru-RU" w:eastAsia="es-ES"/>
              </w:rPr>
              <w:t xml:space="preserve">Уровень </w:t>
            </w:r>
            <w:proofErr w:type="spellStart"/>
            <w:r w:rsidRPr="00226DBD">
              <w:rPr>
                <w:rFonts w:ascii="Times New Roman" w:hAnsi="Times New Roman" w:cs="Times New Roman"/>
                <w:color w:val="000000" w:themeColor="text1"/>
                <w:sz w:val="28"/>
                <w:szCs w:val="28"/>
                <w:lang w:val="ru-RU" w:eastAsia="es-ES"/>
              </w:rPr>
              <w:t>сформированности</w:t>
            </w:r>
            <w:proofErr w:type="spellEnd"/>
            <w:r w:rsidRPr="00226DBD">
              <w:rPr>
                <w:rFonts w:ascii="Times New Roman" w:hAnsi="Times New Roman" w:cs="Times New Roman"/>
                <w:color w:val="000000" w:themeColor="text1"/>
                <w:sz w:val="28"/>
                <w:szCs w:val="28"/>
                <w:lang w:val="ru-RU" w:eastAsia="es-ES"/>
              </w:rPr>
              <w:t xml:space="preserve"> умений: 30%.</w:t>
            </w:r>
          </w:p>
          <w:p w14:paraId="580A999B" w14:textId="77777777" w:rsidR="00C62D36" w:rsidRPr="00226DBD" w:rsidRDefault="00C62D36" w:rsidP="00987C57">
            <w:pPr>
              <w:snapToGrid w:val="0"/>
              <w:spacing w:before="100" w:beforeAutospacing="1" w:after="100" w:afterAutospacing="1"/>
              <w:contextualSpacing/>
              <w:rPr>
                <w:rFonts w:ascii="Times New Roman" w:hAnsi="Times New Roman" w:cs="Times New Roman"/>
                <w:color w:val="000000" w:themeColor="text1"/>
                <w:sz w:val="28"/>
                <w:szCs w:val="28"/>
                <w:lang w:val="ru-RU" w:eastAsia="es-ES"/>
              </w:rPr>
            </w:pPr>
            <w:r w:rsidRPr="00226DBD">
              <w:rPr>
                <w:rFonts w:ascii="Times New Roman" w:hAnsi="Times New Roman" w:cs="Times New Roman"/>
                <w:color w:val="000000" w:themeColor="text1"/>
                <w:sz w:val="28"/>
                <w:szCs w:val="28"/>
                <w:lang w:val="ru-RU" w:eastAsia="es-ES"/>
              </w:rPr>
              <w:t>Нарушение логики, прозрачности автономного понимания текста аннотации 72%</w:t>
            </w:r>
          </w:p>
        </w:tc>
        <w:tc>
          <w:tcPr>
            <w:tcW w:w="4613" w:type="dxa"/>
          </w:tcPr>
          <w:p w14:paraId="29B3B5BD" w14:textId="77777777" w:rsidR="00C62D36" w:rsidRPr="00226DBD" w:rsidRDefault="00C62D36" w:rsidP="00987C57">
            <w:pPr>
              <w:snapToGrid w:val="0"/>
              <w:spacing w:before="100" w:beforeAutospacing="1" w:after="100" w:afterAutospacing="1"/>
              <w:contextualSpacing/>
              <w:rPr>
                <w:rFonts w:ascii="Times New Roman" w:hAnsi="Times New Roman" w:cs="Times New Roman"/>
                <w:color w:val="000000" w:themeColor="text1"/>
                <w:sz w:val="28"/>
                <w:szCs w:val="28"/>
                <w:lang w:val="ru-RU" w:eastAsia="es-ES"/>
              </w:rPr>
            </w:pPr>
            <w:r w:rsidRPr="00226DBD">
              <w:rPr>
                <w:rFonts w:ascii="Times New Roman" w:hAnsi="Times New Roman" w:cs="Times New Roman"/>
                <w:color w:val="000000" w:themeColor="text1"/>
                <w:sz w:val="28"/>
                <w:szCs w:val="28"/>
                <w:lang w:val="ru-RU" w:eastAsia="es-ES"/>
              </w:rPr>
              <w:t xml:space="preserve">Уровень </w:t>
            </w:r>
            <w:proofErr w:type="spellStart"/>
            <w:r w:rsidRPr="00226DBD">
              <w:rPr>
                <w:rFonts w:ascii="Times New Roman" w:hAnsi="Times New Roman" w:cs="Times New Roman"/>
                <w:color w:val="000000" w:themeColor="text1"/>
                <w:sz w:val="28"/>
                <w:szCs w:val="28"/>
                <w:lang w:val="ru-RU" w:eastAsia="es-ES"/>
              </w:rPr>
              <w:t>сформированности</w:t>
            </w:r>
            <w:proofErr w:type="spellEnd"/>
            <w:r w:rsidRPr="00226DBD">
              <w:rPr>
                <w:rFonts w:ascii="Times New Roman" w:hAnsi="Times New Roman" w:cs="Times New Roman"/>
                <w:color w:val="000000" w:themeColor="text1"/>
                <w:sz w:val="28"/>
                <w:szCs w:val="28"/>
                <w:lang w:val="ru-RU" w:eastAsia="es-ES"/>
              </w:rPr>
              <w:t xml:space="preserve"> умений: 30%.</w:t>
            </w:r>
          </w:p>
          <w:p w14:paraId="6E4FD2BF" w14:textId="77777777" w:rsidR="00C62D36" w:rsidRPr="00226DBD" w:rsidRDefault="00C62D36" w:rsidP="00987C57">
            <w:pPr>
              <w:snapToGrid w:val="0"/>
              <w:spacing w:before="100" w:beforeAutospacing="1" w:after="100" w:afterAutospacing="1"/>
              <w:contextualSpacing/>
              <w:rPr>
                <w:rFonts w:ascii="Times New Roman" w:hAnsi="Times New Roman" w:cs="Times New Roman"/>
                <w:color w:val="000000" w:themeColor="text1"/>
                <w:sz w:val="28"/>
                <w:szCs w:val="28"/>
                <w:lang w:val="ru-RU" w:eastAsia="es-ES"/>
              </w:rPr>
            </w:pPr>
            <w:r w:rsidRPr="00226DBD">
              <w:rPr>
                <w:rFonts w:ascii="Times New Roman" w:hAnsi="Times New Roman" w:cs="Times New Roman"/>
                <w:color w:val="000000" w:themeColor="text1"/>
                <w:sz w:val="28"/>
                <w:szCs w:val="28"/>
                <w:lang w:val="ru-RU" w:eastAsia="es-ES"/>
              </w:rPr>
              <w:t>Нарушение логики, прозрачности автономного понимания текста аннотации 74%</w:t>
            </w:r>
          </w:p>
        </w:tc>
      </w:tr>
      <w:tr w:rsidR="00E56F56" w:rsidRPr="00AE413C" w14:paraId="292AD61F" w14:textId="77777777" w:rsidTr="00E5029A">
        <w:tc>
          <w:tcPr>
            <w:tcW w:w="1903" w:type="dxa"/>
          </w:tcPr>
          <w:p w14:paraId="5F3BDB7B" w14:textId="77777777" w:rsidR="00C62D36" w:rsidRPr="00226DBD" w:rsidRDefault="00C62D36" w:rsidP="00987C57">
            <w:pPr>
              <w:snapToGrid w:val="0"/>
              <w:spacing w:before="100" w:beforeAutospacing="1" w:after="100" w:afterAutospacing="1"/>
              <w:contextualSpacing/>
              <w:rPr>
                <w:rFonts w:ascii="Times New Roman" w:hAnsi="Times New Roman" w:cs="Times New Roman"/>
                <w:color w:val="000000" w:themeColor="text1"/>
                <w:sz w:val="28"/>
                <w:szCs w:val="28"/>
                <w:lang w:eastAsia="es-ES"/>
              </w:rPr>
            </w:pPr>
            <w:proofErr w:type="spellStart"/>
            <w:r w:rsidRPr="00226DBD">
              <w:rPr>
                <w:rFonts w:ascii="Times New Roman" w:hAnsi="Times New Roman" w:cs="Times New Roman"/>
                <w:color w:val="000000" w:themeColor="text1"/>
                <w:sz w:val="28"/>
                <w:szCs w:val="28"/>
                <w:lang w:eastAsia="es-ES"/>
              </w:rPr>
              <w:t>Языковая</w:t>
            </w:r>
            <w:proofErr w:type="spellEnd"/>
            <w:r w:rsidRPr="00226DBD">
              <w:rPr>
                <w:rFonts w:ascii="Times New Roman" w:hAnsi="Times New Roman" w:cs="Times New Roman"/>
                <w:color w:val="000000" w:themeColor="text1"/>
                <w:sz w:val="28"/>
                <w:szCs w:val="28"/>
                <w:lang w:eastAsia="es-ES"/>
              </w:rPr>
              <w:t xml:space="preserve"> </w:t>
            </w:r>
            <w:proofErr w:type="spellStart"/>
            <w:r w:rsidRPr="00226DBD">
              <w:rPr>
                <w:rFonts w:ascii="Times New Roman" w:hAnsi="Times New Roman" w:cs="Times New Roman"/>
                <w:color w:val="000000" w:themeColor="text1"/>
                <w:sz w:val="28"/>
                <w:szCs w:val="28"/>
                <w:lang w:eastAsia="es-ES"/>
              </w:rPr>
              <w:t>компетенция</w:t>
            </w:r>
            <w:proofErr w:type="spellEnd"/>
          </w:p>
        </w:tc>
        <w:tc>
          <w:tcPr>
            <w:tcW w:w="3544" w:type="dxa"/>
          </w:tcPr>
          <w:p w14:paraId="165FE696" w14:textId="77777777" w:rsidR="00C62D36" w:rsidRPr="00226DBD" w:rsidRDefault="00C62D36" w:rsidP="00987C57">
            <w:pPr>
              <w:snapToGrid w:val="0"/>
              <w:spacing w:before="100" w:beforeAutospacing="1" w:after="100" w:afterAutospacing="1"/>
              <w:contextualSpacing/>
              <w:rPr>
                <w:rFonts w:ascii="Times New Roman" w:hAnsi="Times New Roman" w:cs="Times New Roman"/>
                <w:color w:val="000000" w:themeColor="text1"/>
                <w:sz w:val="28"/>
                <w:szCs w:val="28"/>
                <w:lang w:val="ru-RU" w:eastAsia="es-ES"/>
              </w:rPr>
            </w:pPr>
            <w:r w:rsidRPr="00226DBD">
              <w:rPr>
                <w:rFonts w:ascii="Times New Roman" w:hAnsi="Times New Roman" w:cs="Times New Roman"/>
                <w:color w:val="000000" w:themeColor="text1"/>
                <w:sz w:val="28"/>
                <w:szCs w:val="28"/>
                <w:lang w:val="ru-RU" w:eastAsia="es-ES"/>
              </w:rPr>
              <w:t xml:space="preserve">Уровень </w:t>
            </w:r>
            <w:proofErr w:type="spellStart"/>
            <w:r w:rsidRPr="00226DBD">
              <w:rPr>
                <w:rFonts w:ascii="Times New Roman" w:hAnsi="Times New Roman" w:cs="Times New Roman"/>
                <w:color w:val="000000" w:themeColor="text1"/>
                <w:sz w:val="28"/>
                <w:szCs w:val="28"/>
                <w:lang w:val="ru-RU" w:eastAsia="es-ES"/>
              </w:rPr>
              <w:t>сформированности</w:t>
            </w:r>
            <w:proofErr w:type="spellEnd"/>
            <w:r w:rsidRPr="00226DBD">
              <w:rPr>
                <w:rFonts w:ascii="Times New Roman" w:hAnsi="Times New Roman" w:cs="Times New Roman"/>
                <w:color w:val="000000" w:themeColor="text1"/>
                <w:sz w:val="28"/>
                <w:szCs w:val="28"/>
                <w:lang w:val="ru-RU" w:eastAsia="es-ES"/>
              </w:rPr>
              <w:t xml:space="preserve"> умений: 30%.</w:t>
            </w:r>
          </w:p>
          <w:p w14:paraId="781DC75B" w14:textId="77777777" w:rsidR="00C62D36" w:rsidRPr="00226DBD" w:rsidRDefault="00C62D36" w:rsidP="00987C57">
            <w:pPr>
              <w:snapToGrid w:val="0"/>
              <w:spacing w:before="100" w:beforeAutospacing="1" w:after="100" w:afterAutospacing="1"/>
              <w:contextualSpacing/>
              <w:rPr>
                <w:rFonts w:ascii="Times New Roman" w:hAnsi="Times New Roman" w:cs="Times New Roman"/>
                <w:color w:val="000000" w:themeColor="text1"/>
                <w:sz w:val="28"/>
                <w:szCs w:val="28"/>
                <w:lang w:val="ru-RU" w:eastAsia="es-ES"/>
              </w:rPr>
            </w:pPr>
            <w:r w:rsidRPr="00226DBD">
              <w:rPr>
                <w:rFonts w:ascii="Times New Roman" w:hAnsi="Times New Roman" w:cs="Times New Roman"/>
                <w:color w:val="000000" w:themeColor="text1"/>
                <w:sz w:val="28"/>
                <w:szCs w:val="28"/>
                <w:lang w:val="ru-RU" w:eastAsia="es-ES"/>
              </w:rPr>
              <w:t>Ошибки синтаксические: 67%</w:t>
            </w:r>
          </w:p>
          <w:p w14:paraId="2975D71C" w14:textId="77777777" w:rsidR="00C62D36" w:rsidRPr="00226DBD" w:rsidRDefault="00C62D36" w:rsidP="00987C57">
            <w:pPr>
              <w:snapToGrid w:val="0"/>
              <w:spacing w:before="100" w:beforeAutospacing="1" w:after="100" w:afterAutospacing="1"/>
              <w:contextualSpacing/>
              <w:rPr>
                <w:rFonts w:ascii="Times New Roman" w:hAnsi="Times New Roman" w:cs="Times New Roman"/>
                <w:color w:val="000000" w:themeColor="text1"/>
                <w:sz w:val="28"/>
                <w:szCs w:val="28"/>
                <w:lang w:val="ru-RU" w:eastAsia="es-ES"/>
              </w:rPr>
            </w:pPr>
            <w:r w:rsidRPr="00226DBD">
              <w:rPr>
                <w:rFonts w:ascii="Times New Roman" w:hAnsi="Times New Roman" w:cs="Times New Roman"/>
                <w:color w:val="000000" w:themeColor="text1"/>
                <w:sz w:val="28"/>
                <w:szCs w:val="28"/>
                <w:lang w:val="ru-RU" w:eastAsia="es-ES"/>
              </w:rPr>
              <w:t>Ошибки стилистические: 56%</w:t>
            </w:r>
          </w:p>
          <w:p w14:paraId="28CA1A20" w14:textId="77777777" w:rsidR="00C62D36" w:rsidRPr="00226DBD" w:rsidRDefault="00C62D36" w:rsidP="00987C57">
            <w:pPr>
              <w:snapToGrid w:val="0"/>
              <w:spacing w:before="100" w:beforeAutospacing="1" w:after="100" w:afterAutospacing="1"/>
              <w:contextualSpacing/>
              <w:rPr>
                <w:rFonts w:ascii="Times New Roman" w:hAnsi="Times New Roman" w:cs="Times New Roman"/>
                <w:color w:val="000000" w:themeColor="text1"/>
                <w:sz w:val="28"/>
                <w:szCs w:val="28"/>
                <w:lang w:val="ru-RU" w:eastAsia="es-ES"/>
              </w:rPr>
            </w:pPr>
            <w:r w:rsidRPr="00226DBD">
              <w:rPr>
                <w:rFonts w:ascii="Times New Roman" w:hAnsi="Times New Roman" w:cs="Times New Roman"/>
                <w:color w:val="000000" w:themeColor="text1"/>
                <w:sz w:val="28"/>
                <w:szCs w:val="28"/>
                <w:lang w:val="ru-RU" w:eastAsia="es-ES"/>
              </w:rPr>
              <w:t>Лексические (неправильное использование терминологии) 72%</w:t>
            </w:r>
          </w:p>
          <w:p w14:paraId="6C590601" w14:textId="77777777" w:rsidR="00C62D36" w:rsidRPr="00226DBD" w:rsidRDefault="00C62D36" w:rsidP="00987C57">
            <w:pPr>
              <w:snapToGrid w:val="0"/>
              <w:spacing w:before="100" w:beforeAutospacing="1" w:after="100" w:afterAutospacing="1"/>
              <w:contextualSpacing/>
              <w:rPr>
                <w:rFonts w:ascii="Times New Roman" w:hAnsi="Times New Roman" w:cs="Times New Roman"/>
                <w:color w:val="000000" w:themeColor="text1"/>
                <w:sz w:val="28"/>
                <w:szCs w:val="28"/>
                <w:lang w:val="ru-RU" w:eastAsia="es-ES"/>
              </w:rPr>
            </w:pPr>
          </w:p>
        </w:tc>
        <w:tc>
          <w:tcPr>
            <w:tcW w:w="4613" w:type="dxa"/>
          </w:tcPr>
          <w:p w14:paraId="2E484009" w14:textId="77777777" w:rsidR="00C62D36" w:rsidRPr="00226DBD" w:rsidRDefault="00C62D36" w:rsidP="00987C57">
            <w:pPr>
              <w:snapToGrid w:val="0"/>
              <w:spacing w:before="100" w:beforeAutospacing="1" w:after="100" w:afterAutospacing="1"/>
              <w:contextualSpacing/>
              <w:rPr>
                <w:rFonts w:ascii="Times New Roman" w:hAnsi="Times New Roman" w:cs="Times New Roman"/>
                <w:color w:val="000000" w:themeColor="text1"/>
                <w:sz w:val="28"/>
                <w:szCs w:val="28"/>
                <w:lang w:val="ru-RU" w:eastAsia="es-ES"/>
              </w:rPr>
            </w:pPr>
            <w:r w:rsidRPr="00226DBD">
              <w:rPr>
                <w:rFonts w:ascii="Times New Roman" w:hAnsi="Times New Roman" w:cs="Times New Roman"/>
                <w:color w:val="000000" w:themeColor="text1"/>
                <w:sz w:val="28"/>
                <w:szCs w:val="28"/>
                <w:lang w:val="ru-RU" w:eastAsia="es-ES"/>
              </w:rPr>
              <w:t xml:space="preserve">Уровень </w:t>
            </w:r>
            <w:proofErr w:type="spellStart"/>
            <w:r w:rsidRPr="00226DBD">
              <w:rPr>
                <w:rFonts w:ascii="Times New Roman" w:hAnsi="Times New Roman" w:cs="Times New Roman"/>
                <w:color w:val="000000" w:themeColor="text1"/>
                <w:sz w:val="28"/>
                <w:szCs w:val="28"/>
                <w:lang w:val="ru-RU" w:eastAsia="es-ES"/>
              </w:rPr>
              <w:t>сформированности</w:t>
            </w:r>
            <w:proofErr w:type="spellEnd"/>
            <w:r w:rsidRPr="00226DBD">
              <w:rPr>
                <w:rFonts w:ascii="Times New Roman" w:hAnsi="Times New Roman" w:cs="Times New Roman"/>
                <w:color w:val="000000" w:themeColor="text1"/>
                <w:sz w:val="28"/>
                <w:szCs w:val="28"/>
                <w:lang w:val="ru-RU" w:eastAsia="es-ES"/>
              </w:rPr>
              <w:t xml:space="preserve"> умений: 30%.</w:t>
            </w:r>
          </w:p>
          <w:p w14:paraId="24CD73DC" w14:textId="77777777" w:rsidR="00C62D36" w:rsidRPr="00226DBD" w:rsidRDefault="00C62D36" w:rsidP="00987C57">
            <w:pPr>
              <w:snapToGrid w:val="0"/>
              <w:spacing w:before="100" w:beforeAutospacing="1" w:after="100" w:afterAutospacing="1"/>
              <w:contextualSpacing/>
              <w:rPr>
                <w:rFonts w:ascii="Times New Roman" w:hAnsi="Times New Roman" w:cs="Times New Roman"/>
                <w:color w:val="000000" w:themeColor="text1"/>
                <w:sz w:val="28"/>
                <w:szCs w:val="28"/>
                <w:lang w:val="ru-RU" w:eastAsia="es-ES"/>
              </w:rPr>
            </w:pPr>
            <w:r w:rsidRPr="00226DBD">
              <w:rPr>
                <w:rFonts w:ascii="Times New Roman" w:hAnsi="Times New Roman" w:cs="Times New Roman"/>
                <w:color w:val="000000" w:themeColor="text1"/>
                <w:sz w:val="28"/>
                <w:szCs w:val="28"/>
                <w:lang w:val="ru-RU" w:eastAsia="es-ES"/>
              </w:rPr>
              <w:t>Ошибки синтаксические: 65%</w:t>
            </w:r>
          </w:p>
          <w:p w14:paraId="78E2898C" w14:textId="77777777" w:rsidR="00C62D36" w:rsidRPr="00226DBD" w:rsidRDefault="00C62D36" w:rsidP="00987C57">
            <w:pPr>
              <w:snapToGrid w:val="0"/>
              <w:spacing w:before="100" w:beforeAutospacing="1" w:after="100" w:afterAutospacing="1"/>
              <w:contextualSpacing/>
              <w:rPr>
                <w:rFonts w:ascii="Times New Roman" w:hAnsi="Times New Roman" w:cs="Times New Roman"/>
                <w:color w:val="000000" w:themeColor="text1"/>
                <w:sz w:val="28"/>
                <w:szCs w:val="28"/>
                <w:lang w:val="ru-RU" w:eastAsia="es-ES"/>
              </w:rPr>
            </w:pPr>
            <w:r w:rsidRPr="00226DBD">
              <w:rPr>
                <w:rFonts w:ascii="Times New Roman" w:hAnsi="Times New Roman" w:cs="Times New Roman"/>
                <w:color w:val="000000" w:themeColor="text1"/>
                <w:sz w:val="28"/>
                <w:szCs w:val="28"/>
                <w:lang w:val="ru-RU" w:eastAsia="es-ES"/>
              </w:rPr>
              <w:t>Ошибки стилистические: 50%</w:t>
            </w:r>
          </w:p>
          <w:p w14:paraId="25C3BCC4" w14:textId="77777777" w:rsidR="00C62D36" w:rsidRPr="00226DBD" w:rsidRDefault="00C62D36" w:rsidP="00987C57">
            <w:pPr>
              <w:snapToGrid w:val="0"/>
              <w:spacing w:before="100" w:beforeAutospacing="1" w:after="100" w:afterAutospacing="1"/>
              <w:contextualSpacing/>
              <w:rPr>
                <w:rFonts w:ascii="Times New Roman" w:hAnsi="Times New Roman" w:cs="Times New Roman"/>
                <w:color w:val="000000" w:themeColor="text1"/>
                <w:sz w:val="28"/>
                <w:szCs w:val="28"/>
                <w:lang w:val="ru-RU" w:eastAsia="es-ES"/>
              </w:rPr>
            </w:pPr>
            <w:r w:rsidRPr="00226DBD">
              <w:rPr>
                <w:rFonts w:ascii="Times New Roman" w:hAnsi="Times New Roman" w:cs="Times New Roman"/>
                <w:color w:val="000000" w:themeColor="text1"/>
                <w:sz w:val="28"/>
                <w:szCs w:val="28"/>
                <w:lang w:val="ru-RU" w:eastAsia="es-ES"/>
              </w:rPr>
              <w:t>Лексические (неправильное использование терминологии) 75%</w:t>
            </w:r>
          </w:p>
          <w:p w14:paraId="612D7D3F" w14:textId="77777777" w:rsidR="00C62D36" w:rsidRPr="00226DBD" w:rsidRDefault="00C62D36" w:rsidP="00987C57">
            <w:pPr>
              <w:snapToGrid w:val="0"/>
              <w:spacing w:before="100" w:beforeAutospacing="1" w:after="100" w:afterAutospacing="1"/>
              <w:contextualSpacing/>
              <w:rPr>
                <w:rFonts w:ascii="Times New Roman" w:hAnsi="Times New Roman" w:cs="Times New Roman"/>
                <w:color w:val="000000" w:themeColor="text1"/>
                <w:sz w:val="28"/>
                <w:szCs w:val="28"/>
                <w:lang w:val="ru-RU" w:eastAsia="es-ES"/>
              </w:rPr>
            </w:pPr>
          </w:p>
        </w:tc>
      </w:tr>
    </w:tbl>
    <w:p w14:paraId="68A3534A" w14:textId="2DCC5A0A" w:rsidR="00C62D36" w:rsidRPr="00226DBD" w:rsidRDefault="00C62D36" w:rsidP="00C62D36">
      <w:pPr>
        <w:spacing w:line="360" w:lineRule="auto"/>
        <w:rPr>
          <w:rFonts w:ascii="Times New Roman" w:hAnsi="Times New Roman" w:cs="Times New Roman"/>
          <w:b/>
          <w:bCs/>
          <w:color w:val="000000" w:themeColor="text1"/>
          <w:kern w:val="0"/>
          <w:sz w:val="28"/>
          <w:szCs w:val="28"/>
          <w:lang w:val="ru-RU"/>
        </w:rPr>
      </w:pPr>
    </w:p>
    <w:p w14:paraId="6AA661DD" w14:textId="7AFF1156" w:rsidR="00E049FF" w:rsidRPr="00226DBD" w:rsidRDefault="00E049FF" w:rsidP="00C62D36">
      <w:pPr>
        <w:spacing w:line="360" w:lineRule="auto"/>
        <w:rPr>
          <w:rFonts w:ascii="Times New Roman" w:hAnsi="Times New Roman" w:cs="Times New Roman"/>
          <w:b/>
          <w:bCs/>
          <w:color w:val="000000" w:themeColor="text1"/>
          <w:kern w:val="0"/>
          <w:sz w:val="28"/>
          <w:szCs w:val="28"/>
          <w:lang w:val="ru-RU"/>
        </w:rPr>
      </w:pPr>
    </w:p>
    <w:p w14:paraId="264903A2" w14:textId="77777777" w:rsidR="00C62D36" w:rsidRPr="00226DBD" w:rsidRDefault="00C62D36" w:rsidP="00C62D36">
      <w:pPr>
        <w:spacing w:line="360" w:lineRule="auto"/>
        <w:rPr>
          <w:rFonts w:ascii="Times New Roman" w:eastAsia="Times New Roman" w:hAnsi="Times New Roman" w:cs="Times New Roman"/>
          <w:b/>
          <w:bCs/>
          <w:color w:val="000000" w:themeColor="text1"/>
          <w:kern w:val="0"/>
          <w:sz w:val="28"/>
          <w:szCs w:val="28"/>
          <w:lang w:val="ru-RU"/>
        </w:rPr>
      </w:pPr>
    </w:p>
    <w:p w14:paraId="68E6E7A4" w14:textId="7D517915" w:rsidR="00E049FF" w:rsidRDefault="00E049FF" w:rsidP="00E049FF">
      <w:pPr>
        <w:spacing w:line="360" w:lineRule="auto"/>
        <w:jc w:val="center"/>
        <w:rPr>
          <w:rFonts w:ascii="Times New Roman" w:hAnsi="Times New Roman" w:cs="Times New Roman"/>
          <w:b/>
          <w:bCs/>
          <w:kern w:val="0"/>
          <w:sz w:val="28"/>
          <w:szCs w:val="28"/>
          <w:lang w:val="ru-RU"/>
        </w:rPr>
      </w:pPr>
      <w:r w:rsidRPr="00E049FF">
        <w:rPr>
          <w:rFonts w:ascii="Times New Roman" w:hAnsi="Times New Roman" w:cs="Times New Roman"/>
          <w:b/>
          <w:bCs/>
          <w:kern w:val="0"/>
          <w:sz w:val="28"/>
          <w:szCs w:val="28"/>
          <w:lang w:val="ru-RU"/>
        </w:rPr>
        <w:lastRenderedPageBreak/>
        <w:t>Приложение 2</w:t>
      </w:r>
    </w:p>
    <w:p w14:paraId="2E470F3D" w14:textId="7D337F49" w:rsidR="00E049FF" w:rsidRDefault="00E049FF" w:rsidP="00E049FF">
      <w:pPr>
        <w:spacing w:line="360" w:lineRule="auto"/>
        <w:jc w:val="center"/>
        <w:rPr>
          <w:rFonts w:ascii="Times New Roman" w:hAnsi="Times New Roman" w:cs="Times New Roman"/>
          <w:b/>
          <w:bCs/>
          <w:kern w:val="0"/>
          <w:sz w:val="28"/>
          <w:szCs w:val="28"/>
          <w:lang w:val="ru-RU"/>
        </w:rPr>
      </w:pPr>
      <w:r w:rsidRPr="00E049FF">
        <w:rPr>
          <w:rFonts w:ascii="Times New Roman" w:hAnsi="Times New Roman" w:cs="Times New Roman"/>
          <w:b/>
          <w:bCs/>
          <w:kern w:val="0"/>
          <w:sz w:val="28"/>
          <w:szCs w:val="28"/>
          <w:lang w:val="ru-RU"/>
        </w:rPr>
        <w:t>Обучающий эксперимент, материал-стимул</w:t>
      </w:r>
    </w:p>
    <w:p w14:paraId="1E194FCA" w14:textId="77777777" w:rsidR="0016321A" w:rsidRPr="002E74F4" w:rsidRDefault="0016321A" w:rsidP="0016321A">
      <w:pPr>
        <w:spacing w:line="360" w:lineRule="auto"/>
        <w:rPr>
          <w:rFonts w:ascii="Times New Roman" w:hAnsi="Times New Roman" w:cs="Times New Roman"/>
          <w:b/>
          <w:bCs/>
          <w:kern w:val="0"/>
          <w:sz w:val="28"/>
          <w:szCs w:val="28"/>
          <w:lang w:val="ru-RU"/>
        </w:rPr>
      </w:pPr>
      <w:r w:rsidRPr="002E74F4">
        <w:rPr>
          <w:rFonts w:ascii="Times New Roman" w:hAnsi="Times New Roman" w:cs="Times New Roman"/>
          <w:b/>
          <w:bCs/>
          <w:kern w:val="0"/>
          <w:sz w:val="28"/>
          <w:szCs w:val="28"/>
          <w:lang w:val="ru-RU"/>
        </w:rPr>
        <w:t>Материал на констатирующем срезе</w:t>
      </w:r>
    </w:p>
    <w:p w14:paraId="4C16B72D" w14:textId="77777777" w:rsidR="0016321A" w:rsidRPr="002E74F4" w:rsidRDefault="0016321A" w:rsidP="0016321A">
      <w:pPr>
        <w:spacing w:line="360" w:lineRule="auto"/>
        <w:rPr>
          <w:rFonts w:ascii="Times New Roman" w:hAnsi="Times New Roman" w:cs="Times New Roman"/>
          <w:kern w:val="0"/>
          <w:sz w:val="28"/>
          <w:szCs w:val="28"/>
          <w:lang w:val="ru-RU"/>
        </w:rPr>
      </w:pPr>
      <w:r>
        <w:rPr>
          <w:rFonts w:ascii="Times New Roman" w:hAnsi="Times New Roman" w:cs="Times New Roman"/>
          <w:kern w:val="0"/>
          <w:sz w:val="28"/>
          <w:szCs w:val="28"/>
          <w:lang w:val="ru-RU"/>
        </w:rPr>
        <w:t>Статья:</w:t>
      </w:r>
    </w:p>
    <w:p w14:paraId="055105D8" w14:textId="0918B863" w:rsidR="0016321A" w:rsidRPr="0016321A" w:rsidRDefault="0016321A" w:rsidP="00981B0A">
      <w:pPr>
        <w:spacing w:line="360" w:lineRule="auto"/>
        <w:rPr>
          <w:rFonts w:ascii="Times New Roman" w:hAnsi="Times New Roman" w:cs="Times New Roman"/>
          <w:kern w:val="0"/>
          <w:sz w:val="28"/>
          <w:szCs w:val="28"/>
        </w:rPr>
      </w:pPr>
      <w:r>
        <w:rPr>
          <w:rFonts w:ascii="Times New Roman" w:hAnsi="Times New Roman" w:cs="Times New Roman" w:hint="cs"/>
          <w:kern w:val="0"/>
          <w:sz w:val="28"/>
          <w:szCs w:val="28"/>
          <w:lang w:val="ru-RU"/>
        </w:rPr>
        <w:t>А</w:t>
      </w:r>
      <w:r>
        <w:rPr>
          <w:rFonts w:ascii="Times New Roman" w:hAnsi="Times New Roman" w:cs="Times New Roman"/>
          <w:kern w:val="0"/>
          <w:sz w:val="28"/>
          <w:szCs w:val="28"/>
          <w:lang w:val="ru-RU"/>
        </w:rPr>
        <w:t>копян А.А. Синтаксические особенности условных конструкций в английском и русском языках /</w:t>
      </w:r>
      <w:r w:rsidRPr="0016321A">
        <w:rPr>
          <w:rFonts w:ascii="Times New Roman" w:hAnsi="Times New Roman" w:cs="Times New Roman"/>
          <w:kern w:val="0"/>
          <w:sz w:val="28"/>
          <w:szCs w:val="28"/>
          <w:lang w:val="ru-RU"/>
        </w:rPr>
        <w:t xml:space="preserve">/ </w:t>
      </w:r>
      <w:r>
        <w:rPr>
          <w:rFonts w:ascii="Times New Roman" w:hAnsi="Times New Roman" w:cs="Times New Roman"/>
          <w:kern w:val="0"/>
          <w:sz w:val="28"/>
          <w:szCs w:val="28"/>
          <w:lang w:val="ru-RU"/>
        </w:rPr>
        <w:t xml:space="preserve">Мир науки, культуры, образования. </w:t>
      </w:r>
      <w:r w:rsidRPr="00933B7D">
        <w:rPr>
          <w:rFonts w:ascii="Times New Roman" w:hAnsi="Times New Roman" w:cs="Times New Roman"/>
          <w:kern w:val="0"/>
          <w:sz w:val="28"/>
          <w:szCs w:val="28"/>
        </w:rPr>
        <w:t xml:space="preserve">2010. № 1(20). </w:t>
      </w:r>
      <w:r>
        <w:rPr>
          <w:rFonts w:ascii="Times New Roman" w:hAnsi="Times New Roman" w:cs="Times New Roman"/>
          <w:kern w:val="0"/>
          <w:sz w:val="28"/>
          <w:szCs w:val="28"/>
          <w:lang w:val="ru-RU"/>
        </w:rPr>
        <w:t>С</w:t>
      </w:r>
      <w:r w:rsidRPr="00933B7D">
        <w:rPr>
          <w:rFonts w:ascii="Times New Roman" w:hAnsi="Times New Roman" w:cs="Times New Roman"/>
          <w:kern w:val="0"/>
          <w:sz w:val="28"/>
          <w:szCs w:val="28"/>
        </w:rPr>
        <w:t>. 48-51.</w:t>
      </w:r>
      <w:r w:rsidRPr="00933B7D">
        <w:rPr>
          <w:rFonts w:ascii="Times New Roman" w:hAnsi="Times New Roman" w:cs="Times New Roman" w:hint="eastAsia"/>
          <w:kern w:val="0"/>
          <w:sz w:val="28"/>
          <w:szCs w:val="28"/>
        </w:rPr>
        <w:t xml:space="preserve"> </w:t>
      </w:r>
      <w:r w:rsidRPr="0016321A">
        <w:rPr>
          <w:rFonts w:ascii="Times New Roman" w:hAnsi="Times New Roman" w:cs="Times New Roman"/>
          <w:kern w:val="0"/>
          <w:sz w:val="28"/>
          <w:szCs w:val="28"/>
        </w:rPr>
        <w:t>(</w:t>
      </w:r>
      <w:r>
        <w:rPr>
          <w:rFonts w:ascii="Times New Roman" w:hAnsi="Times New Roman" w:cs="Times New Roman"/>
          <w:kern w:val="0"/>
          <w:sz w:val="28"/>
          <w:szCs w:val="28"/>
        </w:rPr>
        <w:t>URL</w:t>
      </w:r>
      <w:r w:rsidRPr="0016321A">
        <w:rPr>
          <w:rFonts w:ascii="Times New Roman" w:hAnsi="Times New Roman" w:cs="Times New Roman"/>
          <w:kern w:val="0"/>
          <w:sz w:val="28"/>
          <w:szCs w:val="28"/>
        </w:rPr>
        <w:t>:</w:t>
      </w:r>
      <w:r>
        <w:rPr>
          <w:rFonts w:ascii="Times New Roman" w:hAnsi="Times New Roman" w:cs="Times New Roman"/>
          <w:kern w:val="0"/>
          <w:sz w:val="28"/>
          <w:szCs w:val="28"/>
        </w:rPr>
        <w:t xml:space="preserve"> </w:t>
      </w:r>
      <w:r w:rsidRPr="0016321A">
        <w:rPr>
          <w:rFonts w:ascii="Times New Roman" w:hAnsi="Times New Roman" w:cs="Times New Roman"/>
          <w:kern w:val="0"/>
          <w:sz w:val="28"/>
          <w:szCs w:val="28"/>
        </w:rPr>
        <w:t>https://cyberleninka.ru/article/n/sintaksicheskie-osobennosti-uslovnyh-konstruktsiy-v-angliyskom-i-russkom-yazykah)</w:t>
      </w:r>
    </w:p>
    <w:p w14:paraId="089ABA1F" w14:textId="77777777" w:rsidR="0016321A" w:rsidRPr="00933B7D" w:rsidRDefault="0016321A" w:rsidP="00981B0A">
      <w:pPr>
        <w:spacing w:line="360" w:lineRule="auto"/>
        <w:rPr>
          <w:rFonts w:ascii="Times New Roman" w:hAnsi="Times New Roman" w:cs="Times New Roman"/>
          <w:b/>
          <w:bCs/>
          <w:kern w:val="0"/>
          <w:sz w:val="28"/>
          <w:szCs w:val="28"/>
        </w:rPr>
      </w:pPr>
    </w:p>
    <w:p w14:paraId="0D9B5079" w14:textId="53834912" w:rsidR="00D20D5F" w:rsidRDefault="00D20D5F" w:rsidP="00D20D5F">
      <w:pPr>
        <w:spacing w:line="360" w:lineRule="auto"/>
        <w:rPr>
          <w:rFonts w:ascii="Times New Roman" w:hAnsi="Times New Roman" w:cs="Times New Roman"/>
          <w:b/>
          <w:bCs/>
          <w:kern w:val="0"/>
          <w:sz w:val="28"/>
          <w:szCs w:val="28"/>
          <w:lang w:val="ru-RU"/>
        </w:rPr>
      </w:pPr>
      <w:r w:rsidRPr="002E74F4">
        <w:rPr>
          <w:rFonts w:ascii="Times New Roman" w:hAnsi="Times New Roman" w:cs="Times New Roman" w:hint="cs"/>
          <w:b/>
          <w:bCs/>
          <w:kern w:val="0"/>
          <w:sz w:val="28"/>
          <w:szCs w:val="28"/>
          <w:lang w:val="ru-RU"/>
        </w:rPr>
        <w:t>М</w:t>
      </w:r>
      <w:r w:rsidRPr="002E74F4">
        <w:rPr>
          <w:rFonts w:ascii="Times New Roman" w:hAnsi="Times New Roman" w:cs="Times New Roman"/>
          <w:b/>
          <w:bCs/>
          <w:kern w:val="0"/>
          <w:sz w:val="28"/>
          <w:szCs w:val="28"/>
          <w:lang w:val="ru-RU"/>
        </w:rPr>
        <w:t>атериал на промежуточном срезе</w:t>
      </w:r>
    </w:p>
    <w:p w14:paraId="4AE3DF26" w14:textId="7418DF0B" w:rsidR="00D20D5F" w:rsidRPr="00D20D5F" w:rsidRDefault="00D20D5F" w:rsidP="00D20D5F">
      <w:pPr>
        <w:rPr>
          <w:rFonts w:ascii="Times New Roman" w:hAnsi="Times New Roman" w:cs="Times New Roman"/>
          <w:i/>
          <w:iCs/>
          <w:sz w:val="28"/>
          <w:szCs w:val="28"/>
          <w:lang w:val="ru-RU"/>
        </w:rPr>
      </w:pPr>
      <w:r w:rsidRPr="00D20D5F">
        <w:rPr>
          <w:rFonts w:ascii="Times New Roman" w:hAnsi="Times New Roman" w:cs="Times New Roman"/>
          <w:i/>
          <w:iCs/>
          <w:sz w:val="28"/>
          <w:szCs w:val="28"/>
          <w:lang w:val="ru-RU"/>
        </w:rPr>
        <w:t>Задание 1. Прочитайте следующие аннотации, подчеркните предложения, связанные с компонентами «цель».</w:t>
      </w:r>
    </w:p>
    <w:p w14:paraId="22F4850E" w14:textId="77777777" w:rsidR="00D20D5F" w:rsidRPr="00523817" w:rsidRDefault="00D20D5F" w:rsidP="00D20D5F">
      <w:pPr>
        <w:rPr>
          <w:rFonts w:ascii="Times New Roman" w:hAnsi="Times New Roman" w:cs="Times New Roman"/>
          <w:i/>
          <w:iCs/>
          <w:lang w:val="ru-RU"/>
        </w:rPr>
      </w:pPr>
    </w:p>
    <w:p w14:paraId="19A1322B" w14:textId="77777777" w:rsidR="00D20D5F" w:rsidRPr="00D20D5F" w:rsidRDefault="00D20D5F" w:rsidP="00D20D5F">
      <w:pPr>
        <w:ind w:firstLineChars="100" w:firstLine="280"/>
        <w:rPr>
          <w:rFonts w:ascii="Times New Roman" w:hAnsi="Times New Roman" w:cs="Times New Roman"/>
          <w:sz w:val="28"/>
          <w:szCs w:val="28"/>
          <w:lang w:val="ru-RU"/>
        </w:rPr>
      </w:pPr>
      <w:r w:rsidRPr="00D20D5F">
        <w:rPr>
          <w:rFonts w:ascii="Times New Roman" w:hAnsi="Times New Roman" w:cs="Times New Roman"/>
          <w:sz w:val="28"/>
          <w:szCs w:val="28"/>
          <w:lang w:val="ru-RU"/>
        </w:rPr>
        <w:t xml:space="preserve">Аннотация. Настоящее исследование ставит целью изучение частотности использования английских местоимений в разговорной речи и книжном языке на материале романа Р. Л. Стивенсона «Похищенный». Сравнительный анализ показал, что частотность употребления местоимений в разговорной речи значительно превосходит книжный язык. Выделенные 8 наиболее часто используемых местоимений в каждом из функциональных стилей выявили как общие черты (местоимение </w:t>
      </w:r>
      <w:r w:rsidRPr="00D20D5F">
        <w:rPr>
          <w:rFonts w:ascii="Times New Roman" w:hAnsi="Times New Roman" w:cs="Times New Roman"/>
          <w:sz w:val="28"/>
          <w:szCs w:val="28"/>
        </w:rPr>
        <w:t>I</w:t>
      </w:r>
      <w:r w:rsidRPr="00D20D5F">
        <w:rPr>
          <w:rFonts w:ascii="Times New Roman" w:hAnsi="Times New Roman" w:cs="Times New Roman"/>
          <w:sz w:val="28"/>
          <w:szCs w:val="28"/>
          <w:lang w:val="ru-RU"/>
        </w:rPr>
        <w:t xml:space="preserve">), так и различные (в разговорной речи единичные случаи использования </w:t>
      </w:r>
      <w:r w:rsidRPr="00D20D5F">
        <w:rPr>
          <w:rFonts w:ascii="Times New Roman" w:hAnsi="Times New Roman" w:cs="Times New Roman"/>
          <w:sz w:val="28"/>
          <w:szCs w:val="28"/>
        </w:rPr>
        <w:t>he</w:t>
      </w:r>
      <w:r w:rsidRPr="00D20D5F">
        <w:rPr>
          <w:rFonts w:ascii="Times New Roman" w:hAnsi="Times New Roman" w:cs="Times New Roman"/>
          <w:sz w:val="28"/>
          <w:szCs w:val="28"/>
          <w:lang w:val="ru-RU"/>
        </w:rPr>
        <w:t xml:space="preserve">, </w:t>
      </w:r>
      <w:r w:rsidRPr="00D20D5F">
        <w:rPr>
          <w:rFonts w:ascii="Times New Roman" w:hAnsi="Times New Roman" w:cs="Times New Roman"/>
          <w:sz w:val="28"/>
          <w:szCs w:val="28"/>
        </w:rPr>
        <w:t>his</w:t>
      </w:r>
      <w:r w:rsidRPr="00D20D5F">
        <w:rPr>
          <w:rFonts w:ascii="Times New Roman" w:hAnsi="Times New Roman" w:cs="Times New Roman"/>
          <w:sz w:val="28"/>
          <w:szCs w:val="28"/>
          <w:lang w:val="ru-RU"/>
        </w:rPr>
        <w:t xml:space="preserve">, </w:t>
      </w:r>
      <w:r w:rsidRPr="00D20D5F">
        <w:rPr>
          <w:rFonts w:ascii="Times New Roman" w:hAnsi="Times New Roman" w:cs="Times New Roman"/>
          <w:sz w:val="28"/>
          <w:szCs w:val="28"/>
        </w:rPr>
        <w:t>him</w:t>
      </w:r>
      <w:r w:rsidRPr="00D20D5F">
        <w:rPr>
          <w:rFonts w:ascii="Times New Roman" w:hAnsi="Times New Roman" w:cs="Times New Roman"/>
          <w:sz w:val="28"/>
          <w:szCs w:val="28"/>
          <w:lang w:val="ru-RU"/>
        </w:rPr>
        <w:t xml:space="preserve">, </w:t>
      </w:r>
      <w:r w:rsidRPr="00D20D5F">
        <w:rPr>
          <w:rFonts w:ascii="Times New Roman" w:hAnsi="Times New Roman" w:cs="Times New Roman"/>
          <w:sz w:val="28"/>
          <w:szCs w:val="28"/>
        </w:rPr>
        <w:t>that</w:t>
      </w:r>
      <w:r w:rsidRPr="00D20D5F">
        <w:rPr>
          <w:rFonts w:ascii="Times New Roman" w:hAnsi="Times New Roman" w:cs="Times New Roman"/>
          <w:sz w:val="28"/>
          <w:szCs w:val="28"/>
          <w:lang w:val="ru-RU"/>
        </w:rPr>
        <w:t xml:space="preserve"> (как соединительное местоимение); в книжном языке – </w:t>
      </w:r>
      <w:r w:rsidRPr="00D20D5F">
        <w:rPr>
          <w:rFonts w:ascii="Times New Roman" w:hAnsi="Times New Roman" w:cs="Times New Roman"/>
          <w:sz w:val="28"/>
          <w:szCs w:val="28"/>
        </w:rPr>
        <w:t>you</w:t>
      </w:r>
      <w:r w:rsidRPr="00D20D5F">
        <w:rPr>
          <w:rFonts w:ascii="Times New Roman" w:hAnsi="Times New Roman" w:cs="Times New Roman"/>
          <w:sz w:val="28"/>
          <w:szCs w:val="28"/>
          <w:lang w:val="ru-RU"/>
        </w:rPr>
        <w:t xml:space="preserve">, </w:t>
      </w:r>
      <w:r w:rsidRPr="00D20D5F">
        <w:rPr>
          <w:rFonts w:ascii="Times New Roman" w:hAnsi="Times New Roman" w:cs="Times New Roman"/>
          <w:sz w:val="28"/>
          <w:szCs w:val="28"/>
        </w:rPr>
        <w:t>your</w:t>
      </w:r>
      <w:r w:rsidRPr="00D20D5F">
        <w:rPr>
          <w:rFonts w:ascii="Times New Roman" w:hAnsi="Times New Roman" w:cs="Times New Roman"/>
          <w:sz w:val="28"/>
          <w:szCs w:val="28"/>
          <w:lang w:val="ru-RU"/>
        </w:rPr>
        <w:t xml:space="preserve">, </w:t>
      </w:r>
      <w:r w:rsidRPr="00D20D5F">
        <w:rPr>
          <w:rFonts w:ascii="Times New Roman" w:hAnsi="Times New Roman" w:cs="Times New Roman"/>
          <w:sz w:val="28"/>
          <w:szCs w:val="28"/>
        </w:rPr>
        <w:t>you</w:t>
      </w:r>
      <w:r w:rsidRPr="00D20D5F">
        <w:rPr>
          <w:rFonts w:ascii="Times New Roman" w:hAnsi="Times New Roman" w:cs="Times New Roman"/>
          <w:sz w:val="28"/>
          <w:szCs w:val="28"/>
          <w:lang w:val="ru-RU"/>
        </w:rPr>
        <w:t xml:space="preserve"> (в объектном падеже), </w:t>
      </w:r>
      <w:r w:rsidRPr="00D20D5F">
        <w:rPr>
          <w:rFonts w:ascii="Times New Roman" w:hAnsi="Times New Roman" w:cs="Times New Roman"/>
          <w:sz w:val="28"/>
          <w:szCs w:val="28"/>
        </w:rPr>
        <w:t>no</w:t>
      </w:r>
      <w:r w:rsidRPr="00D20D5F">
        <w:rPr>
          <w:rFonts w:ascii="Times New Roman" w:hAnsi="Times New Roman" w:cs="Times New Roman"/>
          <w:sz w:val="28"/>
          <w:szCs w:val="28"/>
          <w:lang w:val="ru-RU"/>
        </w:rPr>
        <w:t>), что объясняется необходимым лингвистическим обеспечением каждой из рассматриваемых функциональных сфер.</w:t>
      </w:r>
    </w:p>
    <w:p w14:paraId="580E6B6B" w14:textId="77777777" w:rsidR="00D20D5F" w:rsidRPr="00D20D5F" w:rsidRDefault="00D20D5F" w:rsidP="00D20D5F">
      <w:pPr>
        <w:ind w:firstLineChars="100" w:firstLine="280"/>
        <w:rPr>
          <w:rFonts w:ascii="Times New Roman" w:hAnsi="Times New Roman" w:cs="Times New Roman"/>
          <w:sz w:val="28"/>
          <w:szCs w:val="28"/>
          <w:lang w:val="ru-RU"/>
        </w:rPr>
      </w:pPr>
    </w:p>
    <w:p w14:paraId="3C3BD2DF" w14:textId="77777777" w:rsidR="00D20D5F" w:rsidRPr="00D20D5F" w:rsidRDefault="00D20D5F" w:rsidP="00D20D5F">
      <w:pPr>
        <w:ind w:firstLineChars="100" w:firstLine="280"/>
        <w:rPr>
          <w:rFonts w:ascii="Times New Roman" w:hAnsi="Times New Roman" w:cs="Times New Roman"/>
          <w:sz w:val="28"/>
          <w:szCs w:val="28"/>
          <w:lang w:val="ru-RU"/>
        </w:rPr>
      </w:pPr>
      <w:r w:rsidRPr="00D20D5F">
        <w:rPr>
          <w:rFonts w:ascii="Times New Roman" w:hAnsi="Times New Roman" w:cs="Times New Roman" w:hint="cs"/>
          <w:sz w:val="28"/>
          <w:szCs w:val="28"/>
          <w:lang w:val="ru-RU"/>
        </w:rPr>
        <w:t>А</w:t>
      </w:r>
      <w:r w:rsidRPr="00D20D5F">
        <w:rPr>
          <w:rFonts w:ascii="Times New Roman" w:hAnsi="Times New Roman" w:cs="Times New Roman"/>
          <w:sz w:val="28"/>
          <w:szCs w:val="28"/>
          <w:lang w:val="ru-RU"/>
        </w:rPr>
        <w:t>ннотация. Цель исследования – определить особенности функциональной грамматики и семантического поля современного азербайджанского языка. В статье представлен обширный анализ исследований по функциональной грамматике и теории семантического поля – одной из новейших областей современной азербайджанской лингвистики. В статье также анализируются работы лингвистов, которые провели исследование семантических сфер времени и пространства в азербайджанской лингвистике. Научная новизна исследования заключается в дальнейшей разработке методологических основ теории функциональной грамматики и теоретических концепций современного азербайджанского языка. В результате доказано, что теории функциональной грамматики и семантики широко используются в лингвистике Азербайджана, в этом области были написаны фундаментальные исследования, в также учебники и монографии.</w:t>
      </w:r>
    </w:p>
    <w:p w14:paraId="5E15772C" w14:textId="77777777" w:rsidR="00D20D5F" w:rsidRPr="00813669" w:rsidRDefault="00D20D5F" w:rsidP="00D20D5F">
      <w:pPr>
        <w:rPr>
          <w:rFonts w:ascii="Times New Roman" w:hAnsi="Times New Roman" w:cs="Times New Roman"/>
          <w:i/>
          <w:iCs/>
          <w:highlight w:val="cyan"/>
          <w:lang w:val="ru-RU"/>
        </w:rPr>
      </w:pPr>
    </w:p>
    <w:p w14:paraId="0426BAB8" w14:textId="51C6461E" w:rsidR="00D20D5F" w:rsidRPr="00D20D5F" w:rsidRDefault="00D20D5F" w:rsidP="00D20D5F">
      <w:pPr>
        <w:rPr>
          <w:rFonts w:ascii="Times New Roman" w:hAnsi="Times New Roman" w:cs="Times New Roman"/>
          <w:i/>
          <w:iCs/>
          <w:sz w:val="28"/>
          <w:szCs w:val="28"/>
          <w:lang w:val="ru-RU"/>
        </w:rPr>
      </w:pPr>
      <w:r w:rsidRPr="00D20D5F">
        <w:rPr>
          <w:rFonts w:ascii="Times New Roman" w:hAnsi="Times New Roman" w:cs="Times New Roman"/>
          <w:i/>
          <w:iCs/>
          <w:sz w:val="28"/>
          <w:szCs w:val="28"/>
          <w:lang w:val="ru-RU"/>
        </w:rPr>
        <w:t>Задание 2. Составьте текст аннотации с помощью следующих выражений:</w:t>
      </w:r>
    </w:p>
    <w:p w14:paraId="5CD5CD9A" w14:textId="77777777" w:rsidR="00D20D5F" w:rsidRPr="00D20D5F" w:rsidRDefault="00D20D5F" w:rsidP="00D20D5F">
      <w:pPr>
        <w:ind w:firstLineChars="150" w:firstLine="420"/>
        <w:rPr>
          <w:rFonts w:ascii="Times New Roman" w:hAnsi="Times New Roman" w:cs="Times New Roman"/>
          <w:sz w:val="28"/>
          <w:szCs w:val="28"/>
          <w:lang w:val="ru-RU"/>
        </w:rPr>
      </w:pPr>
      <w:r w:rsidRPr="00D20D5F">
        <w:rPr>
          <w:rFonts w:ascii="Times New Roman" w:hAnsi="Times New Roman" w:cs="Times New Roman"/>
          <w:sz w:val="28"/>
          <w:szCs w:val="28"/>
          <w:lang w:val="ru-RU"/>
        </w:rPr>
        <w:t xml:space="preserve">Анализ типов номинаций показал, что в произведении преобладают номинации, включающие относительные местоимения, в фильме – безглагольные номинации с местоимением; </w:t>
      </w:r>
    </w:p>
    <w:p w14:paraId="113D85F5" w14:textId="77777777" w:rsidR="00D20D5F" w:rsidRPr="00D20D5F" w:rsidRDefault="00D20D5F" w:rsidP="00D20D5F">
      <w:pPr>
        <w:ind w:firstLineChars="150" w:firstLine="420"/>
        <w:rPr>
          <w:rFonts w:ascii="Times New Roman" w:hAnsi="Times New Roman" w:cs="Times New Roman"/>
          <w:sz w:val="28"/>
          <w:szCs w:val="28"/>
          <w:lang w:val="ru-RU"/>
        </w:rPr>
      </w:pPr>
      <w:r w:rsidRPr="00D20D5F">
        <w:rPr>
          <w:rFonts w:ascii="Times New Roman" w:hAnsi="Times New Roman" w:cs="Times New Roman"/>
          <w:sz w:val="28"/>
          <w:szCs w:val="28"/>
          <w:lang w:val="ru-RU"/>
        </w:rPr>
        <w:t>На материале художественного произведения и одноименного анимационного фильма;</w:t>
      </w:r>
    </w:p>
    <w:p w14:paraId="0048C8E5" w14:textId="77777777" w:rsidR="00D20D5F" w:rsidRPr="00D20D5F" w:rsidRDefault="00D20D5F" w:rsidP="00D20D5F">
      <w:pPr>
        <w:ind w:firstLineChars="150" w:firstLine="420"/>
        <w:rPr>
          <w:rFonts w:ascii="Times New Roman" w:hAnsi="Times New Roman" w:cs="Times New Roman"/>
          <w:sz w:val="28"/>
          <w:szCs w:val="28"/>
          <w:lang w:val="ru-RU"/>
        </w:rPr>
      </w:pPr>
      <w:r w:rsidRPr="00D20D5F">
        <w:rPr>
          <w:rFonts w:ascii="Times New Roman" w:hAnsi="Times New Roman" w:cs="Times New Roman"/>
          <w:sz w:val="28"/>
          <w:szCs w:val="28"/>
          <w:lang w:val="ru-RU"/>
        </w:rPr>
        <w:t xml:space="preserve">Настоящее исследование посвящено анализу активности образования и использования английских номинаций; </w:t>
      </w:r>
    </w:p>
    <w:p w14:paraId="034FB836" w14:textId="77777777" w:rsidR="00D20D5F" w:rsidRPr="00D20D5F" w:rsidRDefault="00D20D5F" w:rsidP="00D20D5F">
      <w:pPr>
        <w:ind w:firstLineChars="150" w:firstLine="420"/>
        <w:rPr>
          <w:rFonts w:ascii="Times New Roman" w:hAnsi="Times New Roman" w:cs="Times New Roman"/>
          <w:sz w:val="28"/>
          <w:szCs w:val="28"/>
          <w:lang w:val="ru-RU"/>
        </w:rPr>
      </w:pPr>
      <w:r w:rsidRPr="00D20D5F">
        <w:rPr>
          <w:rFonts w:ascii="Times New Roman" w:hAnsi="Times New Roman" w:cs="Times New Roman"/>
          <w:sz w:val="28"/>
          <w:szCs w:val="28"/>
          <w:lang w:val="ru-RU"/>
        </w:rPr>
        <w:t>В результате было выявлено, что прямые номинации доминируют над косвенными как в книге, так и в фильме;</w:t>
      </w:r>
    </w:p>
    <w:p w14:paraId="245A99E1" w14:textId="77777777" w:rsidR="00D20D5F" w:rsidRPr="00D20D5F" w:rsidRDefault="00D20D5F" w:rsidP="00D20D5F">
      <w:pPr>
        <w:ind w:firstLineChars="150" w:firstLine="420"/>
        <w:rPr>
          <w:rFonts w:ascii="Times New Roman" w:hAnsi="Times New Roman" w:cs="Times New Roman"/>
          <w:sz w:val="28"/>
          <w:szCs w:val="28"/>
          <w:lang w:val="ru-RU"/>
        </w:rPr>
      </w:pPr>
      <w:r w:rsidRPr="00D20D5F">
        <w:rPr>
          <w:rFonts w:ascii="Times New Roman" w:hAnsi="Times New Roman" w:cs="Times New Roman"/>
          <w:sz w:val="28"/>
          <w:szCs w:val="28"/>
          <w:lang w:val="ru-RU"/>
        </w:rPr>
        <w:t xml:space="preserve">Внешняя форма номинаций в сопоставляемых речевых актах проявляет сходство – большинство номинаций являются непроизводными; </w:t>
      </w:r>
    </w:p>
    <w:p w14:paraId="42CE1FAC" w14:textId="77777777" w:rsidR="00D20D5F" w:rsidRPr="00D20D5F" w:rsidRDefault="00D20D5F" w:rsidP="00D20D5F">
      <w:pPr>
        <w:ind w:firstLineChars="150" w:firstLine="420"/>
        <w:rPr>
          <w:rFonts w:ascii="Times New Roman" w:hAnsi="Times New Roman" w:cs="Times New Roman"/>
          <w:b/>
          <w:bCs/>
          <w:sz w:val="28"/>
          <w:szCs w:val="28"/>
          <w:lang w:val="ru-RU"/>
        </w:rPr>
      </w:pPr>
      <w:r w:rsidRPr="00D20D5F">
        <w:rPr>
          <w:rFonts w:ascii="Times New Roman" w:hAnsi="Times New Roman" w:cs="Times New Roman"/>
          <w:sz w:val="28"/>
          <w:szCs w:val="28"/>
          <w:lang w:val="ru-RU"/>
        </w:rPr>
        <w:t>В сопоставительном аспекте;</w:t>
      </w:r>
    </w:p>
    <w:p w14:paraId="78A1E65B" w14:textId="77777777" w:rsidR="00D20D5F" w:rsidRPr="00523817" w:rsidRDefault="00D20D5F" w:rsidP="00D20D5F">
      <w:pPr>
        <w:rPr>
          <w:rFonts w:ascii="Times New Roman" w:hAnsi="Times New Roman" w:cs="Times New Roman"/>
          <w:i/>
          <w:iCs/>
          <w:lang w:val="ru-RU"/>
        </w:rPr>
      </w:pPr>
    </w:p>
    <w:p w14:paraId="3BE4F553" w14:textId="77777777" w:rsidR="00D20D5F" w:rsidRPr="00D20D5F" w:rsidRDefault="00D20D5F" w:rsidP="00D20D5F">
      <w:pPr>
        <w:rPr>
          <w:rFonts w:ascii="Times New Roman" w:hAnsi="Times New Roman" w:cs="Times New Roman"/>
          <w:i/>
          <w:iCs/>
          <w:sz w:val="28"/>
          <w:szCs w:val="28"/>
          <w:lang w:val="ru-RU"/>
        </w:rPr>
      </w:pPr>
      <w:r w:rsidRPr="00D20D5F">
        <w:rPr>
          <w:rFonts w:ascii="Times New Roman" w:hAnsi="Times New Roman" w:cs="Times New Roman"/>
          <w:i/>
          <w:iCs/>
          <w:sz w:val="28"/>
          <w:szCs w:val="28"/>
          <w:lang w:val="ru-RU"/>
        </w:rPr>
        <w:t>Задание 3. Напишите все вам известные конструкции, используемые при формулировке цели аннотации.</w:t>
      </w:r>
    </w:p>
    <w:p w14:paraId="5489965C" w14:textId="77777777" w:rsidR="0016321A" w:rsidRDefault="0016321A" w:rsidP="0016321A">
      <w:pPr>
        <w:rPr>
          <w:rFonts w:ascii="Times New Roman" w:hAnsi="Times New Roman" w:cs="Times New Roman"/>
          <w:i/>
          <w:iCs/>
          <w:sz w:val="28"/>
          <w:szCs w:val="28"/>
          <w:lang w:val="ru-RU"/>
        </w:rPr>
      </w:pPr>
    </w:p>
    <w:p w14:paraId="3A506ED8" w14:textId="36A0DEA1" w:rsidR="0016321A" w:rsidRPr="0016321A" w:rsidRDefault="00D20D5F" w:rsidP="0016321A">
      <w:pPr>
        <w:rPr>
          <w:rFonts w:ascii="Times New Roman" w:hAnsi="Times New Roman" w:cs="Times New Roman"/>
          <w:sz w:val="28"/>
          <w:szCs w:val="28"/>
          <w:lang w:val="ru-RU"/>
        </w:rPr>
      </w:pPr>
      <w:r w:rsidRPr="00D20D5F">
        <w:rPr>
          <w:rFonts w:ascii="Times New Roman" w:hAnsi="Times New Roman" w:cs="Times New Roman"/>
          <w:i/>
          <w:iCs/>
          <w:sz w:val="28"/>
          <w:szCs w:val="28"/>
          <w:lang w:val="ru-RU"/>
        </w:rPr>
        <w:t>Задания 4. Прочитайте приложенную статью</w:t>
      </w:r>
      <w:r>
        <w:rPr>
          <w:rFonts w:ascii="Times New Roman" w:hAnsi="Times New Roman" w:cs="Times New Roman"/>
          <w:i/>
          <w:iCs/>
          <w:sz w:val="28"/>
          <w:szCs w:val="28"/>
          <w:lang w:val="ru-RU"/>
        </w:rPr>
        <w:t xml:space="preserve">, формулируйте «цель». </w:t>
      </w:r>
    </w:p>
    <w:p w14:paraId="6BF8F4FD" w14:textId="3D5A3963" w:rsidR="00D20D5F" w:rsidRPr="00D20D5F" w:rsidRDefault="0016321A" w:rsidP="00D20D5F">
      <w:pPr>
        <w:autoSpaceDE w:val="0"/>
        <w:autoSpaceDN w:val="0"/>
        <w:adjustRightInd w:val="0"/>
        <w:rPr>
          <w:rFonts w:ascii="Times New Roman" w:hAnsi="Times New Roman" w:cs="Times New Roman"/>
          <w:kern w:val="0"/>
          <w:sz w:val="28"/>
          <w:szCs w:val="28"/>
          <w:lang w:val="ru-RU"/>
        </w:rPr>
      </w:pPr>
      <w:r>
        <w:rPr>
          <w:rFonts w:ascii="Times New Roman" w:hAnsi="Times New Roman" w:cs="Times New Roman"/>
          <w:kern w:val="0"/>
          <w:sz w:val="28"/>
          <w:szCs w:val="28"/>
          <w:lang w:val="ru-RU"/>
        </w:rPr>
        <w:t xml:space="preserve">Кириченко С.В., </w:t>
      </w:r>
      <w:proofErr w:type="spellStart"/>
      <w:r>
        <w:rPr>
          <w:rFonts w:ascii="Times New Roman" w:hAnsi="Times New Roman" w:cs="Times New Roman"/>
          <w:kern w:val="0"/>
          <w:sz w:val="28"/>
          <w:szCs w:val="28"/>
          <w:lang w:val="ru-RU"/>
        </w:rPr>
        <w:t>Мельчакова</w:t>
      </w:r>
      <w:proofErr w:type="spellEnd"/>
      <w:r>
        <w:rPr>
          <w:rFonts w:ascii="Times New Roman" w:hAnsi="Times New Roman" w:cs="Times New Roman"/>
          <w:kern w:val="0"/>
          <w:sz w:val="28"/>
          <w:szCs w:val="28"/>
          <w:lang w:val="ru-RU"/>
        </w:rPr>
        <w:t xml:space="preserve"> Н.Н. </w:t>
      </w:r>
      <w:r w:rsidR="00D20D5F" w:rsidRPr="00D20D5F">
        <w:rPr>
          <w:rFonts w:ascii="Times New Roman" w:hAnsi="Times New Roman" w:cs="Times New Roman"/>
          <w:kern w:val="0"/>
          <w:sz w:val="28"/>
          <w:szCs w:val="28"/>
          <w:lang w:val="ru-RU"/>
        </w:rPr>
        <w:t>ЛИНГВОКУЛЬТУРОЛОГИЧЕСКИЙ ПОТЕНЦИАЛ ЛЕКСЕМЫ</w:t>
      </w:r>
      <w:r w:rsidR="00D20D5F" w:rsidRPr="00D20D5F">
        <w:rPr>
          <w:rFonts w:ascii="Times New Roman" w:hAnsi="Times New Roman" w:cs="Times New Roman" w:hint="eastAsia"/>
          <w:kern w:val="0"/>
          <w:sz w:val="28"/>
          <w:szCs w:val="28"/>
          <w:lang w:val="ru-RU"/>
        </w:rPr>
        <w:t xml:space="preserve"> </w:t>
      </w:r>
      <w:r w:rsidR="00D20D5F" w:rsidRPr="00D20D5F">
        <w:rPr>
          <w:rFonts w:ascii="Times New Roman" w:hAnsi="Times New Roman" w:cs="Times New Roman"/>
          <w:kern w:val="0"/>
          <w:sz w:val="28"/>
          <w:szCs w:val="28"/>
          <w:lang w:val="ru-RU"/>
        </w:rPr>
        <w:t>МЕДВЕДЬ В РУССКОЙ ЯЗЫКОВОЙ КАРТИНЕ МИРА</w:t>
      </w:r>
      <w:r>
        <w:rPr>
          <w:rFonts w:ascii="Times New Roman" w:hAnsi="Times New Roman" w:cs="Times New Roman"/>
          <w:kern w:val="0"/>
          <w:sz w:val="28"/>
          <w:szCs w:val="28"/>
          <w:lang w:val="ru-RU"/>
        </w:rPr>
        <w:t xml:space="preserve"> </w:t>
      </w:r>
      <w:r w:rsidRPr="0016321A">
        <w:rPr>
          <w:rFonts w:ascii="Times New Roman" w:hAnsi="Times New Roman" w:cs="Times New Roman"/>
          <w:kern w:val="0"/>
          <w:sz w:val="28"/>
          <w:szCs w:val="28"/>
          <w:lang w:val="ru-RU"/>
        </w:rPr>
        <w:t>//</w:t>
      </w:r>
      <w:r>
        <w:rPr>
          <w:rFonts w:ascii="Times New Roman" w:hAnsi="Times New Roman" w:cs="Times New Roman"/>
          <w:kern w:val="0"/>
          <w:sz w:val="28"/>
          <w:szCs w:val="28"/>
          <w:lang w:val="ru-RU"/>
        </w:rPr>
        <w:t xml:space="preserve"> Русский язык как иностранный и методика его преподавания. 2019. № 30, с. 47-51</w:t>
      </w:r>
    </w:p>
    <w:p w14:paraId="48DB8040" w14:textId="77777777" w:rsidR="00D20D5F" w:rsidRPr="00D20D5F" w:rsidRDefault="00D20D5F" w:rsidP="00D20D5F">
      <w:pPr>
        <w:autoSpaceDE w:val="0"/>
        <w:autoSpaceDN w:val="0"/>
        <w:adjustRightInd w:val="0"/>
        <w:ind w:firstLineChars="150" w:firstLine="420"/>
        <w:rPr>
          <w:rFonts w:ascii="Times New Roman" w:hAnsi="Times New Roman" w:cs="Times New Roman"/>
          <w:kern w:val="0"/>
          <w:sz w:val="28"/>
          <w:szCs w:val="28"/>
          <w:lang w:val="ru-RU"/>
        </w:rPr>
      </w:pPr>
      <w:r w:rsidRPr="00D20D5F">
        <w:rPr>
          <w:rFonts w:ascii="Times New Roman" w:hAnsi="Times New Roman" w:cs="Times New Roman"/>
          <w:kern w:val="0"/>
          <w:sz w:val="28"/>
          <w:szCs w:val="28"/>
          <w:lang w:val="ru-RU"/>
        </w:rPr>
        <w:t>Традиционно анализ лексической единицы в практике преподавания РКИ начинается а) с приведения прямого значения, затем б) даются</w:t>
      </w:r>
      <w:r w:rsidRPr="00D20D5F">
        <w:rPr>
          <w:rFonts w:ascii="Times New Roman" w:hAnsi="Times New Roman" w:cs="Times New Roman" w:hint="eastAsia"/>
          <w:kern w:val="0"/>
          <w:sz w:val="28"/>
          <w:szCs w:val="28"/>
          <w:lang w:val="ru-RU"/>
        </w:rPr>
        <w:t xml:space="preserve"> </w:t>
      </w:r>
      <w:r w:rsidRPr="00D20D5F">
        <w:rPr>
          <w:rFonts w:ascii="Times New Roman" w:hAnsi="Times New Roman" w:cs="Times New Roman"/>
          <w:kern w:val="0"/>
          <w:sz w:val="28"/>
          <w:szCs w:val="28"/>
          <w:lang w:val="ru-RU"/>
        </w:rPr>
        <w:t>дефиниции переносных значений из толковых словарей и объясняется характер переноса (перенос по смежности или по сходству), который</w:t>
      </w:r>
      <w:r w:rsidRPr="00D20D5F">
        <w:rPr>
          <w:rFonts w:ascii="Times New Roman" w:hAnsi="Times New Roman" w:cs="Times New Roman" w:hint="eastAsia"/>
          <w:kern w:val="0"/>
          <w:sz w:val="28"/>
          <w:szCs w:val="28"/>
          <w:lang w:val="ru-RU"/>
        </w:rPr>
        <w:t xml:space="preserve"> </w:t>
      </w:r>
      <w:r w:rsidRPr="00D20D5F">
        <w:rPr>
          <w:rFonts w:ascii="Times New Roman" w:hAnsi="Times New Roman" w:cs="Times New Roman"/>
          <w:kern w:val="0"/>
          <w:sz w:val="28"/>
          <w:szCs w:val="28"/>
          <w:lang w:val="ru-RU"/>
        </w:rPr>
        <w:t>обусловливается ассоциативным характером человеческого мышления, играющего большую роль во вторичной номинации; в) в примерах</w:t>
      </w:r>
      <w:r w:rsidRPr="00D20D5F">
        <w:rPr>
          <w:rFonts w:ascii="Times New Roman" w:hAnsi="Times New Roman" w:cs="Times New Roman" w:hint="eastAsia"/>
          <w:kern w:val="0"/>
          <w:sz w:val="28"/>
          <w:szCs w:val="28"/>
          <w:lang w:val="ru-RU"/>
        </w:rPr>
        <w:t xml:space="preserve"> </w:t>
      </w:r>
      <w:r w:rsidRPr="00D20D5F">
        <w:rPr>
          <w:rFonts w:ascii="Times New Roman" w:hAnsi="Times New Roman" w:cs="Times New Roman"/>
          <w:kern w:val="0"/>
          <w:sz w:val="28"/>
          <w:szCs w:val="28"/>
          <w:lang w:val="ru-RU"/>
        </w:rPr>
        <w:t>из текстов анализируются коннотации и выявляются связанные с ними</w:t>
      </w:r>
      <w:r w:rsidRPr="00D20D5F">
        <w:rPr>
          <w:rFonts w:ascii="Times New Roman" w:hAnsi="Times New Roman" w:cs="Times New Roman" w:hint="eastAsia"/>
          <w:kern w:val="0"/>
          <w:sz w:val="28"/>
          <w:szCs w:val="28"/>
          <w:lang w:val="ru-RU"/>
        </w:rPr>
        <w:t xml:space="preserve"> </w:t>
      </w:r>
      <w:r w:rsidRPr="00D20D5F">
        <w:rPr>
          <w:rFonts w:ascii="Times New Roman" w:hAnsi="Times New Roman" w:cs="Times New Roman"/>
          <w:kern w:val="0"/>
          <w:sz w:val="28"/>
          <w:szCs w:val="28"/>
          <w:lang w:val="ru-RU"/>
        </w:rPr>
        <w:t>культурные представления и традиции, существующие в языковой картине мира, проводится анализ дистрибуции единицы и выявляются коннотативные семы, присутствующие в данном лексическом значении слова</w:t>
      </w:r>
      <w:r w:rsidRPr="00D20D5F">
        <w:rPr>
          <w:rFonts w:ascii="Times New Roman" w:hAnsi="Times New Roman" w:cs="Times New Roman" w:hint="eastAsia"/>
          <w:kern w:val="0"/>
          <w:sz w:val="28"/>
          <w:szCs w:val="28"/>
          <w:lang w:val="ru-RU"/>
        </w:rPr>
        <w:t xml:space="preserve"> </w:t>
      </w:r>
      <w:r w:rsidRPr="00D20D5F">
        <w:rPr>
          <w:rFonts w:ascii="Times New Roman" w:hAnsi="Times New Roman" w:cs="Times New Roman"/>
          <w:kern w:val="0"/>
          <w:sz w:val="28"/>
          <w:szCs w:val="28"/>
          <w:lang w:val="ru-RU"/>
        </w:rPr>
        <w:t>в данном употреблении; г) в связи с коннотациями анализируется эмотивный аспект лексического значения, ценностная информация (положительная или отрицательная оценка), выражение оценки обозначаемого с помощью стилистически маркированных единиц и экспрессивность</w:t>
      </w:r>
      <w:r w:rsidRPr="00D20D5F">
        <w:rPr>
          <w:rFonts w:ascii="Times New Roman" w:hAnsi="Times New Roman" w:cs="Times New Roman" w:hint="eastAsia"/>
          <w:kern w:val="0"/>
          <w:sz w:val="28"/>
          <w:szCs w:val="28"/>
          <w:lang w:val="ru-RU"/>
        </w:rPr>
        <w:t xml:space="preserve"> </w:t>
      </w:r>
      <w:r w:rsidRPr="00D20D5F">
        <w:rPr>
          <w:rFonts w:ascii="Times New Roman" w:hAnsi="Times New Roman" w:cs="Times New Roman"/>
          <w:kern w:val="0"/>
          <w:sz w:val="28"/>
          <w:szCs w:val="28"/>
          <w:lang w:val="ru-RU"/>
        </w:rPr>
        <w:t xml:space="preserve">единиц, создаваемая коннотацией в конкретных высказываниях. Необходимо отметить, что при </w:t>
      </w:r>
      <w:proofErr w:type="spellStart"/>
      <w:r w:rsidRPr="00D20D5F">
        <w:rPr>
          <w:rFonts w:ascii="Times New Roman" w:hAnsi="Times New Roman" w:cs="Times New Roman"/>
          <w:kern w:val="0"/>
          <w:sz w:val="28"/>
          <w:szCs w:val="28"/>
          <w:lang w:val="ru-RU"/>
        </w:rPr>
        <w:t>лингвокультурологическом</w:t>
      </w:r>
      <w:proofErr w:type="spellEnd"/>
      <w:r w:rsidRPr="00D20D5F">
        <w:rPr>
          <w:rFonts w:ascii="Times New Roman" w:hAnsi="Times New Roman" w:cs="Times New Roman"/>
          <w:kern w:val="0"/>
          <w:sz w:val="28"/>
          <w:szCs w:val="28"/>
          <w:lang w:val="ru-RU"/>
        </w:rPr>
        <w:t xml:space="preserve"> исследовании единицы принято учитывать и информацию энциклопедического характера,</w:t>
      </w:r>
      <w:r w:rsidRPr="00D20D5F">
        <w:rPr>
          <w:rFonts w:ascii="Times New Roman" w:hAnsi="Times New Roman" w:cs="Times New Roman" w:hint="eastAsia"/>
          <w:kern w:val="0"/>
          <w:sz w:val="28"/>
          <w:szCs w:val="28"/>
          <w:lang w:val="ru-RU"/>
        </w:rPr>
        <w:t xml:space="preserve"> </w:t>
      </w:r>
      <w:r w:rsidRPr="00D20D5F">
        <w:rPr>
          <w:rFonts w:ascii="Times New Roman" w:hAnsi="Times New Roman" w:cs="Times New Roman"/>
          <w:kern w:val="0"/>
          <w:sz w:val="28"/>
          <w:szCs w:val="28"/>
          <w:lang w:val="ru-RU"/>
        </w:rPr>
        <w:t>коррелирующую с собственно языковым значением.</w:t>
      </w:r>
    </w:p>
    <w:p w14:paraId="27D3F849" w14:textId="77777777" w:rsidR="00D20D5F" w:rsidRPr="00D20D5F" w:rsidRDefault="00D20D5F" w:rsidP="00D20D5F">
      <w:pPr>
        <w:autoSpaceDE w:val="0"/>
        <w:autoSpaceDN w:val="0"/>
        <w:adjustRightInd w:val="0"/>
        <w:ind w:firstLineChars="150" w:firstLine="420"/>
        <w:rPr>
          <w:rFonts w:ascii="Times New Roman" w:hAnsi="Times New Roman" w:cs="Times New Roman"/>
          <w:kern w:val="0"/>
          <w:sz w:val="28"/>
          <w:szCs w:val="28"/>
          <w:lang w:val="ru-RU"/>
        </w:rPr>
      </w:pPr>
      <w:r w:rsidRPr="00D20D5F">
        <w:rPr>
          <w:rFonts w:ascii="Times New Roman" w:hAnsi="Times New Roman" w:cs="Times New Roman"/>
          <w:kern w:val="0"/>
          <w:sz w:val="28"/>
          <w:szCs w:val="28"/>
          <w:lang w:val="ru-RU"/>
        </w:rPr>
        <w:t xml:space="preserve">Рассмотрим представление лексемы </w:t>
      </w:r>
      <w:r w:rsidRPr="00D20D5F">
        <w:rPr>
          <w:rFonts w:ascii="Times New Roman" w:hAnsi="Times New Roman" w:cs="Times New Roman"/>
          <w:i/>
          <w:iCs/>
          <w:kern w:val="0"/>
          <w:sz w:val="28"/>
          <w:szCs w:val="28"/>
          <w:lang w:val="ru-RU"/>
        </w:rPr>
        <w:t xml:space="preserve">медведь </w:t>
      </w:r>
      <w:r w:rsidRPr="00D20D5F">
        <w:rPr>
          <w:rFonts w:ascii="Times New Roman" w:hAnsi="Times New Roman" w:cs="Times New Roman"/>
          <w:kern w:val="0"/>
          <w:sz w:val="28"/>
          <w:szCs w:val="28"/>
          <w:lang w:val="ru-RU"/>
        </w:rPr>
        <w:t xml:space="preserve">в русской языковой картине мира. Номинативное значение данной лексемы представлено в словаре следующим </w:t>
      </w:r>
      <w:r w:rsidRPr="00D20D5F">
        <w:rPr>
          <w:rFonts w:ascii="Times New Roman" w:hAnsi="Times New Roman" w:cs="Times New Roman"/>
          <w:kern w:val="0"/>
          <w:sz w:val="28"/>
          <w:szCs w:val="28"/>
          <w:lang w:val="ru-RU"/>
        </w:rPr>
        <w:lastRenderedPageBreak/>
        <w:t>образом: «Крупное хищное, всеядное млекопитающее</w:t>
      </w:r>
      <w:r w:rsidRPr="00D20D5F">
        <w:rPr>
          <w:rFonts w:ascii="Times New Roman" w:hAnsi="Times New Roman" w:cs="Times New Roman" w:hint="eastAsia"/>
          <w:kern w:val="0"/>
          <w:sz w:val="28"/>
          <w:szCs w:val="28"/>
          <w:lang w:val="ru-RU"/>
        </w:rPr>
        <w:t xml:space="preserve"> </w:t>
      </w:r>
      <w:r w:rsidRPr="00D20D5F">
        <w:rPr>
          <w:rFonts w:ascii="Times New Roman" w:hAnsi="Times New Roman" w:cs="Times New Roman"/>
          <w:kern w:val="0"/>
          <w:sz w:val="28"/>
          <w:szCs w:val="28"/>
          <w:lang w:val="ru-RU"/>
        </w:rPr>
        <w:t>с большим грузным, покрытым густой шерстью телом и короткими ногами». Прямое значение можно проиллюстрировать следующим примером</w:t>
      </w:r>
      <w:r w:rsidRPr="00D20D5F">
        <w:rPr>
          <w:rFonts w:ascii="Times New Roman" w:hAnsi="Times New Roman" w:cs="Times New Roman" w:hint="eastAsia"/>
          <w:kern w:val="0"/>
          <w:sz w:val="28"/>
          <w:szCs w:val="28"/>
          <w:lang w:val="ru-RU"/>
        </w:rPr>
        <w:t xml:space="preserve"> </w:t>
      </w:r>
      <w:r w:rsidRPr="00D20D5F">
        <w:rPr>
          <w:rFonts w:ascii="Times New Roman" w:hAnsi="Times New Roman" w:cs="Times New Roman"/>
          <w:kern w:val="0"/>
          <w:sz w:val="28"/>
          <w:szCs w:val="28"/>
          <w:lang w:val="ru-RU"/>
        </w:rPr>
        <w:t>из Национального корпуса русского языка:</w:t>
      </w:r>
    </w:p>
    <w:p w14:paraId="09E8C49E" w14:textId="77777777" w:rsidR="00D20D5F" w:rsidRPr="00D20D5F" w:rsidRDefault="00D20D5F" w:rsidP="00D20D5F">
      <w:pPr>
        <w:autoSpaceDE w:val="0"/>
        <w:autoSpaceDN w:val="0"/>
        <w:adjustRightInd w:val="0"/>
        <w:ind w:firstLineChars="150" w:firstLine="420"/>
        <w:rPr>
          <w:rFonts w:ascii="Times New Roman" w:hAnsi="Times New Roman" w:cs="Times New Roman"/>
          <w:i/>
          <w:iCs/>
          <w:kern w:val="0"/>
          <w:sz w:val="28"/>
          <w:szCs w:val="28"/>
          <w:lang w:val="ru-RU"/>
        </w:rPr>
      </w:pPr>
      <w:r w:rsidRPr="00D20D5F">
        <w:rPr>
          <w:rFonts w:ascii="Times New Roman" w:hAnsi="Times New Roman" w:cs="Times New Roman"/>
          <w:i/>
          <w:iCs/>
          <w:kern w:val="0"/>
          <w:sz w:val="28"/>
          <w:szCs w:val="28"/>
          <w:lang w:val="ru-RU"/>
        </w:rPr>
        <w:t xml:space="preserve">«Гнилое Кедровое Бревно так было завалено снегом, что трудно было разобрать — бревно это или </w:t>
      </w:r>
      <w:r w:rsidRPr="00D20D5F">
        <w:rPr>
          <w:rFonts w:ascii="Times New Roman" w:hAnsi="Times New Roman" w:cs="Times New Roman"/>
          <w:b/>
          <w:bCs/>
          <w:i/>
          <w:iCs/>
          <w:kern w:val="0"/>
          <w:sz w:val="28"/>
          <w:szCs w:val="28"/>
          <w:lang w:val="ru-RU"/>
        </w:rPr>
        <w:t>медведь дремлет</w:t>
      </w:r>
      <w:r w:rsidRPr="00D20D5F">
        <w:rPr>
          <w:rFonts w:ascii="Times New Roman" w:hAnsi="Times New Roman" w:cs="Times New Roman"/>
          <w:i/>
          <w:iCs/>
          <w:kern w:val="0"/>
          <w:sz w:val="28"/>
          <w:szCs w:val="28"/>
          <w:lang w:val="ru-RU"/>
        </w:rPr>
        <w:t xml:space="preserve"> под снегом (Юрий Коваль. </w:t>
      </w:r>
      <w:proofErr w:type="gramStart"/>
      <w:r w:rsidRPr="00D20D5F">
        <w:rPr>
          <w:rFonts w:ascii="Times New Roman" w:hAnsi="Times New Roman" w:cs="Times New Roman"/>
          <w:i/>
          <w:iCs/>
          <w:kern w:val="0"/>
          <w:sz w:val="28"/>
          <w:szCs w:val="28"/>
          <w:lang w:val="ru-RU"/>
        </w:rPr>
        <w:t>Бело-зубка</w:t>
      </w:r>
      <w:proofErr w:type="gramEnd"/>
      <w:r w:rsidRPr="00D20D5F">
        <w:rPr>
          <w:rFonts w:ascii="Times New Roman" w:hAnsi="Times New Roman" w:cs="Times New Roman"/>
          <w:i/>
          <w:iCs/>
          <w:kern w:val="0"/>
          <w:sz w:val="28"/>
          <w:szCs w:val="28"/>
          <w:lang w:val="ru-RU"/>
        </w:rPr>
        <w:t xml:space="preserve"> (1979), НКРЯ).</w:t>
      </w:r>
    </w:p>
    <w:p w14:paraId="41CB8870" w14:textId="77777777" w:rsidR="00D20D5F" w:rsidRPr="00D20D5F" w:rsidRDefault="00D20D5F" w:rsidP="00D20D5F">
      <w:pPr>
        <w:autoSpaceDE w:val="0"/>
        <w:autoSpaceDN w:val="0"/>
        <w:adjustRightInd w:val="0"/>
        <w:ind w:firstLineChars="200" w:firstLine="560"/>
        <w:rPr>
          <w:rFonts w:ascii="Times New Roman" w:hAnsi="Times New Roman" w:cs="Times New Roman"/>
          <w:kern w:val="0"/>
          <w:sz w:val="28"/>
          <w:szCs w:val="28"/>
          <w:lang w:val="ru-RU"/>
        </w:rPr>
      </w:pPr>
      <w:r w:rsidRPr="00D20D5F">
        <w:rPr>
          <w:rFonts w:ascii="Times New Roman" w:hAnsi="Times New Roman" w:cs="Times New Roman"/>
          <w:kern w:val="0"/>
          <w:sz w:val="28"/>
          <w:szCs w:val="28"/>
          <w:lang w:val="ru-RU"/>
        </w:rPr>
        <w:t>В словаре С. А. Кузнецова как отдельное значение выделяется наименование традиционного персонажа русского фольклора — ‘обычно</w:t>
      </w:r>
      <w:r w:rsidRPr="00D20D5F">
        <w:rPr>
          <w:rFonts w:ascii="Times New Roman" w:hAnsi="Times New Roman" w:cs="Times New Roman" w:hint="eastAsia"/>
          <w:kern w:val="0"/>
          <w:sz w:val="28"/>
          <w:szCs w:val="28"/>
          <w:lang w:val="ru-RU"/>
        </w:rPr>
        <w:t xml:space="preserve"> </w:t>
      </w:r>
      <w:r w:rsidRPr="00D20D5F">
        <w:rPr>
          <w:rFonts w:ascii="Times New Roman" w:hAnsi="Times New Roman" w:cs="Times New Roman"/>
          <w:kern w:val="0"/>
          <w:sz w:val="28"/>
          <w:szCs w:val="28"/>
          <w:lang w:val="ru-RU"/>
        </w:rPr>
        <w:t>простоватого, благодушного, способного помочь в каком-л. деле зверя;</w:t>
      </w:r>
      <w:r w:rsidRPr="00D20D5F">
        <w:rPr>
          <w:rFonts w:ascii="Times New Roman" w:hAnsi="Times New Roman" w:cs="Times New Roman" w:hint="eastAsia"/>
          <w:kern w:val="0"/>
          <w:sz w:val="28"/>
          <w:szCs w:val="28"/>
          <w:lang w:val="ru-RU"/>
        </w:rPr>
        <w:t xml:space="preserve"> </w:t>
      </w:r>
      <w:r w:rsidRPr="00D20D5F">
        <w:rPr>
          <w:rFonts w:ascii="Times New Roman" w:hAnsi="Times New Roman" w:cs="Times New Roman"/>
          <w:kern w:val="0"/>
          <w:sz w:val="28"/>
          <w:szCs w:val="28"/>
          <w:lang w:val="ru-RU"/>
        </w:rPr>
        <w:t>реже — это злобный, мстительный персонаж’.</w:t>
      </w:r>
    </w:p>
    <w:p w14:paraId="383DFC84" w14:textId="3C38C7CA" w:rsidR="00D20D5F" w:rsidRPr="00D20D5F" w:rsidRDefault="00D20D5F" w:rsidP="00D20D5F">
      <w:pPr>
        <w:autoSpaceDE w:val="0"/>
        <w:autoSpaceDN w:val="0"/>
        <w:adjustRightInd w:val="0"/>
        <w:ind w:firstLineChars="200" w:firstLine="560"/>
        <w:rPr>
          <w:rFonts w:ascii="Times New Roman" w:hAnsi="Times New Roman" w:cs="Times New Roman"/>
          <w:kern w:val="0"/>
          <w:sz w:val="28"/>
          <w:szCs w:val="28"/>
          <w:lang w:val="ru-RU"/>
        </w:rPr>
      </w:pPr>
      <w:r w:rsidRPr="00D20D5F">
        <w:rPr>
          <w:rFonts w:ascii="Times New Roman" w:hAnsi="Times New Roman" w:cs="Times New Roman"/>
          <w:kern w:val="0"/>
          <w:sz w:val="28"/>
          <w:szCs w:val="28"/>
          <w:lang w:val="ru-RU"/>
        </w:rPr>
        <w:t>Лексема медведь, как в прямом, так и в переносном значении, часто</w:t>
      </w:r>
      <w:r w:rsidRPr="00D20D5F">
        <w:rPr>
          <w:rFonts w:ascii="Times New Roman" w:hAnsi="Times New Roman" w:cs="Times New Roman" w:hint="eastAsia"/>
          <w:kern w:val="0"/>
          <w:sz w:val="28"/>
          <w:szCs w:val="28"/>
          <w:lang w:val="ru-RU"/>
        </w:rPr>
        <w:t xml:space="preserve"> </w:t>
      </w:r>
      <w:r w:rsidRPr="00D20D5F">
        <w:rPr>
          <w:rFonts w:ascii="Times New Roman" w:hAnsi="Times New Roman" w:cs="Times New Roman"/>
          <w:kern w:val="0"/>
          <w:sz w:val="28"/>
          <w:szCs w:val="28"/>
          <w:lang w:val="ru-RU"/>
        </w:rPr>
        <w:t xml:space="preserve">употребляется с прилагательным </w:t>
      </w:r>
      <w:r w:rsidRPr="00D20D5F">
        <w:rPr>
          <w:rFonts w:ascii="Times New Roman" w:hAnsi="Times New Roman" w:cs="Times New Roman"/>
          <w:i/>
          <w:iCs/>
          <w:kern w:val="0"/>
          <w:sz w:val="28"/>
          <w:szCs w:val="28"/>
          <w:lang w:val="ru-RU"/>
        </w:rPr>
        <w:t>косолапый</w:t>
      </w:r>
      <w:r w:rsidRPr="00D20D5F">
        <w:rPr>
          <w:rFonts w:ascii="Times New Roman" w:hAnsi="Times New Roman" w:cs="Times New Roman"/>
          <w:kern w:val="0"/>
          <w:sz w:val="28"/>
          <w:szCs w:val="28"/>
          <w:lang w:val="ru-RU"/>
        </w:rPr>
        <w:t>:</w:t>
      </w:r>
    </w:p>
    <w:p w14:paraId="3D0D26E6" w14:textId="77777777" w:rsidR="00D20D5F" w:rsidRPr="00D20D5F" w:rsidRDefault="00D20D5F" w:rsidP="00D20D5F">
      <w:pPr>
        <w:autoSpaceDE w:val="0"/>
        <w:autoSpaceDN w:val="0"/>
        <w:adjustRightInd w:val="0"/>
        <w:ind w:firstLineChars="200" w:firstLine="560"/>
        <w:rPr>
          <w:rFonts w:ascii="Times New Roman" w:hAnsi="Times New Roman" w:cs="Times New Roman"/>
          <w:kern w:val="0"/>
          <w:sz w:val="28"/>
          <w:szCs w:val="28"/>
          <w:lang w:val="ru-RU"/>
        </w:rPr>
      </w:pPr>
      <w:r w:rsidRPr="00D20D5F">
        <w:rPr>
          <w:rFonts w:ascii="Times New Roman" w:hAnsi="Times New Roman" w:cs="Times New Roman"/>
          <w:kern w:val="0"/>
          <w:sz w:val="28"/>
          <w:szCs w:val="28"/>
          <w:lang w:val="ru-RU"/>
        </w:rPr>
        <w:t>«</w:t>
      </w:r>
      <w:r w:rsidRPr="00D20D5F">
        <w:rPr>
          <w:rFonts w:ascii="Times New Roman" w:hAnsi="Times New Roman" w:cs="Times New Roman"/>
          <w:i/>
          <w:iCs/>
          <w:kern w:val="0"/>
          <w:sz w:val="28"/>
          <w:szCs w:val="28"/>
          <w:lang w:val="ru-RU"/>
        </w:rPr>
        <w:t>А другие, как, скажем, «Единая Россия», которая так и осталась в общественном сознании «партией медведей», и единороссы, решили с этим</w:t>
      </w:r>
      <w:r w:rsidRPr="00D20D5F">
        <w:rPr>
          <w:rFonts w:ascii="Times New Roman" w:hAnsi="Times New Roman" w:cs="Times New Roman" w:hint="eastAsia"/>
          <w:i/>
          <w:iCs/>
          <w:kern w:val="0"/>
          <w:sz w:val="28"/>
          <w:szCs w:val="28"/>
          <w:lang w:val="ru-RU"/>
        </w:rPr>
        <w:t xml:space="preserve"> </w:t>
      </w:r>
      <w:r w:rsidRPr="00D20D5F">
        <w:rPr>
          <w:rFonts w:ascii="Times New Roman" w:hAnsi="Times New Roman" w:cs="Times New Roman"/>
          <w:i/>
          <w:iCs/>
          <w:kern w:val="0"/>
          <w:sz w:val="28"/>
          <w:szCs w:val="28"/>
          <w:lang w:val="ru-RU"/>
        </w:rPr>
        <w:t xml:space="preserve">смириться и сохранить косолапого мишку на эмблеме» (Анна </w:t>
      </w:r>
      <w:proofErr w:type="spellStart"/>
      <w:r w:rsidRPr="00D20D5F">
        <w:rPr>
          <w:rFonts w:ascii="Times New Roman" w:hAnsi="Times New Roman" w:cs="Times New Roman"/>
          <w:i/>
          <w:iCs/>
          <w:kern w:val="0"/>
          <w:sz w:val="28"/>
          <w:szCs w:val="28"/>
          <w:lang w:val="ru-RU"/>
        </w:rPr>
        <w:t>Закатнова.Партайгеноссе</w:t>
      </w:r>
      <w:proofErr w:type="spellEnd"/>
      <w:r w:rsidRPr="00D20D5F">
        <w:rPr>
          <w:rFonts w:ascii="Times New Roman" w:hAnsi="Times New Roman" w:cs="Times New Roman"/>
          <w:i/>
          <w:iCs/>
          <w:kern w:val="0"/>
          <w:sz w:val="28"/>
          <w:szCs w:val="28"/>
          <w:lang w:val="ru-RU"/>
        </w:rPr>
        <w:t>, стройтесь! (2003) // «Российская газета», 2003.09.01, НКРЯ); «— Душонок, отчего у вас такое печальное личико? Я вам сделала больно! — Конечно, сделала больно! — вмешалась недовольным тоном Полина, — ты известный у нас медведь косолапый! Увалень! — Ну, не ври, пожалуйста! Воплощенная</w:t>
      </w:r>
      <w:r w:rsidRPr="00D20D5F">
        <w:rPr>
          <w:rFonts w:ascii="Times New Roman" w:hAnsi="Times New Roman" w:cs="Times New Roman" w:hint="eastAsia"/>
          <w:i/>
          <w:iCs/>
          <w:kern w:val="0"/>
          <w:sz w:val="28"/>
          <w:szCs w:val="28"/>
          <w:lang w:val="ru-RU"/>
        </w:rPr>
        <w:t xml:space="preserve"> </w:t>
      </w:r>
      <w:r w:rsidRPr="00D20D5F">
        <w:rPr>
          <w:rFonts w:ascii="Times New Roman" w:hAnsi="Times New Roman" w:cs="Times New Roman"/>
          <w:i/>
          <w:iCs/>
          <w:kern w:val="0"/>
          <w:sz w:val="28"/>
          <w:szCs w:val="28"/>
          <w:lang w:val="ru-RU"/>
        </w:rPr>
        <w:t>грация какая, подумаешь!» (Л. А. Чарская. Первый день (1912), НКРЯ).</w:t>
      </w:r>
    </w:p>
    <w:p w14:paraId="3C9A2251" w14:textId="77777777" w:rsidR="00D20D5F" w:rsidRPr="00D20D5F" w:rsidRDefault="00D20D5F" w:rsidP="00D20D5F">
      <w:pPr>
        <w:autoSpaceDE w:val="0"/>
        <w:autoSpaceDN w:val="0"/>
        <w:adjustRightInd w:val="0"/>
        <w:ind w:firstLineChars="200" w:firstLine="560"/>
        <w:rPr>
          <w:rFonts w:ascii="Times New Roman" w:hAnsi="Times New Roman" w:cs="Times New Roman"/>
          <w:kern w:val="0"/>
          <w:sz w:val="28"/>
          <w:szCs w:val="28"/>
          <w:lang w:val="ru-RU"/>
        </w:rPr>
      </w:pPr>
      <w:r w:rsidRPr="00D20D5F">
        <w:rPr>
          <w:rFonts w:ascii="Times New Roman" w:hAnsi="Times New Roman" w:cs="Times New Roman"/>
          <w:kern w:val="0"/>
          <w:sz w:val="28"/>
          <w:szCs w:val="28"/>
          <w:lang w:val="ru-RU"/>
        </w:rPr>
        <w:t xml:space="preserve">Частотное словосочетание </w:t>
      </w:r>
      <w:r w:rsidRPr="00D20D5F">
        <w:rPr>
          <w:rFonts w:ascii="Times New Roman" w:hAnsi="Times New Roman" w:cs="Times New Roman"/>
          <w:i/>
          <w:iCs/>
          <w:kern w:val="0"/>
          <w:sz w:val="28"/>
          <w:szCs w:val="28"/>
          <w:lang w:val="ru-RU"/>
        </w:rPr>
        <w:t>медведь</w:t>
      </w:r>
      <w:r w:rsidRPr="00D20D5F">
        <w:rPr>
          <w:rFonts w:ascii="Times New Roman" w:hAnsi="Times New Roman" w:cs="Times New Roman"/>
          <w:kern w:val="0"/>
          <w:sz w:val="28"/>
          <w:szCs w:val="28"/>
          <w:lang w:val="ru-RU"/>
        </w:rPr>
        <w:t xml:space="preserve"> косолапый представляет особую</w:t>
      </w:r>
      <w:r w:rsidRPr="00D20D5F">
        <w:rPr>
          <w:rFonts w:ascii="Times New Roman" w:hAnsi="Times New Roman" w:cs="Times New Roman" w:hint="eastAsia"/>
          <w:kern w:val="0"/>
          <w:sz w:val="28"/>
          <w:szCs w:val="28"/>
          <w:lang w:val="ru-RU"/>
        </w:rPr>
        <w:t xml:space="preserve"> </w:t>
      </w:r>
      <w:r w:rsidRPr="00D20D5F">
        <w:rPr>
          <w:rFonts w:ascii="Times New Roman" w:hAnsi="Times New Roman" w:cs="Times New Roman"/>
          <w:kern w:val="0"/>
          <w:sz w:val="28"/>
          <w:szCs w:val="28"/>
          <w:lang w:val="ru-RU"/>
        </w:rPr>
        <w:t>трудность для иностранных учащихся, так как, например, в польской</w:t>
      </w:r>
      <w:r w:rsidRPr="00D20D5F">
        <w:rPr>
          <w:rFonts w:ascii="Times New Roman" w:hAnsi="Times New Roman" w:cs="Times New Roman" w:hint="eastAsia"/>
          <w:kern w:val="0"/>
          <w:sz w:val="28"/>
          <w:szCs w:val="28"/>
          <w:lang w:val="ru-RU"/>
        </w:rPr>
        <w:t xml:space="preserve"> </w:t>
      </w:r>
      <w:r w:rsidRPr="00D20D5F">
        <w:rPr>
          <w:rFonts w:ascii="Times New Roman" w:hAnsi="Times New Roman" w:cs="Times New Roman"/>
          <w:kern w:val="0"/>
          <w:sz w:val="28"/>
          <w:szCs w:val="28"/>
          <w:lang w:val="ru-RU"/>
        </w:rPr>
        <w:t xml:space="preserve">языковой картине мира «медведи не страдают косолапостью». В польском языке нет эквивалента для слова </w:t>
      </w:r>
      <w:r w:rsidRPr="00D20D5F">
        <w:rPr>
          <w:rFonts w:ascii="Times New Roman" w:hAnsi="Times New Roman" w:cs="Times New Roman"/>
          <w:i/>
          <w:iCs/>
          <w:kern w:val="0"/>
          <w:sz w:val="28"/>
          <w:szCs w:val="28"/>
          <w:lang w:val="ru-RU"/>
        </w:rPr>
        <w:t>косолапый,</w:t>
      </w:r>
      <w:r w:rsidRPr="00D20D5F">
        <w:rPr>
          <w:rFonts w:ascii="Times New Roman" w:hAnsi="Times New Roman" w:cs="Times New Roman"/>
          <w:kern w:val="0"/>
          <w:sz w:val="28"/>
          <w:szCs w:val="28"/>
          <w:lang w:val="ru-RU"/>
        </w:rPr>
        <w:t xml:space="preserve"> поэтому данная лексема представляет трудность, как для переводчиков, так и для студентов,</w:t>
      </w:r>
      <w:r w:rsidRPr="00D20D5F">
        <w:rPr>
          <w:rFonts w:ascii="Times New Roman" w:hAnsi="Times New Roman" w:cs="Times New Roman" w:hint="eastAsia"/>
          <w:kern w:val="0"/>
          <w:sz w:val="28"/>
          <w:szCs w:val="28"/>
          <w:lang w:val="ru-RU"/>
        </w:rPr>
        <w:t xml:space="preserve"> </w:t>
      </w:r>
      <w:r w:rsidRPr="00D20D5F">
        <w:rPr>
          <w:rFonts w:ascii="Times New Roman" w:hAnsi="Times New Roman" w:cs="Times New Roman"/>
          <w:kern w:val="0"/>
          <w:sz w:val="28"/>
          <w:szCs w:val="28"/>
          <w:lang w:val="ru-RU"/>
        </w:rPr>
        <w:t xml:space="preserve">изучающих русский язык. И. </w:t>
      </w:r>
      <w:proofErr w:type="spellStart"/>
      <w:r w:rsidRPr="00D20D5F">
        <w:rPr>
          <w:rFonts w:ascii="Times New Roman" w:hAnsi="Times New Roman" w:cs="Times New Roman"/>
          <w:kern w:val="0"/>
          <w:sz w:val="28"/>
          <w:szCs w:val="28"/>
          <w:lang w:val="ru-RU"/>
        </w:rPr>
        <w:t>Ожеховска</w:t>
      </w:r>
      <w:proofErr w:type="spellEnd"/>
      <w:r w:rsidRPr="00D20D5F">
        <w:rPr>
          <w:rFonts w:ascii="Times New Roman" w:hAnsi="Times New Roman" w:cs="Times New Roman"/>
          <w:kern w:val="0"/>
          <w:sz w:val="28"/>
          <w:szCs w:val="28"/>
          <w:lang w:val="ru-RU"/>
        </w:rPr>
        <w:t xml:space="preserve"> отмечает, что образ медведя,</w:t>
      </w:r>
      <w:r w:rsidRPr="00D20D5F">
        <w:rPr>
          <w:rFonts w:ascii="Times New Roman" w:hAnsi="Times New Roman" w:cs="Times New Roman" w:hint="eastAsia"/>
          <w:kern w:val="0"/>
          <w:sz w:val="28"/>
          <w:szCs w:val="28"/>
          <w:lang w:val="ru-RU"/>
        </w:rPr>
        <w:t xml:space="preserve"> </w:t>
      </w:r>
      <w:r w:rsidRPr="00D20D5F">
        <w:rPr>
          <w:rFonts w:ascii="Times New Roman" w:hAnsi="Times New Roman" w:cs="Times New Roman"/>
          <w:kern w:val="0"/>
          <w:sz w:val="28"/>
          <w:szCs w:val="28"/>
          <w:lang w:val="ru-RU"/>
        </w:rPr>
        <w:t>ступающего пятками врозь, вызывает у учеников недоумение. Студенты</w:t>
      </w:r>
      <w:r w:rsidRPr="00D20D5F">
        <w:rPr>
          <w:rFonts w:ascii="Times New Roman" w:hAnsi="Times New Roman" w:cs="Times New Roman" w:hint="eastAsia"/>
          <w:kern w:val="0"/>
          <w:sz w:val="28"/>
          <w:szCs w:val="28"/>
          <w:lang w:val="ru-RU"/>
        </w:rPr>
        <w:t xml:space="preserve"> </w:t>
      </w:r>
      <w:r w:rsidRPr="00D20D5F">
        <w:rPr>
          <w:rFonts w:ascii="Times New Roman" w:hAnsi="Times New Roman" w:cs="Times New Roman"/>
          <w:kern w:val="0"/>
          <w:sz w:val="28"/>
          <w:szCs w:val="28"/>
          <w:lang w:val="ru-RU"/>
        </w:rPr>
        <w:t xml:space="preserve">нуждаются в </w:t>
      </w:r>
      <w:proofErr w:type="spellStart"/>
      <w:r w:rsidRPr="00D20D5F">
        <w:rPr>
          <w:rFonts w:ascii="Times New Roman" w:hAnsi="Times New Roman" w:cs="Times New Roman"/>
          <w:kern w:val="0"/>
          <w:sz w:val="28"/>
          <w:szCs w:val="28"/>
          <w:lang w:val="ru-RU"/>
        </w:rPr>
        <w:t>лингвокультурологическом</w:t>
      </w:r>
      <w:proofErr w:type="spellEnd"/>
      <w:r w:rsidRPr="00D20D5F">
        <w:rPr>
          <w:rFonts w:ascii="Times New Roman" w:hAnsi="Times New Roman" w:cs="Times New Roman"/>
          <w:kern w:val="0"/>
          <w:sz w:val="28"/>
          <w:szCs w:val="28"/>
          <w:lang w:val="ru-RU"/>
        </w:rPr>
        <w:t xml:space="preserve"> комментарии, объяснении, что «косолапость» медведя — особая черта русской языковой картины мира.</w:t>
      </w:r>
    </w:p>
    <w:p w14:paraId="00235253" w14:textId="77777777" w:rsidR="00D20D5F" w:rsidRPr="00D20D5F" w:rsidRDefault="00D20D5F" w:rsidP="00D20D5F">
      <w:pPr>
        <w:autoSpaceDE w:val="0"/>
        <w:autoSpaceDN w:val="0"/>
        <w:adjustRightInd w:val="0"/>
        <w:ind w:firstLineChars="200" w:firstLine="560"/>
        <w:rPr>
          <w:rFonts w:ascii="Times New Roman" w:hAnsi="Times New Roman" w:cs="Times New Roman"/>
          <w:kern w:val="0"/>
          <w:sz w:val="28"/>
          <w:szCs w:val="28"/>
          <w:lang w:val="ru-RU"/>
        </w:rPr>
      </w:pPr>
      <w:r w:rsidRPr="00D20D5F">
        <w:rPr>
          <w:rFonts w:ascii="Times New Roman" w:hAnsi="Times New Roman" w:cs="Times New Roman"/>
          <w:kern w:val="0"/>
          <w:sz w:val="28"/>
          <w:szCs w:val="28"/>
          <w:lang w:val="ru-RU"/>
        </w:rPr>
        <w:t>Переносное значение лексемы представлено в словаре следующим</w:t>
      </w:r>
      <w:r w:rsidRPr="00D20D5F">
        <w:rPr>
          <w:rFonts w:ascii="Times New Roman" w:hAnsi="Times New Roman" w:cs="Times New Roman" w:hint="eastAsia"/>
          <w:kern w:val="0"/>
          <w:sz w:val="28"/>
          <w:szCs w:val="28"/>
          <w:lang w:val="ru-RU"/>
        </w:rPr>
        <w:t xml:space="preserve"> </w:t>
      </w:r>
      <w:r w:rsidRPr="00D20D5F">
        <w:rPr>
          <w:rFonts w:ascii="Times New Roman" w:hAnsi="Times New Roman" w:cs="Times New Roman"/>
          <w:kern w:val="0"/>
          <w:sz w:val="28"/>
          <w:szCs w:val="28"/>
          <w:lang w:val="ru-RU"/>
        </w:rPr>
        <w:t>образом: ‘О крупном, сильном, но грузном и неуклюжем, неловком человеке. О невоспитанном человеке’. Данное переносное значение является синтаксически обусловленным. Оно реализуются в том случае, если</w:t>
      </w:r>
      <w:r w:rsidRPr="00D20D5F">
        <w:rPr>
          <w:rFonts w:ascii="Times New Roman" w:hAnsi="Times New Roman" w:cs="Times New Roman" w:hint="eastAsia"/>
          <w:kern w:val="0"/>
          <w:sz w:val="28"/>
          <w:szCs w:val="28"/>
          <w:lang w:val="ru-RU"/>
        </w:rPr>
        <w:t xml:space="preserve"> </w:t>
      </w:r>
      <w:r w:rsidRPr="00D20D5F">
        <w:rPr>
          <w:rFonts w:ascii="Times New Roman" w:hAnsi="Times New Roman" w:cs="Times New Roman"/>
          <w:kern w:val="0"/>
          <w:sz w:val="28"/>
          <w:szCs w:val="28"/>
          <w:lang w:val="ru-RU"/>
        </w:rPr>
        <w:t>лексема выступает в роли именной части составного сказуемого, данная</w:t>
      </w:r>
      <w:r w:rsidRPr="00D20D5F">
        <w:rPr>
          <w:rFonts w:ascii="Times New Roman" w:hAnsi="Times New Roman" w:cs="Times New Roman" w:hint="eastAsia"/>
          <w:kern w:val="0"/>
          <w:sz w:val="28"/>
          <w:szCs w:val="28"/>
          <w:lang w:val="ru-RU"/>
        </w:rPr>
        <w:t xml:space="preserve"> </w:t>
      </w:r>
      <w:r w:rsidRPr="00D20D5F">
        <w:rPr>
          <w:rFonts w:ascii="Times New Roman" w:hAnsi="Times New Roman" w:cs="Times New Roman"/>
          <w:kern w:val="0"/>
          <w:sz w:val="28"/>
          <w:szCs w:val="28"/>
          <w:lang w:val="ru-RU"/>
        </w:rPr>
        <w:t xml:space="preserve">культурная коннотация — негативная. Как известно, </w:t>
      </w:r>
      <w:proofErr w:type="spellStart"/>
      <w:r w:rsidRPr="00D20D5F">
        <w:rPr>
          <w:rFonts w:ascii="Times New Roman" w:hAnsi="Times New Roman" w:cs="Times New Roman"/>
          <w:kern w:val="0"/>
          <w:sz w:val="28"/>
          <w:szCs w:val="28"/>
          <w:lang w:val="ru-RU"/>
        </w:rPr>
        <w:t>нереферентное</w:t>
      </w:r>
      <w:proofErr w:type="spellEnd"/>
      <w:r w:rsidRPr="00D20D5F">
        <w:rPr>
          <w:rFonts w:ascii="Times New Roman" w:hAnsi="Times New Roman" w:cs="Times New Roman"/>
          <w:kern w:val="0"/>
          <w:sz w:val="28"/>
          <w:szCs w:val="28"/>
          <w:lang w:val="ru-RU"/>
        </w:rPr>
        <w:t xml:space="preserve"> употребление слова (в позиции предиката) указывает не на объект действительности, а на его определенные признаки. Данное значение — метафорический, ассоциативный перенос, неуклюжий человек ходит неуклюже,</w:t>
      </w:r>
      <w:r w:rsidRPr="00D20D5F">
        <w:rPr>
          <w:rFonts w:ascii="Times New Roman" w:hAnsi="Times New Roman" w:cs="Times New Roman" w:hint="eastAsia"/>
          <w:kern w:val="0"/>
          <w:sz w:val="28"/>
          <w:szCs w:val="28"/>
          <w:lang w:val="ru-RU"/>
        </w:rPr>
        <w:t xml:space="preserve"> </w:t>
      </w:r>
      <w:r w:rsidRPr="00D20D5F">
        <w:rPr>
          <w:rFonts w:ascii="Times New Roman" w:hAnsi="Times New Roman" w:cs="Times New Roman"/>
          <w:kern w:val="0"/>
          <w:sz w:val="28"/>
          <w:szCs w:val="28"/>
          <w:lang w:val="ru-RU"/>
        </w:rPr>
        <w:t>как медведь. Характеристики медведя — неповоротливость, особая «косолапая походка» переносятся на человека, к физическим характеристикам</w:t>
      </w:r>
      <w:r w:rsidRPr="00D20D5F">
        <w:rPr>
          <w:rFonts w:ascii="Times New Roman" w:hAnsi="Times New Roman" w:cs="Times New Roman" w:hint="eastAsia"/>
          <w:kern w:val="0"/>
          <w:sz w:val="28"/>
          <w:szCs w:val="28"/>
          <w:lang w:val="ru-RU"/>
        </w:rPr>
        <w:t xml:space="preserve"> </w:t>
      </w:r>
      <w:r w:rsidRPr="00D20D5F">
        <w:rPr>
          <w:rFonts w:ascii="Times New Roman" w:hAnsi="Times New Roman" w:cs="Times New Roman"/>
          <w:kern w:val="0"/>
          <w:sz w:val="28"/>
          <w:szCs w:val="28"/>
          <w:lang w:val="ru-RU"/>
        </w:rPr>
        <w:t>присоединяются и психологические, такие как невоспитанность, неловкость в поведении и поступках. Примеры употребления из корпуса:</w:t>
      </w:r>
    </w:p>
    <w:p w14:paraId="6619E5E9" w14:textId="77777777" w:rsidR="00D20D5F" w:rsidRPr="00D20D5F" w:rsidRDefault="00D20D5F" w:rsidP="00D20D5F">
      <w:pPr>
        <w:autoSpaceDE w:val="0"/>
        <w:autoSpaceDN w:val="0"/>
        <w:adjustRightInd w:val="0"/>
        <w:ind w:firstLineChars="200" w:firstLine="560"/>
        <w:rPr>
          <w:rFonts w:ascii="Times New Roman" w:hAnsi="Times New Roman" w:cs="Times New Roman"/>
          <w:kern w:val="0"/>
          <w:sz w:val="28"/>
          <w:szCs w:val="28"/>
          <w:lang w:val="ru-RU"/>
        </w:rPr>
      </w:pPr>
      <w:r w:rsidRPr="00D20D5F">
        <w:rPr>
          <w:rFonts w:ascii="Times New Roman" w:hAnsi="Times New Roman" w:cs="Times New Roman"/>
          <w:i/>
          <w:iCs/>
          <w:kern w:val="0"/>
          <w:sz w:val="28"/>
          <w:szCs w:val="28"/>
          <w:lang w:val="ru-RU"/>
        </w:rPr>
        <w:lastRenderedPageBreak/>
        <w:t xml:space="preserve">«Несмотря на молодые годы, он был какой-то </w:t>
      </w:r>
      <w:r w:rsidRPr="00D20D5F">
        <w:rPr>
          <w:rFonts w:ascii="Times New Roman" w:hAnsi="Times New Roman" w:cs="Times New Roman"/>
          <w:b/>
          <w:bCs/>
          <w:i/>
          <w:iCs/>
          <w:kern w:val="0"/>
          <w:sz w:val="28"/>
          <w:szCs w:val="28"/>
          <w:lang w:val="ru-RU"/>
        </w:rPr>
        <w:t>медведь</w:t>
      </w:r>
      <w:r w:rsidRPr="00D20D5F">
        <w:rPr>
          <w:rFonts w:ascii="Times New Roman" w:hAnsi="Times New Roman" w:cs="Times New Roman"/>
          <w:i/>
          <w:iCs/>
          <w:kern w:val="0"/>
          <w:sz w:val="28"/>
          <w:szCs w:val="28"/>
          <w:lang w:val="ru-RU"/>
        </w:rPr>
        <w:t>, ленивый, грузный,</w:t>
      </w:r>
      <w:r w:rsidRPr="00D20D5F">
        <w:rPr>
          <w:rFonts w:ascii="Times New Roman" w:hAnsi="Times New Roman" w:cs="Times New Roman" w:hint="eastAsia"/>
          <w:i/>
          <w:iCs/>
          <w:kern w:val="0"/>
          <w:sz w:val="28"/>
          <w:szCs w:val="28"/>
          <w:lang w:val="ru-RU"/>
        </w:rPr>
        <w:t xml:space="preserve"> </w:t>
      </w:r>
      <w:r w:rsidRPr="00D20D5F">
        <w:rPr>
          <w:rFonts w:ascii="Times New Roman" w:hAnsi="Times New Roman" w:cs="Times New Roman"/>
          <w:i/>
          <w:iCs/>
          <w:kern w:val="0"/>
          <w:sz w:val="28"/>
          <w:szCs w:val="28"/>
          <w:lang w:val="ru-RU"/>
        </w:rPr>
        <w:t xml:space="preserve">неповоротливый, не способный ни на что» (Е. А. </w:t>
      </w:r>
      <w:proofErr w:type="spellStart"/>
      <w:r w:rsidRPr="00D20D5F">
        <w:rPr>
          <w:rFonts w:ascii="Times New Roman" w:hAnsi="Times New Roman" w:cs="Times New Roman"/>
          <w:i/>
          <w:iCs/>
          <w:kern w:val="0"/>
          <w:sz w:val="28"/>
          <w:szCs w:val="28"/>
          <w:lang w:val="ru-RU"/>
        </w:rPr>
        <w:t>Салиас</w:t>
      </w:r>
      <w:proofErr w:type="spellEnd"/>
      <w:r w:rsidRPr="00D20D5F">
        <w:rPr>
          <w:rFonts w:ascii="Times New Roman" w:hAnsi="Times New Roman" w:cs="Times New Roman"/>
          <w:i/>
          <w:iCs/>
          <w:kern w:val="0"/>
          <w:sz w:val="28"/>
          <w:szCs w:val="28"/>
          <w:lang w:val="ru-RU"/>
        </w:rPr>
        <w:t xml:space="preserve">. </w:t>
      </w:r>
      <w:proofErr w:type="spellStart"/>
      <w:r w:rsidRPr="00D20D5F">
        <w:rPr>
          <w:rFonts w:ascii="Times New Roman" w:hAnsi="Times New Roman" w:cs="Times New Roman"/>
          <w:i/>
          <w:iCs/>
          <w:kern w:val="0"/>
          <w:sz w:val="28"/>
          <w:szCs w:val="28"/>
          <w:lang w:val="ru-RU"/>
        </w:rPr>
        <w:t>Крутоярская</w:t>
      </w:r>
      <w:proofErr w:type="spellEnd"/>
      <w:r w:rsidRPr="00D20D5F">
        <w:rPr>
          <w:rFonts w:ascii="Times New Roman" w:hAnsi="Times New Roman" w:cs="Times New Roman"/>
          <w:i/>
          <w:iCs/>
          <w:kern w:val="0"/>
          <w:sz w:val="28"/>
          <w:szCs w:val="28"/>
          <w:lang w:val="ru-RU"/>
        </w:rPr>
        <w:t xml:space="preserve"> царевна</w:t>
      </w:r>
      <w:r w:rsidRPr="00D20D5F">
        <w:rPr>
          <w:rFonts w:ascii="Times New Roman" w:hAnsi="Times New Roman" w:cs="Times New Roman" w:hint="eastAsia"/>
          <w:i/>
          <w:iCs/>
          <w:kern w:val="0"/>
          <w:sz w:val="28"/>
          <w:szCs w:val="28"/>
          <w:lang w:val="ru-RU"/>
        </w:rPr>
        <w:t xml:space="preserve"> </w:t>
      </w:r>
      <w:r w:rsidRPr="00D20D5F">
        <w:rPr>
          <w:rFonts w:ascii="Times New Roman" w:hAnsi="Times New Roman" w:cs="Times New Roman"/>
          <w:i/>
          <w:iCs/>
          <w:kern w:val="0"/>
          <w:sz w:val="28"/>
          <w:szCs w:val="28"/>
          <w:lang w:val="ru-RU"/>
        </w:rPr>
        <w:t>(1893), НКРЯ); «Фотограф галантно подал руку шедшей последней Девушке, отобрал у нее транспортник: — Медведь ты пещерный... Заставляешь даму носить</w:t>
      </w:r>
      <w:r w:rsidRPr="00D20D5F">
        <w:rPr>
          <w:rFonts w:ascii="Times New Roman" w:hAnsi="Times New Roman" w:cs="Times New Roman" w:hint="eastAsia"/>
          <w:i/>
          <w:iCs/>
          <w:kern w:val="0"/>
          <w:sz w:val="28"/>
          <w:szCs w:val="28"/>
          <w:lang w:val="ru-RU"/>
        </w:rPr>
        <w:t xml:space="preserve"> </w:t>
      </w:r>
      <w:r w:rsidRPr="00D20D5F">
        <w:rPr>
          <w:rFonts w:ascii="Times New Roman" w:hAnsi="Times New Roman" w:cs="Times New Roman"/>
          <w:i/>
          <w:iCs/>
          <w:kern w:val="0"/>
          <w:sz w:val="28"/>
          <w:szCs w:val="28"/>
          <w:lang w:val="ru-RU"/>
        </w:rPr>
        <w:t xml:space="preserve">тяжести!» </w:t>
      </w:r>
      <w:r w:rsidRPr="00D20D5F">
        <w:rPr>
          <w:rFonts w:ascii="Times New Roman" w:hAnsi="Times New Roman" w:cs="Times New Roman"/>
          <w:kern w:val="0"/>
          <w:sz w:val="28"/>
          <w:szCs w:val="28"/>
          <w:lang w:val="ru-RU"/>
        </w:rPr>
        <w:t>(Константин Серафимов. Голубой сталагмит (1978–1994), НКРЯ).</w:t>
      </w:r>
    </w:p>
    <w:p w14:paraId="0A95F87C" w14:textId="77777777" w:rsidR="00D20D5F" w:rsidRPr="00D20D5F" w:rsidRDefault="00D20D5F" w:rsidP="00D20D5F">
      <w:pPr>
        <w:autoSpaceDE w:val="0"/>
        <w:autoSpaceDN w:val="0"/>
        <w:adjustRightInd w:val="0"/>
        <w:ind w:firstLineChars="200" w:firstLine="560"/>
        <w:rPr>
          <w:rFonts w:ascii="Times New Roman" w:hAnsi="Times New Roman" w:cs="Times New Roman"/>
          <w:kern w:val="0"/>
          <w:sz w:val="28"/>
          <w:szCs w:val="28"/>
          <w:lang w:val="ru-RU"/>
        </w:rPr>
      </w:pPr>
      <w:r w:rsidRPr="00D20D5F">
        <w:rPr>
          <w:rFonts w:ascii="Times New Roman" w:hAnsi="Times New Roman" w:cs="Times New Roman"/>
          <w:kern w:val="0"/>
          <w:sz w:val="28"/>
          <w:szCs w:val="28"/>
          <w:lang w:val="ru-RU"/>
        </w:rPr>
        <w:t>В данном значении человек, сравниваемый с медведем, оценивается</w:t>
      </w:r>
      <w:r w:rsidRPr="00D20D5F">
        <w:rPr>
          <w:rFonts w:ascii="Times New Roman" w:hAnsi="Times New Roman" w:cs="Times New Roman" w:hint="eastAsia"/>
          <w:kern w:val="0"/>
          <w:sz w:val="28"/>
          <w:szCs w:val="28"/>
          <w:lang w:val="ru-RU"/>
        </w:rPr>
        <w:t xml:space="preserve"> </w:t>
      </w:r>
      <w:r w:rsidRPr="00D20D5F">
        <w:rPr>
          <w:rFonts w:ascii="Times New Roman" w:hAnsi="Times New Roman" w:cs="Times New Roman"/>
          <w:kern w:val="0"/>
          <w:sz w:val="28"/>
          <w:szCs w:val="28"/>
          <w:lang w:val="ru-RU"/>
        </w:rPr>
        <w:t xml:space="preserve">отрицательно, эта коннотация культурно маркирована, является культурным стереотипом. </w:t>
      </w:r>
      <w:r w:rsidRPr="00D20D5F">
        <w:rPr>
          <w:rFonts w:ascii="Times New Roman" w:hAnsi="Times New Roman" w:cs="Times New Roman"/>
          <w:i/>
          <w:iCs/>
          <w:kern w:val="0"/>
          <w:sz w:val="28"/>
          <w:szCs w:val="28"/>
          <w:lang w:val="ru-RU"/>
        </w:rPr>
        <w:t xml:space="preserve">Медведь </w:t>
      </w:r>
      <w:r w:rsidRPr="00D20D5F">
        <w:rPr>
          <w:rFonts w:ascii="Times New Roman" w:hAnsi="Times New Roman" w:cs="Times New Roman"/>
          <w:kern w:val="0"/>
          <w:sz w:val="28"/>
          <w:szCs w:val="28"/>
          <w:lang w:val="ru-RU"/>
        </w:rPr>
        <w:t>является символом не только неуклюжести</w:t>
      </w:r>
      <w:r w:rsidRPr="00D20D5F">
        <w:rPr>
          <w:rFonts w:ascii="Times New Roman" w:hAnsi="Times New Roman" w:cs="Times New Roman" w:hint="eastAsia"/>
          <w:kern w:val="0"/>
          <w:sz w:val="28"/>
          <w:szCs w:val="28"/>
          <w:lang w:val="ru-RU"/>
        </w:rPr>
        <w:t xml:space="preserve"> </w:t>
      </w:r>
      <w:r w:rsidRPr="00D20D5F">
        <w:rPr>
          <w:rFonts w:ascii="Times New Roman" w:hAnsi="Times New Roman" w:cs="Times New Roman"/>
          <w:kern w:val="0"/>
          <w:sz w:val="28"/>
          <w:szCs w:val="28"/>
          <w:lang w:val="ru-RU"/>
        </w:rPr>
        <w:t>и неловкости, но и бескультурья, нелюдимости, примитивности. Иногда</w:t>
      </w:r>
      <w:r w:rsidRPr="00D20D5F">
        <w:rPr>
          <w:rFonts w:ascii="Times New Roman" w:hAnsi="Times New Roman" w:cs="Times New Roman" w:hint="eastAsia"/>
          <w:kern w:val="0"/>
          <w:sz w:val="28"/>
          <w:szCs w:val="28"/>
          <w:lang w:val="ru-RU"/>
        </w:rPr>
        <w:t xml:space="preserve"> </w:t>
      </w:r>
      <w:r w:rsidRPr="00D20D5F">
        <w:rPr>
          <w:rFonts w:ascii="Times New Roman" w:hAnsi="Times New Roman" w:cs="Times New Roman"/>
          <w:kern w:val="0"/>
          <w:sz w:val="28"/>
          <w:szCs w:val="28"/>
          <w:lang w:val="ru-RU"/>
        </w:rPr>
        <w:t>он выступает как эталон примитивной силы, жестокости, ярости, в таком</w:t>
      </w:r>
      <w:r w:rsidRPr="00D20D5F">
        <w:rPr>
          <w:rFonts w:ascii="Times New Roman" w:hAnsi="Times New Roman" w:cs="Times New Roman" w:hint="eastAsia"/>
          <w:kern w:val="0"/>
          <w:sz w:val="28"/>
          <w:szCs w:val="28"/>
          <w:lang w:val="ru-RU"/>
        </w:rPr>
        <w:t xml:space="preserve"> </w:t>
      </w:r>
      <w:r w:rsidRPr="00D20D5F">
        <w:rPr>
          <w:rFonts w:ascii="Times New Roman" w:hAnsi="Times New Roman" w:cs="Times New Roman"/>
          <w:kern w:val="0"/>
          <w:sz w:val="28"/>
          <w:szCs w:val="28"/>
          <w:lang w:val="ru-RU"/>
        </w:rPr>
        <w:t>значении человек часто сравнивается с медведем-шатуном, опаснейшим</w:t>
      </w:r>
      <w:r w:rsidRPr="00D20D5F">
        <w:rPr>
          <w:rFonts w:ascii="Times New Roman" w:hAnsi="Times New Roman" w:cs="Times New Roman" w:hint="eastAsia"/>
          <w:kern w:val="0"/>
          <w:sz w:val="28"/>
          <w:szCs w:val="28"/>
          <w:lang w:val="ru-RU"/>
        </w:rPr>
        <w:t xml:space="preserve"> </w:t>
      </w:r>
      <w:r w:rsidRPr="00D20D5F">
        <w:rPr>
          <w:rFonts w:ascii="Times New Roman" w:hAnsi="Times New Roman" w:cs="Times New Roman"/>
          <w:kern w:val="0"/>
          <w:sz w:val="28"/>
          <w:szCs w:val="28"/>
          <w:lang w:val="ru-RU"/>
        </w:rPr>
        <w:t>животным, по какой-либо причине не находящимся в спячке:</w:t>
      </w:r>
    </w:p>
    <w:p w14:paraId="366A70EF" w14:textId="77777777" w:rsidR="00D20D5F" w:rsidRPr="00D20D5F" w:rsidRDefault="00D20D5F" w:rsidP="00D20D5F">
      <w:pPr>
        <w:autoSpaceDE w:val="0"/>
        <w:autoSpaceDN w:val="0"/>
        <w:adjustRightInd w:val="0"/>
        <w:ind w:firstLineChars="200" w:firstLine="560"/>
        <w:rPr>
          <w:rFonts w:ascii="Times New Roman" w:hAnsi="Times New Roman" w:cs="Times New Roman"/>
          <w:kern w:val="0"/>
          <w:sz w:val="28"/>
          <w:szCs w:val="28"/>
          <w:lang w:val="ru-RU"/>
        </w:rPr>
      </w:pPr>
      <w:r w:rsidRPr="00D20D5F">
        <w:rPr>
          <w:rFonts w:ascii="Times New Roman" w:hAnsi="Times New Roman" w:cs="Times New Roman"/>
          <w:i/>
          <w:iCs/>
          <w:kern w:val="0"/>
          <w:sz w:val="28"/>
          <w:szCs w:val="28"/>
          <w:lang w:val="ru-RU"/>
        </w:rPr>
        <w:t xml:space="preserve">«Сейчас он с радостью готовился взломать дверцу и зимовать </w:t>
      </w:r>
      <w:r w:rsidRPr="00D20D5F">
        <w:rPr>
          <w:rFonts w:ascii="Times New Roman" w:hAnsi="Times New Roman" w:cs="Times New Roman"/>
          <w:b/>
          <w:bCs/>
          <w:i/>
          <w:iCs/>
          <w:kern w:val="0"/>
          <w:sz w:val="28"/>
          <w:szCs w:val="28"/>
          <w:lang w:val="ru-RU"/>
        </w:rPr>
        <w:t>медведем-шатуном</w:t>
      </w:r>
      <w:r w:rsidRPr="00D20D5F">
        <w:rPr>
          <w:rFonts w:ascii="Times New Roman" w:hAnsi="Times New Roman" w:cs="Times New Roman"/>
          <w:i/>
          <w:iCs/>
          <w:kern w:val="0"/>
          <w:sz w:val="28"/>
          <w:szCs w:val="28"/>
          <w:lang w:val="ru-RU"/>
        </w:rPr>
        <w:t>» (Дарья Симонова. Рокировка (2002), НКРЯ).</w:t>
      </w:r>
    </w:p>
    <w:p w14:paraId="2C7B4A08" w14:textId="77777777" w:rsidR="00D20D5F" w:rsidRPr="00D20D5F" w:rsidRDefault="00D20D5F" w:rsidP="00D20D5F">
      <w:pPr>
        <w:autoSpaceDE w:val="0"/>
        <w:autoSpaceDN w:val="0"/>
        <w:adjustRightInd w:val="0"/>
        <w:ind w:firstLineChars="200" w:firstLine="560"/>
        <w:rPr>
          <w:rFonts w:ascii="Times New Roman" w:hAnsi="Times New Roman" w:cs="Times New Roman"/>
          <w:kern w:val="0"/>
          <w:sz w:val="28"/>
          <w:szCs w:val="28"/>
          <w:lang w:val="ru-RU"/>
        </w:rPr>
      </w:pPr>
      <w:r w:rsidRPr="00D20D5F">
        <w:rPr>
          <w:rFonts w:ascii="Times New Roman" w:hAnsi="Times New Roman" w:cs="Times New Roman"/>
          <w:kern w:val="0"/>
          <w:sz w:val="28"/>
          <w:szCs w:val="28"/>
          <w:lang w:val="ru-RU"/>
        </w:rPr>
        <w:t>Негативная оценка может даваться и с помощью фразеологизма смотреть (</w:t>
      </w:r>
      <w:r w:rsidRPr="00D20D5F">
        <w:rPr>
          <w:rFonts w:ascii="Times New Roman" w:hAnsi="Times New Roman" w:cs="Times New Roman"/>
          <w:i/>
          <w:iCs/>
          <w:kern w:val="0"/>
          <w:sz w:val="28"/>
          <w:szCs w:val="28"/>
          <w:lang w:val="ru-RU"/>
        </w:rPr>
        <w:t>или глядеть</w:t>
      </w:r>
      <w:r w:rsidRPr="00D20D5F">
        <w:rPr>
          <w:rFonts w:ascii="Times New Roman" w:hAnsi="Times New Roman" w:cs="Times New Roman"/>
          <w:kern w:val="0"/>
          <w:sz w:val="28"/>
          <w:szCs w:val="28"/>
          <w:lang w:val="ru-RU"/>
        </w:rPr>
        <w:t xml:space="preserve">) </w:t>
      </w:r>
      <w:r w:rsidRPr="00D20D5F">
        <w:rPr>
          <w:rFonts w:ascii="Times New Roman" w:hAnsi="Times New Roman" w:cs="Times New Roman"/>
          <w:i/>
          <w:iCs/>
          <w:kern w:val="0"/>
          <w:sz w:val="28"/>
          <w:szCs w:val="28"/>
          <w:lang w:val="ru-RU"/>
        </w:rPr>
        <w:t>медведем</w:t>
      </w:r>
      <w:r w:rsidRPr="00D20D5F">
        <w:rPr>
          <w:rFonts w:ascii="Times New Roman" w:hAnsi="Times New Roman" w:cs="Times New Roman"/>
          <w:kern w:val="0"/>
          <w:sz w:val="28"/>
          <w:szCs w:val="28"/>
          <w:lang w:val="ru-RU"/>
        </w:rPr>
        <w:t xml:space="preserve"> — ‘быть, казаться нелюдимым, угрюмым’. С данным значением связан фразеологизм два медведя в одной берлоге</w:t>
      </w:r>
      <w:r w:rsidRPr="00D20D5F">
        <w:rPr>
          <w:rFonts w:ascii="Times New Roman" w:hAnsi="Times New Roman" w:cs="Times New Roman" w:hint="eastAsia"/>
          <w:kern w:val="0"/>
          <w:sz w:val="28"/>
          <w:szCs w:val="28"/>
          <w:lang w:val="ru-RU"/>
        </w:rPr>
        <w:t xml:space="preserve"> </w:t>
      </w:r>
      <w:r w:rsidRPr="00D20D5F">
        <w:rPr>
          <w:rFonts w:ascii="Times New Roman" w:hAnsi="Times New Roman" w:cs="Times New Roman"/>
          <w:kern w:val="0"/>
          <w:sz w:val="28"/>
          <w:szCs w:val="28"/>
          <w:lang w:val="ru-RU"/>
        </w:rPr>
        <w:t>не уживутся. В подобных употреблениях за основу переноса значения</w:t>
      </w:r>
      <w:r w:rsidRPr="00D20D5F">
        <w:rPr>
          <w:rFonts w:ascii="Times New Roman" w:hAnsi="Times New Roman" w:cs="Times New Roman" w:hint="eastAsia"/>
          <w:kern w:val="0"/>
          <w:sz w:val="28"/>
          <w:szCs w:val="28"/>
          <w:lang w:val="ru-RU"/>
        </w:rPr>
        <w:t xml:space="preserve"> </w:t>
      </w:r>
      <w:r w:rsidRPr="00D20D5F">
        <w:rPr>
          <w:rFonts w:ascii="Times New Roman" w:hAnsi="Times New Roman" w:cs="Times New Roman"/>
          <w:kern w:val="0"/>
          <w:sz w:val="28"/>
          <w:szCs w:val="28"/>
          <w:lang w:val="ru-RU"/>
        </w:rPr>
        <w:t xml:space="preserve">берется другая черта — </w:t>
      </w:r>
      <w:proofErr w:type="spellStart"/>
      <w:r w:rsidRPr="00D20D5F">
        <w:rPr>
          <w:rFonts w:ascii="Times New Roman" w:hAnsi="Times New Roman" w:cs="Times New Roman"/>
          <w:kern w:val="0"/>
          <w:sz w:val="28"/>
          <w:szCs w:val="28"/>
          <w:lang w:val="ru-RU"/>
        </w:rPr>
        <w:t>недружелюбность</w:t>
      </w:r>
      <w:proofErr w:type="spellEnd"/>
      <w:r w:rsidRPr="00D20D5F">
        <w:rPr>
          <w:rFonts w:ascii="Times New Roman" w:hAnsi="Times New Roman" w:cs="Times New Roman"/>
          <w:kern w:val="0"/>
          <w:sz w:val="28"/>
          <w:szCs w:val="28"/>
          <w:lang w:val="ru-RU"/>
        </w:rPr>
        <w:t>, ассоциирующаяся с угрюмостью. Известно, что медведи (особенно мужские особи) — это животные-одиночки, хотя медведицы живут вместе с детенышами, заботятся о них</w:t>
      </w:r>
    </w:p>
    <w:p w14:paraId="10D3DA25" w14:textId="77777777" w:rsidR="00D20D5F" w:rsidRPr="00D20D5F" w:rsidRDefault="00D20D5F" w:rsidP="00D20D5F">
      <w:pPr>
        <w:autoSpaceDE w:val="0"/>
        <w:autoSpaceDN w:val="0"/>
        <w:adjustRightInd w:val="0"/>
        <w:rPr>
          <w:rFonts w:ascii="Times New Roman" w:hAnsi="Times New Roman" w:cs="Times New Roman"/>
          <w:kern w:val="0"/>
          <w:sz w:val="28"/>
          <w:szCs w:val="28"/>
          <w:lang w:val="ru-RU"/>
        </w:rPr>
      </w:pPr>
      <w:r w:rsidRPr="00D20D5F">
        <w:rPr>
          <w:rFonts w:ascii="Times New Roman" w:hAnsi="Times New Roman" w:cs="Times New Roman"/>
          <w:kern w:val="0"/>
          <w:sz w:val="28"/>
          <w:szCs w:val="28"/>
          <w:lang w:val="ru-RU"/>
        </w:rPr>
        <w:t>и при любой опасности самоотверженно защищают.</w:t>
      </w:r>
    </w:p>
    <w:p w14:paraId="2A646AA0" w14:textId="77777777" w:rsidR="00D20D5F" w:rsidRPr="00D20D5F" w:rsidRDefault="00D20D5F" w:rsidP="00D20D5F">
      <w:pPr>
        <w:autoSpaceDE w:val="0"/>
        <w:autoSpaceDN w:val="0"/>
        <w:adjustRightInd w:val="0"/>
        <w:ind w:firstLineChars="200" w:firstLine="560"/>
        <w:rPr>
          <w:rFonts w:ascii="Times New Roman" w:hAnsi="Times New Roman" w:cs="Times New Roman"/>
          <w:kern w:val="0"/>
          <w:sz w:val="28"/>
          <w:szCs w:val="28"/>
          <w:lang w:val="ru-RU"/>
        </w:rPr>
      </w:pPr>
      <w:r w:rsidRPr="00D20D5F">
        <w:rPr>
          <w:rFonts w:ascii="Times New Roman" w:hAnsi="Times New Roman" w:cs="Times New Roman"/>
          <w:kern w:val="0"/>
          <w:sz w:val="28"/>
          <w:szCs w:val="28"/>
          <w:lang w:val="ru-RU"/>
        </w:rPr>
        <w:t>Устойчивое сравнение сильный, как медведь употребляется при характеристике мужчины, обладающего большой физической силой7: В русской</w:t>
      </w:r>
      <w:r w:rsidRPr="00D20D5F">
        <w:rPr>
          <w:rFonts w:ascii="Times New Roman" w:hAnsi="Times New Roman" w:cs="Times New Roman" w:hint="eastAsia"/>
          <w:kern w:val="0"/>
          <w:sz w:val="28"/>
          <w:szCs w:val="28"/>
          <w:lang w:val="ru-RU"/>
        </w:rPr>
        <w:t xml:space="preserve"> </w:t>
      </w:r>
      <w:proofErr w:type="spellStart"/>
      <w:r w:rsidRPr="00D20D5F">
        <w:rPr>
          <w:rFonts w:ascii="Times New Roman" w:hAnsi="Times New Roman" w:cs="Times New Roman"/>
          <w:kern w:val="0"/>
          <w:sz w:val="28"/>
          <w:szCs w:val="28"/>
          <w:lang w:val="ru-RU"/>
        </w:rPr>
        <w:t>лингвокультуре</w:t>
      </w:r>
      <w:proofErr w:type="spellEnd"/>
      <w:r w:rsidRPr="00D20D5F">
        <w:rPr>
          <w:rFonts w:ascii="Times New Roman" w:hAnsi="Times New Roman" w:cs="Times New Roman"/>
          <w:kern w:val="0"/>
          <w:sz w:val="28"/>
          <w:szCs w:val="28"/>
          <w:lang w:val="ru-RU"/>
        </w:rPr>
        <w:t xml:space="preserve"> медведь является культурно-национальным эталоном</w:t>
      </w:r>
      <w:r w:rsidRPr="00D20D5F">
        <w:rPr>
          <w:rFonts w:ascii="Times New Roman" w:hAnsi="Times New Roman" w:cs="Times New Roman" w:hint="eastAsia"/>
          <w:kern w:val="0"/>
          <w:sz w:val="28"/>
          <w:szCs w:val="28"/>
          <w:lang w:val="ru-RU"/>
        </w:rPr>
        <w:t xml:space="preserve"> </w:t>
      </w:r>
      <w:r w:rsidRPr="00D20D5F">
        <w:rPr>
          <w:rFonts w:ascii="Times New Roman" w:hAnsi="Times New Roman" w:cs="Times New Roman"/>
          <w:kern w:val="0"/>
          <w:sz w:val="28"/>
          <w:szCs w:val="28"/>
          <w:lang w:val="ru-RU"/>
        </w:rPr>
        <w:t>силы. Сравниваться с медведем может не только человек, даже другие животные соотносятся с медведем по силе:</w:t>
      </w:r>
    </w:p>
    <w:p w14:paraId="695B43E7" w14:textId="77777777" w:rsidR="00D20D5F" w:rsidRPr="00D20D5F" w:rsidRDefault="00D20D5F" w:rsidP="00D20D5F">
      <w:pPr>
        <w:autoSpaceDE w:val="0"/>
        <w:autoSpaceDN w:val="0"/>
        <w:adjustRightInd w:val="0"/>
        <w:ind w:firstLineChars="200" w:firstLine="560"/>
        <w:rPr>
          <w:rFonts w:ascii="Times New Roman" w:hAnsi="Times New Roman" w:cs="Times New Roman"/>
          <w:kern w:val="0"/>
          <w:sz w:val="28"/>
          <w:szCs w:val="28"/>
          <w:lang w:val="ru-RU"/>
        </w:rPr>
      </w:pPr>
      <w:r w:rsidRPr="00D20D5F">
        <w:rPr>
          <w:rFonts w:ascii="Times New Roman" w:hAnsi="Times New Roman" w:cs="Times New Roman"/>
          <w:i/>
          <w:iCs/>
          <w:kern w:val="0"/>
          <w:sz w:val="28"/>
          <w:szCs w:val="28"/>
          <w:lang w:val="ru-RU"/>
        </w:rPr>
        <w:t>«Фальстаф никак не затруднился бы отгрызть у ней руку или растерзать ее, если б нашел это нужным. Он был силен как медведь, и я с беспокойством, со страхом следила издали за проделками Кати</w:t>
      </w:r>
      <w:r w:rsidRPr="00D20D5F">
        <w:rPr>
          <w:rFonts w:ascii="Times New Roman" w:hAnsi="Times New Roman" w:cs="Times New Roman"/>
          <w:kern w:val="0"/>
          <w:sz w:val="28"/>
          <w:szCs w:val="28"/>
          <w:lang w:val="ru-RU"/>
        </w:rPr>
        <w:t xml:space="preserve">» (Ф. М. </w:t>
      </w:r>
      <w:proofErr w:type="spellStart"/>
      <w:r w:rsidRPr="00D20D5F">
        <w:rPr>
          <w:rFonts w:ascii="Times New Roman" w:hAnsi="Times New Roman" w:cs="Times New Roman"/>
          <w:kern w:val="0"/>
          <w:sz w:val="28"/>
          <w:szCs w:val="28"/>
          <w:lang w:val="ru-RU"/>
        </w:rPr>
        <w:t>Достоевский.Неточка</w:t>
      </w:r>
      <w:proofErr w:type="spellEnd"/>
      <w:r w:rsidRPr="00D20D5F">
        <w:rPr>
          <w:rFonts w:ascii="Times New Roman" w:hAnsi="Times New Roman" w:cs="Times New Roman"/>
          <w:kern w:val="0"/>
          <w:sz w:val="28"/>
          <w:szCs w:val="28"/>
          <w:lang w:val="ru-RU"/>
        </w:rPr>
        <w:t xml:space="preserve"> </w:t>
      </w:r>
      <w:proofErr w:type="spellStart"/>
      <w:r w:rsidRPr="00D20D5F">
        <w:rPr>
          <w:rFonts w:ascii="Times New Roman" w:hAnsi="Times New Roman" w:cs="Times New Roman"/>
          <w:kern w:val="0"/>
          <w:sz w:val="28"/>
          <w:szCs w:val="28"/>
          <w:lang w:val="ru-RU"/>
        </w:rPr>
        <w:t>Незванова</w:t>
      </w:r>
      <w:proofErr w:type="spellEnd"/>
      <w:r w:rsidRPr="00D20D5F">
        <w:rPr>
          <w:rFonts w:ascii="Times New Roman" w:hAnsi="Times New Roman" w:cs="Times New Roman"/>
          <w:kern w:val="0"/>
          <w:sz w:val="28"/>
          <w:szCs w:val="28"/>
          <w:lang w:val="ru-RU"/>
        </w:rPr>
        <w:t xml:space="preserve"> (1849), НКРЯ).</w:t>
      </w:r>
    </w:p>
    <w:p w14:paraId="6D48F591" w14:textId="77777777" w:rsidR="00D20D5F" w:rsidRPr="00D20D5F" w:rsidRDefault="00D20D5F" w:rsidP="00D20D5F">
      <w:pPr>
        <w:autoSpaceDE w:val="0"/>
        <w:autoSpaceDN w:val="0"/>
        <w:adjustRightInd w:val="0"/>
        <w:ind w:firstLineChars="200" w:firstLine="560"/>
        <w:rPr>
          <w:rFonts w:ascii="Times New Roman" w:hAnsi="Times New Roman" w:cs="Times New Roman"/>
          <w:kern w:val="0"/>
          <w:sz w:val="28"/>
          <w:szCs w:val="28"/>
          <w:lang w:val="ru-RU"/>
        </w:rPr>
      </w:pPr>
      <w:r w:rsidRPr="00D20D5F">
        <w:rPr>
          <w:rFonts w:ascii="Times New Roman" w:hAnsi="Times New Roman" w:cs="Times New Roman"/>
          <w:kern w:val="0"/>
          <w:sz w:val="28"/>
          <w:szCs w:val="28"/>
          <w:lang w:val="ru-RU"/>
        </w:rPr>
        <w:t>В данном примере сравнение с медведем имеет отрицательную коннотацию. Подчеркивается опасность большой примитивной физической</w:t>
      </w:r>
      <w:r w:rsidRPr="00D20D5F">
        <w:rPr>
          <w:rFonts w:ascii="Times New Roman" w:hAnsi="Times New Roman" w:cs="Times New Roman" w:hint="eastAsia"/>
          <w:kern w:val="0"/>
          <w:sz w:val="28"/>
          <w:szCs w:val="28"/>
          <w:lang w:val="ru-RU"/>
        </w:rPr>
        <w:t xml:space="preserve"> </w:t>
      </w:r>
      <w:r w:rsidRPr="00D20D5F">
        <w:rPr>
          <w:rFonts w:ascii="Times New Roman" w:hAnsi="Times New Roman" w:cs="Times New Roman"/>
          <w:kern w:val="0"/>
          <w:sz w:val="28"/>
          <w:szCs w:val="28"/>
          <w:lang w:val="ru-RU"/>
        </w:rPr>
        <w:t>силы, жестокость собаки, сравниваемой с медведем.</w:t>
      </w:r>
    </w:p>
    <w:p w14:paraId="2301B729" w14:textId="77777777" w:rsidR="00D20D5F" w:rsidRPr="00D20D5F" w:rsidRDefault="00D20D5F" w:rsidP="00D20D5F">
      <w:pPr>
        <w:autoSpaceDE w:val="0"/>
        <w:autoSpaceDN w:val="0"/>
        <w:adjustRightInd w:val="0"/>
        <w:ind w:firstLineChars="200" w:firstLine="560"/>
        <w:rPr>
          <w:rFonts w:ascii="Times New Roman" w:hAnsi="Times New Roman" w:cs="Times New Roman"/>
          <w:i/>
          <w:iCs/>
          <w:kern w:val="0"/>
          <w:sz w:val="28"/>
          <w:szCs w:val="28"/>
          <w:lang w:val="ru-RU"/>
        </w:rPr>
      </w:pPr>
      <w:r w:rsidRPr="00D20D5F">
        <w:rPr>
          <w:rFonts w:ascii="Times New Roman" w:hAnsi="Times New Roman" w:cs="Times New Roman"/>
          <w:i/>
          <w:iCs/>
          <w:kern w:val="0"/>
          <w:sz w:val="28"/>
          <w:szCs w:val="28"/>
          <w:lang w:val="ru-RU"/>
        </w:rPr>
        <w:t>«Ну, тут Максим схватил меня на руки и давай меня по горнице носить,</w:t>
      </w:r>
      <w:r w:rsidRPr="00D20D5F">
        <w:rPr>
          <w:rFonts w:ascii="Times New Roman" w:hAnsi="Times New Roman" w:cs="Times New Roman" w:hint="eastAsia"/>
          <w:i/>
          <w:iCs/>
          <w:kern w:val="0"/>
          <w:sz w:val="28"/>
          <w:szCs w:val="28"/>
          <w:lang w:val="ru-RU"/>
        </w:rPr>
        <w:t xml:space="preserve"> </w:t>
      </w:r>
      <w:proofErr w:type="gramStart"/>
      <w:r w:rsidRPr="00D20D5F">
        <w:rPr>
          <w:rFonts w:ascii="Times New Roman" w:hAnsi="Times New Roman" w:cs="Times New Roman"/>
          <w:i/>
          <w:iCs/>
          <w:kern w:val="0"/>
          <w:sz w:val="28"/>
          <w:szCs w:val="28"/>
          <w:lang w:val="ru-RU"/>
        </w:rPr>
        <w:t>носит</w:t>
      </w:r>
      <w:proofErr w:type="gramEnd"/>
      <w:r w:rsidRPr="00D20D5F">
        <w:rPr>
          <w:rFonts w:ascii="Times New Roman" w:hAnsi="Times New Roman" w:cs="Times New Roman"/>
          <w:i/>
          <w:iCs/>
          <w:kern w:val="0"/>
          <w:sz w:val="28"/>
          <w:szCs w:val="28"/>
          <w:lang w:val="ru-RU"/>
        </w:rPr>
        <w:t xml:space="preserve"> да ещё приплясывает, — силен был, медведь!» (Максим Горький. Детство (1913–1914), НКРЯ); «Вот тебе „мальчик, мальчик“ — а я оказался сильнее даже, чем медведь. Он уснул, а я один на один справился с Бабой-</w:t>
      </w:r>
      <w:proofErr w:type="gramStart"/>
      <w:r w:rsidRPr="00D20D5F">
        <w:rPr>
          <w:rFonts w:ascii="Times New Roman" w:hAnsi="Times New Roman" w:cs="Times New Roman"/>
          <w:i/>
          <w:iCs/>
          <w:kern w:val="0"/>
          <w:sz w:val="28"/>
          <w:szCs w:val="28"/>
          <w:lang w:val="ru-RU"/>
        </w:rPr>
        <w:t>Ягой»</w:t>
      </w:r>
      <w:r w:rsidRPr="00D20D5F">
        <w:rPr>
          <w:rFonts w:ascii="Times New Roman" w:hAnsi="Times New Roman" w:cs="Times New Roman"/>
          <w:kern w:val="0"/>
          <w:sz w:val="28"/>
          <w:szCs w:val="28"/>
          <w:lang w:val="ru-RU"/>
        </w:rPr>
        <w:t>(</w:t>
      </w:r>
      <w:proofErr w:type="gramEnd"/>
      <w:r w:rsidRPr="00D20D5F">
        <w:rPr>
          <w:rFonts w:ascii="Times New Roman" w:hAnsi="Times New Roman" w:cs="Times New Roman"/>
          <w:kern w:val="0"/>
          <w:sz w:val="28"/>
          <w:szCs w:val="28"/>
          <w:lang w:val="ru-RU"/>
        </w:rPr>
        <w:t>Е. Л. Шварц. Два клена (1953), НКРЯ).</w:t>
      </w:r>
    </w:p>
    <w:p w14:paraId="13DC6090" w14:textId="77777777" w:rsidR="00D20D5F" w:rsidRPr="00D20D5F" w:rsidRDefault="00D20D5F" w:rsidP="00D20D5F">
      <w:pPr>
        <w:autoSpaceDE w:val="0"/>
        <w:autoSpaceDN w:val="0"/>
        <w:adjustRightInd w:val="0"/>
        <w:ind w:firstLineChars="200" w:firstLine="560"/>
        <w:rPr>
          <w:rFonts w:ascii="Times New Roman" w:hAnsi="Times New Roman" w:cs="Times New Roman"/>
          <w:i/>
          <w:iCs/>
          <w:kern w:val="0"/>
          <w:sz w:val="28"/>
          <w:szCs w:val="28"/>
          <w:lang w:val="ru-RU"/>
        </w:rPr>
      </w:pPr>
      <w:r w:rsidRPr="00D20D5F">
        <w:rPr>
          <w:rFonts w:ascii="Times New Roman" w:hAnsi="Times New Roman" w:cs="Times New Roman"/>
          <w:kern w:val="0"/>
          <w:sz w:val="28"/>
          <w:szCs w:val="28"/>
          <w:lang w:val="ru-RU"/>
        </w:rPr>
        <w:t>В данных примерах сравнение сильный, как медведь имеет положительную коннотацию, физическая сила является предметом гордости,</w:t>
      </w:r>
      <w:r w:rsidRPr="00D20D5F">
        <w:rPr>
          <w:rFonts w:ascii="Times New Roman" w:hAnsi="Times New Roman" w:cs="Times New Roman" w:hint="eastAsia"/>
          <w:i/>
          <w:iCs/>
          <w:kern w:val="0"/>
          <w:sz w:val="28"/>
          <w:szCs w:val="28"/>
          <w:lang w:val="ru-RU"/>
        </w:rPr>
        <w:t xml:space="preserve"> </w:t>
      </w:r>
      <w:r w:rsidRPr="00D20D5F">
        <w:rPr>
          <w:rFonts w:ascii="Times New Roman" w:hAnsi="Times New Roman" w:cs="Times New Roman"/>
          <w:kern w:val="0"/>
          <w:sz w:val="28"/>
          <w:szCs w:val="28"/>
          <w:lang w:val="ru-RU"/>
        </w:rPr>
        <w:t>восхищения.</w:t>
      </w:r>
    </w:p>
    <w:p w14:paraId="08711E6D" w14:textId="77777777" w:rsidR="00D20D5F" w:rsidRPr="00D20D5F" w:rsidRDefault="00D20D5F" w:rsidP="00D20D5F">
      <w:pPr>
        <w:autoSpaceDE w:val="0"/>
        <w:autoSpaceDN w:val="0"/>
        <w:adjustRightInd w:val="0"/>
        <w:ind w:firstLineChars="200" w:firstLine="560"/>
        <w:rPr>
          <w:rFonts w:ascii="Times New Roman" w:hAnsi="Times New Roman" w:cs="Times New Roman"/>
          <w:i/>
          <w:iCs/>
          <w:kern w:val="0"/>
          <w:sz w:val="28"/>
          <w:szCs w:val="28"/>
          <w:lang w:val="ru-RU"/>
        </w:rPr>
      </w:pPr>
      <w:r w:rsidRPr="00D20D5F">
        <w:rPr>
          <w:rFonts w:ascii="Times New Roman" w:hAnsi="Times New Roman" w:cs="Times New Roman"/>
          <w:kern w:val="0"/>
          <w:sz w:val="28"/>
          <w:szCs w:val="28"/>
          <w:lang w:val="ru-RU"/>
        </w:rPr>
        <w:lastRenderedPageBreak/>
        <w:t>Известно, что в древности существовал культ медведя, он был тотемным животным у многих славянских племен8, ему, как воплощению силы,</w:t>
      </w:r>
      <w:r w:rsidRPr="00D20D5F">
        <w:rPr>
          <w:rFonts w:ascii="Times New Roman" w:hAnsi="Times New Roman" w:cs="Times New Roman" w:hint="eastAsia"/>
          <w:i/>
          <w:iCs/>
          <w:kern w:val="0"/>
          <w:sz w:val="28"/>
          <w:szCs w:val="28"/>
          <w:lang w:val="ru-RU"/>
        </w:rPr>
        <w:t xml:space="preserve"> </w:t>
      </w:r>
      <w:r w:rsidRPr="00D20D5F">
        <w:rPr>
          <w:rFonts w:ascii="Times New Roman" w:hAnsi="Times New Roman" w:cs="Times New Roman"/>
          <w:kern w:val="0"/>
          <w:sz w:val="28"/>
          <w:szCs w:val="28"/>
          <w:lang w:val="ru-RU"/>
        </w:rPr>
        <w:t>поклонялись, проводили различные обряды, данное животное считали</w:t>
      </w:r>
      <w:r w:rsidRPr="00D20D5F">
        <w:rPr>
          <w:rFonts w:ascii="Times New Roman" w:hAnsi="Times New Roman" w:cs="Times New Roman" w:hint="eastAsia"/>
          <w:i/>
          <w:iCs/>
          <w:kern w:val="0"/>
          <w:sz w:val="28"/>
          <w:szCs w:val="28"/>
          <w:lang w:val="ru-RU"/>
        </w:rPr>
        <w:t xml:space="preserve"> </w:t>
      </w:r>
      <w:r w:rsidRPr="00D20D5F">
        <w:rPr>
          <w:rFonts w:ascii="Times New Roman" w:hAnsi="Times New Roman" w:cs="Times New Roman"/>
          <w:kern w:val="0"/>
          <w:sz w:val="28"/>
          <w:szCs w:val="28"/>
          <w:lang w:val="ru-RU"/>
        </w:rPr>
        <w:t>очень опасным, его боялись, поэтому название этого животного было табуировано, слово «медведь» — «</w:t>
      </w:r>
      <w:proofErr w:type="spellStart"/>
      <w:r w:rsidRPr="00D20D5F">
        <w:rPr>
          <w:rFonts w:ascii="Times New Roman" w:hAnsi="Times New Roman" w:cs="Times New Roman"/>
          <w:kern w:val="0"/>
          <w:sz w:val="28"/>
          <w:szCs w:val="28"/>
          <w:lang w:val="ru-RU"/>
        </w:rPr>
        <w:t>поедатель</w:t>
      </w:r>
      <w:proofErr w:type="spellEnd"/>
      <w:r w:rsidRPr="00D20D5F">
        <w:rPr>
          <w:rFonts w:ascii="Times New Roman" w:hAnsi="Times New Roman" w:cs="Times New Roman"/>
          <w:kern w:val="0"/>
          <w:sz w:val="28"/>
          <w:szCs w:val="28"/>
          <w:lang w:val="ru-RU"/>
        </w:rPr>
        <w:t xml:space="preserve"> меда» является эвфемизмом, заменявшим древнее исчезнувшее слово, которое можно лишь реконструировать на основании данных других индоевропейских языков. В Сибири</w:t>
      </w:r>
      <w:r w:rsidRPr="00D20D5F">
        <w:rPr>
          <w:rFonts w:ascii="Times New Roman" w:hAnsi="Times New Roman" w:cs="Times New Roman" w:hint="eastAsia"/>
          <w:i/>
          <w:iCs/>
          <w:kern w:val="0"/>
          <w:sz w:val="28"/>
          <w:szCs w:val="28"/>
          <w:lang w:val="ru-RU"/>
        </w:rPr>
        <w:t xml:space="preserve"> </w:t>
      </w:r>
      <w:r w:rsidRPr="00D20D5F">
        <w:rPr>
          <w:rFonts w:ascii="Times New Roman" w:hAnsi="Times New Roman" w:cs="Times New Roman"/>
          <w:kern w:val="0"/>
          <w:sz w:val="28"/>
          <w:szCs w:val="28"/>
          <w:lang w:val="ru-RU"/>
        </w:rPr>
        <w:t>даже слово медведь заменяется эвфемизмами, его называют хозяином</w:t>
      </w:r>
      <w:r w:rsidRPr="00D20D5F">
        <w:rPr>
          <w:rFonts w:ascii="Times New Roman" w:hAnsi="Times New Roman" w:cs="Times New Roman" w:hint="eastAsia"/>
          <w:i/>
          <w:iCs/>
          <w:kern w:val="0"/>
          <w:sz w:val="28"/>
          <w:szCs w:val="28"/>
          <w:lang w:val="ru-RU"/>
        </w:rPr>
        <w:t xml:space="preserve"> </w:t>
      </w:r>
      <w:r w:rsidRPr="00D20D5F">
        <w:rPr>
          <w:rFonts w:ascii="Times New Roman" w:hAnsi="Times New Roman" w:cs="Times New Roman"/>
          <w:kern w:val="0"/>
          <w:sz w:val="28"/>
          <w:szCs w:val="28"/>
          <w:lang w:val="ru-RU"/>
        </w:rPr>
        <w:t>тайги или просто хозяином.</w:t>
      </w:r>
    </w:p>
    <w:p w14:paraId="76A8F238" w14:textId="77777777" w:rsidR="00D20D5F" w:rsidRPr="00D20D5F" w:rsidRDefault="00D20D5F" w:rsidP="00D20D5F">
      <w:pPr>
        <w:autoSpaceDE w:val="0"/>
        <w:autoSpaceDN w:val="0"/>
        <w:adjustRightInd w:val="0"/>
        <w:ind w:firstLineChars="200" w:firstLine="560"/>
        <w:rPr>
          <w:rFonts w:ascii="Times New Roman" w:hAnsi="Times New Roman" w:cs="Times New Roman"/>
          <w:i/>
          <w:iCs/>
          <w:kern w:val="0"/>
          <w:sz w:val="28"/>
          <w:szCs w:val="28"/>
          <w:lang w:val="ru-RU"/>
        </w:rPr>
      </w:pPr>
      <w:r w:rsidRPr="00D20D5F">
        <w:rPr>
          <w:rFonts w:ascii="Times New Roman" w:hAnsi="Times New Roman" w:cs="Times New Roman"/>
          <w:kern w:val="0"/>
          <w:sz w:val="28"/>
          <w:szCs w:val="28"/>
          <w:lang w:val="ru-RU"/>
        </w:rPr>
        <w:t xml:space="preserve">Особое отношение к медведю говорит о том, что эта лексема с древности занимает важнейшее место в русской </w:t>
      </w:r>
      <w:proofErr w:type="spellStart"/>
      <w:r w:rsidRPr="00D20D5F">
        <w:rPr>
          <w:rFonts w:ascii="Times New Roman" w:hAnsi="Times New Roman" w:cs="Times New Roman"/>
          <w:kern w:val="0"/>
          <w:sz w:val="28"/>
          <w:szCs w:val="28"/>
          <w:lang w:val="ru-RU"/>
        </w:rPr>
        <w:t>лингнвокультуре</w:t>
      </w:r>
      <w:proofErr w:type="spellEnd"/>
      <w:r w:rsidRPr="00D20D5F">
        <w:rPr>
          <w:rFonts w:ascii="Times New Roman" w:hAnsi="Times New Roman" w:cs="Times New Roman"/>
          <w:kern w:val="0"/>
          <w:sz w:val="28"/>
          <w:szCs w:val="28"/>
          <w:lang w:val="ru-RU"/>
        </w:rPr>
        <w:t xml:space="preserve">. Неслучайно медведя — хозяина лесов можно увидеть на гербе многих российских </w:t>
      </w:r>
      <w:proofErr w:type="spellStart"/>
      <w:proofErr w:type="gramStart"/>
      <w:r w:rsidRPr="00D20D5F">
        <w:rPr>
          <w:rFonts w:ascii="Times New Roman" w:hAnsi="Times New Roman" w:cs="Times New Roman"/>
          <w:kern w:val="0"/>
          <w:sz w:val="28"/>
          <w:szCs w:val="28"/>
          <w:lang w:val="ru-RU"/>
        </w:rPr>
        <w:t>городов.Например</w:t>
      </w:r>
      <w:proofErr w:type="spellEnd"/>
      <w:proofErr w:type="gramEnd"/>
      <w:r w:rsidRPr="00D20D5F">
        <w:rPr>
          <w:rFonts w:ascii="Times New Roman" w:hAnsi="Times New Roman" w:cs="Times New Roman"/>
          <w:kern w:val="0"/>
          <w:sz w:val="28"/>
          <w:szCs w:val="28"/>
          <w:lang w:val="ru-RU"/>
        </w:rPr>
        <w:t xml:space="preserve">, на гербе Перми изображен медведь, несущий на спине Евангелие. Медведь символизирует «дикость нравов обитавших жителей», Евангелие — «просвещение жителей через принятие христианского закона». Данное символическое значение изображения на гербе соотносится со значением лексемы — </w:t>
      </w:r>
      <w:r w:rsidRPr="00D20D5F">
        <w:rPr>
          <w:rFonts w:ascii="Times New Roman" w:hAnsi="Times New Roman" w:cs="Times New Roman"/>
          <w:i/>
          <w:iCs/>
          <w:kern w:val="0"/>
          <w:sz w:val="28"/>
          <w:szCs w:val="28"/>
          <w:lang w:val="ru-RU"/>
        </w:rPr>
        <w:t>медведь</w:t>
      </w:r>
      <w:r w:rsidRPr="00D20D5F">
        <w:rPr>
          <w:rFonts w:ascii="Times New Roman" w:hAnsi="Times New Roman" w:cs="Times New Roman"/>
          <w:kern w:val="0"/>
          <w:sz w:val="28"/>
          <w:szCs w:val="28"/>
          <w:lang w:val="ru-RU"/>
        </w:rPr>
        <w:t xml:space="preserve"> является символом дикости и необразованности.</w:t>
      </w:r>
    </w:p>
    <w:p w14:paraId="4A613824" w14:textId="77777777" w:rsidR="00D20D5F" w:rsidRPr="00D20D5F" w:rsidRDefault="00D20D5F" w:rsidP="00D20D5F">
      <w:pPr>
        <w:autoSpaceDE w:val="0"/>
        <w:autoSpaceDN w:val="0"/>
        <w:adjustRightInd w:val="0"/>
        <w:ind w:firstLineChars="200" w:firstLine="560"/>
        <w:rPr>
          <w:rFonts w:ascii="Times New Roman" w:hAnsi="Times New Roman" w:cs="Times New Roman"/>
          <w:i/>
          <w:iCs/>
          <w:kern w:val="0"/>
          <w:sz w:val="28"/>
          <w:szCs w:val="28"/>
          <w:lang w:val="ru-RU"/>
        </w:rPr>
      </w:pPr>
      <w:r w:rsidRPr="00D20D5F">
        <w:rPr>
          <w:rFonts w:ascii="Times New Roman" w:hAnsi="Times New Roman" w:cs="Times New Roman"/>
          <w:kern w:val="0"/>
          <w:sz w:val="28"/>
          <w:szCs w:val="28"/>
          <w:lang w:val="ru-RU"/>
        </w:rPr>
        <w:t>О медведе сложено множество сказок, пословиц, загадок. В пословицах медведь является сильным, опасным зверем: «Хороша на медведе шуба,</w:t>
      </w:r>
      <w:r w:rsidRPr="00D20D5F">
        <w:rPr>
          <w:rFonts w:ascii="Times New Roman" w:hAnsi="Times New Roman" w:cs="Times New Roman" w:hint="eastAsia"/>
          <w:i/>
          <w:iCs/>
          <w:kern w:val="0"/>
          <w:sz w:val="28"/>
          <w:szCs w:val="28"/>
          <w:lang w:val="ru-RU"/>
        </w:rPr>
        <w:t xml:space="preserve"> </w:t>
      </w:r>
      <w:r w:rsidRPr="00D20D5F">
        <w:rPr>
          <w:rFonts w:ascii="Times New Roman" w:hAnsi="Times New Roman" w:cs="Times New Roman"/>
          <w:kern w:val="0"/>
          <w:sz w:val="28"/>
          <w:szCs w:val="28"/>
          <w:lang w:val="ru-RU"/>
        </w:rPr>
        <w:t>да когти востры»; «С медведем дружись, а за ружье держись»; «Медведи —плохие соседи»; «Медведь неуклюж, да дюж» и т.д.</w:t>
      </w:r>
    </w:p>
    <w:p w14:paraId="0EB3A934" w14:textId="77777777" w:rsidR="00D20D5F" w:rsidRPr="00D20D5F" w:rsidRDefault="00D20D5F" w:rsidP="00D20D5F">
      <w:pPr>
        <w:autoSpaceDE w:val="0"/>
        <w:autoSpaceDN w:val="0"/>
        <w:adjustRightInd w:val="0"/>
        <w:ind w:firstLineChars="200" w:firstLine="560"/>
        <w:rPr>
          <w:rFonts w:ascii="Times New Roman" w:hAnsi="Times New Roman" w:cs="Times New Roman"/>
          <w:i/>
          <w:iCs/>
          <w:kern w:val="0"/>
          <w:sz w:val="28"/>
          <w:szCs w:val="28"/>
          <w:lang w:val="ru-RU"/>
        </w:rPr>
      </w:pPr>
      <w:r w:rsidRPr="00D20D5F">
        <w:rPr>
          <w:rFonts w:ascii="Times New Roman" w:hAnsi="Times New Roman" w:cs="Times New Roman"/>
          <w:kern w:val="0"/>
          <w:sz w:val="28"/>
          <w:szCs w:val="28"/>
          <w:lang w:val="ru-RU"/>
        </w:rPr>
        <w:t>В сказках медведь изображается хозяином леса, иногда сильным,</w:t>
      </w:r>
      <w:r w:rsidRPr="00D20D5F">
        <w:rPr>
          <w:rFonts w:ascii="Times New Roman" w:hAnsi="Times New Roman" w:cs="Times New Roman" w:hint="eastAsia"/>
          <w:i/>
          <w:iCs/>
          <w:kern w:val="0"/>
          <w:sz w:val="28"/>
          <w:szCs w:val="28"/>
          <w:lang w:val="ru-RU"/>
        </w:rPr>
        <w:t xml:space="preserve"> </w:t>
      </w:r>
      <w:r w:rsidRPr="00D20D5F">
        <w:rPr>
          <w:rFonts w:ascii="Times New Roman" w:hAnsi="Times New Roman" w:cs="Times New Roman"/>
          <w:kern w:val="0"/>
          <w:sz w:val="28"/>
          <w:szCs w:val="28"/>
          <w:lang w:val="ru-RU"/>
        </w:rPr>
        <w:t>грозным и опасным, иногда добродушным, доверчивым и глупым обитателем леса, которого легко обмануть, например, при дележке урожая. Более того, в сказках медведь может выступать символом лени и обжорств.</w:t>
      </w:r>
    </w:p>
    <w:p w14:paraId="1D6EE77D" w14:textId="77777777" w:rsidR="00D20D5F" w:rsidRPr="00D20D5F" w:rsidRDefault="00D20D5F" w:rsidP="00D20D5F">
      <w:pPr>
        <w:autoSpaceDE w:val="0"/>
        <w:autoSpaceDN w:val="0"/>
        <w:adjustRightInd w:val="0"/>
        <w:ind w:firstLineChars="200" w:firstLine="560"/>
        <w:rPr>
          <w:rFonts w:ascii="Times New Roman" w:hAnsi="Times New Roman" w:cs="Times New Roman"/>
          <w:i/>
          <w:iCs/>
          <w:kern w:val="0"/>
          <w:sz w:val="28"/>
          <w:szCs w:val="28"/>
          <w:lang w:val="ru-RU"/>
        </w:rPr>
      </w:pPr>
      <w:r w:rsidRPr="00D20D5F">
        <w:rPr>
          <w:rFonts w:ascii="Times New Roman" w:hAnsi="Times New Roman" w:cs="Times New Roman"/>
          <w:kern w:val="0"/>
          <w:sz w:val="28"/>
          <w:szCs w:val="28"/>
          <w:lang w:val="ru-RU"/>
        </w:rPr>
        <w:t>Медведь является символом России, Русь издревле называли страной</w:t>
      </w:r>
      <w:r w:rsidRPr="00D20D5F">
        <w:rPr>
          <w:rFonts w:ascii="Times New Roman" w:hAnsi="Times New Roman" w:cs="Times New Roman" w:hint="eastAsia"/>
          <w:i/>
          <w:iCs/>
          <w:kern w:val="0"/>
          <w:sz w:val="28"/>
          <w:szCs w:val="28"/>
          <w:lang w:val="ru-RU"/>
        </w:rPr>
        <w:t xml:space="preserve"> </w:t>
      </w:r>
      <w:r w:rsidRPr="00D20D5F">
        <w:rPr>
          <w:rFonts w:ascii="Times New Roman" w:hAnsi="Times New Roman" w:cs="Times New Roman"/>
          <w:kern w:val="0"/>
          <w:sz w:val="28"/>
          <w:szCs w:val="28"/>
          <w:lang w:val="ru-RU"/>
        </w:rPr>
        <w:t>медведей, так как самый распространенный ландшафт в России — лес,</w:t>
      </w:r>
      <w:r w:rsidRPr="00D20D5F">
        <w:rPr>
          <w:rFonts w:ascii="Times New Roman" w:hAnsi="Times New Roman" w:cs="Times New Roman" w:hint="eastAsia"/>
          <w:i/>
          <w:iCs/>
          <w:kern w:val="0"/>
          <w:sz w:val="28"/>
          <w:szCs w:val="28"/>
          <w:lang w:val="ru-RU"/>
        </w:rPr>
        <w:t xml:space="preserve"> </w:t>
      </w:r>
      <w:r w:rsidRPr="00D20D5F">
        <w:rPr>
          <w:rFonts w:ascii="Times New Roman" w:hAnsi="Times New Roman" w:cs="Times New Roman"/>
          <w:kern w:val="0"/>
          <w:sz w:val="28"/>
          <w:szCs w:val="28"/>
          <w:lang w:val="ru-RU"/>
        </w:rPr>
        <w:t>а самое сильное и одно из самых распространенных животных в лесу —медведь. Можно предположить, что и русские сравниваются с медведем —</w:t>
      </w:r>
      <w:r w:rsidRPr="00D20D5F">
        <w:rPr>
          <w:rFonts w:ascii="Times New Roman" w:hAnsi="Times New Roman" w:cs="Times New Roman" w:hint="eastAsia"/>
          <w:i/>
          <w:iCs/>
          <w:kern w:val="0"/>
          <w:sz w:val="28"/>
          <w:szCs w:val="28"/>
          <w:lang w:val="ru-RU"/>
        </w:rPr>
        <w:t xml:space="preserve"> </w:t>
      </w:r>
      <w:r w:rsidRPr="00D20D5F">
        <w:rPr>
          <w:rFonts w:ascii="Times New Roman" w:hAnsi="Times New Roman" w:cs="Times New Roman"/>
          <w:kern w:val="0"/>
          <w:sz w:val="28"/>
          <w:szCs w:val="28"/>
          <w:lang w:val="ru-RU"/>
        </w:rPr>
        <w:t>с одной стороны, это довольно закрытые люди, редко меняющие небольшой круг общения (</w:t>
      </w:r>
      <w:r w:rsidRPr="00D20D5F">
        <w:rPr>
          <w:rFonts w:ascii="Times New Roman" w:hAnsi="Times New Roman" w:cs="Times New Roman"/>
          <w:i/>
          <w:iCs/>
          <w:kern w:val="0"/>
          <w:sz w:val="28"/>
          <w:szCs w:val="28"/>
          <w:lang w:val="ru-RU"/>
        </w:rPr>
        <w:t>поэтому они могут казаться нелюдимыми, угрюмыми, одиночками, как медведь</w:t>
      </w:r>
      <w:r w:rsidRPr="00D20D5F">
        <w:rPr>
          <w:rFonts w:ascii="Times New Roman" w:hAnsi="Times New Roman" w:cs="Times New Roman"/>
          <w:kern w:val="0"/>
          <w:sz w:val="28"/>
          <w:szCs w:val="28"/>
          <w:lang w:val="ru-RU"/>
        </w:rPr>
        <w:t>), а с другой стороны, подчеркивается их удивительная сила, смелость, готовность защищать слабых.</w:t>
      </w:r>
    </w:p>
    <w:p w14:paraId="42B377B5" w14:textId="77777777" w:rsidR="00D20D5F" w:rsidRPr="00D20D5F" w:rsidRDefault="00D20D5F" w:rsidP="00D20D5F">
      <w:pPr>
        <w:autoSpaceDE w:val="0"/>
        <w:autoSpaceDN w:val="0"/>
        <w:adjustRightInd w:val="0"/>
        <w:ind w:firstLineChars="200" w:firstLine="560"/>
        <w:rPr>
          <w:rFonts w:ascii="Times New Roman" w:hAnsi="Times New Roman" w:cs="Times New Roman"/>
          <w:kern w:val="0"/>
          <w:sz w:val="28"/>
          <w:szCs w:val="28"/>
          <w:lang w:val="ru-RU"/>
        </w:rPr>
      </w:pPr>
      <w:r w:rsidRPr="00D20D5F">
        <w:rPr>
          <w:rFonts w:ascii="Times New Roman" w:hAnsi="Times New Roman" w:cs="Times New Roman"/>
          <w:kern w:val="0"/>
          <w:sz w:val="28"/>
          <w:szCs w:val="28"/>
          <w:lang w:val="ru-RU"/>
        </w:rPr>
        <w:t>Таким образом, лексема медведь в различных контекстах имеет как</w:t>
      </w:r>
      <w:r w:rsidRPr="00D20D5F">
        <w:rPr>
          <w:rFonts w:ascii="Times New Roman" w:hAnsi="Times New Roman" w:cs="Times New Roman" w:hint="eastAsia"/>
          <w:i/>
          <w:iCs/>
          <w:kern w:val="0"/>
          <w:sz w:val="28"/>
          <w:szCs w:val="28"/>
          <w:lang w:val="ru-RU"/>
        </w:rPr>
        <w:t xml:space="preserve"> </w:t>
      </w:r>
      <w:r w:rsidRPr="00D20D5F">
        <w:rPr>
          <w:rFonts w:ascii="Times New Roman" w:hAnsi="Times New Roman" w:cs="Times New Roman"/>
          <w:kern w:val="0"/>
          <w:sz w:val="28"/>
          <w:szCs w:val="28"/>
          <w:lang w:val="ru-RU"/>
        </w:rPr>
        <w:t>отрицательные, так и положительные культурные коннотации. Медведь</w:t>
      </w:r>
      <w:r w:rsidRPr="00D20D5F">
        <w:rPr>
          <w:rFonts w:ascii="Times New Roman" w:hAnsi="Times New Roman" w:cs="Times New Roman" w:hint="eastAsia"/>
          <w:i/>
          <w:iCs/>
          <w:kern w:val="0"/>
          <w:sz w:val="28"/>
          <w:szCs w:val="28"/>
          <w:lang w:val="ru-RU"/>
        </w:rPr>
        <w:t xml:space="preserve"> </w:t>
      </w:r>
      <w:r w:rsidRPr="00D20D5F">
        <w:rPr>
          <w:rFonts w:ascii="Times New Roman" w:hAnsi="Times New Roman" w:cs="Times New Roman"/>
          <w:kern w:val="0"/>
          <w:sz w:val="28"/>
          <w:szCs w:val="28"/>
          <w:lang w:val="ru-RU"/>
        </w:rPr>
        <w:t>является эталоном физической силы, с одной стороны, это символ дикости и нелюдимости, а с другой стороны —символ добродушия. Лексема</w:t>
      </w:r>
      <w:r w:rsidRPr="00D20D5F">
        <w:rPr>
          <w:rFonts w:ascii="Times New Roman" w:hAnsi="Times New Roman" w:cs="Times New Roman" w:hint="eastAsia"/>
          <w:i/>
          <w:iCs/>
          <w:kern w:val="0"/>
          <w:sz w:val="28"/>
          <w:szCs w:val="28"/>
          <w:lang w:val="ru-RU"/>
        </w:rPr>
        <w:t xml:space="preserve"> </w:t>
      </w:r>
      <w:r w:rsidRPr="00D20D5F">
        <w:rPr>
          <w:rFonts w:ascii="Times New Roman" w:hAnsi="Times New Roman" w:cs="Times New Roman"/>
          <w:i/>
          <w:iCs/>
          <w:kern w:val="0"/>
          <w:sz w:val="28"/>
          <w:szCs w:val="28"/>
          <w:lang w:val="ru-RU"/>
        </w:rPr>
        <w:t xml:space="preserve">«медведь» </w:t>
      </w:r>
      <w:r w:rsidRPr="00D20D5F">
        <w:rPr>
          <w:rFonts w:ascii="Times New Roman" w:hAnsi="Times New Roman" w:cs="Times New Roman"/>
          <w:kern w:val="0"/>
          <w:sz w:val="28"/>
          <w:szCs w:val="28"/>
          <w:lang w:val="ru-RU"/>
        </w:rPr>
        <w:t>является наиболее частотной единицей важнейшего в русской</w:t>
      </w:r>
      <w:r w:rsidRPr="00D20D5F">
        <w:rPr>
          <w:rFonts w:ascii="Times New Roman" w:hAnsi="Times New Roman" w:cs="Times New Roman" w:hint="eastAsia"/>
          <w:i/>
          <w:iCs/>
          <w:kern w:val="0"/>
          <w:sz w:val="28"/>
          <w:szCs w:val="28"/>
          <w:lang w:val="ru-RU"/>
        </w:rPr>
        <w:t xml:space="preserve"> </w:t>
      </w:r>
      <w:proofErr w:type="spellStart"/>
      <w:r w:rsidRPr="00D20D5F">
        <w:rPr>
          <w:rFonts w:ascii="Times New Roman" w:hAnsi="Times New Roman" w:cs="Times New Roman"/>
          <w:kern w:val="0"/>
          <w:sz w:val="28"/>
          <w:szCs w:val="28"/>
          <w:lang w:val="ru-RU"/>
        </w:rPr>
        <w:t>лингвокультуре</w:t>
      </w:r>
      <w:proofErr w:type="spellEnd"/>
      <w:r w:rsidRPr="00D20D5F">
        <w:rPr>
          <w:rFonts w:ascii="Times New Roman" w:hAnsi="Times New Roman" w:cs="Times New Roman"/>
          <w:kern w:val="0"/>
          <w:sz w:val="28"/>
          <w:szCs w:val="28"/>
          <w:lang w:val="ru-RU"/>
        </w:rPr>
        <w:t xml:space="preserve"> лексико-семантического поля «Лес», одного из ядерных</w:t>
      </w:r>
      <w:r w:rsidRPr="00D20D5F">
        <w:rPr>
          <w:rFonts w:ascii="Times New Roman" w:hAnsi="Times New Roman" w:cs="Times New Roman" w:hint="eastAsia"/>
          <w:i/>
          <w:iCs/>
          <w:kern w:val="0"/>
          <w:sz w:val="28"/>
          <w:szCs w:val="28"/>
          <w:lang w:val="ru-RU"/>
        </w:rPr>
        <w:t xml:space="preserve"> </w:t>
      </w:r>
      <w:r w:rsidRPr="00D20D5F">
        <w:rPr>
          <w:rFonts w:ascii="Times New Roman" w:hAnsi="Times New Roman" w:cs="Times New Roman"/>
          <w:kern w:val="0"/>
          <w:sz w:val="28"/>
          <w:szCs w:val="28"/>
          <w:lang w:val="ru-RU"/>
        </w:rPr>
        <w:t xml:space="preserve">полей русской языковой картины мира. В русской </w:t>
      </w:r>
      <w:proofErr w:type="spellStart"/>
      <w:r w:rsidRPr="00D20D5F">
        <w:rPr>
          <w:rFonts w:ascii="Times New Roman" w:hAnsi="Times New Roman" w:cs="Times New Roman"/>
          <w:kern w:val="0"/>
          <w:sz w:val="28"/>
          <w:szCs w:val="28"/>
          <w:lang w:val="ru-RU"/>
        </w:rPr>
        <w:t>лингвокультуре</w:t>
      </w:r>
      <w:proofErr w:type="spellEnd"/>
      <w:r w:rsidRPr="00D20D5F">
        <w:rPr>
          <w:rFonts w:ascii="Times New Roman" w:hAnsi="Times New Roman" w:cs="Times New Roman"/>
          <w:kern w:val="0"/>
          <w:sz w:val="28"/>
          <w:szCs w:val="28"/>
          <w:lang w:val="ru-RU"/>
        </w:rPr>
        <w:t xml:space="preserve"> медведь — это хозяин леса, самое распространенное животное в лесу, поэтому</w:t>
      </w:r>
      <w:r w:rsidRPr="00D20D5F">
        <w:rPr>
          <w:rFonts w:ascii="Times New Roman" w:hAnsi="Times New Roman" w:cs="Times New Roman" w:hint="eastAsia"/>
          <w:i/>
          <w:iCs/>
          <w:kern w:val="0"/>
          <w:sz w:val="28"/>
          <w:szCs w:val="28"/>
          <w:lang w:val="ru-RU"/>
        </w:rPr>
        <w:t xml:space="preserve"> </w:t>
      </w:r>
      <w:r w:rsidRPr="00D20D5F">
        <w:rPr>
          <w:rFonts w:ascii="Times New Roman" w:hAnsi="Times New Roman" w:cs="Times New Roman"/>
          <w:kern w:val="0"/>
          <w:sz w:val="28"/>
          <w:szCs w:val="28"/>
          <w:lang w:val="ru-RU"/>
        </w:rPr>
        <w:t>медведь является символом России.</w:t>
      </w:r>
    </w:p>
    <w:p w14:paraId="7A0437A9" w14:textId="77777777" w:rsidR="00D20D5F" w:rsidRPr="00074D3D" w:rsidRDefault="00D20D5F" w:rsidP="00D20D5F">
      <w:pPr>
        <w:rPr>
          <w:rFonts w:ascii="Times New Roman" w:hAnsi="Times New Roman" w:cs="Times New Roman"/>
          <w:lang w:val="ru-RU"/>
        </w:rPr>
      </w:pPr>
    </w:p>
    <w:p w14:paraId="1A6AFA0A" w14:textId="77777777" w:rsidR="00D20D5F" w:rsidRPr="002E74F4" w:rsidRDefault="00D20D5F" w:rsidP="00D20D5F">
      <w:pPr>
        <w:spacing w:line="360" w:lineRule="auto"/>
        <w:rPr>
          <w:rFonts w:ascii="Times New Roman" w:hAnsi="Times New Roman" w:cs="Times New Roman"/>
          <w:kern w:val="0"/>
          <w:sz w:val="28"/>
          <w:szCs w:val="28"/>
          <w:lang w:val="ru-RU"/>
        </w:rPr>
      </w:pPr>
    </w:p>
    <w:p w14:paraId="44DF5846" w14:textId="77777777" w:rsidR="0016321A" w:rsidRPr="00C97E6E" w:rsidRDefault="0016321A" w:rsidP="0016321A">
      <w:pPr>
        <w:spacing w:line="360" w:lineRule="auto"/>
        <w:rPr>
          <w:rFonts w:ascii="Times New Roman" w:hAnsi="Times New Roman" w:cs="Times New Roman"/>
          <w:b/>
          <w:bCs/>
          <w:kern w:val="0"/>
          <w:sz w:val="28"/>
          <w:szCs w:val="28"/>
          <w:lang w:val="ru-RU"/>
        </w:rPr>
      </w:pPr>
      <w:r>
        <w:rPr>
          <w:rFonts w:ascii="Times New Roman" w:hAnsi="Times New Roman" w:cs="Times New Roman"/>
          <w:b/>
          <w:bCs/>
          <w:kern w:val="0"/>
          <w:sz w:val="28"/>
          <w:szCs w:val="28"/>
          <w:lang w:val="ru-RU"/>
        </w:rPr>
        <w:lastRenderedPageBreak/>
        <w:t>Материал</w:t>
      </w:r>
      <w:r w:rsidRPr="00C97E6E">
        <w:rPr>
          <w:rFonts w:ascii="Times New Roman" w:hAnsi="Times New Roman" w:cs="Times New Roman"/>
          <w:b/>
          <w:bCs/>
          <w:kern w:val="0"/>
          <w:sz w:val="28"/>
          <w:szCs w:val="28"/>
          <w:lang w:val="ru-RU"/>
        </w:rPr>
        <w:t xml:space="preserve"> </w:t>
      </w:r>
      <w:r>
        <w:rPr>
          <w:rFonts w:ascii="Times New Roman" w:hAnsi="Times New Roman" w:cs="Times New Roman"/>
          <w:b/>
          <w:bCs/>
          <w:kern w:val="0"/>
          <w:sz w:val="28"/>
          <w:szCs w:val="28"/>
          <w:lang w:val="ru-RU"/>
        </w:rPr>
        <w:t>на</w:t>
      </w:r>
      <w:r w:rsidRPr="00C97E6E">
        <w:rPr>
          <w:rFonts w:ascii="Times New Roman" w:hAnsi="Times New Roman" w:cs="Times New Roman"/>
          <w:b/>
          <w:bCs/>
          <w:kern w:val="0"/>
          <w:sz w:val="28"/>
          <w:szCs w:val="28"/>
          <w:lang w:val="ru-RU"/>
        </w:rPr>
        <w:t xml:space="preserve"> итогово</w:t>
      </w:r>
      <w:r>
        <w:rPr>
          <w:rFonts w:ascii="Times New Roman" w:hAnsi="Times New Roman" w:cs="Times New Roman"/>
          <w:b/>
          <w:bCs/>
          <w:kern w:val="0"/>
          <w:sz w:val="28"/>
          <w:szCs w:val="28"/>
          <w:lang w:val="ru-RU"/>
        </w:rPr>
        <w:t>м с</w:t>
      </w:r>
      <w:r w:rsidRPr="00C97E6E">
        <w:rPr>
          <w:rFonts w:ascii="Times New Roman" w:hAnsi="Times New Roman" w:cs="Times New Roman"/>
          <w:b/>
          <w:bCs/>
          <w:kern w:val="0"/>
          <w:sz w:val="28"/>
          <w:szCs w:val="28"/>
          <w:lang w:val="ru-RU"/>
        </w:rPr>
        <w:t>рез</w:t>
      </w:r>
      <w:r>
        <w:rPr>
          <w:rFonts w:ascii="Times New Roman" w:hAnsi="Times New Roman" w:cs="Times New Roman"/>
          <w:b/>
          <w:bCs/>
          <w:kern w:val="0"/>
          <w:sz w:val="28"/>
          <w:szCs w:val="28"/>
          <w:lang w:val="ru-RU"/>
        </w:rPr>
        <w:t>е</w:t>
      </w:r>
    </w:p>
    <w:p w14:paraId="5079930D" w14:textId="77777777" w:rsidR="0016321A" w:rsidRDefault="0016321A" w:rsidP="0016321A">
      <w:pPr>
        <w:spacing w:line="360" w:lineRule="auto"/>
        <w:rPr>
          <w:rFonts w:ascii="Times New Roman" w:hAnsi="Times New Roman" w:cs="Times New Roman"/>
          <w:kern w:val="0"/>
          <w:sz w:val="28"/>
          <w:szCs w:val="28"/>
          <w:lang w:val="ru-RU"/>
        </w:rPr>
      </w:pPr>
      <w:r>
        <w:rPr>
          <w:rFonts w:ascii="Times New Roman" w:hAnsi="Times New Roman" w:cs="Times New Roman"/>
          <w:kern w:val="0"/>
          <w:sz w:val="28"/>
          <w:szCs w:val="28"/>
          <w:lang w:val="ru-RU"/>
        </w:rPr>
        <w:t xml:space="preserve">Статья: </w:t>
      </w:r>
    </w:p>
    <w:p w14:paraId="474A5CD5" w14:textId="078E5C2B" w:rsidR="0016321A" w:rsidRPr="0016321A" w:rsidRDefault="0016321A" w:rsidP="0016321A">
      <w:pPr>
        <w:spacing w:line="360" w:lineRule="auto"/>
        <w:rPr>
          <w:rFonts w:ascii="Times New Roman" w:hAnsi="Times New Roman" w:cs="Times New Roman"/>
          <w:kern w:val="0"/>
          <w:sz w:val="28"/>
          <w:szCs w:val="28"/>
        </w:rPr>
      </w:pPr>
      <w:proofErr w:type="spellStart"/>
      <w:r w:rsidRPr="00C97E6E">
        <w:rPr>
          <w:rFonts w:ascii="Times New Roman" w:hAnsi="Times New Roman" w:cs="Times New Roman"/>
          <w:kern w:val="0"/>
          <w:sz w:val="28"/>
          <w:szCs w:val="28"/>
          <w:lang w:val="ru-RU"/>
        </w:rPr>
        <w:t>Хосровян</w:t>
      </w:r>
      <w:proofErr w:type="spellEnd"/>
      <w:r w:rsidRPr="00C97E6E">
        <w:rPr>
          <w:rFonts w:ascii="Times New Roman" w:hAnsi="Times New Roman" w:cs="Times New Roman"/>
          <w:kern w:val="0"/>
          <w:sz w:val="28"/>
          <w:szCs w:val="28"/>
          <w:lang w:val="ru-RU"/>
        </w:rPr>
        <w:t xml:space="preserve"> К.С. Семантика лексемы храм в языке и тексте</w:t>
      </w:r>
      <w:r>
        <w:rPr>
          <w:rFonts w:ascii="Times New Roman" w:hAnsi="Times New Roman" w:cs="Times New Roman"/>
          <w:kern w:val="0"/>
          <w:sz w:val="28"/>
          <w:szCs w:val="28"/>
          <w:lang w:val="ru-RU"/>
        </w:rPr>
        <w:t xml:space="preserve"> (на материал русских православных проповедей) </w:t>
      </w:r>
      <w:r w:rsidRPr="00C97E6E">
        <w:rPr>
          <w:rFonts w:ascii="Times New Roman" w:hAnsi="Times New Roman" w:cs="Times New Roman"/>
          <w:kern w:val="0"/>
          <w:sz w:val="28"/>
          <w:szCs w:val="28"/>
          <w:lang w:val="ru-RU"/>
        </w:rPr>
        <w:t xml:space="preserve">// Вестник САФУ. </w:t>
      </w:r>
      <w:r>
        <w:rPr>
          <w:rFonts w:ascii="Times New Roman" w:hAnsi="Times New Roman" w:cs="Times New Roman"/>
          <w:kern w:val="0"/>
          <w:sz w:val="28"/>
          <w:szCs w:val="28"/>
          <w:lang w:val="ru-RU"/>
        </w:rPr>
        <w:t xml:space="preserve">Сер.: </w:t>
      </w:r>
      <w:proofErr w:type="spellStart"/>
      <w:r>
        <w:rPr>
          <w:rFonts w:ascii="Times New Roman" w:hAnsi="Times New Roman" w:cs="Times New Roman"/>
          <w:kern w:val="0"/>
          <w:sz w:val="28"/>
          <w:szCs w:val="28"/>
          <w:lang w:val="ru-RU"/>
        </w:rPr>
        <w:t>Гуманит</w:t>
      </w:r>
      <w:proofErr w:type="spellEnd"/>
      <w:proofErr w:type="gramStart"/>
      <w:r>
        <w:rPr>
          <w:rFonts w:ascii="Times New Roman" w:hAnsi="Times New Roman" w:cs="Times New Roman"/>
          <w:kern w:val="0"/>
          <w:sz w:val="28"/>
          <w:szCs w:val="28"/>
          <w:lang w:val="ru-RU"/>
        </w:rPr>
        <w:t>.</w:t>
      </w:r>
      <w:proofErr w:type="gramEnd"/>
      <w:r>
        <w:rPr>
          <w:rFonts w:ascii="Times New Roman" w:hAnsi="Times New Roman" w:cs="Times New Roman"/>
          <w:kern w:val="0"/>
          <w:sz w:val="28"/>
          <w:szCs w:val="28"/>
          <w:lang w:val="ru-RU"/>
        </w:rPr>
        <w:t xml:space="preserve"> и соц. науки. </w:t>
      </w:r>
      <w:r w:rsidRPr="00933B7D">
        <w:rPr>
          <w:rFonts w:ascii="Times New Roman" w:hAnsi="Times New Roman" w:cs="Times New Roman"/>
          <w:kern w:val="0"/>
          <w:sz w:val="28"/>
          <w:szCs w:val="28"/>
        </w:rPr>
        <w:t xml:space="preserve">2020. </w:t>
      </w:r>
      <w:r w:rsidRPr="0016321A">
        <w:rPr>
          <w:rFonts w:ascii="Times New Roman" w:hAnsi="Times New Roman" w:cs="Times New Roman"/>
          <w:kern w:val="0"/>
          <w:sz w:val="28"/>
          <w:szCs w:val="28"/>
        </w:rPr>
        <w:t xml:space="preserve">№ 6. </w:t>
      </w:r>
      <w:r w:rsidRPr="00C97E6E">
        <w:rPr>
          <w:rFonts w:ascii="Times New Roman" w:hAnsi="Times New Roman" w:cs="Times New Roman"/>
          <w:kern w:val="0"/>
          <w:sz w:val="28"/>
          <w:szCs w:val="28"/>
          <w:lang w:val="ru-RU"/>
        </w:rPr>
        <w:t>С</w:t>
      </w:r>
      <w:r w:rsidRPr="0016321A">
        <w:rPr>
          <w:rFonts w:ascii="Times New Roman" w:hAnsi="Times New Roman" w:cs="Times New Roman"/>
          <w:kern w:val="0"/>
          <w:sz w:val="28"/>
          <w:szCs w:val="28"/>
        </w:rPr>
        <w:t>.82-89 (</w:t>
      </w:r>
      <w:r>
        <w:rPr>
          <w:rFonts w:ascii="Times New Roman" w:hAnsi="Times New Roman" w:cs="Times New Roman"/>
          <w:kern w:val="0"/>
          <w:sz w:val="28"/>
          <w:szCs w:val="28"/>
        </w:rPr>
        <w:t>URL</w:t>
      </w:r>
      <w:r w:rsidRPr="0016321A">
        <w:rPr>
          <w:rFonts w:ascii="Times New Roman" w:hAnsi="Times New Roman" w:cs="Times New Roman"/>
          <w:kern w:val="0"/>
          <w:sz w:val="28"/>
          <w:szCs w:val="28"/>
        </w:rPr>
        <w:t>: https://cyberleninka.ru/article/n/semantika-leksemy-hram-v-yazyke-i-tekste-na-materiale-russkih-pravoslavnyh-propovedey)</w:t>
      </w:r>
    </w:p>
    <w:p w14:paraId="0AD82455" w14:textId="77777777" w:rsidR="0016321A" w:rsidRPr="0016321A" w:rsidRDefault="0016321A" w:rsidP="0016321A">
      <w:pPr>
        <w:spacing w:line="360" w:lineRule="auto"/>
        <w:rPr>
          <w:rFonts w:ascii="Times New Roman" w:hAnsi="Times New Roman" w:cs="Times New Roman"/>
          <w:kern w:val="0"/>
          <w:sz w:val="28"/>
          <w:szCs w:val="28"/>
        </w:rPr>
      </w:pPr>
    </w:p>
    <w:p w14:paraId="34742ED1" w14:textId="7B729D15" w:rsidR="00992EB0" w:rsidRPr="00933B7D" w:rsidRDefault="00992EB0" w:rsidP="00D20D5F">
      <w:pPr>
        <w:spacing w:line="360" w:lineRule="auto"/>
        <w:rPr>
          <w:rFonts w:ascii="Times New Roman" w:hAnsi="Times New Roman" w:cs="Times New Roman"/>
          <w:kern w:val="0"/>
          <w:sz w:val="28"/>
          <w:szCs w:val="28"/>
        </w:rPr>
      </w:pPr>
    </w:p>
    <w:p w14:paraId="7701290F" w14:textId="02911D2A" w:rsidR="0016321A" w:rsidRPr="00933B7D" w:rsidRDefault="0016321A" w:rsidP="00D20D5F">
      <w:pPr>
        <w:spacing w:line="360" w:lineRule="auto"/>
        <w:rPr>
          <w:rFonts w:ascii="Times New Roman" w:hAnsi="Times New Roman" w:cs="Times New Roman"/>
          <w:kern w:val="0"/>
          <w:sz w:val="28"/>
          <w:szCs w:val="28"/>
        </w:rPr>
      </w:pPr>
    </w:p>
    <w:p w14:paraId="1418795A" w14:textId="09F421CE" w:rsidR="0016321A" w:rsidRPr="00933B7D" w:rsidRDefault="0016321A" w:rsidP="00D20D5F">
      <w:pPr>
        <w:spacing w:line="360" w:lineRule="auto"/>
        <w:rPr>
          <w:rFonts w:ascii="Times New Roman" w:hAnsi="Times New Roman" w:cs="Times New Roman"/>
          <w:kern w:val="0"/>
          <w:sz w:val="28"/>
          <w:szCs w:val="28"/>
        </w:rPr>
      </w:pPr>
    </w:p>
    <w:p w14:paraId="75C1977A" w14:textId="1EDD13A4" w:rsidR="0016321A" w:rsidRPr="00933B7D" w:rsidRDefault="0016321A" w:rsidP="00D20D5F">
      <w:pPr>
        <w:spacing w:line="360" w:lineRule="auto"/>
        <w:rPr>
          <w:rFonts w:ascii="Times New Roman" w:hAnsi="Times New Roman" w:cs="Times New Roman"/>
          <w:kern w:val="0"/>
          <w:sz w:val="28"/>
          <w:szCs w:val="28"/>
        </w:rPr>
      </w:pPr>
    </w:p>
    <w:p w14:paraId="224738D8" w14:textId="215C8E23" w:rsidR="0016321A" w:rsidRPr="00933B7D" w:rsidRDefault="0016321A" w:rsidP="00D20D5F">
      <w:pPr>
        <w:spacing w:line="360" w:lineRule="auto"/>
        <w:rPr>
          <w:rFonts w:ascii="Times New Roman" w:hAnsi="Times New Roman" w:cs="Times New Roman"/>
          <w:kern w:val="0"/>
          <w:sz w:val="28"/>
          <w:szCs w:val="28"/>
        </w:rPr>
      </w:pPr>
    </w:p>
    <w:p w14:paraId="76C59C1E" w14:textId="16032F13" w:rsidR="0016321A" w:rsidRPr="00933B7D" w:rsidRDefault="0016321A" w:rsidP="00D20D5F">
      <w:pPr>
        <w:spacing w:line="360" w:lineRule="auto"/>
        <w:rPr>
          <w:rFonts w:ascii="Times New Roman" w:hAnsi="Times New Roman" w:cs="Times New Roman"/>
          <w:kern w:val="0"/>
          <w:sz w:val="28"/>
          <w:szCs w:val="28"/>
        </w:rPr>
      </w:pPr>
    </w:p>
    <w:p w14:paraId="1331AF44" w14:textId="741D827D" w:rsidR="0016321A" w:rsidRPr="00933B7D" w:rsidRDefault="0016321A" w:rsidP="00D20D5F">
      <w:pPr>
        <w:spacing w:line="360" w:lineRule="auto"/>
        <w:rPr>
          <w:rFonts w:ascii="Times New Roman" w:hAnsi="Times New Roman" w:cs="Times New Roman"/>
          <w:kern w:val="0"/>
          <w:sz w:val="28"/>
          <w:szCs w:val="28"/>
        </w:rPr>
      </w:pPr>
    </w:p>
    <w:p w14:paraId="2B23FDDB" w14:textId="1ECE8B8F" w:rsidR="0016321A" w:rsidRPr="00933B7D" w:rsidRDefault="0016321A" w:rsidP="00D20D5F">
      <w:pPr>
        <w:spacing w:line="360" w:lineRule="auto"/>
        <w:rPr>
          <w:rFonts w:ascii="Times New Roman" w:hAnsi="Times New Roman" w:cs="Times New Roman"/>
          <w:kern w:val="0"/>
          <w:sz w:val="28"/>
          <w:szCs w:val="28"/>
        </w:rPr>
      </w:pPr>
    </w:p>
    <w:p w14:paraId="74CCADFC" w14:textId="6B3B8FDC" w:rsidR="0016321A" w:rsidRPr="00933B7D" w:rsidRDefault="0016321A" w:rsidP="00D20D5F">
      <w:pPr>
        <w:spacing w:line="360" w:lineRule="auto"/>
        <w:rPr>
          <w:rFonts w:ascii="Times New Roman" w:hAnsi="Times New Roman" w:cs="Times New Roman"/>
          <w:kern w:val="0"/>
          <w:sz w:val="28"/>
          <w:szCs w:val="28"/>
        </w:rPr>
      </w:pPr>
    </w:p>
    <w:p w14:paraId="670AD9BD" w14:textId="26501A61" w:rsidR="0016321A" w:rsidRPr="00933B7D" w:rsidRDefault="0016321A" w:rsidP="00D20D5F">
      <w:pPr>
        <w:spacing w:line="360" w:lineRule="auto"/>
        <w:rPr>
          <w:rFonts w:ascii="Times New Roman" w:hAnsi="Times New Roman" w:cs="Times New Roman"/>
          <w:kern w:val="0"/>
          <w:sz w:val="28"/>
          <w:szCs w:val="28"/>
        </w:rPr>
      </w:pPr>
    </w:p>
    <w:p w14:paraId="6A10B23C" w14:textId="1D928E14" w:rsidR="0016321A" w:rsidRPr="00933B7D" w:rsidRDefault="0016321A" w:rsidP="00D20D5F">
      <w:pPr>
        <w:spacing w:line="360" w:lineRule="auto"/>
        <w:rPr>
          <w:rFonts w:ascii="Times New Roman" w:hAnsi="Times New Roman" w:cs="Times New Roman"/>
          <w:kern w:val="0"/>
          <w:sz w:val="28"/>
          <w:szCs w:val="28"/>
        </w:rPr>
      </w:pPr>
    </w:p>
    <w:p w14:paraId="1A61466C" w14:textId="20D756B5" w:rsidR="0016321A" w:rsidRPr="00933B7D" w:rsidRDefault="0016321A" w:rsidP="00D20D5F">
      <w:pPr>
        <w:spacing w:line="360" w:lineRule="auto"/>
        <w:rPr>
          <w:rFonts w:ascii="Times New Roman" w:hAnsi="Times New Roman" w:cs="Times New Roman"/>
          <w:kern w:val="0"/>
          <w:sz w:val="28"/>
          <w:szCs w:val="28"/>
        </w:rPr>
      </w:pPr>
    </w:p>
    <w:p w14:paraId="00261D72" w14:textId="51446106" w:rsidR="0016321A" w:rsidRPr="00933B7D" w:rsidRDefault="0016321A" w:rsidP="00D20D5F">
      <w:pPr>
        <w:spacing w:line="360" w:lineRule="auto"/>
        <w:rPr>
          <w:rFonts w:ascii="Times New Roman" w:hAnsi="Times New Roman" w:cs="Times New Roman"/>
          <w:kern w:val="0"/>
          <w:sz w:val="28"/>
          <w:szCs w:val="28"/>
        </w:rPr>
      </w:pPr>
    </w:p>
    <w:p w14:paraId="474B0F61" w14:textId="2599C931" w:rsidR="0016321A" w:rsidRPr="00933B7D" w:rsidRDefault="0016321A" w:rsidP="00D20D5F">
      <w:pPr>
        <w:spacing w:line="360" w:lineRule="auto"/>
        <w:rPr>
          <w:rFonts w:ascii="Times New Roman" w:hAnsi="Times New Roman" w:cs="Times New Roman"/>
          <w:kern w:val="0"/>
          <w:sz w:val="28"/>
          <w:szCs w:val="28"/>
        </w:rPr>
      </w:pPr>
    </w:p>
    <w:p w14:paraId="17C8252F" w14:textId="26730920" w:rsidR="0016321A" w:rsidRPr="00933B7D" w:rsidRDefault="0016321A" w:rsidP="00D20D5F">
      <w:pPr>
        <w:spacing w:line="360" w:lineRule="auto"/>
        <w:rPr>
          <w:rFonts w:ascii="Times New Roman" w:hAnsi="Times New Roman" w:cs="Times New Roman"/>
          <w:kern w:val="0"/>
          <w:sz w:val="28"/>
          <w:szCs w:val="28"/>
        </w:rPr>
      </w:pPr>
    </w:p>
    <w:p w14:paraId="2631DAE1" w14:textId="61A6C3CD" w:rsidR="00244112" w:rsidRPr="00933B7D" w:rsidRDefault="00244112" w:rsidP="00D20D5F">
      <w:pPr>
        <w:spacing w:line="360" w:lineRule="auto"/>
        <w:rPr>
          <w:rFonts w:ascii="Times New Roman" w:hAnsi="Times New Roman" w:cs="Times New Roman"/>
          <w:kern w:val="0"/>
          <w:sz w:val="28"/>
          <w:szCs w:val="28"/>
        </w:rPr>
      </w:pPr>
    </w:p>
    <w:p w14:paraId="55B2760C" w14:textId="3A679DC0" w:rsidR="00244112" w:rsidRPr="00933B7D" w:rsidRDefault="00244112" w:rsidP="00D20D5F">
      <w:pPr>
        <w:spacing w:line="360" w:lineRule="auto"/>
        <w:rPr>
          <w:rFonts w:ascii="Times New Roman" w:hAnsi="Times New Roman" w:cs="Times New Roman"/>
          <w:kern w:val="0"/>
          <w:sz w:val="28"/>
          <w:szCs w:val="28"/>
        </w:rPr>
      </w:pPr>
    </w:p>
    <w:p w14:paraId="341B9E1A" w14:textId="228D0CA3" w:rsidR="00244112" w:rsidRPr="00933B7D" w:rsidRDefault="00244112" w:rsidP="00D20D5F">
      <w:pPr>
        <w:spacing w:line="360" w:lineRule="auto"/>
        <w:rPr>
          <w:rFonts w:ascii="Times New Roman" w:hAnsi="Times New Roman" w:cs="Times New Roman"/>
          <w:kern w:val="0"/>
          <w:sz w:val="28"/>
          <w:szCs w:val="28"/>
        </w:rPr>
      </w:pPr>
    </w:p>
    <w:p w14:paraId="182A7DBE" w14:textId="3126A22A" w:rsidR="00244112" w:rsidRPr="00933B7D" w:rsidRDefault="00244112" w:rsidP="00D20D5F">
      <w:pPr>
        <w:spacing w:line="360" w:lineRule="auto"/>
        <w:rPr>
          <w:rFonts w:ascii="Times New Roman" w:hAnsi="Times New Roman" w:cs="Times New Roman"/>
          <w:kern w:val="0"/>
          <w:sz w:val="28"/>
          <w:szCs w:val="28"/>
        </w:rPr>
      </w:pPr>
    </w:p>
    <w:p w14:paraId="3227EB51" w14:textId="77777777" w:rsidR="00244112" w:rsidRPr="00933B7D" w:rsidRDefault="00244112" w:rsidP="00D20D5F">
      <w:pPr>
        <w:spacing w:line="360" w:lineRule="auto"/>
        <w:rPr>
          <w:rFonts w:ascii="Times New Roman" w:hAnsi="Times New Roman" w:cs="Times New Roman"/>
          <w:kern w:val="0"/>
          <w:sz w:val="28"/>
          <w:szCs w:val="28"/>
        </w:rPr>
      </w:pPr>
    </w:p>
    <w:p w14:paraId="6B9CB873" w14:textId="20F69943" w:rsidR="00E61BCE" w:rsidRPr="00933B7D" w:rsidRDefault="00E61BCE" w:rsidP="0016321A">
      <w:pPr>
        <w:spacing w:line="360" w:lineRule="auto"/>
        <w:rPr>
          <w:rFonts w:ascii="Times New Roman" w:hAnsi="Times New Roman" w:cs="Times New Roman"/>
          <w:b/>
          <w:bCs/>
          <w:color w:val="4472C4" w:themeColor="accent1"/>
          <w:kern w:val="0"/>
          <w:sz w:val="28"/>
          <w:szCs w:val="28"/>
        </w:rPr>
      </w:pPr>
    </w:p>
    <w:p w14:paraId="1E55DB1F" w14:textId="79BC0EBA" w:rsidR="00E049FF" w:rsidRPr="00E61BCE" w:rsidRDefault="00E049FF" w:rsidP="00E049FF">
      <w:pPr>
        <w:spacing w:line="360" w:lineRule="auto"/>
        <w:jc w:val="center"/>
        <w:rPr>
          <w:rFonts w:ascii="Times New Roman" w:hAnsi="Times New Roman" w:cs="Times New Roman"/>
          <w:b/>
          <w:bCs/>
          <w:color w:val="000000" w:themeColor="text1"/>
          <w:kern w:val="0"/>
          <w:sz w:val="28"/>
          <w:szCs w:val="28"/>
          <w:lang w:val="ru-RU"/>
        </w:rPr>
      </w:pPr>
      <w:r w:rsidRPr="00E61BCE">
        <w:rPr>
          <w:rFonts w:ascii="Times New Roman" w:hAnsi="Times New Roman" w:cs="Times New Roman"/>
          <w:b/>
          <w:bCs/>
          <w:color w:val="000000" w:themeColor="text1"/>
          <w:kern w:val="0"/>
          <w:sz w:val="28"/>
          <w:szCs w:val="28"/>
          <w:lang w:val="ru-RU"/>
        </w:rPr>
        <w:lastRenderedPageBreak/>
        <w:t xml:space="preserve">Приложение </w:t>
      </w:r>
      <w:r w:rsidR="00E61BCE" w:rsidRPr="00E61BCE">
        <w:rPr>
          <w:rFonts w:ascii="Times New Roman" w:hAnsi="Times New Roman" w:cs="Times New Roman"/>
          <w:b/>
          <w:bCs/>
          <w:color w:val="000000" w:themeColor="text1"/>
          <w:kern w:val="0"/>
          <w:sz w:val="28"/>
          <w:szCs w:val="28"/>
          <w:lang w:val="ru-RU"/>
        </w:rPr>
        <w:t>3</w:t>
      </w:r>
      <w:r w:rsidRPr="00E61BCE">
        <w:rPr>
          <w:rFonts w:ascii="Times New Roman" w:hAnsi="Times New Roman" w:cs="Times New Roman"/>
          <w:b/>
          <w:bCs/>
          <w:color w:val="000000" w:themeColor="text1"/>
          <w:kern w:val="0"/>
          <w:sz w:val="28"/>
          <w:szCs w:val="28"/>
          <w:lang w:val="ru-RU"/>
        </w:rPr>
        <w:t xml:space="preserve"> </w:t>
      </w:r>
    </w:p>
    <w:p w14:paraId="772067DB" w14:textId="3E8DFEFD" w:rsidR="00E049FF" w:rsidRDefault="00E049FF" w:rsidP="00E049FF">
      <w:pPr>
        <w:spacing w:line="360" w:lineRule="auto"/>
        <w:jc w:val="center"/>
        <w:rPr>
          <w:rFonts w:ascii="Times New Roman" w:hAnsi="Times New Roman" w:cs="Times New Roman"/>
          <w:b/>
          <w:bCs/>
          <w:color w:val="000000" w:themeColor="text1"/>
          <w:kern w:val="0"/>
          <w:sz w:val="28"/>
          <w:szCs w:val="28"/>
          <w:lang w:val="ru-RU"/>
        </w:rPr>
      </w:pPr>
      <w:r w:rsidRPr="00E61BCE">
        <w:rPr>
          <w:rFonts w:ascii="Times New Roman" w:hAnsi="Times New Roman" w:cs="Times New Roman"/>
          <w:b/>
          <w:bCs/>
          <w:color w:val="000000" w:themeColor="text1"/>
          <w:kern w:val="0"/>
          <w:sz w:val="28"/>
          <w:szCs w:val="28"/>
          <w:lang w:val="ru-RU"/>
        </w:rPr>
        <w:t>Обучающий эксперимент, примеры упражнений</w:t>
      </w:r>
    </w:p>
    <w:p w14:paraId="687C0ED8" w14:textId="7A5253A0" w:rsidR="00E61BCE" w:rsidRDefault="00E61BCE" w:rsidP="00E049FF">
      <w:pPr>
        <w:spacing w:line="360" w:lineRule="auto"/>
        <w:jc w:val="center"/>
        <w:rPr>
          <w:rFonts w:ascii="Times New Roman" w:hAnsi="Times New Roman" w:cs="Times New Roman"/>
          <w:b/>
          <w:bCs/>
          <w:color w:val="000000" w:themeColor="text1"/>
          <w:kern w:val="0"/>
          <w:sz w:val="28"/>
          <w:szCs w:val="28"/>
          <w:lang w:val="ru-RU"/>
        </w:rPr>
      </w:pPr>
    </w:p>
    <w:p w14:paraId="4117F465" w14:textId="4650BACA" w:rsidR="00E61BCE" w:rsidRDefault="000E6657" w:rsidP="0016321A">
      <w:pPr>
        <w:spacing w:line="360" w:lineRule="auto"/>
        <w:rPr>
          <w:rFonts w:ascii="Times New Roman" w:hAnsi="Times New Roman" w:cs="Times New Roman"/>
          <w:b/>
          <w:bCs/>
          <w:color w:val="000000" w:themeColor="text1"/>
          <w:kern w:val="0"/>
          <w:sz w:val="28"/>
          <w:szCs w:val="28"/>
          <w:lang w:val="ru-RU"/>
        </w:rPr>
      </w:pPr>
      <w:r>
        <w:rPr>
          <w:rFonts w:ascii="Times New Roman" w:hAnsi="Times New Roman" w:cs="Times New Roman"/>
          <w:b/>
          <w:bCs/>
          <w:color w:val="000000" w:themeColor="text1"/>
          <w:kern w:val="0"/>
          <w:sz w:val="28"/>
          <w:szCs w:val="28"/>
          <w:lang w:val="ru-RU"/>
        </w:rPr>
        <w:t xml:space="preserve">Примеры </w:t>
      </w:r>
      <w:r w:rsidR="0016321A">
        <w:rPr>
          <w:rFonts w:ascii="Times New Roman" w:hAnsi="Times New Roman" w:cs="Times New Roman"/>
          <w:b/>
          <w:bCs/>
          <w:color w:val="000000" w:themeColor="text1"/>
          <w:kern w:val="0"/>
          <w:sz w:val="28"/>
          <w:szCs w:val="28"/>
          <w:lang w:val="ru-RU"/>
        </w:rPr>
        <w:t>«</w:t>
      </w:r>
      <w:proofErr w:type="spellStart"/>
      <w:r>
        <w:rPr>
          <w:rFonts w:ascii="Times New Roman" w:hAnsi="Times New Roman" w:cs="Times New Roman"/>
          <w:b/>
          <w:bCs/>
          <w:color w:val="000000" w:themeColor="text1"/>
          <w:kern w:val="0"/>
          <w:sz w:val="28"/>
          <w:szCs w:val="28"/>
          <w:lang w:val="ru-RU"/>
        </w:rPr>
        <w:t>п</w:t>
      </w:r>
      <w:r w:rsidR="0016321A">
        <w:rPr>
          <w:rFonts w:ascii="Times New Roman" w:hAnsi="Times New Roman" w:cs="Times New Roman"/>
          <w:b/>
          <w:bCs/>
          <w:color w:val="000000" w:themeColor="text1"/>
          <w:kern w:val="0"/>
          <w:sz w:val="28"/>
          <w:szCs w:val="28"/>
          <w:lang w:val="ru-RU"/>
        </w:rPr>
        <w:t>редаудиторны</w:t>
      </w:r>
      <w:r>
        <w:rPr>
          <w:rFonts w:ascii="Times New Roman" w:hAnsi="Times New Roman" w:cs="Times New Roman"/>
          <w:b/>
          <w:bCs/>
          <w:color w:val="000000" w:themeColor="text1"/>
          <w:kern w:val="0"/>
          <w:sz w:val="28"/>
          <w:szCs w:val="28"/>
          <w:lang w:val="ru-RU"/>
        </w:rPr>
        <w:t>х</w:t>
      </w:r>
      <w:proofErr w:type="spellEnd"/>
      <w:r w:rsidR="0016321A">
        <w:rPr>
          <w:rFonts w:ascii="Times New Roman" w:hAnsi="Times New Roman" w:cs="Times New Roman"/>
          <w:b/>
          <w:bCs/>
          <w:color w:val="000000" w:themeColor="text1"/>
          <w:kern w:val="0"/>
          <w:sz w:val="28"/>
          <w:szCs w:val="28"/>
          <w:lang w:val="ru-RU"/>
        </w:rPr>
        <w:t>» задани</w:t>
      </w:r>
      <w:r>
        <w:rPr>
          <w:rFonts w:ascii="Times New Roman" w:hAnsi="Times New Roman" w:cs="Times New Roman"/>
          <w:b/>
          <w:bCs/>
          <w:color w:val="000000" w:themeColor="text1"/>
          <w:kern w:val="0"/>
          <w:sz w:val="28"/>
          <w:szCs w:val="28"/>
          <w:lang w:val="ru-RU"/>
        </w:rPr>
        <w:t>й</w:t>
      </w:r>
    </w:p>
    <w:p w14:paraId="516D4DAB" w14:textId="71B730BD" w:rsidR="0016321A" w:rsidRPr="009E489E" w:rsidRDefault="006E36EB" w:rsidP="0016321A">
      <w:pPr>
        <w:spacing w:line="360" w:lineRule="auto"/>
        <w:rPr>
          <w:rFonts w:ascii="Times New Roman" w:hAnsi="Times New Roman" w:cs="Times New Roman"/>
          <w:b/>
          <w:bCs/>
          <w:color w:val="000000" w:themeColor="text1"/>
          <w:kern w:val="0"/>
          <w:sz w:val="28"/>
          <w:szCs w:val="28"/>
          <w:lang w:val="ru-RU"/>
        </w:rPr>
      </w:pPr>
      <w:r w:rsidRPr="006E36EB">
        <w:rPr>
          <w:rFonts w:ascii="Times New Roman" w:hAnsi="Times New Roman" w:cs="Times New Roman"/>
          <w:b/>
          <w:bCs/>
          <w:noProof/>
          <w:color w:val="000000" w:themeColor="text1"/>
          <w:kern w:val="0"/>
          <w:sz w:val="28"/>
          <w:szCs w:val="28"/>
          <w:lang w:val="ru-RU"/>
        </w:rPr>
        <w:drawing>
          <wp:inline distT="0" distB="0" distL="0" distR="0" wp14:anchorId="1BD5A891" wp14:editId="6FE8BDA1">
            <wp:extent cx="5927834" cy="3226663"/>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1599" cy="3228712"/>
                    </a:xfrm>
                    <a:prstGeom prst="rect">
                      <a:avLst/>
                    </a:prstGeom>
                  </pic:spPr>
                </pic:pic>
              </a:graphicData>
            </a:graphic>
          </wp:inline>
        </w:drawing>
      </w:r>
    </w:p>
    <w:p w14:paraId="4502340D" w14:textId="10727CF0" w:rsidR="0016321A" w:rsidRDefault="006E36EB" w:rsidP="0016321A">
      <w:pPr>
        <w:spacing w:line="360" w:lineRule="auto"/>
        <w:rPr>
          <w:rFonts w:ascii="Times New Roman" w:hAnsi="Times New Roman" w:cs="Times New Roman"/>
          <w:b/>
          <w:bCs/>
          <w:color w:val="000000" w:themeColor="text1"/>
          <w:kern w:val="0"/>
          <w:sz w:val="28"/>
          <w:szCs w:val="28"/>
          <w:lang w:val="ru-RU"/>
        </w:rPr>
      </w:pPr>
      <w:r w:rsidRPr="006E36EB">
        <w:rPr>
          <w:rFonts w:ascii="Times New Roman" w:hAnsi="Times New Roman" w:cs="Times New Roman"/>
          <w:b/>
          <w:bCs/>
          <w:noProof/>
          <w:color w:val="000000" w:themeColor="text1"/>
          <w:kern w:val="0"/>
          <w:sz w:val="28"/>
          <w:szCs w:val="28"/>
          <w:lang w:val="ru-RU"/>
        </w:rPr>
        <w:drawing>
          <wp:inline distT="0" distB="0" distL="0" distR="0" wp14:anchorId="5C21F256" wp14:editId="20EE1265">
            <wp:extent cx="6059800" cy="35069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65275" cy="3510098"/>
                    </a:xfrm>
                    <a:prstGeom prst="rect">
                      <a:avLst/>
                    </a:prstGeom>
                  </pic:spPr>
                </pic:pic>
              </a:graphicData>
            </a:graphic>
          </wp:inline>
        </w:drawing>
      </w:r>
    </w:p>
    <w:p w14:paraId="132FCF65" w14:textId="77777777" w:rsidR="000E6657" w:rsidRDefault="000E6657" w:rsidP="0016321A">
      <w:pPr>
        <w:spacing w:line="360" w:lineRule="auto"/>
        <w:rPr>
          <w:rFonts w:ascii="Times New Roman" w:hAnsi="Times New Roman" w:cs="Times New Roman"/>
          <w:b/>
          <w:bCs/>
          <w:color w:val="000000" w:themeColor="text1"/>
          <w:kern w:val="0"/>
          <w:sz w:val="28"/>
          <w:szCs w:val="28"/>
          <w:lang w:val="ru-RU"/>
        </w:rPr>
      </w:pPr>
    </w:p>
    <w:p w14:paraId="3E704465" w14:textId="61AD9E49" w:rsidR="0016321A" w:rsidRDefault="006E36EB" w:rsidP="0016321A">
      <w:pPr>
        <w:spacing w:line="360" w:lineRule="auto"/>
        <w:rPr>
          <w:rFonts w:ascii="Times New Roman" w:hAnsi="Times New Roman" w:cs="Times New Roman"/>
          <w:b/>
          <w:bCs/>
          <w:color w:val="000000" w:themeColor="text1"/>
          <w:kern w:val="0"/>
          <w:sz w:val="28"/>
          <w:szCs w:val="28"/>
          <w:lang w:val="ru-RU"/>
        </w:rPr>
      </w:pPr>
      <w:r w:rsidRPr="006E36EB">
        <w:rPr>
          <w:rFonts w:ascii="Times New Roman" w:hAnsi="Times New Roman" w:cs="Times New Roman"/>
          <w:b/>
          <w:bCs/>
          <w:noProof/>
          <w:color w:val="000000" w:themeColor="text1"/>
          <w:kern w:val="0"/>
          <w:sz w:val="28"/>
          <w:szCs w:val="28"/>
          <w:lang w:val="ru-RU"/>
        </w:rPr>
        <w:lastRenderedPageBreak/>
        <w:drawing>
          <wp:inline distT="0" distB="0" distL="0" distR="0" wp14:anchorId="5C9E38C0" wp14:editId="0E2A6A7A">
            <wp:extent cx="5927725" cy="3456651"/>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7547" cy="3462379"/>
                    </a:xfrm>
                    <a:prstGeom prst="rect">
                      <a:avLst/>
                    </a:prstGeom>
                  </pic:spPr>
                </pic:pic>
              </a:graphicData>
            </a:graphic>
          </wp:inline>
        </w:drawing>
      </w:r>
    </w:p>
    <w:p w14:paraId="1DD885ED" w14:textId="0514F7C9" w:rsidR="0016321A" w:rsidRPr="006E36EB" w:rsidRDefault="0016321A" w:rsidP="0016321A">
      <w:pPr>
        <w:spacing w:line="360" w:lineRule="auto"/>
        <w:rPr>
          <w:rFonts w:ascii="Times New Roman" w:hAnsi="Times New Roman" w:cs="Times New Roman"/>
          <w:color w:val="000000" w:themeColor="text1"/>
          <w:kern w:val="0"/>
          <w:sz w:val="28"/>
          <w:szCs w:val="28"/>
          <w:lang w:val="ru-RU"/>
        </w:rPr>
      </w:pPr>
    </w:p>
    <w:p w14:paraId="2AED9F73" w14:textId="5F8374AD" w:rsidR="0016321A" w:rsidRDefault="000E6657" w:rsidP="0016321A">
      <w:pPr>
        <w:spacing w:line="360" w:lineRule="auto"/>
        <w:rPr>
          <w:rFonts w:ascii="Times New Roman" w:hAnsi="Times New Roman" w:cs="Times New Roman"/>
          <w:b/>
          <w:bCs/>
          <w:color w:val="000000" w:themeColor="text1"/>
          <w:kern w:val="0"/>
          <w:sz w:val="28"/>
          <w:szCs w:val="28"/>
          <w:lang w:val="ru-RU"/>
        </w:rPr>
      </w:pPr>
      <w:r w:rsidRPr="000E6657">
        <w:rPr>
          <w:rFonts w:ascii="Times New Roman" w:hAnsi="Times New Roman" w:cs="Times New Roman"/>
          <w:b/>
          <w:bCs/>
          <w:noProof/>
          <w:color w:val="000000" w:themeColor="text1"/>
          <w:kern w:val="0"/>
          <w:sz w:val="28"/>
          <w:szCs w:val="28"/>
          <w:lang w:val="ru-RU"/>
        </w:rPr>
        <w:drawing>
          <wp:inline distT="0" distB="0" distL="0" distR="0" wp14:anchorId="5120055C" wp14:editId="187B37C0">
            <wp:extent cx="6332220" cy="3699510"/>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32220" cy="3699510"/>
                    </a:xfrm>
                    <a:prstGeom prst="rect">
                      <a:avLst/>
                    </a:prstGeom>
                  </pic:spPr>
                </pic:pic>
              </a:graphicData>
            </a:graphic>
          </wp:inline>
        </w:drawing>
      </w:r>
    </w:p>
    <w:p w14:paraId="254A6DEB" w14:textId="77804D2F" w:rsidR="0016321A" w:rsidRDefault="000E6657" w:rsidP="0016321A">
      <w:pPr>
        <w:spacing w:line="360" w:lineRule="auto"/>
        <w:rPr>
          <w:rFonts w:ascii="Times New Roman" w:eastAsia="宋体-简" w:hAnsi="Times New Roman" w:cs="Times New Roman"/>
          <w:color w:val="000000" w:themeColor="text1"/>
          <w:kern w:val="0"/>
          <w:sz w:val="28"/>
          <w:szCs w:val="28"/>
          <w:lang w:val="ru-RU"/>
        </w:rPr>
      </w:pPr>
      <w:r>
        <w:rPr>
          <w:rFonts w:ascii="Times New Roman" w:eastAsia="宋体-简" w:hAnsi="Times New Roman" w:cs="Times New Roman"/>
          <w:color w:val="000000" w:themeColor="text1"/>
          <w:kern w:val="0"/>
          <w:sz w:val="28"/>
          <w:szCs w:val="28"/>
          <w:lang w:val="ru-RU"/>
        </w:rPr>
        <w:t>Примеры научных статьей для чтения перед занятиями</w:t>
      </w:r>
    </w:p>
    <w:p w14:paraId="663EFFDA" w14:textId="08CF3A07" w:rsidR="000E6657" w:rsidRDefault="000E6657" w:rsidP="006947A3">
      <w:pPr>
        <w:pStyle w:val="a7"/>
        <w:numPr>
          <w:ilvl w:val="0"/>
          <w:numId w:val="41"/>
        </w:numPr>
        <w:spacing w:line="360" w:lineRule="auto"/>
        <w:rPr>
          <w:rFonts w:ascii="Times New Roman" w:eastAsia="宋体-简" w:hAnsi="Times New Roman" w:cs="Times New Roman"/>
          <w:color w:val="000000" w:themeColor="text1"/>
          <w:sz w:val="28"/>
          <w:szCs w:val="28"/>
          <w:lang w:val="ru-RU"/>
        </w:rPr>
      </w:pPr>
      <w:r w:rsidRPr="000E6657">
        <w:rPr>
          <w:rFonts w:ascii="Times New Roman" w:eastAsia="宋体-简" w:hAnsi="Times New Roman" w:cs="Times New Roman"/>
          <w:color w:val="000000" w:themeColor="text1"/>
          <w:sz w:val="28"/>
          <w:szCs w:val="28"/>
          <w:lang w:val="ru-RU"/>
        </w:rPr>
        <w:t xml:space="preserve">Волкова Е.П. Безличные конструкции со значением необдуманности </w:t>
      </w:r>
      <w:proofErr w:type="spellStart"/>
      <w:r w:rsidRPr="000E6657">
        <w:rPr>
          <w:rFonts w:ascii="Times New Roman" w:eastAsia="宋体-简" w:hAnsi="Times New Roman" w:cs="Times New Roman"/>
          <w:color w:val="000000" w:themeColor="text1"/>
          <w:sz w:val="28"/>
          <w:szCs w:val="28"/>
          <w:lang w:val="ru-RU"/>
        </w:rPr>
        <w:t>иневольности</w:t>
      </w:r>
      <w:proofErr w:type="spellEnd"/>
      <w:r w:rsidRPr="000E6657">
        <w:rPr>
          <w:rFonts w:ascii="Times New Roman" w:eastAsia="宋体-简" w:hAnsi="Times New Roman" w:cs="Times New Roman"/>
          <w:color w:val="000000" w:themeColor="text1"/>
          <w:sz w:val="28"/>
          <w:szCs w:val="28"/>
          <w:lang w:val="ru-RU"/>
        </w:rPr>
        <w:t xml:space="preserve"> действия</w:t>
      </w:r>
      <w:r w:rsidRPr="00933B7D">
        <w:rPr>
          <w:rFonts w:ascii="Times New Roman" w:eastAsia="宋体-简" w:hAnsi="Times New Roman" w:cs="Times New Roman"/>
          <w:color w:val="000000" w:themeColor="text1"/>
          <w:sz w:val="28"/>
          <w:szCs w:val="28"/>
          <w:lang w:val="ru-RU"/>
        </w:rPr>
        <w:t xml:space="preserve"> //</w:t>
      </w:r>
      <w:r w:rsidRPr="000E6657">
        <w:rPr>
          <w:rFonts w:ascii="Times New Roman" w:eastAsia="宋体-简" w:hAnsi="Times New Roman" w:cs="Times New Roman"/>
          <w:color w:val="000000" w:themeColor="text1"/>
          <w:sz w:val="28"/>
          <w:szCs w:val="28"/>
          <w:lang w:val="ru-RU"/>
        </w:rPr>
        <w:t xml:space="preserve"> </w:t>
      </w:r>
      <w:proofErr w:type="spellStart"/>
      <w:r w:rsidRPr="000E6657">
        <w:rPr>
          <w:rFonts w:ascii="Times New Roman" w:eastAsia="宋体-简" w:hAnsi="Times New Roman" w:cs="Times New Roman"/>
          <w:color w:val="000000" w:themeColor="text1"/>
          <w:sz w:val="28"/>
          <w:szCs w:val="28"/>
          <w:lang w:val="ru-RU"/>
        </w:rPr>
        <w:t>Вестиник</w:t>
      </w:r>
      <w:proofErr w:type="spellEnd"/>
      <w:r w:rsidRPr="000E6657">
        <w:rPr>
          <w:rFonts w:ascii="Times New Roman" w:eastAsia="宋体-简" w:hAnsi="Times New Roman" w:cs="Times New Roman"/>
          <w:color w:val="000000" w:themeColor="text1"/>
          <w:sz w:val="28"/>
          <w:szCs w:val="28"/>
          <w:lang w:val="ru-RU"/>
        </w:rPr>
        <w:t xml:space="preserve"> МГОУ. </w:t>
      </w:r>
      <w:proofErr w:type="spellStart"/>
      <w:r w:rsidRPr="000E6657">
        <w:rPr>
          <w:rFonts w:ascii="Times New Roman" w:eastAsia="宋体-简" w:hAnsi="Times New Roman" w:cs="Times New Roman"/>
          <w:color w:val="000000" w:themeColor="text1"/>
          <w:sz w:val="28"/>
          <w:szCs w:val="28"/>
          <w:lang w:val="ru-RU"/>
        </w:rPr>
        <w:t>Серия.Русская</w:t>
      </w:r>
      <w:proofErr w:type="spellEnd"/>
      <w:r w:rsidRPr="000E6657">
        <w:rPr>
          <w:rFonts w:ascii="Times New Roman" w:eastAsia="宋体-简" w:hAnsi="Times New Roman" w:cs="Times New Roman"/>
          <w:color w:val="000000" w:themeColor="text1"/>
          <w:sz w:val="28"/>
          <w:szCs w:val="28"/>
          <w:lang w:val="ru-RU"/>
        </w:rPr>
        <w:t xml:space="preserve"> филология. 2019. № </w:t>
      </w:r>
      <w:r w:rsidRPr="000E6657">
        <w:rPr>
          <w:rFonts w:ascii="Times New Roman" w:eastAsia="宋体-简" w:hAnsi="Times New Roman" w:cs="Times New Roman"/>
          <w:color w:val="000000" w:themeColor="text1"/>
          <w:sz w:val="28"/>
          <w:szCs w:val="28"/>
          <w:lang w:val="ru-RU"/>
        </w:rPr>
        <w:lastRenderedPageBreak/>
        <w:t>4. С.15-21 (</w:t>
      </w:r>
      <w:r w:rsidRPr="000E6657">
        <w:rPr>
          <w:rFonts w:ascii="Times New Roman" w:eastAsia="宋体-简" w:hAnsi="Times New Roman" w:cs="Times New Roman"/>
          <w:color w:val="000000" w:themeColor="text1"/>
          <w:sz w:val="28"/>
          <w:szCs w:val="28"/>
        </w:rPr>
        <w:t>URL</w:t>
      </w:r>
      <w:r w:rsidRPr="00933B7D">
        <w:rPr>
          <w:rFonts w:ascii="Times New Roman" w:eastAsia="宋体-简" w:hAnsi="Times New Roman" w:cs="Times New Roman"/>
          <w:color w:val="000000" w:themeColor="text1"/>
          <w:sz w:val="28"/>
          <w:szCs w:val="28"/>
          <w:lang w:val="ru-RU"/>
        </w:rPr>
        <w:t xml:space="preserve">: </w:t>
      </w:r>
      <w:hyperlink r:id="rId23" w:history="1">
        <w:r w:rsidRPr="000E6657">
          <w:rPr>
            <w:rStyle w:val="a3"/>
            <w:rFonts w:ascii="Times New Roman" w:eastAsia="宋体-简" w:hAnsi="Times New Roman" w:cs="Times New Roman"/>
            <w:sz w:val="28"/>
            <w:szCs w:val="28"/>
          </w:rPr>
          <w:t>https</w:t>
        </w:r>
        <w:r w:rsidRPr="00933B7D">
          <w:rPr>
            <w:rStyle w:val="a3"/>
            <w:rFonts w:ascii="Times New Roman" w:eastAsia="宋体-简" w:hAnsi="Times New Roman" w:cs="Times New Roman"/>
            <w:sz w:val="28"/>
            <w:szCs w:val="28"/>
            <w:lang w:val="ru-RU"/>
          </w:rPr>
          <w:t>://</w:t>
        </w:r>
        <w:r w:rsidRPr="000E6657">
          <w:rPr>
            <w:rStyle w:val="a3"/>
            <w:rFonts w:ascii="Times New Roman" w:eastAsia="宋体-简" w:hAnsi="Times New Roman" w:cs="Times New Roman"/>
            <w:sz w:val="28"/>
            <w:szCs w:val="28"/>
          </w:rPr>
          <w:t>cyberleninka</w:t>
        </w:r>
        <w:r w:rsidRPr="00933B7D">
          <w:rPr>
            <w:rStyle w:val="a3"/>
            <w:rFonts w:ascii="Times New Roman" w:eastAsia="宋体-简" w:hAnsi="Times New Roman" w:cs="Times New Roman"/>
            <w:sz w:val="28"/>
            <w:szCs w:val="28"/>
            <w:lang w:val="ru-RU"/>
          </w:rPr>
          <w:t>.</w:t>
        </w:r>
        <w:r w:rsidRPr="000E6657">
          <w:rPr>
            <w:rStyle w:val="a3"/>
            <w:rFonts w:ascii="Times New Roman" w:eastAsia="宋体-简" w:hAnsi="Times New Roman" w:cs="Times New Roman"/>
            <w:sz w:val="28"/>
            <w:szCs w:val="28"/>
          </w:rPr>
          <w:t>ru</w:t>
        </w:r>
        <w:r w:rsidRPr="00933B7D">
          <w:rPr>
            <w:rStyle w:val="a3"/>
            <w:rFonts w:ascii="Times New Roman" w:eastAsia="宋体-简" w:hAnsi="Times New Roman" w:cs="Times New Roman"/>
            <w:sz w:val="28"/>
            <w:szCs w:val="28"/>
            <w:lang w:val="ru-RU"/>
          </w:rPr>
          <w:t>/</w:t>
        </w:r>
        <w:r w:rsidRPr="000E6657">
          <w:rPr>
            <w:rStyle w:val="a3"/>
            <w:rFonts w:ascii="Times New Roman" w:eastAsia="宋体-简" w:hAnsi="Times New Roman" w:cs="Times New Roman"/>
            <w:sz w:val="28"/>
            <w:szCs w:val="28"/>
          </w:rPr>
          <w:t>article</w:t>
        </w:r>
        <w:r w:rsidRPr="00933B7D">
          <w:rPr>
            <w:rStyle w:val="a3"/>
            <w:rFonts w:ascii="Times New Roman" w:eastAsia="宋体-简" w:hAnsi="Times New Roman" w:cs="Times New Roman"/>
            <w:sz w:val="28"/>
            <w:szCs w:val="28"/>
            <w:lang w:val="ru-RU"/>
          </w:rPr>
          <w:t>/</w:t>
        </w:r>
        <w:r w:rsidRPr="000E6657">
          <w:rPr>
            <w:rStyle w:val="a3"/>
            <w:rFonts w:ascii="Times New Roman" w:eastAsia="宋体-简" w:hAnsi="Times New Roman" w:cs="Times New Roman"/>
            <w:sz w:val="28"/>
            <w:szCs w:val="28"/>
          </w:rPr>
          <w:t>n</w:t>
        </w:r>
        <w:r w:rsidRPr="00933B7D">
          <w:rPr>
            <w:rStyle w:val="a3"/>
            <w:rFonts w:ascii="Times New Roman" w:eastAsia="宋体-简" w:hAnsi="Times New Roman" w:cs="Times New Roman"/>
            <w:sz w:val="28"/>
            <w:szCs w:val="28"/>
            <w:lang w:val="ru-RU"/>
          </w:rPr>
          <w:t>/</w:t>
        </w:r>
        <w:r w:rsidRPr="000E6657">
          <w:rPr>
            <w:rStyle w:val="a3"/>
            <w:rFonts w:ascii="Times New Roman" w:eastAsia="宋体-简" w:hAnsi="Times New Roman" w:cs="Times New Roman"/>
            <w:sz w:val="28"/>
            <w:szCs w:val="28"/>
          </w:rPr>
          <w:t>bezlichnye</w:t>
        </w:r>
        <w:r w:rsidRPr="00933B7D">
          <w:rPr>
            <w:rStyle w:val="a3"/>
            <w:rFonts w:ascii="Times New Roman" w:eastAsia="宋体-简" w:hAnsi="Times New Roman" w:cs="Times New Roman"/>
            <w:sz w:val="28"/>
            <w:szCs w:val="28"/>
            <w:lang w:val="ru-RU"/>
          </w:rPr>
          <w:t>-</w:t>
        </w:r>
        <w:r w:rsidRPr="000E6657">
          <w:rPr>
            <w:rStyle w:val="a3"/>
            <w:rFonts w:ascii="Times New Roman" w:eastAsia="宋体-简" w:hAnsi="Times New Roman" w:cs="Times New Roman"/>
            <w:sz w:val="28"/>
            <w:szCs w:val="28"/>
          </w:rPr>
          <w:t>konstruktsii</w:t>
        </w:r>
        <w:r w:rsidRPr="00933B7D">
          <w:rPr>
            <w:rStyle w:val="a3"/>
            <w:rFonts w:ascii="Times New Roman" w:eastAsia="宋体-简" w:hAnsi="Times New Roman" w:cs="Times New Roman"/>
            <w:sz w:val="28"/>
            <w:szCs w:val="28"/>
            <w:lang w:val="ru-RU"/>
          </w:rPr>
          <w:t>-</w:t>
        </w:r>
        <w:r w:rsidRPr="000E6657">
          <w:rPr>
            <w:rStyle w:val="a3"/>
            <w:rFonts w:ascii="Times New Roman" w:eastAsia="宋体-简" w:hAnsi="Times New Roman" w:cs="Times New Roman"/>
            <w:sz w:val="28"/>
            <w:szCs w:val="28"/>
          </w:rPr>
          <w:t>so</w:t>
        </w:r>
        <w:r w:rsidRPr="00933B7D">
          <w:rPr>
            <w:rStyle w:val="a3"/>
            <w:rFonts w:ascii="Times New Roman" w:eastAsia="宋体-简" w:hAnsi="Times New Roman" w:cs="Times New Roman"/>
            <w:sz w:val="28"/>
            <w:szCs w:val="28"/>
            <w:lang w:val="ru-RU"/>
          </w:rPr>
          <w:t>-</w:t>
        </w:r>
        <w:r w:rsidRPr="000E6657">
          <w:rPr>
            <w:rStyle w:val="a3"/>
            <w:rFonts w:ascii="Times New Roman" w:eastAsia="宋体-简" w:hAnsi="Times New Roman" w:cs="Times New Roman"/>
            <w:sz w:val="28"/>
            <w:szCs w:val="28"/>
          </w:rPr>
          <w:t>znacheniem</w:t>
        </w:r>
        <w:r w:rsidRPr="00933B7D">
          <w:rPr>
            <w:rStyle w:val="a3"/>
            <w:rFonts w:ascii="Times New Roman" w:eastAsia="宋体-简" w:hAnsi="Times New Roman" w:cs="Times New Roman"/>
            <w:sz w:val="28"/>
            <w:szCs w:val="28"/>
            <w:lang w:val="ru-RU"/>
          </w:rPr>
          <w:t>-</w:t>
        </w:r>
        <w:r w:rsidRPr="000E6657">
          <w:rPr>
            <w:rStyle w:val="a3"/>
            <w:rFonts w:ascii="Times New Roman" w:eastAsia="宋体-简" w:hAnsi="Times New Roman" w:cs="Times New Roman"/>
            <w:sz w:val="28"/>
            <w:szCs w:val="28"/>
          </w:rPr>
          <w:t>neobdumannosti</w:t>
        </w:r>
        <w:r w:rsidRPr="00933B7D">
          <w:rPr>
            <w:rStyle w:val="a3"/>
            <w:rFonts w:ascii="Times New Roman" w:eastAsia="宋体-简" w:hAnsi="Times New Roman" w:cs="Times New Roman"/>
            <w:sz w:val="28"/>
            <w:szCs w:val="28"/>
            <w:lang w:val="ru-RU"/>
          </w:rPr>
          <w:t>-</w:t>
        </w:r>
        <w:r w:rsidRPr="000E6657">
          <w:rPr>
            <w:rStyle w:val="a3"/>
            <w:rFonts w:ascii="Times New Roman" w:eastAsia="宋体-简" w:hAnsi="Times New Roman" w:cs="Times New Roman"/>
            <w:sz w:val="28"/>
            <w:szCs w:val="28"/>
          </w:rPr>
          <w:t>i</w:t>
        </w:r>
        <w:r w:rsidRPr="00933B7D">
          <w:rPr>
            <w:rStyle w:val="a3"/>
            <w:rFonts w:ascii="Times New Roman" w:eastAsia="宋体-简" w:hAnsi="Times New Roman" w:cs="Times New Roman"/>
            <w:sz w:val="28"/>
            <w:szCs w:val="28"/>
            <w:lang w:val="ru-RU"/>
          </w:rPr>
          <w:t>-</w:t>
        </w:r>
        <w:r w:rsidRPr="000E6657">
          <w:rPr>
            <w:rStyle w:val="a3"/>
            <w:rFonts w:ascii="Times New Roman" w:eastAsia="宋体-简" w:hAnsi="Times New Roman" w:cs="Times New Roman"/>
            <w:sz w:val="28"/>
            <w:szCs w:val="28"/>
          </w:rPr>
          <w:t>nevolnosti</w:t>
        </w:r>
        <w:r w:rsidRPr="00933B7D">
          <w:rPr>
            <w:rStyle w:val="a3"/>
            <w:rFonts w:ascii="Times New Roman" w:eastAsia="宋体-简" w:hAnsi="Times New Roman" w:cs="Times New Roman"/>
            <w:sz w:val="28"/>
            <w:szCs w:val="28"/>
            <w:lang w:val="ru-RU"/>
          </w:rPr>
          <w:t>-</w:t>
        </w:r>
        <w:r w:rsidRPr="000E6657">
          <w:rPr>
            <w:rStyle w:val="a3"/>
            <w:rFonts w:ascii="Times New Roman" w:eastAsia="宋体-简" w:hAnsi="Times New Roman" w:cs="Times New Roman"/>
            <w:sz w:val="28"/>
            <w:szCs w:val="28"/>
          </w:rPr>
          <w:t>deystviya</w:t>
        </w:r>
        <w:r w:rsidRPr="00933B7D">
          <w:rPr>
            <w:rStyle w:val="a3"/>
            <w:rFonts w:ascii="Times New Roman" w:eastAsia="宋体-简" w:hAnsi="Times New Roman" w:cs="Times New Roman"/>
            <w:sz w:val="28"/>
            <w:szCs w:val="28"/>
            <w:lang w:val="ru-RU"/>
          </w:rPr>
          <w:t>/</w:t>
        </w:r>
        <w:r w:rsidRPr="000E6657">
          <w:rPr>
            <w:rStyle w:val="a3"/>
            <w:rFonts w:ascii="Times New Roman" w:eastAsia="宋体-简" w:hAnsi="Times New Roman" w:cs="Times New Roman"/>
            <w:sz w:val="28"/>
            <w:szCs w:val="28"/>
          </w:rPr>
          <w:t>viewer</w:t>
        </w:r>
      </w:hyperlink>
      <w:r w:rsidRPr="000E6657">
        <w:rPr>
          <w:rFonts w:ascii="Times New Roman" w:eastAsia="宋体-简" w:hAnsi="Times New Roman" w:cs="Times New Roman"/>
          <w:color w:val="000000" w:themeColor="text1"/>
          <w:sz w:val="28"/>
          <w:szCs w:val="28"/>
          <w:lang w:val="ru-RU"/>
        </w:rPr>
        <w:t>)</w:t>
      </w:r>
    </w:p>
    <w:p w14:paraId="4295D62C" w14:textId="3EBCC104" w:rsidR="000E6657" w:rsidRPr="000E6657" w:rsidRDefault="000E6657" w:rsidP="006947A3">
      <w:pPr>
        <w:pStyle w:val="a7"/>
        <w:numPr>
          <w:ilvl w:val="0"/>
          <w:numId w:val="41"/>
        </w:numPr>
        <w:spacing w:line="360" w:lineRule="auto"/>
        <w:rPr>
          <w:rFonts w:ascii="Times New Roman" w:eastAsia="宋体-简" w:hAnsi="Times New Roman" w:cs="Times New Roman"/>
          <w:color w:val="000000" w:themeColor="text1"/>
          <w:sz w:val="28"/>
          <w:szCs w:val="28"/>
          <w:lang w:val="ru-RU"/>
        </w:rPr>
      </w:pPr>
      <w:proofErr w:type="spellStart"/>
      <w:r>
        <w:rPr>
          <w:rFonts w:ascii="Times New Roman" w:eastAsia="宋体-简" w:hAnsi="Times New Roman" w:cs="Times New Roman" w:hint="cs"/>
          <w:color w:val="000000" w:themeColor="text1"/>
          <w:sz w:val="28"/>
          <w:szCs w:val="28"/>
          <w:lang w:val="ru-RU"/>
        </w:rPr>
        <w:t>Ш</w:t>
      </w:r>
      <w:r>
        <w:rPr>
          <w:rFonts w:ascii="Times New Roman" w:eastAsia="宋体-简" w:hAnsi="Times New Roman" w:cs="Times New Roman"/>
          <w:color w:val="000000" w:themeColor="text1"/>
          <w:sz w:val="28"/>
          <w:szCs w:val="28"/>
          <w:lang w:val="ru-RU"/>
        </w:rPr>
        <w:t>кварцова</w:t>
      </w:r>
      <w:proofErr w:type="spellEnd"/>
      <w:r>
        <w:rPr>
          <w:rFonts w:ascii="Times New Roman" w:eastAsia="宋体-简" w:hAnsi="Times New Roman" w:cs="Times New Roman"/>
          <w:color w:val="000000" w:themeColor="text1"/>
          <w:sz w:val="28"/>
          <w:szCs w:val="28"/>
          <w:lang w:val="ru-RU"/>
        </w:rPr>
        <w:t xml:space="preserve"> Т.В. Средства </w:t>
      </w:r>
      <w:proofErr w:type="spellStart"/>
      <w:r>
        <w:rPr>
          <w:rFonts w:ascii="Times New Roman" w:eastAsia="宋体-简" w:hAnsi="Times New Roman" w:cs="Times New Roman"/>
          <w:color w:val="000000" w:themeColor="text1"/>
          <w:sz w:val="28"/>
          <w:szCs w:val="28"/>
          <w:lang w:val="ru-RU"/>
        </w:rPr>
        <w:t>эксперссивизации</w:t>
      </w:r>
      <w:proofErr w:type="spellEnd"/>
      <w:r>
        <w:rPr>
          <w:rFonts w:ascii="Times New Roman" w:eastAsia="宋体-简" w:hAnsi="Times New Roman" w:cs="Times New Roman"/>
          <w:color w:val="000000" w:themeColor="text1"/>
          <w:sz w:val="28"/>
          <w:szCs w:val="28"/>
          <w:lang w:val="ru-RU"/>
        </w:rPr>
        <w:t xml:space="preserve"> высказывания в телевизионном дискурсе </w:t>
      </w:r>
      <w:r w:rsidRPr="00933B7D">
        <w:rPr>
          <w:rFonts w:ascii="Times New Roman" w:eastAsia="宋体-简" w:hAnsi="Times New Roman" w:cs="Times New Roman"/>
          <w:color w:val="000000" w:themeColor="text1"/>
          <w:sz w:val="28"/>
          <w:szCs w:val="28"/>
          <w:lang w:val="ru-RU"/>
        </w:rPr>
        <w:t xml:space="preserve">// </w:t>
      </w:r>
      <w:proofErr w:type="spellStart"/>
      <w:r w:rsidRPr="000E6657">
        <w:rPr>
          <w:rFonts w:ascii="Times New Roman" w:eastAsia="宋体-简" w:hAnsi="Times New Roman" w:cs="Times New Roman"/>
          <w:color w:val="000000" w:themeColor="text1"/>
          <w:sz w:val="28"/>
          <w:szCs w:val="28"/>
          <w:lang w:val="ru-RU"/>
        </w:rPr>
        <w:t>Вестиник</w:t>
      </w:r>
      <w:proofErr w:type="spellEnd"/>
      <w:r w:rsidRPr="000E6657">
        <w:rPr>
          <w:rFonts w:ascii="Times New Roman" w:eastAsia="宋体-简" w:hAnsi="Times New Roman" w:cs="Times New Roman"/>
          <w:color w:val="000000" w:themeColor="text1"/>
          <w:sz w:val="28"/>
          <w:szCs w:val="28"/>
          <w:lang w:val="ru-RU"/>
        </w:rPr>
        <w:t xml:space="preserve"> МГОУ. </w:t>
      </w:r>
      <w:proofErr w:type="spellStart"/>
      <w:r w:rsidRPr="000E6657">
        <w:rPr>
          <w:rFonts w:ascii="Times New Roman" w:eastAsia="宋体-简" w:hAnsi="Times New Roman" w:cs="Times New Roman"/>
          <w:color w:val="000000" w:themeColor="text1"/>
          <w:sz w:val="28"/>
          <w:szCs w:val="28"/>
          <w:lang w:val="ru-RU"/>
        </w:rPr>
        <w:t>Серия.Русская</w:t>
      </w:r>
      <w:proofErr w:type="spellEnd"/>
      <w:r w:rsidRPr="000E6657">
        <w:rPr>
          <w:rFonts w:ascii="Times New Roman" w:eastAsia="宋体-简" w:hAnsi="Times New Roman" w:cs="Times New Roman"/>
          <w:color w:val="000000" w:themeColor="text1"/>
          <w:sz w:val="28"/>
          <w:szCs w:val="28"/>
          <w:lang w:val="ru-RU"/>
        </w:rPr>
        <w:t xml:space="preserve"> филология.</w:t>
      </w:r>
      <w:r w:rsidRPr="00933B7D">
        <w:rPr>
          <w:rFonts w:ascii="Times New Roman" w:eastAsia="宋体-简" w:hAnsi="Times New Roman" w:cs="Times New Roman"/>
          <w:color w:val="000000" w:themeColor="text1"/>
          <w:sz w:val="28"/>
          <w:szCs w:val="28"/>
          <w:lang w:val="ru-RU"/>
        </w:rPr>
        <w:t xml:space="preserve"> 2019</w:t>
      </w:r>
      <w:r>
        <w:rPr>
          <w:rFonts w:ascii="Times New Roman" w:eastAsia="宋体-简" w:hAnsi="Times New Roman" w:cs="Times New Roman"/>
          <w:color w:val="000000" w:themeColor="text1"/>
          <w:sz w:val="28"/>
          <w:szCs w:val="28"/>
          <w:lang w:val="ru-RU"/>
        </w:rPr>
        <w:t>. № 3. 61-70.</w:t>
      </w:r>
      <w:r w:rsidRPr="000E6657">
        <w:rPr>
          <w:rFonts w:ascii="Times New Roman" w:eastAsia="宋体-简" w:hAnsi="Times New Roman" w:cs="Times New Roman"/>
          <w:color w:val="000000" w:themeColor="text1"/>
          <w:sz w:val="28"/>
          <w:szCs w:val="28"/>
          <w:lang w:val="ru-RU"/>
        </w:rPr>
        <w:t xml:space="preserve"> (</w:t>
      </w:r>
      <w:r w:rsidRPr="000E6657">
        <w:rPr>
          <w:rFonts w:ascii="Times New Roman" w:eastAsia="宋体-简" w:hAnsi="Times New Roman" w:cs="Times New Roman"/>
          <w:color w:val="000000" w:themeColor="text1"/>
          <w:sz w:val="28"/>
          <w:szCs w:val="28"/>
        </w:rPr>
        <w:t>URL</w:t>
      </w:r>
      <w:r w:rsidRPr="00933B7D">
        <w:rPr>
          <w:rFonts w:ascii="Times New Roman" w:eastAsia="宋体-简" w:hAnsi="Times New Roman" w:cs="Times New Roman"/>
          <w:color w:val="000000" w:themeColor="text1"/>
          <w:sz w:val="28"/>
          <w:szCs w:val="28"/>
          <w:lang w:val="ru-RU"/>
        </w:rPr>
        <w:t>:</w:t>
      </w:r>
      <w:r w:rsidRPr="00933B7D">
        <w:rPr>
          <w:lang w:val="ru-RU"/>
        </w:rPr>
        <w:t xml:space="preserve"> </w:t>
      </w:r>
      <w:r w:rsidRPr="000E6657">
        <w:rPr>
          <w:rFonts w:ascii="Times New Roman" w:eastAsia="宋体-简" w:hAnsi="Times New Roman" w:cs="Times New Roman"/>
          <w:color w:val="000000" w:themeColor="text1"/>
          <w:sz w:val="28"/>
          <w:szCs w:val="28"/>
        </w:rPr>
        <w:t>https</w:t>
      </w:r>
      <w:r w:rsidRPr="00933B7D">
        <w:rPr>
          <w:rFonts w:ascii="Times New Roman" w:eastAsia="宋体-简" w:hAnsi="Times New Roman" w:cs="Times New Roman"/>
          <w:color w:val="000000" w:themeColor="text1"/>
          <w:sz w:val="28"/>
          <w:szCs w:val="28"/>
          <w:lang w:val="ru-RU"/>
        </w:rPr>
        <w:t>://</w:t>
      </w:r>
      <w:proofErr w:type="spellStart"/>
      <w:r w:rsidRPr="000E6657">
        <w:rPr>
          <w:rFonts w:ascii="Times New Roman" w:eastAsia="宋体-简" w:hAnsi="Times New Roman" w:cs="Times New Roman"/>
          <w:color w:val="000000" w:themeColor="text1"/>
          <w:sz w:val="28"/>
          <w:szCs w:val="28"/>
        </w:rPr>
        <w:t>cyberleninka</w:t>
      </w:r>
      <w:proofErr w:type="spellEnd"/>
      <w:r w:rsidRPr="00933B7D">
        <w:rPr>
          <w:rFonts w:ascii="Times New Roman" w:eastAsia="宋体-简" w:hAnsi="Times New Roman" w:cs="Times New Roman"/>
          <w:color w:val="000000" w:themeColor="text1"/>
          <w:sz w:val="28"/>
          <w:szCs w:val="28"/>
          <w:lang w:val="ru-RU"/>
        </w:rPr>
        <w:t>.</w:t>
      </w:r>
      <w:proofErr w:type="spellStart"/>
      <w:r w:rsidRPr="000E6657">
        <w:rPr>
          <w:rFonts w:ascii="Times New Roman" w:eastAsia="宋体-简" w:hAnsi="Times New Roman" w:cs="Times New Roman"/>
          <w:color w:val="000000" w:themeColor="text1"/>
          <w:sz w:val="28"/>
          <w:szCs w:val="28"/>
        </w:rPr>
        <w:t>ru</w:t>
      </w:r>
      <w:proofErr w:type="spellEnd"/>
      <w:r w:rsidRPr="00933B7D">
        <w:rPr>
          <w:rFonts w:ascii="Times New Roman" w:eastAsia="宋体-简" w:hAnsi="Times New Roman" w:cs="Times New Roman"/>
          <w:color w:val="000000" w:themeColor="text1"/>
          <w:sz w:val="28"/>
          <w:szCs w:val="28"/>
          <w:lang w:val="ru-RU"/>
        </w:rPr>
        <w:t>/</w:t>
      </w:r>
      <w:r w:rsidRPr="000E6657">
        <w:rPr>
          <w:rFonts w:ascii="Times New Roman" w:eastAsia="宋体-简" w:hAnsi="Times New Roman" w:cs="Times New Roman"/>
          <w:color w:val="000000" w:themeColor="text1"/>
          <w:sz w:val="28"/>
          <w:szCs w:val="28"/>
        </w:rPr>
        <w:t>article</w:t>
      </w:r>
      <w:r w:rsidRPr="00933B7D">
        <w:rPr>
          <w:rFonts w:ascii="Times New Roman" w:eastAsia="宋体-简" w:hAnsi="Times New Roman" w:cs="Times New Roman"/>
          <w:color w:val="000000" w:themeColor="text1"/>
          <w:sz w:val="28"/>
          <w:szCs w:val="28"/>
          <w:lang w:val="ru-RU"/>
        </w:rPr>
        <w:t>/</w:t>
      </w:r>
      <w:r w:rsidRPr="000E6657">
        <w:rPr>
          <w:rFonts w:ascii="Times New Roman" w:eastAsia="宋体-简" w:hAnsi="Times New Roman" w:cs="Times New Roman"/>
          <w:color w:val="000000" w:themeColor="text1"/>
          <w:sz w:val="28"/>
          <w:szCs w:val="28"/>
        </w:rPr>
        <w:t>n</w:t>
      </w:r>
      <w:r w:rsidRPr="00933B7D">
        <w:rPr>
          <w:rFonts w:ascii="Times New Roman" w:eastAsia="宋体-简" w:hAnsi="Times New Roman" w:cs="Times New Roman"/>
          <w:color w:val="000000" w:themeColor="text1"/>
          <w:sz w:val="28"/>
          <w:szCs w:val="28"/>
          <w:lang w:val="ru-RU"/>
        </w:rPr>
        <w:t>/</w:t>
      </w:r>
      <w:proofErr w:type="spellStart"/>
      <w:r w:rsidRPr="000E6657">
        <w:rPr>
          <w:rFonts w:ascii="Times New Roman" w:eastAsia="宋体-简" w:hAnsi="Times New Roman" w:cs="Times New Roman"/>
          <w:color w:val="000000" w:themeColor="text1"/>
          <w:sz w:val="28"/>
          <w:szCs w:val="28"/>
        </w:rPr>
        <w:t>sredstva</w:t>
      </w:r>
      <w:proofErr w:type="spellEnd"/>
      <w:r w:rsidRPr="00933B7D">
        <w:rPr>
          <w:rFonts w:ascii="Times New Roman" w:eastAsia="宋体-简" w:hAnsi="Times New Roman" w:cs="Times New Roman"/>
          <w:color w:val="000000" w:themeColor="text1"/>
          <w:sz w:val="28"/>
          <w:szCs w:val="28"/>
          <w:lang w:val="ru-RU"/>
        </w:rPr>
        <w:t>-</w:t>
      </w:r>
      <w:proofErr w:type="spellStart"/>
      <w:r w:rsidRPr="000E6657">
        <w:rPr>
          <w:rFonts w:ascii="Times New Roman" w:eastAsia="宋体-简" w:hAnsi="Times New Roman" w:cs="Times New Roman"/>
          <w:color w:val="000000" w:themeColor="text1"/>
          <w:sz w:val="28"/>
          <w:szCs w:val="28"/>
        </w:rPr>
        <w:t>ekspressivizatsii</w:t>
      </w:r>
      <w:proofErr w:type="spellEnd"/>
      <w:r w:rsidRPr="00933B7D">
        <w:rPr>
          <w:rFonts w:ascii="Times New Roman" w:eastAsia="宋体-简" w:hAnsi="Times New Roman" w:cs="Times New Roman"/>
          <w:color w:val="000000" w:themeColor="text1"/>
          <w:sz w:val="28"/>
          <w:szCs w:val="28"/>
          <w:lang w:val="ru-RU"/>
        </w:rPr>
        <w:t>-</w:t>
      </w:r>
      <w:proofErr w:type="spellStart"/>
      <w:r w:rsidRPr="000E6657">
        <w:rPr>
          <w:rFonts w:ascii="Times New Roman" w:eastAsia="宋体-简" w:hAnsi="Times New Roman" w:cs="Times New Roman"/>
          <w:color w:val="000000" w:themeColor="text1"/>
          <w:sz w:val="28"/>
          <w:szCs w:val="28"/>
        </w:rPr>
        <w:t>vyskazyvaniyav</w:t>
      </w:r>
      <w:proofErr w:type="spellEnd"/>
      <w:r w:rsidRPr="00933B7D">
        <w:rPr>
          <w:rFonts w:ascii="Times New Roman" w:eastAsia="宋体-简" w:hAnsi="Times New Roman" w:cs="Times New Roman"/>
          <w:color w:val="000000" w:themeColor="text1"/>
          <w:sz w:val="28"/>
          <w:szCs w:val="28"/>
          <w:lang w:val="ru-RU"/>
        </w:rPr>
        <w:t>-</w:t>
      </w:r>
      <w:proofErr w:type="spellStart"/>
      <w:r w:rsidRPr="000E6657">
        <w:rPr>
          <w:rFonts w:ascii="Times New Roman" w:eastAsia="宋体-简" w:hAnsi="Times New Roman" w:cs="Times New Roman"/>
          <w:color w:val="000000" w:themeColor="text1"/>
          <w:sz w:val="28"/>
          <w:szCs w:val="28"/>
        </w:rPr>
        <w:t>televizionnom</w:t>
      </w:r>
      <w:proofErr w:type="spellEnd"/>
      <w:r w:rsidRPr="00933B7D">
        <w:rPr>
          <w:rFonts w:ascii="Times New Roman" w:eastAsia="宋体-简" w:hAnsi="Times New Roman" w:cs="Times New Roman"/>
          <w:color w:val="000000" w:themeColor="text1"/>
          <w:sz w:val="28"/>
          <w:szCs w:val="28"/>
          <w:lang w:val="ru-RU"/>
        </w:rPr>
        <w:t>-</w:t>
      </w:r>
      <w:proofErr w:type="spellStart"/>
      <w:r w:rsidRPr="000E6657">
        <w:rPr>
          <w:rFonts w:ascii="Times New Roman" w:eastAsia="宋体-简" w:hAnsi="Times New Roman" w:cs="Times New Roman"/>
          <w:color w:val="000000" w:themeColor="text1"/>
          <w:sz w:val="28"/>
          <w:szCs w:val="28"/>
        </w:rPr>
        <w:t>diskurse</w:t>
      </w:r>
      <w:proofErr w:type="spellEnd"/>
      <w:r w:rsidRPr="00933B7D">
        <w:rPr>
          <w:rFonts w:ascii="Times New Roman" w:eastAsia="宋体-简" w:hAnsi="Times New Roman" w:cs="Times New Roman"/>
          <w:color w:val="000000" w:themeColor="text1"/>
          <w:sz w:val="28"/>
          <w:szCs w:val="28"/>
          <w:lang w:val="ru-RU"/>
        </w:rPr>
        <w:t>/</w:t>
      </w:r>
      <w:r w:rsidRPr="000E6657">
        <w:rPr>
          <w:rFonts w:ascii="Times New Roman" w:eastAsia="宋体-简" w:hAnsi="Times New Roman" w:cs="Times New Roman"/>
          <w:color w:val="000000" w:themeColor="text1"/>
          <w:sz w:val="28"/>
          <w:szCs w:val="28"/>
        </w:rPr>
        <w:t>viewer</w:t>
      </w:r>
      <w:r>
        <w:rPr>
          <w:rFonts w:ascii="Times New Roman" w:eastAsia="宋体-简" w:hAnsi="Times New Roman" w:cs="Times New Roman"/>
          <w:color w:val="000000" w:themeColor="text1"/>
          <w:sz w:val="28"/>
          <w:szCs w:val="28"/>
          <w:lang w:val="ru-RU"/>
        </w:rPr>
        <w:t>)</w:t>
      </w:r>
    </w:p>
    <w:p w14:paraId="4EF562A8" w14:textId="77777777" w:rsidR="000E6657" w:rsidRDefault="00E61BCE" w:rsidP="0016321A">
      <w:pPr>
        <w:tabs>
          <w:tab w:val="left" w:pos="20"/>
        </w:tabs>
        <w:spacing w:line="360" w:lineRule="auto"/>
        <w:rPr>
          <w:rFonts w:ascii="Times New Roman" w:hAnsi="Times New Roman" w:cs="Times New Roman"/>
          <w:b/>
          <w:bCs/>
          <w:color w:val="000000" w:themeColor="text1"/>
          <w:kern w:val="0"/>
          <w:sz w:val="28"/>
          <w:szCs w:val="28"/>
          <w:lang w:val="ru-RU"/>
        </w:rPr>
      </w:pPr>
      <w:r>
        <w:rPr>
          <w:rFonts w:ascii="Times New Roman" w:hAnsi="Times New Roman" w:cs="Times New Roman"/>
          <w:b/>
          <w:bCs/>
          <w:color w:val="000000" w:themeColor="text1"/>
          <w:kern w:val="0"/>
          <w:sz w:val="28"/>
          <w:szCs w:val="28"/>
          <w:lang w:val="ru-RU"/>
        </w:rPr>
        <w:tab/>
      </w:r>
    </w:p>
    <w:p w14:paraId="30409969" w14:textId="6A4DD0D0" w:rsidR="00E61BCE" w:rsidRPr="0016321A" w:rsidRDefault="000E6657" w:rsidP="0016321A">
      <w:pPr>
        <w:tabs>
          <w:tab w:val="left" w:pos="20"/>
        </w:tabs>
        <w:spacing w:line="360" w:lineRule="auto"/>
        <w:rPr>
          <w:rFonts w:ascii="Times New Roman" w:hAnsi="Times New Roman" w:cs="Times New Roman"/>
          <w:b/>
          <w:bCs/>
          <w:color w:val="000000" w:themeColor="text1"/>
          <w:kern w:val="0"/>
          <w:sz w:val="28"/>
          <w:szCs w:val="28"/>
          <w:lang w:val="ru-RU"/>
        </w:rPr>
      </w:pPr>
      <w:r>
        <w:rPr>
          <w:rFonts w:ascii="Times New Roman" w:hAnsi="Times New Roman" w:cs="Times New Roman"/>
          <w:b/>
          <w:bCs/>
          <w:color w:val="000000" w:themeColor="text1"/>
          <w:kern w:val="0"/>
          <w:sz w:val="28"/>
          <w:szCs w:val="28"/>
          <w:lang w:val="ru-RU"/>
        </w:rPr>
        <w:t xml:space="preserve">Примеры </w:t>
      </w:r>
      <w:r w:rsidR="0016321A">
        <w:rPr>
          <w:rFonts w:ascii="Times New Roman" w:hAnsi="Times New Roman" w:cs="Times New Roman"/>
          <w:b/>
          <w:bCs/>
          <w:color w:val="000000" w:themeColor="text1"/>
          <w:kern w:val="0"/>
          <w:sz w:val="28"/>
          <w:szCs w:val="28"/>
          <w:lang w:val="ru-RU"/>
        </w:rPr>
        <w:t>«</w:t>
      </w:r>
      <w:r>
        <w:rPr>
          <w:rFonts w:ascii="Times New Roman" w:hAnsi="Times New Roman" w:cs="Times New Roman"/>
          <w:b/>
          <w:bCs/>
          <w:color w:val="000000" w:themeColor="text1"/>
          <w:kern w:val="0"/>
          <w:sz w:val="28"/>
          <w:szCs w:val="28"/>
          <w:lang w:val="ru-RU"/>
        </w:rPr>
        <w:t>а</w:t>
      </w:r>
      <w:r w:rsidR="0016321A">
        <w:rPr>
          <w:rFonts w:ascii="Times New Roman" w:hAnsi="Times New Roman" w:cs="Times New Roman"/>
          <w:b/>
          <w:bCs/>
          <w:color w:val="000000" w:themeColor="text1"/>
          <w:kern w:val="0"/>
          <w:sz w:val="28"/>
          <w:szCs w:val="28"/>
          <w:lang w:val="ru-RU"/>
        </w:rPr>
        <w:t>удиторны</w:t>
      </w:r>
      <w:r>
        <w:rPr>
          <w:rFonts w:ascii="Times New Roman" w:hAnsi="Times New Roman" w:cs="Times New Roman"/>
          <w:b/>
          <w:bCs/>
          <w:color w:val="000000" w:themeColor="text1"/>
          <w:kern w:val="0"/>
          <w:sz w:val="28"/>
          <w:szCs w:val="28"/>
          <w:lang w:val="ru-RU"/>
        </w:rPr>
        <w:t>х</w:t>
      </w:r>
      <w:r w:rsidR="0016321A">
        <w:rPr>
          <w:rFonts w:ascii="Times New Roman" w:hAnsi="Times New Roman" w:cs="Times New Roman"/>
          <w:b/>
          <w:bCs/>
          <w:color w:val="000000" w:themeColor="text1"/>
          <w:kern w:val="0"/>
          <w:sz w:val="28"/>
          <w:szCs w:val="28"/>
          <w:lang w:val="ru-RU"/>
        </w:rPr>
        <w:t>» задани</w:t>
      </w:r>
      <w:r>
        <w:rPr>
          <w:rFonts w:ascii="Times New Roman" w:hAnsi="Times New Roman" w:cs="Times New Roman"/>
          <w:b/>
          <w:bCs/>
          <w:color w:val="000000" w:themeColor="text1"/>
          <w:kern w:val="0"/>
          <w:sz w:val="28"/>
          <w:szCs w:val="28"/>
          <w:lang w:val="ru-RU"/>
        </w:rPr>
        <w:t>й</w:t>
      </w:r>
    </w:p>
    <w:p w14:paraId="6185A740" w14:textId="6AC90208" w:rsidR="00992EB0" w:rsidRPr="00E61BCE" w:rsidRDefault="00992EB0" w:rsidP="006947A3">
      <w:pPr>
        <w:pStyle w:val="a7"/>
        <w:numPr>
          <w:ilvl w:val="0"/>
          <w:numId w:val="22"/>
        </w:numPr>
        <w:spacing w:line="360" w:lineRule="auto"/>
        <w:rPr>
          <w:rFonts w:ascii="Times New Roman" w:hAnsi="Times New Roman" w:cs="Times New Roman"/>
          <w:color w:val="000000" w:themeColor="text1"/>
          <w:sz w:val="28"/>
          <w:szCs w:val="28"/>
          <w:lang w:val="ru-RU"/>
        </w:rPr>
      </w:pPr>
      <w:r w:rsidRPr="00E61BCE">
        <w:rPr>
          <w:rFonts w:ascii="Times New Roman" w:hAnsi="Times New Roman" w:cs="Times New Roman" w:hint="cs"/>
          <w:i/>
          <w:iCs/>
          <w:color w:val="000000" w:themeColor="text1"/>
          <w:sz w:val="28"/>
          <w:szCs w:val="28"/>
          <w:lang w:val="ru-RU"/>
        </w:rPr>
        <w:t>П</w:t>
      </w:r>
      <w:r w:rsidRPr="00E61BCE">
        <w:rPr>
          <w:rFonts w:ascii="Times New Roman" w:hAnsi="Times New Roman" w:cs="Times New Roman"/>
          <w:i/>
          <w:iCs/>
          <w:color w:val="000000" w:themeColor="text1"/>
          <w:sz w:val="28"/>
          <w:szCs w:val="28"/>
          <w:lang w:val="ru-RU"/>
        </w:rPr>
        <w:t>рочитайте аннотации следующих статей и проанализируйте их структур</w:t>
      </w:r>
      <w:r w:rsidR="00E61BCE" w:rsidRPr="00E61BCE">
        <w:rPr>
          <w:rFonts w:ascii="Times New Roman" w:hAnsi="Times New Roman" w:cs="Times New Roman"/>
          <w:i/>
          <w:iCs/>
          <w:color w:val="000000" w:themeColor="text1"/>
          <w:sz w:val="28"/>
          <w:szCs w:val="28"/>
          <w:lang w:val="ru-RU"/>
        </w:rPr>
        <w:t>у</w:t>
      </w:r>
      <w:r w:rsidRPr="00E61BCE">
        <w:rPr>
          <w:rFonts w:ascii="Times New Roman" w:hAnsi="Times New Roman" w:cs="Times New Roman"/>
          <w:i/>
          <w:iCs/>
          <w:color w:val="000000" w:themeColor="text1"/>
          <w:sz w:val="28"/>
          <w:szCs w:val="28"/>
          <w:lang w:val="ru-RU"/>
        </w:rPr>
        <w:t xml:space="preserve">: </w:t>
      </w:r>
    </w:p>
    <w:p w14:paraId="7003CAE1" w14:textId="2752A7E5" w:rsidR="00992EB0" w:rsidRPr="00E61BCE" w:rsidRDefault="00992EB0" w:rsidP="00992EB0">
      <w:pPr>
        <w:pStyle w:val="a7"/>
        <w:spacing w:line="360" w:lineRule="auto"/>
        <w:ind w:left="420" w:firstLine="0"/>
        <w:rPr>
          <w:rFonts w:ascii="Times New Roman" w:hAnsi="Times New Roman" w:cs="Times New Roman"/>
          <w:color w:val="000000" w:themeColor="text1"/>
          <w:sz w:val="28"/>
          <w:szCs w:val="28"/>
          <w:lang w:val="ru-RU"/>
        </w:rPr>
      </w:pPr>
      <w:r w:rsidRPr="00E61BCE">
        <w:rPr>
          <w:rFonts w:ascii="Times New Roman" w:hAnsi="Times New Roman" w:cs="Times New Roman"/>
          <w:color w:val="000000" w:themeColor="text1"/>
          <w:sz w:val="28"/>
          <w:szCs w:val="28"/>
          <w:lang w:val="ru-RU"/>
        </w:rPr>
        <w:t>Аннотация №1:</w:t>
      </w:r>
    </w:p>
    <w:p w14:paraId="7C3621A6" w14:textId="7BEDE28D" w:rsidR="00992EB0" w:rsidRPr="00E61BCE" w:rsidRDefault="00992EB0" w:rsidP="00992EB0">
      <w:pPr>
        <w:spacing w:line="360" w:lineRule="auto"/>
        <w:rPr>
          <w:rFonts w:ascii="Times New Roman" w:hAnsi="Times New Roman" w:cs="Times New Roman"/>
          <w:color w:val="000000" w:themeColor="text1"/>
          <w:sz w:val="28"/>
          <w:szCs w:val="28"/>
          <w:lang w:val="ru-RU"/>
        </w:rPr>
      </w:pPr>
      <w:r w:rsidRPr="00E61BCE">
        <w:rPr>
          <w:rFonts w:ascii="Times New Roman" w:hAnsi="Times New Roman" w:cs="Times New Roman"/>
          <w:color w:val="000000" w:themeColor="text1"/>
          <w:sz w:val="28"/>
          <w:szCs w:val="28"/>
          <w:lang w:val="ru-RU"/>
        </w:rPr>
        <w:t xml:space="preserve">   Настоящее исследование посвящено анализу активности образования и использования английских номинаций в сопоставительном аспекте, на материале художественного произведения и одноименного анимационного фильма. В результате было выявлено, что прямые номинации доминируют над косвенными как в книге, так и в фильме; анализ типов номинаций показал, что в произведении преобладают номинации, включающие относительные местоимения, в фильме – безглагольные номинации с местоимением; внешняя форма номинаций в сопоставляемых речевых актах проявляет сходство – большинство номинаций являются непроизводными. (</w:t>
      </w:r>
      <w:r w:rsidRPr="00E61BCE">
        <w:rPr>
          <w:rFonts w:ascii="Times New Roman" w:hAnsi="Times New Roman" w:cs="Times New Roman"/>
          <w:i/>
          <w:iCs/>
          <w:color w:val="000000" w:themeColor="text1"/>
          <w:sz w:val="28"/>
          <w:szCs w:val="28"/>
          <w:lang w:val="ru-RU"/>
        </w:rPr>
        <w:t xml:space="preserve">Данная аннотация привлечена из статьи </w:t>
      </w:r>
      <w:proofErr w:type="spellStart"/>
      <w:r w:rsidRPr="00E61BCE">
        <w:rPr>
          <w:rFonts w:ascii="Times New Roman" w:hAnsi="Times New Roman" w:cs="Times New Roman"/>
          <w:i/>
          <w:iCs/>
          <w:color w:val="000000" w:themeColor="text1"/>
          <w:sz w:val="28"/>
          <w:szCs w:val="28"/>
          <w:lang w:val="ru-RU"/>
        </w:rPr>
        <w:t>Мухаметшиной</w:t>
      </w:r>
      <w:proofErr w:type="spellEnd"/>
      <w:r w:rsidRPr="00E61BCE">
        <w:rPr>
          <w:rFonts w:ascii="Times New Roman" w:hAnsi="Times New Roman" w:cs="Times New Roman"/>
          <w:i/>
          <w:iCs/>
          <w:color w:val="000000" w:themeColor="text1"/>
          <w:sz w:val="28"/>
          <w:szCs w:val="28"/>
          <w:lang w:val="ru-RU"/>
        </w:rPr>
        <w:t xml:space="preserve"> Э.Е., Смирновой Е.А. на тему «сопоставительный анализ номинаций в романе </w:t>
      </w:r>
      <w:proofErr w:type="spellStart"/>
      <w:r w:rsidRPr="00E61BCE">
        <w:rPr>
          <w:rFonts w:ascii="Times New Roman" w:hAnsi="Times New Roman" w:cs="Times New Roman"/>
          <w:i/>
          <w:iCs/>
          <w:color w:val="000000" w:themeColor="text1"/>
          <w:sz w:val="28"/>
          <w:szCs w:val="28"/>
          <w:lang w:val="ru-RU"/>
        </w:rPr>
        <w:t>У.Стейга</w:t>
      </w:r>
      <w:proofErr w:type="spellEnd"/>
      <w:r w:rsidRPr="00E61BCE">
        <w:rPr>
          <w:rFonts w:ascii="Times New Roman" w:hAnsi="Times New Roman" w:cs="Times New Roman"/>
          <w:i/>
          <w:iCs/>
          <w:color w:val="000000" w:themeColor="text1"/>
          <w:sz w:val="28"/>
          <w:szCs w:val="28"/>
          <w:lang w:val="ru-RU"/>
        </w:rPr>
        <w:t xml:space="preserve"> «</w:t>
      </w:r>
      <w:r w:rsidRPr="00E61BCE">
        <w:rPr>
          <w:rFonts w:ascii="Times New Roman" w:hAnsi="Times New Roman" w:cs="Times New Roman"/>
          <w:i/>
          <w:iCs/>
          <w:color w:val="000000" w:themeColor="text1"/>
          <w:sz w:val="28"/>
          <w:szCs w:val="28"/>
        </w:rPr>
        <w:t>Shrek</w:t>
      </w:r>
      <w:r w:rsidRPr="00E61BCE">
        <w:rPr>
          <w:rFonts w:ascii="Times New Roman" w:hAnsi="Times New Roman" w:cs="Times New Roman"/>
          <w:i/>
          <w:iCs/>
          <w:color w:val="000000" w:themeColor="text1"/>
          <w:sz w:val="28"/>
          <w:szCs w:val="28"/>
          <w:lang w:val="ru-RU"/>
        </w:rPr>
        <w:t xml:space="preserve">!» и одноименном анимационном фильме </w:t>
      </w:r>
      <w:proofErr w:type="spellStart"/>
      <w:r w:rsidRPr="00E61BCE">
        <w:rPr>
          <w:rFonts w:ascii="Times New Roman" w:hAnsi="Times New Roman" w:cs="Times New Roman"/>
          <w:i/>
          <w:iCs/>
          <w:color w:val="000000" w:themeColor="text1"/>
          <w:sz w:val="28"/>
          <w:szCs w:val="28"/>
          <w:lang w:val="ru-RU"/>
        </w:rPr>
        <w:t>Э.Адамсона</w:t>
      </w:r>
      <w:proofErr w:type="spellEnd"/>
      <w:r w:rsidRPr="00E61BCE">
        <w:rPr>
          <w:rFonts w:ascii="Times New Roman" w:hAnsi="Times New Roman" w:cs="Times New Roman"/>
          <w:i/>
          <w:iCs/>
          <w:color w:val="000000" w:themeColor="text1"/>
          <w:sz w:val="28"/>
          <w:szCs w:val="28"/>
          <w:lang w:val="ru-RU"/>
        </w:rPr>
        <w:t>»</w:t>
      </w:r>
      <w:r w:rsidRPr="00E61BCE">
        <w:rPr>
          <w:rFonts w:ascii="Times New Roman" w:hAnsi="Times New Roman" w:cs="Times New Roman"/>
          <w:color w:val="000000" w:themeColor="text1"/>
          <w:sz w:val="28"/>
          <w:szCs w:val="28"/>
          <w:lang w:val="ru-RU"/>
        </w:rPr>
        <w:t>).</w:t>
      </w:r>
    </w:p>
    <w:p w14:paraId="74E351B5" w14:textId="372D420B" w:rsidR="00992EB0" w:rsidRPr="00E61BCE" w:rsidRDefault="00992EB0" w:rsidP="00992EB0">
      <w:pPr>
        <w:spacing w:line="360" w:lineRule="auto"/>
        <w:ind w:firstLineChars="100" w:firstLine="280"/>
        <w:rPr>
          <w:rFonts w:ascii="Times New Roman" w:hAnsi="Times New Roman" w:cs="Times New Roman"/>
          <w:color w:val="000000" w:themeColor="text1"/>
          <w:sz w:val="28"/>
          <w:szCs w:val="28"/>
          <w:lang w:val="ru-RU"/>
        </w:rPr>
      </w:pPr>
      <w:r w:rsidRPr="00E61BCE">
        <w:rPr>
          <w:rFonts w:ascii="Times New Roman" w:hAnsi="Times New Roman" w:cs="Times New Roman" w:hint="cs"/>
          <w:color w:val="000000" w:themeColor="text1"/>
          <w:sz w:val="28"/>
          <w:szCs w:val="28"/>
          <w:lang w:val="ru-RU"/>
        </w:rPr>
        <w:t>А</w:t>
      </w:r>
      <w:r w:rsidRPr="00E61BCE">
        <w:rPr>
          <w:rFonts w:ascii="Times New Roman" w:hAnsi="Times New Roman" w:cs="Times New Roman"/>
          <w:color w:val="000000" w:themeColor="text1"/>
          <w:sz w:val="28"/>
          <w:szCs w:val="28"/>
          <w:lang w:val="ru-RU"/>
        </w:rPr>
        <w:t>ннотация № 2:</w:t>
      </w:r>
    </w:p>
    <w:p w14:paraId="11B30B3A" w14:textId="1DC6BC1C" w:rsidR="00992EB0" w:rsidRPr="00E61BCE" w:rsidRDefault="00992EB0" w:rsidP="00992EB0">
      <w:pPr>
        <w:spacing w:line="360" w:lineRule="auto"/>
        <w:rPr>
          <w:rFonts w:ascii="Times New Roman" w:hAnsi="Times New Roman" w:cs="Times New Roman"/>
          <w:color w:val="000000" w:themeColor="text1"/>
          <w:sz w:val="28"/>
          <w:szCs w:val="28"/>
          <w:lang w:val="ru-RU"/>
        </w:rPr>
      </w:pPr>
      <w:r w:rsidRPr="00E61BCE">
        <w:rPr>
          <w:rFonts w:ascii="Times New Roman" w:hAnsi="Times New Roman" w:cs="Times New Roman"/>
          <w:color w:val="000000" w:themeColor="text1"/>
          <w:sz w:val="28"/>
          <w:szCs w:val="28"/>
          <w:lang w:val="ru-RU"/>
        </w:rPr>
        <w:t xml:space="preserve">    Настоящее исследование ставит целью изучение частотности использования английских местоимений в разговорной речи и книжном языке на материале романа Р. Л. Стивенсона «Похищенный». Сравнительный анализ показал, что частотность употребления местоимений в разговорной речи значительно превосходит книжный язык. Выделенные 8 наиболее часто используемых местоимений в каждом из </w:t>
      </w:r>
      <w:r w:rsidRPr="00E61BCE">
        <w:rPr>
          <w:rFonts w:ascii="Times New Roman" w:hAnsi="Times New Roman" w:cs="Times New Roman"/>
          <w:color w:val="000000" w:themeColor="text1"/>
          <w:sz w:val="28"/>
          <w:szCs w:val="28"/>
          <w:lang w:val="ru-RU"/>
        </w:rPr>
        <w:lastRenderedPageBreak/>
        <w:t xml:space="preserve">функциональных стилей выявили как общие черты (местоимение </w:t>
      </w:r>
      <w:r w:rsidRPr="00E61BCE">
        <w:rPr>
          <w:rFonts w:ascii="Times New Roman" w:hAnsi="Times New Roman" w:cs="Times New Roman"/>
          <w:color w:val="000000" w:themeColor="text1"/>
          <w:sz w:val="28"/>
          <w:szCs w:val="28"/>
        </w:rPr>
        <w:t>I</w:t>
      </w:r>
      <w:r w:rsidRPr="00E61BCE">
        <w:rPr>
          <w:rFonts w:ascii="Times New Roman" w:hAnsi="Times New Roman" w:cs="Times New Roman"/>
          <w:color w:val="000000" w:themeColor="text1"/>
          <w:sz w:val="28"/>
          <w:szCs w:val="28"/>
          <w:lang w:val="ru-RU"/>
        </w:rPr>
        <w:t xml:space="preserve">), так и различные (в разговорной речи единичные случаи использования </w:t>
      </w:r>
      <w:r w:rsidRPr="00E61BCE">
        <w:rPr>
          <w:rFonts w:ascii="Times New Roman" w:hAnsi="Times New Roman" w:cs="Times New Roman"/>
          <w:color w:val="000000" w:themeColor="text1"/>
          <w:sz w:val="28"/>
          <w:szCs w:val="28"/>
        </w:rPr>
        <w:t>he</w:t>
      </w:r>
      <w:r w:rsidRPr="00E61BCE">
        <w:rPr>
          <w:rFonts w:ascii="Times New Roman" w:hAnsi="Times New Roman" w:cs="Times New Roman"/>
          <w:color w:val="000000" w:themeColor="text1"/>
          <w:sz w:val="28"/>
          <w:szCs w:val="28"/>
          <w:lang w:val="ru-RU"/>
        </w:rPr>
        <w:t xml:space="preserve">, </w:t>
      </w:r>
      <w:r w:rsidRPr="00E61BCE">
        <w:rPr>
          <w:rFonts w:ascii="Times New Roman" w:hAnsi="Times New Roman" w:cs="Times New Roman"/>
          <w:color w:val="000000" w:themeColor="text1"/>
          <w:sz w:val="28"/>
          <w:szCs w:val="28"/>
        </w:rPr>
        <w:t>his</w:t>
      </w:r>
      <w:r w:rsidRPr="00E61BCE">
        <w:rPr>
          <w:rFonts w:ascii="Times New Roman" w:hAnsi="Times New Roman" w:cs="Times New Roman"/>
          <w:color w:val="000000" w:themeColor="text1"/>
          <w:sz w:val="28"/>
          <w:szCs w:val="28"/>
          <w:lang w:val="ru-RU"/>
        </w:rPr>
        <w:t xml:space="preserve">, </w:t>
      </w:r>
      <w:r w:rsidRPr="00E61BCE">
        <w:rPr>
          <w:rFonts w:ascii="Times New Roman" w:hAnsi="Times New Roman" w:cs="Times New Roman"/>
          <w:color w:val="000000" w:themeColor="text1"/>
          <w:sz w:val="28"/>
          <w:szCs w:val="28"/>
        </w:rPr>
        <w:t>him</w:t>
      </w:r>
      <w:r w:rsidRPr="00E61BCE">
        <w:rPr>
          <w:rFonts w:ascii="Times New Roman" w:hAnsi="Times New Roman" w:cs="Times New Roman"/>
          <w:color w:val="000000" w:themeColor="text1"/>
          <w:sz w:val="28"/>
          <w:szCs w:val="28"/>
          <w:lang w:val="ru-RU"/>
        </w:rPr>
        <w:t xml:space="preserve">, </w:t>
      </w:r>
      <w:r w:rsidRPr="00E61BCE">
        <w:rPr>
          <w:rFonts w:ascii="Times New Roman" w:hAnsi="Times New Roman" w:cs="Times New Roman"/>
          <w:color w:val="000000" w:themeColor="text1"/>
          <w:sz w:val="28"/>
          <w:szCs w:val="28"/>
        </w:rPr>
        <w:t>that</w:t>
      </w:r>
      <w:r w:rsidRPr="00E61BCE">
        <w:rPr>
          <w:rFonts w:ascii="Times New Roman" w:hAnsi="Times New Roman" w:cs="Times New Roman"/>
          <w:color w:val="000000" w:themeColor="text1"/>
          <w:sz w:val="28"/>
          <w:szCs w:val="28"/>
          <w:lang w:val="ru-RU"/>
        </w:rPr>
        <w:t xml:space="preserve"> (как соединительное местоимение); в книжном языке – </w:t>
      </w:r>
      <w:r w:rsidRPr="00E61BCE">
        <w:rPr>
          <w:rFonts w:ascii="Times New Roman" w:hAnsi="Times New Roman" w:cs="Times New Roman"/>
          <w:color w:val="000000" w:themeColor="text1"/>
          <w:sz w:val="28"/>
          <w:szCs w:val="28"/>
        </w:rPr>
        <w:t>you</w:t>
      </w:r>
      <w:r w:rsidRPr="00E61BCE">
        <w:rPr>
          <w:rFonts w:ascii="Times New Roman" w:hAnsi="Times New Roman" w:cs="Times New Roman"/>
          <w:color w:val="000000" w:themeColor="text1"/>
          <w:sz w:val="28"/>
          <w:szCs w:val="28"/>
          <w:lang w:val="ru-RU"/>
        </w:rPr>
        <w:t xml:space="preserve">, </w:t>
      </w:r>
      <w:r w:rsidRPr="00E61BCE">
        <w:rPr>
          <w:rFonts w:ascii="Times New Roman" w:hAnsi="Times New Roman" w:cs="Times New Roman"/>
          <w:color w:val="000000" w:themeColor="text1"/>
          <w:sz w:val="28"/>
          <w:szCs w:val="28"/>
        </w:rPr>
        <w:t>your</w:t>
      </w:r>
      <w:r w:rsidRPr="00E61BCE">
        <w:rPr>
          <w:rFonts w:ascii="Times New Roman" w:hAnsi="Times New Roman" w:cs="Times New Roman"/>
          <w:color w:val="000000" w:themeColor="text1"/>
          <w:sz w:val="28"/>
          <w:szCs w:val="28"/>
          <w:lang w:val="ru-RU"/>
        </w:rPr>
        <w:t xml:space="preserve">, </w:t>
      </w:r>
      <w:r w:rsidRPr="00E61BCE">
        <w:rPr>
          <w:rFonts w:ascii="Times New Roman" w:hAnsi="Times New Roman" w:cs="Times New Roman"/>
          <w:color w:val="000000" w:themeColor="text1"/>
          <w:sz w:val="28"/>
          <w:szCs w:val="28"/>
        </w:rPr>
        <w:t>you</w:t>
      </w:r>
      <w:r w:rsidRPr="00E61BCE">
        <w:rPr>
          <w:rFonts w:ascii="Times New Roman" w:hAnsi="Times New Roman" w:cs="Times New Roman"/>
          <w:color w:val="000000" w:themeColor="text1"/>
          <w:sz w:val="28"/>
          <w:szCs w:val="28"/>
          <w:lang w:val="ru-RU"/>
        </w:rPr>
        <w:t xml:space="preserve"> (в объектном падеже), </w:t>
      </w:r>
      <w:r w:rsidRPr="00E61BCE">
        <w:rPr>
          <w:rFonts w:ascii="Times New Roman" w:hAnsi="Times New Roman" w:cs="Times New Roman"/>
          <w:color w:val="000000" w:themeColor="text1"/>
          <w:sz w:val="28"/>
          <w:szCs w:val="28"/>
        </w:rPr>
        <w:t>no</w:t>
      </w:r>
      <w:r w:rsidRPr="00E61BCE">
        <w:rPr>
          <w:rFonts w:ascii="Times New Roman" w:hAnsi="Times New Roman" w:cs="Times New Roman"/>
          <w:color w:val="000000" w:themeColor="text1"/>
          <w:sz w:val="28"/>
          <w:szCs w:val="28"/>
          <w:lang w:val="ru-RU"/>
        </w:rPr>
        <w:t>), что объясняется необходимым лингвистическим обеспечением каждой из рассматриваемых функциональных сфер (</w:t>
      </w:r>
      <w:proofErr w:type="spellStart"/>
      <w:r w:rsidRPr="00E61BCE">
        <w:rPr>
          <w:rFonts w:ascii="Times New Roman" w:hAnsi="Times New Roman" w:cs="Times New Roman"/>
          <w:i/>
          <w:iCs/>
          <w:color w:val="000000" w:themeColor="text1"/>
          <w:sz w:val="28"/>
          <w:szCs w:val="28"/>
          <w:lang w:val="ru-RU"/>
        </w:rPr>
        <w:t>Ибраева</w:t>
      </w:r>
      <w:proofErr w:type="spellEnd"/>
      <w:r w:rsidRPr="00E61BCE">
        <w:rPr>
          <w:rFonts w:ascii="Times New Roman" w:hAnsi="Times New Roman" w:cs="Times New Roman"/>
          <w:i/>
          <w:iCs/>
          <w:color w:val="000000" w:themeColor="text1"/>
          <w:sz w:val="28"/>
          <w:szCs w:val="28"/>
          <w:lang w:val="ru-RU"/>
        </w:rPr>
        <w:t xml:space="preserve"> А.Ф. «Сравнительный анализ частоты использования местоимений в разговорной речи и книжном языке (на материале роман Р.Л. Стивенсона «похищенный»</w:t>
      </w:r>
      <w:r w:rsidRPr="00E61BCE">
        <w:rPr>
          <w:rFonts w:ascii="Times New Roman" w:hAnsi="Times New Roman" w:cs="Times New Roman"/>
          <w:color w:val="000000" w:themeColor="text1"/>
          <w:sz w:val="28"/>
          <w:szCs w:val="28"/>
          <w:lang w:val="ru-RU"/>
        </w:rPr>
        <w:t>)</w:t>
      </w:r>
    </w:p>
    <w:p w14:paraId="744065C9" w14:textId="1CC264BF" w:rsidR="00992EB0" w:rsidRPr="00E61BCE" w:rsidRDefault="00992EB0" w:rsidP="00992EB0">
      <w:pPr>
        <w:spacing w:line="360" w:lineRule="auto"/>
        <w:rPr>
          <w:rFonts w:ascii="Times New Roman" w:hAnsi="Times New Roman" w:cs="Times New Roman"/>
          <w:color w:val="000000" w:themeColor="text1"/>
          <w:sz w:val="28"/>
          <w:szCs w:val="28"/>
          <w:lang w:val="ru-RU"/>
        </w:rPr>
      </w:pPr>
    </w:p>
    <w:p w14:paraId="63EA7379" w14:textId="705AA30E" w:rsidR="00992EB0" w:rsidRPr="00E61BCE" w:rsidRDefault="00992EB0" w:rsidP="006947A3">
      <w:pPr>
        <w:pStyle w:val="a7"/>
        <w:numPr>
          <w:ilvl w:val="0"/>
          <w:numId w:val="22"/>
        </w:numPr>
        <w:spacing w:line="360" w:lineRule="auto"/>
        <w:rPr>
          <w:rFonts w:ascii="Times New Roman" w:hAnsi="Times New Roman" w:cs="Times New Roman"/>
          <w:i/>
          <w:iCs/>
          <w:color w:val="000000" w:themeColor="text1"/>
          <w:sz w:val="28"/>
          <w:szCs w:val="28"/>
          <w:lang w:val="ru-RU"/>
        </w:rPr>
      </w:pPr>
      <w:r w:rsidRPr="00E61BCE">
        <w:rPr>
          <w:rFonts w:ascii="Times New Roman" w:hAnsi="Times New Roman" w:cs="Times New Roman"/>
          <w:i/>
          <w:iCs/>
          <w:color w:val="000000" w:themeColor="text1"/>
          <w:sz w:val="28"/>
          <w:szCs w:val="28"/>
          <w:lang w:val="ru-RU"/>
        </w:rPr>
        <w:t>Предложите к каждой теме подходящие методы исследования, используя представленные модели.</w:t>
      </w:r>
    </w:p>
    <w:p w14:paraId="1ACBB963" w14:textId="77777777" w:rsidR="00992EB0" w:rsidRPr="00E61BCE" w:rsidRDefault="00992EB0" w:rsidP="006947A3">
      <w:pPr>
        <w:pStyle w:val="a7"/>
        <w:numPr>
          <w:ilvl w:val="0"/>
          <w:numId w:val="23"/>
        </w:numPr>
        <w:spacing w:line="360" w:lineRule="auto"/>
        <w:rPr>
          <w:rFonts w:ascii="Times New Roman" w:hAnsi="Times New Roman" w:cs="Times New Roman"/>
          <w:color w:val="000000" w:themeColor="text1"/>
          <w:sz w:val="28"/>
          <w:szCs w:val="28"/>
          <w:lang w:val="ru-RU"/>
        </w:rPr>
      </w:pPr>
      <w:proofErr w:type="spellStart"/>
      <w:r w:rsidRPr="00E61BCE">
        <w:rPr>
          <w:rFonts w:ascii="Times New Roman" w:hAnsi="Times New Roman" w:cs="Times New Roman"/>
          <w:color w:val="000000" w:themeColor="text1"/>
          <w:sz w:val="28"/>
          <w:szCs w:val="28"/>
          <w:lang w:val="ru-RU"/>
        </w:rPr>
        <w:t>Быконя</w:t>
      </w:r>
      <w:proofErr w:type="spellEnd"/>
      <w:r w:rsidRPr="00E61BCE">
        <w:rPr>
          <w:rFonts w:ascii="Times New Roman" w:hAnsi="Times New Roman" w:cs="Times New Roman"/>
          <w:color w:val="000000" w:themeColor="text1"/>
          <w:sz w:val="28"/>
          <w:szCs w:val="28"/>
          <w:lang w:val="ru-RU"/>
        </w:rPr>
        <w:t xml:space="preserve"> В.В., Монастырская Е.А. Структура сематического поля «Ум» в селькупском языке.</w:t>
      </w:r>
    </w:p>
    <w:p w14:paraId="1493C5CA" w14:textId="77777777" w:rsidR="00992EB0" w:rsidRPr="00E61BCE" w:rsidRDefault="00992EB0" w:rsidP="006947A3">
      <w:pPr>
        <w:pStyle w:val="a7"/>
        <w:numPr>
          <w:ilvl w:val="0"/>
          <w:numId w:val="23"/>
        </w:numPr>
        <w:spacing w:line="360" w:lineRule="auto"/>
        <w:rPr>
          <w:rFonts w:ascii="Times New Roman" w:hAnsi="Times New Roman" w:cs="Times New Roman"/>
          <w:color w:val="000000" w:themeColor="text1"/>
          <w:sz w:val="28"/>
          <w:szCs w:val="28"/>
          <w:lang w:val="ru-RU"/>
        </w:rPr>
      </w:pPr>
      <w:proofErr w:type="spellStart"/>
      <w:r w:rsidRPr="00E61BCE">
        <w:rPr>
          <w:rFonts w:ascii="Times New Roman" w:hAnsi="Times New Roman" w:cs="Times New Roman"/>
          <w:color w:val="000000" w:themeColor="text1"/>
          <w:sz w:val="28"/>
          <w:szCs w:val="28"/>
          <w:lang w:val="ru-RU"/>
        </w:rPr>
        <w:t>Мухаметшина</w:t>
      </w:r>
      <w:proofErr w:type="spellEnd"/>
      <w:r w:rsidRPr="00E61BCE">
        <w:rPr>
          <w:rFonts w:ascii="Times New Roman" w:hAnsi="Times New Roman" w:cs="Times New Roman"/>
          <w:color w:val="000000" w:themeColor="text1"/>
          <w:sz w:val="28"/>
          <w:szCs w:val="28"/>
          <w:lang w:val="ru-RU"/>
        </w:rPr>
        <w:t xml:space="preserve"> Э.Е., Смирнова Е.А. Сопоставительный анализ номинаций в романе У. </w:t>
      </w:r>
      <w:proofErr w:type="spellStart"/>
      <w:r w:rsidRPr="00E61BCE">
        <w:rPr>
          <w:rFonts w:ascii="Times New Roman" w:hAnsi="Times New Roman" w:cs="Times New Roman"/>
          <w:color w:val="000000" w:themeColor="text1"/>
          <w:sz w:val="28"/>
          <w:szCs w:val="28"/>
          <w:lang w:val="ru-RU"/>
        </w:rPr>
        <w:t>Стейга</w:t>
      </w:r>
      <w:proofErr w:type="spellEnd"/>
      <w:r w:rsidRPr="00E61BCE">
        <w:rPr>
          <w:rFonts w:ascii="Times New Roman" w:hAnsi="Times New Roman" w:cs="Times New Roman"/>
          <w:color w:val="000000" w:themeColor="text1"/>
          <w:sz w:val="28"/>
          <w:szCs w:val="28"/>
          <w:lang w:val="ru-RU"/>
        </w:rPr>
        <w:t xml:space="preserve"> «</w:t>
      </w:r>
      <w:r w:rsidRPr="00E61BCE">
        <w:rPr>
          <w:rFonts w:ascii="Times New Roman" w:hAnsi="Times New Roman" w:cs="Times New Roman"/>
          <w:color w:val="000000" w:themeColor="text1"/>
          <w:sz w:val="28"/>
          <w:szCs w:val="28"/>
        </w:rPr>
        <w:t>SHREK</w:t>
      </w:r>
      <w:r w:rsidRPr="00E61BCE">
        <w:rPr>
          <w:rFonts w:ascii="Times New Roman" w:hAnsi="Times New Roman" w:cs="Times New Roman"/>
          <w:color w:val="000000" w:themeColor="text1"/>
          <w:sz w:val="28"/>
          <w:szCs w:val="28"/>
          <w:lang w:val="ru-RU"/>
        </w:rPr>
        <w:t xml:space="preserve">!» и одноименном анимационном фильме Э. </w:t>
      </w:r>
      <w:proofErr w:type="spellStart"/>
      <w:r w:rsidRPr="00E61BCE">
        <w:rPr>
          <w:rFonts w:ascii="Times New Roman" w:hAnsi="Times New Roman" w:cs="Times New Roman"/>
          <w:color w:val="000000" w:themeColor="text1"/>
          <w:sz w:val="28"/>
          <w:szCs w:val="28"/>
          <w:lang w:val="ru-RU"/>
        </w:rPr>
        <w:t>Адамсона</w:t>
      </w:r>
      <w:proofErr w:type="spellEnd"/>
      <w:r w:rsidRPr="00E61BCE">
        <w:rPr>
          <w:rFonts w:ascii="Times New Roman" w:hAnsi="Times New Roman" w:cs="Times New Roman"/>
          <w:color w:val="000000" w:themeColor="text1"/>
          <w:sz w:val="28"/>
          <w:szCs w:val="28"/>
          <w:lang w:val="ru-RU"/>
        </w:rPr>
        <w:t>.</w:t>
      </w:r>
    </w:p>
    <w:p w14:paraId="602E4A71" w14:textId="6F0A9825" w:rsidR="00992EB0" w:rsidRPr="00E61BCE" w:rsidRDefault="00992EB0" w:rsidP="006947A3">
      <w:pPr>
        <w:pStyle w:val="a7"/>
        <w:numPr>
          <w:ilvl w:val="0"/>
          <w:numId w:val="23"/>
        </w:numPr>
        <w:spacing w:line="360" w:lineRule="auto"/>
        <w:rPr>
          <w:rFonts w:ascii="Times New Roman" w:hAnsi="Times New Roman" w:cs="Times New Roman"/>
          <w:color w:val="000000" w:themeColor="text1"/>
          <w:sz w:val="28"/>
          <w:szCs w:val="28"/>
          <w:lang w:val="ru-RU"/>
        </w:rPr>
      </w:pPr>
      <w:r w:rsidRPr="00E61BCE">
        <w:rPr>
          <w:rFonts w:ascii="Times New Roman" w:hAnsi="Times New Roman" w:cs="Times New Roman"/>
          <w:color w:val="000000" w:themeColor="text1"/>
          <w:sz w:val="28"/>
          <w:szCs w:val="28"/>
          <w:lang w:val="ru-RU"/>
        </w:rPr>
        <w:t>Дубровская Е.М. «Человек богемы» в восприятии современных носителей языка.</w:t>
      </w:r>
    </w:p>
    <w:p w14:paraId="047BB6B8" w14:textId="77777777" w:rsidR="00981B0A" w:rsidRPr="00E61BCE" w:rsidRDefault="00981B0A" w:rsidP="00981B0A">
      <w:pPr>
        <w:pStyle w:val="a7"/>
        <w:spacing w:line="360" w:lineRule="auto"/>
        <w:ind w:left="420" w:firstLine="0"/>
        <w:rPr>
          <w:rFonts w:ascii="Times New Roman" w:hAnsi="Times New Roman" w:cs="Times New Roman"/>
          <w:color w:val="000000" w:themeColor="text1"/>
          <w:sz w:val="28"/>
          <w:szCs w:val="28"/>
          <w:lang w:val="ru-RU"/>
        </w:rPr>
      </w:pPr>
    </w:p>
    <w:p w14:paraId="24CC78F3" w14:textId="4352485F" w:rsidR="00981B0A" w:rsidRPr="00E61BCE" w:rsidRDefault="00981B0A" w:rsidP="006947A3">
      <w:pPr>
        <w:pStyle w:val="a7"/>
        <w:numPr>
          <w:ilvl w:val="0"/>
          <w:numId w:val="22"/>
        </w:numPr>
        <w:spacing w:line="360" w:lineRule="auto"/>
        <w:rPr>
          <w:rFonts w:ascii="Times New Roman" w:hAnsi="Times New Roman" w:cs="Times New Roman"/>
          <w:color w:val="000000" w:themeColor="text1"/>
          <w:sz w:val="28"/>
          <w:szCs w:val="28"/>
          <w:lang w:val="ru-RU"/>
        </w:rPr>
      </w:pPr>
      <w:r w:rsidRPr="00E61BCE">
        <w:rPr>
          <w:rFonts w:ascii="Times New Roman" w:hAnsi="Times New Roman" w:cs="Times New Roman"/>
          <w:i/>
          <w:iCs/>
          <w:color w:val="000000" w:themeColor="text1"/>
          <w:sz w:val="28"/>
          <w:szCs w:val="28"/>
          <w:lang w:val="ru-RU"/>
        </w:rPr>
        <w:t>Переформулируйте следующие формулировки цели научных статей, пользуясь синонимическими конструкциями.</w:t>
      </w:r>
    </w:p>
    <w:p w14:paraId="2A9DB831" w14:textId="77777777" w:rsidR="00981B0A" w:rsidRPr="00E61BCE" w:rsidRDefault="00981B0A" w:rsidP="006947A3">
      <w:pPr>
        <w:numPr>
          <w:ilvl w:val="0"/>
          <w:numId w:val="24"/>
        </w:numPr>
        <w:spacing w:line="360" w:lineRule="auto"/>
        <w:rPr>
          <w:rFonts w:ascii="Times New Roman" w:hAnsi="Times New Roman" w:cs="Times New Roman"/>
          <w:color w:val="000000" w:themeColor="text1"/>
          <w:sz w:val="28"/>
          <w:szCs w:val="28"/>
          <w:lang w:val="ru-RU"/>
        </w:rPr>
      </w:pPr>
      <w:r w:rsidRPr="00E61BCE">
        <w:rPr>
          <w:rFonts w:ascii="Times New Roman" w:hAnsi="Times New Roman" w:cs="Times New Roman"/>
          <w:color w:val="000000" w:themeColor="text1"/>
          <w:sz w:val="28"/>
          <w:szCs w:val="28"/>
          <w:lang w:val="ru-RU"/>
        </w:rPr>
        <w:t xml:space="preserve">Цель работы – установление </w:t>
      </w:r>
      <w:proofErr w:type="spellStart"/>
      <w:r w:rsidRPr="00E61BCE">
        <w:rPr>
          <w:rFonts w:ascii="Times New Roman" w:hAnsi="Times New Roman" w:cs="Times New Roman"/>
          <w:color w:val="000000" w:themeColor="text1"/>
          <w:sz w:val="28"/>
          <w:szCs w:val="28"/>
          <w:lang w:val="ru-RU"/>
        </w:rPr>
        <w:t>лингвокультурологических</w:t>
      </w:r>
      <w:proofErr w:type="spellEnd"/>
      <w:r w:rsidRPr="00E61BCE">
        <w:rPr>
          <w:rFonts w:ascii="Times New Roman" w:hAnsi="Times New Roman" w:cs="Times New Roman"/>
          <w:color w:val="000000" w:themeColor="text1"/>
          <w:sz w:val="28"/>
          <w:szCs w:val="28"/>
          <w:lang w:val="ru-RU"/>
        </w:rPr>
        <w:t xml:space="preserve"> характеристик </w:t>
      </w:r>
      <w:proofErr w:type="spellStart"/>
      <w:r w:rsidRPr="00E61BCE">
        <w:rPr>
          <w:rFonts w:ascii="Times New Roman" w:hAnsi="Times New Roman" w:cs="Times New Roman"/>
          <w:color w:val="000000" w:themeColor="text1"/>
          <w:sz w:val="28"/>
          <w:szCs w:val="28"/>
          <w:lang w:val="ru-RU"/>
        </w:rPr>
        <w:t>спеллонимов</w:t>
      </w:r>
      <w:proofErr w:type="spellEnd"/>
      <w:r w:rsidRPr="00E61BCE">
        <w:rPr>
          <w:rFonts w:ascii="Times New Roman" w:hAnsi="Times New Roman" w:cs="Times New Roman"/>
          <w:color w:val="000000" w:themeColor="text1"/>
          <w:sz w:val="28"/>
          <w:szCs w:val="28"/>
          <w:lang w:val="ru-RU"/>
        </w:rPr>
        <w:t xml:space="preserve">, </w:t>
      </w:r>
      <w:proofErr w:type="spellStart"/>
      <w:r w:rsidRPr="00E61BCE">
        <w:rPr>
          <w:rFonts w:ascii="Times New Roman" w:hAnsi="Times New Roman" w:cs="Times New Roman"/>
          <w:color w:val="000000" w:themeColor="text1"/>
          <w:sz w:val="28"/>
          <w:szCs w:val="28"/>
          <w:lang w:val="ru-RU"/>
        </w:rPr>
        <w:t>функци</w:t>
      </w:r>
      <w:proofErr w:type="spellEnd"/>
      <w:r w:rsidRPr="00E61BCE">
        <w:rPr>
          <w:rFonts w:ascii="Times New Roman" w:hAnsi="Times New Roman" w:cs="Times New Roman"/>
          <w:color w:val="000000" w:themeColor="text1"/>
          <w:sz w:val="28"/>
          <w:szCs w:val="28"/>
          <w:lang w:val="ru-RU"/>
        </w:rPr>
        <w:t xml:space="preserve">- </w:t>
      </w:r>
      <w:proofErr w:type="spellStart"/>
      <w:r w:rsidRPr="00E61BCE">
        <w:rPr>
          <w:rFonts w:ascii="Times New Roman" w:hAnsi="Times New Roman" w:cs="Times New Roman"/>
          <w:color w:val="000000" w:themeColor="text1"/>
          <w:sz w:val="28"/>
          <w:szCs w:val="28"/>
          <w:lang w:val="ru-RU"/>
        </w:rPr>
        <w:t>онирующих</w:t>
      </w:r>
      <w:proofErr w:type="spellEnd"/>
      <w:r w:rsidRPr="00E61BCE">
        <w:rPr>
          <w:rFonts w:ascii="Times New Roman" w:hAnsi="Times New Roman" w:cs="Times New Roman"/>
          <w:color w:val="000000" w:themeColor="text1"/>
          <w:sz w:val="28"/>
          <w:szCs w:val="28"/>
          <w:lang w:val="ru-RU"/>
        </w:rPr>
        <w:t xml:space="preserve"> в ономастическом пространстве </w:t>
      </w:r>
      <w:proofErr w:type="spellStart"/>
      <w:r w:rsidRPr="00E61BCE">
        <w:rPr>
          <w:rFonts w:ascii="Times New Roman" w:hAnsi="Times New Roman" w:cs="Times New Roman"/>
          <w:color w:val="000000" w:themeColor="text1"/>
          <w:sz w:val="28"/>
          <w:szCs w:val="28"/>
          <w:lang w:val="ru-RU"/>
        </w:rPr>
        <w:t>австралийскои</w:t>
      </w:r>
      <w:proofErr w:type="spellEnd"/>
      <w:r w:rsidRPr="00E61BCE">
        <w:rPr>
          <w:rFonts w:ascii="Times New Roman" w:hAnsi="Times New Roman" w:cs="Times New Roman"/>
          <w:color w:val="000000" w:themeColor="text1"/>
          <w:sz w:val="28"/>
          <w:szCs w:val="28"/>
          <w:lang w:val="ru-RU"/>
        </w:rPr>
        <w:t xml:space="preserve">̆ </w:t>
      </w:r>
      <w:proofErr w:type="spellStart"/>
      <w:r w:rsidRPr="00E61BCE">
        <w:rPr>
          <w:rFonts w:ascii="Times New Roman" w:hAnsi="Times New Roman" w:cs="Times New Roman"/>
          <w:color w:val="000000" w:themeColor="text1"/>
          <w:sz w:val="28"/>
          <w:szCs w:val="28"/>
          <w:lang w:val="ru-RU"/>
        </w:rPr>
        <w:t>этиологическои</w:t>
      </w:r>
      <w:proofErr w:type="spellEnd"/>
      <w:r w:rsidRPr="00E61BCE">
        <w:rPr>
          <w:rFonts w:ascii="Times New Roman" w:hAnsi="Times New Roman" w:cs="Times New Roman"/>
          <w:color w:val="000000" w:themeColor="text1"/>
          <w:sz w:val="28"/>
          <w:szCs w:val="28"/>
          <w:lang w:val="ru-RU"/>
        </w:rPr>
        <w:t>̆ сказки.</w:t>
      </w:r>
    </w:p>
    <w:p w14:paraId="7FAFFF12" w14:textId="77777777" w:rsidR="00981B0A" w:rsidRPr="00E61BCE" w:rsidRDefault="00981B0A" w:rsidP="006947A3">
      <w:pPr>
        <w:numPr>
          <w:ilvl w:val="0"/>
          <w:numId w:val="24"/>
        </w:numPr>
        <w:spacing w:line="360" w:lineRule="auto"/>
        <w:rPr>
          <w:rFonts w:ascii="Times New Roman" w:hAnsi="Times New Roman" w:cs="Times New Roman"/>
          <w:color w:val="000000" w:themeColor="text1"/>
          <w:sz w:val="28"/>
          <w:szCs w:val="28"/>
          <w:lang w:val="ru-RU"/>
        </w:rPr>
      </w:pPr>
      <w:r w:rsidRPr="00E61BCE">
        <w:rPr>
          <w:rFonts w:ascii="Times New Roman" w:hAnsi="Times New Roman" w:cs="Times New Roman"/>
          <w:color w:val="000000" w:themeColor="text1"/>
          <w:sz w:val="28"/>
          <w:szCs w:val="28"/>
          <w:lang w:val="ru-RU"/>
        </w:rPr>
        <w:t>Настоящее исследование ставит целью изучение частотности использования английских местоимений в разговорной речи и книжном языке на материале романа Р. Л. Стивенсона «Похищенный».</w:t>
      </w:r>
    </w:p>
    <w:p w14:paraId="1DD95C7D" w14:textId="77777777" w:rsidR="00981B0A" w:rsidRPr="00E61BCE" w:rsidRDefault="00981B0A" w:rsidP="006947A3">
      <w:pPr>
        <w:numPr>
          <w:ilvl w:val="0"/>
          <w:numId w:val="24"/>
        </w:numPr>
        <w:spacing w:line="360" w:lineRule="auto"/>
        <w:rPr>
          <w:rFonts w:ascii="Times New Roman" w:hAnsi="Times New Roman" w:cs="Times New Roman"/>
          <w:color w:val="000000" w:themeColor="text1"/>
          <w:sz w:val="28"/>
          <w:szCs w:val="28"/>
          <w:lang w:val="ru-RU"/>
        </w:rPr>
      </w:pPr>
      <w:r w:rsidRPr="00E61BCE">
        <w:rPr>
          <w:rFonts w:ascii="Times New Roman" w:hAnsi="Times New Roman" w:cs="Times New Roman"/>
          <w:color w:val="000000" w:themeColor="text1"/>
          <w:sz w:val="28"/>
          <w:szCs w:val="28"/>
          <w:lang w:val="ru-RU"/>
        </w:rPr>
        <w:t xml:space="preserve">Цель работы - рассмотреть общие и отличительные особенности, связанные с позицией модальных частиц в немецком и русском предложении. </w:t>
      </w:r>
    </w:p>
    <w:p w14:paraId="2B73B09E" w14:textId="77777777" w:rsidR="00981B0A" w:rsidRPr="00E61BCE" w:rsidRDefault="00981B0A" w:rsidP="00992EB0">
      <w:pPr>
        <w:spacing w:line="360" w:lineRule="auto"/>
        <w:rPr>
          <w:rFonts w:ascii="Times New Roman" w:hAnsi="Times New Roman" w:cs="Times New Roman"/>
          <w:color w:val="000000" w:themeColor="text1"/>
          <w:sz w:val="28"/>
          <w:szCs w:val="28"/>
          <w:lang w:val="ru-RU"/>
        </w:rPr>
      </w:pPr>
    </w:p>
    <w:p w14:paraId="57A00725" w14:textId="7CB2112C" w:rsidR="00981B0A" w:rsidRPr="00E61BCE" w:rsidRDefault="00981B0A" w:rsidP="006947A3">
      <w:pPr>
        <w:pStyle w:val="a7"/>
        <w:numPr>
          <w:ilvl w:val="0"/>
          <w:numId w:val="22"/>
        </w:numPr>
        <w:spacing w:line="360" w:lineRule="auto"/>
        <w:rPr>
          <w:rFonts w:ascii="Times New Roman" w:hAnsi="Times New Roman" w:cs="Times New Roman"/>
          <w:i/>
          <w:iCs/>
          <w:color w:val="000000" w:themeColor="text1"/>
          <w:sz w:val="28"/>
          <w:szCs w:val="28"/>
          <w:lang w:val="ru-RU"/>
        </w:rPr>
      </w:pPr>
      <w:r w:rsidRPr="00E61BCE">
        <w:rPr>
          <w:rFonts w:ascii="Times New Roman" w:hAnsi="Times New Roman" w:cs="Times New Roman"/>
          <w:i/>
          <w:iCs/>
          <w:color w:val="000000" w:themeColor="text1"/>
          <w:sz w:val="28"/>
          <w:szCs w:val="28"/>
          <w:lang w:val="ru-RU"/>
        </w:rPr>
        <w:t xml:space="preserve">Выделите в тексте главную и второстепенную информацию, составьте </w:t>
      </w:r>
      <w:proofErr w:type="spellStart"/>
      <w:r w:rsidRPr="00E61BCE">
        <w:rPr>
          <w:rFonts w:ascii="Times New Roman" w:hAnsi="Times New Roman" w:cs="Times New Roman"/>
          <w:i/>
          <w:iCs/>
          <w:color w:val="000000" w:themeColor="text1"/>
          <w:sz w:val="28"/>
          <w:szCs w:val="28"/>
          <w:lang w:val="ru-RU"/>
        </w:rPr>
        <w:t>микротему</w:t>
      </w:r>
      <w:proofErr w:type="spellEnd"/>
      <w:r w:rsidRPr="00E61BCE">
        <w:rPr>
          <w:rFonts w:ascii="Times New Roman" w:hAnsi="Times New Roman" w:cs="Times New Roman"/>
          <w:i/>
          <w:iCs/>
          <w:color w:val="000000" w:themeColor="text1"/>
          <w:sz w:val="28"/>
          <w:szCs w:val="28"/>
          <w:lang w:val="ru-RU"/>
        </w:rPr>
        <w:t xml:space="preserve"> этого текста</w:t>
      </w:r>
    </w:p>
    <w:p w14:paraId="7B1A1EE5" w14:textId="132BEA02" w:rsidR="00981B0A" w:rsidRPr="00E61BCE" w:rsidRDefault="00981B0A" w:rsidP="00981B0A">
      <w:pPr>
        <w:spacing w:line="360" w:lineRule="auto"/>
        <w:ind w:firstLineChars="100" w:firstLine="280"/>
        <w:rPr>
          <w:rFonts w:ascii="Times New Roman" w:hAnsi="Times New Roman" w:cs="Times New Roman"/>
          <w:color w:val="000000" w:themeColor="text1"/>
          <w:sz w:val="28"/>
          <w:szCs w:val="28"/>
          <w:lang w:val="ru-RU"/>
        </w:rPr>
      </w:pPr>
      <w:r w:rsidRPr="00E61BCE">
        <w:rPr>
          <w:rFonts w:ascii="Times New Roman" w:hAnsi="Times New Roman" w:cs="Times New Roman"/>
          <w:color w:val="000000" w:themeColor="text1"/>
          <w:sz w:val="28"/>
          <w:szCs w:val="28"/>
          <w:lang w:val="ru-RU"/>
        </w:rPr>
        <w:t>В результате анализа материала глаголы-</w:t>
      </w:r>
      <w:proofErr w:type="spellStart"/>
      <w:r w:rsidRPr="00E61BCE">
        <w:rPr>
          <w:rFonts w:ascii="Times New Roman" w:hAnsi="Times New Roman" w:cs="Times New Roman"/>
          <w:color w:val="000000" w:themeColor="text1"/>
          <w:sz w:val="28"/>
          <w:szCs w:val="28"/>
          <w:lang w:val="ru-RU"/>
        </w:rPr>
        <w:t>светообозначения</w:t>
      </w:r>
      <w:proofErr w:type="spellEnd"/>
      <w:r w:rsidRPr="00E61BCE">
        <w:rPr>
          <w:rFonts w:ascii="Times New Roman" w:hAnsi="Times New Roman" w:cs="Times New Roman"/>
          <w:color w:val="000000" w:themeColor="text1"/>
          <w:sz w:val="28"/>
          <w:szCs w:val="28"/>
          <w:lang w:val="ru-RU"/>
        </w:rPr>
        <w:t xml:space="preserve"> в русском языке были структурированы по основанию «с основным значением света» / «с неосновным значением света». К первой группе были </w:t>
      </w:r>
      <w:proofErr w:type="spellStart"/>
      <w:r w:rsidRPr="00E61BCE">
        <w:rPr>
          <w:rFonts w:ascii="Times New Roman" w:hAnsi="Times New Roman" w:cs="Times New Roman"/>
          <w:color w:val="000000" w:themeColor="text1"/>
          <w:sz w:val="28"/>
          <w:szCs w:val="28"/>
          <w:lang w:val="ru-RU"/>
        </w:rPr>
        <w:t>отнесенылексемы</w:t>
      </w:r>
      <w:proofErr w:type="spellEnd"/>
      <w:r w:rsidRPr="00E61BCE">
        <w:rPr>
          <w:rFonts w:ascii="Times New Roman" w:hAnsi="Times New Roman" w:cs="Times New Roman"/>
          <w:color w:val="000000" w:themeColor="text1"/>
          <w:sz w:val="28"/>
          <w:szCs w:val="28"/>
          <w:lang w:val="ru-RU"/>
        </w:rPr>
        <w:t>: светить(</w:t>
      </w:r>
      <w:proofErr w:type="spellStart"/>
      <w:r w:rsidRPr="00E61BCE">
        <w:rPr>
          <w:rFonts w:ascii="Times New Roman" w:hAnsi="Times New Roman" w:cs="Times New Roman"/>
          <w:color w:val="000000" w:themeColor="text1"/>
          <w:sz w:val="28"/>
          <w:szCs w:val="28"/>
          <w:lang w:val="ru-RU"/>
        </w:rPr>
        <w:t>ся</w:t>
      </w:r>
      <w:proofErr w:type="spellEnd"/>
      <w:r w:rsidRPr="00E61BCE">
        <w:rPr>
          <w:rFonts w:ascii="Times New Roman" w:hAnsi="Times New Roman" w:cs="Times New Roman"/>
          <w:color w:val="000000" w:themeColor="text1"/>
          <w:sz w:val="28"/>
          <w:szCs w:val="28"/>
          <w:lang w:val="ru-RU"/>
        </w:rPr>
        <w:t xml:space="preserve">), лучиться, сиять, сверкать, мерцать, искриться, брезжить, блестеть. В этой группе все глагольные лексемы являются </w:t>
      </w:r>
      <w:proofErr w:type="spellStart"/>
      <w:r w:rsidRPr="00E61BCE">
        <w:rPr>
          <w:rFonts w:ascii="Times New Roman" w:hAnsi="Times New Roman" w:cs="Times New Roman"/>
          <w:color w:val="000000" w:themeColor="text1"/>
          <w:sz w:val="28"/>
          <w:szCs w:val="28"/>
          <w:lang w:val="ru-RU"/>
        </w:rPr>
        <w:t>светообозначением</w:t>
      </w:r>
      <w:proofErr w:type="spellEnd"/>
      <w:r w:rsidRPr="00E61BCE">
        <w:rPr>
          <w:rFonts w:ascii="Times New Roman" w:hAnsi="Times New Roman" w:cs="Times New Roman"/>
          <w:color w:val="000000" w:themeColor="text1"/>
          <w:sz w:val="28"/>
          <w:szCs w:val="28"/>
          <w:lang w:val="ru-RU"/>
        </w:rPr>
        <w:t xml:space="preserve"> с исконной семантикой света. В другой группе </w:t>
      </w:r>
      <w:proofErr w:type="spellStart"/>
      <w:r w:rsidRPr="00E61BCE">
        <w:rPr>
          <w:rFonts w:ascii="Times New Roman" w:hAnsi="Times New Roman" w:cs="Times New Roman"/>
          <w:color w:val="000000" w:themeColor="text1"/>
          <w:sz w:val="28"/>
          <w:szCs w:val="28"/>
          <w:lang w:val="ru-RU"/>
        </w:rPr>
        <w:t>светолексем</w:t>
      </w:r>
      <w:proofErr w:type="spellEnd"/>
      <w:r w:rsidRPr="00E61BCE">
        <w:rPr>
          <w:rFonts w:ascii="Times New Roman" w:hAnsi="Times New Roman" w:cs="Times New Roman"/>
          <w:color w:val="000000" w:themeColor="text1"/>
          <w:sz w:val="28"/>
          <w:szCs w:val="28"/>
          <w:lang w:val="ru-RU"/>
        </w:rPr>
        <w:t xml:space="preserve"> с неосновным значением света находятся глаголы: полыхать, пылать, вспыхивать, гореть, зажечься, мигать, моргать, мелькать, переливаться, теплиться, серебрить(</w:t>
      </w:r>
      <w:proofErr w:type="spellStart"/>
      <w:r w:rsidRPr="00E61BCE">
        <w:rPr>
          <w:rFonts w:ascii="Times New Roman" w:hAnsi="Times New Roman" w:cs="Times New Roman"/>
          <w:color w:val="000000" w:themeColor="text1"/>
          <w:sz w:val="28"/>
          <w:szCs w:val="28"/>
          <w:lang w:val="ru-RU"/>
        </w:rPr>
        <w:t>ся</w:t>
      </w:r>
      <w:proofErr w:type="spellEnd"/>
      <w:r w:rsidRPr="00E61BCE">
        <w:rPr>
          <w:rFonts w:ascii="Times New Roman" w:hAnsi="Times New Roman" w:cs="Times New Roman"/>
          <w:color w:val="000000" w:themeColor="text1"/>
          <w:sz w:val="28"/>
          <w:szCs w:val="28"/>
          <w:lang w:val="ru-RU"/>
        </w:rPr>
        <w:t>), золотить(</w:t>
      </w:r>
      <w:proofErr w:type="spellStart"/>
      <w:r w:rsidRPr="00E61BCE">
        <w:rPr>
          <w:rFonts w:ascii="Times New Roman" w:hAnsi="Times New Roman" w:cs="Times New Roman"/>
          <w:color w:val="000000" w:themeColor="text1"/>
          <w:sz w:val="28"/>
          <w:szCs w:val="28"/>
          <w:lang w:val="ru-RU"/>
        </w:rPr>
        <w:t>ся</w:t>
      </w:r>
      <w:proofErr w:type="spellEnd"/>
      <w:r w:rsidRPr="00E61BCE">
        <w:rPr>
          <w:rFonts w:ascii="Times New Roman" w:hAnsi="Times New Roman" w:cs="Times New Roman"/>
          <w:color w:val="000000" w:themeColor="text1"/>
          <w:sz w:val="28"/>
          <w:szCs w:val="28"/>
          <w:lang w:val="ru-RU"/>
        </w:rPr>
        <w:t xml:space="preserve">), фосфориться. Из второй группы глагольных </w:t>
      </w:r>
      <w:proofErr w:type="spellStart"/>
      <w:r w:rsidRPr="00E61BCE">
        <w:rPr>
          <w:rFonts w:ascii="Times New Roman" w:hAnsi="Times New Roman" w:cs="Times New Roman"/>
          <w:color w:val="000000" w:themeColor="text1"/>
          <w:sz w:val="28"/>
          <w:szCs w:val="28"/>
          <w:lang w:val="ru-RU"/>
        </w:rPr>
        <w:t>светолексем</w:t>
      </w:r>
      <w:proofErr w:type="spellEnd"/>
      <w:r w:rsidRPr="00E61BCE">
        <w:rPr>
          <w:rFonts w:ascii="Times New Roman" w:hAnsi="Times New Roman" w:cs="Times New Roman"/>
          <w:color w:val="000000" w:themeColor="text1"/>
          <w:sz w:val="28"/>
          <w:szCs w:val="28"/>
          <w:lang w:val="ru-RU"/>
        </w:rPr>
        <w:t xml:space="preserve"> с исконным значением света выделяются: мигать, моргать, мелькать, серебрить(</w:t>
      </w:r>
      <w:proofErr w:type="spellStart"/>
      <w:r w:rsidRPr="00E61BCE">
        <w:rPr>
          <w:rFonts w:ascii="Times New Roman" w:hAnsi="Times New Roman" w:cs="Times New Roman"/>
          <w:color w:val="000000" w:themeColor="text1"/>
          <w:sz w:val="28"/>
          <w:szCs w:val="28"/>
          <w:lang w:val="ru-RU"/>
        </w:rPr>
        <w:t>ся</w:t>
      </w:r>
      <w:proofErr w:type="spellEnd"/>
      <w:r w:rsidRPr="00E61BCE">
        <w:rPr>
          <w:rFonts w:ascii="Times New Roman" w:hAnsi="Times New Roman" w:cs="Times New Roman"/>
          <w:color w:val="000000" w:themeColor="text1"/>
          <w:sz w:val="28"/>
          <w:szCs w:val="28"/>
          <w:lang w:val="ru-RU"/>
        </w:rPr>
        <w:t>), золотить(</w:t>
      </w:r>
      <w:proofErr w:type="spellStart"/>
      <w:r w:rsidRPr="00E61BCE">
        <w:rPr>
          <w:rFonts w:ascii="Times New Roman" w:hAnsi="Times New Roman" w:cs="Times New Roman"/>
          <w:color w:val="000000" w:themeColor="text1"/>
          <w:sz w:val="28"/>
          <w:szCs w:val="28"/>
          <w:lang w:val="ru-RU"/>
        </w:rPr>
        <w:t>ся</w:t>
      </w:r>
      <w:proofErr w:type="spellEnd"/>
      <w:r w:rsidRPr="00E61BCE">
        <w:rPr>
          <w:rFonts w:ascii="Times New Roman" w:hAnsi="Times New Roman" w:cs="Times New Roman"/>
          <w:color w:val="000000" w:themeColor="text1"/>
          <w:sz w:val="28"/>
          <w:szCs w:val="28"/>
          <w:lang w:val="ru-RU"/>
        </w:rPr>
        <w:t xml:space="preserve">), фосфориться, с </w:t>
      </w:r>
      <w:proofErr w:type="spellStart"/>
      <w:r w:rsidRPr="00E61BCE">
        <w:rPr>
          <w:rFonts w:ascii="Times New Roman" w:hAnsi="Times New Roman" w:cs="Times New Roman"/>
          <w:color w:val="000000" w:themeColor="text1"/>
          <w:sz w:val="28"/>
          <w:szCs w:val="28"/>
          <w:lang w:val="ru-RU"/>
        </w:rPr>
        <w:t>неисконным</w:t>
      </w:r>
      <w:proofErr w:type="spellEnd"/>
      <w:r w:rsidRPr="00E61BCE">
        <w:rPr>
          <w:rFonts w:ascii="Times New Roman" w:hAnsi="Times New Roman" w:cs="Times New Roman"/>
          <w:color w:val="000000" w:themeColor="text1"/>
          <w:sz w:val="28"/>
          <w:szCs w:val="28"/>
          <w:lang w:val="ru-RU"/>
        </w:rPr>
        <w:t xml:space="preserve">: полыхать, пылать, гореть, вспыхивать, зажечься, переливаться, теплиться. Таким образом, большинство русских </w:t>
      </w:r>
      <w:proofErr w:type="spellStart"/>
      <w:r w:rsidRPr="00E61BCE">
        <w:rPr>
          <w:rFonts w:ascii="Times New Roman" w:hAnsi="Times New Roman" w:cs="Times New Roman"/>
          <w:color w:val="000000" w:themeColor="text1"/>
          <w:sz w:val="28"/>
          <w:szCs w:val="28"/>
          <w:lang w:val="ru-RU"/>
        </w:rPr>
        <w:t>светообозначений</w:t>
      </w:r>
      <w:proofErr w:type="spellEnd"/>
      <w:r w:rsidRPr="00E61BCE">
        <w:rPr>
          <w:rFonts w:ascii="Times New Roman" w:hAnsi="Times New Roman" w:cs="Times New Roman"/>
          <w:color w:val="000000" w:themeColor="text1"/>
          <w:sz w:val="28"/>
          <w:szCs w:val="28"/>
          <w:lang w:val="ru-RU"/>
        </w:rPr>
        <w:t xml:space="preserve"> имеет исконную световую семантику. Из комплекса </w:t>
      </w:r>
      <w:proofErr w:type="spellStart"/>
      <w:r w:rsidRPr="00E61BCE">
        <w:rPr>
          <w:rFonts w:ascii="Times New Roman" w:hAnsi="Times New Roman" w:cs="Times New Roman"/>
          <w:color w:val="000000" w:themeColor="text1"/>
          <w:sz w:val="28"/>
          <w:szCs w:val="28"/>
          <w:lang w:val="ru-RU"/>
        </w:rPr>
        <w:t>светолексем</w:t>
      </w:r>
      <w:proofErr w:type="spellEnd"/>
      <w:r w:rsidRPr="00E61BCE">
        <w:rPr>
          <w:rFonts w:ascii="Times New Roman" w:hAnsi="Times New Roman" w:cs="Times New Roman"/>
          <w:color w:val="000000" w:themeColor="text1"/>
          <w:sz w:val="28"/>
          <w:szCs w:val="28"/>
          <w:lang w:val="ru-RU"/>
        </w:rPr>
        <w:t xml:space="preserve"> только у </w:t>
      </w:r>
      <w:proofErr w:type="spellStart"/>
      <w:r w:rsidRPr="00E61BCE">
        <w:rPr>
          <w:rFonts w:ascii="Times New Roman" w:hAnsi="Times New Roman" w:cs="Times New Roman"/>
          <w:color w:val="000000" w:themeColor="text1"/>
          <w:sz w:val="28"/>
          <w:szCs w:val="28"/>
          <w:lang w:val="ru-RU"/>
        </w:rPr>
        <w:t>светообозначений</w:t>
      </w:r>
      <w:proofErr w:type="spellEnd"/>
      <w:r w:rsidRPr="00E61BCE">
        <w:rPr>
          <w:rFonts w:ascii="Times New Roman" w:hAnsi="Times New Roman" w:cs="Times New Roman"/>
          <w:color w:val="000000" w:themeColor="text1"/>
          <w:sz w:val="28"/>
          <w:szCs w:val="28"/>
          <w:lang w:val="ru-RU"/>
        </w:rPr>
        <w:t xml:space="preserve"> золотиться, серебриться, искриться, фосфориться, пылать, зажечься, переливаться световые значения фиксируются с </w:t>
      </w:r>
      <w:r w:rsidRPr="00E61BCE">
        <w:rPr>
          <w:rFonts w:ascii="Times New Roman" w:hAnsi="Times New Roman" w:cs="Times New Roman"/>
          <w:color w:val="000000" w:themeColor="text1"/>
          <w:sz w:val="28"/>
          <w:szCs w:val="28"/>
        </w:rPr>
        <w:t>XVIII</w:t>
      </w:r>
      <w:r w:rsidRPr="00E61BCE">
        <w:rPr>
          <w:rFonts w:ascii="Times New Roman" w:hAnsi="Times New Roman" w:cs="Times New Roman"/>
          <w:color w:val="000000" w:themeColor="text1"/>
          <w:sz w:val="28"/>
          <w:szCs w:val="28"/>
          <w:lang w:val="ru-RU"/>
        </w:rPr>
        <w:t>–</w:t>
      </w:r>
      <w:r w:rsidRPr="00E61BCE">
        <w:rPr>
          <w:rFonts w:ascii="Times New Roman" w:hAnsi="Times New Roman" w:cs="Times New Roman"/>
          <w:color w:val="000000" w:themeColor="text1"/>
          <w:sz w:val="28"/>
          <w:szCs w:val="28"/>
        </w:rPr>
        <w:t>XIX</w:t>
      </w:r>
      <w:r w:rsidRPr="00E61BCE">
        <w:rPr>
          <w:rFonts w:ascii="Times New Roman" w:hAnsi="Times New Roman" w:cs="Times New Roman"/>
          <w:color w:val="000000" w:themeColor="text1"/>
          <w:sz w:val="28"/>
          <w:szCs w:val="28"/>
          <w:lang w:val="ru-RU"/>
        </w:rPr>
        <w:t xml:space="preserve"> вв. Глагол лучиться появляется в словарях в </w:t>
      </w:r>
      <w:r w:rsidRPr="00E61BCE">
        <w:rPr>
          <w:rFonts w:ascii="Times New Roman" w:hAnsi="Times New Roman" w:cs="Times New Roman"/>
          <w:color w:val="000000" w:themeColor="text1"/>
          <w:sz w:val="28"/>
          <w:szCs w:val="28"/>
        </w:rPr>
        <w:t>XVIII</w:t>
      </w:r>
      <w:r w:rsidRPr="00E61BCE">
        <w:rPr>
          <w:rFonts w:ascii="Times New Roman" w:hAnsi="Times New Roman" w:cs="Times New Roman"/>
          <w:color w:val="000000" w:themeColor="text1"/>
          <w:sz w:val="28"/>
          <w:szCs w:val="28"/>
          <w:lang w:val="ru-RU"/>
        </w:rPr>
        <w:t xml:space="preserve"> в., у глагола теплиться световая семантика фиксируется с </w:t>
      </w:r>
      <w:r w:rsidRPr="00E61BCE">
        <w:rPr>
          <w:rFonts w:ascii="Times New Roman" w:hAnsi="Times New Roman" w:cs="Times New Roman"/>
          <w:color w:val="000000" w:themeColor="text1"/>
          <w:sz w:val="28"/>
          <w:szCs w:val="28"/>
        </w:rPr>
        <w:t>XX</w:t>
      </w:r>
      <w:r w:rsidRPr="00E61BCE">
        <w:rPr>
          <w:rFonts w:ascii="Times New Roman" w:hAnsi="Times New Roman" w:cs="Times New Roman"/>
          <w:color w:val="000000" w:themeColor="text1"/>
          <w:sz w:val="28"/>
          <w:szCs w:val="28"/>
          <w:lang w:val="ru-RU"/>
        </w:rPr>
        <w:t xml:space="preserve"> в. Данные результаты показывают, что в основе развития семантики глаголов находились зрительные впечатления и особенности зрительного восприятия. В частности, это одновременное восприятие глазом света и цвета.</w:t>
      </w:r>
    </w:p>
    <w:p w14:paraId="16D187C6" w14:textId="77777777" w:rsidR="00981B0A" w:rsidRPr="00E61BCE" w:rsidRDefault="00981B0A" w:rsidP="00992EB0">
      <w:pPr>
        <w:spacing w:line="360" w:lineRule="auto"/>
        <w:rPr>
          <w:rFonts w:ascii="Times New Roman" w:hAnsi="Times New Roman" w:cs="Times New Roman"/>
          <w:color w:val="000000" w:themeColor="text1"/>
          <w:sz w:val="28"/>
          <w:szCs w:val="28"/>
          <w:lang w:val="ru-RU"/>
        </w:rPr>
      </w:pPr>
    </w:p>
    <w:p w14:paraId="21914D90" w14:textId="37837806" w:rsidR="00992EB0" w:rsidRPr="00E61BCE" w:rsidRDefault="00992EB0" w:rsidP="006947A3">
      <w:pPr>
        <w:pStyle w:val="a7"/>
        <w:numPr>
          <w:ilvl w:val="0"/>
          <w:numId w:val="22"/>
        </w:numPr>
        <w:spacing w:line="360" w:lineRule="auto"/>
        <w:rPr>
          <w:rFonts w:ascii="Times New Roman" w:hAnsi="Times New Roman" w:cs="Times New Roman"/>
          <w:i/>
          <w:iCs/>
          <w:color w:val="000000" w:themeColor="text1"/>
          <w:sz w:val="28"/>
          <w:szCs w:val="28"/>
          <w:lang w:val="ru-RU"/>
        </w:rPr>
      </w:pPr>
      <w:r w:rsidRPr="00E61BCE">
        <w:rPr>
          <w:rFonts w:ascii="Times New Roman" w:hAnsi="Times New Roman" w:cs="Times New Roman"/>
          <w:i/>
          <w:iCs/>
          <w:color w:val="000000" w:themeColor="text1"/>
          <w:sz w:val="28"/>
          <w:szCs w:val="28"/>
          <w:lang w:val="ru-RU"/>
        </w:rPr>
        <w:t xml:space="preserve">Сформулируйте результаты </w:t>
      </w:r>
      <w:r w:rsidR="00981B0A" w:rsidRPr="00E61BCE">
        <w:rPr>
          <w:rFonts w:ascii="Times New Roman" w:hAnsi="Times New Roman" w:cs="Times New Roman"/>
          <w:i/>
          <w:iCs/>
          <w:color w:val="000000" w:themeColor="text1"/>
          <w:sz w:val="28"/>
          <w:szCs w:val="28"/>
          <w:lang w:val="ru-RU"/>
        </w:rPr>
        <w:t>научной статьи</w:t>
      </w:r>
      <w:r w:rsidRPr="00E61BCE">
        <w:rPr>
          <w:rFonts w:ascii="Times New Roman" w:hAnsi="Times New Roman" w:cs="Times New Roman"/>
          <w:i/>
          <w:iCs/>
          <w:color w:val="000000" w:themeColor="text1"/>
          <w:sz w:val="28"/>
          <w:szCs w:val="28"/>
          <w:lang w:val="ru-RU"/>
        </w:rPr>
        <w:t xml:space="preserve"> в сжатой форме (в 3-5 предложениях)</w:t>
      </w:r>
    </w:p>
    <w:p w14:paraId="6ABA140F" w14:textId="59BACCF9" w:rsidR="00981B0A" w:rsidRPr="00E61BCE" w:rsidRDefault="00981B0A" w:rsidP="00981B0A">
      <w:pPr>
        <w:pStyle w:val="a7"/>
        <w:spacing w:line="360" w:lineRule="auto"/>
        <w:ind w:left="420" w:firstLine="0"/>
        <w:rPr>
          <w:rFonts w:ascii="Times New Roman" w:hAnsi="Times New Roman" w:cs="Times New Roman"/>
          <w:color w:val="000000" w:themeColor="text1"/>
          <w:sz w:val="28"/>
          <w:szCs w:val="28"/>
          <w:lang w:val="ru-RU"/>
        </w:rPr>
      </w:pPr>
      <w:r w:rsidRPr="00E61BCE">
        <w:rPr>
          <w:rFonts w:ascii="Times New Roman" w:hAnsi="Times New Roman" w:cs="Times New Roman"/>
          <w:color w:val="000000" w:themeColor="text1"/>
          <w:sz w:val="28"/>
          <w:szCs w:val="28"/>
          <w:lang w:val="ru-RU"/>
        </w:rPr>
        <w:t>Ссылка научной статьи: https://cyberleninka.ru/article/n/bezlichnye-konstruktsii-so-znacheniem-neobdumannosti-i-nevolnosti-deystviya</w:t>
      </w:r>
    </w:p>
    <w:p w14:paraId="756583BD" w14:textId="0B949633" w:rsidR="008C0BE5" w:rsidRPr="00E049FF" w:rsidRDefault="008C0BE5" w:rsidP="00E5029A">
      <w:pPr>
        <w:spacing w:line="360" w:lineRule="auto"/>
        <w:contextualSpacing/>
        <w:rPr>
          <w:rFonts w:ascii="Times New Roman" w:hAnsi="Times New Roman" w:cs="Times New Roman"/>
          <w:color w:val="4472C4" w:themeColor="accent1"/>
          <w:sz w:val="28"/>
          <w:szCs w:val="28"/>
          <w:lang w:val="ru-RU" w:eastAsia="zh-CN"/>
        </w:rPr>
      </w:pPr>
    </w:p>
    <w:sectPr w:rsidR="008C0BE5" w:rsidRPr="00E049FF" w:rsidSect="006A4929">
      <w:footerReference w:type="even" r:id="rId24"/>
      <w:footerReference w:type="default" r:id="rId25"/>
      <w:pgSz w:w="12240" w:h="15840"/>
      <w:pgMar w:top="1134" w:right="567"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954D4D" w14:textId="77777777" w:rsidR="004D4747" w:rsidRDefault="004D4747">
      <w:r>
        <w:separator/>
      </w:r>
    </w:p>
  </w:endnote>
  <w:endnote w:type="continuationSeparator" w:id="0">
    <w:p w14:paraId="50D5B6E3" w14:textId="77777777" w:rsidR="004D4747" w:rsidRDefault="004D4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Helvetica Neue">
    <w:altName w:val="﷽﷽﷽﷽﷽﷽﷽﷽a Neue"/>
    <w:panose1 w:val="02000503000000020004"/>
    <w:charset w:val="00"/>
    <w:family w:val="auto"/>
    <w:pitch w:val="variable"/>
    <w:sig w:usb0="E50002FF" w:usb1="500079DB" w:usb2="0000001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宋体-简">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4"/>
      </w:rPr>
      <w:id w:val="-445079900"/>
      <w:docPartObj>
        <w:docPartGallery w:val="Page Numbers (Bottom of Page)"/>
        <w:docPartUnique/>
      </w:docPartObj>
    </w:sdtPr>
    <w:sdtEndPr>
      <w:rPr>
        <w:rStyle w:val="af4"/>
      </w:rPr>
    </w:sdtEndPr>
    <w:sdtContent>
      <w:p w14:paraId="03B1F868" w14:textId="79D334F9" w:rsidR="00D44AB1" w:rsidRDefault="00D44AB1" w:rsidP="006A4929">
        <w:pPr>
          <w:pStyle w:val="a5"/>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end"/>
        </w:r>
      </w:p>
    </w:sdtContent>
  </w:sdt>
  <w:p w14:paraId="3DE134C3" w14:textId="77777777" w:rsidR="00D44AB1" w:rsidRDefault="00D44AB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4"/>
      </w:rPr>
      <w:id w:val="-854959128"/>
      <w:docPartObj>
        <w:docPartGallery w:val="Page Numbers (Bottom of Page)"/>
        <w:docPartUnique/>
      </w:docPartObj>
    </w:sdtPr>
    <w:sdtEndPr>
      <w:rPr>
        <w:rStyle w:val="af4"/>
      </w:rPr>
    </w:sdtEndPr>
    <w:sdtContent>
      <w:p w14:paraId="5C76C50A" w14:textId="02B1B986" w:rsidR="00D44AB1" w:rsidRDefault="00D44AB1" w:rsidP="006A4929">
        <w:pPr>
          <w:pStyle w:val="a5"/>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separate"/>
        </w:r>
        <w:r>
          <w:rPr>
            <w:rStyle w:val="af4"/>
            <w:noProof/>
          </w:rPr>
          <w:t>13</w:t>
        </w:r>
        <w:r>
          <w:rPr>
            <w:rStyle w:val="af4"/>
          </w:rPr>
          <w:fldChar w:fldCharType="end"/>
        </w:r>
      </w:p>
    </w:sdtContent>
  </w:sdt>
  <w:p w14:paraId="57216B68" w14:textId="26426704" w:rsidR="00D44AB1" w:rsidRDefault="00D44AB1">
    <w:pPr>
      <w:pStyle w:val="a5"/>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785ED6" w14:textId="77777777" w:rsidR="004D4747" w:rsidRDefault="004D4747">
      <w:r>
        <w:separator/>
      </w:r>
    </w:p>
  </w:footnote>
  <w:footnote w:type="continuationSeparator" w:id="0">
    <w:p w14:paraId="20920613" w14:textId="77777777" w:rsidR="004D4747" w:rsidRDefault="004D47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467A0"/>
    <w:multiLevelType w:val="hybridMultilevel"/>
    <w:tmpl w:val="80024956"/>
    <w:lvl w:ilvl="0" w:tplc="F81CE044">
      <w:start w:val="1"/>
      <w:numFmt w:val="bullet"/>
      <w:lvlText w:val=""/>
      <w:lvlJc w:val="left"/>
      <w:pPr>
        <w:ind w:left="700" w:hanging="420"/>
      </w:pPr>
      <w:rPr>
        <w:rFonts w:ascii="Symbol" w:hAnsi="Symbol" w:hint="default"/>
        <w:color w:val="auto"/>
      </w:rPr>
    </w:lvl>
    <w:lvl w:ilvl="1" w:tplc="04090003" w:tentative="1">
      <w:start w:val="1"/>
      <w:numFmt w:val="bullet"/>
      <w:lvlText w:val=""/>
      <w:lvlJc w:val="left"/>
      <w:pPr>
        <w:ind w:left="1120" w:hanging="420"/>
      </w:pPr>
      <w:rPr>
        <w:rFonts w:ascii="Wingdings" w:hAnsi="Wingdings" w:hint="default"/>
      </w:rPr>
    </w:lvl>
    <w:lvl w:ilvl="2" w:tplc="04090005"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3" w:tentative="1">
      <w:start w:val="1"/>
      <w:numFmt w:val="bullet"/>
      <w:lvlText w:val=""/>
      <w:lvlJc w:val="left"/>
      <w:pPr>
        <w:ind w:left="2380" w:hanging="420"/>
      </w:pPr>
      <w:rPr>
        <w:rFonts w:ascii="Wingdings" w:hAnsi="Wingdings" w:hint="default"/>
      </w:rPr>
    </w:lvl>
    <w:lvl w:ilvl="5" w:tplc="04090005"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3" w:tentative="1">
      <w:start w:val="1"/>
      <w:numFmt w:val="bullet"/>
      <w:lvlText w:val=""/>
      <w:lvlJc w:val="left"/>
      <w:pPr>
        <w:ind w:left="3640" w:hanging="420"/>
      </w:pPr>
      <w:rPr>
        <w:rFonts w:ascii="Wingdings" w:hAnsi="Wingdings" w:hint="default"/>
      </w:rPr>
    </w:lvl>
    <w:lvl w:ilvl="8" w:tplc="04090005" w:tentative="1">
      <w:start w:val="1"/>
      <w:numFmt w:val="bullet"/>
      <w:lvlText w:val=""/>
      <w:lvlJc w:val="left"/>
      <w:pPr>
        <w:ind w:left="4060" w:hanging="420"/>
      </w:pPr>
      <w:rPr>
        <w:rFonts w:ascii="Wingdings" w:hAnsi="Wingdings" w:hint="default"/>
      </w:rPr>
    </w:lvl>
  </w:abstractNum>
  <w:abstractNum w:abstractNumId="1" w15:restartNumberingAfterBreak="0">
    <w:nsid w:val="01361515"/>
    <w:multiLevelType w:val="hybridMultilevel"/>
    <w:tmpl w:val="AF8623C4"/>
    <w:lvl w:ilvl="0" w:tplc="F81CE044">
      <w:start w:val="1"/>
      <w:numFmt w:val="bullet"/>
      <w:lvlText w:val=""/>
      <w:lvlJc w:val="left"/>
      <w:pPr>
        <w:ind w:left="840" w:hanging="420"/>
      </w:pPr>
      <w:rPr>
        <w:rFonts w:ascii="Symbol" w:hAnsi="Symbol" w:hint="default"/>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0336591E"/>
    <w:multiLevelType w:val="hybridMultilevel"/>
    <w:tmpl w:val="58F65AB6"/>
    <w:styleLink w:val="6"/>
    <w:lvl w:ilvl="0" w:tplc="87BCA360">
      <w:start w:val="1"/>
      <w:numFmt w:val="decimal"/>
      <w:lvlText w:val="%1."/>
      <w:lvlJc w:val="left"/>
      <w:pPr>
        <w:tabs>
          <w:tab w:val="left" w:pos="360"/>
          <w:tab w:val="num"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480" w:hanging="120"/>
      </w:pPr>
      <w:rPr>
        <w:rFonts w:hAnsi="Arial Unicode MS"/>
        <w:caps w:val="0"/>
        <w:smallCaps w:val="0"/>
        <w:strike w:val="0"/>
        <w:dstrike w:val="0"/>
        <w:outline w:val="0"/>
        <w:emboss w:val="0"/>
        <w:imprint w:val="0"/>
        <w:spacing w:val="0"/>
        <w:w w:val="100"/>
        <w:kern w:val="0"/>
        <w:position w:val="0"/>
        <w:highlight w:val="none"/>
        <w:vertAlign w:val="baseline"/>
      </w:rPr>
    </w:lvl>
    <w:lvl w:ilvl="1" w:tplc="186A06D2">
      <w:start w:val="1"/>
      <w:numFmt w:val="decimal"/>
      <w:suff w:val="nothing"/>
      <w:lvlText w:val="%2."/>
      <w:lvlJc w:val="left"/>
      <w:pPr>
        <w:tabs>
          <w:tab w:val="left" w:pos="36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1200" w:firstLine="180"/>
      </w:pPr>
      <w:rPr>
        <w:rFonts w:hAnsi="Arial Unicode MS"/>
        <w:caps w:val="0"/>
        <w:smallCaps w:val="0"/>
        <w:strike w:val="0"/>
        <w:dstrike w:val="0"/>
        <w:outline w:val="0"/>
        <w:emboss w:val="0"/>
        <w:imprint w:val="0"/>
        <w:spacing w:val="0"/>
        <w:w w:val="100"/>
        <w:kern w:val="0"/>
        <w:position w:val="0"/>
        <w:highlight w:val="none"/>
        <w:vertAlign w:val="baseline"/>
      </w:rPr>
    </w:lvl>
    <w:lvl w:ilvl="2" w:tplc="1338D3C0">
      <w:start w:val="1"/>
      <w:numFmt w:val="decimal"/>
      <w:lvlText w:val="%3."/>
      <w:lvlJc w:val="left"/>
      <w:pPr>
        <w:tabs>
          <w:tab w:val="left" w:pos="360"/>
          <w:tab w:val="left" w:pos="840"/>
          <w:tab w:val="left" w:pos="1260"/>
          <w:tab w:val="left" w:pos="1680"/>
          <w:tab w:val="num" w:pos="228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3" w:tplc="00ECA7DC">
      <w:start w:val="1"/>
      <w:numFmt w:val="decimal"/>
      <w:lvlText w:val="%4."/>
      <w:lvlJc w:val="left"/>
      <w:pPr>
        <w:tabs>
          <w:tab w:val="left" w:pos="360"/>
          <w:tab w:val="left" w:pos="840"/>
          <w:tab w:val="left" w:pos="1260"/>
          <w:tab w:val="left" w:pos="1680"/>
          <w:tab w:val="left" w:pos="2100"/>
          <w:tab w:val="left" w:pos="2520"/>
          <w:tab w:val="num" w:pos="300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4" w:tplc="0EF06D68">
      <w:start w:val="1"/>
      <w:numFmt w:val="decimal"/>
      <w:lvlText w:val="%5."/>
      <w:lvlJc w:val="left"/>
      <w:pPr>
        <w:tabs>
          <w:tab w:val="left" w:pos="360"/>
          <w:tab w:val="left" w:pos="840"/>
          <w:tab w:val="left" w:pos="1260"/>
          <w:tab w:val="left" w:pos="1680"/>
          <w:tab w:val="left" w:pos="2100"/>
          <w:tab w:val="left" w:pos="2520"/>
          <w:tab w:val="left" w:pos="2940"/>
          <w:tab w:val="left" w:pos="3360"/>
          <w:tab w:val="num" w:pos="372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 w:ilvl="5" w:tplc="942CEEC6">
      <w:start w:val="1"/>
      <w:numFmt w:val="decimal"/>
      <w:lvlText w:val="%6."/>
      <w:lvlJc w:val="left"/>
      <w:pPr>
        <w:tabs>
          <w:tab w:val="left" w:pos="360"/>
          <w:tab w:val="left" w:pos="840"/>
          <w:tab w:val="left" w:pos="1260"/>
          <w:tab w:val="left" w:pos="1680"/>
          <w:tab w:val="left" w:pos="2100"/>
          <w:tab w:val="left" w:pos="2520"/>
          <w:tab w:val="left" w:pos="2940"/>
          <w:tab w:val="left" w:pos="3360"/>
          <w:tab w:val="left" w:pos="3780"/>
          <w:tab w:val="num" w:pos="444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4080" w:hanging="120"/>
      </w:pPr>
      <w:rPr>
        <w:rFonts w:hAnsi="Arial Unicode MS"/>
        <w:caps w:val="0"/>
        <w:smallCaps w:val="0"/>
        <w:strike w:val="0"/>
        <w:dstrike w:val="0"/>
        <w:outline w:val="0"/>
        <w:emboss w:val="0"/>
        <w:imprint w:val="0"/>
        <w:spacing w:val="0"/>
        <w:w w:val="100"/>
        <w:kern w:val="0"/>
        <w:position w:val="0"/>
        <w:highlight w:val="none"/>
        <w:vertAlign w:val="baseline"/>
      </w:rPr>
    </w:lvl>
    <w:lvl w:ilvl="6" w:tplc="B4525CF8">
      <w:start w:val="1"/>
      <w:numFmt w:val="decimal"/>
      <w:lvlText w:val="%7."/>
      <w:lvlJc w:val="left"/>
      <w:pPr>
        <w:tabs>
          <w:tab w:val="left" w:pos="360"/>
          <w:tab w:val="left" w:pos="840"/>
          <w:tab w:val="left" w:pos="1260"/>
          <w:tab w:val="left" w:pos="1680"/>
          <w:tab w:val="left" w:pos="2100"/>
          <w:tab w:val="left" w:pos="2520"/>
          <w:tab w:val="left" w:pos="2940"/>
          <w:tab w:val="left" w:pos="3360"/>
          <w:tab w:val="left" w:pos="3780"/>
          <w:tab w:val="left" w:pos="4200"/>
          <w:tab w:val="left" w:pos="4620"/>
          <w:tab w:val="num" w:pos="5160"/>
          <w:tab w:val="left" w:pos="5460"/>
          <w:tab w:val="left" w:pos="5880"/>
          <w:tab w:val="left" w:pos="6300"/>
          <w:tab w:val="left" w:pos="6720"/>
          <w:tab w:val="left" w:pos="7140"/>
          <w:tab w:val="left" w:pos="7560"/>
          <w:tab w:val="left" w:pos="7980"/>
          <w:tab w:val="left" w:pos="8400"/>
          <w:tab w:val="left" w:pos="8820"/>
          <w:tab w:val="left" w:pos="8849"/>
        </w:tabs>
        <w:ind w:left="4800" w:hanging="120"/>
      </w:pPr>
      <w:rPr>
        <w:rFonts w:hAnsi="Arial Unicode MS"/>
        <w:caps w:val="0"/>
        <w:smallCaps w:val="0"/>
        <w:strike w:val="0"/>
        <w:dstrike w:val="0"/>
        <w:outline w:val="0"/>
        <w:emboss w:val="0"/>
        <w:imprint w:val="0"/>
        <w:spacing w:val="0"/>
        <w:w w:val="100"/>
        <w:kern w:val="0"/>
        <w:position w:val="0"/>
        <w:highlight w:val="none"/>
        <w:vertAlign w:val="baseline"/>
      </w:rPr>
    </w:lvl>
    <w:lvl w:ilvl="7" w:tplc="F8CC3736">
      <w:start w:val="1"/>
      <w:numFmt w:val="decimal"/>
      <w:lvlText w:val="%8."/>
      <w:lvlJc w:val="left"/>
      <w:pPr>
        <w:tabs>
          <w:tab w:val="left" w:pos="36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num" w:pos="5880"/>
          <w:tab w:val="left" w:pos="6300"/>
          <w:tab w:val="left" w:pos="6720"/>
          <w:tab w:val="left" w:pos="7140"/>
          <w:tab w:val="left" w:pos="7560"/>
          <w:tab w:val="left" w:pos="7980"/>
          <w:tab w:val="left" w:pos="8400"/>
          <w:tab w:val="left" w:pos="8820"/>
          <w:tab w:val="left" w:pos="8849"/>
        </w:tabs>
        <w:ind w:left="5520" w:hanging="120"/>
      </w:pPr>
      <w:rPr>
        <w:rFonts w:hAnsi="Arial Unicode MS"/>
        <w:caps w:val="0"/>
        <w:smallCaps w:val="0"/>
        <w:strike w:val="0"/>
        <w:dstrike w:val="0"/>
        <w:outline w:val="0"/>
        <w:emboss w:val="0"/>
        <w:imprint w:val="0"/>
        <w:spacing w:val="0"/>
        <w:w w:val="100"/>
        <w:kern w:val="0"/>
        <w:position w:val="0"/>
        <w:highlight w:val="none"/>
        <w:vertAlign w:val="baseline"/>
      </w:rPr>
    </w:lvl>
    <w:lvl w:ilvl="8" w:tplc="74B6D51E">
      <w:start w:val="1"/>
      <w:numFmt w:val="decimal"/>
      <w:suff w:val="nothing"/>
      <w:lvlText w:val="%9."/>
      <w:lvlJc w:val="left"/>
      <w:pPr>
        <w:tabs>
          <w:tab w:val="left" w:pos="36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6240" w:firstLine="1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51F2C4A"/>
    <w:multiLevelType w:val="hybridMultilevel"/>
    <w:tmpl w:val="114A84FE"/>
    <w:lvl w:ilvl="0" w:tplc="6E121EB2">
      <w:start w:val="1"/>
      <w:numFmt w:val="decimal"/>
      <w:lvlText w:val="%1."/>
      <w:lvlJc w:val="left"/>
      <w:pPr>
        <w:ind w:left="420" w:hanging="420"/>
      </w:pPr>
      <w:rPr>
        <w:color w:val="000000" w:themeColor="text1"/>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01243D5"/>
    <w:multiLevelType w:val="hybridMultilevel"/>
    <w:tmpl w:val="FCF84C96"/>
    <w:styleLink w:val="3"/>
    <w:lvl w:ilvl="0" w:tplc="8BA8412E">
      <w:start w:val="1"/>
      <w:numFmt w:val="decimal"/>
      <w:lvlText w:val="%1."/>
      <w:lvlJc w:val="left"/>
      <w:pPr>
        <w:tabs>
          <w:tab w:val="left" w:pos="360"/>
          <w:tab w:val="num"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480" w:hanging="120"/>
      </w:pPr>
      <w:rPr>
        <w:rFonts w:hAnsi="Arial Unicode MS"/>
        <w:caps w:val="0"/>
        <w:smallCaps w:val="0"/>
        <w:strike w:val="0"/>
        <w:dstrike w:val="0"/>
        <w:outline w:val="0"/>
        <w:emboss w:val="0"/>
        <w:imprint w:val="0"/>
        <w:spacing w:val="0"/>
        <w:w w:val="100"/>
        <w:kern w:val="0"/>
        <w:position w:val="0"/>
        <w:highlight w:val="none"/>
        <w:vertAlign w:val="baseline"/>
      </w:rPr>
    </w:lvl>
    <w:lvl w:ilvl="1" w:tplc="F09E604A">
      <w:start w:val="1"/>
      <w:numFmt w:val="decimal"/>
      <w:suff w:val="nothing"/>
      <w:lvlText w:val="%2."/>
      <w:lvlJc w:val="left"/>
      <w:pPr>
        <w:tabs>
          <w:tab w:val="left" w:pos="36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1200" w:firstLine="180"/>
      </w:pPr>
      <w:rPr>
        <w:rFonts w:hAnsi="Arial Unicode MS"/>
        <w:caps w:val="0"/>
        <w:smallCaps w:val="0"/>
        <w:strike w:val="0"/>
        <w:dstrike w:val="0"/>
        <w:outline w:val="0"/>
        <w:emboss w:val="0"/>
        <w:imprint w:val="0"/>
        <w:spacing w:val="0"/>
        <w:w w:val="100"/>
        <w:kern w:val="0"/>
        <w:position w:val="0"/>
        <w:highlight w:val="none"/>
        <w:vertAlign w:val="baseline"/>
      </w:rPr>
    </w:lvl>
    <w:lvl w:ilvl="2" w:tplc="4D787380">
      <w:start w:val="1"/>
      <w:numFmt w:val="decimal"/>
      <w:lvlText w:val="%3."/>
      <w:lvlJc w:val="left"/>
      <w:pPr>
        <w:tabs>
          <w:tab w:val="left" w:pos="360"/>
          <w:tab w:val="left" w:pos="840"/>
          <w:tab w:val="left" w:pos="1260"/>
          <w:tab w:val="left" w:pos="1680"/>
          <w:tab w:val="num" w:pos="228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3" w:tplc="8E4A538E">
      <w:start w:val="1"/>
      <w:numFmt w:val="decimal"/>
      <w:lvlText w:val="%4."/>
      <w:lvlJc w:val="left"/>
      <w:pPr>
        <w:tabs>
          <w:tab w:val="left" w:pos="360"/>
          <w:tab w:val="left" w:pos="840"/>
          <w:tab w:val="left" w:pos="1260"/>
          <w:tab w:val="left" w:pos="1680"/>
          <w:tab w:val="left" w:pos="2100"/>
          <w:tab w:val="left" w:pos="2520"/>
          <w:tab w:val="num" w:pos="300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4" w:tplc="F5D212D4">
      <w:start w:val="1"/>
      <w:numFmt w:val="decimal"/>
      <w:lvlText w:val="%5."/>
      <w:lvlJc w:val="left"/>
      <w:pPr>
        <w:tabs>
          <w:tab w:val="left" w:pos="360"/>
          <w:tab w:val="left" w:pos="840"/>
          <w:tab w:val="left" w:pos="1260"/>
          <w:tab w:val="left" w:pos="1680"/>
          <w:tab w:val="left" w:pos="2100"/>
          <w:tab w:val="left" w:pos="2520"/>
          <w:tab w:val="left" w:pos="2940"/>
          <w:tab w:val="left" w:pos="3360"/>
          <w:tab w:val="num" w:pos="372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 w:ilvl="5" w:tplc="A4EA5260">
      <w:start w:val="1"/>
      <w:numFmt w:val="decimal"/>
      <w:lvlText w:val="%6."/>
      <w:lvlJc w:val="left"/>
      <w:pPr>
        <w:tabs>
          <w:tab w:val="left" w:pos="360"/>
          <w:tab w:val="left" w:pos="840"/>
          <w:tab w:val="left" w:pos="1260"/>
          <w:tab w:val="left" w:pos="1680"/>
          <w:tab w:val="left" w:pos="2100"/>
          <w:tab w:val="left" w:pos="2520"/>
          <w:tab w:val="left" w:pos="2940"/>
          <w:tab w:val="left" w:pos="3360"/>
          <w:tab w:val="left" w:pos="3780"/>
          <w:tab w:val="num" w:pos="444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4080" w:hanging="120"/>
      </w:pPr>
      <w:rPr>
        <w:rFonts w:hAnsi="Arial Unicode MS"/>
        <w:caps w:val="0"/>
        <w:smallCaps w:val="0"/>
        <w:strike w:val="0"/>
        <w:dstrike w:val="0"/>
        <w:outline w:val="0"/>
        <w:emboss w:val="0"/>
        <w:imprint w:val="0"/>
        <w:spacing w:val="0"/>
        <w:w w:val="100"/>
        <w:kern w:val="0"/>
        <w:position w:val="0"/>
        <w:highlight w:val="none"/>
        <w:vertAlign w:val="baseline"/>
      </w:rPr>
    </w:lvl>
    <w:lvl w:ilvl="6" w:tplc="B994F862">
      <w:start w:val="1"/>
      <w:numFmt w:val="decimal"/>
      <w:lvlText w:val="%7."/>
      <w:lvlJc w:val="left"/>
      <w:pPr>
        <w:tabs>
          <w:tab w:val="left" w:pos="360"/>
          <w:tab w:val="left" w:pos="840"/>
          <w:tab w:val="left" w:pos="1260"/>
          <w:tab w:val="left" w:pos="1680"/>
          <w:tab w:val="left" w:pos="2100"/>
          <w:tab w:val="left" w:pos="2520"/>
          <w:tab w:val="left" w:pos="2940"/>
          <w:tab w:val="left" w:pos="3360"/>
          <w:tab w:val="left" w:pos="3780"/>
          <w:tab w:val="left" w:pos="4200"/>
          <w:tab w:val="left" w:pos="4620"/>
          <w:tab w:val="num" w:pos="5160"/>
          <w:tab w:val="left" w:pos="5460"/>
          <w:tab w:val="left" w:pos="5880"/>
          <w:tab w:val="left" w:pos="6300"/>
          <w:tab w:val="left" w:pos="6720"/>
          <w:tab w:val="left" w:pos="7140"/>
          <w:tab w:val="left" w:pos="7560"/>
          <w:tab w:val="left" w:pos="7980"/>
          <w:tab w:val="left" w:pos="8400"/>
          <w:tab w:val="left" w:pos="8820"/>
          <w:tab w:val="left" w:pos="8849"/>
        </w:tabs>
        <w:ind w:left="4800" w:hanging="120"/>
      </w:pPr>
      <w:rPr>
        <w:rFonts w:hAnsi="Arial Unicode MS"/>
        <w:caps w:val="0"/>
        <w:smallCaps w:val="0"/>
        <w:strike w:val="0"/>
        <w:dstrike w:val="0"/>
        <w:outline w:val="0"/>
        <w:emboss w:val="0"/>
        <w:imprint w:val="0"/>
        <w:spacing w:val="0"/>
        <w:w w:val="100"/>
        <w:kern w:val="0"/>
        <w:position w:val="0"/>
        <w:highlight w:val="none"/>
        <w:vertAlign w:val="baseline"/>
      </w:rPr>
    </w:lvl>
    <w:lvl w:ilvl="7" w:tplc="7512CC20">
      <w:start w:val="1"/>
      <w:numFmt w:val="decimal"/>
      <w:lvlText w:val="%8."/>
      <w:lvlJc w:val="left"/>
      <w:pPr>
        <w:tabs>
          <w:tab w:val="left" w:pos="36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num" w:pos="5880"/>
          <w:tab w:val="left" w:pos="6300"/>
          <w:tab w:val="left" w:pos="6720"/>
          <w:tab w:val="left" w:pos="7140"/>
          <w:tab w:val="left" w:pos="7560"/>
          <w:tab w:val="left" w:pos="7980"/>
          <w:tab w:val="left" w:pos="8400"/>
          <w:tab w:val="left" w:pos="8820"/>
          <w:tab w:val="left" w:pos="8849"/>
        </w:tabs>
        <w:ind w:left="5520" w:hanging="120"/>
      </w:pPr>
      <w:rPr>
        <w:rFonts w:hAnsi="Arial Unicode MS"/>
        <w:caps w:val="0"/>
        <w:smallCaps w:val="0"/>
        <w:strike w:val="0"/>
        <w:dstrike w:val="0"/>
        <w:outline w:val="0"/>
        <w:emboss w:val="0"/>
        <w:imprint w:val="0"/>
        <w:spacing w:val="0"/>
        <w:w w:val="100"/>
        <w:kern w:val="0"/>
        <w:position w:val="0"/>
        <w:highlight w:val="none"/>
        <w:vertAlign w:val="baseline"/>
      </w:rPr>
    </w:lvl>
    <w:lvl w:ilvl="8" w:tplc="8A4AD0B0">
      <w:start w:val="1"/>
      <w:numFmt w:val="decimal"/>
      <w:suff w:val="nothing"/>
      <w:lvlText w:val="%9."/>
      <w:lvlJc w:val="left"/>
      <w:pPr>
        <w:tabs>
          <w:tab w:val="left" w:pos="36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6240" w:firstLine="1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2835F2A"/>
    <w:multiLevelType w:val="hybridMultilevel"/>
    <w:tmpl w:val="3954A080"/>
    <w:lvl w:ilvl="0" w:tplc="FBD47C4C">
      <w:start w:val="1"/>
      <w:numFmt w:val="russianLower"/>
      <w:lvlText w:val="%1)"/>
      <w:lvlJc w:val="left"/>
      <w:pPr>
        <w:ind w:left="420" w:hanging="420"/>
      </w:pPr>
      <w:rPr>
        <w:rFonts w:ascii="Times New Roman" w:hAnsi="Times New Roman" w:cs="Times New Roman"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73035D1"/>
    <w:multiLevelType w:val="hybridMultilevel"/>
    <w:tmpl w:val="905A44A4"/>
    <w:styleLink w:val="2"/>
    <w:lvl w:ilvl="0" w:tplc="9AE8572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6F0F8A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E8A5D40">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C108D7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8EB4A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CA8081A">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0D64F85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012444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6683B00">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76D7623"/>
    <w:multiLevelType w:val="hybridMultilevel"/>
    <w:tmpl w:val="EBF2589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CD43689"/>
    <w:multiLevelType w:val="hybridMultilevel"/>
    <w:tmpl w:val="B64E838E"/>
    <w:lvl w:ilvl="0" w:tplc="B952251E">
      <w:start w:val="1"/>
      <w:numFmt w:val="none"/>
      <w:lvlText w:val="3.2"/>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EC22C69"/>
    <w:multiLevelType w:val="hybridMultilevel"/>
    <w:tmpl w:val="09EC2822"/>
    <w:lvl w:ilvl="0" w:tplc="40B0041E">
      <w:start w:val="1"/>
      <w:numFmt w:val="none"/>
      <w:lvlText w:val="2.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280573F7"/>
    <w:multiLevelType w:val="hybridMultilevel"/>
    <w:tmpl w:val="2B907E42"/>
    <w:lvl w:ilvl="0" w:tplc="04090019">
      <w:start w:val="1"/>
      <w:numFmt w:val="lowerLetter"/>
      <w:lvlText w:val="%1)"/>
      <w:lvlJc w:val="left"/>
      <w:pPr>
        <w:ind w:left="1400" w:hanging="420"/>
      </w:pPr>
    </w:lvl>
    <w:lvl w:ilvl="1" w:tplc="04090019" w:tentative="1">
      <w:start w:val="1"/>
      <w:numFmt w:val="lowerLetter"/>
      <w:lvlText w:val="%2)"/>
      <w:lvlJc w:val="left"/>
      <w:pPr>
        <w:ind w:left="1820" w:hanging="420"/>
      </w:pPr>
    </w:lvl>
    <w:lvl w:ilvl="2" w:tplc="0409001B" w:tentative="1">
      <w:start w:val="1"/>
      <w:numFmt w:val="lowerRoman"/>
      <w:lvlText w:val="%3."/>
      <w:lvlJc w:val="right"/>
      <w:pPr>
        <w:ind w:left="2240" w:hanging="420"/>
      </w:pPr>
    </w:lvl>
    <w:lvl w:ilvl="3" w:tplc="0409000F" w:tentative="1">
      <w:start w:val="1"/>
      <w:numFmt w:val="decimal"/>
      <w:lvlText w:val="%4."/>
      <w:lvlJc w:val="left"/>
      <w:pPr>
        <w:ind w:left="2660" w:hanging="420"/>
      </w:pPr>
    </w:lvl>
    <w:lvl w:ilvl="4" w:tplc="04090019" w:tentative="1">
      <w:start w:val="1"/>
      <w:numFmt w:val="lowerLetter"/>
      <w:lvlText w:val="%5)"/>
      <w:lvlJc w:val="left"/>
      <w:pPr>
        <w:ind w:left="3080" w:hanging="420"/>
      </w:pPr>
    </w:lvl>
    <w:lvl w:ilvl="5" w:tplc="0409001B" w:tentative="1">
      <w:start w:val="1"/>
      <w:numFmt w:val="lowerRoman"/>
      <w:lvlText w:val="%6."/>
      <w:lvlJc w:val="right"/>
      <w:pPr>
        <w:ind w:left="3500" w:hanging="420"/>
      </w:pPr>
    </w:lvl>
    <w:lvl w:ilvl="6" w:tplc="0409000F" w:tentative="1">
      <w:start w:val="1"/>
      <w:numFmt w:val="decimal"/>
      <w:lvlText w:val="%7."/>
      <w:lvlJc w:val="left"/>
      <w:pPr>
        <w:ind w:left="3920" w:hanging="420"/>
      </w:pPr>
    </w:lvl>
    <w:lvl w:ilvl="7" w:tplc="04090019" w:tentative="1">
      <w:start w:val="1"/>
      <w:numFmt w:val="lowerLetter"/>
      <w:lvlText w:val="%8)"/>
      <w:lvlJc w:val="left"/>
      <w:pPr>
        <w:ind w:left="4340" w:hanging="420"/>
      </w:pPr>
    </w:lvl>
    <w:lvl w:ilvl="8" w:tplc="0409001B" w:tentative="1">
      <w:start w:val="1"/>
      <w:numFmt w:val="lowerRoman"/>
      <w:lvlText w:val="%9."/>
      <w:lvlJc w:val="right"/>
      <w:pPr>
        <w:ind w:left="4760" w:hanging="420"/>
      </w:pPr>
    </w:lvl>
  </w:abstractNum>
  <w:abstractNum w:abstractNumId="11" w15:restartNumberingAfterBreak="0">
    <w:nsid w:val="2A152DFF"/>
    <w:multiLevelType w:val="hybridMultilevel"/>
    <w:tmpl w:val="11345E38"/>
    <w:lvl w:ilvl="0" w:tplc="C8EC88CE">
      <w:start w:val="1"/>
      <w:numFmt w:val="russianLower"/>
      <w:lvlText w:val="%1)"/>
      <w:lvlJc w:val="left"/>
      <w:pPr>
        <w:ind w:left="920" w:hanging="420"/>
      </w:pPr>
      <w:rPr>
        <w:rFonts w:ascii="Times New Roman" w:hAnsi="Times New Roman" w:cs="Times New Roman" w:hint="default"/>
      </w:rPr>
    </w:lvl>
    <w:lvl w:ilvl="1" w:tplc="04090019" w:tentative="1">
      <w:start w:val="1"/>
      <w:numFmt w:val="lowerLetter"/>
      <w:lvlText w:val="%2)"/>
      <w:lvlJc w:val="left"/>
      <w:pPr>
        <w:ind w:left="1340" w:hanging="420"/>
      </w:pPr>
    </w:lvl>
    <w:lvl w:ilvl="2" w:tplc="0409001B" w:tentative="1">
      <w:start w:val="1"/>
      <w:numFmt w:val="lowerRoman"/>
      <w:lvlText w:val="%3."/>
      <w:lvlJc w:val="right"/>
      <w:pPr>
        <w:ind w:left="1760" w:hanging="420"/>
      </w:pPr>
    </w:lvl>
    <w:lvl w:ilvl="3" w:tplc="0409000F" w:tentative="1">
      <w:start w:val="1"/>
      <w:numFmt w:val="decimal"/>
      <w:lvlText w:val="%4."/>
      <w:lvlJc w:val="left"/>
      <w:pPr>
        <w:ind w:left="2180" w:hanging="420"/>
      </w:pPr>
    </w:lvl>
    <w:lvl w:ilvl="4" w:tplc="04090019" w:tentative="1">
      <w:start w:val="1"/>
      <w:numFmt w:val="lowerLetter"/>
      <w:lvlText w:val="%5)"/>
      <w:lvlJc w:val="left"/>
      <w:pPr>
        <w:ind w:left="2600" w:hanging="420"/>
      </w:pPr>
    </w:lvl>
    <w:lvl w:ilvl="5" w:tplc="0409001B" w:tentative="1">
      <w:start w:val="1"/>
      <w:numFmt w:val="lowerRoman"/>
      <w:lvlText w:val="%6."/>
      <w:lvlJc w:val="right"/>
      <w:pPr>
        <w:ind w:left="3020" w:hanging="420"/>
      </w:pPr>
    </w:lvl>
    <w:lvl w:ilvl="6" w:tplc="0409000F" w:tentative="1">
      <w:start w:val="1"/>
      <w:numFmt w:val="decimal"/>
      <w:lvlText w:val="%7."/>
      <w:lvlJc w:val="left"/>
      <w:pPr>
        <w:ind w:left="3440" w:hanging="420"/>
      </w:pPr>
    </w:lvl>
    <w:lvl w:ilvl="7" w:tplc="04090019" w:tentative="1">
      <w:start w:val="1"/>
      <w:numFmt w:val="lowerLetter"/>
      <w:lvlText w:val="%8)"/>
      <w:lvlJc w:val="left"/>
      <w:pPr>
        <w:ind w:left="3860" w:hanging="420"/>
      </w:pPr>
    </w:lvl>
    <w:lvl w:ilvl="8" w:tplc="0409001B" w:tentative="1">
      <w:start w:val="1"/>
      <w:numFmt w:val="lowerRoman"/>
      <w:lvlText w:val="%9."/>
      <w:lvlJc w:val="right"/>
      <w:pPr>
        <w:ind w:left="4280" w:hanging="420"/>
      </w:pPr>
    </w:lvl>
  </w:abstractNum>
  <w:abstractNum w:abstractNumId="12" w15:restartNumberingAfterBreak="0">
    <w:nsid w:val="2A2D3A15"/>
    <w:multiLevelType w:val="hybridMultilevel"/>
    <w:tmpl w:val="FCDC3C88"/>
    <w:lvl w:ilvl="0" w:tplc="788C146E">
      <w:start w:val="1"/>
      <w:numFmt w:val="none"/>
      <w:lvlText w:val="3.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2A955ACD"/>
    <w:multiLevelType w:val="hybridMultilevel"/>
    <w:tmpl w:val="4FEA43A4"/>
    <w:styleLink w:val="5"/>
    <w:lvl w:ilvl="0" w:tplc="5ED0E940">
      <w:start w:val="1"/>
      <w:numFmt w:val="decimal"/>
      <w:lvlText w:val="%1."/>
      <w:lvlJc w:val="left"/>
      <w:pPr>
        <w:tabs>
          <w:tab w:val="left" w:pos="360"/>
          <w:tab w:val="num"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480" w:hanging="120"/>
      </w:pPr>
      <w:rPr>
        <w:rFonts w:hAnsi="Arial Unicode MS"/>
        <w:caps w:val="0"/>
        <w:smallCaps w:val="0"/>
        <w:strike w:val="0"/>
        <w:dstrike w:val="0"/>
        <w:outline w:val="0"/>
        <w:emboss w:val="0"/>
        <w:imprint w:val="0"/>
        <w:spacing w:val="0"/>
        <w:w w:val="100"/>
        <w:kern w:val="0"/>
        <w:position w:val="0"/>
        <w:highlight w:val="none"/>
        <w:vertAlign w:val="baseline"/>
      </w:rPr>
    </w:lvl>
    <w:lvl w:ilvl="1" w:tplc="FE7CA50C">
      <w:start w:val="1"/>
      <w:numFmt w:val="decimal"/>
      <w:suff w:val="nothing"/>
      <w:lvlText w:val="%2."/>
      <w:lvlJc w:val="left"/>
      <w:pPr>
        <w:tabs>
          <w:tab w:val="left" w:pos="36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1200" w:firstLine="180"/>
      </w:pPr>
      <w:rPr>
        <w:rFonts w:hAnsi="Arial Unicode MS"/>
        <w:caps w:val="0"/>
        <w:smallCaps w:val="0"/>
        <w:strike w:val="0"/>
        <w:dstrike w:val="0"/>
        <w:outline w:val="0"/>
        <w:emboss w:val="0"/>
        <w:imprint w:val="0"/>
        <w:spacing w:val="0"/>
        <w:w w:val="100"/>
        <w:kern w:val="0"/>
        <w:position w:val="0"/>
        <w:highlight w:val="none"/>
        <w:vertAlign w:val="baseline"/>
      </w:rPr>
    </w:lvl>
    <w:lvl w:ilvl="2" w:tplc="4878771C">
      <w:start w:val="1"/>
      <w:numFmt w:val="decimal"/>
      <w:lvlText w:val="%3."/>
      <w:lvlJc w:val="left"/>
      <w:pPr>
        <w:tabs>
          <w:tab w:val="left" w:pos="360"/>
          <w:tab w:val="left" w:pos="840"/>
          <w:tab w:val="left" w:pos="1260"/>
          <w:tab w:val="left" w:pos="1680"/>
          <w:tab w:val="num" w:pos="228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3" w:tplc="0E60D1F8">
      <w:start w:val="1"/>
      <w:numFmt w:val="decimal"/>
      <w:lvlText w:val="%4."/>
      <w:lvlJc w:val="left"/>
      <w:pPr>
        <w:tabs>
          <w:tab w:val="left" w:pos="360"/>
          <w:tab w:val="left" w:pos="840"/>
          <w:tab w:val="left" w:pos="1260"/>
          <w:tab w:val="left" w:pos="1680"/>
          <w:tab w:val="left" w:pos="2100"/>
          <w:tab w:val="left" w:pos="2520"/>
          <w:tab w:val="num" w:pos="300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4" w:tplc="92B0D516">
      <w:start w:val="1"/>
      <w:numFmt w:val="decimal"/>
      <w:lvlText w:val="%5."/>
      <w:lvlJc w:val="left"/>
      <w:pPr>
        <w:tabs>
          <w:tab w:val="left" w:pos="360"/>
          <w:tab w:val="left" w:pos="840"/>
          <w:tab w:val="left" w:pos="1260"/>
          <w:tab w:val="left" w:pos="1680"/>
          <w:tab w:val="left" w:pos="2100"/>
          <w:tab w:val="left" w:pos="2520"/>
          <w:tab w:val="left" w:pos="2940"/>
          <w:tab w:val="left" w:pos="3360"/>
          <w:tab w:val="num" w:pos="372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 w:ilvl="5" w:tplc="3E7811C4">
      <w:start w:val="1"/>
      <w:numFmt w:val="decimal"/>
      <w:lvlText w:val="%6."/>
      <w:lvlJc w:val="left"/>
      <w:pPr>
        <w:tabs>
          <w:tab w:val="left" w:pos="360"/>
          <w:tab w:val="left" w:pos="840"/>
          <w:tab w:val="left" w:pos="1260"/>
          <w:tab w:val="left" w:pos="1680"/>
          <w:tab w:val="left" w:pos="2100"/>
          <w:tab w:val="left" w:pos="2520"/>
          <w:tab w:val="left" w:pos="2940"/>
          <w:tab w:val="left" w:pos="3360"/>
          <w:tab w:val="left" w:pos="3780"/>
          <w:tab w:val="num" w:pos="444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4080" w:hanging="120"/>
      </w:pPr>
      <w:rPr>
        <w:rFonts w:hAnsi="Arial Unicode MS"/>
        <w:caps w:val="0"/>
        <w:smallCaps w:val="0"/>
        <w:strike w:val="0"/>
        <w:dstrike w:val="0"/>
        <w:outline w:val="0"/>
        <w:emboss w:val="0"/>
        <w:imprint w:val="0"/>
        <w:spacing w:val="0"/>
        <w:w w:val="100"/>
        <w:kern w:val="0"/>
        <w:position w:val="0"/>
        <w:highlight w:val="none"/>
        <w:vertAlign w:val="baseline"/>
      </w:rPr>
    </w:lvl>
    <w:lvl w:ilvl="6" w:tplc="EFFAEFF2">
      <w:start w:val="1"/>
      <w:numFmt w:val="decimal"/>
      <w:lvlText w:val="%7."/>
      <w:lvlJc w:val="left"/>
      <w:pPr>
        <w:tabs>
          <w:tab w:val="left" w:pos="360"/>
          <w:tab w:val="left" w:pos="840"/>
          <w:tab w:val="left" w:pos="1260"/>
          <w:tab w:val="left" w:pos="1680"/>
          <w:tab w:val="left" w:pos="2100"/>
          <w:tab w:val="left" w:pos="2520"/>
          <w:tab w:val="left" w:pos="2940"/>
          <w:tab w:val="left" w:pos="3360"/>
          <w:tab w:val="left" w:pos="3780"/>
          <w:tab w:val="left" w:pos="4200"/>
          <w:tab w:val="left" w:pos="4620"/>
          <w:tab w:val="num" w:pos="5160"/>
          <w:tab w:val="left" w:pos="5460"/>
          <w:tab w:val="left" w:pos="5880"/>
          <w:tab w:val="left" w:pos="6300"/>
          <w:tab w:val="left" w:pos="6720"/>
          <w:tab w:val="left" w:pos="7140"/>
          <w:tab w:val="left" w:pos="7560"/>
          <w:tab w:val="left" w:pos="7980"/>
          <w:tab w:val="left" w:pos="8400"/>
          <w:tab w:val="left" w:pos="8820"/>
          <w:tab w:val="left" w:pos="8849"/>
        </w:tabs>
        <w:ind w:left="4800" w:hanging="120"/>
      </w:pPr>
      <w:rPr>
        <w:rFonts w:hAnsi="Arial Unicode MS"/>
        <w:caps w:val="0"/>
        <w:smallCaps w:val="0"/>
        <w:strike w:val="0"/>
        <w:dstrike w:val="0"/>
        <w:outline w:val="0"/>
        <w:emboss w:val="0"/>
        <w:imprint w:val="0"/>
        <w:spacing w:val="0"/>
        <w:w w:val="100"/>
        <w:kern w:val="0"/>
        <w:position w:val="0"/>
        <w:highlight w:val="none"/>
        <w:vertAlign w:val="baseline"/>
      </w:rPr>
    </w:lvl>
    <w:lvl w:ilvl="7" w:tplc="E09ED30A">
      <w:start w:val="1"/>
      <w:numFmt w:val="decimal"/>
      <w:lvlText w:val="%8."/>
      <w:lvlJc w:val="left"/>
      <w:pPr>
        <w:tabs>
          <w:tab w:val="left" w:pos="36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num" w:pos="5880"/>
          <w:tab w:val="left" w:pos="6300"/>
          <w:tab w:val="left" w:pos="6720"/>
          <w:tab w:val="left" w:pos="7140"/>
          <w:tab w:val="left" w:pos="7560"/>
          <w:tab w:val="left" w:pos="7980"/>
          <w:tab w:val="left" w:pos="8400"/>
          <w:tab w:val="left" w:pos="8820"/>
          <w:tab w:val="left" w:pos="8849"/>
        </w:tabs>
        <w:ind w:left="5520" w:hanging="120"/>
      </w:pPr>
      <w:rPr>
        <w:rFonts w:hAnsi="Arial Unicode MS"/>
        <w:caps w:val="0"/>
        <w:smallCaps w:val="0"/>
        <w:strike w:val="0"/>
        <w:dstrike w:val="0"/>
        <w:outline w:val="0"/>
        <w:emboss w:val="0"/>
        <w:imprint w:val="0"/>
        <w:spacing w:val="0"/>
        <w:w w:val="100"/>
        <w:kern w:val="0"/>
        <w:position w:val="0"/>
        <w:highlight w:val="none"/>
        <w:vertAlign w:val="baseline"/>
      </w:rPr>
    </w:lvl>
    <w:lvl w:ilvl="8" w:tplc="DBAA8F16">
      <w:start w:val="1"/>
      <w:numFmt w:val="decimal"/>
      <w:suff w:val="nothing"/>
      <w:lvlText w:val="%9."/>
      <w:lvlJc w:val="left"/>
      <w:pPr>
        <w:tabs>
          <w:tab w:val="left" w:pos="36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6240" w:firstLine="1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B8967AA"/>
    <w:multiLevelType w:val="hybridMultilevel"/>
    <w:tmpl w:val="4C1C4D1C"/>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5" w15:restartNumberingAfterBreak="0">
    <w:nsid w:val="2D1E09D1"/>
    <w:multiLevelType w:val="hybridMultilevel"/>
    <w:tmpl w:val="81AE96E4"/>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EC03A2D"/>
    <w:multiLevelType w:val="hybridMultilevel"/>
    <w:tmpl w:val="7FA20ACA"/>
    <w:lvl w:ilvl="0" w:tplc="727C8E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2ECA488D"/>
    <w:multiLevelType w:val="hybridMultilevel"/>
    <w:tmpl w:val="7744DFEC"/>
    <w:lvl w:ilvl="0" w:tplc="46A0B9BA">
      <w:start w:val="1"/>
      <w:numFmt w:val="upperRoman"/>
      <w:lvlText w:val="%1."/>
      <w:lvlJc w:val="left"/>
      <w:pPr>
        <w:ind w:left="420" w:hanging="420"/>
      </w:pPr>
      <w:rPr>
        <w:rFonts w:hint="eastAsia"/>
      </w:rPr>
    </w:lvl>
    <w:lvl w:ilvl="1" w:tplc="75DA95FE">
      <w:start w:val="1"/>
      <w:numFmt w:val="decimal"/>
      <w:lvlText w:val="%2."/>
      <w:lvlJc w:val="left"/>
      <w:pPr>
        <w:ind w:left="780" w:hanging="360"/>
      </w:pPr>
      <w:rPr>
        <w:rFonts w:hint="default"/>
        <w:color w:val="000000"/>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7FD1DCA"/>
    <w:multiLevelType w:val="hybridMultilevel"/>
    <w:tmpl w:val="0504E652"/>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38084C5B"/>
    <w:multiLevelType w:val="hybridMultilevel"/>
    <w:tmpl w:val="FFE21C04"/>
    <w:lvl w:ilvl="0" w:tplc="9CB8C6F8">
      <w:start w:val="1"/>
      <w:numFmt w:val="none"/>
      <w:lvlText w:val="1.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395701BC"/>
    <w:multiLevelType w:val="hybridMultilevel"/>
    <w:tmpl w:val="7270B292"/>
    <w:lvl w:ilvl="0" w:tplc="F07AF8F4">
      <w:start w:val="1"/>
      <w:numFmt w:val="none"/>
      <w:lvlText w:val="1.2"/>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3B305570"/>
    <w:multiLevelType w:val="hybridMultilevel"/>
    <w:tmpl w:val="01A2E362"/>
    <w:lvl w:ilvl="0" w:tplc="C8EC88CE">
      <w:start w:val="1"/>
      <w:numFmt w:val="russianLower"/>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D4D0121"/>
    <w:multiLevelType w:val="hybridMultilevel"/>
    <w:tmpl w:val="FCC49470"/>
    <w:lvl w:ilvl="0" w:tplc="C8EC88CE">
      <w:start w:val="1"/>
      <w:numFmt w:val="russianLower"/>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DE71147"/>
    <w:multiLevelType w:val="hybridMultilevel"/>
    <w:tmpl w:val="DD5EF3F4"/>
    <w:lvl w:ilvl="0" w:tplc="C8EC88CE">
      <w:start w:val="1"/>
      <w:numFmt w:val="russianLower"/>
      <w:lvlText w:val="%1)"/>
      <w:lvlJc w:val="left"/>
      <w:pPr>
        <w:ind w:left="920" w:hanging="420"/>
      </w:pPr>
      <w:rPr>
        <w:rFonts w:ascii="Times New Roman" w:hAnsi="Times New Roman" w:cs="Times New Roman" w:hint="default"/>
      </w:rPr>
    </w:lvl>
    <w:lvl w:ilvl="1" w:tplc="04090019" w:tentative="1">
      <w:start w:val="1"/>
      <w:numFmt w:val="lowerLetter"/>
      <w:lvlText w:val="%2)"/>
      <w:lvlJc w:val="left"/>
      <w:pPr>
        <w:ind w:left="1340" w:hanging="420"/>
      </w:pPr>
    </w:lvl>
    <w:lvl w:ilvl="2" w:tplc="0409001B" w:tentative="1">
      <w:start w:val="1"/>
      <w:numFmt w:val="lowerRoman"/>
      <w:lvlText w:val="%3."/>
      <w:lvlJc w:val="right"/>
      <w:pPr>
        <w:ind w:left="1760" w:hanging="420"/>
      </w:pPr>
    </w:lvl>
    <w:lvl w:ilvl="3" w:tplc="0409000F" w:tentative="1">
      <w:start w:val="1"/>
      <w:numFmt w:val="decimal"/>
      <w:lvlText w:val="%4."/>
      <w:lvlJc w:val="left"/>
      <w:pPr>
        <w:ind w:left="2180" w:hanging="420"/>
      </w:pPr>
    </w:lvl>
    <w:lvl w:ilvl="4" w:tplc="04090019" w:tentative="1">
      <w:start w:val="1"/>
      <w:numFmt w:val="lowerLetter"/>
      <w:lvlText w:val="%5)"/>
      <w:lvlJc w:val="left"/>
      <w:pPr>
        <w:ind w:left="2600" w:hanging="420"/>
      </w:pPr>
    </w:lvl>
    <w:lvl w:ilvl="5" w:tplc="0409001B" w:tentative="1">
      <w:start w:val="1"/>
      <w:numFmt w:val="lowerRoman"/>
      <w:lvlText w:val="%6."/>
      <w:lvlJc w:val="right"/>
      <w:pPr>
        <w:ind w:left="3020" w:hanging="420"/>
      </w:pPr>
    </w:lvl>
    <w:lvl w:ilvl="6" w:tplc="0409000F" w:tentative="1">
      <w:start w:val="1"/>
      <w:numFmt w:val="decimal"/>
      <w:lvlText w:val="%7."/>
      <w:lvlJc w:val="left"/>
      <w:pPr>
        <w:ind w:left="3440" w:hanging="420"/>
      </w:pPr>
    </w:lvl>
    <w:lvl w:ilvl="7" w:tplc="04090019" w:tentative="1">
      <w:start w:val="1"/>
      <w:numFmt w:val="lowerLetter"/>
      <w:lvlText w:val="%8)"/>
      <w:lvlJc w:val="left"/>
      <w:pPr>
        <w:ind w:left="3860" w:hanging="420"/>
      </w:pPr>
    </w:lvl>
    <w:lvl w:ilvl="8" w:tplc="0409001B" w:tentative="1">
      <w:start w:val="1"/>
      <w:numFmt w:val="lowerRoman"/>
      <w:lvlText w:val="%9."/>
      <w:lvlJc w:val="right"/>
      <w:pPr>
        <w:ind w:left="4280" w:hanging="420"/>
      </w:pPr>
    </w:lvl>
  </w:abstractNum>
  <w:abstractNum w:abstractNumId="24" w15:restartNumberingAfterBreak="0">
    <w:nsid w:val="418B401F"/>
    <w:multiLevelType w:val="hybridMultilevel"/>
    <w:tmpl w:val="727C6860"/>
    <w:lvl w:ilvl="0" w:tplc="C8EC88CE">
      <w:start w:val="1"/>
      <w:numFmt w:val="russianLower"/>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5E472B3"/>
    <w:multiLevelType w:val="hybridMultilevel"/>
    <w:tmpl w:val="CEC2860C"/>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6" w15:restartNumberingAfterBreak="0">
    <w:nsid w:val="48DF582A"/>
    <w:multiLevelType w:val="hybridMultilevel"/>
    <w:tmpl w:val="F6BAE8E4"/>
    <w:lvl w:ilvl="0" w:tplc="0D027170">
      <w:start w:val="1"/>
      <w:numFmt w:val="none"/>
      <w:lvlText w:val="2.2"/>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15:restartNumberingAfterBreak="0">
    <w:nsid w:val="49ED4CB3"/>
    <w:multiLevelType w:val="hybridMultilevel"/>
    <w:tmpl w:val="8AB6D8C8"/>
    <w:styleLink w:val="4"/>
    <w:lvl w:ilvl="0" w:tplc="321CBBDC">
      <w:start w:val="1"/>
      <w:numFmt w:val="decimal"/>
      <w:lvlText w:val="%1."/>
      <w:lvlJc w:val="left"/>
      <w:pPr>
        <w:tabs>
          <w:tab w:val="left" w:pos="360"/>
          <w:tab w:val="num"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480" w:hanging="120"/>
      </w:pPr>
      <w:rPr>
        <w:rFonts w:hAnsi="Arial Unicode MS"/>
        <w:caps w:val="0"/>
        <w:smallCaps w:val="0"/>
        <w:strike w:val="0"/>
        <w:dstrike w:val="0"/>
        <w:outline w:val="0"/>
        <w:emboss w:val="0"/>
        <w:imprint w:val="0"/>
        <w:spacing w:val="0"/>
        <w:w w:val="100"/>
        <w:kern w:val="0"/>
        <w:position w:val="0"/>
        <w:highlight w:val="none"/>
        <w:vertAlign w:val="baseline"/>
      </w:rPr>
    </w:lvl>
    <w:lvl w:ilvl="1" w:tplc="848669DA">
      <w:start w:val="1"/>
      <w:numFmt w:val="decimal"/>
      <w:suff w:val="nothing"/>
      <w:lvlText w:val="%2."/>
      <w:lvlJc w:val="left"/>
      <w:pPr>
        <w:tabs>
          <w:tab w:val="left" w:pos="36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1200" w:firstLine="180"/>
      </w:pPr>
      <w:rPr>
        <w:rFonts w:hAnsi="Arial Unicode MS"/>
        <w:caps w:val="0"/>
        <w:smallCaps w:val="0"/>
        <w:strike w:val="0"/>
        <w:dstrike w:val="0"/>
        <w:outline w:val="0"/>
        <w:emboss w:val="0"/>
        <w:imprint w:val="0"/>
        <w:spacing w:val="0"/>
        <w:w w:val="100"/>
        <w:kern w:val="0"/>
        <w:position w:val="0"/>
        <w:highlight w:val="none"/>
        <w:vertAlign w:val="baseline"/>
      </w:rPr>
    </w:lvl>
    <w:lvl w:ilvl="2" w:tplc="558A0BAA">
      <w:start w:val="1"/>
      <w:numFmt w:val="decimal"/>
      <w:lvlText w:val="%3."/>
      <w:lvlJc w:val="left"/>
      <w:pPr>
        <w:tabs>
          <w:tab w:val="left" w:pos="360"/>
          <w:tab w:val="left" w:pos="840"/>
          <w:tab w:val="left" w:pos="1260"/>
          <w:tab w:val="left" w:pos="1680"/>
          <w:tab w:val="num" w:pos="228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3" w:tplc="CC3CB7C8">
      <w:start w:val="1"/>
      <w:numFmt w:val="decimal"/>
      <w:lvlText w:val="%4."/>
      <w:lvlJc w:val="left"/>
      <w:pPr>
        <w:tabs>
          <w:tab w:val="left" w:pos="360"/>
          <w:tab w:val="left" w:pos="840"/>
          <w:tab w:val="left" w:pos="1260"/>
          <w:tab w:val="left" w:pos="1680"/>
          <w:tab w:val="left" w:pos="2100"/>
          <w:tab w:val="left" w:pos="2520"/>
          <w:tab w:val="num" w:pos="300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4" w:tplc="15D03268">
      <w:start w:val="1"/>
      <w:numFmt w:val="decimal"/>
      <w:lvlText w:val="%5."/>
      <w:lvlJc w:val="left"/>
      <w:pPr>
        <w:tabs>
          <w:tab w:val="left" w:pos="360"/>
          <w:tab w:val="left" w:pos="840"/>
          <w:tab w:val="left" w:pos="1260"/>
          <w:tab w:val="left" w:pos="1680"/>
          <w:tab w:val="left" w:pos="2100"/>
          <w:tab w:val="left" w:pos="2520"/>
          <w:tab w:val="left" w:pos="2940"/>
          <w:tab w:val="left" w:pos="3360"/>
          <w:tab w:val="num" w:pos="372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 w:ilvl="5" w:tplc="3CA88C36">
      <w:start w:val="1"/>
      <w:numFmt w:val="decimal"/>
      <w:lvlText w:val="%6."/>
      <w:lvlJc w:val="left"/>
      <w:pPr>
        <w:tabs>
          <w:tab w:val="left" w:pos="360"/>
          <w:tab w:val="left" w:pos="840"/>
          <w:tab w:val="left" w:pos="1260"/>
          <w:tab w:val="left" w:pos="1680"/>
          <w:tab w:val="left" w:pos="2100"/>
          <w:tab w:val="left" w:pos="2520"/>
          <w:tab w:val="left" w:pos="2940"/>
          <w:tab w:val="left" w:pos="3360"/>
          <w:tab w:val="left" w:pos="3780"/>
          <w:tab w:val="num" w:pos="444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4080" w:hanging="120"/>
      </w:pPr>
      <w:rPr>
        <w:rFonts w:hAnsi="Arial Unicode MS"/>
        <w:caps w:val="0"/>
        <w:smallCaps w:val="0"/>
        <w:strike w:val="0"/>
        <w:dstrike w:val="0"/>
        <w:outline w:val="0"/>
        <w:emboss w:val="0"/>
        <w:imprint w:val="0"/>
        <w:spacing w:val="0"/>
        <w:w w:val="100"/>
        <w:kern w:val="0"/>
        <w:position w:val="0"/>
        <w:highlight w:val="none"/>
        <w:vertAlign w:val="baseline"/>
      </w:rPr>
    </w:lvl>
    <w:lvl w:ilvl="6" w:tplc="7E4A48DA">
      <w:start w:val="1"/>
      <w:numFmt w:val="decimal"/>
      <w:lvlText w:val="%7."/>
      <w:lvlJc w:val="left"/>
      <w:pPr>
        <w:tabs>
          <w:tab w:val="left" w:pos="360"/>
          <w:tab w:val="left" w:pos="840"/>
          <w:tab w:val="left" w:pos="1260"/>
          <w:tab w:val="left" w:pos="1680"/>
          <w:tab w:val="left" w:pos="2100"/>
          <w:tab w:val="left" w:pos="2520"/>
          <w:tab w:val="left" w:pos="2940"/>
          <w:tab w:val="left" w:pos="3360"/>
          <w:tab w:val="left" w:pos="3780"/>
          <w:tab w:val="left" w:pos="4200"/>
          <w:tab w:val="left" w:pos="4620"/>
          <w:tab w:val="num" w:pos="5160"/>
          <w:tab w:val="left" w:pos="5460"/>
          <w:tab w:val="left" w:pos="5880"/>
          <w:tab w:val="left" w:pos="6300"/>
          <w:tab w:val="left" w:pos="6720"/>
          <w:tab w:val="left" w:pos="7140"/>
          <w:tab w:val="left" w:pos="7560"/>
          <w:tab w:val="left" w:pos="7980"/>
          <w:tab w:val="left" w:pos="8400"/>
          <w:tab w:val="left" w:pos="8820"/>
          <w:tab w:val="left" w:pos="8849"/>
        </w:tabs>
        <w:ind w:left="4800" w:hanging="120"/>
      </w:pPr>
      <w:rPr>
        <w:rFonts w:hAnsi="Arial Unicode MS"/>
        <w:caps w:val="0"/>
        <w:smallCaps w:val="0"/>
        <w:strike w:val="0"/>
        <w:dstrike w:val="0"/>
        <w:outline w:val="0"/>
        <w:emboss w:val="0"/>
        <w:imprint w:val="0"/>
        <w:spacing w:val="0"/>
        <w:w w:val="100"/>
        <w:kern w:val="0"/>
        <w:position w:val="0"/>
        <w:highlight w:val="none"/>
        <w:vertAlign w:val="baseline"/>
      </w:rPr>
    </w:lvl>
    <w:lvl w:ilvl="7" w:tplc="39609E08">
      <w:start w:val="1"/>
      <w:numFmt w:val="decimal"/>
      <w:lvlText w:val="%8."/>
      <w:lvlJc w:val="left"/>
      <w:pPr>
        <w:tabs>
          <w:tab w:val="left" w:pos="36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num" w:pos="5880"/>
          <w:tab w:val="left" w:pos="6300"/>
          <w:tab w:val="left" w:pos="6720"/>
          <w:tab w:val="left" w:pos="7140"/>
          <w:tab w:val="left" w:pos="7560"/>
          <w:tab w:val="left" w:pos="7980"/>
          <w:tab w:val="left" w:pos="8400"/>
          <w:tab w:val="left" w:pos="8820"/>
          <w:tab w:val="left" w:pos="8849"/>
        </w:tabs>
        <w:ind w:left="5520" w:hanging="120"/>
      </w:pPr>
      <w:rPr>
        <w:rFonts w:hAnsi="Arial Unicode MS"/>
        <w:caps w:val="0"/>
        <w:smallCaps w:val="0"/>
        <w:strike w:val="0"/>
        <w:dstrike w:val="0"/>
        <w:outline w:val="0"/>
        <w:emboss w:val="0"/>
        <w:imprint w:val="0"/>
        <w:spacing w:val="0"/>
        <w:w w:val="100"/>
        <w:kern w:val="0"/>
        <w:position w:val="0"/>
        <w:highlight w:val="none"/>
        <w:vertAlign w:val="baseline"/>
      </w:rPr>
    </w:lvl>
    <w:lvl w:ilvl="8" w:tplc="14F44574">
      <w:start w:val="1"/>
      <w:numFmt w:val="decimal"/>
      <w:suff w:val="nothing"/>
      <w:lvlText w:val="%9."/>
      <w:lvlJc w:val="left"/>
      <w:pPr>
        <w:tabs>
          <w:tab w:val="left" w:pos="36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6240" w:firstLine="1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4A544742"/>
    <w:multiLevelType w:val="hybridMultilevel"/>
    <w:tmpl w:val="DD5EF3F4"/>
    <w:lvl w:ilvl="0" w:tplc="C8EC88CE">
      <w:start w:val="1"/>
      <w:numFmt w:val="russianLower"/>
      <w:lvlText w:val="%1)"/>
      <w:lvlJc w:val="left"/>
      <w:pPr>
        <w:ind w:left="920" w:hanging="420"/>
      </w:pPr>
      <w:rPr>
        <w:rFonts w:ascii="Times New Roman" w:hAnsi="Times New Roman" w:cs="Times New Roman" w:hint="default"/>
      </w:rPr>
    </w:lvl>
    <w:lvl w:ilvl="1" w:tplc="04090019" w:tentative="1">
      <w:start w:val="1"/>
      <w:numFmt w:val="lowerLetter"/>
      <w:lvlText w:val="%2)"/>
      <w:lvlJc w:val="left"/>
      <w:pPr>
        <w:ind w:left="1340" w:hanging="420"/>
      </w:pPr>
    </w:lvl>
    <w:lvl w:ilvl="2" w:tplc="0409001B" w:tentative="1">
      <w:start w:val="1"/>
      <w:numFmt w:val="lowerRoman"/>
      <w:lvlText w:val="%3."/>
      <w:lvlJc w:val="right"/>
      <w:pPr>
        <w:ind w:left="1760" w:hanging="420"/>
      </w:pPr>
    </w:lvl>
    <w:lvl w:ilvl="3" w:tplc="0409000F" w:tentative="1">
      <w:start w:val="1"/>
      <w:numFmt w:val="decimal"/>
      <w:lvlText w:val="%4."/>
      <w:lvlJc w:val="left"/>
      <w:pPr>
        <w:ind w:left="2180" w:hanging="420"/>
      </w:pPr>
    </w:lvl>
    <w:lvl w:ilvl="4" w:tplc="04090019" w:tentative="1">
      <w:start w:val="1"/>
      <w:numFmt w:val="lowerLetter"/>
      <w:lvlText w:val="%5)"/>
      <w:lvlJc w:val="left"/>
      <w:pPr>
        <w:ind w:left="2600" w:hanging="420"/>
      </w:pPr>
    </w:lvl>
    <w:lvl w:ilvl="5" w:tplc="0409001B" w:tentative="1">
      <w:start w:val="1"/>
      <w:numFmt w:val="lowerRoman"/>
      <w:lvlText w:val="%6."/>
      <w:lvlJc w:val="right"/>
      <w:pPr>
        <w:ind w:left="3020" w:hanging="420"/>
      </w:pPr>
    </w:lvl>
    <w:lvl w:ilvl="6" w:tplc="0409000F" w:tentative="1">
      <w:start w:val="1"/>
      <w:numFmt w:val="decimal"/>
      <w:lvlText w:val="%7."/>
      <w:lvlJc w:val="left"/>
      <w:pPr>
        <w:ind w:left="3440" w:hanging="420"/>
      </w:pPr>
    </w:lvl>
    <w:lvl w:ilvl="7" w:tplc="04090019" w:tentative="1">
      <w:start w:val="1"/>
      <w:numFmt w:val="lowerLetter"/>
      <w:lvlText w:val="%8)"/>
      <w:lvlJc w:val="left"/>
      <w:pPr>
        <w:ind w:left="3860" w:hanging="420"/>
      </w:pPr>
    </w:lvl>
    <w:lvl w:ilvl="8" w:tplc="0409001B" w:tentative="1">
      <w:start w:val="1"/>
      <w:numFmt w:val="lowerRoman"/>
      <w:lvlText w:val="%9."/>
      <w:lvlJc w:val="right"/>
      <w:pPr>
        <w:ind w:left="4280" w:hanging="420"/>
      </w:pPr>
    </w:lvl>
  </w:abstractNum>
  <w:abstractNum w:abstractNumId="29" w15:restartNumberingAfterBreak="0">
    <w:nsid w:val="4BDF738F"/>
    <w:multiLevelType w:val="hybridMultilevel"/>
    <w:tmpl w:val="4BF8FACA"/>
    <w:lvl w:ilvl="0" w:tplc="0409000F">
      <w:start w:val="1"/>
      <w:numFmt w:val="decimal"/>
      <w:lvlText w:val="%1."/>
      <w:lvlJc w:val="left"/>
      <w:pPr>
        <w:ind w:left="700" w:hanging="420"/>
      </w:p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abstractNum w:abstractNumId="30" w15:restartNumberingAfterBreak="0">
    <w:nsid w:val="4E0F6D4C"/>
    <w:multiLevelType w:val="hybridMultilevel"/>
    <w:tmpl w:val="F4C48396"/>
    <w:lvl w:ilvl="0" w:tplc="F81CE044">
      <w:start w:val="1"/>
      <w:numFmt w:val="bullet"/>
      <w:lvlText w:val=""/>
      <w:lvlJc w:val="left"/>
      <w:pPr>
        <w:ind w:left="987" w:hanging="420"/>
      </w:pPr>
      <w:rPr>
        <w:rFonts w:ascii="Symbol" w:hAnsi="Symbol" w:hint="default"/>
        <w:color w:val="auto"/>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31" w15:restartNumberingAfterBreak="0">
    <w:nsid w:val="4F4142C9"/>
    <w:multiLevelType w:val="hybridMultilevel"/>
    <w:tmpl w:val="A9884D1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F8E4B47"/>
    <w:multiLevelType w:val="hybridMultilevel"/>
    <w:tmpl w:val="7DEC33A6"/>
    <w:lvl w:ilvl="0" w:tplc="C8EC88CE">
      <w:start w:val="1"/>
      <w:numFmt w:val="russianLower"/>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4FFB20C4"/>
    <w:multiLevelType w:val="hybridMultilevel"/>
    <w:tmpl w:val="6D3E691A"/>
    <w:lvl w:ilvl="0" w:tplc="C8EC88CE">
      <w:start w:val="1"/>
      <w:numFmt w:val="russianLower"/>
      <w:lvlText w:val="%1)"/>
      <w:lvlJc w:val="left"/>
      <w:pPr>
        <w:ind w:left="840" w:hanging="420"/>
      </w:pPr>
      <w:rPr>
        <w:rFonts w:ascii="Times New Roman" w:hAnsi="Times New Roman" w:cs="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15:restartNumberingAfterBreak="0">
    <w:nsid w:val="508E1785"/>
    <w:multiLevelType w:val="hybridMultilevel"/>
    <w:tmpl w:val="E23229BA"/>
    <w:styleLink w:val="7"/>
    <w:lvl w:ilvl="0" w:tplc="53C8AC8C">
      <w:start w:val="1"/>
      <w:numFmt w:val="decimal"/>
      <w:lvlText w:val="%1."/>
      <w:lvlJc w:val="left"/>
      <w:pPr>
        <w:tabs>
          <w:tab w:val="left" w:pos="360"/>
          <w:tab w:val="num"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480" w:hanging="120"/>
      </w:pPr>
      <w:rPr>
        <w:rFonts w:hAnsi="Arial Unicode MS"/>
        <w:caps w:val="0"/>
        <w:smallCaps w:val="0"/>
        <w:strike w:val="0"/>
        <w:dstrike w:val="0"/>
        <w:outline w:val="0"/>
        <w:emboss w:val="0"/>
        <w:imprint w:val="0"/>
        <w:spacing w:val="0"/>
        <w:w w:val="100"/>
        <w:kern w:val="0"/>
        <w:position w:val="0"/>
        <w:highlight w:val="none"/>
        <w:vertAlign w:val="baseline"/>
      </w:rPr>
    </w:lvl>
    <w:lvl w:ilvl="1" w:tplc="09A08DE0">
      <w:start w:val="1"/>
      <w:numFmt w:val="decimal"/>
      <w:suff w:val="nothing"/>
      <w:lvlText w:val="%2."/>
      <w:lvlJc w:val="left"/>
      <w:pPr>
        <w:tabs>
          <w:tab w:val="left" w:pos="36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1200" w:firstLine="180"/>
      </w:pPr>
      <w:rPr>
        <w:rFonts w:hAnsi="Arial Unicode MS"/>
        <w:caps w:val="0"/>
        <w:smallCaps w:val="0"/>
        <w:strike w:val="0"/>
        <w:dstrike w:val="0"/>
        <w:outline w:val="0"/>
        <w:emboss w:val="0"/>
        <w:imprint w:val="0"/>
        <w:spacing w:val="0"/>
        <w:w w:val="100"/>
        <w:kern w:val="0"/>
        <w:position w:val="0"/>
        <w:highlight w:val="none"/>
        <w:vertAlign w:val="baseline"/>
      </w:rPr>
    </w:lvl>
    <w:lvl w:ilvl="2" w:tplc="4F54C866">
      <w:start w:val="1"/>
      <w:numFmt w:val="decimal"/>
      <w:lvlText w:val="%3."/>
      <w:lvlJc w:val="left"/>
      <w:pPr>
        <w:tabs>
          <w:tab w:val="left" w:pos="360"/>
          <w:tab w:val="left" w:pos="840"/>
          <w:tab w:val="left" w:pos="1260"/>
          <w:tab w:val="left" w:pos="1680"/>
          <w:tab w:val="num" w:pos="228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3" w:tplc="876A92DA">
      <w:start w:val="1"/>
      <w:numFmt w:val="decimal"/>
      <w:lvlText w:val="%4."/>
      <w:lvlJc w:val="left"/>
      <w:pPr>
        <w:tabs>
          <w:tab w:val="left" w:pos="360"/>
          <w:tab w:val="left" w:pos="840"/>
          <w:tab w:val="left" w:pos="1260"/>
          <w:tab w:val="left" w:pos="1680"/>
          <w:tab w:val="left" w:pos="2100"/>
          <w:tab w:val="left" w:pos="2520"/>
          <w:tab w:val="num" w:pos="300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4" w:tplc="1B06FBEA">
      <w:start w:val="1"/>
      <w:numFmt w:val="decimal"/>
      <w:lvlText w:val="%5."/>
      <w:lvlJc w:val="left"/>
      <w:pPr>
        <w:tabs>
          <w:tab w:val="left" w:pos="360"/>
          <w:tab w:val="left" w:pos="840"/>
          <w:tab w:val="left" w:pos="1260"/>
          <w:tab w:val="left" w:pos="1680"/>
          <w:tab w:val="left" w:pos="2100"/>
          <w:tab w:val="left" w:pos="2520"/>
          <w:tab w:val="left" w:pos="2940"/>
          <w:tab w:val="left" w:pos="3360"/>
          <w:tab w:val="num" w:pos="372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 w:ilvl="5" w:tplc="E0386A34">
      <w:start w:val="1"/>
      <w:numFmt w:val="decimal"/>
      <w:lvlText w:val="%6."/>
      <w:lvlJc w:val="left"/>
      <w:pPr>
        <w:tabs>
          <w:tab w:val="left" w:pos="360"/>
          <w:tab w:val="left" w:pos="840"/>
          <w:tab w:val="left" w:pos="1260"/>
          <w:tab w:val="left" w:pos="1680"/>
          <w:tab w:val="left" w:pos="2100"/>
          <w:tab w:val="left" w:pos="2520"/>
          <w:tab w:val="left" w:pos="2940"/>
          <w:tab w:val="left" w:pos="3360"/>
          <w:tab w:val="left" w:pos="3780"/>
          <w:tab w:val="num" w:pos="444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4080" w:hanging="120"/>
      </w:pPr>
      <w:rPr>
        <w:rFonts w:hAnsi="Arial Unicode MS"/>
        <w:caps w:val="0"/>
        <w:smallCaps w:val="0"/>
        <w:strike w:val="0"/>
        <w:dstrike w:val="0"/>
        <w:outline w:val="0"/>
        <w:emboss w:val="0"/>
        <w:imprint w:val="0"/>
        <w:spacing w:val="0"/>
        <w:w w:val="100"/>
        <w:kern w:val="0"/>
        <w:position w:val="0"/>
        <w:highlight w:val="none"/>
        <w:vertAlign w:val="baseline"/>
      </w:rPr>
    </w:lvl>
    <w:lvl w:ilvl="6" w:tplc="B35ED2BC">
      <w:start w:val="1"/>
      <w:numFmt w:val="decimal"/>
      <w:lvlText w:val="%7."/>
      <w:lvlJc w:val="left"/>
      <w:pPr>
        <w:tabs>
          <w:tab w:val="left" w:pos="360"/>
          <w:tab w:val="left" w:pos="840"/>
          <w:tab w:val="left" w:pos="1260"/>
          <w:tab w:val="left" w:pos="1680"/>
          <w:tab w:val="left" w:pos="2100"/>
          <w:tab w:val="left" w:pos="2520"/>
          <w:tab w:val="left" w:pos="2940"/>
          <w:tab w:val="left" w:pos="3360"/>
          <w:tab w:val="left" w:pos="3780"/>
          <w:tab w:val="left" w:pos="4200"/>
          <w:tab w:val="left" w:pos="4620"/>
          <w:tab w:val="num" w:pos="5160"/>
          <w:tab w:val="left" w:pos="5460"/>
          <w:tab w:val="left" w:pos="5880"/>
          <w:tab w:val="left" w:pos="6300"/>
          <w:tab w:val="left" w:pos="6720"/>
          <w:tab w:val="left" w:pos="7140"/>
          <w:tab w:val="left" w:pos="7560"/>
          <w:tab w:val="left" w:pos="7980"/>
          <w:tab w:val="left" w:pos="8400"/>
          <w:tab w:val="left" w:pos="8820"/>
          <w:tab w:val="left" w:pos="8849"/>
        </w:tabs>
        <w:ind w:left="4800" w:hanging="120"/>
      </w:pPr>
      <w:rPr>
        <w:rFonts w:hAnsi="Arial Unicode MS"/>
        <w:caps w:val="0"/>
        <w:smallCaps w:val="0"/>
        <w:strike w:val="0"/>
        <w:dstrike w:val="0"/>
        <w:outline w:val="0"/>
        <w:emboss w:val="0"/>
        <w:imprint w:val="0"/>
        <w:spacing w:val="0"/>
        <w:w w:val="100"/>
        <w:kern w:val="0"/>
        <w:position w:val="0"/>
        <w:highlight w:val="none"/>
        <w:vertAlign w:val="baseline"/>
      </w:rPr>
    </w:lvl>
    <w:lvl w:ilvl="7" w:tplc="166A6808">
      <w:start w:val="1"/>
      <w:numFmt w:val="decimal"/>
      <w:lvlText w:val="%8."/>
      <w:lvlJc w:val="left"/>
      <w:pPr>
        <w:tabs>
          <w:tab w:val="left" w:pos="36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num" w:pos="5880"/>
          <w:tab w:val="left" w:pos="6300"/>
          <w:tab w:val="left" w:pos="6720"/>
          <w:tab w:val="left" w:pos="7140"/>
          <w:tab w:val="left" w:pos="7560"/>
          <w:tab w:val="left" w:pos="7980"/>
          <w:tab w:val="left" w:pos="8400"/>
          <w:tab w:val="left" w:pos="8820"/>
          <w:tab w:val="left" w:pos="8849"/>
        </w:tabs>
        <w:ind w:left="5520" w:hanging="120"/>
      </w:pPr>
      <w:rPr>
        <w:rFonts w:hAnsi="Arial Unicode MS"/>
        <w:caps w:val="0"/>
        <w:smallCaps w:val="0"/>
        <w:strike w:val="0"/>
        <w:dstrike w:val="0"/>
        <w:outline w:val="0"/>
        <w:emboss w:val="0"/>
        <w:imprint w:val="0"/>
        <w:spacing w:val="0"/>
        <w:w w:val="100"/>
        <w:kern w:val="0"/>
        <w:position w:val="0"/>
        <w:highlight w:val="none"/>
        <w:vertAlign w:val="baseline"/>
      </w:rPr>
    </w:lvl>
    <w:lvl w:ilvl="8" w:tplc="6C70A0A4">
      <w:start w:val="1"/>
      <w:numFmt w:val="decimal"/>
      <w:suff w:val="nothing"/>
      <w:lvlText w:val="%9."/>
      <w:lvlJc w:val="left"/>
      <w:pPr>
        <w:tabs>
          <w:tab w:val="left" w:pos="36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8849"/>
        </w:tabs>
        <w:ind w:left="6240" w:firstLine="1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64D768E2"/>
    <w:multiLevelType w:val="hybridMultilevel"/>
    <w:tmpl w:val="0580574E"/>
    <w:lvl w:ilvl="0" w:tplc="C8EC88CE">
      <w:start w:val="1"/>
      <w:numFmt w:val="russianLower"/>
      <w:lvlText w:val="%1)"/>
      <w:lvlJc w:val="left"/>
      <w:pPr>
        <w:ind w:left="840" w:hanging="420"/>
      </w:pPr>
      <w:rPr>
        <w:rFonts w:ascii="Times New Roman" w:hAnsi="Times New Roman" w:cs="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15:restartNumberingAfterBreak="0">
    <w:nsid w:val="681F4894"/>
    <w:multiLevelType w:val="hybridMultilevel"/>
    <w:tmpl w:val="488483E8"/>
    <w:lvl w:ilvl="0" w:tplc="F81CE044">
      <w:start w:val="1"/>
      <w:numFmt w:val="bullet"/>
      <w:lvlText w:val=""/>
      <w:lvlJc w:val="left"/>
      <w:pPr>
        <w:ind w:left="840" w:hanging="420"/>
      </w:pPr>
      <w:rPr>
        <w:rFonts w:ascii="Symbol" w:hAnsi="Symbol" w:hint="default"/>
        <w:color w:val="auto"/>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15:restartNumberingAfterBreak="0">
    <w:nsid w:val="686A7CAB"/>
    <w:multiLevelType w:val="hybridMultilevel"/>
    <w:tmpl w:val="1086350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8" w15:restartNumberingAfterBreak="0">
    <w:nsid w:val="6B3929D1"/>
    <w:multiLevelType w:val="hybridMultilevel"/>
    <w:tmpl w:val="549681C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72D34FF0"/>
    <w:multiLevelType w:val="hybridMultilevel"/>
    <w:tmpl w:val="CA9C6BCC"/>
    <w:lvl w:ilvl="0" w:tplc="E4BEC872">
      <w:start w:val="1"/>
      <w:numFmt w:val="none"/>
      <w:lvlText w:val="1.3"/>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0" w15:restartNumberingAfterBreak="0">
    <w:nsid w:val="77B51C69"/>
    <w:multiLevelType w:val="hybridMultilevel"/>
    <w:tmpl w:val="1B48F614"/>
    <w:lvl w:ilvl="0" w:tplc="C8EC88CE">
      <w:start w:val="1"/>
      <w:numFmt w:val="russianLower"/>
      <w:lvlText w:val="%1)"/>
      <w:lvlJc w:val="left"/>
      <w:pPr>
        <w:ind w:left="920" w:hanging="420"/>
      </w:pPr>
      <w:rPr>
        <w:rFonts w:ascii="Times New Roman" w:hAnsi="Times New Roman" w:cs="Times New Roman" w:hint="default"/>
      </w:rPr>
    </w:lvl>
    <w:lvl w:ilvl="1" w:tplc="04090019" w:tentative="1">
      <w:start w:val="1"/>
      <w:numFmt w:val="lowerLetter"/>
      <w:lvlText w:val="%2)"/>
      <w:lvlJc w:val="left"/>
      <w:pPr>
        <w:ind w:left="1340" w:hanging="420"/>
      </w:pPr>
    </w:lvl>
    <w:lvl w:ilvl="2" w:tplc="0409001B" w:tentative="1">
      <w:start w:val="1"/>
      <w:numFmt w:val="lowerRoman"/>
      <w:lvlText w:val="%3."/>
      <w:lvlJc w:val="right"/>
      <w:pPr>
        <w:ind w:left="1760" w:hanging="420"/>
      </w:pPr>
    </w:lvl>
    <w:lvl w:ilvl="3" w:tplc="0409000F" w:tentative="1">
      <w:start w:val="1"/>
      <w:numFmt w:val="decimal"/>
      <w:lvlText w:val="%4."/>
      <w:lvlJc w:val="left"/>
      <w:pPr>
        <w:ind w:left="2180" w:hanging="420"/>
      </w:pPr>
    </w:lvl>
    <w:lvl w:ilvl="4" w:tplc="04090019" w:tentative="1">
      <w:start w:val="1"/>
      <w:numFmt w:val="lowerLetter"/>
      <w:lvlText w:val="%5)"/>
      <w:lvlJc w:val="left"/>
      <w:pPr>
        <w:ind w:left="2600" w:hanging="420"/>
      </w:pPr>
    </w:lvl>
    <w:lvl w:ilvl="5" w:tplc="0409001B" w:tentative="1">
      <w:start w:val="1"/>
      <w:numFmt w:val="lowerRoman"/>
      <w:lvlText w:val="%6."/>
      <w:lvlJc w:val="right"/>
      <w:pPr>
        <w:ind w:left="3020" w:hanging="420"/>
      </w:pPr>
    </w:lvl>
    <w:lvl w:ilvl="6" w:tplc="0409000F" w:tentative="1">
      <w:start w:val="1"/>
      <w:numFmt w:val="decimal"/>
      <w:lvlText w:val="%7."/>
      <w:lvlJc w:val="left"/>
      <w:pPr>
        <w:ind w:left="3440" w:hanging="420"/>
      </w:pPr>
    </w:lvl>
    <w:lvl w:ilvl="7" w:tplc="04090019" w:tentative="1">
      <w:start w:val="1"/>
      <w:numFmt w:val="lowerLetter"/>
      <w:lvlText w:val="%8)"/>
      <w:lvlJc w:val="left"/>
      <w:pPr>
        <w:ind w:left="3860" w:hanging="420"/>
      </w:pPr>
    </w:lvl>
    <w:lvl w:ilvl="8" w:tplc="0409001B" w:tentative="1">
      <w:start w:val="1"/>
      <w:numFmt w:val="lowerRoman"/>
      <w:lvlText w:val="%9."/>
      <w:lvlJc w:val="right"/>
      <w:pPr>
        <w:ind w:left="4280" w:hanging="420"/>
      </w:pPr>
    </w:lvl>
  </w:abstractNum>
  <w:abstractNum w:abstractNumId="41" w15:restartNumberingAfterBreak="0">
    <w:nsid w:val="785B7CE8"/>
    <w:multiLevelType w:val="hybridMultilevel"/>
    <w:tmpl w:val="444C659A"/>
    <w:styleLink w:val="1"/>
    <w:lvl w:ilvl="0" w:tplc="1C4CEDB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F1E7748">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E3C7BA4">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AD6CB9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2169244">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08A40C8">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876008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ECA8B4C">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BD8A40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D685C2E"/>
    <w:multiLevelType w:val="hybridMultilevel"/>
    <w:tmpl w:val="20305BA2"/>
    <w:lvl w:ilvl="0" w:tplc="C5F609AE">
      <w:start w:val="1"/>
      <w:numFmt w:val="decimal"/>
      <w:lvlText w:val="%1)"/>
      <w:lvlJc w:val="left"/>
      <w:pPr>
        <w:ind w:left="915" w:hanging="420"/>
      </w:pPr>
      <w:rPr>
        <w:rFonts w:ascii="Times New Roman" w:eastAsia="DengXian" w:hAnsi="Times New Roman" w:cs="Times New Roman"/>
      </w:rPr>
    </w:lvl>
    <w:lvl w:ilvl="1" w:tplc="04090019" w:tentative="1">
      <w:start w:val="1"/>
      <w:numFmt w:val="lowerLetter"/>
      <w:lvlText w:val="%2)"/>
      <w:lvlJc w:val="left"/>
      <w:pPr>
        <w:ind w:left="1335" w:hanging="420"/>
      </w:pPr>
    </w:lvl>
    <w:lvl w:ilvl="2" w:tplc="0409001B" w:tentative="1">
      <w:start w:val="1"/>
      <w:numFmt w:val="lowerRoman"/>
      <w:lvlText w:val="%3."/>
      <w:lvlJc w:val="right"/>
      <w:pPr>
        <w:ind w:left="1755" w:hanging="420"/>
      </w:pPr>
    </w:lvl>
    <w:lvl w:ilvl="3" w:tplc="0409000F" w:tentative="1">
      <w:start w:val="1"/>
      <w:numFmt w:val="decimal"/>
      <w:lvlText w:val="%4."/>
      <w:lvlJc w:val="left"/>
      <w:pPr>
        <w:ind w:left="2175" w:hanging="420"/>
      </w:pPr>
    </w:lvl>
    <w:lvl w:ilvl="4" w:tplc="04090019" w:tentative="1">
      <w:start w:val="1"/>
      <w:numFmt w:val="lowerLetter"/>
      <w:lvlText w:val="%5)"/>
      <w:lvlJc w:val="left"/>
      <w:pPr>
        <w:ind w:left="2595" w:hanging="420"/>
      </w:pPr>
    </w:lvl>
    <w:lvl w:ilvl="5" w:tplc="0409001B" w:tentative="1">
      <w:start w:val="1"/>
      <w:numFmt w:val="lowerRoman"/>
      <w:lvlText w:val="%6."/>
      <w:lvlJc w:val="right"/>
      <w:pPr>
        <w:ind w:left="3015" w:hanging="420"/>
      </w:pPr>
    </w:lvl>
    <w:lvl w:ilvl="6" w:tplc="0409000F" w:tentative="1">
      <w:start w:val="1"/>
      <w:numFmt w:val="decimal"/>
      <w:lvlText w:val="%7."/>
      <w:lvlJc w:val="left"/>
      <w:pPr>
        <w:ind w:left="3435" w:hanging="420"/>
      </w:pPr>
    </w:lvl>
    <w:lvl w:ilvl="7" w:tplc="04090019" w:tentative="1">
      <w:start w:val="1"/>
      <w:numFmt w:val="lowerLetter"/>
      <w:lvlText w:val="%8)"/>
      <w:lvlJc w:val="left"/>
      <w:pPr>
        <w:ind w:left="3855" w:hanging="420"/>
      </w:pPr>
    </w:lvl>
    <w:lvl w:ilvl="8" w:tplc="0409001B" w:tentative="1">
      <w:start w:val="1"/>
      <w:numFmt w:val="lowerRoman"/>
      <w:lvlText w:val="%9."/>
      <w:lvlJc w:val="right"/>
      <w:pPr>
        <w:ind w:left="4275" w:hanging="420"/>
      </w:pPr>
    </w:lvl>
  </w:abstractNum>
  <w:abstractNum w:abstractNumId="43" w15:restartNumberingAfterBreak="0">
    <w:nsid w:val="7E2C24FA"/>
    <w:multiLevelType w:val="hybridMultilevel"/>
    <w:tmpl w:val="7DEC33A6"/>
    <w:lvl w:ilvl="0" w:tplc="C8EC88CE">
      <w:start w:val="1"/>
      <w:numFmt w:val="russianLower"/>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1"/>
  </w:num>
  <w:num w:numId="2">
    <w:abstractNumId w:val="6"/>
  </w:num>
  <w:num w:numId="3">
    <w:abstractNumId w:val="4"/>
  </w:num>
  <w:num w:numId="4">
    <w:abstractNumId w:val="27"/>
  </w:num>
  <w:num w:numId="5">
    <w:abstractNumId w:val="13"/>
  </w:num>
  <w:num w:numId="6">
    <w:abstractNumId w:val="2"/>
  </w:num>
  <w:num w:numId="7">
    <w:abstractNumId w:val="34"/>
  </w:num>
  <w:num w:numId="8">
    <w:abstractNumId w:val="17"/>
  </w:num>
  <w:num w:numId="9">
    <w:abstractNumId w:val="10"/>
  </w:num>
  <w:num w:numId="10">
    <w:abstractNumId w:val="42"/>
  </w:num>
  <w:num w:numId="11">
    <w:abstractNumId w:val="3"/>
  </w:num>
  <w:num w:numId="12">
    <w:abstractNumId w:val="1"/>
  </w:num>
  <w:num w:numId="13">
    <w:abstractNumId w:val="36"/>
  </w:num>
  <w:num w:numId="14">
    <w:abstractNumId w:val="0"/>
  </w:num>
  <w:num w:numId="15">
    <w:abstractNumId w:val="26"/>
  </w:num>
  <w:num w:numId="16">
    <w:abstractNumId w:val="19"/>
  </w:num>
  <w:num w:numId="17">
    <w:abstractNumId w:val="20"/>
  </w:num>
  <w:num w:numId="18">
    <w:abstractNumId w:val="39"/>
  </w:num>
  <w:num w:numId="19">
    <w:abstractNumId w:val="9"/>
  </w:num>
  <w:num w:numId="20">
    <w:abstractNumId w:val="12"/>
  </w:num>
  <w:num w:numId="21">
    <w:abstractNumId w:val="8"/>
  </w:num>
  <w:num w:numId="22">
    <w:abstractNumId w:val="38"/>
  </w:num>
  <w:num w:numId="23">
    <w:abstractNumId w:val="31"/>
  </w:num>
  <w:num w:numId="24">
    <w:abstractNumId w:val="15"/>
  </w:num>
  <w:num w:numId="25">
    <w:abstractNumId w:val="32"/>
  </w:num>
  <w:num w:numId="26">
    <w:abstractNumId w:val="18"/>
  </w:num>
  <w:num w:numId="27">
    <w:abstractNumId w:val="43"/>
  </w:num>
  <w:num w:numId="28">
    <w:abstractNumId w:val="22"/>
  </w:num>
  <w:num w:numId="29">
    <w:abstractNumId w:val="5"/>
  </w:num>
  <w:num w:numId="30">
    <w:abstractNumId w:val="24"/>
  </w:num>
  <w:num w:numId="31">
    <w:abstractNumId w:val="37"/>
  </w:num>
  <w:num w:numId="32">
    <w:abstractNumId w:val="33"/>
  </w:num>
  <w:num w:numId="33">
    <w:abstractNumId w:val="14"/>
  </w:num>
  <w:num w:numId="34">
    <w:abstractNumId w:val="25"/>
  </w:num>
  <w:num w:numId="35">
    <w:abstractNumId w:val="30"/>
  </w:num>
  <w:num w:numId="36">
    <w:abstractNumId w:val="40"/>
  </w:num>
  <w:num w:numId="37">
    <w:abstractNumId w:val="28"/>
  </w:num>
  <w:num w:numId="38">
    <w:abstractNumId w:val="11"/>
  </w:num>
  <w:num w:numId="39">
    <w:abstractNumId w:val="35"/>
  </w:num>
  <w:num w:numId="40">
    <w:abstractNumId w:val="29"/>
  </w:num>
  <w:num w:numId="41">
    <w:abstractNumId w:val="21"/>
  </w:num>
  <w:num w:numId="42">
    <w:abstractNumId w:val="7"/>
  </w:num>
  <w:num w:numId="43">
    <w:abstractNumId w:val="16"/>
  </w:num>
  <w:num w:numId="44">
    <w:abstractNumId w:val="2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displayBackgroundShape/>
  <w:bordersDoNotSurroundHeader/>
  <w:bordersDoNotSurroundFooter/>
  <w:proofState w:spelling="clean" w:grammar="clean"/>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247"/>
    <w:rsid w:val="00000386"/>
    <w:rsid w:val="00000D3B"/>
    <w:rsid w:val="00002A65"/>
    <w:rsid w:val="0000432F"/>
    <w:rsid w:val="00004D35"/>
    <w:rsid w:val="00004D7D"/>
    <w:rsid w:val="0000512B"/>
    <w:rsid w:val="0000576F"/>
    <w:rsid w:val="00005D12"/>
    <w:rsid w:val="00006F5F"/>
    <w:rsid w:val="0000713C"/>
    <w:rsid w:val="000078EF"/>
    <w:rsid w:val="000116E4"/>
    <w:rsid w:val="00011CD3"/>
    <w:rsid w:val="0001213B"/>
    <w:rsid w:val="000122C1"/>
    <w:rsid w:val="0001265F"/>
    <w:rsid w:val="000130CA"/>
    <w:rsid w:val="000141CA"/>
    <w:rsid w:val="000159C0"/>
    <w:rsid w:val="000179E3"/>
    <w:rsid w:val="0002159B"/>
    <w:rsid w:val="0002168A"/>
    <w:rsid w:val="00023053"/>
    <w:rsid w:val="0002368E"/>
    <w:rsid w:val="00024033"/>
    <w:rsid w:val="00027669"/>
    <w:rsid w:val="000307BD"/>
    <w:rsid w:val="00030A2E"/>
    <w:rsid w:val="00030C85"/>
    <w:rsid w:val="00031BAB"/>
    <w:rsid w:val="00032AC3"/>
    <w:rsid w:val="00033321"/>
    <w:rsid w:val="00033E97"/>
    <w:rsid w:val="00034D9C"/>
    <w:rsid w:val="000354EE"/>
    <w:rsid w:val="0003573F"/>
    <w:rsid w:val="000367B8"/>
    <w:rsid w:val="00037018"/>
    <w:rsid w:val="0004080D"/>
    <w:rsid w:val="00042741"/>
    <w:rsid w:val="00044D39"/>
    <w:rsid w:val="0004559C"/>
    <w:rsid w:val="00045D99"/>
    <w:rsid w:val="00046929"/>
    <w:rsid w:val="00046A38"/>
    <w:rsid w:val="00046ECE"/>
    <w:rsid w:val="00046F76"/>
    <w:rsid w:val="00047A68"/>
    <w:rsid w:val="000514E1"/>
    <w:rsid w:val="00051E3F"/>
    <w:rsid w:val="00053F69"/>
    <w:rsid w:val="0005430C"/>
    <w:rsid w:val="00060E5A"/>
    <w:rsid w:val="000610A6"/>
    <w:rsid w:val="00061CD7"/>
    <w:rsid w:val="00061FED"/>
    <w:rsid w:val="00063AF3"/>
    <w:rsid w:val="000668AE"/>
    <w:rsid w:val="00067776"/>
    <w:rsid w:val="00067C29"/>
    <w:rsid w:val="000747B2"/>
    <w:rsid w:val="000752C1"/>
    <w:rsid w:val="000776B6"/>
    <w:rsid w:val="00080947"/>
    <w:rsid w:val="0008183D"/>
    <w:rsid w:val="00082B84"/>
    <w:rsid w:val="00082D54"/>
    <w:rsid w:val="000841F4"/>
    <w:rsid w:val="000869E9"/>
    <w:rsid w:val="0009120F"/>
    <w:rsid w:val="00091304"/>
    <w:rsid w:val="00091723"/>
    <w:rsid w:val="000928A8"/>
    <w:rsid w:val="00092FD1"/>
    <w:rsid w:val="00095285"/>
    <w:rsid w:val="0009606B"/>
    <w:rsid w:val="00097D76"/>
    <w:rsid w:val="000A0B9C"/>
    <w:rsid w:val="000A0E22"/>
    <w:rsid w:val="000A164F"/>
    <w:rsid w:val="000A1E51"/>
    <w:rsid w:val="000A24F0"/>
    <w:rsid w:val="000A2AF0"/>
    <w:rsid w:val="000A434C"/>
    <w:rsid w:val="000A5B98"/>
    <w:rsid w:val="000B077E"/>
    <w:rsid w:val="000B087F"/>
    <w:rsid w:val="000B285D"/>
    <w:rsid w:val="000B3A92"/>
    <w:rsid w:val="000B4D14"/>
    <w:rsid w:val="000B6DBC"/>
    <w:rsid w:val="000C0367"/>
    <w:rsid w:val="000C11EC"/>
    <w:rsid w:val="000C2B29"/>
    <w:rsid w:val="000C2E75"/>
    <w:rsid w:val="000C5214"/>
    <w:rsid w:val="000C5D78"/>
    <w:rsid w:val="000C6A6A"/>
    <w:rsid w:val="000C796C"/>
    <w:rsid w:val="000C7DBF"/>
    <w:rsid w:val="000D167F"/>
    <w:rsid w:val="000D1BF3"/>
    <w:rsid w:val="000D21CE"/>
    <w:rsid w:val="000D235B"/>
    <w:rsid w:val="000D2BE2"/>
    <w:rsid w:val="000D37DE"/>
    <w:rsid w:val="000D5332"/>
    <w:rsid w:val="000D6D7F"/>
    <w:rsid w:val="000D70CB"/>
    <w:rsid w:val="000D74C3"/>
    <w:rsid w:val="000D7E2D"/>
    <w:rsid w:val="000E013E"/>
    <w:rsid w:val="000E019A"/>
    <w:rsid w:val="000E02AF"/>
    <w:rsid w:val="000E1255"/>
    <w:rsid w:val="000E2144"/>
    <w:rsid w:val="000E2992"/>
    <w:rsid w:val="000E2EA7"/>
    <w:rsid w:val="000E35F6"/>
    <w:rsid w:val="000E4304"/>
    <w:rsid w:val="000E4AEE"/>
    <w:rsid w:val="000E5825"/>
    <w:rsid w:val="000E6657"/>
    <w:rsid w:val="000E7033"/>
    <w:rsid w:val="000E7AB8"/>
    <w:rsid w:val="000F0C4D"/>
    <w:rsid w:val="000F2995"/>
    <w:rsid w:val="000F2BD5"/>
    <w:rsid w:val="000F3C4A"/>
    <w:rsid w:val="000F5A5F"/>
    <w:rsid w:val="000F68F3"/>
    <w:rsid w:val="000F6E30"/>
    <w:rsid w:val="00100929"/>
    <w:rsid w:val="00103123"/>
    <w:rsid w:val="0010325A"/>
    <w:rsid w:val="00103B10"/>
    <w:rsid w:val="00107465"/>
    <w:rsid w:val="00107594"/>
    <w:rsid w:val="00110254"/>
    <w:rsid w:val="00111241"/>
    <w:rsid w:val="00111861"/>
    <w:rsid w:val="00111C17"/>
    <w:rsid w:val="001121D7"/>
    <w:rsid w:val="00112C46"/>
    <w:rsid w:val="00112FF3"/>
    <w:rsid w:val="001138FF"/>
    <w:rsid w:val="00113E4E"/>
    <w:rsid w:val="001159E0"/>
    <w:rsid w:val="00116D29"/>
    <w:rsid w:val="00116E9F"/>
    <w:rsid w:val="0011728B"/>
    <w:rsid w:val="00117409"/>
    <w:rsid w:val="00121804"/>
    <w:rsid w:val="00121953"/>
    <w:rsid w:val="00122751"/>
    <w:rsid w:val="00122B82"/>
    <w:rsid w:val="00130BC7"/>
    <w:rsid w:val="00130E3D"/>
    <w:rsid w:val="001325D8"/>
    <w:rsid w:val="00132641"/>
    <w:rsid w:val="00133381"/>
    <w:rsid w:val="001338F4"/>
    <w:rsid w:val="00133A9E"/>
    <w:rsid w:val="00133AA6"/>
    <w:rsid w:val="00134F3F"/>
    <w:rsid w:val="00135344"/>
    <w:rsid w:val="0013585D"/>
    <w:rsid w:val="001360BC"/>
    <w:rsid w:val="001372C8"/>
    <w:rsid w:val="00141C0E"/>
    <w:rsid w:val="001425CA"/>
    <w:rsid w:val="00143C7E"/>
    <w:rsid w:val="001466BD"/>
    <w:rsid w:val="0014730E"/>
    <w:rsid w:val="001474D7"/>
    <w:rsid w:val="00154A4A"/>
    <w:rsid w:val="00156867"/>
    <w:rsid w:val="00157897"/>
    <w:rsid w:val="001578DE"/>
    <w:rsid w:val="00157C95"/>
    <w:rsid w:val="00157F6F"/>
    <w:rsid w:val="00161A0D"/>
    <w:rsid w:val="00161E32"/>
    <w:rsid w:val="00162766"/>
    <w:rsid w:val="0016321A"/>
    <w:rsid w:val="00163BB4"/>
    <w:rsid w:val="00164072"/>
    <w:rsid w:val="00164F9F"/>
    <w:rsid w:val="001654F4"/>
    <w:rsid w:val="0016619E"/>
    <w:rsid w:val="00166B2D"/>
    <w:rsid w:val="0017248C"/>
    <w:rsid w:val="00172983"/>
    <w:rsid w:val="00173607"/>
    <w:rsid w:val="00174361"/>
    <w:rsid w:val="001801E7"/>
    <w:rsid w:val="00180F08"/>
    <w:rsid w:val="00181619"/>
    <w:rsid w:val="00183D2C"/>
    <w:rsid w:val="00184CBD"/>
    <w:rsid w:val="00186119"/>
    <w:rsid w:val="00193166"/>
    <w:rsid w:val="001970E3"/>
    <w:rsid w:val="001972C1"/>
    <w:rsid w:val="001A322C"/>
    <w:rsid w:val="001A40AD"/>
    <w:rsid w:val="001A5CA3"/>
    <w:rsid w:val="001A7D84"/>
    <w:rsid w:val="001B0109"/>
    <w:rsid w:val="001B1B6B"/>
    <w:rsid w:val="001B1DC0"/>
    <w:rsid w:val="001B26E0"/>
    <w:rsid w:val="001B27BD"/>
    <w:rsid w:val="001B2AAF"/>
    <w:rsid w:val="001B2D35"/>
    <w:rsid w:val="001B31AE"/>
    <w:rsid w:val="001B3561"/>
    <w:rsid w:val="001B40C7"/>
    <w:rsid w:val="001B4BF6"/>
    <w:rsid w:val="001B5389"/>
    <w:rsid w:val="001B5703"/>
    <w:rsid w:val="001B58B9"/>
    <w:rsid w:val="001B6B86"/>
    <w:rsid w:val="001C16A9"/>
    <w:rsid w:val="001C385A"/>
    <w:rsid w:val="001C425D"/>
    <w:rsid w:val="001C54A4"/>
    <w:rsid w:val="001C6A9A"/>
    <w:rsid w:val="001C6F26"/>
    <w:rsid w:val="001C7372"/>
    <w:rsid w:val="001C79F7"/>
    <w:rsid w:val="001C7AD7"/>
    <w:rsid w:val="001D1B29"/>
    <w:rsid w:val="001D2FE8"/>
    <w:rsid w:val="001D352E"/>
    <w:rsid w:val="001D3786"/>
    <w:rsid w:val="001D67CF"/>
    <w:rsid w:val="001E13B6"/>
    <w:rsid w:val="001E145E"/>
    <w:rsid w:val="001E1B09"/>
    <w:rsid w:val="001E1FB3"/>
    <w:rsid w:val="001E2493"/>
    <w:rsid w:val="001E274D"/>
    <w:rsid w:val="001E64E9"/>
    <w:rsid w:val="001E73F1"/>
    <w:rsid w:val="001F0636"/>
    <w:rsid w:val="001F1025"/>
    <w:rsid w:val="001F1713"/>
    <w:rsid w:val="001F2363"/>
    <w:rsid w:val="001F2ED2"/>
    <w:rsid w:val="001F5A57"/>
    <w:rsid w:val="001F6568"/>
    <w:rsid w:val="001F6777"/>
    <w:rsid w:val="00203DFA"/>
    <w:rsid w:val="0020419E"/>
    <w:rsid w:val="00205012"/>
    <w:rsid w:val="00205237"/>
    <w:rsid w:val="00205582"/>
    <w:rsid w:val="00205B4A"/>
    <w:rsid w:val="0020755E"/>
    <w:rsid w:val="00210023"/>
    <w:rsid w:val="002120CA"/>
    <w:rsid w:val="0021232C"/>
    <w:rsid w:val="00212394"/>
    <w:rsid w:val="0021281F"/>
    <w:rsid w:val="00212FDE"/>
    <w:rsid w:val="0021301D"/>
    <w:rsid w:val="00213450"/>
    <w:rsid w:val="002137C5"/>
    <w:rsid w:val="002148DA"/>
    <w:rsid w:val="00214C91"/>
    <w:rsid w:val="002152DB"/>
    <w:rsid w:val="00215F08"/>
    <w:rsid w:val="0021785F"/>
    <w:rsid w:val="00221D41"/>
    <w:rsid w:val="00223121"/>
    <w:rsid w:val="0022323E"/>
    <w:rsid w:val="00223CBF"/>
    <w:rsid w:val="00225509"/>
    <w:rsid w:val="00225832"/>
    <w:rsid w:val="00225C79"/>
    <w:rsid w:val="00226CB9"/>
    <w:rsid w:val="00226DBD"/>
    <w:rsid w:val="002273E2"/>
    <w:rsid w:val="00231269"/>
    <w:rsid w:val="002334A7"/>
    <w:rsid w:val="0023399A"/>
    <w:rsid w:val="002341D4"/>
    <w:rsid w:val="00234B69"/>
    <w:rsid w:val="00235D66"/>
    <w:rsid w:val="00236155"/>
    <w:rsid w:val="002372B2"/>
    <w:rsid w:val="002377DD"/>
    <w:rsid w:val="00237923"/>
    <w:rsid w:val="00243C3A"/>
    <w:rsid w:val="00244112"/>
    <w:rsid w:val="0024504F"/>
    <w:rsid w:val="00245F41"/>
    <w:rsid w:val="002469A0"/>
    <w:rsid w:val="00247970"/>
    <w:rsid w:val="00250319"/>
    <w:rsid w:val="0025079A"/>
    <w:rsid w:val="002509D7"/>
    <w:rsid w:val="00251A84"/>
    <w:rsid w:val="00251BA8"/>
    <w:rsid w:val="00252735"/>
    <w:rsid w:val="00254AC6"/>
    <w:rsid w:val="00254D29"/>
    <w:rsid w:val="002550B4"/>
    <w:rsid w:val="00256F8F"/>
    <w:rsid w:val="00257BF6"/>
    <w:rsid w:val="00263298"/>
    <w:rsid w:val="002632B2"/>
    <w:rsid w:val="002653B4"/>
    <w:rsid w:val="00266632"/>
    <w:rsid w:val="00267843"/>
    <w:rsid w:val="00270989"/>
    <w:rsid w:val="0027277B"/>
    <w:rsid w:val="002754B4"/>
    <w:rsid w:val="002756A2"/>
    <w:rsid w:val="00275D44"/>
    <w:rsid w:val="002765F8"/>
    <w:rsid w:val="00276621"/>
    <w:rsid w:val="00276D60"/>
    <w:rsid w:val="00277706"/>
    <w:rsid w:val="0028032C"/>
    <w:rsid w:val="002806FB"/>
    <w:rsid w:val="002814DC"/>
    <w:rsid w:val="00282623"/>
    <w:rsid w:val="0028324C"/>
    <w:rsid w:val="00283B26"/>
    <w:rsid w:val="00285CE1"/>
    <w:rsid w:val="002861BB"/>
    <w:rsid w:val="00286B34"/>
    <w:rsid w:val="002904C0"/>
    <w:rsid w:val="0029164D"/>
    <w:rsid w:val="00291C90"/>
    <w:rsid w:val="00292115"/>
    <w:rsid w:val="00292B4D"/>
    <w:rsid w:val="00293026"/>
    <w:rsid w:val="00293FC1"/>
    <w:rsid w:val="00297606"/>
    <w:rsid w:val="002A1804"/>
    <w:rsid w:val="002A2608"/>
    <w:rsid w:val="002A2A4C"/>
    <w:rsid w:val="002A2C2C"/>
    <w:rsid w:val="002A37A6"/>
    <w:rsid w:val="002A3949"/>
    <w:rsid w:val="002A4325"/>
    <w:rsid w:val="002A4609"/>
    <w:rsid w:val="002A5541"/>
    <w:rsid w:val="002A5D7E"/>
    <w:rsid w:val="002A5EDA"/>
    <w:rsid w:val="002A6D82"/>
    <w:rsid w:val="002A7684"/>
    <w:rsid w:val="002B059A"/>
    <w:rsid w:val="002B0752"/>
    <w:rsid w:val="002B0EEB"/>
    <w:rsid w:val="002B1200"/>
    <w:rsid w:val="002B20FF"/>
    <w:rsid w:val="002B3430"/>
    <w:rsid w:val="002B3FCE"/>
    <w:rsid w:val="002B5CB7"/>
    <w:rsid w:val="002B6049"/>
    <w:rsid w:val="002B6726"/>
    <w:rsid w:val="002B79E3"/>
    <w:rsid w:val="002C08DE"/>
    <w:rsid w:val="002C14E1"/>
    <w:rsid w:val="002C3DD5"/>
    <w:rsid w:val="002C41C6"/>
    <w:rsid w:val="002C4351"/>
    <w:rsid w:val="002C4461"/>
    <w:rsid w:val="002C47EB"/>
    <w:rsid w:val="002C4F10"/>
    <w:rsid w:val="002C52AE"/>
    <w:rsid w:val="002C675E"/>
    <w:rsid w:val="002C7043"/>
    <w:rsid w:val="002C7AAE"/>
    <w:rsid w:val="002D095F"/>
    <w:rsid w:val="002D1930"/>
    <w:rsid w:val="002D3767"/>
    <w:rsid w:val="002D5FB7"/>
    <w:rsid w:val="002D639A"/>
    <w:rsid w:val="002D6853"/>
    <w:rsid w:val="002D74DF"/>
    <w:rsid w:val="002D7764"/>
    <w:rsid w:val="002E0084"/>
    <w:rsid w:val="002E1D5A"/>
    <w:rsid w:val="002E1F06"/>
    <w:rsid w:val="002E2682"/>
    <w:rsid w:val="002E2AC0"/>
    <w:rsid w:val="002E314B"/>
    <w:rsid w:val="002E4409"/>
    <w:rsid w:val="002E4869"/>
    <w:rsid w:val="002E516D"/>
    <w:rsid w:val="002E5432"/>
    <w:rsid w:val="002E5D8D"/>
    <w:rsid w:val="002E75D0"/>
    <w:rsid w:val="002F146B"/>
    <w:rsid w:val="002F18D8"/>
    <w:rsid w:val="002F1E02"/>
    <w:rsid w:val="002F31D6"/>
    <w:rsid w:val="002F3684"/>
    <w:rsid w:val="002F42C9"/>
    <w:rsid w:val="002F677C"/>
    <w:rsid w:val="002F7848"/>
    <w:rsid w:val="002F7D34"/>
    <w:rsid w:val="00302E1C"/>
    <w:rsid w:val="0030309F"/>
    <w:rsid w:val="003042C9"/>
    <w:rsid w:val="00307496"/>
    <w:rsid w:val="00307C38"/>
    <w:rsid w:val="00310798"/>
    <w:rsid w:val="00311B6B"/>
    <w:rsid w:val="00314207"/>
    <w:rsid w:val="003161D9"/>
    <w:rsid w:val="003177FA"/>
    <w:rsid w:val="003179C0"/>
    <w:rsid w:val="00322392"/>
    <w:rsid w:val="00323E36"/>
    <w:rsid w:val="0032559A"/>
    <w:rsid w:val="003262E9"/>
    <w:rsid w:val="00327594"/>
    <w:rsid w:val="003312BB"/>
    <w:rsid w:val="00331BFE"/>
    <w:rsid w:val="003334EB"/>
    <w:rsid w:val="00334D5B"/>
    <w:rsid w:val="003353A3"/>
    <w:rsid w:val="00335475"/>
    <w:rsid w:val="00335BA0"/>
    <w:rsid w:val="00336C88"/>
    <w:rsid w:val="00336DF8"/>
    <w:rsid w:val="0034430B"/>
    <w:rsid w:val="00344BF6"/>
    <w:rsid w:val="00344D1F"/>
    <w:rsid w:val="00346184"/>
    <w:rsid w:val="00346C00"/>
    <w:rsid w:val="00350CF7"/>
    <w:rsid w:val="00351062"/>
    <w:rsid w:val="00351A73"/>
    <w:rsid w:val="003523C8"/>
    <w:rsid w:val="0035323A"/>
    <w:rsid w:val="0035339F"/>
    <w:rsid w:val="003535FA"/>
    <w:rsid w:val="003556DB"/>
    <w:rsid w:val="0035697C"/>
    <w:rsid w:val="00357288"/>
    <w:rsid w:val="003609DE"/>
    <w:rsid w:val="00361DD0"/>
    <w:rsid w:val="003624CF"/>
    <w:rsid w:val="0036306D"/>
    <w:rsid w:val="0036455B"/>
    <w:rsid w:val="003648AC"/>
    <w:rsid w:val="00364CE9"/>
    <w:rsid w:val="003655FC"/>
    <w:rsid w:val="00366346"/>
    <w:rsid w:val="003674E1"/>
    <w:rsid w:val="00367DD5"/>
    <w:rsid w:val="00370947"/>
    <w:rsid w:val="00376CF5"/>
    <w:rsid w:val="003772CE"/>
    <w:rsid w:val="00377981"/>
    <w:rsid w:val="003805E9"/>
    <w:rsid w:val="00380B85"/>
    <w:rsid w:val="00381242"/>
    <w:rsid w:val="0038172D"/>
    <w:rsid w:val="00383BED"/>
    <w:rsid w:val="00384A07"/>
    <w:rsid w:val="00384F63"/>
    <w:rsid w:val="003867A5"/>
    <w:rsid w:val="00387E9A"/>
    <w:rsid w:val="00390408"/>
    <w:rsid w:val="00393761"/>
    <w:rsid w:val="00393D48"/>
    <w:rsid w:val="00393E6B"/>
    <w:rsid w:val="003A0EDA"/>
    <w:rsid w:val="003A120A"/>
    <w:rsid w:val="003A1903"/>
    <w:rsid w:val="003A25E3"/>
    <w:rsid w:val="003A5CB3"/>
    <w:rsid w:val="003A6C7A"/>
    <w:rsid w:val="003B0B90"/>
    <w:rsid w:val="003B234E"/>
    <w:rsid w:val="003B2C6A"/>
    <w:rsid w:val="003B3129"/>
    <w:rsid w:val="003B384D"/>
    <w:rsid w:val="003B412D"/>
    <w:rsid w:val="003B5376"/>
    <w:rsid w:val="003C21C9"/>
    <w:rsid w:val="003C3452"/>
    <w:rsid w:val="003C5272"/>
    <w:rsid w:val="003C55D5"/>
    <w:rsid w:val="003C5B82"/>
    <w:rsid w:val="003C7992"/>
    <w:rsid w:val="003D01AB"/>
    <w:rsid w:val="003D094C"/>
    <w:rsid w:val="003D1452"/>
    <w:rsid w:val="003D1539"/>
    <w:rsid w:val="003D1BE4"/>
    <w:rsid w:val="003D3618"/>
    <w:rsid w:val="003D47E4"/>
    <w:rsid w:val="003D625E"/>
    <w:rsid w:val="003D74F4"/>
    <w:rsid w:val="003D763C"/>
    <w:rsid w:val="003D7E20"/>
    <w:rsid w:val="003E03CB"/>
    <w:rsid w:val="003E1A94"/>
    <w:rsid w:val="003E213E"/>
    <w:rsid w:val="003E2BC7"/>
    <w:rsid w:val="003E3139"/>
    <w:rsid w:val="003E519A"/>
    <w:rsid w:val="003E5DE9"/>
    <w:rsid w:val="003E6BB2"/>
    <w:rsid w:val="003E6C5D"/>
    <w:rsid w:val="003F12F2"/>
    <w:rsid w:val="003F152E"/>
    <w:rsid w:val="003F2293"/>
    <w:rsid w:val="003F3E44"/>
    <w:rsid w:val="003F40D0"/>
    <w:rsid w:val="003F4235"/>
    <w:rsid w:val="003F4769"/>
    <w:rsid w:val="003F49FC"/>
    <w:rsid w:val="003F521C"/>
    <w:rsid w:val="003F6CE6"/>
    <w:rsid w:val="003F7E8D"/>
    <w:rsid w:val="0040008D"/>
    <w:rsid w:val="00400B62"/>
    <w:rsid w:val="00402E15"/>
    <w:rsid w:val="004035C2"/>
    <w:rsid w:val="00403A05"/>
    <w:rsid w:val="00404BB7"/>
    <w:rsid w:val="00404D77"/>
    <w:rsid w:val="004105E5"/>
    <w:rsid w:val="00411890"/>
    <w:rsid w:val="00413EA9"/>
    <w:rsid w:val="00414F43"/>
    <w:rsid w:val="00415072"/>
    <w:rsid w:val="00421984"/>
    <w:rsid w:val="00421D4E"/>
    <w:rsid w:val="004225D4"/>
    <w:rsid w:val="00424F84"/>
    <w:rsid w:val="00426994"/>
    <w:rsid w:val="00430871"/>
    <w:rsid w:val="00431F9F"/>
    <w:rsid w:val="00432633"/>
    <w:rsid w:val="00432FAC"/>
    <w:rsid w:val="00433007"/>
    <w:rsid w:val="00434381"/>
    <w:rsid w:val="00435189"/>
    <w:rsid w:val="0043565D"/>
    <w:rsid w:val="0043607D"/>
    <w:rsid w:val="00437C03"/>
    <w:rsid w:val="004406EE"/>
    <w:rsid w:val="00440CD9"/>
    <w:rsid w:val="00442076"/>
    <w:rsid w:val="00443386"/>
    <w:rsid w:val="004435D6"/>
    <w:rsid w:val="00450374"/>
    <w:rsid w:val="00450E9D"/>
    <w:rsid w:val="00453ADD"/>
    <w:rsid w:val="00454AF3"/>
    <w:rsid w:val="00455168"/>
    <w:rsid w:val="00456765"/>
    <w:rsid w:val="00457054"/>
    <w:rsid w:val="00457222"/>
    <w:rsid w:val="00462244"/>
    <w:rsid w:val="00462C8A"/>
    <w:rsid w:val="00462E19"/>
    <w:rsid w:val="004633A2"/>
    <w:rsid w:val="00463C65"/>
    <w:rsid w:val="004667B8"/>
    <w:rsid w:val="004669FF"/>
    <w:rsid w:val="00470580"/>
    <w:rsid w:val="00470855"/>
    <w:rsid w:val="00473F1E"/>
    <w:rsid w:val="004741AF"/>
    <w:rsid w:val="00475C36"/>
    <w:rsid w:val="00476EA1"/>
    <w:rsid w:val="00480238"/>
    <w:rsid w:val="0048037F"/>
    <w:rsid w:val="00480922"/>
    <w:rsid w:val="00481361"/>
    <w:rsid w:val="00482095"/>
    <w:rsid w:val="004821B9"/>
    <w:rsid w:val="0048309D"/>
    <w:rsid w:val="00483207"/>
    <w:rsid w:val="00483AC1"/>
    <w:rsid w:val="00483B65"/>
    <w:rsid w:val="004858EE"/>
    <w:rsid w:val="00490B95"/>
    <w:rsid w:val="00491296"/>
    <w:rsid w:val="004920B2"/>
    <w:rsid w:val="004920CB"/>
    <w:rsid w:val="00493DA5"/>
    <w:rsid w:val="00496611"/>
    <w:rsid w:val="004A085F"/>
    <w:rsid w:val="004A32F8"/>
    <w:rsid w:val="004A33C4"/>
    <w:rsid w:val="004A3B4C"/>
    <w:rsid w:val="004A53AF"/>
    <w:rsid w:val="004A5426"/>
    <w:rsid w:val="004A5D83"/>
    <w:rsid w:val="004A7C47"/>
    <w:rsid w:val="004A7D25"/>
    <w:rsid w:val="004B0B6D"/>
    <w:rsid w:val="004B2024"/>
    <w:rsid w:val="004B2B19"/>
    <w:rsid w:val="004B50CB"/>
    <w:rsid w:val="004B5587"/>
    <w:rsid w:val="004B5635"/>
    <w:rsid w:val="004B5EDB"/>
    <w:rsid w:val="004B6D0E"/>
    <w:rsid w:val="004B73D3"/>
    <w:rsid w:val="004B7BAB"/>
    <w:rsid w:val="004B7C16"/>
    <w:rsid w:val="004B7D20"/>
    <w:rsid w:val="004C2F29"/>
    <w:rsid w:val="004C4041"/>
    <w:rsid w:val="004C582D"/>
    <w:rsid w:val="004C5C48"/>
    <w:rsid w:val="004D0329"/>
    <w:rsid w:val="004D0B5F"/>
    <w:rsid w:val="004D1091"/>
    <w:rsid w:val="004D1209"/>
    <w:rsid w:val="004D1A91"/>
    <w:rsid w:val="004D3C49"/>
    <w:rsid w:val="004D3D66"/>
    <w:rsid w:val="004D443F"/>
    <w:rsid w:val="004D4747"/>
    <w:rsid w:val="004D5AEE"/>
    <w:rsid w:val="004D5BCD"/>
    <w:rsid w:val="004D614D"/>
    <w:rsid w:val="004E01C2"/>
    <w:rsid w:val="004E02D8"/>
    <w:rsid w:val="004E3EF1"/>
    <w:rsid w:val="004E4231"/>
    <w:rsid w:val="004E4CBC"/>
    <w:rsid w:val="004E51BC"/>
    <w:rsid w:val="004F0DC1"/>
    <w:rsid w:val="004F196C"/>
    <w:rsid w:val="004F2289"/>
    <w:rsid w:val="004F5196"/>
    <w:rsid w:val="004F637D"/>
    <w:rsid w:val="004F64F3"/>
    <w:rsid w:val="004F6BAB"/>
    <w:rsid w:val="004F7865"/>
    <w:rsid w:val="004F7C44"/>
    <w:rsid w:val="00500251"/>
    <w:rsid w:val="005004B2"/>
    <w:rsid w:val="005008B7"/>
    <w:rsid w:val="00500ADE"/>
    <w:rsid w:val="00500D91"/>
    <w:rsid w:val="005013A1"/>
    <w:rsid w:val="005027EB"/>
    <w:rsid w:val="0050325F"/>
    <w:rsid w:val="005049D8"/>
    <w:rsid w:val="00505523"/>
    <w:rsid w:val="005058F8"/>
    <w:rsid w:val="005072FE"/>
    <w:rsid w:val="005107DD"/>
    <w:rsid w:val="00510C95"/>
    <w:rsid w:val="00511220"/>
    <w:rsid w:val="005135C3"/>
    <w:rsid w:val="00514C6D"/>
    <w:rsid w:val="00516903"/>
    <w:rsid w:val="00517190"/>
    <w:rsid w:val="00517F7F"/>
    <w:rsid w:val="00520495"/>
    <w:rsid w:val="005217A0"/>
    <w:rsid w:val="00521F85"/>
    <w:rsid w:val="00522E5C"/>
    <w:rsid w:val="005237B3"/>
    <w:rsid w:val="00523D8A"/>
    <w:rsid w:val="00524EE3"/>
    <w:rsid w:val="005256A4"/>
    <w:rsid w:val="005265E4"/>
    <w:rsid w:val="00526B5B"/>
    <w:rsid w:val="00527AB8"/>
    <w:rsid w:val="005305F5"/>
    <w:rsid w:val="005326B8"/>
    <w:rsid w:val="00536E23"/>
    <w:rsid w:val="00537745"/>
    <w:rsid w:val="00541549"/>
    <w:rsid w:val="00542D84"/>
    <w:rsid w:val="00543B83"/>
    <w:rsid w:val="00544DE1"/>
    <w:rsid w:val="00544E62"/>
    <w:rsid w:val="00545CC1"/>
    <w:rsid w:val="0054619E"/>
    <w:rsid w:val="00546B37"/>
    <w:rsid w:val="0054781C"/>
    <w:rsid w:val="0055094D"/>
    <w:rsid w:val="005509CA"/>
    <w:rsid w:val="0055137E"/>
    <w:rsid w:val="00554D30"/>
    <w:rsid w:val="00556069"/>
    <w:rsid w:val="00556527"/>
    <w:rsid w:val="0055657D"/>
    <w:rsid w:val="00556639"/>
    <w:rsid w:val="00556A39"/>
    <w:rsid w:val="005616DF"/>
    <w:rsid w:val="00563027"/>
    <w:rsid w:val="00564275"/>
    <w:rsid w:val="00564282"/>
    <w:rsid w:val="0056461E"/>
    <w:rsid w:val="005659B7"/>
    <w:rsid w:val="00565B3F"/>
    <w:rsid w:val="0056684A"/>
    <w:rsid w:val="005678EB"/>
    <w:rsid w:val="0057197E"/>
    <w:rsid w:val="00571CC6"/>
    <w:rsid w:val="0057247D"/>
    <w:rsid w:val="00573CA6"/>
    <w:rsid w:val="00573D69"/>
    <w:rsid w:val="00573DDC"/>
    <w:rsid w:val="0057417F"/>
    <w:rsid w:val="00575C79"/>
    <w:rsid w:val="00576DA6"/>
    <w:rsid w:val="00577403"/>
    <w:rsid w:val="00581304"/>
    <w:rsid w:val="0058160D"/>
    <w:rsid w:val="00582DD6"/>
    <w:rsid w:val="00583274"/>
    <w:rsid w:val="005832E9"/>
    <w:rsid w:val="00585862"/>
    <w:rsid w:val="00587433"/>
    <w:rsid w:val="00590D0D"/>
    <w:rsid w:val="00591F55"/>
    <w:rsid w:val="00593A4B"/>
    <w:rsid w:val="005953B3"/>
    <w:rsid w:val="00595F11"/>
    <w:rsid w:val="005979B1"/>
    <w:rsid w:val="005A065A"/>
    <w:rsid w:val="005A2504"/>
    <w:rsid w:val="005A3B7B"/>
    <w:rsid w:val="005A3B9A"/>
    <w:rsid w:val="005A4FF2"/>
    <w:rsid w:val="005A6BFE"/>
    <w:rsid w:val="005B1C7E"/>
    <w:rsid w:val="005B1DA3"/>
    <w:rsid w:val="005B235D"/>
    <w:rsid w:val="005B3E78"/>
    <w:rsid w:val="005B4477"/>
    <w:rsid w:val="005B5012"/>
    <w:rsid w:val="005B5765"/>
    <w:rsid w:val="005B5A40"/>
    <w:rsid w:val="005B5BF3"/>
    <w:rsid w:val="005B749E"/>
    <w:rsid w:val="005B7EC5"/>
    <w:rsid w:val="005C14A7"/>
    <w:rsid w:val="005C2B1C"/>
    <w:rsid w:val="005C33D6"/>
    <w:rsid w:val="005C4237"/>
    <w:rsid w:val="005C4FE9"/>
    <w:rsid w:val="005C5528"/>
    <w:rsid w:val="005C6060"/>
    <w:rsid w:val="005D0EC1"/>
    <w:rsid w:val="005D1C1B"/>
    <w:rsid w:val="005D2A26"/>
    <w:rsid w:val="005D2DD2"/>
    <w:rsid w:val="005D37EF"/>
    <w:rsid w:val="005D3E1B"/>
    <w:rsid w:val="005D42BD"/>
    <w:rsid w:val="005D52FC"/>
    <w:rsid w:val="005D5827"/>
    <w:rsid w:val="005D59BA"/>
    <w:rsid w:val="005D5B2D"/>
    <w:rsid w:val="005D6C90"/>
    <w:rsid w:val="005E042F"/>
    <w:rsid w:val="005E10F8"/>
    <w:rsid w:val="005E20C7"/>
    <w:rsid w:val="005E4240"/>
    <w:rsid w:val="005E5262"/>
    <w:rsid w:val="005E5663"/>
    <w:rsid w:val="005E596C"/>
    <w:rsid w:val="005E735E"/>
    <w:rsid w:val="005E73C5"/>
    <w:rsid w:val="005F0A97"/>
    <w:rsid w:val="005F11C4"/>
    <w:rsid w:val="005F1B65"/>
    <w:rsid w:val="005F2E4E"/>
    <w:rsid w:val="005F303E"/>
    <w:rsid w:val="005F37C8"/>
    <w:rsid w:val="005F3D80"/>
    <w:rsid w:val="005F3F37"/>
    <w:rsid w:val="005F483B"/>
    <w:rsid w:val="005F52C4"/>
    <w:rsid w:val="005F595E"/>
    <w:rsid w:val="005F6925"/>
    <w:rsid w:val="006017C1"/>
    <w:rsid w:val="006019D0"/>
    <w:rsid w:val="00602576"/>
    <w:rsid w:val="00604172"/>
    <w:rsid w:val="0060478A"/>
    <w:rsid w:val="00604A14"/>
    <w:rsid w:val="00604BD3"/>
    <w:rsid w:val="00604CFA"/>
    <w:rsid w:val="00604DC2"/>
    <w:rsid w:val="00605181"/>
    <w:rsid w:val="00606AE5"/>
    <w:rsid w:val="00607D83"/>
    <w:rsid w:val="00610937"/>
    <w:rsid w:val="00610B1C"/>
    <w:rsid w:val="006115EE"/>
    <w:rsid w:val="00611954"/>
    <w:rsid w:val="00611A39"/>
    <w:rsid w:val="00612189"/>
    <w:rsid w:val="0061245F"/>
    <w:rsid w:val="00613668"/>
    <w:rsid w:val="00613697"/>
    <w:rsid w:val="00616595"/>
    <w:rsid w:val="00617106"/>
    <w:rsid w:val="00617E79"/>
    <w:rsid w:val="006239D0"/>
    <w:rsid w:val="00623DD7"/>
    <w:rsid w:val="00625278"/>
    <w:rsid w:val="00625ADB"/>
    <w:rsid w:val="00626270"/>
    <w:rsid w:val="0063077F"/>
    <w:rsid w:val="006309A1"/>
    <w:rsid w:val="00630B7F"/>
    <w:rsid w:val="00631914"/>
    <w:rsid w:val="00633839"/>
    <w:rsid w:val="00633B2F"/>
    <w:rsid w:val="00633B5F"/>
    <w:rsid w:val="00633D5E"/>
    <w:rsid w:val="006345B5"/>
    <w:rsid w:val="006362C0"/>
    <w:rsid w:val="00636CCC"/>
    <w:rsid w:val="00640E98"/>
    <w:rsid w:val="00641B39"/>
    <w:rsid w:val="00643134"/>
    <w:rsid w:val="00644BA7"/>
    <w:rsid w:val="00645787"/>
    <w:rsid w:val="00647A70"/>
    <w:rsid w:val="00650328"/>
    <w:rsid w:val="0065093E"/>
    <w:rsid w:val="00651960"/>
    <w:rsid w:val="0065227F"/>
    <w:rsid w:val="00653672"/>
    <w:rsid w:val="0065485E"/>
    <w:rsid w:val="00657362"/>
    <w:rsid w:val="00660112"/>
    <w:rsid w:val="00661582"/>
    <w:rsid w:val="00661889"/>
    <w:rsid w:val="00662B4A"/>
    <w:rsid w:val="00662D9F"/>
    <w:rsid w:val="00664A39"/>
    <w:rsid w:val="0066591B"/>
    <w:rsid w:val="00666241"/>
    <w:rsid w:val="00666C7E"/>
    <w:rsid w:val="00667A91"/>
    <w:rsid w:val="006705E0"/>
    <w:rsid w:val="00670E99"/>
    <w:rsid w:val="0067110C"/>
    <w:rsid w:val="006732A4"/>
    <w:rsid w:val="006734F3"/>
    <w:rsid w:val="00673B6D"/>
    <w:rsid w:val="00674218"/>
    <w:rsid w:val="0067587A"/>
    <w:rsid w:val="00675A31"/>
    <w:rsid w:val="00675CB8"/>
    <w:rsid w:val="00676A19"/>
    <w:rsid w:val="00676A9F"/>
    <w:rsid w:val="0067733E"/>
    <w:rsid w:val="006777BA"/>
    <w:rsid w:val="00677D5E"/>
    <w:rsid w:val="00680C26"/>
    <w:rsid w:val="00682AC5"/>
    <w:rsid w:val="00683176"/>
    <w:rsid w:val="00684828"/>
    <w:rsid w:val="00686184"/>
    <w:rsid w:val="00686CEE"/>
    <w:rsid w:val="00690A4C"/>
    <w:rsid w:val="006913F1"/>
    <w:rsid w:val="0069250D"/>
    <w:rsid w:val="00693A92"/>
    <w:rsid w:val="006947A3"/>
    <w:rsid w:val="006960D5"/>
    <w:rsid w:val="006962F6"/>
    <w:rsid w:val="00697987"/>
    <w:rsid w:val="006A0545"/>
    <w:rsid w:val="006A105E"/>
    <w:rsid w:val="006A16C2"/>
    <w:rsid w:val="006A2557"/>
    <w:rsid w:val="006A286B"/>
    <w:rsid w:val="006A2C08"/>
    <w:rsid w:val="006A332B"/>
    <w:rsid w:val="006A4929"/>
    <w:rsid w:val="006A788C"/>
    <w:rsid w:val="006B090E"/>
    <w:rsid w:val="006B128F"/>
    <w:rsid w:val="006B208A"/>
    <w:rsid w:val="006B23EE"/>
    <w:rsid w:val="006B2C5B"/>
    <w:rsid w:val="006B5243"/>
    <w:rsid w:val="006B5FE5"/>
    <w:rsid w:val="006B61EE"/>
    <w:rsid w:val="006B6D03"/>
    <w:rsid w:val="006C33E3"/>
    <w:rsid w:val="006C38C0"/>
    <w:rsid w:val="006C44AF"/>
    <w:rsid w:val="006C4B6A"/>
    <w:rsid w:val="006C4C5B"/>
    <w:rsid w:val="006C728D"/>
    <w:rsid w:val="006C76FC"/>
    <w:rsid w:val="006D054D"/>
    <w:rsid w:val="006D1973"/>
    <w:rsid w:val="006D1FB7"/>
    <w:rsid w:val="006D2498"/>
    <w:rsid w:val="006D266E"/>
    <w:rsid w:val="006D3198"/>
    <w:rsid w:val="006D370F"/>
    <w:rsid w:val="006D4C8B"/>
    <w:rsid w:val="006D62D8"/>
    <w:rsid w:val="006D6E66"/>
    <w:rsid w:val="006D7F0F"/>
    <w:rsid w:val="006E04AC"/>
    <w:rsid w:val="006E058A"/>
    <w:rsid w:val="006E1ADB"/>
    <w:rsid w:val="006E1B66"/>
    <w:rsid w:val="006E207D"/>
    <w:rsid w:val="006E228E"/>
    <w:rsid w:val="006E34C1"/>
    <w:rsid w:val="006E34C7"/>
    <w:rsid w:val="006E36EB"/>
    <w:rsid w:val="006E68F4"/>
    <w:rsid w:val="006E7BBA"/>
    <w:rsid w:val="006F308D"/>
    <w:rsid w:val="006F3095"/>
    <w:rsid w:val="006F507F"/>
    <w:rsid w:val="006F597A"/>
    <w:rsid w:val="006F6A2F"/>
    <w:rsid w:val="006F6B34"/>
    <w:rsid w:val="006F6B46"/>
    <w:rsid w:val="006F74F4"/>
    <w:rsid w:val="006F7927"/>
    <w:rsid w:val="006F7F93"/>
    <w:rsid w:val="00700389"/>
    <w:rsid w:val="00701138"/>
    <w:rsid w:val="0070186A"/>
    <w:rsid w:val="007022B0"/>
    <w:rsid w:val="007024A0"/>
    <w:rsid w:val="0070573C"/>
    <w:rsid w:val="00707BB7"/>
    <w:rsid w:val="00711F88"/>
    <w:rsid w:val="00712890"/>
    <w:rsid w:val="007138AC"/>
    <w:rsid w:val="00714770"/>
    <w:rsid w:val="00714F1F"/>
    <w:rsid w:val="00715AB1"/>
    <w:rsid w:val="00715B26"/>
    <w:rsid w:val="00715E11"/>
    <w:rsid w:val="00717E91"/>
    <w:rsid w:val="007201E1"/>
    <w:rsid w:val="00720951"/>
    <w:rsid w:val="00722436"/>
    <w:rsid w:val="00722650"/>
    <w:rsid w:val="007227F9"/>
    <w:rsid w:val="00723D98"/>
    <w:rsid w:val="007240BD"/>
    <w:rsid w:val="007259FA"/>
    <w:rsid w:val="007270B3"/>
    <w:rsid w:val="007278B9"/>
    <w:rsid w:val="00730094"/>
    <w:rsid w:val="0073359E"/>
    <w:rsid w:val="00733735"/>
    <w:rsid w:val="007340B3"/>
    <w:rsid w:val="0073413F"/>
    <w:rsid w:val="007356DA"/>
    <w:rsid w:val="00736F58"/>
    <w:rsid w:val="00737D54"/>
    <w:rsid w:val="00740E4F"/>
    <w:rsid w:val="0074286B"/>
    <w:rsid w:val="00742B1C"/>
    <w:rsid w:val="00742FDE"/>
    <w:rsid w:val="00743E1B"/>
    <w:rsid w:val="0074514E"/>
    <w:rsid w:val="00746509"/>
    <w:rsid w:val="007469F7"/>
    <w:rsid w:val="00746BA0"/>
    <w:rsid w:val="0075065C"/>
    <w:rsid w:val="00750C7B"/>
    <w:rsid w:val="00750D96"/>
    <w:rsid w:val="00750FF4"/>
    <w:rsid w:val="00753430"/>
    <w:rsid w:val="007536CC"/>
    <w:rsid w:val="0075494A"/>
    <w:rsid w:val="00755BDE"/>
    <w:rsid w:val="0075603F"/>
    <w:rsid w:val="007571F0"/>
    <w:rsid w:val="00757FDA"/>
    <w:rsid w:val="007602E6"/>
    <w:rsid w:val="00760398"/>
    <w:rsid w:val="00760AEA"/>
    <w:rsid w:val="00762702"/>
    <w:rsid w:val="0076587F"/>
    <w:rsid w:val="00766B93"/>
    <w:rsid w:val="007727D4"/>
    <w:rsid w:val="007736E6"/>
    <w:rsid w:val="00773E17"/>
    <w:rsid w:val="007745EE"/>
    <w:rsid w:val="00775DC5"/>
    <w:rsid w:val="00776496"/>
    <w:rsid w:val="00776A0F"/>
    <w:rsid w:val="00780245"/>
    <w:rsid w:val="00781FCF"/>
    <w:rsid w:val="007822EC"/>
    <w:rsid w:val="007823CB"/>
    <w:rsid w:val="0078316A"/>
    <w:rsid w:val="00783187"/>
    <w:rsid w:val="00783C13"/>
    <w:rsid w:val="00783E69"/>
    <w:rsid w:val="00784280"/>
    <w:rsid w:val="00784C6B"/>
    <w:rsid w:val="00785111"/>
    <w:rsid w:val="007911B1"/>
    <w:rsid w:val="00791CF6"/>
    <w:rsid w:val="007922C4"/>
    <w:rsid w:val="007959C0"/>
    <w:rsid w:val="00795D2E"/>
    <w:rsid w:val="00795DCD"/>
    <w:rsid w:val="00797E60"/>
    <w:rsid w:val="007A3027"/>
    <w:rsid w:val="007A32AC"/>
    <w:rsid w:val="007A4774"/>
    <w:rsid w:val="007A4825"/>
    <w:rsid w:val="007A693A"/>
    <w:rsid w:val="007A6A78"/>
    <w:rsid w:val="007A72EC"/>
    <w:rsid w:val="007B1AA8"/>
    <w:rsid w:val="007B29EA"/>
    <w:rsid w:val="007B3312"/>
    <w:rsid w:val="007B3946"/>
    <w:rsid w:val="007B3DBE"/>
    <w:rsid w:val="007B5EA4"/>
    <w:rsid w:val="007B6EFB"/>
    <w:rsid w:val="007B765F"/>
    <w:rsid w:val="007C1976"/>
    <w:rsid w:val="007C29C8"/>
    <w:rsid w:val="007C369D"/>
    <w:rsid w:val="007C49AE"/>
    <w:rsid w:val="007C5765"/>
    <w:rsid w:val="007C645E"/>
    <w:rsid w:val="007D0677"/>
    <w:rsid w:val="007D0C02"/>
    <w:rsid w:val="007D1C57"/>
    <w:rsid w:val="007D2900"/>
    <w:rsid w:val="007D358F"/>
    <w:rsid w:val="007D374A"/>
    <w:rsid w:val="007D37B8"/>
    <w:rsid w:val="007D38BB"/>
    <w:rsid w:val="007D5BFD"/>
    <w:rsid w:val="007E1508"/>
    <w:rsid w:val="007E1F0D"/>
    <w:rsid w:val="007E2234"/>
    <w:rsid w:val="007E4916"/>
    <w:rsid w:val="007E5055"/>
    <w:rsid w:val="007E63BF"/>
    <w:rsid w:val="007E677F"/>
    <w:rsid w:val="007E67B9"/>
    <w:rsid w:val="007F0A1B"/>
    <w:rsid w:val="007F0DF7"/>
    <w:rsid w:val="007F11FA"/>
    <w:rsid w:val="007F1FF0"/>
    <w:rsid w:val="007F243F"/>
    <w:rsid w:val="007F3A57"/>
    <w:rsid w:val="007F4E99"/>
    <w:rsid w:val="007F76EE"/>
    <w:rsid w:val="007F776B"/>
    <w:rsid w:val="007F7B23"/>
    <w:rsid w:val="0080069E"/>
    <w:rsid w:val="008006F5"/>
    <w:rsid w:val="00800B64"/>
    <w:rsid w:val="00800DE5"/>
    <w:rsid w:val="00801658"/>
    <w:rsid w:val="0080370B"/>
    <w:rsid w:val="008037A4"/>
    <w:rsid w:val="008050BD"/>
    <w:rsid w:val="00805E36"/>
    <w:rsid w:val="00807C02"/>
    <w:rsid w:val="00810902"/>
    <w:rsid w:val="008119F5"/>
    <w:rsid w:val="008120C1"/>
    <w:rsid w:val="0081229F"/>
    <w:rsid w:val="00812B8E"/>
    <w:rsid w:val="00812C3D"/>
    <w:rsid w:val="00813E1E"/>
    <w:rsid w:val="00814443"/>
    <w:rsid w:val="00821187"/>
    <w:rsid w:val="00821382"/>
    <w:rsid w:val="00821433"/>
    <w:rsid w:val="0082160B"/>
    <w:rsid w:val="008218E9"/>
    <w:rsid w:val="00822E49"/>
    <w:rsid w:val="008230EE"/>
    <w:rsid w:val="00825200"/>
    <w:rsid w:val="0082568A"/>
    <w:rsid w:val="00825EF8"/>
    <w:rsid w:val="00826C17"/>
    <w:rsid w:val="008271C0"/>
    <w:rsid w:val="00827511"/>
    <w:rsid w:val="0082766D"/>
    <w:rsid w:val="00827A10"/>
    <w:rsid w:val="008327D0"/>
    <w:rsid w:val="00833199"/>
    <w:rsid w:val="0083350E"/>
    <w:rsid w:val="008337D0"/>
    <w:rsid w:val="00833B32"/>
    <w:rsid w:val="008349C3"/>
    <w:rsid w:val="00835DA5"/>
    <w:rsid w:val="00840FB8"/>
    <w:rsid w:val="00841C75"/>
    <w:rsid w:val="00841CAB"/>
    <w:rsid w:val="008431A3"/>
    <w:rsid w:val="00843763"/>
    <w:rsid w:val="008456D5"/>
    <w:rsid w:val="0084572B"/>
    <w:rsid w:val="00846861"/>
    <w:rsid w:val="00846EAE"/>
    <w:rsid w:val="008470C6"/>
    <w:rsid w:val="008476FA"/>
    <w:rsid w:val="0085170C"/>
    <w:rsid w:val="00852738"/>
    <w:rsid w:val="00855645"/>
    <w:rsid w:val="00860220"/>
    <w:rsid w:val="008611B5"/>
    <w:rsid w:val="008616D9"/>
    <w:rsid w:val="008618F4"/>
    <w:rsid w:val="00863B45"/>
    <w:rsid w:val="008646EB"/>
    <w:rsid w:val="00865CF1"/>
    <w:rsid w:val="00867711"/>
    <w:rsid w:val="00867B2B"/>
    <w:rsid w:val="00870942"/>
    <w:rsid w:val="00870B8B"/>
    <w:rsid w:val="00871A65"/>
    <w:rsid w:val="00872BA5"/>
    <w:rsid w:val="008731EB"/>
    <w:rsid w:val="00875350"/>
    <w:rsid w:val="00875ACF"/>
    <w:rsid w:val="00877418"/>
    <w:rsid w:val="00877C39"/>
    <w:rsid w:val="00881F8E"/>
    <w:rsid w:val="008827A6"/>
    <w:rsid w:val="00882C00"/>
    <w:rsid w:val="008832D2"/>
    <w:rsid w:val="00883504"/>
    <w:rsid w:val="00884677"/>
    <w:rsid w:val="00884C68"/>
    <w:rsid w:val="00884D85"/>
    <w:rsid w:val="00885852"/>
    <w:rsid w:val="00887EB4"/>
    <w:rsid w:val="00890C4A"/>
    <w:rsid w:val="00891306"/>
    <w:rsid w:val="008918D8"/>
    <w:rsid w:val="00892187"/>
    <w:rsid w:val="00894B8C"/>
    <w:rsid w:val="008951EA"/>
    <w:rsid w:val="00895438"/>
    <w:rsid w:val="008A2887"/>
    <w:rsid w:val="008A36A5"/>
    <w:rsid w:val="008A4180"/>
    <w:rsid w:val="008A57D1"/>
    <w:rsid w:val="008A5ECC"/>
    <w:rsid w:val="008A7DFF"/>
    <w:rsid w:val="008B05B9"/>
    <w:rsid w:val="008B1F6A"/>
    <w:rsid w:val="008B20E3"/>
    <w:rsid w:val="008B2CA3"/>
    <w:rsid w:val="008B4A50"/>
    <w:rsid w:val="008B51E4"/>
    <w:rsid w:val="008B53F1"/>
    <w:rsid w:val="008B548A"/>
    <w:rsid w:val="008B6D6E"/>
    <w:rsid w:val="008B7AE6"/>
    <w:rsid w:val="008B7DE5"/>
    <w:rsid w:val="008C03C6"/>
    <w:rsid w:val="008C0BE5"/>
    <w:rsid w:val="008C1FE4"/>
    <w:rsid w:val="008C2525"/>
    <w:rsid w:val="008C2CB8"/>
    <w:rsid w:val="008C374D"/>
    <w:rsid w:val="008C45E4"/>
    <w:rsid w:val="008C502A"/>
    <w:rsid w:val="008C6B3F"/>
    <w:rsid w:val="008C7D15"/>
    <w:rsid w:val="008D0B10"/>
    <w:rsid w:val="008D0E20"/>
    <w:rsid w:val="008D256B"/>
    <w:rsid w:val="008D27C5"/>
    <w:rsid w:val="008D343C"/>
    <w:rsid w:val="008D3DD1"/>
    <w:rsid w:val="008D58A4"/>
    <w:rsid w:val="008D6B04"/>
    <w:rsid w:val="008D7BC2"/>
    <w:rsid w:val="008D7E17"/>
    <w:rsid w:val="008E18A7"/>
    <w:rsid w:val="008E3C18"/>
    <w:rsid w:val="008E3F2A"/>
    <w:rsid w:val="008F15DB"/>
    <w:rsid w:val="008F1747"/>
    <w:rsid w:val="008F1B29"/>
    <w:rsid w:val="008F1EA2"/>
    <w:rsid w:val="008F1EFB"/>
    <w:rsid w:val="008F2153"/>
    <w:rsid w:val="008F29DF"/>
    <w:rsid w:val="008F752E"/>
    <w:rsid w:val="00901D49"/>
    <w:rsid w:val="00902DA3"/>
    <w:rsid w:val="0090335A"/>
    <w:rsid w:val="00907C3F"/>
    <w:rsid w:val="009103A2"/>
    <w:rsid w:val="00912318"/>
    <w:rsid w:val="00912BDF"/>
    <w:rsid w:val="009135C8"/>
    <w:rsid w:val="0091434F"/>
    <w:rsid w:val="00914400"/>
    <w:rsid w:val="00914783"/>
    <w:rsid w:val="00914BB1"/>
    <w:rsid w:val="00915044"/>
    <w:rsid w:val="00916562"/>
    <w:rsid w:val="00916F0E"/>
    <w:rsid w:val="00920C68"/>
    <w:rsid w:val="00920FE3"/>
    <w:rsid w:val="009210AD"/>
    <w:rsid w:val="009243F5"/>
    <w:rsid w:val="00930A87"/>
    <w:rsid w:val="00930FDC"/>
    <w:rsid w:val="00931099"/>
    <w:rsid w:val="0093398B"/>
    <w:rsid w:val="00933B5A"/>
    <w:rsid w:val="00933B7D"/>
    <w:rsid w:val="009343F4"/>
    <w:rsid w:val="00934981"/>
    <w:rsid w:val="00940473"/>
    <w:rsid w:val="009407A1"/>
    <w:rsid w:val="00940F89"/>
    <w:rsid w:val="009411B0"/>
    <w:rsid w:val="00944AFC"/>
    <w:rsid w:val="009457C0"/>
    <w:rsid w:val="009464E9"/>
    <w:rsid w:val="00946816"/>
    <w:rsid w:val="009479B8"/>
    <w:rsid w:val="00947FAF"/>
    <w:rsid w:val="00950DBB"/>
    <w:rsid w:val="0095225D"/>
    <w:rsid w:val="009524C9"/>
    <w:rsid w:val="00952EEF"/>
    <w:rsid w:val="009532A8"/>
    <w:rsid w:val="00953B04"/>
    <w:rsid w:val="00955464"/>
    <w:rsid w:val="00955BEC"/>
    <w:rsid w:val="0095609D"/>
    <w:rsid w:val="0095654C"/>
    <w:rsid w:val="00956D9C"/>
    <w:rsid w:val="0095712C"/>
    <w:rsid w:val="00957771"/>
    <w:rsid w:val="00957A30"/>
    <w:rsid w:val="009607A5"/>
    <w:rsid w:val="00960C43"/>
    <w:rsid w:val="00961E73"/>
    <w:rsid w:val="00962384"/>
    <w:rsid w:val="00962CAA"/>
    <w:rsid w:val="00962EF9"/>
    <w:rsid w:val="00963D4A"/>
    <w:rsid w:val="009644E8"/>
    <w:rsid w:val="00964EF4"/>
    <w:rsid w:val="00964EF6"/>
    <w:rsid w:val="00965BD9"/>
    <w:rsid w:val="00967322"/>
    <w:rsid w:val="009673D8"/>
    <w:rsid w:val="009678EE"/>
    <w:rsid w:val="0096794F"/>
    <w:rsid w:val="009704B1"/>
    <w:rsid w:val="009712FC"/>
    <w:rsid w:val="00971ECC"/>
    <w:rsid w:val="00973277"/>
    <w:rsid w:val="00974DD8"/>
    <w:rsid w:val="00975648"/>
    <w:rsid w:val="00975EEF"/>
    <w:rsid w:val="009771D4"/>
    <w:rsid w:val="00977406"/>
    <w:rsid w:val="00981AEB"/>
    <w:rsid w:val="00981B0A"/>
    <w:rsid w:val="00981F60"/>
    <w:rsid w:val="009823E0"/>
    <w:rsid w:val="00982D14"/>
    <w:rsid w:val="00982E8F"/>
    <w:rsid w:val="009847B0"/>
    <w:rsid w:val="00984C74"/>
    <w:rsid w:val="00985BBD"/>
    <w:rsid w:val="009866FE"/>
    <w:rsid w:val="00986FF4"/>
    <w:rsid w:val="0098757C"/>
    <w:rsid w:val="00987BB4"/>
    <w:rsid w:val="00987C57"/>
    <w:rsid w:val="00990D25"/>
    <w:rsid w:val="00991E40"/>
    <w:rsid w:val="00992056"/>
    <w:rsid w:val="00992EB0"/>
    <w:rsid w:val="009940E6"/>
    <w:rsid w:val="00995824"/>
    <w:rsid w:val="00995E7C"/>
    <w:rsid w:val="00995F59"/>
    <w:rsid w:val="009962B8"/>
    <w:rsid w:val="00996CA5"/>
    <w:rsid w:val="009A1F0F"/>
    <w:rsid w:val="009A251B"/>
    <w:rsid w:val="009A2575"/>
    <w:rsid w:val="009A4811"/>
    <w:rsid w:val="009A4C19"/>
    <w:rsid w:val="009B05AF"/>
    <w:rsid w:val="009B09B7"/>
    <w:rsid w:val="009B1079"/>
    <w:rsid w:val="009B15EA"/>
    <w:rsid w:val="009B1D0D"/>
    <w:rsid w:val="009B308A"/>
    <w:rsid w:val="009B3920"/>
    <w:rsid w:val="009B3F22"/>
    <w:rsid w:val="009B57CC"/>
    <w:rsid w:val="009B7537"/>
    <w:rsid w:val="009C03C2"/>
    <w:rsid w:val="009C056A"/>
    <w:rsid w:val="009C0C29"/>
    <w:rsid w:val="009C1159"/>
    <w:rsid w:val="009C26AB"/>
    <w:rsid w:val="009C311A"/>
    <w:rsid w:val="009C41C2"/>
    <w:rsid w:val="009C4758"/>
    <w:rsid w:val="009C51F9"/>
    <w:rsid w:val="009C5A48"/>
    <w:rsid w:val="009D0776"/>
    <w:rsid w:val="009D0E99"/>
    <w:rsid w:val="009D28B6"/>
    <w:rsid w:val="009D34E6"/>
    <w:rsid w:val="009D39E7"/>
    <w:rsid w:val="009D5FF5"/>
    <w:rsid w:val="009D7C98"/>
    <w:rsid w:val="009E0FC1"/>
    <w:rsid w:val="009E2062"/>
    <w:rsid w:val="009E2863"/>
    <w:rsid w:val="009E376A"/>
    <w:rsid w:val="009E489E"/>
    <w:rsid w:val="009E5F66"/>
    <w:rsid w:val="009E6085"/>
    <w:rsid w:val="009E64DD"/>
    <w:rsid w:val="009E7432"/>
    <w:rsid w:val="009E7494"/>
    <w:rsid w:val="009E77D8"/>
    <w:rsid w:val="009F16F4"/>
    <w:rsid w:val="009F4B56"/>
    <w:rsid w:val="009F5CF6"/>
    <w:rsid w:val="009F6146"/>
    <w:rsid w:val="00A00B19"/>
    <w:rsid w:val="00A00ED9"/>
    <w:rsid w:val="00A031ED"/>
    <w:rsid w:val="00A035E2"/>
    <w:rsid w:val="00A048CD"/>
    <w:rsid w:val="00A0601C"/>
    <w:rsid w:val="00A06498"/>
    <w:rsid w:val="00A06B64"/>
    <w:rsid w:val="00A074C6"/>
    <w:rsid w:val="00A07750"/>
    <w:rsid w:val="00A100DB"/>
    <w:rsid w:val="00A11D6F"/>
    <w:rsid w:val="00A12FFA"/>
    <w:rsid w:val="00A13C02"/>
    <w:rsid w:val="00A17145"/>
    <w:rsid w:val="00A2015D"/>
    <w:rsid w:val="00A207F1"/>
    <w:rsid w:val="00A2237C"/>
    <w:rsid w:val="00A230DB"/>
    <w:rsid w:val="00A23578"/>
    <w:rsid w:val="00A23F24"/>
    <w:rsid w:val="00A258E4"/>
    <w:rsid w:val="00A26178"/>
    <w:rsid w:val="00A269BA"/>
    <w:rsid w:val="00A27590"/>
    <w:rsid w:val="00A336D0"/>
    <w:rsid w:val="00A33B54"/>
    <w:rsid w:val="00A3678C"/>
    <w:rsid w:val="00A36A60"/>
    <w:rsid w:val="00A377E4"/>
    <w:rsid w:val="00A378AE"/>
    <w:rsid w:val="00A40252"/>
    <w:rsid w:val="00A40815"/>
    <w:rsid w:val="00A40E00"/>
    <w:rsid w:val="00A41283"/>
    <w:rsid w:val="00A41488"/>
    <w:rsid w:val="00A41D35"/>
    <w:rsid w:val="00A422B8"/>
    <w:rsid w:val="00A42A91"/>
    <w:rsid w:val="00A43279"/>
    <w:rsid w:val="00A4356B"/>
    <w:rsid w:val="00A43EA9"/>
    <w:rsid w:val="00A44D25"/>
    <w:rsid w:val="00A454C1"/>
    <w:rsid w:val="00A45557"/>
    <w:rsid w:val="00A46038"/>
    <w:rsid w:val="00A460B1"/>
    <w:rsid w:val="00A46C2C"/>
    <w:rsid w:val="00A470AF"/>
    <w:rsid w:val="00A512BE"/>
    <w:rsid w:val="00A51B7B"/>
    <w:rsid w:val="00A537AD"/>
    <w:rsid w:val="00A543BA"/>
    <w:rsid w:val="00A5587C"/>
    <w:rsid w:val="00A56012"/>
    <w:rsid w:val="00A6295A"/>
    <w:rsid w:val="00A630F0"/>
    <w:rsid w:val="00A6355E"/>
    <w:rsid w:val="00A642B3"/>
    <w:rsid w:val="00A6540C"/>
    <w:rsid w:val="00A6644A"/>
    <w:rsid w:val="00A70031"/>
    <w:rsid w:val="00A70134"/>
    <w:rsid w:val="00A70BC9"/>
    <w:rsid w:val="00A713C3"/>
    <w:rsid w:val="00A71C06"/>
    <w:rsid w:val="00A72674"/>
    <w:rsid w:val="00A72BE9"/>
    <w:rsid w:val="00A73344"/>
    <w:rsid w:val="00A73BFE"/>
    <w:rsid w:val="00A73D4C"/>
    <w:rsid w:val="00A7404A"/>
    <w:rsid w:val="00A74CD1"/>
    <w:rsid w:val="00A769C0"/>
    <w:rsid w:val="00A76DA1"/>
    <w:rsid w:val="00A77293"/>
    <w:rsid w:val="00A8043A"/>
    <w:rsid w:val="00A807DD"/>
    <w:rsid w:val="00A815E1"/>
    <w:rsid w:val="00A82697"/>
    <w:rsid w:val="00A82C1D"/>
    <w:rsid w:val="00A83ADD"/>
    <w:rsid w:val="00A83F52"/>
    <w:rsid w:val="00A83F9A"/>
    <w:rsid w:val="00A84D5E"/>
    <w:rsid w:val="00A84F76"/>
    <w:rsid w:val="00A84FDD"/>
    <w:rsid w:val="00A87865"/>
    <w:rsid w:val="00A87E78"/>
    <w:rsid w:val="00A90DBD"/>
    <w:rsid w:val="00A9118F"/>
    <w:rsid w:val="00A91347"/>
    <w:rsid w:val="00A9187E"/>
    <w:rsid w:val="00A91C85"/>
    <w:rsid w:val="00A92AEB"/>
    <w:rsid w:val="00A932BD"/>
    <w:rsid w:val="00A93FBA"/>
    <w:rsid w:val="00A951FB"/>
    <w:rsid w:val="00A95F78"/>
    <w:rsid w:val="00AA51DA"/>
    <w:rsid w:val="00AA63A4"/>
    <w:rsid w:val="00AA7B68"/>
    <w:rsid w:val="00AA7E5E"/>
    <w:rsid w:val="00AB04A7"/>
    <w:rsid w:val="00AB5D02"/>
    <w:rsid w:val="00AB63D1"/>
    <w:rsid w:val="00AB692D"/>
    <w:rsid w:val="00AB7D4A"/>
    <w:rsid w:val="00AB7E7E"/>
    <w:rsid w:val="00AC0572"/>
    <w:rsid w:val="00AC0620"/>
    <w:rsid w:val="00AC1083"/>
    <w:rsid w:val="00AC115A"/>
    <w:rsid w:val="00AC30BF"/>
    <w:rsid w:val="00AC404A"/>
    <w:rsid w:val="00AC4BDA"/>
    <w:rsid w:val="00AC516C"/>
    <w:rsid w:val="00AC5A35"/>
    <w:rsid w:val="00AC66E0"/>
    <w:rsid w:val="00AD0339"/>
    <w:rsid w:val="00AD290C"/>
    <w:rsid w:val="00AD37FF"/>
    <w:rsid w:val="00AD4347"/>
    <w:rsid w:val="00AD63BD"/>
    <w:rsid w:val="00AD7FC5"/>
    <w:rsid w:val="00AE328D"/>
    <w:rsid w:val="00AE39AF"/>
    <w:rsid w:val="00AE413C"/>
    <w:rsid w:val="00AE4565"/>
    <w:rsid w:val="00AE5913"/>
    <w:rsid w:val="00AE641C"/>
    <w:rsid w:val="00AE7299"/>
    <w:rsid w:val="00AE72CC"/>
    <w:rsid w:val="00AF19C9"/>
    <w:rsid w:val="00AF1AF0"/>
    <w:rsid w:val="00AF23A2"/>
    <w:rsid w:val="00AF2DB2"/>
    <w:rsid w:val="00AF3567"/>
    <w:rsid w:val="00AF4695"/>
    <w:rsid w:val="00AF501F"/>
    <w:rsid w:val="00AF6402"/>
    <w:rsid w:val="00AF731D"/>
    <w:rsid w:val="00AF761F"/>
    <w:rsid w:val="00B0031B"/>
    <w:rsid w:val="00B01A2E"/>
    <w:rsid w:val="00B02083"/>
    <w:rsid w:val="00B04341"/>
    <w:rsid w:val="00B04715"/>
    <w:rsid w:val="00B05999"/>
    <w:rsid w:val="00B10955"/>
    <w:rsid w:val="00B11A07"/>
    <w:rsid w:val="00B154DF"/>
    <w:rsid w:val="00B15AD8"/>
    <w:rsid w:val="00B1742C"/>
    <w:rsid w:val="00B21251"/>
    <w:rsid w:val="00B232A7"/>
    <w:rsid w:val="00B23B23"/>
    <w:rsid w:val="00B244A1"/>
    <w:rsid w:val="00B24759"/>
    <w:rsid w:val="00B24965"/>
    <w:rsid w:val="00B251F2"/>
    <w:rsid w:val="00B2679D"/>
    <w:rsid w:val="00B306AA"/>
    <w:rsid w:val="00B31B36"/>
    <w:rsid w:val="00B32B39"/>
    <w:rsid w:val="00B349DA"/>
    <w:rsid w:val="00B3512C"/>
    <w:rsid w:val="00B35DAD"/>
    <w:rsid w:val="00B361A8"/>
    <w:rsid w:val="00B368AA"/>
    <w:rsid w:val="00B36BDF"/>
    <w:rsid w:val="00B36DB1"/>
    <w:rsid w:val="00B3714F"/>
    <w:rsid w:val="00B37DB7"/>
    <w:rsid w:val="00B40A1C"/>
    <w:rsid w:val="00B41D8E"/>
    <w:rsid w:val="00B43E66"/>
    <w:rsid w:val="00B4445F"/>
    <w:rsid w:val="00B46A0D"/>
    <w:rsid w:val="00B470E4"/>
    <w:rsid w:val="00B50649"/>
    <w:rsid w:val="00B50AF9"/>
    <w:rsid w:val="00B51533"/>
    <w:rsid w:val="00B522A7"/>
    <w:rsid w:val="00B52507"/>
    <w:rsid w:val="00B52680"/>
    <w:rsid w:val="00B52AA1"/>
    <w:rsid w:val="00B52DD7"/>
    <w:rsid w:val="00B54D65"/>
    <w:rsid w:val="00B54E8A"/>
    <w:rsid w:val="00B55B3F"/>
    <w:rsid w:val="00B55E48"/>
    <w:rsid w:val="00B5704E"/>
    <w:rsid w:val="00B61861"/>
    <w:rsid w:val="00B62E35"/>
    <w:rsid w:val="00B63923"/>
    <w:rsid w:val="00B63DC1"/>
    <w:rsid w:val="00B64C81"/>
    <w:rsid w:val="00B6627C"/>
    <w:rsid w:val="00B7595C"/>
    <w:rsid w:val="00B76BC8"/>
    <w:rsid w:val="00B80123"/>
    <w:rsid w:val="00B8075B"/>
    <w:rsid w:val="00B81370"/>
    <w:rsid w:val="00B81423"/>
    <w:rsid w:val="00B86331"/>
    <w:rsid w:val="00B86B2C"/>
    <w:rsid w:val="00B90330"/>
    <w:rsid w:val="00B91C36"/>
    <w:rsid w:val="00B92239"/>
    <w:rsid w:val="00B92A56"/>
    <w:rsid w:val="00B92BEE"/>
    <w:rsid w:val="00B92CC3"/>
    <w:rsid w:val="00B9371D"/>
    <w:rsid w:val="00B937AE"/>
    <w:rsid w:val="00B93EBC"/>
    <w:rsid w:val="00B94879"/>
    <w:rsid w:val="00B949CC"/>
    <w:rsid w:val="00B94CD3"/>
    <w:rsid w:val="00B94E29"/>
    <w:rsid w:val="00B95436"/>
    <w:rsid w:val="00B97DB3"/>
    <w:rsid w:val="00B97E86"/>
    <w:rsid w:val="00B97EF4"/>
    <w:rsid w:val="00BA00CB"/>
    <w:rsid w:val="00BA07BE"/>
    <w:rsid w:val="00BA1F79"/>
    <w:rsid w:val="00BA23B0"/>
    <w:rsid w:val="00BA3741"/>
    <w:rsid w:val="00BA6A8C"/>
    <w:rsid w:val="00BA6F41"/>
    <w:rsid w:val="00BB0F05"/>
    <w:rsid w:val="00BB1ACE"/>
    <w:rsid w:val="00BB2F6C"/>
    <w:rsid w:val="00BB311C"/>
    <w:rsid w:val="00BB45EA"/>
    <w:rsid w:val="00BB496D"/>
    <w:rsid w:val="00BB6E0F"/>
    <w:rsid w:val="00BC0369"/>
    <w:rsid w:val="00BC1C86"/>
    <w:rsid w:val="00BC205C"/>
    <w:rsid w:val="00BC242D"/>
    <w:rsid w:val="00BC41D5"/>
    <w:rsid w:val="00BC4919"/>
    <w:rsid w:val="00BC4A69"/>
    <w:rsid w:val="00BC4DCF"/>
    <w:rsid w:val="00BC51F5"/>
    <w:rsid w:val="00BC686C"/>
    <w:rsid w:val="00BC6A10"/>
    <w:rsid w:val="00BC6F61"/>
    <w:rsid w:val="00BD00F5"/>
    <w:rsid w:val="00BD0536"/>
    <w:rsid w:val="00BD14F8"/>
    <w:rsid w:val="00BD2DC5"/>
    <w:rsid w:val="00BD37C8"/>
    <w:rsid w:val="00BD3BC7"/>
    <w:rsid w:val="00BD50E9"/>
    <w:rsid w:val="00BD604F"/>
    <w:rsid w:val="00BD6677"/>
    <w:rsid w:val="00BD6752"/>
    <w:rsid w:val="00BD6884"/>
    <w:rsid w:val="00BD7678"/>
    <w:rsid w:val="00BE10EF"/>
    <w:rsid w:val="00BE15AA"/>
    <w:rsid w:val="00BE299C"/>
    <w:rsid w:val="00BE31ED"/>
    <w:rsid w:val="00BE3D92"/>
    <w:rsid w:val="00BE410A"/>
    <w:rsid w:val="00BE4188"/>
    <w:rsid w:val="00BE4C86"/>
    <w:rsid w:val="00BE5983"/>
    <w:rsid w:val="00BE769B"/>
    <w:rsid w:val="00BE7B8E"/>
    <w:rsid w:val="00BF0AF2"/>
    <w:rsid w:val="00BF1545"/>
    <w:rsid w:val="00BF1AD5"/>
    <w:rsid w:val="00BF1F15"/>
    <w:rsid w:val="00BF1F48"/>
    <w:rsid w:val="00BF1FA6"/>
    <w:rsid w:val="00BF391B"/>
    <w:rsid w:val="00BF4D2F"/>
    <w:rsid w:val="00BF676A"/>
    <w:rsid w:val="00BF7809"/>
    <w:rsid w:val="00C002E6"/>
    <w:rsid w:val="00C00768"/>
    <w:rsid w:val="00C06198"/>
    <w:rsid w:val="00C07C7C"/>
    <w:rsid w:val="00C108A7"/>
    <w:rsid w:val="00C114CF"/>
    <w:rsid w:val="00C11A6C"/>
    <w:rsid w:val="00C13B8B"/>
    <w:rsid w:val="00C14068"/>
    <w:rsid w:val="00C14603"/>
    <w:rsid w:val="00C14A15"/>
    <w:rsid w:val="00C15112"/>
    <w:rsid w:val="00C151F9"/>
    <w:rsid w:val="00C153A1"/>
    <w:rsid w:val="00C17466"/>
    <w:rsid w:val="00C17AB7"/>
    <w:rsid w:val="00C2009F"/>
    <w:rsid w:val="00C20971"/>
    <w:rsid w:val="00C2098F"/>
    <w:rsid w:val="00C2289F"/>
    <w:rsid w:val="00C22F7A"/>
    <w:rsid w:val="00C23A21"/>
    <w:rsid w:val="00C23BB4"/>
    <w:rsid w:val="00C23F77"/>
    <w:rsid w:val="00C24D74"/>
    <w:rsid w:val="00C24DDB"/>
    <w:rsid w:val="00C31395"/>
    <w:rsid w:val="00C33B3E"/>
    <w:rsid w:val="00C3662F"/>
    <w:rsid w:val="00C37836"/>
    <w:rsid w:val="00C40C53"/>
    <w:rsid w:val="00C41148"/>
    <w:rsid w:val="00C41BDB"/>
    <w:rsid w:val="00C42C03"/>
    <w:rsid w:val="00C42D96"/>
    <w:rsid w:val="00C457F2"/>
    <w:rsid w:val="00C45F38"/>
    <w:rsid w:val="00C46ACE"/>
    <w:rsid w:val="00C46DAF"/>
    <w:rsid w:val="00C46EBE"/>
    <w:rsid w:val="00C50B71"/>
    <w:rsid w:val="00C51B96"/>
    <w:rsid w:val="00C51E46"/>
    <w:rsid w:val="00C52DC6"/>
    <w:rsid w:val="00C53A84"/>
    <w:rsid w:val="00C53B91"/>
    <w:rsid w:val="00C557C6"/>
    <w:rsid w:val="00C563B4"/>
    <w:rsid w:val="00C567E3"/>
    <w:rsid w:val="00C62D36"/>
    <w:rsid w:val="00C63F9F"/>
    <w:rsid w:val="00C65684"/>
    <w:rsid w:val="00C656C1"/>
    <w:rsid w:val="00C65EA4"/>
    <w:rsid w:val="00C662CB"/>
    <w:rsid w:val="00C66B46"/>
    <w:rsid w:val="00C71F0F"/>
    <w:rsid w:val="00C724C3"/>
    <w:rsid w:val="00C72F09"/>
    <w:rsid w:val="00C7577D"/>
    <w:rsid w:val="00C76C8F"/>
    <w:rsid w:val="00C77882"/>
    <w:rsid w:val="00C77CF8"/>
    <w:rsid w:val="00C77E9B"/>
    <w:rsid w:val="00C77E9D"/>
    <w:rsid w:val="00C804F9"/>
    <w:rsid w:val="00C80DFE"/>
    <w:rsid w:val="00C80E38"/>
    <w:rsid w:val="00C8158B"/>
    <w:rsid w:val="00C82B2A"/>
    <w:rsid w:val="00C82FD5"/>
    <w:rsid w:val="00C837E9"/>
    <w:rsid w:val="00C853ED"/>
    <w:rsid w:val="00C8671A"/>
    <w:rsid w:val="00C86FE4"/>
    <w:rsid w:val="00C8706E"/>
    <w:rsid w:val="00C87654"/>
    <w:rsid w:val="00C903A3"/>
    <w:rsid w:val="00C90547"/>
    <w:rsid w:val="00C911C3"/>
    <w:rsid w:val="00C92778"/>
    <w:rsid w:val="00C93D4B"/>
    <w:rsid w:val="00C93DB5"/>
    <w:rsid w:val="00C94CC4"/>
    <w:rsid w:val="00C96262"/>
    <w:rsid w:val="00C964A6"/>
    <w:rsid w:val="00C97068"/>
    <w:rsid w:val="00CA1FDE"/>
    <w:rsid w:val="00CA302D"/>
    <w:rsid w:val="00CA37F5"/>
    <w:rsid w:val="00CA4E30"/>
    <w:rsid w:val="00CA50F2"/>
    <w:rsid w:val="00CA5628"/>
    <w:rsid w:val="00CB0865"/>
    <w:rsid w:val="00CB1332"/>
    <w:rsid w:val="00CB13ED"/>
    <w:rsid w:val="00CB1408"/>
    <w:rsid w:val="00CB2746"/>
    <w:rsid w:val="00CB78E1"/>
    <w:rsid w:val="00CC05A5"/>
    <w:rsid w:val="00CC0DE7"/>
    <w:rsid w:val="00CC2D68"/>
    <w:rsid w:val="00CC3776"/>
    <w:rsid w:val="00CC4012"/>
    <w:rsid w:val="00CC54E9"/>
    <w:rsid w:val="00CC59FD"/>
    <w:rsid w:val="00CC5BEB"/>
    <w:rsid w:val="00CC61AF"/>
    <w:rsid w:val="00CC6504"/>
    <w:rsid w:val="00CC6CA8"/>
    <w:rsid w:val="00CC6CC6"/>
    <w:rsid w:val="00CC72C5"/>
    <w:rsid w:val="00CC7E9D"/>
    <w:rsid w:val="00CD163D"/>
    <w:rsid w:val="00CD2276"/>
    <w:rsid w:val="00CD2301"/>
    <w:rsid w:val="00CD3135"/>
    <w:rsid w:val="00CD3685"/>
    <w:rsid w:val="00CD5BE4"/>
    <w:rsid w:val="00CD78D1"/>
    <w:rsid w:val="00CE0DF1"/>
    <w:rsid w:val="00CE13CD"/>
    <w:rsid w:val="00CE173A"/>
    <w:rsid w:val="00CE27E0"/>
    <w:rsid w:val="00CE3F69"/>
    <w:rsid w:val="00CE57C8"/>
    <w:rsid w:val="00CE6682"/>
    <w:rsid w:val="00CF0823"/>
    <w:rsid w:val="00CF0C38"/>
    <w:rsid w:val="00CF1196"/>
    <w:rsid w:val="00CF1C9B"/>
    <w:rsid w:val="00CF1F6C"/>
    <w:rsid w:val="00CF4E9A"/>
    <w:rsid w:val="00D00E0E"/>
    <w:rsid w:val="00D015C4"/>
    <w:rsid w:val="00D0195D"/>
    <w:rsid w:val="00D036D4"/>
    <w:rsid w:val="00D037AD"/>
    <w:rsid w:val="00D04F3B"/>
    <w:rsid w:val="00D053E0"/>
    <w:rsid w:val="00D0603B"/>
    <w:rsid w:val="00D07FC3"/>
    <w:rsid w:val="00D1343A"/>
    <w:rsid w:val="00D1570C"/>
    <w:rsid w:val="00D159FB"/>
    <w:rsid w:val="00D17762"/>
    <w:rsid w:val="00D20D5F"/>
    <w:rsid w:val="00D221CF"/>
    <w:rsid w:val="00D225E0"/>
    <w:rsid w:val="00D226B4"/>
    <w:rsid w:val="00D2343B"/>
    <w:rsid w:val="00D23A06"/>
    <w:rsid w:val="00D23E33"/>
    <w:rsid w:val="00D2413A"/>
    <w:rsid w:val="00D247CD"/>
    <w:rsid w:val="00D25DD6"/>
    <w:rsid w:val="00D2644B"/>
    <w:rsid w:val="00D26A44"/>
    <w:rsid w:val="00D26B39"/>
    <w:rsid w:val="00D273E2"/>
    <w:rsid w:val="00D27EE5"/>
    <w:rsid w:val="00D31646"/>
    <w:rsid w:val="00D31E55"/>
    <w:rsid w:val="00D32F34"/>
    <w:rsid w:val="00D33ECE"/>
    <w:rsid w:val="00D34BB6"/>
    <w:rsid w:val="00D35335"/>
    <w:rsid w:val="00D36A9C"/>
    <w:rsid w:val="00D413CC"/>
    <w:rsid w:val="00D41461"/>
    <w:rsid w:val="00D4153E"/>
    <w:rsid w:val="00D4208D"/>
    <w:rsid w:val="00D43656"/>
    <w:rsid w:val="00D44380"/>
    <w:rsid w:val="00D44AB1"/>
    <w:rsid w:val="00D468F8"/>
    <w:rsid w:val="00D47A00"/>
    <w:rsid w:val="00D47F3C"/>
    <w:rsid w:val="00D5152C"/>
    <w:rsid w:val="00D52C50"/>
    <w:rsid w:val="00D535EB"/>
    <w:rsid w:val="00D537D4"/>
    <w:rsid w:val="00D563F3"/>
    <w:rsid w:val="00D57ADB"/>
    <w:rsid w:val="00D60F87"/>
    <w:rsid w:val="00D61D2D"/>
    <w:rsid w:val="00D644A6"/>
    <w:rsid w:val="00D65AF3"/>
    <w:rsid w:val="00D70E92"/>
    <w:rsid w:val="00D72C78"/>
    <w:rsid w:val="00D75681"/>
    <w:rsid w:val="00D75DBF"/>
    <w:rsid w:val="00D76358"/>
    <w:rsid w:val="00D765FA"/>
    <w:rsid w:val="00D77BB4"/>
    <w:rsid w:val="00D77D43"/>
    <w:rsid w:val="00D81871"/>
    <w:rsid w:val="00D82C94"/>
    <w:rsid w:val="00D8341C"/>
    <w:rsid w:val="00D83639"/>
    <w:rsid w:val="00D852E0"/>
    <w:rsid w:val="00D854D6"/>
    <w:rsid w:val="00D85BF8"/>
    <w:rsid w:val="00D87F6F"/>
    <w:rsid w:val="00D90C3F"/>
    <w:rsid w:val="00D91E40"/>
    <w:rsid w:val="00D920BA"/>
    <w:rsid w:val="00D9232B"/>
    <w:rsid w:val="00D956C5"/>
    <w:rsid w:val="00D96206"/>
    <w:rsid w:val="00D97A25"/>
    <w:rsid w:val="00DA0515"/>
    <w:rsid w:val="00DA0622"/>
    <w:rsid w:val="00DA18C5"/>
    <w:rsid w:val="00DA1998"/>
    <w:rsid w:val="00DA285F"/>
    <w:rsid w:val="00DA2FC7"/>
    <w:rsid w:val="00DA36D0"/>
    <w:rsid w:val="00DB2F4F"/>
    <w:rsid w:val="00DB3F6A"/>
    <w:rsid w:val="00DB4259"/>
    <w:rsid w:val="00DB5A86"/>
    <w:rsid w:val="00DB5DE7"/>
    <w:rsid w:val="00DB62C2"/>
    <w:rsid w:val="00DB6474"/>
    <w:rsid w:val="00DB7535"/>
    <w:rsid w:val="00DC1544"/>
    <w:rsid w:val="00DC17E0"/>
    <w:rsid w:val="00DC1959"/>
    <w:rsid w:val="00DC1980"/>
    <w:rsid w:val="00DC37BD"/>
    <w:rsid w:val="00DC5618"/>
    <w:rsid w:val="00DC66E7"/>
    <w:rsid w:val="00DC7468"/>
    <w:rsid w:val="00DD0086"/>
    <w:rsid w:val="00DD05B3"/>
    <w:rsid w:val="00DD0862"/>
    <w:rsid w:val="00DD246A"/>
    <w:rsid w:val="00DD2F96"/>
    <w:rsid w:val="00DD303C"/>
    <w:rsid w:val="00DD3A76"/>
    <w:rsid w:val="00DD5188"/>
    <w:rsid w:val="00DD5F15"/>
    <w:rsid w:val="00DD616D"/>
    <w:rsid w:val="00DD7242"/>
    <w:rsid w:val="00DE095D"/>
    <w:rsid w:val="00DE0998"/>
    <w:rsid w:val="00DE101A"/>
    <w:rsid w:val="00DE1768"/>
    <w:rsid w:val="00DE2594"/>
    <w:rsid w:val="00DE283A"/>
    <w:rsid w:val="00DE2B3D"/>
    <w:rsid w:val="00DE4BD4"/>
    <w:rsid w:val="00DE51E7"/>
    <w:rsid w:val="00DF0397"/>
    <w:rsid w:val="00DF0EB3"/>
    <w:rsid w:val="00DF16BE"/>
    <w:rsid w:val="00DF2753"/>
    <w:rsid w:val="00DF5550"/>
    <w:rsid w:val="00DF77F7"/>
    <w:rsid w:val="00E000B0"/>
    <w:rsid w:val="00E00C88"/>
    <w:rsid w:val="00E016FF"/>
    <w:rsid w:val="00E0445C"/>
    <w:rsid w:val="00E049FF"/>
    <w:rsid w:val="00E059F5"/>
    <w:rsid w:val="00E05F31"/>
    <w:rsid w:val="00E06EB4"/>
    <w:rsid w:val="00E0748A"/>
    <w:rsid w:val="00E1011A"/>
    <w:rsid w:val="00E1036D"/>
    <w:rsid w:val="00E10BFD"/>
    <w:rsid w:val="00E11343"/>
    <w:rsid w:val="00E12138"/>
    <w:rsid w:val="00E138F6"/>
    <w:rsid w:val="00E13E08"/>
    <w:rsid w:val="00E14074"/>
    <w:rsid w:val="00E159BD"/>
    <w:rsid w:val="00E163AC"/>
    <w:rsid w:val="00E168F3"/>
    <w:rsid w:val="00E17187"/>
    <w:rsid w:val="00E174F8"/>
    <w:rsid w:val="00E17F45"/>
    <w:rsid w:val="00E2055C"/>
    <w:rsid w:val="00E2075F"/>
    <w:rsid w:val="00E20F9A"/>
    <w:rsid w:val="00E215C5"/>
    <w:rsid w:val="00E22803"/>
    <w:rsid w:val="00E23C77"/>
    <w:rsid w:val="00E2432A"/>
    <w:rsid w:val="00E24B75"/>
    <w:rsid w:val="00E24F2F"/>
    <w:rsid w:val="00E26BAE"/>
    <w:rsid w:val="00E26F23"/>
    <w:rsid w:val="00E27FC3"/>
    <w:rsid w:val="00E31101"/>
    <w:rsid w:val="00E33597"/>
    <w:rsid w:val="00E34BB2"/>
    <w:rsid w:val="00E35BF0"/>
    <w:rsid w:val="00E36661"/>
    <w:rsid w:val="00E36B5C"/>
    <w:rsid w:val="00E36EBA"/>
    <w:rsid w:val="00E4173D"/>
    <w:rsid w:val="00E417A7"/>
    <w:rsid w:val="00E432D7"/>
    <w:rsid w:val="00E44240"/>
    <w:rsid w:val="00E442EF"/>
    <w:rsid w:val="00E453F2"/>
    <w:rsid w:val="00E45B78"/>
    <w:rsid w:val="00E45CB2"/>
    <w:rsid w:val="00E46268"/>
    <w:rsid w:val="00E47546"/>
    <w:rsid w:val="00E5029A"/>
    <w:rsid w:val="00E507D2"/>
    <w:rsid w:val="00E51466"/>
    <w:rsid w:val="00E521AD"/>
    <w:rsid w:val="00E5253F"/>
    <w:rsid w:val="00E52B99"/>
    <w:rsid w:val="00E5402C"/>
    <w:rsid w:val="00E56205"/>
    <w:rsid w:val="00E56F56"/>
    <w:rsid w:val="00E57291"/>
    <w:rsid w:val="00E573E0"/>
    <w:rsid w:val="00E60119"/>
    <w:rsid w:val="00E607C8"/>
    <w:rsid w:val="00E61BCE"/>
    <w:rsid w:val="00E61F8F"/>
    <w:rsid w:val="00E62635"/>
    <w:rsid w:val="00E655C2"/>
    <w:rsid w:val="00E65953"/>
    <w:rsid w:val="00E67488"/>
    <w:rsid w:val="00E7086A"/>
    <w:rsid w:val="00E712D4"/>
    <w:rsid w:val="00E7186C"/>
    <w:rsid w:val="00E74564"/>
    <w:rsid w:val="00E74BAB"/>
    <w:rsid w:val="00E74D5D"/>
    <w:rsid w:val="00E753A0"/>
    <w:rsid w:val="00E760C2"/>
    <w:rsid w:val="00E80F65"/>
    <w:rsid w:val="00E835EE"/>
    <w:rsid w:val="00E85648"/>
    <w:rsid w:val="00E85C24"/>
    <w:rsid w:val="00E86457"/>
    <w:rsid w:val="00E87004"/>
    <w:rsid w:val="00E87BBC"/>
    <w:rsid w:val="00E90843"/>
    <w:rsid w:val="00E91160"/>
    <w:rsid w:val="00E91AE8"/>
    <w:rsid w:val="00E91AF9"/>
    <w:rsid w:val="00E93FDC"/>
    <w:rsid w:val="00E942D2"/>
    <w:rsid w:val="00E942F5"/>
    <w:rsid w:val="00E949D8"/>
    <w:rsid w:val="00E94D45"/>
    <w:rsid w:val="00E960B6"/>
    <w:rsid w:val="00E96FCF"/>
    <w:rsid w:val="00E970FF"/>
    <w:rsid w:val="00EA14E6"/>
    <w:rsid w:val="00EA15C5"/>
    <w:rsid w:val="00EA1E2A"/>
    <w:rsid w:val="00EA2CD2"/>
    <w:rsid w:val="00EA45F8"/>
    <w:rsid w:val="00EA5D6B"/>
    <w:rsid w:val="00EA7107"/>
    <w:rsid w:val="00EA7B2C"/>
    <w:rsid w:val="00EB0211"/>
    <w:rsid w:val="00EB30EC"/>
    <w:rsid w:val="00EB56D8"/>
    <w:rsid w:val="00EB5D60"/>
    <w:rsid w:val="00EB66C6"/>
    <w:rsid w:val="00EB7247"/>
    <w:rsid w:val="00EB7A52"/>
    <w:rsid w:val="00EC0934"/>
    <w:rsid w:val="00EC0EBA"/>
    <w:rsid w:val="00EC1E5F"/>
    <w:rsid w:val="00EC1F2B"/>
    <w:rsid w:val="00EC2AF1"/>
    <w:rsid w:val="00EC2DE8"/>
    <w:rsid w:val="00EC3BBA"/>
    <w:rsid w:val="00EC3EA8"/>
    <w:rsid w:val="00EC68E6"/>
    <w:rsid w:val="00EC78A4"/>
    <w:rsid w:val="00EC7BCD"/>
    <w:rsid w:val="00ED1F90"/>
    <w:rsid w:val="00ED28FA"/>
    <w:rsid w:val="00ED34B1"/>
    <w:rsid w:val="00ED718D"/>
    <w:rsid w:val="00ED71E2"/>
    <w:rsid w:val="00ED75C6"/>
    <w:rsid w:val="00ED78ED"/>
    <w:rsid w:val="00EE0771"/>
    <w:rsid w:val="00EE14D2"/>
    <w:rsid w:val="00EE3204"/>
    <w:rsid w:val="00EE494F"/>
    <w:rsid w:val="00EE516A"/>
    <w:rsid w:val="00EE7A0A"/>
    <w:rsid w:val="00EE7FEC"/>
    <w:rsid w:val="00EF1882"/>
    <w:rsid w:val="00EF285C"/>
    <w:rsid w:val="00EF2AD4"/>
    <w:rsid w:val="00EF2F0E"/>
    <w:rsid w:val="00EF357B"/>
    <w:rsid w:val="00EF380C"/>
    <w:rsid w:val="00EF3E2C"/>
    <w:rsid w:val="00EF434F"/>
    <w:rsid w:val="00EF56C1"/>
    <w:rsid w:val="00EF6CE6"/>
    <w:rsid w:val="00EF704B"/>
    <w:rsid w:val="00EF773F"/>
    <w:rsid w:val="00F02BBD"/>
    <w:rsid w:val="00F03EF9"/>
    <w:rsid w:val="00F03F78"/>
    <w:rsid w:val="00F05553"/>
    <w:rsid w:val="00F05DE9"/>
    <w:rsid w:val="00F05F35"/>
    <w:rsid w:val="00F06854"/>
    <w:rsid w:val="00F06E30"/>
    <w:rsid w:val="00F073E3"/>
    <w:rsid w:val="00F14723"/>
    <w:rsid w:val="00F159F3"/>
    <w:rsid w:val="00F16134"/>
    <w:rsid w:val="00F208B9"/>
    <w:rsid w:val="00F21A8A"/>
    <w:rsid w:val="00F22053"/>
    <w:rsid w:val="00F23231"/>
    <w:rsid w:val="00F23832"/>
    <w:rsid w:val="00F26FE6"/>
    <w:rsid w:val="00F30887"/>
    <w:rsid w:val="00F30A38"/>
    <w:rsid w:val="00F30B41"/>
    <w:rsid w:val="00F3179D"/>
    <w:rsid w:val="00F321B3"/>
    <w:rsid w:val="00F32407"/>
    <w:rsid w:val="00F324A3"/>
    <w:rsid w:val="00F326D5"/>
    <w:rsid w:val="00F333B1"/>
    <w:rsid w:val="00F3492B"/>
    <w:rsid w:val="00F35217"/>
    <w:rsid w:val="00F36E9D"/>
    <w:rsid w:val="00F37DB1"/>
    <w:rsid w:val="00F401F8"/>
    <w:rsid w:val="00F404B7"/>
    <w:rsid w:val="00F404F3"/>
    <w:rsid w:val="00F41358"/>
    <w:rsid w:val="00F41F71"/>
    <w:rsid w:val="00F42FA1"/>
    <w:rsid w:val="00F438C4"/>
    <w:rsid w:val="00F44816"/>
    <w:rsid w:val="00F4518C"/>
    <w:rsid w:val="00F451BD"/>
    <w:rsid w:val="00F469CD"/>
    <w:rsid w:val="00F47C7B"/>
    <w:rsid w:val="00F50248"/>
    <w:rsid w:val="00F54A8C"/>
    <w:rsid w:val="00F54E7F"/>
    <w:rsid w:val="00F556D9"/>
    <w:rsid w:val="00F561F4"/>
    <w:rsid w:val="00F56331"/>
    <w:rsid w:val="00F56B78"/>
    <w:rsid w:val="00F609F4"/>
    <w:rsid w:val="00F60FE9"/>
    <w:rsid w:val="00F631F0"/>
    <w:rsid w:val="00F63CF5"/>
    <w:rsid w:val="00F63EB1"/>
    <w:rsid w:val="00F648A1"/>
    <w:rsid w:val="00F64A02"/>
    <w:rsid w:val="00F65F31"/>
    <w:rsid w:val="00F662F3"/>
    <w:rsid w:val="00F712DE"/>
    <w:rsid w:val="00F727E2"/>
    <w:rsid w:val="00F7352D"/>
    <w:rsid w:val="00F75FB0"/>
    <w:rsid w:val="00F80178"/>
    <w:rsid w:val="00F80D86"/>
    <w:rsid w:val="00F81374"/>
    <w:rsid w:val="00F81EAC"/>
    <w:rsid w:val="00F84850"/>
    <w:rsid w:val="00F84AF5"/>
    <w:rsid w:val="00F85813"/>
    <w:rsid w:val="00F8590B"/>
    <w:rsid w:val="00F8601B"/>
    <w:rsid w:val="00F86419"/>
    <w:rsid w:val="00F86E8C"/>
    <w:rsid w:val="00F878CF"/>
    <w:rsid w:val="00F87A31"/>
    <w:rsid w:val="00F91648"/>
    <w:rsid w:val="00F92A05"/>
    <w:rsid w:val="00F92B93"/>
    <w:rsid w:val="00F93577"/>
    <w:rsid w:val="00F9649A"/>
    <w:rsid w:val="00FA1443"/>
    <w:rsid w:val="00FA1485"/>
    <w:rsid w:val="00FA155D"/>
    <w:rsid w:val="00FA3896"/>
    <w:rsid w:val="00FA39EF"/>
    <w:rsid w:val="00FA3C98"/>
    <w:rsid w:val="00FA450A"/>
    <w:rsid w:val="00FA4D1E"/>
    <w:rsid w:val="00FA4E93"/>
    <w:rsid w:val="00FA573C"/>
    <w:rsid w:val="00FA75BC"/>
    <w:rsid w:val="00FB052E"/>
    <w:rsid w:val="00FB0587"/>
    <w:rsid w:val="00FB0992"/>
    <w:rsid w:val="00FB16AB"/>
    <w:rsid w:val="00FB16DF"/>
    <w:rsid w:val="00FB1E15"/>
    <w:rsid w:val="00FB3DEC"/>
    <w:rsid w:val="00FB4139"/>
    <w:rsid w:val="00FB4FCC"/>
    <w:rsid w:val="00FB5A85"/>
    <w:rsid w:val="00FB7311"/>
    <w:rsid w:val="00FB7A7F"/>
    <w:rsid w:val="00FC04A0"/>
    <w:rsid w:val="00FC17C1"/>
    <w:rsid w:val="00FC1F74"/>
    <w:rsid w:val="00FC2B53"/>
    <w:rsid w:val="00FC2FD7"/>
    <w:rsid w:val="00FC37ED"/>
    <w:rsid w:val="00FC4C2A"/>
    <w:rsid w:val="00FC5173"/>
    <w:rsid w:val="00FC55DA"/>
    <w:rsid w:val="00FC609E"/>
    <w:rsid w:val="00FC693D"/>
    <w:rsid w:val="00FC7F90"/>
    <w:rsid w:val="00FD01A1"/>
    <w:rsid w:val="00FD0E72"/>
    <w:rsid w:val="00FD4148"/>
    <w:rsid w:val="00FD45A7"/>
    <w:rsid w:val="00FD4773"/>
    <w:rsid w:val="00FD4AC2"/>
    <w:rsid w:val="00FD62F7"/>
    <w:rsid w:val="00FD7375"/>
    <w:rsid w:val="00FD760B"/>
    <w:rsid w:val="00FE03B5"/>
    <w:rsid w:val="00FE05EC"/>
    <w:rsid w:val="00FE0A0D"/>
    <w:rsid w:val="00FE1A90"/>
    <w:rsid w:val="00FE3072"/>
    <w:rsid w:val="00FE30E9"/>
    <w:rsid w:val="00FE4757"/>
    <w:rsid w:val="00FE4BA1"/>
    <w:rsid w:val="00FE4DFF"/>
    <w:rsid w:val="00FE50B0"/>
    <w:rsid w:val="00FE621F"/>
    <w:rsid w:val="00FE737B"/>
    <w:rsid w:val="00FE746A"/>
    <w:rsid w:val="00FE76FF"/>
    <w:rsid w:val="00FF018B"/>
    <w:rsid w:val="00FF0730"/>
    <w:rsid w:val="00FF22A5"/>
    <w:rsid w:val="00FF2AC5"/>
    <w:rsid w:val="00FF2D48"/>
    <w:rsid w:val="00FF338A"/>
    <w:rsid w:val="00FF37B4"/>
    <w:rsid w:val="00FF3CEC"/>
    <w:rsid w:val="00FF57C8"/>
    <w:rsid w:val="00FF5ADD"/>
    <w:rsid w:val="00FF7544"/>
    <w:rsid w:val="00FF7896"/>
    <w:rsid w:val="00FF7F7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DDC274"/>
  <w15:docId w15:val="{5098A27F-B65A-DA4F-9AAF-DC57D994E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4F63"/>
    <w:pPr>
      <w:widowControl w:val="0"/>
      <w:jc w:val="both"/>
    </w:pPr>
    <w:rPr>
      <w:rFonts w:ascii="DengXian" w:eastAsia="DengXian" w:hAnsi="DengXian" w:cs="DengXian"/>
      <w:color w:val="000000"/>
      <w:kern w:val="2"/>
      <w:sz w:val="21"/>
      <w:szCs w:val="21"/>
      <w:u w:color="000000"/>
      <w:lang w:val="en-US"/>
    </w:rPr>
  </w:style>
  <w:style w:type="paragraph" w:styleId="10">
    <w:name w:val="heading 1"/>
    <w:basedOn w:val="a"/>
    <w:next w:val="a"/>
    <w:link w:val="11"/>
    <w:uiPriority w:val="9"/>
    <w:qFormat/>
    <w:rsid w:val="00A769C0"/>
    <w:pPr>
      <w:keepNext/>
      <w:keepLines/>
      <w:spacing w:before="340" w:after="330" w:line="578" w:lineRule="auto"/>
      <w:outlineLvl w:val="0"/>
    </w:pPr>
    <w:rPr>
      <w:b/>
      <w:bCs/>
      <w:kern w:val="44"/>
      <w:sz w:val="44"/>
      <w:szCs w:val="44"/>
    </w:rPr>
  </w:style>
  <w:style w:type="paragraph" w:styleId="20">
    <w:name w:val="heading 2"/>
    <w:basedOn w:val="a"/>
    <w:next w:val="a"/>
    <w:link w:val="21"/>
    <w:uiPriority w:val="9"/>
    <w:semiHidden/>
    <w:unhideWhenUsed/>
    <w:qFormat/>
    <w:rsid w:val="00A769C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basedOn w:val="a"/>
    <w:next w:val="a"/>
    <w:link w:val="31"/>
    <w:uiPriority w:val="9"/>
    <w:semiHidden/>
    <w:unhideWhenUsed/>
    <w:qFormat/>
    <w:rsid w:val="00A769C0"/>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页眉与页脚"/>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5">
    <w:name w:val="footer"/>
    <w:pPr>
      <w:widowControl w:val="0"/>
      <w:tabs>
        <w:tab w:val="center" w:pos="4153"/>
        <w:tab w:val="right" w:pos="8306"/>
      </w:tabs>
      <w:jc w:val="both"/>
    </w:pPr>
    <w:rPr>
      <w:rFonts w:ascii="DengXian" w:eastAsia="DengXian" w:hAnsi="DengXian" w:cs="DengXian"/>
      <w:color w:val="000000"/>
      <w:kern w:val="2"/>
      <w:sz w:val="18"/>
      <w:szCs w:val="18"/>
      <w:u w:color="000000"/>
      <w:lang w:val="en-US"/>
    </w:rPr>
  </w:style>
  <w:style w:type="paragraph" w:styleId="a6">
    <w:name w:val="No Spacing"/>
    <w:pPr>
      <w:widowControl w:val="0"/>
      <w:jc w:val="both"/>
    </w:pPr>
    <w:rPr>
      <w:rFonts w:ascii="DengXian" w:eastAsia="DengXian" w:hAnsi="DengXian" w:cs="DengXian"/>
      <w:color w:val="000000"/>
      <w:kern w:val="2"/>
      <w:sz w:val="21"/>
      <w:szCs w:val="21"/>
      <w:u w:color="000000"/>
      <w:lang w:val="en-US"/>
    </w:rPr>
  </w:style>
  <w:style w:type="paragraph" w:customStyle="1" w:styleId="12">
    <w:name w:val="正文1"/>
    <w:pPr>
      <w:widowControl w:val="0"/>
      <w:jc w:val="both"/>
    </w:pPr>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paragraph" w:styleId="a7">
    <w:name w:val="List Paragraph"/>
    <w:uiPriority w:val="34"/>
    <w:qFormat/>
    <w:pPr>
      <w:widowControl w:val="0"/>
      <w:ind w:firstLine="420"/>
      <w:jc w:val="both"/>
    </w:pPr>
    <w:rPr>
      <w:rFonts w:ascii="宋体" w:hAnsi="宋体" w:cs="Arial Unicode MS"/>
      <w:color w:val="000000"/>
      <w:sz w:val="24"/>
      <w:szCs w:val="24"/>
      <w:u w:color="000000"/>
      <w:lang w:val="en-US"/>
    </w:rPr>
  </w:style>
  <w:style w:type="numbering" w:customStyle="1" w:styleId="1">
    <w:name w:val="已导入的样式“1”"/>
    <w:pPr>
      <w:numPr>
        <w:numId w:val="1"/>
      </w:numPr>
    </w:pPr>
  </w:style>
  <w:style w:type="character" w:customStyle="1" w:styleId="a8">
    <w:name w:val="无"/>
  </w:style>
  <w:style w:type="character" w:customStyle="1" w:styleId="Hyperlink0">
    <w:name w:val="Hyperlink.0"/>
    <w:basedOn w:val="a8"/>
    <w:rPr>
      <w:rFonts w:ascii="Times New Roman" w:eastAsia="Times New Roman" w:hAnsi="Times New Roman" w:cs="Times New Roman"/>
      <w:outline w:val="0"/>
      <w:color w:val="0000FF"/>
      <w:kern w:val="0"/>
      <w:sz w:val="28"/>
      <w:szCs w:val="28"/>
      <w:u w:val="single" w:color="0000FF"/>
      <w:lang w:val="en-US"/>
    </w:rPr>
  </w:style>
  <w:style w:type="numbering" w:customStyle="1" w:styleId="2">
    <w:name w:val="已导入的样式“2”"/>
    <w:pPr>
      <w:numPr>
        <w:numId w:val="2"/>
      </w:numPr>
    </w:pPr>
  </w:style>
  <w:style w:type="numbering" w:customStyle="1" w:styleId="3">
    <w:name w:val="已导入的样式“3”"/>
    <w:pPr>
      <w:numPr>
        <w:numId w:val="3"/>
      </w:numPr>
    </w:pPr>
  </w:style>
  <w:style w:type="numbering" w:customStyle="1" w:styleId="4">
    <w:name w:val="已导入的样式“4”"/>
    <w:pPr>
      <w:numPr>
        <w:numId w:val="4"/>
      </w:numPr>
    </w:pPr>
  </w:style>
  <w:style w:type="numbering" w:customStyle="1" w:styleId="5">
    <w:name w:val="已导入的样式“5”"/>
    <w:pPr>
      <w:numPr>
        <w:numId w:val="5"/>
      </w:numPr>
    </w:pPr>
  </w:style>
  <w:style w:type="numbering" w:customStyle="1" w:styleId="6">
    <w:name w:val="已导入的样式“6”"/>
    <w:pPr>
      <w:numPr>
        <w:numId w:val="6"/>
      </w:numPr>
    </w:pPr>
  </w:style>
  <w:style w:type="numbering" w:customStyle="1" w:styleId="7">
    <w:name w:val="已导入的样式“7”"/>
    <w:pPr>
      <w:numPr>
        <w:numId w:val="7"/>
      </w:numPr>
    </w:pPr>
  </w:style>
  <w:style w:type="character" w:customStyle="1" w:styleId="Hyperlink1">
    <w:name w:val="Hyperlink.1"/>
    <w:basedOn w:val="a8"/>
    <w:rPr>
      <w:rFonts w:ascii="Times New Roman" w:eastAsia="Times New Roman" w:hAnsi="Times New Roman" w:cs="Times New Roman"/>
      <w:outline w:val="0"/>
      <w:color w:val="0000FF"/>
      <w:kern w:val="0"/>
      <w:sz w:val="20"/>
      <w:szCs w:val="20"/>
      <w:u w:val="single" w:color="0000FF"/>
      <w:lang w:val="ru-RU"/>
    </w:rPr>
  </w:style>
  <w:style w:type="character" w:customStyle="1" w:styleId="Hyperlink2">
    <w:name w:val="Hyperlink.2"/>
    <w:basedOn w:val="a8"/>
    <w:rPr>
      <w:rFonts w:ascii="Times New Roman" w:eastAsia="Times New Roman" w:hAnsi="Times New Roman" w:cs="Times New Roman"/>
      <w:outline w:val="0"/>
      <w:color w:val="0000FF"/>
      <w:u w:val="single" w:color="0000FF"/>
      <w:lang w:val="en-US"/>
    </w:rPr>
  </w:style>
  <w:style w:type="paragraph" w:styleId="a9">
    <w:name w:val="header"/>
    <w:basedOn w:val="a"/>
    <w:link w:val="aa"/>
    <w:uiPriority w:val="99"/>
    <w:unhideWhenUsed/>
    <w:rsid w:val="00174361"/>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174361"/>
    <w:rPr>
      <w:rFonts w:ascii="DengXian" w:eastAsia="DengXian" w:hAnsi="DengXian" w:cs="DengXian"/>
      <w:color w:val="000000"/>
      <w:kern w:val="2"/>
      <w:sz w:val="18"/>
      <w:szCs w:val="18"/>
      <w:u w:color="000000"/>
      <w:lang w:val="en-US"/>
    </w:rPr>
  </w:style>
  <w:style w:type="table" w:styleId="ab">
    <w:name w:val="Table Grid"/>
    <w:basedOn w:val="a1"/>
    <w:uiPriority w:val="39"/>
    <w:rsid w:val="00DF27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endnote reference"/>
    <w:basedOn w:val="a0"/>
    <w:uiPriority w:val="99"/>
    <w:semiHidden/>
    <w:unhideWhenUsed/>
    <w:rsid w:val="00C563B4"/>
    <w:rPr>
      <w:vertAlign w:val="superscript"/>
    </w:rPr>
  </w:style>
  <w:style w:type="character" w:styleId="ad">
    <w:name w:val="Unresolved Mention"/>
    <w:basedOn w:val="a0"/>
    <w:uiPriority w:val="99"/>
    <w:semiHidden/>
    <w:unhideWhenUsed/>
    <w:rsid w:val="004F7865"/>
    <w:rPr>
      <w:color w:val="605E5C"/>
      <w:shd w:val="clear" w:color="auto" w:fill="E1DFDD"/>
    </w:rPr>
  </w:style>
  <w:style w:type="character" w:styleId="ae">
    <w:name w:val="FollowedHyperlink"/>
    <w:basedOn w:val="a0"/>
    <w:uiPriority w:val="99"/>
    <w:semiHidden/>
    <w:unhideWhenUsed/>
    <w:rsid w:val="00DD303C"/>
    <w:rPr>
      <w:color w:val="FF00FF" w:themeColor="followedHyperlink"/>
      <w:u w:val="single"/>
    </w:rPr>
  </w:style>
  <w:style w:type="paragraph" w:customStyle="1" w:styleId="Default">
    <w:name w:val="Default"/>
    <w:rsid w:val="006019D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color w:val="000000"/>
      <w:sz w:val="24"/>
      <w:szCs w:val="24"/>
      <w:lang w:val="en-US"/>
    </w:rPr>
  </w:style>
  <w:style w:type="paragraph" w:styleId="af">
    <w:name w:val="Balloon Text"/>
    <w:basedOn w:val="a"/>
    <w:link w:val="af0"/>
    <w:uiPriority w:val="99"/>
    <w:semiHidden/>
    <w:unhideWhenUsed/>
    <w:rsid w:val="006B23EE"/>
    <w:rPr>
      <w:rFonts w:ascii="宋体" w:eastAsia="宋体"/>
      <w:sz w:val="18"/>
      <w:szCs w:val="18"/>
    </w:rPr>
  </w:style>
  <w:style w:type="character" w:customStyle="1" w:styleId="af0">
    <w:name w:val="批注框文本 字符"/>
    <w:basedOn w:val="a0"/>
    <w:link w:val="af"/>
    <w:uiPriority w:val="99"/>
    <w:semiHidden/>
    <w:rsid w:val="006B23EE"/>
    <w:rPr>
      <w:rFonts w:ascii="宋体" w:eastAsia="宋体" w:hAnsi="DengXian" w:cs="DengXian"/>
      <w:color w:val="000000"/>
      <w:kern w:val="2"/>
      <w:sz w:val="18"/>
      <w:szCs w:val="18"/>
      <w:u w:color="000000"/>
      <w:lang w:val="en-US"/>
    </w:rPr>
  </w:style>
  <w:style w:type="paragraph" w:styleId="af1">
    <w:name w:val="Date"/>
    <w:basedOn w:val="a"/>
    <w:next w:val="a"/>
    <w:link w:val="af2"/>
    <w:uiPriority w:val="99"/>
    <w:semiHidden/>
    <w:unhideWhenUsed/>
    <w:rsid w:val="00F60FE9"/>
    <w:pPr>
      <w:ind w:leftChars="2500" w:left="100"/>
    </w:pPr>
  </w:style>
  <w:style w:type="character" w:customStyle="1" w:styleId="af2">
    <w:name w:val="日期 字符"/>
    <w:basedOn w:val="a0"/>
    <w:link w:val="af1"/>
    <w:uiPriority w:val="99"/>
    <w:semiHidden/>
    <w:rsid w:val="00F60FE9"/>
    <w:rPr>
      <w:rFonts w:ascii="DengXian" w:eastAsia="DengXian" w:hAnsi="DengXian" w:cs="DengXian"/>
      <w:color w:val="000000"/>
      <w:kern w:val="2"/>
      <w:sz w:val="21"/>
      <w:szCs w:val="21"/>
      <w:u w:color="000000"/>
      <w:lang w:val="en-US"/>
    </w:rPr>
  </w:style>
  <w:style w:type="paragraph" w:styleId="af3">
    <w:name w:val="Normal (Web)"/>
    <w:basedOn w:val="a"/>
    <w:uiPriority w:val="99"/>
    <w:semiHidden/>
    <w:unhideWhenUsed/>
    <w:rsid w:val="00992EB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宋体" w:eastAsia="宋体" w:hAnsi="宋体" w:cs="宋体"/>
      <w:color w:val="auto"/>
      <w:kern w:val="0"/>
      <w:sz w:val="24"/>
      <w:szCs w:val="24"/>
      <w:bdr w:val="none" w:sz="0" w:space="0" w:color="auto"/>
      <w:lang w:eastAsia="zh-CN"/>
    </w:rPr>
  </w:style>
  <w:style w:type="character" w:styleId="af4">
    <w:name w:val="page number"/>
    <w:basedOn w:val="a0"/>
    <w:uiPriority w:val="99"/>
    <w:semiHidden/>
    <w:unhideWhenUsed/>
    <w:rsid w:val="006A4929"/>
  </w:style>
  <w:style w:type="character" w:customStyle="1" w:styleId="apple-converted-space">
    <w:name w:val="apple-converted-space"/>
    <w:basedOn w:val="a0"/>
    <w:rsid w:val="008A5ECC"/>
  </w:style>
  <w:style w:type="paragraph" w:styleId="TOC1">
    <w:name w:val="toc 1"/>
    <w:basedOn w:val="a"/>
    <w:next w:val="a"/>
    <w:autoRedefine/>
    <w:uiPriority w:val="39"/>
    <w:unhideWhenUsed/>
    <w:rsid w:val="00A769C0"/>
    <w:pPr>
      <w:spacing w:before="120" w:after="120"/>
      <w:jc w:val="left"/>
    </w:pPr>
    <w:rPr>
      <w:rFonts w:asciiTheme="minorHAnsi" w:hAnsiTheme="minorHAnsi"/>
      <w:b/>
      <w:bCs/>
      <w:caps/>
      <w:sz w:val="20"/>
      <w:szCs w:val="20"/>
    </w:rPr>
  </w:style>
  <w:style w:type="paragraph" w:styleId="TOC2">
    <w:name w:val="toc 2"/>
    <w:basedOn w:val="a"/>
    <w:next w:val="a"/>
    <w:autoRedefine/>
    <w:uiPriority w:val="39"/>
    <w:unhideWhenUsed/>
    <w:rsid w:val="00367DD5"/>
    <w:pPr>
      <w:spacing w:line="360" w:lineRule="auto"/>
      <w:ind w:left="210"/>
      <w:jc w:val="left"/>
    </w:pPr>
    <w:rPr>
      <w:rFonts w:ascii="Times New Roman" w:hAnsi="Times New Roman" w:cs="Times New Roman"/>
      <w:smallCaps/>
      <w:color w:val="000000" w:themeColor="text1"/>
      <w:kern w:val="0"/>
      <w:sz w:val="28"/>
      <w:szCs w:val="28"/>
      <w:lang w:val="ru-RU"/>
    </w:rPr>
  </w:style>
  <w:style w:type="paragraph" w:styleId="TOC3">
    <w:name w:val="toc 3"/>
    <w:basedOn w:val="a"/>
    <w:next w:val="a"/>
    <w:autoRedefine/>
    <w:uiPriority w:val="39"/>
    <w:unhideWhenUsed/>
    <w:rsid w:val="00A769C0"/>
    <w:pPr>
      <w:ind w:left="420"/>
      <w:jc w:val="left"/>
    </w:pPr>
    <w:rPr>
      <w:rFonts w:asciiTheme="minorHAnsi" w:hAnsiTheme="minorHAnsi"/>
      <w:i/>
      <w:sz w:val="20"/>
      <w:szCs w:val="20"/>
    </w:rPr>
  </w:style>
  <w:style w:type="paragraph" w:styleId="TOC4">
    <w:name w:val="toc 4"/>
    <w:basedOn w:val="a"/>
    <w:next w:val="a"/>
    <w:autoRedefine/>
    <w:uiPriority w:val="39"/>
    <w:unhideWhenUsed/>
    <w:rsid w:val="00A769C0"/>
    <w:pPr>
      <w:ind w:left="630"/>
      <w:jc w:val="left"/>
    </w:pPr>
    <w:rPr>
      <w:rFonts w:asciiTheme="minorHAnsi" w:hAnsiTheme="minorHAnsi"/>
      <w:sz w:val="18"/>
      <w:szCs w:val="18"/>
    </w:rPr>
  </w:style>
  <w:style w:type="paragraph" w:styleId="TOC5">
    <w:name w:val="toc 5"/>
    <w:basedOn w:val="a"/>
    <w:next w:val="a"/>
    <w:autoRedefine/>
    <w:uiPriority w:val="39"/>
    <w:unhideWhenUsed/>
    <w:rsid w:val="00A769C0"/>
    <w:pPr>
      <w:ind w:left="840"/>
      <w:jc w:val="left"/>
    </w:pPr>
    <w:rPr>
      <w:rFonts w:asciiTheme="minorHAnsi" w:hAnsiTheme="minorHAnsi"/>
      <w:sz w:val="18"/>
      <w:szCs w:val="18"/>
    </w:rPr>
  </w:style>
  <w:style w:type="paragraph" w:styleId="TOC6">
    <w:name w:val="toc 6"/>
    <w:basedOn w:val="a"/>
    <w:next w:val="a"/>
    <w:autoRedefine/>
    <w:uiPriority w:val="39"/>
    <w:unhideWhenUsed/>
    <w:rsid w:val="00A769C0"/>
    <w:pPr>
      <w:ind w:left="1050"/>
      <w:jc w:val="left"/>
    </w:pPr>
    <w:rPr>
      <w:rFonts w:asciiTheme="minorHAnsi" w:hAnsiTheme="minorHAnsi"/>
      <w:sz w:val="18"/>
      <w:szCs w:val="18"/>
    </w:rPr>
  </w:style>
  <w:style w:type="paragraph" w:styleId="TOC7">
    <w:name w:val="toc 7"/>
    <w:basedOn w:val="a"/>
    <w:next w:val="a"/>
    <w:autoRedefine/>
    <w:uiPriority w:val="39"/>
    <w:unhideWhenUsed/>
    <w:rsid w:val="00A769C0"/>
    <w:pPr>
      <w:ind w:left="1260"/>
      <w:jc w:val="left"/>
    </w:pPr>
    <w:rPr>
      <w:rFonts w:asciiTheme="minorHAnsi" w:hAnsiTheme="minorHAnsi"/>
      <w:sz w:val="18"/>
      <w:szCs w:val="18"/>
    </w:rPr>
  </w:style>
  <w:style w:type="paragraph" w:styleId="TOC8">
    <w:name w:val="toc 8"/>
    <w:basedOn w:val="a"/>
    <w:next w:val="a"/>
    <w:autoRedefine/>
    <w:uiPriority w:val="39"/>
    <w:unhideWhenUsed/>
    <w:rsid w:val="00A769C0"/>
    <w:pPr>
      <w:ind w:left="1470"/>
      <w:jc w:val="left"/>
    </w:pPr>
    <w:rPr>
      <w:rFonts w:asciiTheme="minorHAnsi" w:hAnsiTheme="minorHAnsi"/>
      <w:sz w:val="18"/>
      <w:szCs w:val="18"/>
    </w:rPr>
  </w:style>
  <w:style w:type="paragraph" w:styleId="TOC9">
    <w:name w:val="toc 9"/>
    <w:basedOn w:val="a"/>
    <w:next w:val="a"/>
    <w:autoRedefine/>
    <w:uiPriority w:val="39"/>
    <w:unhideWhenUsed/>
    <w:rsid w:val="00A769C0"/>
    <w:pPr>
      <w:ind w:left="1680"/>
      <w:jc w:val="left"/>
    </w:pPr>
    <w:rPr>
      <w:rFonts w:asciiTheme="minorHAnsi" w:hAnsiTheme="minorHAnsi"/>
      <w:sz w:val="18"/>
      <w:szCs w:val="18"/>
    </w:rPr>
  </w:style>
  <w:style w:type="character" w:customStyle="1" w:styleId="11">
    <w:name w:val="标题 1 字符"/>
    <w:basedOn w:val="a0"/>
    <w:link w:val="10"/>
    <w:uiPriority w:val="9"/>
    <w:rsid w:val="00A769C0"/>
    <w:rPr>
      <w:rFonts w:ascii="DengXian" w:eastAsia="DengXian" w:hAnsi="DengXian" w:cs="DengXian"/>
      <w:b/>
      <w:bCs/>
      <w:color w:val="000000"/>
      <w:kern w:val="44"/>
      <w:sz w:val="44"/>
      <w:szCs w:val="44"/>
      <w:u w:color="000000"/>
      <w:lang w:val="en-US"/>
    </w:rPr>
  </w:style>
  <w:style w:type="paragraph" w:styleId="TOC">
    <w:name w:val="TOC Heading"/>
    <w:basedOn w:val="10"/>
    <w:next w:val="a"/>
    <w:uiPriority w:val="39"/>
    <w:unhideWhenUsed/>
    <w:qFormat/>
    <w:rsid w:val="00A769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480" w:after="0" w:line="276" w:lineRule="auto"/>
      <w:jc w:val="left"/>
      <w:outlineLvl w:val="9"/>
    </w:pPr>
    <w:rPr>
      <w:rFonts w:asciiTheme="majorHAnsi" w:eastAsiaTheme="majorEastAsia" w:hAnsiTheme="majorHAnsi" w:cstheme="majorBidi"/>
      <w:color w:val="2F5496" w:themeColor="accent1" w:themeShade="BF"/>
      <w:kern w:val="0"/>
      <w:sz w:val="28"/>
      <w:szCs w:val="28"/>
      <w:bdr w:val="none" w:sz="0" w:space="0" w:color="auto"/>
      <w:lang w:eastAsia="zh-CN"/>
    </w:rPr>
  </w:style>
  <w:style w:type="character" w:customStyle="1" w:styleId="21">
    <w:name w:val="标题 2 字符"/>
    <w:basedOn w:val="a0"/>
    <w:link w:val="20"/>
    <w:uiPriority w:val="9"/>
    <w:semiHidden/>
    <w:rsid w:val="00A769C0"/>
    <w:rPr>
      <w:rFonts w:asciiTheme="majorHAnsi" w:eastAsiaTheme="majorEastAsia" w:hAnsiTheme="majorHAnsi" w:cstheme="majorBidi"/>
      <w:b/>
      <w:bCs/>
      <w:color w:val="000000"/>
      <w:kern w:val="2"/>
      <w:sz w:val="32"/>
      <w:szCs w:val="32"/>
      <w:u w:color="000000"/>
      <w:lang w:val="en-US"/>
    </w:rPr>
  </w:style>
  <w:style w:type="character" w:customStyle="1" w:styleId="31">
    <w:name w:val="标题 3 字符"/>
    <w:basedOn w:val="a0"/>
    <w:link w:val="30"/>
    <w:uiPriority w:val="9"/>
    <w:semiHidden/>
    <w:rsid w:val="00A769C0"/>
    <w:rPr>
      <w:rFonts w:ascii="DengXian" w:eastAsia="DengXian" w:hAnsi="DengXian" w:cs="DengXian"/>
      <w:b/>
      <w:bCs/>
      <w:color w:val="000000"/>
      <w:kern w:val="2"/>
      <w:sz w:val="32"/>
      <w:szCs w:val="3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368066">
      <w:bodyDiv w:val="1"/>
      <w:marLeft w:val="0"/>
      <w:marRight w:val="0"/>
      <w:marTop w:val="0"/>
      <w:marBottom w:val="0"/>
      <w:divBdr>
        <w:top w:val="none" w:sz="0" w:space="0" w:color="auto"/>
        <w:left w:val="none" w:sz="0" w:space="0" w:color="auto"/>
        <w:bottom w:val="none" w:sz="0" w:space="0" w:color="auto"/>
        <w:right w:val="none" w:sz="0" w:space="0" w:color="auto"/>
      </w:divBdr>
    </w:div>
    <w:div w:id="170341530">
      <w:bodyDiv w:val="1"/>
      <w:marLeft w:val="0"/>
      <w:marRight w:val="0"/>
      <w:marTop w:val="0"/>
      <w:marBottom w:val="0"/>
      <w:divBdr>
        <w:top w:val="none" w:sz="0" w:space="0" w:color="auto"/>
        <w:left w:val="none" w:sz="0" w:space="0" w:color="auto"/>
        <w:bottom w:val="none" w:sz="0" w:space="0" w:color="auto"/>
        <w:right w:val="none" w:sz="0" w:space="0" w:color="auto"/>
      </w:divBdr>
      <w:divsChild>
        <w:div w:id="1933196686">
          <w:marLeft w:val="547"/>
          <w:marRight w:val="0"/>
          <w:marTop w:val="0"/>
          <w:marBottom w:val="0"/>
          <w:divBdr>
            <w:top w:val="none" w:sz="0" w:space="0" w:color="auto"/>
            <w:left w:val="none" w:sz="0" w:space="0" w:color="auto"/>
            <w:bottom w:val="none" w:sz="0" w:space="0" w:color="auto"/>
            <w:right w:val="none" w:sz="0" w:space="0" w:color="auto"/>
          </w:divBdr>
        </w:div>
      </w:divsChild>
    </w:div>
    <w:div w:id="603848772">
      <w:bodyDiv w:val="1"/>
      <w:marLeft w:val="0"/>
      <w:marRight w:val="0"/>
      <w:marTop w:val="0"/>
      <w:marBottom w:val="0"/>
      <w:divBdr>
        <w:top w:val="none" w:sz="0" w:space="0" w:color="auto"/>
        <w:left w:val="none" w:sz="0" w:space="0" w:color="auto"/>
        <w:bottom w:val="none" w:sz="0" w:space="0" w:color="auto"/>
        <w:right w:val="none" w:sz="0" w:space="0" w:color="auto"/>
      </w:divBdr>
      <w:divsChild>
        <w:div w:id="92478401">
          <w:marLeft w:val="720"/>
          <w:marRight w:val="0"/>
          <w:marTop w:val="200"/>
          <w:marBottom w:val="0"/>
          <w:divBdr>
            <w:top w:val="none" w:sz="0" w:space="0" w:color="auto"/>
            <w:left w:val="none" w:sz="0" w:space="0" w:color="auto"/>
            <w:bottom w:val="none" w:sz="0" w:space="0" w:color="auto"/>
            <w:right w:val="none" w:sz="0" w:space="0" w:color="auto"/>
          </w:divBdr>
        </w:div>
        <w:div w:id="1699308429">
          <w:marLeft w:val="720"/>
          <w:marRight w:val="0"/>
          <w:marTop w:val="200"/>
          <w:marBottom w:val="0"/>
          <w:divBdr>
            <w:top w:val="none" w:sz="0" w:space="0" w:color="auto"/>
            <w:left w:val="none" w:sz="0" w:space="0" w:color="auto"/>
            <w:bottom w:val="none" w:sz="0" w:space="0" w:color="auto"/>
            <w:right w:val="none" w:sz="0" w:space="0" w:color="auto"/>
          </w:divBdr>
        </w:div>
        <w:div w:id="2100447732">
          <w:marLeft w:val="720"/>
          <w:marRight w:val="0"/>
          <w:marTop w:val="200"/>
          <w:marBottom w:val="0"/>
          <w:divBdr>
            <w:top w:val="none" w:sz="0" w:space="0" w:color="auto"/>
            <w:left w:val="none" w:sz="0" w:space="0" w:color="auto"/>
            <w:bottom w:val="none" w:sz="0" w:space="0" w:color="auto"/>
            <w:right w:val="none" w:sz="0" w:space="0" w:color="auto"/>
          </w:divBdr>
        </w:div>
      </w:divsChild>
    </w:div>
    <w:div w:id="684140465">
      <w:bodyDiv w:val="1"/>
      <w:marLeft w:val="0"/>
      <w:marRight w:val="0"/>
      <w:marTop w:val="0"/>
      <w:marBottom w:val="0"/>
      <w:divBdr>
        <w:top w:val="none" w:sz="0" w:space="0" w:color="auto"/>
        <w:left w:val="none" w:sz="0" w:space="0" w:color="auto"/>
        <w:bottom w:val="none" w:sz="0" w:space="0" w:color="auto"/>
        <w:right w:val="none" w:sz="0" w:space="0" w:color="auto"/>
      </w:divBdr>
      <w:divsChild>
        <w:div w:id="1805152211">
          <w:marLeft w:val="547"/>
          <w:marRight w:val="0"/>
          <w:marTop w:val="200"/>
          <w:marBottom w:val="0"/>
          <w:divBdr>
            <w:top w:val="none" w:sz="0" w:space="0" w:color="auto"/>
            <w:left w:val="none" w:sz="0" w:space="0" w:color="auto"/>
            <w:bottom w:val="none" w:sz="0" w:space="0" w:color="auto"/>
            <w:right w:val="none" w:sz="0" w:space="0" w:color="auto"/>
          </w:divBdr>
        </w:div>
      </w:divsChild>
    </w:div>
    <w:div w:id="817572239">
      <w:bodyDiv w:val="1"/>
      <w:marLeft w:val="0"/>
      <w:marRight w:val="0"/>
      <w:marTop w:val="0"/>
      <w:marBottom w:val="0"/>
      <w:divBdr>
        <w:top w:val="none" w:sz="0" w:space="0" w:color="auto"/>
        <w:left w:val="none" w:sz="0" w:space="0" w:color="auto"/>
        <w:bottom w:val="none" w:sz="0" w:space="0" w:color="auto"/>
        <w:right w:val="none" w:sz="0" w:space="0" w:color="auto"/>
      </w:divBdr>
    </w:div>
    <w:div w:id="1018504516">
      <w:bodyDiv w:val="1"/>
      <w:marLeft w:val="0"/>
      <w:marRight w:val="0"/>
      <w:marTop w:val="0"/>
      <w:marBottom w:val="0"/>
      <w:divBdr>
        <w:top w:val="none" w:sz="0" w:space="0" w:color="auto"/>
        <w:left w:val="none" w:sz="0" w:space="0" w:color="auto"/>
        <w:bottom w:val="none" w:sz="0" w:space="0" w:color="auto"/>
        <w:right w:val="none" w:sz="0" w:space="0" w:color="auto"/>
      </w:divBdr>
    </w:div>
    <w:div w:id="1067189670">
      <w:bodyDiv w:val="1"/>
      <w:marLeft w:val="0"/>
      <w:marRight w:val="0"/>
      <w:marTop w:val="0"/>
      <w:marBottom w:val="0"/>
      <w:divBdr>
        <w:top w:val="none" w:sz="0" w:space="0" w:color="auto"/>
        <w:left w:val="none" w:sz="0" w:space="0" w:color="auto"/>
        <w:bottom w:val="none" w:sz="0" w:space="0" w:color="auto"/>
        <w:right w:val="none" w:sz="0" w:space="0" w:color="auto"/>
      </w:divBdr>
    </w:div>
    <w:div w:id="1186286380">
      <w:bodyDiv w:val="1"/>
      <w:marLeft w:val="0"/>
      <w:marRight w:val="0"/>
      <w:marTop w:val="0"/>
      <w:marBottom w:val="0"/>
      <w:divBdr>
        <w:top w:val="none" w:sz="0" w:space="0" w:color="auto"/>
        <w:left w:val="none" w:sz="0" w:space="0" w:color="auto"/>
        <w:bottom w:val="none" w:sz="0" w:space="0" w:color="auto"/>
        <w:right w:val="none" w:sz="0" w:space="0" w:color="auto"/>
      </w:divBdr>
      <w:divsChild>
        <w:div w:id="446968374">
          <w:marLeft w:val="547"/>
          <w:marRight w:val="0"/>
          <w:marTop w:val="200"/>
          <w:marBottom w:val="0"/>
          <w:divBdr>
            <w:top w:val="none" w:sz="0" w:space="0" w:color="auto"/>
            <w:left w:val="none" w:sz="0" w:space="0" w:color="auto"/>
            <w:bottom w:val="none" w:sz="0" w:space="0" w:color="auto"/>
            <w:right w:val="none" w:sz="0" w:space="0" w:color="auto"/>
          </w:divBdr>
        </w:div>
      </w:divsChild>
    </w:div>
    <w:div w:id="1220701797">
      <w:bodyDiv w:val="1"/>
      <w:marLeft w:val="0"/>
      <w:marRight w:val="0"/>
      <w:marTop w:val="0"/>
      <w:marBottom w:val="0"/>
      <w:divBdr>
        <w:top w:val="none" w:sz="0" w:space="0" w:color="auto"/>
        <w:left w:val="none" w:sz="0" w:space="0" w:color="auto"/>
        <w:bottom w:val="none" w:sz="0" w:space="0" w:color="auto"/>
        <w:right w:val="none" w:sz="0" w:space="0" w:color="auto"/>
      </w:divBdr>
    </w:div>
    <w:div w:id="2010211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hyperlink" Target="http://mirnuki.com/PDF/56PDMN117.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medialing.spbu.ru/upload/files/file_1394719715_6494.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mir-nauki.com/PDF/68PDMN420.pdf"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yberleninka.ru/article/n/obuchenie-akademicheskomu-pismu" TargetMode="External"/><Relationship Id="rId23" Type="http://schemas.openxmlformats.org/officeDocument/2006/relationships/hyperlink" Target="https://cyberleninka.ru/article/n/bezlichnye-konstruktsii-so-znacheniem-neobdumannosti-i-nevolnosti-deystviya/viewer" TargetMode="External"/><Relationship Id="rId10" Type="http://schemas.openxmlformats.org/officeDocument/2006/relationships/diagramQuickStyle" Target="diagrams/quickStyle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www.ug.ru/method_article/876" TargetMode="External"/><Relationship Id="rId22" Type="http://schemas.openxmlformats.org/officeDocument/2006/relationships/image" Target="media/image5.pn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B97642-6421-A046-9F97-1003FB87686C}" type="doc">
      <dgm:prSet loTypeId="urn:microsoft.com/office/officeart/2005/8/layout/lProcess1" loCatId="" qsTypeId="urn:microsoft.com/office/officeart/2005/8/quickstyle/simple1" qsCatId="simple" csTypeId="urn:microsoft.com/office/officeart/2005/8/colors/accent1_2" csCatId="accent1" phldr="1"/>
      <dgm:spPr/>
      <dgm:t>
        <a:bodyPr/>
        <a:lstStyle/>
        <a:p>
          <a:endParaRPr lang="zh-CN" altLang="en-US"/>
        </a:p>
      </dgm:t>
    </dgm:pt>
    <dgm:pt modelId="{4CDFEFB1-FDB6-DC41-9202-90D0792F8DA3}">
      <dgm:prSet phldrT="[文本]" custT="1"/>
      <dgm:spPr>
        <a:solidFill>
          <a:schemeClr val="accent3">
            <a:alpha val="90000"/>
          </a:schemeClr>
        </a:solidFill>
        <a:ln w="0">
          <a:solidFill>
            <a:schemeClr val="tx1">
              <a:alpha val="90000"/>
            </a:schemeClr>
          </a:solidFill>
        </a:ln>
      </dgm:spPr>
      <dgm:t>
        <a:bodyPr/>
        <a:lstStyle/>
        <a:p>
          <a:r>
            <a:rPr lang="ru-RU" altLang="zh-CN" sz="1000">
              <a:solidFill>
                <a:schemeClr val="tx1"/>
              </a:solidFill>
            </a:rPr>
            <a:t>Блок 3. дискурсивная компетенция</a:t>
          </a:r>
          <a:endParaRPr lang="zh-CN" altLang="en-US" sz="1000">
            <a:solidFill>
              <a:schemeClr val="tx1"/>
            </a:solidFill>
          </a:endParaRPr>
        </a:p>
      </dgm:t>
    </dgm:pt>
    <dgm:pt modelId="{09DE4DF7-5838-5C4B-A96F-F9D908961A96}" type="parTrans" cxnId="{A51C8D0A-5DA8-EE4A-8903-477AC6908E23}">
      <dgm:prSet/>
      <dgm:spPr/>
      <dgm:t>
        <a:bodyPr/>
        <a:lstStyle/>
        <a:p>
          <a:endParaRPr lang="zh-CN" altLang="en-US"/>
        </a:p>
      </dgm:t>
    </dgm:pt>
    <dgm:pt modelId="{BBC940C9-C857-514D-A19C-F47EC6C9F6AA}" type="sibTrans" cxnId="{A51C8D0A-5DA8-EE4A-8903-477AC6908E23}">
      <dgm:prSet/>
      <dgm:spPr/>
      <dgm:t>
        <a:bodyPr/>
        <a:lstStyle/>
        <a:p>
          <a:endParaRPr lang="zh-CN" altLang="en-US"/>
        </a:p>
      </dgm:t>
    </dgm:pt>
    <dgm:pt modelId="{1F48AB03-300F-8645-BD6A-B8DF6489E990}">
      <dgm:prSet phldrT="[文本]"/>
      <dgm:spPr>
        <a:solidFill>
          <a:schemeClr val="accent3">
            <a:alpha val="90000"/>
          </a:schemeClr>
        </a:solidFill>
        <a:ln w="0">
          <a:solidFill>
            <a:schemeClr val="tx1">
              <a:alpha val="90000"/>
            </a:schemeClr>
          </a:solidFill>
        </a:ln>
      </dgm:spPr>
      <dgm:t>
        <a:bodyPr/>
        <a:lstStyle/>
        <a:p>
          <a:r>
            <a:rPr lang="ru-RU" altLang="zh-CN"/>
            <a:t>Блок 2. речевая компетенция </a:t>
          </a:r>
          <a:endParaRPr lang="zh-CN" altLang="en-US"/>
        </a:p>
      </dgm:t>
    </dgm:pt>
    <dgm:pt modelId="{AB607A73-F11D-FA44-9FC3-F03CD1A97BAF}" type="parTrans" cxnId="{531E11A5-7B08-AA4C-851F-74FA50F5D067}">
      <dgm:prSet/>
      <dgm:spPr>
        <a:solidFill>
          <a:schemeClr val="tx2"/>
        </a:solidFill>
      </dgm:spPr>
      <dgm:t>
        <a:bodyPr/>
        <a:lstStyle/>
        <a:p>
          <a:endParaRPr lang="zh-CN" altLang="en-US"/>
        </a:p>
      </dgm:t>
    </dgm:pt>
    <dgm:pt modelId="{DE630CC8-B2DE-C44A-ABA1-BA06B147F23B}" type="sibTrans" cxnId="{531E11A5-7B08-AA4C-851F-74FA50F5D067}">
      <dgm:prSet/>
      <dgm:spPr>
        <a:solidFill>
          <a:schemeClr val="tx2"/>
        </a:solidFill>
      </dgm:spPr>
      <dgm:t>
        <a:bodyPr/>
        <a:lstStyle/>
        <a:p>
          <a:endParaRPr lang="zh-CN" altLang="en-US"/>
        </a:p>
      </dgm:t>
    </dgm:pt>
    <dgm:pt modelId="{4D67E3CE-03B9-B040-B35B-D842D149AE2E}">
      <dgm:prSet phldrT="[文本]" custT="1"/>
      <dgm:spPr>
        <a:solidFill>
          <a:schemeClr val="accent3">
            <a:lumMod val="20000"/>
            <a:lumOff val="80000"/>
          </a:schemeClr>
        </a:solidFill>
        <a:ln w="0">
          <a:solidFill>
            <a:schemeClr val="tx1"/>
          </a:solidFill>
        </a:ln>
      </dgm:spPr>
      <dgm:t>
        <a:bodyPr/>
        <a:lstStyle/>
        <a:p>
          <a:r>
            <a:rPr lang="ru-RU" sz="1000">
              <a:solidFill>
                <a:schemeClr val="tx1"/>
              </a:solidFill>
            </a:rPr>
            <a:t>соблюдение жанровых требований к оформлению текста</a:t>
          </a:r>
          <a:endParaRPr lang="ru-RU" altLang="zh-CN" sz="1000">
            <a:solidFill>
              <a:schemeClr val="tx1"/>
            </a:solidFill>
          </a:endParaRPr>
        </a:p>
      </dgm:t>
    </dgm:pt>
    <dgm:pt modelId="{9CC472DE-FDA6-544E-A15D-844F1DD673C6}" type="parTrans" cxnId="{D2BBCEBE-C5CF-0E41-A78E-AAF86E62F2A2}">
      <dgm:prSet/>
      <dgm:spPr/>
      <dgm:t>
        <a:bodyPr/>
        <a:lstStyle/>
        <a:p>
          <a:endParaRPr lang="zh-CN" altLang="en-US"/>
        </a:p>
      </dgm:t>
    </dgm:pt>
    <dgm:pt modelId="{799AF5DF-0AD3-2944-A032-728A74918B81}" type="sibTrans" cxnId="{D2BBCEBE-C5CF-0E41-A78E-AAF86E62F2A2}">
      <dgm:prSet/>
      <dgm:spPr/>
      <dgm:t>
        <a:bodyPr/>
        <a:lstStyle/>
        <a:p>
          <a:endParaRPr lang="zh-CN" altLang="en-US"/>
        </a:p>
      </dgm:t>
    </dgm:pt>
    <dgm:pt modelId="{BE4045BC-0BA0-6B44-AF2B-7BDAAF9EC714}">
      <dgm:prSet phldrT="[文本]"/>
      <dgm:spPr>
        <a:solidFill>
          <a:schemeClr val="accent3">
            <a:lumMod val="20000"/>
            <a:lumOff val="80000"/>
            <a:alpha val="90000"/>
          </a:schemeClr>
        </a:solidFill>
        <a:ln w="0">
          <a:solidFill>
            <a:schemeClr val="tx1">
              <a:alpha val="90000"/>
            </a:schemeClr>
          </a:solidFill>
        </a:ln>
      </dgm:spPr>
      <dgm:t>
        <a:bodyPr/>
        <a:lstStyle/>
        <a:p>
          <a:r>
            <a:rPr lang="ru-RU" altLang="zh-CN"/>
            <a:t> т</a:t>
          </a:r>
          <a:r>
            <a:rPr lang="ru-RU"/>
            <a:t>очное, лаконичное, логичное построение текста </a:t>
          </a:r>
          <a:endParaRPr lang="zh-CN" altLang="en-US"/>
        </a:p>
      </dgm:t>
    </dgm:pt>
    <dgm:pt modelId="{0E52437C-354A-F042-AEF6-13EEDAE1E273}" type="parTrans" cxnId="{3463F0DD-8C24-FE49-B4AA-B4B0C091F38D}">
      <dgm:prSet/>
      <dgm:spPr>
        <a:solidFill>
          <a:schemeClr val="tx2"/>
        </a:solidFill>
      </dgm:spPr>
      <dgm:t>
        <a:bodyPr/>
        <a:lstStyle/>
        <a:p>
          <a:endParaRPr lang="zh-CN" altLang="en-US"/>
        </a:p>
      </dgm:t>
    </dgm:pt>
    <dgm:pt modelId="{4FEB9890-0D2F-6445-A65F-3D83DA0F4D74}" type="sibTrans" cxnId="{3463F0DD-8C24-FE49-B4AA-B4B0C091F38D}">
      <dgm:prSet/>
      <dgm:spPr>
        <a:solidFill>
          <a:schemeClr val="tx2"/>
        </a:solidFill>
      </dgm:spPr>
      <dgm:t>
        <a:bodyPr/>
        <a:lstStyle/>
        <a:p>
          <a:endParaRPr lang="zh-CN" altLang="en-US"/>
        </a:p>
      </dgm:t>
    </dgm:pt>
    <dgm:pt modelId="{F1D2BF09-3019-394F-B952-4DB6CB2CF4E9}">
      <dgm:prSet phldrT="[文本]"/>
      <dgm:spPr>
        <a:solidFill>
          <a:schemeClr val="accent3">
            <a:lumMod val="20000"/>
            <a:lumOff val="80000"/>
            <a:alpha val="90000"/>
          </a:schemeClr>
        </a:solidFill>
        <a:ln w="0">
          <a:solidFill>
            <a:schemeClr val="tx1">
              <a:alpha val="90000"/>
            </a:schemeClr>
          </a:solidFill>
        </a:ln>
      </dgm:spPr>
      <dgm:t>
        <a:bodyPr/>
        <a:lstStyle/>
        <a:p>
          <a:r>
            <a:rPr lang="ru-RU"/>
            <a:t>правильное лексико-синтаксическое, стилистическое оформление научного текста</a:t>
          </a:r>
          <a:endParaRPr lang="zh-CN" altLang="en-US"/>
        </a:p>
      </dgm:t>
    </dgm:pt>
    <dgm:pt modelId="{672D420C-AF7D-B14C-BDCD-32B6A6310E5B}" type="parTrans" cxnId="{B4FAC827-90BF-B34D-8042-2918B3DC3587}">
      <dgm:prSet/>
      <dgm:spPr/>
      <dgm:t>
        <a:bodyPr/>
        <a:lstStyle/>
        <a:p>
          <a:endParaRPr lang="zh-CN" altLang="en-US"/>
        </a:p>
      </dgm:t>
    </dgm:pt>
    <dgm:pt modelId="{B7088C29-1464-D845-888B-77E3B04BA4E1}" type="sibTrans" cxnId="{B4FAC827-90BF-B34D-8042-2918B3DC3587}">
      <dgm:prSet/>
      <dgm:spPr>
        <a:solidFill>
          <a:schemeClr val="tx2"/>
        </a:solidFill>
      </dgm:spPr>
      <dgm:t>
        <a:bodyPr/>
        <a:lstStyle/>
        <a:p>
          <a:endParaRPr lang="zh-CN" altLang="en-US"/>
        </a:p>
      </dgm:t>
    </dgm:pt>
    <dgm:pt modelId="{EAEBF0FB-D453-0340-9405-A79B4F5C356D}">
      <dgm:prSet phldrT="[文本]" custT="1"/>
      <dgm:spPr>
        <a:solidFill>
          <a:schemeClr val="bg1"/>
        </a:solidFill>
        <a:ln w="0">
          <a:solidFill>
            <a:schemeClr val="tx1"/>
          </a:solidFill>
        </a:ln>
      </dgm:spPr>
      <dgm:t>
        <a:bodyPr/>
        <a:lstStyle/>
        <a:p>
          <a:r>
            <a:rPr lang="ru-RU" altLang="zh-CN" sz="1000" baseline="0">
              <a:solidFill>
                <a:schemeClr val="tx1"/>
              </a:solidFill>
            </a:rPr>
            <a:t>  </a:t>
          </a:r>
          <a:endParaRPr lang="en-US" altLang="zh-CN" sz="1000" baseline="0">
            <a:solidFill>
              <a:schemeClr val="tx1"/>
            </a:solidFill>
          </a:endParaRPr>
        </a:p>
        <a:p>
          <a:r>
            <a:rPr lang="ru-RU" altLang="zh-CN" sz="1000" baseline="0">
              <a:solidFill>
                <a:schemeClr val="tx1"/>
              </a:solidFill>
            </a:rPr>
            <a:t>у</a:t>
          </a:r>
          <a:endParaRPr lang="en-US" altLang="zh-CN" sz="1000" baseline="0">
            <a:solidFill>
              <a:schemeClr val="tx1"/>
            </a:solidFill>
          </a:endParaRPr>
        </a:p>
        <a:p>
          <a:r>
            <a:rPr lang="ru-RU" altLang="zh-CN" sz="1000" baseline="0">
              <a:solidFill>
                <a:schemeClr val="tx1"/>
              </a:solidFill>
            </a:rPr>
            <a:t>п</a:t>
          </a:r>
          <a:endParaRPr lang="en-US" altLang="zh-CN" sz="1000" baseline="0">
            <a:solidFill>
              <a:schemeClr val="tx1"/>
            </a:solidFill>
          </a:endParaRPr>
        </a:p>
        <a:p>
          <a:r>
            <a:rPr lang="ru-RU" altLang="zh-CN" sz="1000" baseline="0">
              <a:solidFill>
                <a:schemeClr val="tx1"/>
              </a:solidFill>
            </a:rPr>
            <a:t>р</a:t>
          </a:r>
          <a:endParaRPr lang="en-US" altLang="zh-CN" sz="1000" baseline="0">
            <a:solidFill>
              <a:schemeClr val="tx1"/>
            </a:solidFill>
          </a:endParaRPr>
        </a:p>
        <a:p>
          <a:r>
            <a:rPr lang="ru-RU" altLang="zh-CN" sz="1000" baseline="0">
              <a:solidFill>
                <a:schemeClr val="tx1"/>
              </a:solidFill>
            </a:rPr>
            <a:t>а</a:t>
          </a:r>
          <a:endParaRPr lang="en-US" altLang="zh-CN" sz="1000" baseline="0">
            <a:solidFill>
              <a:schemeClr val="tx1"/>
            </a:solidFill>
          </a:endParaRPr>
        </a:p>
        <a:p>
          <a:r>
            <a:rPr lang="ru-RU" altLang="zh-CN" sz="1000" baseline="0">
              <a:solidFill>
                <a:schemeClr val="tx1"/>
              </a:solidFill>
            </a:rPr>
            <a:t>ж</a:t>
          </a:r>
          <a:endParaRPr lang="en-US" altLang="zh-CN" sz="1000" baseline="0">
            <a:solidFill>
              <a:schemeClr val="tx1"/>
            </a:solidFill>
          </a:endParaRPr>
        </a:p>
        <a:p>
          <a:r>
            <a:rPr lang="ru-RU" altLang="zh-CN" sz="1000" baseline="0">
              <a:solidFill>
                <a:schemeClr val="tx1"/>
              </a:solidFill>
            </a:rPr>
            <a:t>н</a:t>
          </a:r>
          <a:endParaRPr lang="en-US" altLang="zh-CN" sz="1000" baseline="0">
            <a:solidFill>
              <a:schemeClr val="tx1"/>
            </a:solidFill>
          </a:endParaRPr>
        </a:p>
        <a:p>
          <a:r>
            <a:rPr lang="ru-RU" altLang="zh-CN" sz="1000" baseline="0">
              <a:solidFill>
                <a:schemeClr val="tx1"/>
              </a:solidFill>
            </a:rPr>
            <a:t>е</a:t>
          </a:r>
          <a:endParaRPr lang="en-US" altLang="zh-CN" sz="1000" baseline="0">
            <a:solidFill>
              <a:schemeClr val="tx1"/>
            </a:solidFill>
          </a:endParaRPr>
        </a:p>
        <a:p>
          <a:r>
            <a:rPr lang="ru-RU" altLang="zh-CN" sz="1000" baseline="0">
              <a:solidFill>
                <a:schemeClr val="tx1"/>
              </a:solidFill>
            </a:rPr>
            <a:t>н</a:t>
          </a:r>
          <a:endParaRPr lang="en-US" altLang="zh-CN" sz="1000" baseline="0">
            <a:solidFill>
              <a:schemeClr val="tx1"/>
            </a:solidFill>
          </a:endParaRPr>
        </a:p>
        <a:p>
          <a:r>
            <a:rPr lang="ru-RU" altLang="zh-CN" sz="1000" baseline="0">
              <a:solidFill>
                <a:schemeClr val="tx1"/>
              </a:solidFill>
            </a:rPr>
            <a:t>и</a:t>
          </a:r>
          <a:endParaRPr lang="en-US" altLang="zh-CN" sz="1000" baseline="0">
            <a:solidFill>
              <a:schemeClr val="tx1"/>
            </a:solidFill>
          </a:endParaRPr>
        </a:p>
        <a:p>
          <a:r>
            <a:rPr lang="ru-RU" altLang="zh-CN" sz="1000" baseline="0">
              <a:solidFill>
                <a:schemeClr val="tx1"/>
              </a:solidFill>
            </a:rPr>
            <a:t>я</a:t>
          </a:r>
          <a:endParaRPr lang="zh-CN" altLang="en-US" sz="1000" baseline="0">
            <a:solidFill>
              <a:schemeClr val="tx1"/>
            </a:solidFill>
          </a:endParaRPr>
        </a:p>
      </dgm:t>
    </dgm:pt>
    <dgm:pt modelId="{F8CB3435-90A3-CF4A-8420-57D51EB62372}" type="parTrans" cxnId="{2D7FDCFE-E308-CC42-AAAC-2F17192330D8}">
      <dgm:prSet/>
      <dgm:spPr/>
      <dgm:t>
        <a:bodyPr/>
        <a:lstStyle/>
        <a:p>
          <a:endParaRPr lang="zh-CN" altLang="en-US"/>
        </a:p>
      </dgm:t>
    </dgm:pt>
    <dgm:pt modelId="{502AF9C7-45E9-0544-985E-283C1F049A76}" type="sibTrans" cxnId="{2D7FDCFE-E308-CC42-AAAC-2F17192330D8}">
      <dgm:prSet/>
      <dgm:spPr/>
      <dgm:t>
        <a:bodyPr/>
        <a:lstStyle/>
        <a:p>
          <a:endParaRPr lang="zh-CN" altLang="en-US"/>
        </a:p>
      </dgm:t>
    </dgm:pt>
    <dgm:pt modelId="{39084952-D813-7542-A7E9-0B2F71E135AE}">
      <dgm:prSet/>
      <dgm:spPr>
        <a:solidFill>
          <a:schemeClr val="accent3">
            <a:alpha val="90000"/>
          </a:schemeClr>
        </a:solidFill>
        <a:ln w="0">
          <a:solidFill>
            <a:schemeClr val="tx1">
              <a:alpha val="90000"/>
            </a:schemeClr>
          </a:solidFill>
        </a:ln>
      </dgm:spPr>
      <dgm:t>
        <a:bodyPr/>
        <a:lstStyle/>
        <a:p>
          <a:r>
            <a:rPr lang="ru-RU" altLang="zh-CN"/>
            <a:t>Блок 1. языковая компетенция</a:t>
          </a:r>
          <a:endParaRPr lang="zh-CN" altLang="en-US"/>
        </a:p>
      </dgm:t>
    </dgm:pt>
    <dgm:pt modelId="{55C5F5B9-327B-4F40-96E0-D6F8D4D72E55}" type="parTrans" cxnId="{CAD67FEB-932E-6045-AABC-A54A081866F4}">
      <dgm:prSet/>
      <dgm:spPr/>
      <dgm:t>
        <a:bodyPr/>
        <a:lstStyle/>
        <a:p>
          <a:endParaRPr lang="zh-CN" altLang="en-US"/>
        </a:p>
      </dgm:t>
    </dgm:pt>
    <dgm:pt modelId="{AD6A1E3B-FA64-0A4E-B610-EB9ED895A35C}" type="sibTrans" cxnId="{CAD67FEB-932E-6045-AABC-A54A081866F4}">
      <dgm:prSet/>
      <dgm:spPr>
        <a:solidFill>
          <a:schemeClr val="tx2"/>
        </a:solidFill>
      </dgm:spPr>
      <dgm:t>
        <a:bodyPr/>
        <a:lstStyle/>
        <a:p>
          <a:endParaRPr lang="zh-CN" altLang="en-US"/>
        </a:p>
      </dgm:t>
    </dgm:pt>
    <dgm:pt modelId="{FE697EB9-A38D-3F4B-998A-6B9B8FC30AFA}">
      <dgm:prSet/>
      <dgm:spPr>
        <a:solidFill>
          <a:schemeClr val="accent3">
            <a:alpha val="90000"/>
          </a:schemeClr>
        </a:solidFill>
        <a:ln>
          <a:solidFill>
            <a:schemeClr val="accent1">
              <a:tint val="40000"/>
              <a:hueOff val="0"/>
              <a:satOff val="0"/>
              <a:lumOff val="0"/>
            </a:schemeClr>
          </a:solidFill>
          <a:prstDash val="sysDot"/>
        </a:ln>
      </dgm:spPr>
      <dgm:t>
        <a:bodyPr/>
        <a:lstStyle/>
        <a:p>
          <a:r>
            <a:rPr lang="ru-RU" altLang="zh-CN"/>
            <a:t>Блок 3. дискурсивная компетенция</a:t>
          </a:r>
          <a:endParaRPr lang="zh-CN" altLang="en-US"/>
        </a:p>
      </dgm:t>
    </dgm:pt>
    <dgm:pt modelId="{983260AD-00D3-5247-AC26-9B8522601D12}" type="parTrans" cxnId="{3266D77E-8EAD-3845-880A-958FE7374E25}">
      <dgm:prSet/>
      <dgm:spPr/>
      <dgm:t>
        <a:bodyPr/>
        <a:lstStyle/>
        <a:p>
          <a:endParaRPr lang="zh-CN" altLang="en-US"/>
        </a:p>
      </dgm:t>
    </dgm:pt>
    <dgm:pt modelId="{E12463A1-1C3D-5E4B-AAFC-8BA55DADAF2E}" type="sibTrans" cxnId="{3266D77E-8EAD-3845-880A-958FE7374E25}">
      <dgm:prSet/>
      <dgm:spPr/>
      <dgm:t>
        <a:bodyPr/>
        <a:lstStyle/>
        <a:p>
          <a:endParaRPr lang="zh-CN" altLang="en-US"/>
        </a:p>
      </dgm:t>
    </dgm:pt>
    <dgm:pt modelId="{2F3B8878-1661-A746-BEDE-B0767D9C9DEF}">
      <dgm:prSet/>
      <dgm:spPr>
        <a:solidFill>
          <a:schemeClr val="accent3">
            <a:lumMod val="20000"/>
            <a:lumOff val="80000"/>
            <a:alpha val="90000"/>
          </a:schemeClr>
        </a:solidFill>
        <a:ln>
          <a:solidFill>
            <a:schemeClr val="bg1">
              <a:lumMod val="85000"/>
            </a:schemeClr>
          </a:solidFill>
          <a:prstDash val="sysDot"/>
        </a:ln>
      </dgm:spPr>
      <dgm:t>
        <a:bodyPr/>
        <a:lstStyle/>
        <a:p>
          <a:r>
            <a:rPr lang="ru-RU" altLang="zh-CN">
              <a:ln>
                <a:noFill/>
              </a:ln>
            </a:rPr>
            <a:t> соблюдение стилистических требований к оформлению текста  и самопроверка</a:t>
          </a:r>
          <a:endParaRPr lang="zh-CN" altLang="en-US">
            <a:ln>
              <a:noFill/>
            </a:ln>
          </a:endParaRPr>
        </a:p>
      </dgm:t>
    </dgm:pt>
    <dgm:pt modelId="{6AC4F991-C662-1B47-AE40-94222F30450D}" type="parTrans" cxnId="{702F0F16-C991-A543-A9D0-6EA58FB463F7}">
      <dgm:prSet/>
      <dgm:spPr/>
      <dgm:t>
        <a:bodyPr/>
        <a:lstStyle/>
        <a:p>
          <a:endParaRPr lang="zh-CN" altLang="en-US"/>
        </a:p>
      </dgm:t>
    </dgm:pt>
    <dgm:pt modelId="{74AC7396-6BD2-5844-AC02-402083D0FE44}" type="sibTrans" cxnId="{702F0F16-C991-A543-A9D0-6EA58FB463F7}">
      <dgm:prSet/>
      <dgm:spPr/>
      <dgm:t>
        <a:bodyPr/>
        <a:lstStyle/>
        <a:p>
          <a:endParaRPr lang="zh-CN" altLang="en-US"/>
        </a:p>
      </dgm:t>
    </dgm:pt>
    <dgm:pt modelId="{4BF807FD-B5B6-7148-94DE-1C0354D8B099}" type="pres">
      <dgm:prSet presAssocID="{32B97642-6421-A046-9F97-1003FB87686C}" presName="Name0" presStyleCnt="0">
        <dgm:presLayoutVars>
          <dgm:dir/>
          <dgm:animLvl val="lvl"/>
          <dgm:resizeHandles val="exact"/>
        </dgm:presLayoutVars>
      </dgm:prSet>
      <dgm:spPr/>
    </dgm:pt>
    <dgm:pt modelId="{E7ADA5D6-AEAE-B04A-B822-1D1B4A77F479}" type="pres">
      <dgm:prSet presAssocID="{4CDFEFB1-FDB6-DC41-9202-90D0792F8DA3}" presName="vertFlow" presStyleCnt="0"/>
      <dgm:spPr/>
    </dgm:pt>
    <dgm:pt modelId="{EC7845FA-B477-AD44-B370-B411D5BA1BB2}" type="pres">
      <dgm:prSet presAssocID="{4CDFEFB1-FDB6-DC41-9202-90D0792F8DA3}" presName="header" presStyleLbl="node1" presStyleIdx="0" presStyleCnt="3"/>
      <dgm:spPr/>
    </dgm:pt>
    <dgm:pt modelId="{23CE3DA1-5076-1246-ACDD-174EB0384729}" type="pres">
      <dgm:prSet presAssocID="{AB607A73-F11D-FA44-9FC3-F03CD1A97BAF}" presName="parTrans" presStyleLbl="sibTrans2D1" presStyleIdx="0" presStyleCnt="6"/>
      <dgm:spPr/>
    </dgm:pt>
    <dgm:pt modelId="{0B05ECE2-ABC6-D34A-90D3-FBD6F20F17F0}" type="pres">
      <dgm:prSet presAssocID="{1F48AB03-300F-8645-BD6A-B8DF6489E990}" presName="child" presStyleLbl="alignAccFollowNode1" presStyleIdx="0" presStyleCnt="6">
        <dgm:presLayoutVars>
          <dgm:chMax val="0"/>
          <dgm:bulletEnabled val="1"/>
        </dgm:presLayoutVars>
      </dgm:prSet>
      <dgm:spPr/>
    </dgm:pt>
    <dgm:pt modelId="{F9312DAF-4ADC-DD42-A6D5-029CBD893C47}" type="pres">
      <dgm:prSet presAssocID="{DE630CC8-B2DE-C44A-ABA1-BA06B147F23B}" presName="sibTrans" presStyleLbl="sibTrans2D1" presStyleIdx="1" presStyleCnt="6"/>
      <dgm:spPr/>
    </dgm:pt>
    <dgm:pt modelId="{6F87F7E3-2E2C-9B4C-88FB-5F3BFFF4C136}" type="pres">
      <dgm:prSet presAssocID="{39084952-D813-7542-A7E9-0B2F71E135AE}" presName="child" presStyleLbl="alignAccFollowNode1" presStyleIdx="1" presStyleCnt="6">
        <dgm:presLayoutVars>
          <dgm:chMax val="0"/>
          <dgm:bulletEnabled val="1"/>
        </dgm:presLayoutVars>
      </dgm:prSet>
      <dgm:spPr/>
    </dgm:pt>
    <dgm:pt modelId="{547FD56B-91F0-5442-A005-E65BCEC5CF07}" type="pres">
      <dgm:prSet presAssocID="{AD6A1E3B-FA64-0A4E-B610-EB9ED895A35C}" presName="sibTrans" presStyleLbl="sibTrans2D1" presStyleIdx="2" presStyleCnt="6"/>
      <dgm:spPr/>
    </dgm:pt>
    <dgm:pt modelId="{28025509-A47A-D344-BEE1-9A69D0914DB7}" type="pres">
      <dgm:prSet presAssocID="{FE697EB9-A38D-3F4B-998A-6B9B8FC30AFA}" presName="child" presStyleLbl="alignAccFollowNode1" presStyleIdx="2" presStyleCnt="6">
        <dgm:presLayoutVars>
          <dgm:chMax val="0"/>
          <dgm:bulletEnabled val="1"/>
        </dgm:presLayoutVars>
      </dgm:prSet>
      <dgm:spPr/>
    </dgm:pt>
    <dgm:pt modelId="{9AE87616-9F39-2D43-9E53-FD9E3E8F46FA}" type="pres">
      <dgm:prSet presAssocID="{4CDFEFB1-FDB6-DC41-9202-90D0792F8DA3}" presName="hSp" presStyleCnt="0"/>
      <dgm:spPr/>
    </dgm:pt>
    <dgm:pt modelId="{D8B5F13F-2A1D-C643-B292-AD9C0AF0C09A}" type="pres">
      <dgm:prSet presAssocID="{4D67E3CE-03B9-B040-B35B-D842D149AE2E}" presName="vertFlow" presStyleCnt="0"/>
      <dgm:spPr/>
    </dgm:pt>
    <dgm:pt modelId="{DC31A33F-9EC2-2045-9B9B-3877D513D21E}" type="pres">
      <dgm:prSet presAssocID="{4D67E3CE-03B9-B040-B35B-D842D149AE2E}" presName="header" presStyleLbl="node1" presStyleIdx="1" presStyleCnt="3"/>
      <dgm:spPr/>
    </dgm:pt>
    <dgm:pt modelId="{2C26D1CC-835F-CF40-A5BB-3B6EB73F3AD1}" type="pres">
      <dgm:prSet presAssocID="{0E52437C-354A-F042-AEF6-13EEDAE1E273}" presName="parTrans" presStyleLbl="sibTrans2D1" presStyleIdx="3" presStyleCnt="6"/>
      <dgm:spPr/>
    </dgm:pt>
    <dgm:pt modelId="{6E81E996-F0D3-B444-AB14-33D002DFFB31}" type="pres">
      <dgm:prSet presAssocID="{BE4045BC-0BA0-6B44-AF2B-7BDAAF9EC714}" presName="child" presStyleLbl="alignAccFollowNode1" presStyleIdx="3" presStyleCnt="6">
        <dgm:presLayoutVars>
          <dgm:chMax val="0"/>
          <dgm:bulletEnabled val="1"/>
        </dgm:presLayoutVars>
      </dgm:prSet>
      <dgm:spPr/>
    </dgm:pt>
    <dgm:pt modelId="{862F8DD6-EB28-854C-82B8-FC60389AF606}" type="pres">
      <dgm:prSet presAssocID="{4FEB9890-0D2F-6445-A65F-3D83DA0F4D74}" presName="sibTrans" presStyleLbl="sibTrans2D1" presStyleIdx="4" presStyleCnt="6"/>
      <dgm:spPr/>
    </dgm:pt>
    <dgm:pt modelId="{997C344C-AA78-B643-92AA-DFE57E12FA59}" type="pres">
      <dgm:prSet presAssocID="{F1D2BF09-3019-394F-B952-4DB6CB2CF4E9}" presName="child" presStyleLbl="alignAccFollowNode1" presStyleIdx="4" presStyleCnt="6">
        <dgm:presLayoutVars>
          <dgm:chMax val="0"/>
          <dgm:bulletEnabled val="1"/>
        </dgm:presLayoutVars>
      </dgm:prSet>
      <dgm:spPr/>
    </dgm:pt>
    <dgm:pt modelId="{4A654DFF-97BD-214B-BDC8-37AD494D5816}" type="pres">
      <dgm:prSet presAssocID="{B7088C29-1464-D845-888B-77E3B04BA4E1}" presName="sibTrans" presStyleLbl="sibTrans2D1" presStyleIdx="5" presStyleCnt="6"/>
      <dgm:spPr/>
    </dgm:pt>
    <dgm:pt modelId="{3A9BA56D-F896-E447-8017-474544511275}" type="pres">
      <dgm:prSet presAssocID="{2F3B8878-1661-A746-BEDE-B0767D9C9DEF}" presName="child" presStyleLbl="alignAccFollowNode1" presStyleIdx="5" presStyleCnt="6">
        <dgm:presLayoutVars>
          <dgm:chMax val="0"/>
          <dgm:bulletEnabled val="1"/>
        </dgm:presLayoutVars>
      </dgm:prSet>
      <dgm:spPr/>
    </dgm:pt>
    <dgm:pt modelId="{25195544-9BC7-4745-A7D7-2806738E7B97}" type="pres">
      <dgm:prSet presAssocID="{4D67E3CE-03B9-B040-B35B-D842D149AE2E}" presName="hSp" presStyleCnt="0"/>
      <dgm:spPr/>
    </dgm:pt>
    <dgm:pt modelId="{1EAC489E-C51B-4943-8F96-03D352AB0EA5}" type="pres">
      <dgm:prSet presAssocID="{EAEBF0FB-D453-0340-9405-A79B4F5C356D}" presName="vertFlow" presStyleCnt="0"/>
      <dgm:spPr/>
    </dgm:pt>
    <dgm:pt modelId="{DBB8AFD4-B5CF-2E42-B18D-A4793DDF6587}" type="pres">
      <dgm:prSet presAssocID="{EAEBF0FB-D453-0340-9405-A79B4F5C356D}" presName="header" presStyleLbl="node1" presStyleIdx="2" presStyleCnt="3" custScaleX="28565" custScaleY="510971"/>
      <dgm:spPr/>
    </dgm:pt>
  </dgm:ptLst>
  <dgm:cxnLst>
    <dgm:cxn modelId="{A51C8D0A-5DA8-EE4A-8903-477AC6908E23}" srcId="{32B97642-6421-A046-9F97-1003FB87686C}" destId="{4CDFEFB1-FDB6-DC41-9202-90D0792F8DA3}" srcOrd="0" destOrd="0" parTransId="{09DE4DF7-5838-5C4B-A96F-F9D908961A96}" sibTransId="{BBC940C9-C857-514D-A19C-F47EC6C9F6AA}"/>
    <dgm:cxn modelId="{7B148F0B-E274-9B4A-9097-332809A07FD8}" type="presOf" srcId="{32B97642-6421-A046-9F97-1003FB87686C}" destId="{4BF807FD-B5B6-7148-94DE-1C0354D8B099}" srcOrd="0" destOrd="0" presId="urn:microsoft.com/office/officeart/2005/8/layout/lProcess1"/>
    <dgm:cxn modelId="{702F0F16-C991-A543-A9D0-6EA58FB463F7}" srcId="{4D67E3CE-03B9-B040-B35B-D842D149AE2E}" destId="{2F3B8878-1661-A746-BEDE-B0767D9C9DEF}" srcOrd="2" destOrd="0" parTransId="{6AC4F991-C662-1B47-AE40-94222F30450D}" sibTransId="{74AC7396-6BD2-5844-AC02-402083D0FE44}"/>
    <dgm:cxn modelId="{C9842E1D-3D63-9F42-A709-074E931B24A8}" type="presOf" srcId="{1F48AB03-300F-8645-BD6A-B8DF6489E990}" destId="{0B05ECE2-ABC6-D34A-90D3-FBD6F20F17F0}" srcOrd="0" destOrd="0" presId="urn:microsoft.com/office/officeart/2005/8/layout/lProcess1"/>
    <dgm:cxn modelId="{B4FAC827-90BF-B34D-8042-2918B3DC3587}" srcId="{4D67E3CE-03B9-B040-B35B-D842D149AE2E}" destId="{F1D2BF09-3019-394F-B952-4DB6CB2CF4E9}" srcOrd="1" destOrd="0" parTransId="{672D420C-AF7D-B14C-BDCD-32B6A6310E5B}" sibTransId="{B7088C29-1464-D845-888B-77E3B04BA4E1}"/>
    <dgm:cxn modelId="{6F13CE42-C5D3-184F-9316-B6F512CA93BC}" type="presOf" srcId="{0E52437C-354A-F042-AEF6-13EEDAE1E273}" destId="{2C26D1CC-835F-CF40-A5BB-3B6EB73F3AD1}" srcOrd="0" destOrd="0" presId="urn:microsoft.com/office/officeart/2005/8/layout/lProcess1"/>
    <dgm:cxn modelId="{C98EDA59-9299-D34F-9071-FCAEE0D650A2}" type="presOf" srcId="{BE4045BC-0BA0-6B44-AF2B-7BDAAF9EC714}" destId="{6E81E996-F0D3-B444-AB14-33D002DFFB31}" srcOrd="0" destOrd="0" presId="urn:microsoft.com/office/officeart/2005/8/layout/lProcess1"/>
    <dgm:cxn modelId="{C5D92267-5263-F54F-8F10-C4EE8517F649}" type="presOf" srcId="{4D67E3CE-03B9-B040-B35B-D842D149AE2E}" destId="{DC31A33F-9EC2-2045-9B9B-3877D513D21E}" srcOrd="0" destOrd="0" presId="urn:microsoft.com/office/officeart/2005/8/layout/lProcess1"/>
    <dgm:cxn modelId="{AA5DC370-F920-3649-B4D4-092492D4D08F}" type="presOf" srcId="{AB607A73-F11D-FA44-9FC3-F03CD1A97BAF}" destId="{23CE3DA1-5076-1246-ACDD-174EB0384729}" srcOrd="0" destOrd="0" presId="urn:microsoft.com/office/officeart/2005/8/layout/lProcess1"/>
    <dgm:cxn modelId="{458FCC7E-34D7-2F4F-A1A9-9C474249B5C8}" type="presOf" srcId="{F1D2BF09-3019-394F-B952-4DB6CB2CF4E9}" destId="{997C344C-AA78-B643-92AA-DFE57E12FA59}" srcOrd="0" destOrd="0" presId="urn:microsoft.com/office/officeart/2005/8/layout/lProcess1"/>
    <dgm:cxn modelId="{3266D77E-8EAD-3845-880A-958FE7374E25}" srcId="{4CDFEFB1-FDB6-DC41-9202-90D0792F8DA3}" destId="{FE697EB9-A38D-3F4B-998A-6B9B8FC30AFA}" srcOrd="2" destOrd="0" parTransId="{983260AD-00D3-5247-AC26-9B8522601D12}" sibTransId="{E12463A1-1C3D-5E4B-AAFC-8BA55DADAF2E}"/>
    <dgm:cxn modelId="{531E11A5-7B08-AA4C-851F-74FA50F5D067}" srcId="{4CDFEFB1-FDB6-DC41-9202-90D0792F8DA3}" destId="{1F48AB03-300F-8645-BD6A-B8DF6489E990}" srcOrd="0" destOrd="0" parTransId="{AB607A73-F11D-FA44-9FC3-F03CD1A97BAF}" sibTransId="{DE630CC8-B2DE-C44A-ABA1-BA06B147F23B}"/>
    <dgm:cxn modelId="{1026FCAC-7178-C344-97B0-46CB2398D8AF}" type="presOf" srcId="{DE630CC8-B2DE-C44A-ABA1-BA06B147F23B}" destId="{F9312DAF-4ADC-DD42-A6D5-029CBD893C47}" srcOrd="0" destOrd="0" presId="urn:microsoft.com/office/officeart/2005/8/layout/lProcess1"/>
    <dgm:cxn modelId="{9380E8B3-E37E-024F-A77E-5823DC8DA51C}" type="presOf" srcId="{AD6A1E3B-FA64-0A4E-B610-EB9ED895A35C}" destId="{547FD56B-91F0-5442-A005-E65BCEC5CF07}" srcOrd="0" destOrd="0" presId="urn:microsoft.com/office/officeart/2005/8/layout/lProcess1"/>
    <dgm:cxn modelId="{D2BBCEBE-C5CF-0E41-A78E-AAF86E62F2A2}" srcId="{32B97642-6421-A046-9F97-1003FB87686C}" destId="{4D67E3CE-03B9-B040-B35B-D842D149AE2E}" srcOrd="1" destOrd="0" parTransId="{9CC472DE-FDA6-544E-A15D-844F1DD673C6}" sibTransId="{799AF5DF-0AD3-2944-A032-728A74918B81}"/>
    <dgm:cxn modelId="{233A7DC9-13C9-5B4D-8ECD-F17D3B6CCDF1}" type="presOf" srcId="{39084952-D813-7542-A7E9-0B2F71E135AE}" destId="{6F87F7E3-2E2C-9B4C-88FB-5F3BFFF4C136}" srcOrd="0" destOrd="0" presId="urn:microsoft.com/office/officeart/2005/8/layout/lProcess1"/>
    <dgm:cxn modelId="{ED07B7CA-FC0D-E148-9791-9AA345704792}" type="presOf" srcId="{B7088C29-1464-D845-888B-77E3B04BA4E1}" destId="{4A654DFF-97BD-214B-BDC8-37AD494D5816}" srcOrd="0" destOrd="0" presId="urn:microsoft.com/office/officeart/2005/8/layout/lProcess1"/>
    <dgm:cxn modelId="{2A8661CE-76FD-0547-ABC4-2B399A2DAA6D}" type="presOf" srcId="{4FEB9890-0D2F-6445-A65F-3D83DA0F4D74}" destId="{862F8DD6-EB28-854C-82B8-FC60389AF606}" srcOrd="0" destOrd="0" presId="urn:microsoft.com/office/officeart/2005/8/layout/lProcess1"/>
    <dgm:cxn modelId="{8DBBC0D4-2770-B64B-94FA-43F20BE1E817}" type="presOf" srcId="{2F3B8878-1661-A746-BEDE-B0767D9C9DEF}" destId="{3A9BA56D-F896-E447-8017-474544511275}" srcOrd="0" destOrd="0" presId="urn:microsoft.com/office/officeart/2005/8/layout/lProcess1"/>
    <dgm:cxn modelId="{3463F0DD-8C24-FE49-B4AA-B4B0C091F38D}" srcId="{4D67E3CE-03B9-B040-B35B-D842D149AE2E}" destId="{BE4045BC-0BA0-6B44-AF2B-7BDAAF9EC714}" srcOrd="0" destOrd="0" parTransId="{0E52437C-354A-F042-AEF6-13EEDAE1E273}" sibTransId="{4FEB9890-0D2F-6445-A65F-3D83DA0F4D74}"/>
    <dgm:cxn modelId="{07EE59E3-6878-DC40-8B10-6908600CEBFA}" type="presOf" srcId="{EAEBF0FB-D453-0340-9405-A79B4F5C356D}" destId="{DBB8AFD4-B5CF-2E42-B18D-A4793DDF6587}" srcOrd="0" destOrd="0" presId="urn:microsoft.com/office/officeart/2005/8/layout/lProcess1"/>
    <dgm:cxn modelId="{CAD67FEB-932E-6045-AABC-A54A081866F4}" srcId="{4CDFEFB1-FDB6-DC41-9202-90D0792F8DA3}" destId="{39084952-D813-7542-A7E9-0B2F71E135AE}" srcOrd="1" destOrd="0" parTransId="{55C5F5B9-327B-4F40-96E0-D6F8D4D72E55}" sibTransId="{AD6A1E3B-FA64-0A4E-B610-EB9ED895A35C}"/>
    <dgm:cxn modelId="{6ADE6FF1-C719-834C-8290-D6E5C156D3B8}" type="presOf" srcId="{4CDFEFB1-FDB6-DC41-9202-90D0792F8DA3}" destId="{EC7845FA-B477-AD44-B370-B411D5BA1BB2}" srcOrd="0" destOrd="0" presId="urn:microsoft.com/office/officeart/2005/8/layout/lProcess1"/>
    <dgm:cxn modelId="{528027F8-D0BE-EA41-AEFD-CF373A9F7BBF}" type="presOf" srcId="{FE697EB9-A38D-3F4B-998A-6B9B8FC30AFA}" destId="{28025509-A47A-D344-BEE1-9A69D0914DB7}" srcOrd="0" destOrd="0" presId="urn:microsoft.com/office/officeart/2005/8/layout/lProcess1"/>
    <dgm:cxn modelId="{2D7FDCFE-E308-CC42-AAAC-2F17192330D8}" srcId="{32B97642-6421-A046-9F97-1003FB87686C}" destId="{EAEBF0FB-D453-0340-9405-A79B4F5C356D}" srcOrd="2" destOrd="0" parTransId="{F8CB3435-90A3-CF4A-8420-57D51EB62372}" sibTransId="{502AF9C7-45E9-0544-985E-283C1F049A76}"/>
    <dgm:cxn modelId="{5911F703-22E3-A946-9682-CD7A5CEDE808}" type="presParOf" srcId="{4BF807FD-B5B6-7148-94DE-1C0354D8B099}" destId="{E7ADA5D6-AEAE-B04A-B822-1D1B4A77F479}" srcOrd="0" destOrd="0" presId="urn:microsoft.com/office/officeart/2005/8/layout/lProcess1"/>
    <dgm:cxn modelId="{1E2C50F4-7D25-1841-9602-9FF5C4FEF0D9}" type="presParOf" srcId="{E7ADA5D6-AEAE-B04A-B822-1D1B4A77F479}" destId="{EC7845FA-B477-AD44-B370-B411D5BA1BB2}" srcOrd="0" destOrd="0" presId="urn:microsoft.com/office/officeart/2005/8/layout/lProcess1"/>
    <dgm:cxn modelId="{D19CD452-69D0-EA4C-95AC-623558C519D8}" type="presParOf" srcId="{E7ADA5D6-AEAE-B04A-B822-1D1B4A77F479}" destId="{23CE3DA1-5076-1246-ACDD-174EB0384729}" srcOrd="1" destOrd="0" presId="urn:microsoft.com/office/officeart/2005/8/layout/lProcess1"/>
    <dgm:cxn modelId="{8B311855-4F5A-1F40-8D26-8669C8625F96}" type="presParOf" srcId="{E7ADA5D6-AEAE-B04A-B822-1D1B4A77F479}" destId="{0B05ECE2-ABC6-D34A-90D3-FBD6F20F17F0}" srcOrd="2" destOrd="0" presId="urn:microsoft.com/office/officeart/2005/8/layout/lProcess1"/>
    <dgm:cxn modelId="{E993291C-2E5A-4343-8D46-0C2C74AC41A2}" type="presParOf" srcId="{E7ADA5D6-AEAE-B04A-B822-1D1B4A77F479}" destId="{F9312DAF-4ADC-DD42-A6D5-029CBD893C47}" srcOrd="3" destOrd="0" presId="urn:microsoft.com/office/officeart/2005/8/layout/lProcess1"/>
    <dgm:cxn modelId="{7D9501AB-8148-2845-8D92-D0A0C8850F61}" type="presParOf" srcId="{E7ADA5D6-AEAE-B04A-B822-1D1B4A77F479}" destId="{6F87F7E3-2E2C-9B4C-88FB-5F3BFFF4C136}" srcOrd="4" destOrd="0" presId="urn:microsoft.com/office/officeart/2005/8/layout/lProcess1"/>
    <dgm:cxn modelId="{4BB99EA7-9585-4A4A-A409-287510FDCDDE}" type="presParOf" srcId="{E7ADA5D6-AEAE-B04A-B822-1D1B4A77F479}" destId="{547FD56B-91F0-5442-A005-E65BCEC5CF07}" srcOrd="5" destOrd="0" presId="urn:microsoft.com/office/officeart/2005/8/layout/lProcess1"/>
    <dgm:cxn modelId="{A582E595-1473-124A-BA90-91CED64DFF16}" type="presParOf" srcId="{E7ADA5D6-AEAE-B04A-B822-1D1B4A77F479}" destId="{28025509-A47A-D344-BEE1-9A69D0914DB7}" srcOrd="6" destOrd="0" presId="urn:microsoft.com/office/officeart/2005/8/layout/lProcess1"/>
    <dgm:cxn modelId="{6284B14F-C73F-194F-89D7-EB2C835E089E}" type="presParOf" srcId="{4BF807FD-B5B6-7148-94DE-1C0354D8B099}" destId="{9AE87616-9F39-2D43-9E53-FD9E3E8F46FA}" srcOrd="1" destOrd="0" presId="urn:microsoft.com/office/officeart/2005/8/layout/lProcess1"/>
    <dgm:cxn modelId="{F7382B5B-22E3-ED4F-AA27-F6B86CC96A6A}" type="presParOf" srcId="{4BF807FD-B5B6-7148-94DE-1C0354D8B099}" destId="{D8B5F13F-2A1D-C643-B292-AD9C0AF0C09A}" srcOrd="2" destOrd="0" presId="urn:microsoft.com/office/officeart/2005/8/layout/lProcess1"/>
    <dgm:cxn modelId="{4EA0144D-9C36-4843-94DE-4DF1B22C4EDB}" type="presParOf" srcId="{D8B5F13F-2A1D-C643-B292-AD9C0AF0C09A}" destId="{DC31A33F-9EC2-2045-9B9B-3877D513D21E}" srcOrd="0" destOrd="0" presId="urn:microsoft.com/office/officeart/2005/8/layout/lProcess1"/>
    <dgm:cxn modelId="{C27F4FF4-401B-1F4F-B1FF-E26213A79ED5}" type="presParOf" srcId="{D8B5F13F-2A1D-C643-B292-AD9C0AF0C09A}" destId="{2C26D1CC-835F-CF40-A5BB-3B6EB73F3AD1}" srcOrd="1" destOrd="0" presId="urn:microsoft.com/office/officeart/2005/8/layout/lProcess1"/>
    <dgm:cxn modelId="{7E1D738B-EDB5-CD41-8E93-8D643286D90D}" type="presParOf" srcId="{D8B5F13F-2A1D-C643-B292-AD9C0AF0C09A}" destId="{6E81E996-F0D3-B444-AB14-33D002DFFB31}" srcOrd="2" destOrd="0" presId="urn:microsoft.com/office/officeart/2005/8/layout/lProcess1"/>
    <dgm:cxn modelId="{1309A5D9-586A-3B47-8478-88B285852566}" type="presParOf" srcId="{D8B5F13F-2A1D-C643-B292-AD9C0AF0C09A}" destId="{862F8DD6-EB28-854C-82B8-FC60389AF606}" srcOrd="3" destOrd="0" presId="urn:microsoft.com/office/officeart/2005/8/layout/lProcess1"/>
    <dgm:cxn modelId="{9FF97A09-8F45-CD4C-8DC0-BF63B3B90EFA}" type="presParOf" srcId="{D8B5F13F-2A1D-C643-B292-AD9C0AF0C09A}" destId="{997C344C-AA78-B643-92AA-DFE57E12FA59}" srcOrd="4" destOrd="0" presId="urn:microsoft.com/office/officeart/2005/8/layout/lProcess1"/>
    <dgm:cxn modelId="{FD210D22-7671-764A-983F-73DED39CA594}" type="presParOf" srcId="{D8B5F13F-2A1D-C643-B292-AD9C0AF0C09A}" destId="{4A654DFF-97BD-214B-BDC8-37AD494D5816}" srcOrd="5" destOrd="0" presId="urn:microsoft.com/office/officeart/2005/8/layout/lProcess1"/>
    <dgm:cxn modelId="{613749E6-82DC-CB42-A314-D43121BA91CD}" type="presParOf" srcId="{D8B5F13F-2A1D-C643-B292-AD9C0AF0C09A}" destId="{3A9BA56D-F896-E447-8017-474544511275}" srcOrd="6" destOrd="0" presId="urn:microsoft.com/office/officeart/2005/8/layout/lProcess1"/>
    <dgm:cxn modelId="{1A3557FB-A8E4-1B46-87B4-66503FAB2755}" type="presParOf" srcId="{4BF807FD-B5B6-7148-94DE-1C0354D8B099}" destId="{25195544-9BC7-4745-A7D7-2806738E7B97}" srcOrd="3" destOrd="0" presId="urn:microsoft.com/office/officeart/2005/8/layout/lProcess1"/>
    <dgm:cxn modelId="{A7C80C9D-8C10-D547-A15D-48F903CE1770}" type="presParOf" srcId="{4BF807FD-B5B6-7148-94DE-1C0354D8B099}" destId="{1EAC489E-C51B-4943-8F96-03D352AB0EA5}" srcOrd="4" destOrd="0" presId="urn:microsoft.com/office/officeart/2005/8/layout/lProcess1"/>
    <dgm:cxn modelId="{27F7D4BA-51B6-FD48-B6A0-A460A8A98F3C}" type="presParOf" srcId="{1EAC489E-C51B-4943-8F96-03D352AB0EA5}" destId="{DBB8AFD4-B5CF-2E42-B18D-A4793DDF6587}" srcOrd="0" destOrd="0" presId="urn:microsoft.com/office/officeart/2005/8/layout/lProcess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7845FA-B477-AD44-B370-B411D5BA1BB2}">
      <dsp:nvSpPr>
        <dsp:cNvPr id="0" name=""/>
        <dsp:cNvSpPr/>
      </dsp:nvSpPr>
      <dsp:spPr>
        <a:xfrm>
          <a:off x="4038" y="837981"/>
          <a:ext cx="2344690" cy="586172"/>
        </a:xfrm>
        <a:prstGeom prst="roundRect">
          <a:avLst>
            <a:gd name="adj" fmla="val 10000"/>
          </a:avLst>
        </a:prstGeom>
        <a:solidFill>
          <a:schemeClr val="accent3">
            <a:alpha val="90000"/>
          </a:schemeClr>
        </a:solidFill>
        <a:ln w="0" cap="flat" cmpd="sng" algn="ctr">
          <a:solidFill>
            <a:schemeClr val="tx1">
              <a:alpha val="9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altLang="zh-CN" sz="1000" kern="1200">
              <a:solidFill>
                <a:schemeClr val="tx1"/>
              </a:solidFill>
            </a:rPr>
            <a:t>Блок 3. дискурсивная компетенция</a:t>
          </a:r>
          <a:endParaRPr lang="zh-CN" altLang="en-US" sz="1000" kern="1200">
            <a:solidFill>
              <a:schemeClr val="tx1"/>
            </a:solidFill>
          </a:endParaRPr>
        </a:p>
      </dsp:txBody>
      <dsp:txXfrm>
        <a:off x="21206" y="855149"/>
        <a:ext cx="2310354" cy="551836"/>
      </dsp:txXfrm>
    </dsp:sp>
    <dsp:sp modelId="{23CE3DA1-5076-1246-ACDD-174EB0384729}">
      <dsp:nvSpPr>
        <dsp:cNvPr id="0" name=""/>
        <dsp:cNvSpPr/>
      </dsp:nvSpPr>
      <dsp:spPr>
        <a:xfrm rot="5400000">
          <a:off x="1125093" y="1475443"/>
          <a:ext cx="102580" cy="102580"/>
        </a:xfrm>
        <a:prstGeom prst="rightArrow">
          <a:avLst>
            <a:gd name="adj1" fmla="val 667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sp>
    <dsp:sp modelId="{0B05ECE2-ABC6-D34A-90D3-FBD6F20F17F0}">
      <dsp:nvSpPr>
        <dsp:cNvPr id="0" name=""/>
        <dsp:cNvSpPr/>
      </dsp:nvSpPr>
      <dsp:spPr>
        <a:xfrm>
          <a:off x="4038" y="1629314"/>
          <a:ext cx="2344690" cy="586172"/>
        </a:xfrm>
        <a:prstGeom prst="roundRect">
          <a:avLst>
            <a:gd name="adj" fmla="val 10000"/>
          </a:avLst>
        </a:prstGeom>
        <a:solidFill>
          <a:schemeClr val="accent3">
            <a:alpha val="90000"/>
          </a:schemeClr>
        </a:solidFill>
        <a:ln w="0" cap="flat" cmpd="sng" algn="ctr">
          <a:solidFill>
            <a:schemeClr val="tx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altLang="zh-CN" sz="1100" kern="1200"/>
            <a:t>Блок 2. речевая компетенция </a:t>
          </a:r>
          <a:endParaRPr lang="zh-CN" altLang="en-US" sz="1100" kern="1200"/>
        </a:p>
      </dsp:txBody>
      <dsp:txXfrm>
        <a:off x="21206" y="1646482"/>
        <a:ext cx="2310354" cy="551836"/>
      </dsp:txXfrm>
    </dsp:sp>
    <dsp:sp modelId="{F9312DAF-4ADC-DD42-A6D5-029CBD893C47}">
      <dsp:nvSpPr>
        <dsp:cNvPr id="0" name=""/>
        <dsp:cNvSpPr/>
      </dsp:nvSpPr>
      <dsp:spPr>
        <a:xfrm rot="5400000">
          <a:off x="1125093" y="2266776"/>
          <a:ext cx="102580" cy="102580"/>
        </a:xfrm>
        <a:prstGeom prst="rightArrow">
          <a:avLst>
            <a:gd name="adj1" fmla="val 667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sp>
    <dsp:sp modelId="{6F87F7E3-2E2C-9B4C-88FB-5F3BFFF4C136}">
      <dsp:nvSpPr>
        <dsp:cNvPr id="0" name=""/>
        <dsp:cNvSpPr/>
      </dsp:nvSpPr>
      <dsp:spPr>
        <a:xfrm>
          <a:off x="4038" y="2420647"/>
          <a:ext cx="2344690" cy="586172"/>
        </a:xfrm>
        <a:prstGeom prst="roundRect">
          <a:avLst>
            <a:gd name="adj" fmla="val 10000"/>
          </a:avLst>
        </a:prstGeom>
        <a:solidFill>
          <a:schemeClr val="accent3">
            <a:alpha val="90000"/>
          </a:schemeClr>
        </a:solidFill>
        <a:ln w="0" cap="flat" cmpd="sng" algn="ctr">
          <a:solidFill>
            <a:schemeClr val="tx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altLang="zh-CN" sz="1100" kern="1200"/>
            <a:t>Блок 1. языковая компетенция</a:t>
          </a:r>
          <a:endParaRPr lang="zh-CN" altLang="en-US" sz="1100" kern="1200"/>
        </a:p>
      </dsp:txBody>
      <dsp:txXfrm>
        <a:off x="21206" y="2437815"/>
        <a:ext cx="2310354" cy="551836"/>
      </dsp:txXfrm>
    </dsp:sp>
    <dsp:sp modelId="{547FD56B-91F0-5442-A005-E65BCEC5CF07}">
      <dsp:nvSpPr>
        <dsp:cNvPr id="0" name=""/>
        <dsp:cNvSpPr/>
      </dsp:nvSpPr>
      <dsp:spPr>
        <a:xfrm rot="5400000">
          <a:off x="1125093" y="3058109"/>
          <a:ext cx="102580" cy="102580"/>
        </a:xfrm>
        <a:prstGeom prst="rightArrow">
          <a:avLst>
            <a:gd name="adj1" fmla="val 667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sp>
    <dsp:sp modelId="{28025509-A47A-D344-BEE1-9A69D0914DB7}">
      <dsp:nvSpPr>
        <dsp:cNvPr id="0" name=""/>
        <dsp:cNvSpPr/>
      </dsp:nvSpPr>
      <dsp:spPr>
        <a:xfrm>
          <a:off x="4038" y="3211979"/>
          <a:ext cx="2344690" cy="586172"/>
        </a:xfrm>
        <a:prstGeom prst="roundRect">
          <a:avLst>
            <a:gd name="adj" fmla="val 10000"/>
          </a:avLst>
        </a:prstGeom>
        <a:solidFill>
          <a:schemeClr val="accent3">
            <a:alpha val="90000"/>
          </a:schemeClr>
        </a:solidFill>
        <a:ln w="25400" cap="flat" cmpd="sng" algn="ctr">
          <a:solidFill>
            <a:schemeClr val="accent1">
              <a:tint val="40000"/>
              <a:hueOff val="0"/>
              <a:satOff val="0"/>
              <a:lumOff val="0"/>
            </a:schemeClr>
          </a:solidFill>
          <a:prstDash val="sysDot"/>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altLang="zh-CN" sz="1100" kern="1200"/>
            <a:t>Блок 3. дискурсивная компетенция</a:t>
          </a:r>
          <a:endParaRPr lang="zh-CN" altLang="en-US" sz="1100" kern="1200"/>
        </a:p>
      </dsp:txBody>
      <dsp:txXfrm>
        <a:off x="21206" y="3229147"/>
        <a:ext cx="2310354" cy="551836"/>
      </dsp:txXfrm>
    </dsp:sp>
    <dsp:sp modelId="{DC31A33F-9EC2-2045-9B9B-3877D513D21E}">
      <dsp:nvSpPr>
        <dsp:cNvPr id="0" name=""/>
        <dsp:cNvSpPr/>
      </dsp:nvSpPr>
      <dsp:spPr>
        <a:xfrm>
          <a:off x="2676985" y="837981"/>
          <a:ext cx="2344690" cy="586172"/>
        </a:xfrm>
        <a:prstGeom prst="roundRect">
          <a:avLst>
            <a:gd name="adj" fmla="val 10000"/>
          </a:avLst>
        </a:prstGeom>
        <a:solidFill>
          <a:schemeClr val="accent3">
            <a:lumMod val="20000"/>
            <a:lumOff val="80000"/>
          </a:schemeClr>
        </a:solidFill>
        <a:ln w="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chemeClr val="tx1"/>
              </a:solidFill>
            </a:rPr>
            <a:t>соблюдение жанровых требований к оформлению текста</a:t>
          </a:r>
          <a:endParaRPr lang="ru-RU" altLang="zh-CN" sz="1000" kern="1200">
            <a:solidFill>
              <a:schemeClr val="tx1"/>
            </a:solidFill>
          </a:endParaRPr>
        </a:p>
      </dsp:txBody>
      <dsp:txXfrm>
        <a:off x="2694153" y="855149"/>
        <a:ext cx="2310354" cy="551836"/>
      </dsp:txXfrm>
    </dsp:sp>
    <dsp:sp modelId="{2C26D1CC-835F-CF40-A5BB-3B6EB73F3AD1}">
      <dsp:nvSpPr>
        <dsp:cNvPr id="0" name=""/>
        <dsp:cNvSpPr/>
      </dsp:nvSpPr>
      <dsp:spPr>
        <a:xfrm rot="5400000">
          <a:off x="3798040" y="1475443"/>
          <a:ext cx="102580" cy="102580"/>
        </a:xfrm>
        <a:prstGeom prst="rightArrow">
          <a:avLst>
            <a:gd name="adj1" fmla="val 667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sp>
    <dsp:sp modelId="{6E81E996-F0D3-B444-AB14-33D002DFFB31}">
      <dsp:nvSpPr>
        <dsp:cNvPr id="0" name=""/>
        <dsp:cNvSpPr/>
      </dsp:nvSpPr>
      <dsp:spPr>
        <a:xfrm>
          <a:off x="2676985" y="1629314"/>
          <a:ext cx="2344690" cy="586172"/>
        </a:xfrm>
        <a:prstGeom prst="roundRect">
          <a:avLst>
            <a:gd name="adj" fmla="val 10000"/>
          </a:avLst>
        </a:prstGeom>
        <a:solidFill>
          <a:schemeClr val="accent3">
            <a:lumMod val="20000"/>
            <a:lumOff val="80000"/>
            <a:alpha val="90000"/>
          </a:schemeClr>
        </a:solidFill>
        <a:ln w="0" cap="flat" cmpd="sng" algn="ctr">
          <a:solidFill>
            <a:schemeClr val="tx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altLang="zh-CN" sz="1100" kern="1200"/>
            <a:t> т</a:t>
          </a:r>
          <a:r>
            <a:rPr lang="ru-RU" sz="1100" kern="1200"/>
            <a:t>очное, лаконичное, логичное построение текста </a:t>
          </a:r>
          <a:endParaRPr lang="zh-CN" altLang="en-US" sz="1100" kern="1200"/>
        </a:p>
      </dsp:txBody>
      <dsp:txXfrm>
        <a:off x="2694153" y="1646482"/>
        <a:ext cx="2310354" cy="551836"/>
      </dsp:txXfrm>
    </dsp:sp>
    <dsp:sp modelId="{862F8DD6-EB28-854C-82B8-FC60389AF606}">
      <dsp:nvSpPr>
        <dsp:cNvPr id="0" name=""/>
        <dsp:cNvSpPr/>
      </dsp:nvSpPr>
      <dsp:spPr>
        <a:xfrm rot="5400000">
          <a:off x="3798040" y="2266776"/>
          <a:ext cx="102580" cy="102580"/>
        </a:xfrm>
        <a:prstGeom prst="rightArrow">
          <a:avLst>
            <a:gd name="adj1" fmla="val 667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sp>
    <dsp:sp modelId="{997C344C-AA78-B643-92AA-DFE57E12FA59}">
      <dsp:nvSpPr>
        <dsp:cNvPr id="0" name=""/>
        <dsp:cNvSpPr/>
      </dsp:nvSpPr>
      <dsp:spPr>
        <a:xfrm>
          <a:off x="2676985" y="2420647"/>
          <a:ext cx="2344690" cy="586172"/>
        </a:xfrm>
        <a:prstGeom prst="roundRect">
          <a:avLst>
            <a:gd name="adj" fmla="val 10000"/>
          </a:avLst>
        </a:prstGeom>
        <a:solidFill>
          <a:schemeClr val="accent3">
            <a:lumMod val="20000"/>
            <a:lumOff val="80000"/>
            <a:alpha val="90000"/>
          </a:schemeClr>
        </a:solidFill>
        <a:ln w="0" cap="flat" cmpd="sng" algn="ctr">
          <a:solidFill>
            <a:schemeClr val="tx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t>правильное лексико-синтаксическое, стилистическое оформление научного текста</a:t>
          </a:r>
          <a:endParaRPr lang="zh-CN" altLang="en-US" sz="1100" kern="1200"/>
        </a:p>
      </dsp:txBody>
      <dsp:txXfrm>
        <a:off x="2694153" y="2437815"/>
        <a:ext cx="2310354" cy="551836"/>
      </dsp:txXfrm>
    </dsp:sp>
    <dsp:sp modelId="{4A654DFF-97BD-214B-BDC8-37AD494D5816}">
      <dsp:nvSpPr>
        <dsp:cNvPr id="0" name=""/>
        <dsp:cNvSpPr/>
      </dsp:nvSpPr>
      <dsp:spPr>
        <a:xfrm rot="5400000">
          <a:off x="3798040" y="3058109"/>
          <a:ext cx="102580" cy="102580"/>
        </a:xfrm>
        <a:prstGeom prst="rightArrow">
          <a:avLst>
            <a:gd name="adj1" fmla="val 667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sp>
    <dsp:sp modelId="{3A9BA56D-F896-E447-8017-474544511275}">
      <dsp:nvSpPr>
        <dsp:cNvPr id="0" name=""/>
        <dsp:cNvSpPr/>
      </dsp:nvSpPr>
      <dsp:spPr>
        <a:xfrm>
          <a:off x="2676985" y="3211979"/>
          <a:ext cx="2344690" cy="586172"/>
        </a:xfrm>
        <a:prstGeom prst="roundRect">
          <a:avLst>
            <a:gd name="adj" fmla="val 10000"/>
          </a:avLst>
        </a:prstGeom>
        <a:solidFill>
          <a:schemeClr val="accent3">
            <a:lumMod val="20000"/>
            <a:lumOff val="80000"/>
            <a:alpha val="90000"/>
          </a:schemeClr>
        </a:solidFill>
        <a:ln w="25400" cap="flat" cmpd="sng" algn="ctr">
          <a:solidFill>
            <a:schemeClr val="bg1">
              <a:lumMod val="85000"/>
            </a:schemeClr>
          </a:solidFill>
          <a:prstDash val="sysDot"/>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altLang="zh-CN" sz="1100" kern="1200">
              <a:ln>
                <a:noFill/>
              </a:ln>
            </a:rPr>
            <a:t> соблюдение стилистических требований к оформлению текста  и самопроверка</a:t>
          </a:r>
          <a:endParaRPr lang="zh-CN" altLang="en-US" sz="1100" kern="1200">
            <a:ln>
              <a:noFill/>
            </a:ln>
          </a:endParaRPr>
        </a:p>
      </dsp:txBody>
      <dsp:txXfrm>
        <a:off x="2694153" y="3229147"/>
        <a:ext cx="2310354" cy="551836"/>
      </dsp:txXfrm>
    </dsp:sp>
    <dsp:sp modelId="{DBB8AFD4-B5CF-2E42-B18D-A4793DDF6587}">
      <dsp:nvSpPr>
        <dsp:cNvPr id="0" name=""/>
        <dsp:cNvSpPr/>
      </dsp:nvSpPr>
      <dsp:spPr>
        <a:xfrm>
          <a:off x="5349932" y="837981"/>
          <a:ext cx="669760" cy="2995171"/>
        </a:xfrm>
        <a:prstGeom prst="roundRect">
          <a:avLst>
            <a:gd name="adj" fmla="val 10000"/>
          </a:avLst>
        </a:prstGeom>
        <a:solidFill>
          <a:schemeClr val="bg1"/>
        </a:solidFill>
        <a:ln w="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altLang="zh-CN" sz="1000" kern="1200" baseline="0">
              <a:solidFill>
                <a:schemeClr val="tx1"/>
              </a:solidFill>
            </a:rPr>
            <a:t>  </a:t>
          </a:r>
          <a:endParaRPr lang="en-US" altLang="zh-CN" sz="1000" kern="1200" baseline="0">
            <a:solidFill>
              <a:schemeClr val="tx1"/>
            </a:solidFill>
          </a:endParaRPr>
        </a:p>
        <a:p>
          <a:pPr marL="0" lvl="0" indent="0" algn="ctr" defTabSz="444500">
            <a:lnSpc>
              <a:spcPct val="90000"/>
            </a:lnSpc>
            <a:spcBef>
              <a:spcPct val="0"/>
            </a:spcBef>
            <a:spcAft>
              <a:spcPct val="35000"/>
            </a:spcAft>
            <a:buNone/>
          </a:pPr>
          <a:r>
            <a:rPr lang="ru-RU" altLang="zh-CN" sz="1000" kern="1200" baseline="0">
              <a:solidFill>
                <a:schemeClr val="tx1"/>
              </a:solidFill>
            </a:rPr>
            <a:t>у</a:t>
          </a:r>
          <a:endParaRPr lang="en-US" altLang="zh-CN" sz="1000" kern="1200" baseline="0">
            <a:solidFill>
              <a:schemeClr val="tx1"/>
            </a:solidFill>
          </a:endParaRPr>
        </a:p>
        <a:p>
          <a:pPr marL="0" lvl="0" indent="0" algn="ctr" defTabSz="444500">
            <a:lnSpc>
              <a:spcPct val="90000"/>
            </a:lnSpc>
            <a:spcBef>
              <a:spcPct val="0"/>
            </a:spcBef>
            <a:spcAft>
              <a:spcPct val="35000"/>
            </a:spcAft>
            <a:buNone/>
          </a:pPr>
          <a:r>
            <a:rPr lang="ru-RU" altLang="zh-CN" sz="1000" kern="1200" baseline="0">
              <a:solidFill>
                <a:schemeClr val="tx1"/>
              </a:solidFill>
            </a:rPr>
            <a:t>п</a:t>
          </a:r>
          <a:endParaRPr lang="en-US" altLang="zh-CN" sz="1000" kern="1200" baseline="0">
            <a:solidFill>
              <a:schemeClr val="tx1"/>
            </a:solidFill>
          </a:endParaRPr>
        </a:p>
        <a:p>
          <a:pPr marL="0" lvl="0" indent="0" algn="ctr" defTabSz="444500">
            <a:lnSpc>
              <a:spcPct val="90000"/>
            </a:lnSpc>
            <a:spcBef>
              <a:spcPct val="0"/>
            </a:spcBef>
            <a:spcAft>
              <a:spcPct val="35000"/>
            </a:spcAft>
            <a:buNone/>
          </a:pPr>
          <a:r>
            <a:rPr lang="ru-RU" altLang="zh-CN" sz="1000" kern="1200" baseline="0">
              <a:solidFill>
                <a:schemeClr val="tx1"/>
              </a:solidFill>
            </a:rPr>
            <a:t>р</a:t>
          </a:r>
          <a:endParaRPr lang="en-US" altLang="zh-CN" sz="1000" kern="1200" baseline="0">
            <a:solidFill>
              <a:schemeClr val="tx1"/>
            </a:solidFill>
          </a:endParaRPr>
        </a:p>
        <a:p>
          <a:pPr marL="0" lvl="0" indent="0" algn="ctr" defTabSz="444500">
            <a:lnSpc>
              <a:spcPct val="90000"/>
            </a:lnSpc>
            <a:spcBef>
              <a:spcPct val="0"/>
            </a:spcBef>
            <a:spcAft>
              <a:spcPct val="35000"/>
            </a:spcAft>
            <a:buNone/>
          </a:pPr>
          <a:r>
            <a:rPr lang="ru-RU" altLang="zh-CN" sz="1000" kern="1200" baseline="0">
              <a:solidFill>
                <a:schemeClr val="tx1"/>
              </a:solidFill>
            </a:rPr>
            <a:t>а</a:t>
          </a:r>
          <a:endParaRPr lang="en-US" altLang="zh-CN" sz="1000" kern="1200" baseline="0">
            <a:solidFill>
              <a:schemeClr val="tx1"/>
            </a:solidFill>
          </a:endParaRPr>
        </a:p>
        <a:p>
          <a:pPr marL="0" lvl="0" indent="0" algn="ctr" defTabSz="444500">
            <a:lnSpc>
              <a:spcPct val="90000"/>
            </a:lnSpc>
            <a:spcBef>
              <a:spcPct val="0"/>
            </a:spcBef>
            <a:spcAft>
              <a:spcPct val="35000"/>
            </a:spcAft>
            <a:buNone/>
          </a:pPr>
          <a:r>
            <a:rPr lang="ru-RU" altLang="zh-CN" sz="1000" kern="1200" baseline="0">
              <a:solidFill>
                <a:schemeClr val="tx1"/>
              </a:solidFill>
            </a:rPr>
            <a:t>ж</a:t>
          </a:r>
          <a:endParaRPr lang="en-US" altLang="zh-CN" sz="1000" kern="1200" baseline="0">
            <a:solidFill>
              <a:schemeClr val="tx1"/>
            </a:solidFill>
          </a:endParaRPr>
        </a:p>
        <a:p>
          <a:pPr marL="0" lvl="0" indent="0" algn="ctr" defTabSz="444500">
            <a:lnSpc>
              <a:spcPct val="90000"/>
            </a:lnSpc>
            <a:spcBef>
              <a:spcPct val="0"/>
            </a:spcBef>
            <a:spcAft>
              <a:spcPct val="35000"/>
            </a:spcAft>
            <a:buNone/>
          </a:pPr>
          <a:r>
            <a:rPr lang="ru-RU" altLang="zh-CN" sz="1000" kern="1200" baseline="0">
              <a:solidFill>
                <a:schemeClr val="tx1"/>
              </a:solidFill>
            </a:rPr>
            <a:t>н</a:t>
          </a:r>
          <a:endParaRPr lang="en-US" altLang="zh-CN" sz="1000" kern="1200" baseline="0">
            <a:solidFill>
              <a:schemeClr val="tx1"/>
            </a:solidFill>
          </a:endParaRPr>
        </a:p>
        <a:p>
          <a:pPr marL="0" lvl="0" indent="0" algn="ctr" defTabSz="444500">
            <a:lnSpc>
              <a:spcPct val="90000"/>
            </a:lnSpc>
            <a:spcBef>
              <a:spcPct val="0"/>
            </a:spcBef>
            <a:spcAft>
              <a:spcPct val="35000"/>
            </a:spcAft>
            <a:buNone/>
          </a:pPr>
          <a:r>
            <a:rPr lang="ru-RU" altLang="zh-CN" sz="1000" kern="1200" baseline="0">
              <a:solidFill>
                <a:schemeClr val="tx1"/>
              </a:solidFill>
            </a:rPr>
            <a:t>е</a:t>
          </a:r>
          <a:endParaRPr lang="en-US" altLang="zh-CN" sz="1000" kern="1200" baseline="0">
            <a:solidFill>
              <a:schemeClr val="tx1"/>
            </a:solidFill>
          </a:endParaRPr>
        </a:p>
        <a:p>
          <a:pPr marL="0" lvl="0" indent="0" algn="ctr" defTabSz="444500">
            <a:lnSpc>
              <a:spcPct val="90000"/>
            </a:lnSpc>
            <a:spcBef>
              <a:spcPct val="0"/>
            </a:spcBef>
            <a:spcAft>
              <a:spcPct val="35000"/>
            </a:spcAft>
            <a:buNone/>
          </a:pPr>
          <a:r>
            <a:rPr lang="ru-RU" altLang="zh-CN" sz="1000" kern="1200" baseline="0">
              <a:solidFill>
                <a:schemeClr val="tx1"/>
              </a:solidFill>
            </a:rPr>
            <a:t>н</a:t>
          </a:r>
          <a:endParaRPr lang="en-US" altLang="zh-CN" sz="1000" kern="1200" baseline="0">
            <a:solidFill>
              <a:schemeClr val="tx1"/>
            </a:solidFill>
          </a:endParaRPr>
        </a:p>
        <a:p>
          <a:pPr marL="0" lvl="0" indent="0" algn="ctr" defTabSz="444500">
            <a:lnSpc>
              <a:spcPct val="90000"/>
            </a:lnSpc>
            <a:spcBef>
              <a:spcPct val="0"/>
            </a:spcBef>
            <a:spcAft>
              <a:spcPct val="35000"/>
            </a:spcAft>
            <a:buNone/>
          </a:pPr>
          <a:r>
            <a:rPr lang="ru-RU" altLang="zh-CN" sz="1000" kern="1200" baseline="0">
              <a:solidFill>
                <a:schemeClr val="tx1"/>
              </a:solidFill>
            </a:rPr>
            <a:t>и</a:t>
          </a:r>
          <a:endParaRPr lang="en-US" altLang="zh-CN" sz="1000" kern="1200" baseline="0">
            <a:solidFill>
              <a:schemeClr val="tx1"/>
            </a:solidFill>
          </a:endParaRPr>
        </a:p>
        <a:p>
          <a:pPr marL="0" lvl="0" indent="0" algn="ctr" defTabSz="444500">
            <a:lnSpc>
              <a:spcPct val="90000"/>
            </a:lnSpc>
            <a:spcBef>
              <a:spcPct val="0"/>
            </a:spcBef>
            <a:spcAft>
              <a:spcPct val="35000"/>
            </a:spcAft>
            <a:buNone/>
          </a:pPr>
          <a:r>
            <a:rPr lang="ru-RU" altLang="zh-CN" sz="1000" kern="1200" baseline="0">
              <a:solidFill>
                <a:schemeClr val="tx1"/>
              </a:solidFill>
            </a:rPr>
            <a:t>я</a:t>
          </a:r>
          <a:endParaRPr lang="zh-CN" altLang="en-US" sz="1000" kern="1200" baseline="0">
            <a:solidFill>
              <a:schemeClr val="tx1"/>
            </a:solidFill>
          </a:endParaRPr>
        </a:p>
      </dsp:txBody>
      <dsp:txXfrm>
        <a:off x="5369549" y="857598"/>
        <a:ext cx="630526" cy="2955937"/>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971D0-5BAA-9248-96F3-C57AAA01D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126</Pages>
  <Words>24927</Words>
  <Characters>184461</Characters>
  <Application>Microsoft Office Word</Application>
  <DocSecurity>0</DocSecurity>
  <Lines>4289</Lines>
  <Paragraphs>1648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Yujie Guo</cp:lastModifiedBy>
  <cp:revision>16</cp:revision>
  <dcterms:created xsi:type="dcterms:W3CDTF">2021-05-16T23:11:00Z</dcterms:created>
  <dcterms:modified xsi:type="dcterms:W3CDTF">2021-06-10T07:15:00Z</dcterms:modified>
</cp:coreProperties>
</file>