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70" w:rsidRPr="00413B70" w:rsidRDefault="00413B70" w:rsidP="004F1073">
      <w:pPr>
        <w:pStyle w:val="Heading"/>
        <w:spacing w:after="120"/>
        <w:ind w:right="-284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13B70">
        <w:rPr>
          <w:rFonts w:ascii="Times New Roman" w:hAnsi="Times New Roman" w:cs="Times New Roman"/>
          <w:b w:val="0"/>
          <w:bCs w:val="0"/>
          <w:color w:val="000000"/>
        </w:rPr>
        <w:t>ПРАВИТЕЛЬСТВО РОССИЙСКОЙ ФЕДЕРАЦИИ</w:t>
      </w:r>
    </w:p>
    <w:p w:rsidR="00413B70" w:rsidRPr="00413B70" w:rsidRDefault="00413B70" w:rsidP="00413B70">
      <w:pPr>
        <w:pStyle w:val="Heading"/>
        <w:jc w:val="center"/>
        <w:rPr>
          <w:rFonts w:ascii="Times New Roman" w:hAnsi="Times New Roman" w:cs="Times New Roman"/>
          <w:caps/>
          <w:color w:val="000000"/>
        </w:rPr>
      </w:pPr>
      <w:r w:rsidRPr="00413B70">
        <w:rPr>
          <w:rFonts w:ascii="Times New Roman" w:hAnsi="Times New Roman" w:cs="Times New Roman"/>
          <w:caps/>
          <w:color w:val="000000"/>
        </w:rPr>
        <w:t>фЕДЕРАЛЬНОЕ ГОСУДАРСТвЕННОЕ Бюджетное ОБРАЗОВАТЕЛЬНОЕ УЧРЕ</w:t>
      </w:r>
      <w:r w:rsidRPr="00413B70">
        <w:rPr>
          <w:rFonts w:ascii="Times New Roman" w:hAnsi="Times New Roman" w:cs="Times New Roman"/>
          <w:caps/>
          <w:color w:val="000000"/>
        </w:rPr>
        <w:t>Ж</w:t>
      </w:r>
      <w:r w:rsidRPr="00413B70">
        <w:rPr>
          <w:rFonts w:ascii="Times New Roman" w:hAnsi="Times New Roman" w:cs="Times New Roman"/>
          <w:caps/>
          <w:color w:val="000000"/>
        </w:rPr>
        <w:t>ДЕНИЕ ВЫСШЕГО ПРОФЕССИОНАЛЬНОГО ОБРАЗОВАНИЯ</w:t>
      </w:r>
    </w:p>
    <w:p w:rsidR="00413B70" w:rsidRPr="00413B70" w:rsidRDefault="00413B70" w:rsidP="00413B70">
      <w:pPr>
        <w:pStyle w:val="Heading"/>
        <w:jc w:val="center"/>
        <w:rPr>
          <w:rFonts w:ascii="Times New Roman" w:hAnsi="Times New Roman" w:cs="Times New Roman"/>
          <w:caps/>
          <w:color w:val="000000"/>
        </w:rPr>
      </w:pPr>
      <w:r w:rsidRPr="00413B70">
        <w:rPr>
          <w:rFonts w:ascii="Times New Roman" w:hAnsi="Times New Roman" w:cs="Times New Roman"/>
          <w:caps/>
          <w:color w:val="000000"/>
        </w:rPr>
        <w:t>«Санкт-Петербургский государственный университет» (</w:t>
      </w:r>
      <w:r w:rsidRPr="00413B70">
        <w:rPr>
          <w:rFonts w:ascii="Times New Roman" w:hAnsi="Times New Roman" w:cs="Times New Roman"/>
        </w:rPr>
        <w:t>СПбГУ</w:t>
      </w:r>
      <w:r w:rsidRPr="00413B70">
        <w:rPr>
          <w:rFonts w:ascii="Times New Roman" w:hAnsi="Times New Roman" w:cs="Times New Roman"/>
          <w:caps/>
          <w:color w:val="000000"/>
        </w:rPr>
        <w:t>)</w:t>
      </w:r>
    </w:p>
    <w:p w:rsidR="00413B70" w:rsidRPr="00413B70" w:rsidRDefault="00C765A8" w:rsidP="00413B70">
      <w:pPr>
        <w:pStyle w:val="Heading"/>
        <w:spacing w:before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Институт философии</w:t>
      </w: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b/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663"/>
        <w:gridCol w:w="4664"/>
      </w:tblGrid>
      <w:tr w:rsidR="00413B70" w:rsidRPr="00413B7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63" w:type="dxa"/>
          </w:tcPr>
          <w:p w:rsidR="00413B70" w:rsidRPr="00413B70" w:rsidRDefault="00413B70" w:rsidP="00413B70">
            <w:pPr>
              <w:ind w:left="-86"/>
              <w:rPr>
                <w:sz w:val="22"/>
                <w:szCs w:val="22"/>
              </w:rPr>
            </w:pPr>
            <w:r w:rsidRPr="00413B70">
              <w:rPr>
                <w:sz w:val="22"/>
                <w:szCs w:val="22"/>
              </w:rPr>
              <w:t>Зав. кафедрой</w:t>
            </w:r>
          </w:p>
          <w:p w:rsidR="00413B70" w:rsidRPr="00413B70" w:rsidRDefault="00C765A8" w:rsidP="00413B70">
            <w:pPr>
              <w:ind w:lef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конфликтологии</w:t>
            </w:r>
          </w:p>
          <w:p w:rsidR="00413B70" w:rsidRPr="00413B70" w:rsidRDefault="00413B70" w:rsidP="00413B70">
            <w:pPr>
              <w:ind w:left="-86"/>
              <w:rPr>
                <w:sz w:val="22"/>
                <w:szCs w:val="22"/>
              </w:rPr>
            </w:pPr>
            <w:r w:rsidRPr="00413B70">
              <w:rPr>
                <w:sz w:val="22"/>
                <w:szCs w:val="22"/>
              </w:rPr>
              <w:t>_______________</w:t>
            </w:r>
            <w:r w:rsidR="00C765A8">
              <w:rPr>
                <w:sz w:val="22"/>
                <w:szCs w:val="22"/>
              </w:rPr>
              <w:t>А.И. Стребков</w:t>
            </w:r>
          </w:p>
        </w:tc>
        <w:tc>
          <w:tcPr>
            <w:tcW w:w="4664" w:type="dxa"/>
          </w:tcPr>
          <w:p w:rsidR="00413B70" w:rsidRPr="00413B70" w:rsidRDefault="00413B70" w:rsidP="00413B70">
            <w:pPr>
              <w:ind w:left="-86" w:firstLine="1041"/>
              <w:rPr>
                <w:sz w:val="22"/>
                <w:szCs w:val="22"/>
              </w:rPr>
            </w:pPr>
            <w:r w:rsidRPr="00413B70">
              <w:rPr>
                <w:sz w:val="22"/>
                <w:szCs w:val="22"/>
              </w:rPr>
              <w:t>Председатель ГАК,</w:t>
            </w:r>
          </w:p>
          <w:p w:rsidR="009A7CAB" w:rsidRDefault="009A7CAB" w:rsidP="00413B70">
            <w:pPr>
              <w:ind w:left="-86" w:firstLine="1041"/>
              <w:rPr>
                <w:sz w:val="22"/>
                <w:szCs w:val="22"/>
              </w:rPr>
            </w:pPr>
          </w:p>
          <w:p w:rsidR="00413B70" w:rsidRPr="00413B70" w:rsidRDefault="009D1F1E" w:rsidP="00413B70">
            <w:pPr>
              <w:ind w:left="-86" w:firstLine="10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413B70" w:rsidRPr="00413B70">
              <w:rPr>
                <w:sz w:val="22"/>
                <w:szCs w:val="22"/>
              </w:rPr>
              <w:t xml:space="preserve">_ </w:t>
            </w:r>
          </w:p>
          <w:p w:rsidR="00413B70" w:rsidRPr="00413B70" w:rsidRDefault="00413B70" w:rsidP="00413B70">
            <w:pPr>
              <w:ind w:left="-86"/>
              <w:rPr>
                <w:sz w:val="22"/>
                <w:szCs w:val="22"/>
              </w:rPr>
            </w:pPr>
          </w:p>
        </w:tc>
      </w:tr>
    </w:tbl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413B70" w:rsidP="00413B70">
      <w:pPr>
        <w:rPr>
          <w:sz w:val="22"/>
          <w:szCs w:val="22"/>
        </w:rPr>
      </w:pPr>
    </w:p>
    <w:p w:rsidR="00413B70" w:rsidRPr="00413B70" w:rsidRDefault="008E7BFE" w:rsidP="00413B70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Выпускная квалификационная </w:t>
      </w:r>
      <w:r w:rsidR="00413B70" w:rsidRPr="00413B70">
        <w:rPr>
          <w:sz w:val="22"/>
          <w:szCs w:val="22"/>
        </w:rPr>
        <w:t>работа на тему:</w:t>
      </w:r>
    </w:p>
    <w:p w:rsidR="00413B70" w:rsidRPr="00413B70" w:rsidRDefault="00723574" w:rsidP="00413B70">
      <w:pPr>
        <w:pStyle w:val="2"/>
        <w:spacing w:before="120" w:after="120"/>
        <w:ind w:firstLine="0"/>
        <w:jc w:val="center"/>
        <w:rPr>
          <w:sz w:val="22"/>
          <w:szCs w:val="22"/>
        </w:rPr>
      </w:pPr>
      <w:bookmarkStart w:id="0" w:name="_Toc451898115"/>
      <w:bookmarkStart w:id="1" w:name="_Toc451969059"/>
      <w:r>
        <w:rPr>
          <w:sz w:val="22"/>
          <w:szCs w:val="22"/>
        </w:rPr>
        <w:t>Особенности этнополитических конфликтов в условиях глобализации</w:t>
      </w:r>
      <w:bookmarkEnd w:id="0"/>
      <w:bookmarkEnd w:id="1"/>
    </w:p>
    <w:p w:rsidR="00413B70" w:rsidRPr="00413B70" w:rsidRDefault="00E844D2" w:rsidP="00413B70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Специал</w:t>
      </w:r>
      <w:r w:rsidR="009D1F1E">
        <w:rPr>
          <w:sz w:val="22"/>
          <w:szCs w:val="22"/>
        </w:rPr>
        <w:t>изация</w:t>
      </w:r>
      <w:r w:rsidR="00413B70" w:rsidRPr="00413B70">
        <w:rPr>
          <w:sz w:val="22"/>
          <w:szCs w:val="22"/>
        </w:rPr>
        <w:t xml:space="preserve"> </w:t>
      </w:r>
      <w:r w:rsidR="00E83675">
        <w:rPr>
          <w:sz w:val="22"/>
          <w:szCs w:val="22"/>
        </w:rPr>
        <w:t xml:space="preserve">37.04.02 </w:t>
      </w:r>
      <w:r w:rsidR="009D1F1E">
        <w:rPr>
          <w:sz w:val="22"/>
          <w:szCs w:val="22"/>
        </w:rPr>
        <w:t xml:space="preserve"> – </w:t>
      </w:r>
      <w:proofErr w:type="spellStart"/>
      <w:r w:rsidR="009D1F1E">
        <w:rPr>
          <w:sz w:val="22"/>
          <w:szCs w:val="22"/>
        </w:rPr>
        <w:t>Конфликтология</w:t>
      </w:r>
      <w:proofErr w:type="spellEnd"/>
    </w:p>
    <w:p w:rsidR="00413B70" w:rsidRPr="00413B70" w:rsidRDefault="00413B70" w:rsidP="00413B70">
      <w:pPr>
        <w:jc w:val="center"/>
        <w:rPr>
          <w:sz w:val="22"/>
          <w:szCs w:val="22"/>
        </w:rPr>
      </w:pPr>
    </w:p>
    <w:p w:rsidR="00413B70" w:rsidRPr="00413B70" w:rsidRDefault="00413B70" w:rsidP="00413B70">
      <w:pPr>
        <w:jc w:val="center"/>
        <w:rPr>
          <w:sz w:val="22"/>
          <w:szCs w:val="22"/>
        </w:rPr>
      </w:pPr>
    </w:p>
    <w:p w:rsidR="00413B70" w:rsidRPr="00413B70" w:rsidRDefault="00413B70" w:rsidP="00413B70">
      <w:pPr>
        <w:jc w:val="center"/>
        <w:rPr>
          <w:sz w:val="22"/>
          <w:szCs w:val="22"/>
        </w:rPr>
      </w:pPr>
    </w:p>
    <w:p w:rsidR="00413B70" w:rsidRPr="00413B70" w:rsidRDefault="00413B70" w:rsidP="00413B70">
      <w:pPr>
        <w:jc w:val="center"/>
        <w:rPr>
          <w:sz w:val="22"/>
          <w:szCs w:val="22"/>
        </w:rPr>
      </w:pPr>
    </w:p>
    <w:p w:rsidR="00413B70" w:rsidRDefault="00413B70" w:rsidP="00413B70">
      <w:pPr>
        <w:jc w:val="center"/>
        <w:rPr>
          <w:sz w:val="22"/>
          <w:szCs w:val="22"/>
        </w:rPr>
      </w:pPr>
    </w:p>
    <w:p w:rsidR="00C765A8" w:rsidRDefault="00C765A8" w:rsidP="00413B70">
      <w:pPr>
        <w:jc w:val="center"/>
        <w:rPr>
          <w:sz w:val="22"/>
          <w:szCs w:val="22"/>
        </w:rPr>
      </w:pPr>
    </w:p>
    <w:p w:rsidR="00C765A8" w:rsidRDefault="00C765A8" w:rsidP="00413B70">
      <w:pPr>
        <w:jc w:val="center"/>
        <w:rPr>
          <w:sz w:val="22"/>
          <w:szCs w:val="22"/>
        </w:rPr>
      </w:pPr>
    </w:p>
    <w:p w:rsidR="00C765A8" w:rsidRDefault="00C765A8" w:rsidP="00413B70">
      <w:pPr>
        <w:jc w:val="center"/>
        <w:rPr>
          <w:sz w:val="22"/>
          <w:szCs w:val="22"/>
        </w:rPr>
      </w:pPr>
    </w:p>
    <w:p w:rsidR="00C765A8" w:rsidRDefault="00C765A8" w:rsidP="00413B70">
      <w:pPr>
        <w:jc w:val="center"/>
        <w:rPr>
          <w:sz w:val="22"/>
          <w:szCs w:val="22"/>
        </w:rPr>
      </w:pPr>
    </w:p>
    <w:p w:rsidR="00C765A8" w:rsidRDefault="00C765A8" w:rsidP="00413B70">
      <w:pPr>
        <w:jc w:val="center"/>
        <w:rPr>
          <w:sz w:val="22"/>
          <w:szCs w:val="22"/>
        </w:rPr>
      </w:pPr>
    </w:p>
    <w:p w:rsidR="00C765A8" w:rsidRPr="00413B70" w:rsidRDefault="00C765A8" w:rsidP="00413B70">
      <w:pPr>
        <w:jc w:val="center"/>
        <w:rPr>
          <w:sz w:val="22"/>
          <w:szCs w:val="22"/>
        </w:rPr>
      </w:pPr>
    </w:p>
    <w:p w:rsidR="00413B70" w:rsidRPr="00413B70" w:rsidRDefault="00413B70" w:rsidP="00413B70">
      <w:pPr>
        <w:jc w:val="center"/>
        <w:rPr>
          <w:sz w:val="22"/>
          <w:szCs w:val="22"/>
        </w:rPr>
      </w:pPr>
    </w:p>
    <w:p w:rsidR="00413B70" w:rsidRPr="00413B70" w:rsidRDefault="00413B70" w:rsidP="00413B70">
      <w:pPr>
        <w:jc w:val="center"/>
        <w:rPr>
          <w:sz w:val="22"/>
          <w:szCs w:val="22"/>
        </w:rPr>
      </w:pPr>
    </w:p>
    <w:tbl>
      <w:tblPr>
        <w:tblW w:w="9688" w:type="dxa"/>
        <w:tblLook w:val="01E0"/>
      </w:tblPr>
      <w:tblGrid>
        <w:gridCol w:w="5328"/>
        <w:gridCol w:w="4360"/>
      </w:tblGrid>
      <w:tr w:rsidR="00C765A8" w:rsidRPr="009A07EC" w:rsidTr="009A07EC">
        <w:tc>
          <w:tcPr>
            <w:tcW w:w="5328" w:type="dxa"/>
          </w:tcPr>
          <w:p w:rsidR="00C765A8" w:rsidRDefault="00C765A8" w:rsidP="00C765A8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 xml:space="preserve">Рецензент: </w:t>
            </w:r>
          </w:p>
          <w:p w:rsidR="00723574" w:rsidRDefault="00723574" w:rsidP="00C765A8">
            <w:pPr>
              <w:rPr>
                <w:sz w:val="22"/>
                <w:szCs w:val="22"/>
              </w:rPr>
            </w:pPr>
            <w:r w:rsidRPr="00723574">
              <w:rPr>
                <w:sz w:val="22"/>
                <w:szCs w:val="22"/>
              </w:rPr>
              <w:t>заведующий кафедрой</w:t>
            </w:r>
            <w:r>
              <w:rPr>
                <w:sz w:val="22"/>
                <w:szCs w:val="22"/>
              </w:rPr>
              <w:t xml:space="preserve">, </w:t>
            </w:r>
          </w:p>
          <w:p w:rsidR="00723574" w:rsidRPr="009A07EC" w:rsidRDefault="00723574" w:rsidP="00C7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философских наук</w:t>
            </w:r>
          </w:p>
          <w:p w:rsidR="00C765A8" w:rsidRPr="009A07EC" w:rsidRDefault="00723574" w:rsidP="00C765A8">
            <w:pPr>
              <w:rPr>
                <w:sz w:val="22"/>
                <w:szCs w:val="22"/>
              </w:rPr>
            </w:pPr>
            <w:r w:rsidRPr="00723574">
              <w:rPr>
                <w:sz w:val="22"/>
                <w:szCs w:val="22"/>
              </w:rPr>
              <w:t>Вахнин Николай Алексеевич</w:t>
            </w:r>
          </w:p>
          <w:p w:rsidR="00C765A8" w:rsidRPr="009A07EC" w:rsidRDefault="00C765A8" w:rsidP="00C765A8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___________(подпись)</w:t>
            </w:r>
          </w:p>
        </w:tc>
        <w:tc>
          <w:tcPr>
            <w:tcW w:w="4360" w:type="dxa"/>
          </w:tcPr>
          <w:p w:rsidR="00C765A8" w:rsidRPr="009A07EC" w:rsidRDefault="00C765A8" w:rsidP="00C765A8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Выполнил</w:t>
            </w:r>
            <w:r w:rsidR="00723574">
              <w:rPr>
                <w:sz w:val="22"/>
                <w:szCs w:val="22"/>
              </w:rPr>
              <w:t>а</w:t>
            </w:r>
            <w:r w:rsidRPr="009A07EC">
              <w:rPr>
                <w:sz w:val="22"/>
                <w:szCs w:val="22"/>
              </w:rPr>
              <w:t xml:space="preserve">: </w:t>
            </w:r>
          </w:p>
          <w:p w:rsidR="00C765A8" w:rsidRPr="009A07EC" w:rsidRDefault="00C765A8" w:rsidP="00C765A8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Студент</w:t>
            </w:r>
            <w:r w:rsidR="00723574">
              <w:rPr>
                <w:sz w:val="22"/>
                <w:szCs w:val="22"/>
              </w:rPr>
              <w:t>ка</w:t>
            </w:r>
          </w:p>
          <w:p w:rsidR="00C765A8" w:rsidRPr="009A07EC" w:rsidRDefault="00723574" w:rsidP="00C7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Александра Юрьевна</w:t>
            </w:r>
          </w:p>
          <w:p w:rsidR="00C765A8" w:rsidRPr="009A07EC" w:rsidRDefault="00C765A8" w:rsidP="00C765A8">
            <w:pPr>
              <w:rPr>
                <w:sz w:val="22"/>
                <w:szCs w:val="22"/>
              </w:rPr>
            </w:pPr>
          </w:p>
          <w:p w:rsidR="00C765A8" w:rsidRPr="009A07EC" w:rsidRDefault="00C765A8" w:rsidP="00C765A8">
            <w:pPr>
              <w:rPr>
                <w:sz w:val="22"/>
                <w:szCs w:val="22"/>
              </w:rPr>
            </w:pPr>
            <w:r w:rsidRPr="009A07EC">
              <w:rPr>
                <w:sz w:val="22"/>
                <w:szCs w:val="22"/>
              </w:rPr>
              <w:t>____________ (подпись)</w:t>
            </w:r>
          </w:p>
        </w:tc>
      </w:tr>
      <w:tr w:rsidR="00C765A8" w:rsidRPr="009A07EC" w:rsidTr="00723574">
        <w:tc>
          <w:tcPr>
            <w:tcW w:w="5328" w:type="dxa"/>
            <w:shd w:val="clear" w:color="auto" w:fill="auto"/>
          </w:tcPr>
          <w:p w:rsidR="00C765A8" w:rsidRPr="00723574" w:rsidRDefault="00C765A8" w:rsidP="009A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:rsidR="00C765A8" w:rsidRPr="00723574" w:rsidRDefault="00C765A8" w:rsidP="00C765A8">
            <w:pPr>
              <w:rPr>
                <w:sz w:val="22"/>
                <w:szCs w:val="22"/>
              </w:rPr>
            </w:pPr>
            <w:r w:rsidRPr="00723574">
              <w:rPr>
                <w:sz w:val="22"/>
                <w:szCs w:val="22"/>
              </w:rPr>
              <w:t>Научный руководитель:</w:t>
            </w:r>
          </w:p>
          <w:p w:rsidR="00C765A8" w:rsidRPr="00723574" w:rsidRDefault="00723574" w:rsidP="00C7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д</w:t>
            </w:r>
            <w:r w:rsidRPr="00723574">
              <w:rPr>
                <w:sz w:val="22"/>
                <w:szCs w:val="22"/>
              </w:rPr>
              <w:t>октор философских наук</w:t>
            </w:r>
          </w:p>
          <w:p w:rsidR="00C765A8" w:rsidRPr="00723574" w:rsidRDefault="00723574" w:rsidP="00C765A8">
            <w:pPr>
              <w:rPr>
                <w:sz w:val="22"/>
                <w:szCs w:val="22"/>
              </w:rPr>
            </w:pPr>
            <w:r w:rsidRPr="00723574">
              <w:rPr>
                <w:sz w:val="22"/>
                <w:szCs w:val="22"/>
              </w:rPr>
              <w:t>Кузнецов Никита Всеволодович</w:t>
            </w:r>
          </w:p>
          <w:p w:rsidR="00C765A8" w:rsidRPr="00723574" w:rsidRDefault="00C765A8" w:rsidP="00C765A8">
            <w:pPr>
              <w:rPr>
                <w:sz w:val="22"/>
                <w:szCs w:val="22"/>
              </w:rPr>
            </w:pPr>
          </w:p>
          <w:p w:rsidR="00C765A8" w:rsidRPr="00723574" w:rsidRDefault="00C765A8" w:rsidP="00C765A8">
            <w:pPr>
              <w:rPr>
                <w:sz w:val="22"/>
                <w:szCs w:val="22"/>
              </w:rPr>
            </w:pPr>
            <w:r w:rsidRPr="00723574">
              <w:rPr>
                <w:sz w:val="22"/>
                <w:szCs w:val="22"/>
              </w:rPr>
              <w:t>_____________ (подпись)</w:t>
            </w:r>
          </w:p>
          <w:p w:rsidR="00C765A8" w:rsidRPr="00723574" w:rsidRDefault="00C765A8" w:rsidP="00C765A8">
            <w:pPr>
              <w:rPr>
                <w:sz w:val="22"/>
                <w:szCs w:val="22"/>
              </w:rPr>
            </w:pPr>
          </w:p>
        </w:tc>
      </w:tr>
    </w:tbl>
    <w:p w:rsidR="00413B70" w:rsidRPr="00413B70" w:rsidRDefault="00413B70" w:rsidP="00413B70">
      <w:pPr>
        <w:jc w:val="center"/>
        <w:rPr>
          <w:sz w:val="22"/>
          <w:szCs w:val="22"/>
        </w:rPr>
      </w:pPr>
    </w:p>
    <w:p w:rsidR="00413B70" w:rsidRDefault="00413B70" w:rsidP="00413B70">
      <w:pPr>
        <w:jc w:val="right"/>
        <w:rPr>
          <w:sz w:val="22"/>
          <w:szCs w:val="22"/>
        </w:rPr>
      </w:pPr>
    </w:p>
    <w:p w:rsidR="00413B70" w:rsidRDefault="00413B70" w:rsidP="00413B70">
      <w:pPr>
        <w:jc w:val="right"/>
        <w:rPr>
          <w:sz w:val="22"/>
          <w:szCs w:val="22"/>
        </w:rPr>
      </w:pPr>
    </w:p>
    <w:p w:rsidR="00413B70" w:rsidRDefault="00413B70" w:rsidP="00413B70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9D6D2C" w:rsidRPr="009D6D2C" w:rsidRDefault="00C765A8" w:rsidP="009D6D2C">
      <w:pPr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277D99">
        <w:rPr>
          <w:sz w:val="22"/>
          <w:szCs w:val="22"/>
        </w:rPr>
        <w:t>6</w:t>
      </w:r>
      <w:r w:rsidR="0031009D" w:rsidRPr="00413B70">
        <w:rPr>
          <w:sz w:val="22"/>
          <w:szCs w:val="22"/>
        </w:rPr>
        <w:t xml:space="preserve"> </w:t>
      </w:r>
    </w:p>
    <w:p w:rsidR="009D6D2C" w:rsidRPr="000E23DD" w:rsidRDefault="009D6D2C" w:rsidP="000E23DD">
      <w:pPr>
        <w:pStyle w:val="23"/>
        <w:spacing w:line="360" w:lineRule="auto"/>
        <w:rPr>
          <w:sz w:val="28"/>
          <w:szCs w:val="28"/>
        </w:rPr>
      </w:pPr>
      <w:r w:rsidRPr="000E23DD">
        <w:rPr>
          <w:sz w:val="28"/>
          <w:szCs w:val="28"/>
        </w:rPr>
        <w:lastRenderedPageBreak/>
        <w:t>План</w:t>
      </w:r>
    </w:p>
    <w:p w:rsidR="000E23DD" w:rsidRPr="000E23DD" w:rsidRDefault="009D6D2C" w:rsidP="000E23DD">
      <w:pPr>
        <w:pStyle w:val="23"/>
        <w:spacing w:line="360" w:lineRule="auto"/>
        <w:rPr>
          <w:rFonts w:eastAsiaTheme="minorEastAsia"/>
          <w:b w:val="0"/>
          <w:noProof/>
          <w:kern w:val="0"/>
          <w:sz w:val="28"/>
          <w:szCs w:val="28"/>
        </w:rPr>
      </w:pPr>
      <w:r w:rsidRPr="000E23DD">
        <w:rPr>
          <w:b w:val="0"/>
          <w:sz w:val="28"/>
          <w:szCs w:val="28"/>
        </w:rPr>
        <w:fldChar w:fldCharType="begin"/>
      </w:r>
      <w:r w:rsidRPr="000E23DD">
        <w:rPr>
          <w:b w:val="0"/>
          <w:sz w:val="28"/>
          <w:szCs w:val="28"/>
        </w:rPr>
        <w:instrText xml:space="preserve"> TOC \o "1-3" \h \z \u </w:instrText>
      </w:r>
      <w:r w:rsidRPr="000E23DD">
        <w:rPr>
          <w:b w:val="0"/>
          <w:sz w:val="28"/>
          <w:szCs w:val="28"/>
        </w:rPr>
        <w:fldChar w:fldCharType="separate"/>
      </w:r>
    </w:p>
    <w:p w:rsidR="000E23DD" w:rsidRPr="000E23DD" w:rsidRDefault="000E23DD" w:rsidP="000E23DD">
      <w:pPr>
        <w:pStyle w:val="13"/>
        <w:tabs>
          <w:tab w:val="right" w:leader="dot" w:pos="9346"/>
        </w:tabs>
        <w:spacing w:line="360" w:lineRule="auto"/>
        <w:rPr>
          <w:rFonts w:eastAsiaTheme="minorEastAsia"/>
          <w:noProof/>
          <w:kern w:val="0"/>
          <w:sz w:val="28"/>
          <w:szCs w:val="28"/>
        </w:rPr>
      </w:pPr>
      <w:hyperlink w:anchor="_Toc451969060" w:history="1">
        <w:r w:rsidRPr="000E23DD">
          <w:rPr>
            <w:rStyle w:val="af1"/>
            <w:b/>
            <w:noProof/>
            <w:sz w:val="28"/>
            <w:szCs w:val="28"/>
          </w:rPr>
          <w:t>Введение</w:t>
        </w:r>
        <w:r w:rsidRPr="000E23DD">
          <w:rPr>
            <w:noProof/>
            <w:webHidden/>
            <w:sz w:val="28"/>
            <w:szCs w:val="28"/>
          </w:rPr>
          <w:tab/>
        </w:r>
        <w:r w:rsidRPr="000E23DD">
          <w:rPr>
            <w:noProof/>
            <w:webHidden/>
            <w:sz w:val="28"/>
            <w:szCs w:val="28"/>
          </w:rPr>
          <w:fldChar w:fldCharType="begin"/>
        </w:r>
        <w:r w:rsidRPr="000E23DD">
          <w:rPr>
            <w:noProof/>
            <w:webHidden/>
            <w:sz w:val="28"/>
            <w:szCs w:val="28"/>
          </w:rPr>
          <w:instrText xml:space="preserve"> PAGEREF _Toc451969060 \h </w:instrText>
        </w:r>
        <w:r w:rsidRPr="000E23DD">
          <w:rPr>
            <w:noProof/>
            <w:webHidden/>
            <w:sz w:val="28"/>
            <w:szCs w:val="28"/>
          </w:rPr>
        </w:r>
        <w:r w:rsidRPr="000E23DD">
          <w:rPr>
            <w:noProof/>
            <w:webHidden/>
            <w:sz w:val="28"/>
            <w:szCs w:val="28"/>
          </w:rPr>
          <w:fldChar w:fldCharType="separate"/>
        </w:r>
        <w:r w:rsidRPr="000E23DD">
          <w:rPr>
            <w:noProof/>
            <w:webHidden/>
            <w:sz w:val="28"/>
            <w:szCs w:val="28"/>
          </w:rPr>
          <w:t>3</w:t>
        </w:r>
        <w:r w:rsidRPr="000E23DD">
          <w:rPr>
            <w:noProof/>
            <w:webHidden/>
            <w:sz w:val="28"/>
            <w:szCs w:val="28"/>
          </w:rPr>
          <w:fldChar w:fldCharType="end"/>
        </w:r>
      </w:hyperlink>
    </w:p>
    <w:p w:rsidR="000E23DD" w:rsidRPr="000E23DD" w:rsidRDefault="000E23DD" w:rsidP="000E23DD">
      <w:pPr>
        <w:pStyle w:val="13"/>
        <w:tabs>
          <w:tab w:val="right" w:leader="dot" w:pos="9346"/>
        </w:tabs>
        <w:spacing w:line="360" w:lineRule="auto"/>
        <w:rPr>
          <w:rFonts w:eastAsiaTheme="minorEastAsia"/>
          <w:noProof/>
          <w:kern w:val="0"/>
          <w:sz w:val="28"/>
          <w:szCs w:val="28"/>
        </w:rPr>
      </w:pPr>
      <w:hyperlink w:anchor="_Toc451969061" w:history="1">
        <w:r w:rsidRPr="000E23DD">
          <w:rPr>
            <w:rStyle w:val="af1"/>
            <w:b/>
            <w:noProof/>
            <w:sz w:val="28"/>
            <w:szCs w:val="28"/>
          </w:rPr>
          <w:t xml:space="preserve">Глава </w:t>
        </w:r>
        <w:r w:rsidRPr="000E23DD">
          <w:rPr>
            <w:rStyle w:val="af1"/>
            <w:b/>
            <w:noProof/>
            <w:sz w:val="28"/>
            <w:szCs w:val="28"/>
            <w:lang w:val="en-US"/>
          </w:rPr>
          <w:t>I</w:t>
        </w:r>
        <w:r w:rsidRPr="000E23DD">
          <w:rPr>
            <w:rStyle w:val="af1"/>
            <w:b/>
            <w:noProof/>
            <w:sz w:val="28"/>
            <w:szCs w:val="28"/>
          </w:rPr>
          <w:t>. Основные характеристики современного этапа процесса глобализации.</w:t>
        </w:r>
        <w:r w:rsidRPr="000E23DD">
          <w:rPr>
            <w:noProof/>
            <w:webHidden/>
            <w:sz w:val="28"/>
            <w:szCs w:val="28"/>
          </w:rPr>
          <w:tab/>
        </w:r>
        <w:r w:rsidRPr="000E23DD">
          <w:rPr>
            <w:noProof/>
            <w:webHidden/>
            <w:sz w:val="28"/>
            <w:szCs w:val="28"/>
          </w:rPr>
          <w:fldChar w:fldCharType="begin"/>
        </w:r>
        <w:r w:rsidRPr="000E23DD">
          <w:rPr>
            <w:noProof/>
            <w:webHidden/>
            <w:sz w:val="28"/>
            <w:szCs w:val="28"/>
          </w:rPr>
          <w:instrText xml:space="preserve"> PAGEREF _Toc451969061 \h </w:instrText>
        </w:r>
        <w:r w:rsidRPr="000E23DD">
          <w:rPr>
            <w:noProof/>
            <w:webHidden/>
            <w:sz w:val="28"/>
            <w:szCs w:val="28"/>
          </w:rPr>
        </w:r>
        <w:r w:rsidRPr="000E23DD">
          <w:rPr>
            <w:noProof/>
            <w:webHidden/>
            <w:sz w:val="28"/>
            <w:szCs w:val="28"/>
          </w:rPr>
          <w:fldChar w:fldCharType="separate"/>
        </w:r>
        <w:r w:rsidRPr="000E23DD">
          <w:rPr>
            <w:noProof/>
            <w:webHidden/>
            <w:sz w:val="28"/>
            <w:szCs w:val="28"/>
          </w:rPr>
          <w:t>10</w:t>
        </w:r>
        <w:r w:rsidRPr="000E23DD">
          <w:rPr>
            <w:noProof/>
            <w:webHidden/>
            <w:sz w:val="28"/>
            <w:szCs w:val="28"/>
          </w:rPr>
          <w:fldChar w:fldCharType="end"/>
        </w:r>
      </w:hyperlink>
    </w:p>
    <w:p w:rsidR="000E23DD" w:rsidRPr="000E23DD" w:rsidRDefault="000E23DD" w:rsidP="000E23DD">
      <w:pPr>
        <w:pStyle w:val="31"/>
        <w:tabs>
          <w:tab w:val="left" w:pos="1760"/>
          <w:tab w:val="right" w:leader="dot" w:pos="9346"/>
        </w:tabs>
        <w:spacing w:line="360" w:lineRule="auto"/>
        <w:rPr>
          <w:rFonts w:eastAsiaTheme="minorEastAsia" w:cs="Times New Roman"/>
          <w:noProof/>
        </w:rPr>
      </w:pPr>
      <w:hyperlink w:anchor="_Toc451969062" w:history="1">
        <w:r w:rsidRPr="000E23DD">
          <w:rPr>
            <w:rStyle w:val="af1"/>
            <w:rFonts w:cs="Times New Roman"/>
            <w:noProof/>
          </w:rPr>
          <w:t>1.1.</w:t>
        </w:r>
        <w:r w:rsidRPr="000E23DD">
          <w:rPr>
            <w:rFonts w:eastAsiaTheme="minorEastAsia" w:cs="Times New Roman"/>
            <w:noProof/>
          </w:rPr>
          <w:tab/>
        </w:r>
        <w:r w:rsidRPr="000E23DD">
          <w:rPr>
            <w:rStyle w:val="af1"/>
            <w:rFonts w:cs="Times New Roman"/>
            <w:noProof/>
          </w:rPr>
          <w:t>Экономические характеристики современного этапа процесса глобализации.</w:t>
        </w:r>
        <w:r w:rsidRPr="000E23DD">
          <w:rPr>
            <w:rFonts w:cs="Times New Roman"/>
            <w:noProof/>
            <w:webHidden/>
          </w:rPr>
          <w:tab/>
        </w:r>
        <w:r w:rsidRPr="000E23DD">
          <w:rPr>
            <w:rFonts w:cs="Times New Roman"/>
            <w:noProof/>
            <w:webHidden/>
          </w:rPr>
          <w:fldChar w:fldCharType="begin"/>
        </w:r>
        <w:r w:rsidRPr="000E23DD">
          <w:rPr>
            <w:rFonts w:cs="Times New Roman"/>
            <w:noProof/>
            <w:webHidden/>
          </w:rPr>
          <w:instrText xml:space="preserve"> PAGEREF _Toc451969062 \h </w:instrText>
        </w:r>
        <w:r w:rsidRPr="000E23DD">
          <w:rPr>
            <w:rFonts w:cs="Times New Roman"/>
            <w:noProof/>
            <w:webHidden/>
          </w:rPr>
        </w:r>
        <w:r w:rsidRPr="000E23DD">
          <w:rPr>
            <w:rFonts w:cs="Times New Roman"/>
            <w:noProof/>
            <w:webHidden/>
          </w:rPr>
          <w:fldChar w:fldCharType="separate"/>
        </w:r>
        <w:r w:rsidRPr="000E23DD">
          <w:rPr>
            <w:rFonts w:cs="Times New Roman"/>
            <w:noProof/>
            <w:webHidden/>
          </w:rPr>
          <w:t>10</w:t>
        </w:r>
        <w:r w:rsidRPr="000E23DD">
          <w:rPr>
            <w:rFonts w:cs="Times New Roman"/>
            <w:noProof/>
            <w:webHidden/>
          </w:rPr>
          <w:fldChar w:fldCharType="end"/>
        </w:r>
      </w:hyperlink>
    </w:p>
    <w:p w:rsidR="000E23DD" w:rsidRPr="000E23DD" w:rsidRDefault="000E23DD" w:rsidP="000E23DD">
      <w:pPr>
        <w:pStyle w:val="31"/>
        <w:tabs>
          <w:tab w:val="left" w:pos="1760"/>
          <w:tab w:val="right" w:leader="dot" w:pos="9346"/>
        </w:tabs>
        <w:spacing w:line="360" w:lineRule="auto"/>
        <w:rPr>
          <w:rFonts w:eastAsiaTheme="minorEastAsia" w:cs="Times New Roman"/>
          <w:noProof/>
        </w:rPr>
      </w:pPr>
      <w:hyperlink w:anchor="_Toc451969063" w:history="1">
        <w:r w:rsidRPr="000E23DD">
          <w:rPr>
            <w:rStyle w:val="af1"/>
            <w:rFonts w:cs="Times New Roman"/>
            <w:noProof/>
          </w:rPr>
          <w:t>1.2.</w:t>
        </w:r>
        <w:r w:rsidRPr="000E23DD">
          <w:rPr>
            <w:rFonts w:eastAsiaTheme="minorEastAsia" w:cs="Times New Roman"/>
            <w:noProof/>
          </w:rPr>
          <w:tab/>
        </w:r>
        <w:r w:rsidRPr="000E23DD">
          <w:rPr>
            <w:rStyle w:val="af1"/>
            <w:rFonts w:cs="Times New Roman"/>
            <w:noProof/>
          </w:rPr>
          <w:t>Социально-политические характеристики современного этапа процесса глобализации.</w:t>
        </w:r>
        <w:r w:rsidRPr="000E23DD">
          <w:rPr>
            <w:rFonts w:cs="Times New Roman"/>
            <w:noProof/>
            <w:webHidden/>
          </w:rPr>
          <w:tab/>
        </w:r>
        <w:r w:rsidRPr="000E23DD">
          <w:rPr>
            <w:rFonts w:cs="Times New Roman"/>
            <w:noProof/>
            <w:webHidden/>
          </w:rPr>
          <w:fldChar w:fldCharType="begin"/>
        </w:r>
        <w:r w:rsidRPr="000E23DD">
          <w:rPr>
            <w:rFonts w:cs="Times New Roman"/>
            <w:noProof/>
            <w:webHidden/>
          </w:rPr>
          <w:instrText xml:space="preserve"> PAGEREF _Toc451969063 \h </w:instrText>
        </w:r>
        <w:r w:rsidRPr="000E23DD">
          <w:rPr>
            <w:rFonts w:cs="Times New Roman"/>
            <w:noProof/>
            <w:webHidden/>
          </w:rPr>
        </w:r>
        <w:r w:rsidRPr="000E23DD">
          <w:rPr>
            <w:rFonts w:cs="Times New Roman"/>
            <w:noProof/>
            <w:webHidden/>
          </w:rPr>
          <w:fldChar w:fldCharType="separate"/>
        </w:r>
        <w:r w:rsidRPr="000E23DD">
          <w:rPr>
            <w:rFonts w:cs="Times New Roman"/>
            <w:noProof/>
            <w:webHidden/>
          </w:rPr>
          <w:t>17</w:t>
        </w:r>
        <w:r w:rsidRPr="000E23DD">
          <w:rPr>
            <w:rFonts w:cs="Times New Roman"/>
            <w:noProof/>
            <w:webHidden/>
          </w:rPr>
          <w:fldChar w:fldCharType="end"/>
        </w:r>
      </w:hyperlink>
    </w:p>
    <w:p w:rsidR="000E23DD" w:rsidRPr="000E23DD" w:rsidRDefault="000E23DD" w:rsidP="000E23DD">
      <w:pPr>
        <w:pStyle w:val="31"/>
        <w:tabs>
          <w:tab w:val="right" w:leader="dot" w:pos="9346"/>
        </w:tabs>
        <w:spacing w:line="360" w:lineRule="auto"/>
        <w:jc w:val="left"/>
        <w:rPr>
          <w:rFonts w:eastAsiaTheme="minorEastAsia" w:cs="Times New Roman"/>
          <w:noProof/>
        </w:rPr>
      </w:pPr>
      <w:hyperlink w:anchor="_Toc451969064" w:history="1">
        <w:r w:rsidRPr="000E23DD">
          <w:rPr>
            <w:rStyle w:val="af1"/>
            <w:rFonts w:cs="Times New Roman"/>
            <w:noProof/>
          </w:rPr>
          <w:t>1.3. Культурные характеристики современного этапа процесса глобализации.</w:t>
        </w:r>
        <w:r w:rsidRPr="000E23DD">
          <w:rPr>
            <w:rFonts w:cs="Times New Roman"/>
            <w:noProof/>
            <w:webHidden/>
          </w:rPr>
          <w:tab/>
        </w:r>
        <w:r w:rsidRPr="000E23DD">
          <w:rPr>
            <w:rFonts w:cs="Times New Roman"/>
            <w:noProof/>
            <w:webHidden/>
          </w:rPr>
          <w:fldChar w:fldCharType="begin"/>
        </w:r>
        <w:r w:rsidRPr="000E23DD">
          <w:rPr>
            <w:rFonts w:cs="Times New Roman"/>
            <w:noProof/>
            <w:webHidden/>
          </w:rPr>
          <w:instrText xml:space="preserve"> PAGEREF _Toc451969064 \h </w:instrText>
        </w:r>
        <w:r w:rsidRPr="000E23DD">
          <w:rPr>
            <w:rFonts w:cs="Times New Roman"/>
            <w:noProof/>
            <w:webHidden/>
          </w:rPr>
        </w:r>
        <w:r w:rsidRPr="000E23DD">
          <w:rPr>
            <w:rFonts w:cs="Times New Roman"/>
            <w:noProof/>
            <w:webHidden/>
          </w:rPr>
          <w:fldChar w:fldCharType="separate"/>
        </w:r>
        <w:r w:rsidRPr="000E23DD">
          <w:rPr>
            <w:rFonts w:cs="Times New Roman"/>
            <w:noProof/>
            <w:webHidden/>
          </w:rPr>
          <w:t>23</w:t>
        </w:r>
        <w:r w:rsidRPr="000E23DD">
          <w:rPr>
            <w:rFonts w:cs="Times New Roman"/>
            <w:noProof/>
            <w:webHidden/>
          </w:rPr>
          <w:fldChar w:fldCharType="end"/>
        </w:r>
      </w:hyperlink>
    </w:p>
    <w:p w:rsidR="000E23DD" w:rsidRPr="000E23DD" w:rsidRDefault="000E23DD" w:rsidP="000E23DD">
      <w:pPr>
        <w:pStyle w:val="13"/>
        <w:tabs>
          <w:tab w:val="right" w:leader="dot" w:pos="9346"/>
        </w:tabs>
        <w:spacing w:line="360" w:lineRule="auto"/>
        <w:rPr>
          <w:rFonts w:eastAsiaTheme="minorEastAsia"/>
          <w:noProof/>
          <w:kern w:val="0"/>
          <w:sz w:val="28"/>
          <w:szCs w:val="28"/>
        </w:rPr>
      </w:pPr>
      <w:hyperlink w:anchor="_Toc451969065" w:history="1">
        <w:r w:rsidRPr="000E23DD">
          <w:rPr>
            <w:rStyle w:val="af1"/>
            <w:b/>
            <w:noProof/>
            <w:sz w:val="28"/>
            <w:szCs w:val="28"/>
          </w:rPr>
          <w:t>Глава 2. Массовость миграции, трансформация терроризма и глобальность СМИ как особенности современных этнополитических конфликтов.</w:t>
        </w:r>
        <w:r w:rsidRPr="000E23DD">
          <w:rPr>
            <w:noProof/>
            <w:webHidden/>
            <w:sz w:val="28"/>
            <w:szCs w:val="28"/>
          </w:rPr>
          <w:tab/>
        </w:r>
        <w:r w:rsidRPr="000E23DD">
          <w:rPr>
            <w:noProof/>
            <w:webHidden/>
            <w:sz w:val="28"/>
            <w:szCs w:val="28"/>
          </w:rPr>
          <w:fldChar w:fldCharType="begin"/>
        </w:r>
        <w:r w:rsidRPr="000E23DD">
          <w:rPr>
            <w:noProof/>
            <w:webHidden/>
            <w:sz w:val="28"/>
            <w:szCs w:val="28"/>
          </w:rPr>
          <w:instrText xml:space="preserve"> PAGEREF _Toc451969065 \h </w:instrText>
        </w:r>
        <w:r w:rsidRPr="000E23DD">
          <w:rPr>
            <w:noProof/>
            <w:webHidden/>
            <w:sz w:val="28"/>
            <w:szCs w:val="28"/>
          </w:rPr>
        </w:r>
        <w:r w:rsidRPr="000E23DD">
          <w:rPr>
            <w:noProof/>
            <w:webHidden/>
            <w:sz w:val="28"/>
            <w:szCs w:val="28"/>
          </w:rPr>
          <w:fldChar w:fldCharType="separate"/>
        </w:r>
        <w:r w:rsidRPr="000E23DD">
          <w:rPr>
            <w:noProof/>
            <w:webHidden/>
            <w:sz w:val="28"/>
            <w:szCs w:val="28"/>
          </w:rPr>
          <w:t>30</w:t>
        </w:r>
        <w:r w:rsidRPr="000E23DD">
          <w:rPr>
            <w:noProof/>
            <w:webHidden/>
            <w:sz w:val="28"/>
            <w:szCs w:val="28"/>
          </w:rPr>
          <w:fldChar w:fldCharType="end"/>
        </w:r>
      </w:hyperlink>
    </w:p>
    <w:p w:rsidR="000E23DD" w:rsidRPr="000E23DD" w:rsidRDefault="000E23DD" w:rsidP="000E23DD">
      <w:pPr>
        <w:pStyle w:val="31"/>
        <w:tabs>
          <w:tab w:val="right" w:leader="dot" w:pos="9346"/>
        </w:tabs>
        <w:spacing w:line="360" w:lineRule="auto"/>
        <w:jc w:val="left"/>
        <w:rPr>
          <w:rFonts w:eastAsiaTheme="minorEastAsia" w:cs="Times New Roman"/>
          <w:noProof/>
        </w:rPr>
      </w:pPr>
      <w:hyperlink w:anchor="_Toc451969066" w:history="1">
        <w:r w:rsidRPr="000E23DD">
          <w:rPr>
            <w:rStyle w:val="af1"/>
            <w:rFonts w:cs="Times New Roman"/>
            <w:noProof/>
          </w:rPr>
          <w:t>2.1. Массовость миграции как особенность современных этнополитических конфликтов.</w:t>
        </w:r>
        <w:r w:rsidRPr="000E23DD">
          <w:rPr>
            <w:rFonts w:cs="Times New Roman"/>
            <w:noProof/>
            <w:webHidden/>
          </w:rPr>
          <w:tab/>
        </w:r>
        <w:r w:rsidRPr="000E23DD">
          <w:rPr>
            <w:rFonts w:cs="Times New Roman"/>
            <w:noProof/>
            <w:webHidden/>
          </w:rPr>
          <w:fldChar w:fldCharType="begin"/>
        </w:r>
        <w:r w:rsidRPr="000E23DD">
          <w:rPr>
            <w:rFonts w:cs="Times New Roman"/>
            <w:noProof/>
            <w:webHidden/>
          </w:rPr>
          <w:instrText xml:space="preserve"> PAGEREF _Toc451969066 \h </w:instrText>
        </w:r>
        <w:r w:rsidRPr="000E23DD">
          <w:rPr>
            <w:rFonts w:cs="Times New Roman"/>
            <w:noProof/>
            <w:webHidden/>
          </w:rPr>
        </w:r>
        <w:r w:rsidRPr="000E23DD">
          <w:rPr>
            <w:rFonts w:cs="Times New Roman"/>
            <w:noProof/>
            <w:webHidden/>
          </w:rPr>
          <w:fldChar w:fldCharType="separate"/>
        </w:r>
        <w:r w:rsidRPr="000E23DD">
          <w:rPr>
            <w:rFonts w:cs="Times New Roman"/>
            <w:noProof/>
            <w:webHidden/>
          </w:rPr>
          <w:t>30</w:t>
        </w:r>
        <w:r w:rsidRPr="000E23DD">
          <w:rPr>
            <w:rFonts w:cs="Times New Roman"/>
            <w:noProof/>
            <w:webHidden/>
          </w:rPr>
          <w:fldChar w:fldCharType="end"/>
        </w:r>
      </w:hyperlink>
    </w:p>
    <w:p w:rsidR="000E23DD" w:rsidRPr="000E23DD" w:rsidRDefault="000E23DD" w:rsidP="000E23DD">
      <w:pPr>
        <w:pStyle w:val="31"/>
        <w:tabs>
          <w:tab w:val="right" w:leader="dot" w:pos="9346"/>
        </w:tabs>
        <w:spacing w:line="360" w:lineRule="auto"/>
        <w:jc w:val="left"/>
        <w:rPr>
          <w:rFonts w:eastAsiaTheme="minorEastAsia" w:cs="Times New Roman"/>
          <w:noProof/>
        </w:rPr>
      </w:pPr>
      <w:hyperlink w:anchor="_Toc451969067" w:history="1">
        <w:r w:rsidRPr="000E23DD">
          <w:rPr>
            <w:rStyle w:val="af1"/>
            <w:rFonts w:cs="Times New Roman"/>
            <w:noProof/>
          </w:rPr>
          <w:t>2.2. Трансформация терроризма как особенность современных этнополитических конфликтов.</w:t>
        </w:r>
        <w:r w:rsidRPr="000E23DD">
          <w:rPr>
            <w:rFonts w:cs="Times New Roman"/>
            <w:noProof/>
            <w:webHidden/>
          </w:rPr>
          <w:tab/>
        </w:r>
        <w:r w:rsidRPr="000E23DD">
          <w:rPr>
            <w:rFonts w:cs="Times New Roman"/>
            <w:noProof/>
            <w:webHidden/>
          </w:rPr>
          <w:fldChar w:fldCharType="begin"/>
        </w:r>
        <w:r w:rsidRPr="000E23DD">
          <w:rPr>
            <w:rFonts w:cs="Times New Roman"/>
            <w:noProof/>
            <w:webHidden/>
          </w:rPr>
          <w:instrText xml:space="preserve"> PAGEREF _Toc451969067 \h </w:instrText>
        </w:r>
        <w:r w:rsidRPr="000E23DD">
          <w:rPr>
            <w:rFonts w:cs="Times New Roman"/>
            <w:noProof/>
            <w:webHidden/>
          </w:rPr>
        </w:r>
        <w:r w:rsidRPr="000E23DD">
          <w:rPr>
            <w:rFonts w:cs="Times New Roman"/>
            <w:noProof/>
            <w:webHidden/>
          </w:rPr>
          <w:fldChar w:fldCharType="separate"/>
        </w:r>
        <w:r w:rsidRPr="000E23DD">
          <w:rPr>
            <w:rFonts w:cs="Times New Roman"/>
            <w:noProof/>
            <w:webHidden/>
          </w:rPr>
          <w:t>40</w:t>
        </w:r>
        <w:r w:rsidRPr="000E23DD">
          <w:rPr>
            <w:rFonts w:cs="Times New Roman"/>
            <w:noProof/>
            <w:webHidden/>
          </w:rPr>
          <w:fldChar w:fldCharType="end"/>
        </w:r>
      </w:hyperlink>
    </w:p>
    <w:p w:rsidR="000E23DD" w:rsidRPr="000E23DD" w:rsidRDefault="000E23DD" w:rsidP="000E23DD">
      <w:pPr>
        <w:pStyle w:val="31"/>
        <w:tabs>
          <w:tab w:val="right" w:leader="dot" w:pos="9346"/>
        </w:tabs>
        <w:spacing w:line="360" w:lineRule="auto"/>
        <w:rPr>
          <w:rFonts w:eastAsiaTheme="minorEastAsia" w:cs="Times New Roman"/>
          <w:noProof/>
        </w:rPr>
      </w:pPr>
      <w:hyperlink w:anchor="_Toc451969068" w:history="1">
        <w:r w:rsidRPr="000E23DD">
          <w:rPr>
            <w:rStyle w:val="af1"/>
            <w:rFonts w:cs="Times New Roman"/>
            <w:noProof/>
          </w:rPr>
          <w:t>2.3. Глобальность СМИ как особенность современных этнополитических конфликтов.</w:t>
        </w:r>
        <w:r w:rsidRPr="000E23DD">
          <w:rPr>
            <w:rFonts w:cs="Times New Roman"/>
            <w:noProof/>
            <w:webHidden/>
          </w:rPr>
          <w:tab/>
        </w:r>
        <w:r w:rsidRPr="000E23DD">
          <w:rPr>
            <w:rFonts w:cs="Times New Roman"/>
            <w:noProof/>
            <w:webHidden/>
          </w:rPr>
          <w:fldChar w:fldCharType="begin"/>
        </w:r>
        <w:r w:rsidRPr="000E23DD">
          <w:rPr>
            <w:rFonts w:cs="Times New Roman"/>
            <w:noProof/>
            <w:webHidden/>
          </w:rPr>
          <w:instrText xml:space="preserve"> PAGEREF _Toc451969068 \h </w:instrText>
        </w:r>
        <w:r w:rsidRPr="000E23DD">
          <w:rPr>
            <w:rFonts w:cs="Times New Roman"/>
            <w:noProof/>
            <w:webHidden/>
          </w:rPr>
        </w:r>
        <w:r w:rsidRPr="000E23DD">
          <w:rPr>
            <w:rFonts w:cs="Times New Roman"/>
            <w:noProof/>
            <w:webHidden/>
          </w:rPr>
          <w:fldChar w:fldCharType="separate"/>
        </w:r>
        <w:r w:rsidRPr="000E23DD">
          <w:rPr>
            <w:rFonts w:cs="Times New Roman"/>
            <w:noProof/>
            <w:webHidden/>
          </w:rPr>
          <w:t>46</w:t>
        </w:r>
        <w:r w:rsidRPr="000E23DD">
          <w:rPr>
            <w:rFonts w:cs="Times New Roman"/>
            <w:noProof/>
            <w:webHidden/>
          </w:rPr>
          <w:fldChar w:fldCharType="end"/>
        </w:r>
      </w:hyperlink>
    </w:p>
    <w:p w:rsidR="000E23DD" w:rsidRPr="000E23DD" w:rsidRDefault="000E23DD" w:rsidP="000E23DD">
      <w:pPr>
        <w:pStyle w:val="13"/>
        <w:tabs>
          <w:tab w:val="right" w:leader="dot" w:pos="9346"/>
        </w:tabs>
        <w:spacing w:line="360" w:lineRule="auto"/>
        <w:rPr>
          <w:rFonts w:eastAsiaTheme="minorEastAsia"/>
          <w:noProof/>
          <w:kern w:val="0"/>
          <w:sz w:val="28"/>
          <w:szCs w:val="28"/>
        </w:rPr>
      </w:pPr>
      <w:hyperlink w:anchor="_Toc451969069" w:history="1">
        <w:r w:rsidRPr="000E23DD">
          <w:rPr>
            <w:rStyle w:val="af1"/>
            <w:b/>
            <w:noProof/>
            <w:sz w:val="28"/>
            <w:szCs w:val="28"/>
          </w:rPr>
          <w:t>Заключение.</w:t>
        </w:r>
        <w:r w:rsidRPr="000E23DD">
          <w:rPr>
            <w:noProof/>
            <w:webHidden/>
            <w:sz w:val="28"/>
            <w:szCs w:val="28"/>
          </w:rPr>
          <w:tab/>
        </w:r>
        <w:r w:rsidRPr="000E23DD">
          <w:rPr>
            <w:noProof/>
            <w:webHidden/>
            <w:sz w:val="28"/>
            <w:szCs w:val="28"/>
          </w:rPr>
          <w:fldChar w:fldCharType="begin"/>
        </w:r>
        <w:r w:rsidRPr="000E23DD">
          <w:rPr>
            <w:noProof/>
            <w:webHidden/>
            <w:sz w:val="28"/>
            <w:szCs w:val="28"/>
          </w:rPr>
          <w:instrText xml:space="preserve"> PAGEREF _Toc451969069 \h </w:instrText>
        </w:r>
        <w:r w:rsidRPr="000E23DD">
          <w:rPr>
            <w:noProof/>
            <w:webHidden/>
            <w:sz w:val="28"/>
            <w:szCs w:val="28"/>
          </w:rPr>
        </w:r>
        <w:r w:rsidRPr="000E23DD">
          <w:rPr>
            <w:noProof/>
            <w:webHidden/>
            <w:sz w:val="28"/>
            <w:szCs w:val="28"/>
          </w:rPr>
          <w:fldChar w:fldCharType="separate"/>
        </w:r>
        <w:r w:rsidRPr="000E23DD">
          <w:rPr>
            <w:noProof/>
            <w:webHidden/>
            <w:sz w:val="28"/>
            <w:szCs w:val="28"/>
          </w:rPr>
          <w:t>55</w:t>
        </w:r>
        <w:r w:rsidRPr="000E23DD">
          <w:rPr>
            <w:noProof/>
            <w:webHidden/>
            <w:sz w:val="28"/>
            <w:szCs w:val="28"/>
          </w:rPr>
          <w:fldChar w:fldCharType="end"/>
        </w:r>
      </w:hyperlink>
    </w:p>
    <w:p w:rsidR="000E23DD" w:rsidRPr="000E23DD" w:rsidRDefault="000E23DD" w:rsidP="000E23DD">
      <w:pPr>
        <w:pStyle w:val="13"/>
        <w:tabs>
          <w:tab w:val="right" w:leader="dot" w:pos="9346"/>
        </w:tabs>
        <w:spacing w:line="360" w:lineRule="auto"/>
        <w:rPr>
          <w:rFonts w:eastAsiaTheme="minorEastAsia"/>
          <w:noProof/>
          <w:kern w:val="0"/>
          <w:sz w:val="28"/>
          <w:szCs w:val="28"/>
        </w:rPr>
      </w:pPr>
      <w:hyperlink w:anchor="_Toc451969070" w:history="1">
        <w:r w:rsidRPr="000E23DD">
          <w:rPr>
            <w:rStyle w:val="af1"/>
            <w:b/>
            <w:noProof/>
            <w:sz w:val="28"/>
            <w:szCs w:val="28"/>
          </w:rPr>
          <w:t>Список литературы</w:t>
        </w:r>
        <w:r w:rsidRPr="000E23DD">
          <w:rPr>
            <w:noProof/>
            <w:webHidden/>
            <w:sz w:val="28"/>
            <w:szCs w:val="28"/>
          </w:rPr>
          <w:tab/>
        </w:r>
        <w:r w:rsidRPr="000E23DD">
          <w:rPr>
            <w:noProof/>
            <w:webHidden/>
            <w:sz w:val="28"/>
            <w:szCs w:val="28"/>
          </w:rPr>
          <w:fldChar w:fldCharType="begin"/>
        </w:r>
        <w:r w:rsidRPr="000E23DD">
          <w:rPr>
            <w:noProof/>
            <w:webHidden/>
            <w:sz w:val="28"/>
            <w:szCs w:val="28"/>
          </w:rPr>
          <w:instrText xml:space="preserve"> PAGEREF _Toc451969070 \h </w:instrText>
        </w:r>
        <w:r w:rsidRPr="000E23DD">
          <w:rPr>
            <w:noProof/>
            <w:webHidden/>
            <w:sz w:val="28"/>
            <w:szCs w:val="28"/>
          </w:rPr>
        </w:r>
        <w:r w:rsidRPr="000E23DD">
          <w:rPr>
            <w:noProof/>
            <w:webHidden/>
            <w:sz w:val="28"/>
            <w:szCs w:val="28"/>
          </w:rPr>
          <w:fldChar w:fldCharType="separate"/>
        </w:r>
        <w:r w:rsidRPr="000E23DD">
          <w:rPr>
            <w:noProof/>
            <w:webHidden/>
            <w:sz w:val="28"/>
            <w:szCs w:val="28"/>
          </w:rPr>
          <w:t>57</w:t>
        </w:r>
        <w:r w:rsidRPr="000E23DD">
          <w:rPr>
            <w:noProof/>
            <w:webHidden/>
            <w:sz w:val="28"/>
            <w:szCs w:val="28"/>
          </w:rPr>
          <w:fldChar w:fldCharType="end"/>
        </w:r>
      </w:hyperlink>
    </w:p>
    <w:p w:rsidR="000E23DD" w:rsidRPr="000E23DD" w:rsidRDefault="000E23DD" w:rsidP="000E23DD">
      <w:pPr>
        <w:pStyle w:val="13"/>
        <w:tabs>
          <w:tab w:val="right" w:leader="dot" w:pos="9346"/>
        </w:tabs>
        <w:spacing w:line="360" w:lineRule="auto"/>
        <w:rPr>
          <w:rFonts w:eastAsiaTheme="minorEastAsia"/>
          <w:noProof/>
          <w:kern w:val="0"/>
          <w:sz w:val="28"/>
          <w:szCs w:val="28"/>
        </w:rPr>
      </w:pPr>
      <w:hyperlink w:anchor="_Toc451969071" w:history="1">
        <w:r w:rsidRPr="000E23DD">
          <w:rPr>
            <w:rStyle w:val="af1"/>
            <w:b/>
            <w:noProof/>
            <w:sz w:val="28"/>
            <w:szCs w:val="28"/>
          </w:rPr>
          <w:t>Приложение 1 отчет о результатах прикладного исследования по теме «</w:t>
        </w:r>
        <w:r w:rsidRPr="000E23DD">
          <w:rPr>
            <w:b/>
            <w:sz w:val="28"/>
            <w:szCs w:val="28"/>
          </w:rPr>
          <w:t xml:space="preserve">Отношение к иммигрантам как источник </w:t>
        </w:r>
        <w:r w:rsidRPr="000E23DD">
          <w:rPr>
            <w:b/>
            <w:sz w:val="28"/>
            <w:szCs w:val="28"/>
            <w:lang w:bidi="he-IL"/>
          </w:rPr>
          <w:t>социальной</w:t>
        </w:r>
        <w:r w:rsidRPr="000E23DD">
          <w:rPr>
            <w:b/>
            <w:sz w:val="28"/>
            <w:szCs w:val="28"/>
          </w:rPr>
          <w:t xml:space="preserve"> напряженности»</w:t>
        </w:r>
        <w:r w:rsidRPr="000E23DD">
          <w:rPr>
            <w:noProof/>
            <w:webHidden/>
            <w:sz w:val="28"/>
            <w:szCs w:val="28"/>
          </w:rPr>
          <w:tab/>
        </w:r>
        <w:r w:rsidRPr="000E23DD">
          <w:rPr>
            <w:noProof/>
            <w:webHidden/>
            <w:sz w:val="28"/>
            <w:szCs w:val="28"/>
          </w:rPr>
          <w:fldChar w:fldCharType="begin"/>
        </w:r>
        <w:r w:rsidRPr="000E23DD">
          <w:rPr>
            <w:noProof/>
            <w:webHidden/>
            <w:sz w:val="28"/>
            <w:szCs w:val="28"/>
          </w:rPr>
          <w:instrText xml:space="preserve"> PAGEREF _Toc451969071 \h </w:instrText>
        </w:r>
        <w:r w:rsidRPr="000E23DD">
          <w:rPr>
            <w:noProof/>
            <w:webHidden/>
            <w:sz w:val="28"/>
            <w:szCs w:val="28"/>
          </w:rPr>
        </w:r>
        <w:r w:rsidRPr="000E23DD">
          <w:rPr>
            <w:noProof/>
            <w:webHidden/>
            <w:sz w:val="28"/>
            <w:szCs w:val="28"/>
          </w:rPr>
          <w:fldChar w:fldCharType="separate"/>
        </w:r>
        <w:r w:rsidRPr="000E23DD">
          <w:rPr>
            <w:noProof/>
            <w:webHidden/>
            <w:sz w:val="28"/>
            <w:szCs w:val="28"/>
          </w:rPr>
          <w:t>62</w:t>
        </w:r>
        <w:r w:rsidRPr="000E23DD">
          <w:rPr>
            <w:noProof/>
            <w:webHidden/>
            <w:sz w:val="28"/>
            <w:szCs w:val="28"/>
          </w:rPr>
          <w:fldChar w:fldCharType="end"/>
        </w:r>
      </w:hyperlink>
    </w:p>
    <w:p w:rsidR="009D6D2C" w:rsidRPr="009D6D2C" w:rsidRDefault="009D6D2C" w:rsidP="000E23DD">
      <w:pPr>
        <w:spacing w:line="360" w:lineRule="auto"/>
      </w:pPr>
      <w:r w:rsidRPr="000E23DD">
        <w:rPr>
          <w:sz w:val="28"/>
          <w:szCs w:val="28"/>
        </w:rPr>
        <w:fldChar w:fldCharType="end"/>
      </w:r>
    </w:p>
    <w:p w:rsidR="009D6D2C" w:rsidRDefault="009D6D2C" w:rsidP="009D6D2C">
      <w:pPr>
        <w:rPr>
          <w:sz w:val="28"/>
          <w:szCs w:val="28"/>
        </w:rPr>
      </w:pPr>
      <w:bookmarkStart w:id="2" w:name="_Toc451898116"/>
    </w:p>
    <w:p w:rsidR="000E23DD" w:rsidRDefault="000E23DD" w:rsidP="009D6D2C"/>
    <w:p w:rsidR="009D6D2C" w:rsidRPr="009D6D2C" w:rsidRDefault="009D6D2C" w:rsidP="009D6D2C"/>
    <w:p w:rsidR="009D6D2C" w:rsidRPr="009D6D2C" w:rsidRDefault="00840566" w:rsidP="00731480">
      <w:pPr>
        <w:pStyle w:val="1"/>
        <w:spacing w:line="360" w:lineRule="auto"/>
        <w:jc w:val="left"/>
        <w:rPr>
          <w:b/>
          <w:sz w:val="32"/>
          <w:szCs w:val="32"/>
          <w:lang w:val="ru-RU"/>
        </w:rPr>
      </w:pPr>
      <w:bookmarkStart w:id="3" w:name="_Toc451969060"/>
      <w:r w:rsidRPr="009D6D2C">
        <w:rPr>
          <w:b/>
          <w:sz w:val="32"/>
          <w:szCs w:val="32"/>
        </w:rPr>
        <w:lastRenderedPageBreak/>
        <w:t>Введение</w:t>
      </w:r>
      <w:bookmarkEnd w:id="2"/>
      <w:bookmarkEnd w:id="3"/>
    </w:p>
    <w:p w:rsidR="004131EB" w:rsidRPr="004131EB" w:rsidRDefault="00731480" w:rsidP="00731480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Актуальность выбранной мной</w:t>
      </w:r>
      <w:r w:rsidR="004131EB" w:rsidRPr="000E3D2F">
        <w:rPr>
          <w:szCs w:val="28"/>
        </w:rPr>
        <w:t xml:space="preserve"> темы объясняется повсеместностью конфликтного взаимодействия, всеобъемлющим масштабом</w:t>
      </w:r>
      <w:r w:rsidR="004131EB">
        <w:rPr>
          <w:szCs w:val="28"/>
        </w:rPr>
        <w:t xml:space="preserve"> и</w:t>
      </w:r>
      <w:r w:rsidR="004131EB" w:rsidRPr="000E3D2F">
        <w:rPr>
          <w:szCs w:val="28"/>
        </w:rPr>
        <w:t xml:space="preserve">  проникнов</w:t>
      </w:r>
      <w:r w:rsidR="004131EB" w:rsidRPr="000E3D2F">
        <w:rPr>
          <w:szCs w:val="28"/>
        </w:rPr>
        <w:t>е</w:t>
      </w:r>
      <w:r w:rsidR="004131EB" w:rsidRPr="000E3D2F">
        <w:rPr>
          <w:szCs w:val="28"/>
        </w:rPr>
        <w:t>нием процессов глобализации во все сферы жизнедеятельности и многообр</w:t>
      </w:r>
      <w:r w:rsidR="004131EB" w:rsidRPr="000E3D2F">
        <w:rPr>
          <w:szCs w:val="28"/>
        </w:rPr>
        <w:t>а</w:t>
      </w:r>
      <w:r w:rsidR="004131EB" w:rsidRPr="000E3D2F">
        <w:rPr>
          <w:szCs w:val="28"/>
        </w:rPr>
        <w:t>зием этнич</w:t>
      </w:r>
      <w:r w:rsidR="004131EB" w:rsidRPr="000E3D2F">
        <w:rPr>
          <w:szCs w:val="28"/>
        </w:rPr>
        <w:t>е</w:t>
      </w:r>
      <w:r w:rsidR="001834BE">
        <w:rPr>
          <w:szCs w:val="28"/>
        </w:rPr>
        <w:t>ских групп на карте мира.</w:t>
      </w:r>
    </w:p>
    <w:p w:rsidR="00437713" w:rsidRPr="000E3D2F" w:rsidRDefault="00437713" w:rsidP="00095FDE">
      <w:pPr>
        <w:pStyle w:val="a9"/>
        <w:spacing w:line="360" w:lineRule="auto"/>
        <w:ind w:left="0" w:firstLine="709"/>
        <w:jc w:val="both"/>
        <w:rPr>
          <w:szCs w:val="28"/>
        </w:rPr>
      </w:pPr>
      <w:r w:rsidRPr="000E3D2F">
        <w:rPr>
          <w:szCs w:val="28"/>
        </w:rPr>
        <w:t>Объектом моего исследования являются этнопо</w:t>
      </w:r>
      <w:r w:rsidR="0068094E" w:rsidRPr="000E3D2F">
        <w:rPr>
          <w:szCs w:val="28"/>
        </w:rPr>
        <w:t>литические конфликты, предметом – особенности этнополитических конфликтов в условиях глобал</w:t>
      </w:r>
      <w:r w:rsidR="0068094E" w:rsidRPr="000E3D2F">
        <w:rPr>
          <w:szCs w:val="28"/>
        </w:rPr>
        <w:t>и</w:t>
      </w:r>
      <w:r w:rsidR="0068094E" w:rsidRPr="000E3D2F">
        <w:rPr>
          <w:szCs w:val="28"/>
        </w:rPr>
        <w:t xml:space="preserve">зации. </w:t>
      </w:r>
    </w:p>
    <w:p w:rsidR="00625CDB" w:rsidRPr="000E3D2F" w:rsidRDefault="0068094E" w:rsidP="00625CDB">
      <w:pPr>
        <w:pStyle w:val="a9"/>
        <w:spacing w:line="360" w:lineRule="auto"/>
        <w:ind w:left="0" w:firstLine="709"/>
        <w:jc w:val="both"/>
        <w:rPr>
          <w:szCs w:val="28"/>
        </w:rPr>
      </w:pPr>
      <w:r w:rsidRPr="000E3D2F">
        <w:rPr>
          <w:szCs w:val="28"/>
        </w:rPr>
        <w:t>Целью данной работы является анализ характеристик современного этапа глобализации мира и определение основных особенностей, влияющих на этнополитический конфликт</w:t>
      </w:r>
      <w:r w:rsidR="00625CDB" w:rsidRPr="000E3D2F">
        <w:rPr>
          <w:szCs w:val="28"/>
        </w:rPr>
        <w:t xml:space="preserve"> в условиях глобализации.</w:t>
      </w:r>
    </w:p>
    <w:p w:rsidR="00625CDB" w:rsidRPr="000E3D2F" w:rsidRDefault="00625CDB" w:rsidP="00625CDB">
      <w:pPr>
        <w:pStyle w:val="a9"/>
        <w:spacing w:line="360" w:lineRule="auto"/>
        <w:ind w:left="0" w:firstLine="709"/>
        <w:jc w:val="both"/>
        <w:rPr>
          <w:szCs w:val="28"/>
        </w:rPr>
      </w:pPr>
      <w:r w:rsidRPr="000E3D2F">
        <w:rPr>
          <w:szCs w:val="28"/>
        </w:rPr>
        <w:t>Задачи, поставленные в центр исследования можно сформулировать следу</w:t>
      </w:r>
      <w:r w:rsidRPr="000E3D2F">
        <w:rPr>
          <w:szCs w:val="28"/>
        </w:rPr>
        <w:t>ю</w:t>
      </w:r>
      <w:r w:rsidRPr="000E3D2F">
        <w:rPr>
          <w:szCs w:val="28"/>
        </w:rPr>
        <w:t>щим образом:</w:t>
      </w:r>
    </w:p>
    <w:p w:rsidR="00625CDB" w:rsidRPr="000E3D2F" w:rsidRDefault="00625CDB" w:rsidP="00625CDB">
      <w:pPr>
        <w:pStyle w:val="a9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E3D2F">
        <w:rPr>
          <w:szCs w:val="28"/>
        </w:rPr>
        <w:t xml:space="preserve">Раскрыть основные </w:t>
      </w:r>
      <w:r w:rsidR="001834BE">
        <w:rPr>
          <w:szCs w:val="28"/>
        </w:rPr>
        <w:t>вопросы</w:t>
      </w:r>
      <w:r w:rsidRPr="000E3D2F">
        <w:rPr>
          <w:szCs w:val="28"/>
        </w:rPr>
        <w:t>, стоящие перед обществом в усл</w:t>
      </w:r>
      <w:r w:rsidRPr="000E3D2F">
        <w:rPr>
          <w:szCs w:val="28"/>
        </w:rPr>
        <w:t>о</w:t>
      </w:r>
      <w:r w:rsidRPr="000E3D2F">
        <w:rPr>
          <w:szCs w:val="28"/>
        </w:rPr>
        <w:t>виях глобализации;</w:t>
      </w:r>
    </w:p>
    <w:p w:rsidR="00625CDB" w:rsidRPr="000E3D2F" w:rsidRDefault="00625CDB" w:rsidP="00625CDB">
      <w:pPr>
        <w:pStyle w:val="a9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E3D2F">
        <w:rPr>
          <w:szCs w:val="28"/>
        </w:rPr>
        <w:t>Обозначить основные характеристики экономической соста</w:t>
      </w:r>
      <w:r w:rsidRPr="000E3D2F">
        <w:rPr>
          <w:szCs w:val="28"/>
        </w:rPr>
        <w:t>в</w:t>
      </w:r>
      <w:r w:rsidRPr="000E3D2F">
        <w:rPr>
          <w:szCs w:val="28"/>
        </w:rPr>
        <w:t>ляющей современного этапа процесса глобализации;</w:t>
      </w:r>
    </w:p>
    <w:p w:rsidR="00625CDB" w:rsidRPr="000E3D2F" w:rsidRDefault="00625CDB" w:rsidP="00625CDB">
      <w:pPr>
        <w:pStyle w:val="a9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E3D2F">
        <w:rPr>
          <w:szCs w:val="28"/>
        </w:rPr>
        <w:t>Обозначить основные характеристики социально-политической составляющей современного этапа процесса глобализации;</w:t>
      </w:r>
    </w:p>
    <w:p w:rsidR="00625CDB" w:rsidRPr="000E3D2F" w:rsidRDefault="00625CDB" w:rsidP="00625CDB">
      <w:pPr>
        <w:pStyle w:val="a9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E3D2F">
        <w:rPr>
          <w:szCs w:val="28"/>
        </w:rPr>
        <w:t>Обозначить основные характеристики культурной составляющей процесса глобализации;</w:t>
      </w:r>
    </w:p>
    <w:p w:rsidR="00625CDB" w:rsidRPr="000E3D2F" w:rsidRDefault="00625CDB" w:rsidP="00625CDB">
      <w:pPr>
        <w:pStyle w:val="a9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E3D2F">
        <w:rPr>
          <w:szCs w:val="28"/>
        </w:rPr>
        <w:t xml:space="preserve">Определить влияние </w:t>
      </w:r>
      <w:r w:rsidR="007F48DD">
        <w:rPr>
          <w:szCs w:val="28"/>
        </w:rPr>
        <w:t xml:space="preserve">характеристик </w:t>
      </w:r>
      <w:r w:rsidR="006D3C5A">
        <w:rPr>
          <w:szCs w:val="28"/>
        </w:rPr>
        <w:t>современного этапа глобал</w:t>
      </w:r>
      <w:r w:rsidR="006D3C5A">
        <w:rPr>
          <w:szCs w:val="28"/>
        </w:rPr>
        <w:t>и</w:t>
      </w:r>
      <w:r w:rsidR="006D3C5A">
        <w:rPr>
          <w:szCs w:val="28"/>
        </w:rPr>
        <w:t>зации</w:t>
      </w:r>
      <w:r w:rsidRPr="000E3D2F">
        <w:rPr>
          <w:szCs w:val="28"/>
        </w:rPr>
        <w:t xml:space="preserve"> на</w:t>
      </w:r>
      <w:r w:rsidR="007F48DD">
        <w:rPr>
          <w:szCs w:val="28"/>
        </w:rPr>
        <w:t xml:space="preserve"> особенности</w:t>
      </w:r>
      <w:r w:rsidRPr="000E3D2F">
        <w:rPr>
          <w:szCs w:val="28"/>
        </w:rPr>
        <w:t xml:space="preserve"> этнополитически</w:t>
      </w:r>
      <w:r w:rsidR="001834BE">
        <w:rPr>
          <w:szCs w:val="28"/>
        </w:rPr>
        <w:t>х</w:t>
      </w:r>
      <w:r w:rsidRPr="000E3D2F">
        <w:rPr>
          <w:szCs w:val="28"/>
        </w:rPr>
        <w:t xml:space="preserve"> конфликт</w:t>
      </w:r>
      <w:r w:rsidR="001834BE">
        <w:rPr>
          <w:szCs w:val="28"/>
        </w:rPr>
        <w:t>ов</w:t>
      </w:r>
      <w:r w:rsidRPr="000E3D2F">
        <w:rPr>
          <w:szCs w:val="28"/>
        </w:rPr>
        <w:t>;</w:t>
      </w:r>
    </w:p>
    <w:p w:rsidR="00625CDB" w:rsidRPr="000E3D2F" w:rsidRDefault="00E744D3" w:rsidP="00625CDB">
      <w:pPr>
        <w:pStyle w:val="a9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E3D2F">
        <w:rPr>
          <w:szCs w:val="28"/>
        </w:rPr>
        <w:t>Определить массовость миграции как особенность этнополитич</w:t>
      </w:r>
      <w:r w:rsidRPr="000E3D2F">
        <w:rPr>
          <w:szCs w:val="28"/>
        </w:rPr>
        <w:t>е</w:t>
      </w:r>
      <w:r w:rsidRPr="000E3D2F">
        <w:rPr>
          <w:szCs w:val="28"/>
        </w:rPr>
        <w:t>ских конфликтов;</w:t>
      </w:r>
    </w:p>
    <w:p w:rsidR="00E744D3" w:rsidRPr="000E3D2F" w:rsidRDefault="00E744D3" w:rsidP="00625CDB">
      <w:pPr>
        <w:pStyle w:val="a9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E3D2F">
        <w:rPr>
          <w:szCs w:val="28"/>
        </w:rPr>
        <w:t>Определить трансформацию терроризма как особенность этноп</w:t>
      </w:r>
      <w:r w:rsidRPr="000E3D2F">
        <w:rPr>
          <w:szCs w:val="28"/>
        </w:rPr>
        <w:t>о</w:t>
      </w:r>
      <w:r w:rsidRPr="000E3D2F">
        <w:rPr>
          <w:szCs w:val="28"/>
        </w:rPr>
        <w:t>литических конфликтов;</w:t>
      </w:r>
      <w:r w:rsidR="002F15F2" w:rsidRPr="000E3D2F">
        <w:rPr>
          <w:szCs w:val="28"/>
        </w:rPr>
        <w:t xml:space="preserve"> </w:t>
      </w:r>
    </w:p>
    <w:p w:rsidR="00E744D3" w:rsidRPr="000E3D2F" w:rsidRDefault="00E744D3" w:rsidP="00625CDB">
      <w:pPr>
        <w:pStyle w:val="a9"/>
        <w:numPr>
          <w:ilvl w:val="0"/>
          <w:numId w:val="24"/>
        </w:numPr>
        <w:spacing w:line="360" w:lineRule="auto"/>
        <w:jc w:val="both"/>
        <w:rPr>
          <w:szCs w:val="28"/>
        </w:rPr>
      </w:pPr>
      <w:r w:rsidRPr="000E3D2F">
        <w:rPr>
          <w:szCs w:val="28"/>
        </w:rPr>
        <w:t>Определить глобальность СМИ как особенность этнополитич</w:t>
      </w:r>
      <w:r w:rsidRPr="000E3D2F">
        <w:rPr>
          <w:szCs w:val="28"/>
        </w:rPr>
        <w:t>е</w:t>
      </w:r>
      <w:r w:rsidRPr="000E3D2F">
        <w:rPr>
          <w:szCs w:val="28"/>
        </w:rPr>
        <w:t>ских конфликтов.</w:t>
      </w:r>
    </w:p>
    <w:p w:rsidR="002C2376" w:rsidRDefault="002C2376" w:rsidP="00095FDE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Многогранность </w:t>
      </w:r>
      <w:r w:rsidR="009E3F4E">
        <w:rPr>
          <w:szCs w:val="28"/>
        </w:rPr>
        <w:t>глобализации</w:t>
      </w:r>
      <w:r>
        <w:rPr>
          <w:szCs w:val="28"/>
        </w:rPr>
        <w:t xml:space="preserve"> не позволяет исследователям из ра</w:t>
      </w:r>
      <w:r>
        <w:rPr>
          <w:szCs w:val="28"/>
        </w:rPr>
        <w:t>з</w:t>
      </w:r>
      <w:r>
        <w:rPr>
          <w:szCs w:val="28"/>
        </w:rPr>
        <w:t xml:space="preserve">ных областей знаний </w:t>
      </w:r>
      <w:r w:rsidR="009E3F4E">
        <w:rPr>
          <w:szCs w:val="28"/>
        </w:rPr>
        <w:t>прийти к единому мнению в вопросах её определения. Ср</w:t>
      </w:r>
      <w:r w:rsidR="009E3F4E">
        <w:rPr>
          <w:szCs w:val="28"/>
        </w:rPr>
        <w:t>е</w:t>
      </w:r>
      <w:r w:rsidR="009E3F4E">
        <w:rPr>
          <w:szCs w:val="28"/>
        </w:rPr>
        <w:t>ди множества точек зрения</w:t>
      </w:r>
      <w:r w:rsidR="0030485D">
        <w:rPr>
          <w:szCs w:val="28"/>
        </w:rPr>
        <w:t xml:space="preserve"> вокруг </w:t>
      </w:r>
      <w:r w:rsidR="00682498">
        <w:rPr>
          <w:szCs w:val="28"/>
        </w:rPr>
        <w:t>определения</w:t>
      </w:r>
      <w:r w:rsidR="0030485D">
        <w:rPr>
          <w:szCs w:val="28"/>
        </w:rPr>
        <w:t xml:space="preserve"> глобализац</w:t>
      </w:r>
      <w:r w:rsidR="00682498">
        <w:rPr>
          <w:szCs w:val="28"/>
        </w:rPr>
        <w:t>ии</w:t>
      </w:r>
      <w:r w:rsidR="009E3F4E">
        <w:rPr>
          <w:szCs w:val="28"/>
        </w:rPr>
        <w:t>, можно выд</w:t>
      </w:r>
      <w:r w:rsidR="009E3F4E">
        <w:rPr>
          <w:szCs w:val="28"/>
        </w:rPr>
        <w:t>е</w:t>
      </w:r>
      <w:r w:rsidR="009E3F4E">
        <w:rPr>
          <w:szCs w:val="28"/>
        </w:rPr>
        <w:t>лить две наиболее популяр</w:t>
      </w:r>
      <w:r w:rsidR="0030485D">
        <w:rPr>
          <w:szCs w:val="28"/>
        </w:rPr>
        <w:t xml:space="preserve">ные. </w:t>
      </w:r>
      <w:r w:rsidR="00682498">
        <w:rPr>
          <w:szCs w:val="28"/>
        </w:rPr>
        <w:t>Первая сопоставляет термины</w:t>
      </w:r>
      <w:r w:rsidR="0030485D">
        <w:rPr>
          <w:szCs w:val="28"/>
        </w:rPr>
        <w:t xml:space="preserve"> «глобализ</w:t>
      </w:r>
      <w:r w:rsidR="0030485D">
        <w:rPr>
          <w:szCs w:val="28"/>
        </w:rPr>
        <w:t>а</w:t>
      </w:r>
      <w:r w:rsidR="0030485D">
        <w:rPr>
          <w:szCs w:val="28"/>
        </w:rPr>
        <w:t xml:space="preserve">ция» </w:t>
      </w:r>
      <w:r w:rsidR="00682498">
        <w:rPr>
          <w:szCs w:val="28"/>
        </w:rPr>
        <w:t>и</w:t>
      </w:r>
      <w:r w:rsidR="0030485D">
        <w:rPr>
          <w:szCs w:val="28"/>
        </w:rPr>
        <w:t xml:space="preserve"> «глобализм». Глобализация</w:t>
      </w:r>
      <w:r w:rsidR="00682498">
        <w:rPr>
          <w:szCs w:val="28"/>
        </w:rPr>
        <w:t>,</w:t>
      </w:r>
      <w:r w:rsidR="0030485D">
        <w:rPr>
          <w:szCs w:val="28"/>
        </w:rPr>
        <w:t xml:space="preserve"> в этом случае</w:t>
      </w:r>
      <w:r w:rsidR="00682498">
        <w:rPr>
          <w:szCs w:val="28"/>
        </w:rPr>
        <w:t>,</w:t>
      </w:r>
      <w:r w:rsidR="0030485D">
        <w:rPr>
          <w:szCs w:val="28"/>
        </w:rPr>
        <w:t xml:space="preserve"> определяется как: «пр</w:t>
      </w:r>
      <w:r w:rsidR="0030485D">
        <w:rPr>
          <w:szCs w:val="28"/>
        </w:rPr>
        <w:t>о</w:t>
      </w:r>
      <w:r w:rsidR="0030485D">
        <w:rPr>
          <w:szCs w:val="28"/>
        </w:rPr>
        <w:t>цесс уст</w:t>
      </w:r>
      <w:r w:rsidR="0030485D">
        <w:rPr>
          <w:szCs w:val="28"/>
        </w:rPr>
        <w:t>а</w:t>
      </w:r>
      <w:r w:rsidR="0030485D">
        <w:rPr>
          <w:szCs w:val="28"/>
        </w:rPr>
        <w:t>новления экономических, научно-технических, социально-политических, культурных и иных отношений между странами и практич</w:t>
      </w:r>
      <w:r w:rsidR="0030485D">
        <w:rPr>
          <w:szCs w:val="28"/>
        </w:rPr>
        <w:t>е</w:t>
      </w:r>
      <w:r w:rsidR="0030485D">
        <w:rPr>
          <w:szCs w:val="28"/>
        </w:rPr>
        <w:t>ская деятельность гос</w:t>
      </w:r>
      <w:r w:rsidR="0030485D">
        <w:rPr>
          <w:szCs w:val="28"/>
        </w:rPr>
        <w:t>у</w:t>
      </w:r>
      <w:r w:rsidR="0030485D">
        <w:rPr>
          <w:szCs w:val="28"/>
        </w:rPr>
        <w:t>дарств, их лидеров и других субъектов по организации взаимосвязанного и взаимозависимого функционирования регионов и конт</w:t>
      </w:r>
      <w:r w:rsidR="0030485D">
        <w:rPr>
          <w:szCs w:val="28"/>
        </w:rPr>
        <w:t>и</w:t>
      </w:r>
      <w:r w:rsidR="0030485D">
        <w:rPr>
          <w:szCs w:val="28"/>
        </w:rPr>
        <w:t>нентов, стран мирового сообщества».</w:t>
      </w:r>
      <w:r w:rsidR="0030485D">
        <w:rPr>
          <w:rStyle w:val="ac"/>
          <w:szCs w:val="28"/>
        </w:rPr>
        <w:footnoteReference w:id="1"/>
      </w:r>
      <w:r w:rsidR="00682498">
        <w:rPr>
          <w:szCs w:val="28"/>
        </w:rPr>
        <w:t xml:space="preserve"> Вторая точка зрения заключается в подходе к понятию глобализации через соотнесение терминов «глобализ</w:t>
      </w:r>
      <w:r w:rsidR="00682498">
        <w:rPr>
          <w:szCs w:val="28"/>
        </w:rPr>
        <w:t>а</w:t>
      </w:r>
      <w:r w:rsidR="00682498">
        <w:rPr>
          <w:szCs w:val="28"/>
        </w:rPr>
        <w:t xml:space="preserve">ция» и «интернационализация». </w:t>
      </w:r>
      <w:r w:rsidR="00ED1D55">
        <w:rPr>
          <w:szCs w:val="28"/>
        </w:rPr>
        <w:t>Так, по мнению А.П. Бутенко, все многочи</w:t>
      </w:r>
      <w:r w:rsidR="00ED1D55">
        <w:rPr>
          <w:szCs w:val="28"/>
        </w:rPr>
        <w:t>с</w:t>
      </w:r>
      <w:r w:rsidR="00ED1D55">
        <w:rPr>
          <w:szCs w:val="28"/>
        </w:rPr>
        <w:t xml:space="preserve">ленные определения глобализации можно обобщить как: «сегодняшнюю форму интернализации хозяйственной жизни, о чём ша речь на протяжении всего </w:t>
      </w:r>
      <w:r w:rsidR="00ED1D55">
        <w:rPr>
          <w:szCs w:val="28"/>
          <w:lang w:val="en-US"/>
        </w:rPr>
        <w:t>XX</w:t>
      </w:r>
      <w:r w:rsidR="00ED1D55" w:rsidRPr="00ED1D55">
        <w:rPr>
          <w:szCs w:val="28"/>
        </w:rPr>
        <w:t xml:space="preserve"> </w:t>
      </w:r>
      <w:r w:rsidR="00ED1D55">
        <w:rPr>
          <w:szCs w:val="28"/>
        </w:rPr>
        <w:t>века».</w:t>
      </w:r>
      <w:r w:rsidR="00ED1D55">
        <w:rPr>
          <w:rStyle w:val="ac"/>
          <w:szCs w:val="28"/>
        </w:rPr>
        <w:footnoteReference w:id="2"/>
      </w:r>
      <w:r w:rsidR="00ED1D55">
        <w:rPr>
          <w:szCs w:val="28"/>
        </w:rPr>
        <w:t xml:space="preserve"> </w:t>
      </w:r>
    </w:p>
    <w:p w:rsidR="00CB6855" w:rsidRDefault="000E3D2F" w:rsidP="00095FDE">
      <w:pPr>
        <w:pStyle w:val="a9"/>
        <w:spacing w:line="360" w:lineRule="auto"/>
        <w:ind w:left="0" w:firstLine="709"/>
        <w:jc w:val="both"/>
        <w:rPr>
          <w:szCs w:val="28"/>
        </w:rPr>
      </w:pPr>
      <w:r w:rsidRPr="000E3D2F">
        <w:rPr>
          <w:szCs w:val="28"/>
        </w:rPr>
        <w:t>Вопросами периодизации и стадиального развития глобализации зан</w:t>
      </w:r>
      <w:r w:rsidRPr="000E3D2F">
        <w:rPr>
          <w:szCs w:val="28"/>
        </w:rPr>
        <w:t>и</w:t>
      </w:r>
      <w:r w:rsidRPr="000E3D2F">
        <w:rPr>
          <w:szCs w:val="28"/>
        </w:rPr>
        <w:t>мались многие исследователи. Как отмечает российский специалист по из</w:t>
      </w:r>
      <w:r w:rsidRPr="000E3D2F">
        <w:rPr>
          <w:szCs w:val="28"/>
        </w:rPr>
        <w:t>у</w:t>
      </w:r>
      <w:r w:rsidRPr="000E3D2F">
        <w:rPr>
          <w:szCs w:val="28"/>
        </w:rPr>
        <w:t>чению процессов глоб</w:t>
      </w:r>
      <w:r w:rsidRPr="000E3D2F">
        <w:rPr>
          <w:szCs w:val="28"/>
        </w:rPr>
        <w:t>а</w:t>
      </w:r>
      <w:r w:rsidRPr="000E3D2F">
        <w:rPr>
          <w:szCs w:val="28"/>
        </w:rPr>
        <w:t>лизации</w:t>
      </w:r>
      <w:r w:rsidR="00D67990">
        <w:rPr>
          <w:szCs w:val="28"/>
        </w:rPr>
        <w:t xml:space="preserve"> Михеев В.В.: «в</w:t>
      </w:r>
      <w:r w:rsidRPr="000E3D2F">
        <w:rPr>
          <w:szCs w:val="28"/>
        </w:rPr>
        <w:t xml:space="preserve"> дискуссиях о глобализации, присутствует одна спорная, но базовая тема. Это вопрос о том, считать ли глобализацию новым явлением, или оно существует уже давно, и мы сейчас наблюдаем лишь очередную стадию её разв</w:t>
      </w:r>
      <w:r w:rsidRPr="000E3D2F">
        <w:rPr>
          <w:szCs w:val="28"/>
        </w:rPr>
        <w:t>и</w:t>
      </w:r>
      <w:r w:rsidRPr="000E3D2F">
        <w:rPr>
          <w:szCs w:val="28"/>
        </w:rPr>
        <w:t>тия».</w:t>
      </w:r>
      <w:r>
        <w:rPr>
          <w:rStyle w:val="ac"/>
          <w:szCs w:val="28"/>
        </w:rPr>
        <w:footnoteReference w:id="3"/>
      </w:r>
      <w:r w:rsidRPr="000E3D2F">
        <w:rPr>
          <w:szCs w:val="28"/>
        </w:rPr>
        <w:t xml:space="preserve"> </w:t>
      </w:r>
      <w:r w:rsidR="002F15F2" w:rsidRPr="000E3D2F">
        <w:rPr>
          <w:szCs w:val="28"/>
        </w:rPr>
        <w:t xml:space="preserve"> </w:t>
      </w:r>
    </w:p>
    <w:p w:rsidR="00E62251" w:rsidRDefault="00CB6855" w:rsidP="00E62251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color w:val="252525"/>
          <w:szCs w:val="28"/>
          <w:shd w:val="clear" w:color="auto" w:fill="FFFFFF"/>
        </w:rPr>
        <w:t>А</w:t>
      </w:r>
      <w:r w:rsidRPr="00CB6855">
        <w:rPr>
          <w:color w:val="252525"/>
          <w:szCs w:val="28"/>
          <w:shd w:val="clear" w:color="auto" w:fill="FFFFFF"/>
        </w:rPr>
        <w:t>мериканский</w:t>
      </w:r>
      <w:r w:rsidRPr="00CB6855">
        <w:rPr>
          <w:rStyle w:val="apple-converted-space"/>
          <w:color w:val="252525"/>
          <w:szCs w:val="28"/>
          <w:shd w:val="clear" w:color="auto" w:fill="FFFFFF"/>
        </w:rPr>
        <w:t> </w:t>
      </w:r>
      <w:r w:rsidRPr="00CB6855">
        <w:rPr>
          <w:szCs w:val="28"/>
          <w:shd w:val="clear" w:color="auto" w:fill="FFFFFF"/>
        </w:rPr>
        <w:t>социолог</w:t>
      </w:r>
      <w:r w:rsidRPr="00CB6855">
        <w:rPr>
          <w:rStyle w:val="apple-converted-space"/>
          <w:color w:val="252525"/>
          <w:szCs w:val="28"/>
          <w:shd w:val="clear" w:color="auto" w:fill="FFFFFF"/>
        </w:rPr>
        <w:t> </w:t>
      </w:r>
      <w:r w:rsidRPr="00CB6855">
        <w:rPr>
          <w:color w:val="252525"/>
          <w:szCs w:val="28"/>
          <w:shd w:val="clear" w:color="auto" w:fill="FFFFFF"/>
        </w:rPr>
        <w:t>и</w:t>
      </w:r>
      <w:r w:rsidRPr="00CB6855">
        <w:rPr>
          <w:rStyle w:val="apple-converted-space"/>
          <w:color w:val="252525"/>
          <w:szCs w:val="28"/>
          <w:shd w:val="clear" w:color="auto" w:fill="FFFFFF"/>
        </w:rPr>
        <w:t> </w:t>
      </w:r>
      <w:r w:rsidRPr="00CB6855">
        <w:rPr>
          <w:szCs w:val="28"/>
        </w:rPr>
        <w:t>философ - неомарксист</w:t>
      </w:r>
      <w:r w:rsidRPr="00CB6855">
        <w:rPr>
          <w:color w:val="252525"/>
          <w:szCs w:val="28"/>
          <w:shd w:val="clear" w:color="auto" w:fill="FFFFFF"/>
        </w:rPr>
        <w:t xml:space="preserve">, </w:t>
      </w:r>
      <w:r w:rsidRPr="00CB6855">
        <w:rPr>
          <w:szCs w:val="28"/>
        </w:rPr>
        <w:t>И</w:t>
      </w:r>
      <w:r>
        <w:rPr>
          <w:szCs w:val="28"/>
        </w:rPr>
        <w:t>.</w:t>
      </w:r>
      <w:r w:rsidRPr="00CB6855">
        <w:rPr>
          <w:szCs w:val="28"/>
        </w:rPr>
        <w:t xml:space="preserve"> Валлерстайн</w:t>
      </w:r>
      <w:r>
        <w:rPr>
          <w:szCs w:val="28"/>
        </w:rPr>
        <w:t xml:space="preserve"> сч</w:t>
      </w:r>
      <w:r>
        <w:rPr>
          <w:szCs w:val="28"/>
        </w:rPr>
        <w:t>и</w:t>
      </w:r>
      <w:r>
        <w:rPr>
          <w:szCs w:val="28"/>
        </w:rPr>
        <w:t xml:space="preserve">тает, что признаки зарождения глобализации можно отнести к середине </w:t>
      </w:r>
      <w:r>
        <w:rPr>
          <w:szCs w:val="28"/>
          <w:lang w:val="en-US"/>
        </w:rPr>
        <w:t>XIX</w:t>
      </w:r>
      <w:r w:rsidRPr="00CB6855">
        <w:rPr>
          <w:szCs w:val="28"/>
        </w:rPr>
        <w:t xml:space="preserve"> </w:t>
      </w:r>
      <w:r>
        <w:rPr>
          <w:szCs w:val="28"/>
        </w:rPr>
        <w:t>в</w:t>
      </w:r>
      <w:r w:rsidR="00DF59F1">
        <w:rPr>
          <w:szCs w:val="28"/>
        </w:rPr>
        <w:t>ека</w:t>
      </w:r>
      <w:r>
        <w:rPr>
          <w:szCs w:val="28"/>
        </w:rPr>
        <w:t xml:space="preserve">, а прогресс технологий в </w:t>
      </w:r>
      <w:r>
        <w:rPr>
          <w:szCs w:val="28"/>
          <w:lang w:val="en-US"/>
        </w:rPr>
        <w:t>XX</w:t>
      </w:r>
      <w:r>
        <w:rPr>
          <w:szCs w:val="28"/>
        </w:rPr>
        <w:t xml:space="preserve"> в</w:t>
      </w:r>
      <w:r w:rsidR="00DF59F1">
        <w:rPr>
          <w:szCs w:val="28"/>
        </w:rPr>
        <w:t>еке</w:t>
      </w:r>
      <w:r>
        <w:rPr>
          <w:szCs w:val="28"/>
        </w:rPr>
        <w:t xml:space="preserve"> не даёт повод</w:t>
      </w:r>
      <w:r w:rsidR="00C6596C">
        <w:rPr>
          <w:szCs w:val="28"/>
        </w:rPr>
        <w:t>а</w:t>
      </w:r>
      <w:r>
        <w:rPr>
          <w:szCs w:val="28"/>
        </w:rPr>
        <w:t xml:space="preserve"> утверждать,</w:t>
      </w:r>
      <w:r w:rsidR="00C6596C">
        <w:rPr>
          <w:szCs w:val="28"/>
        </w:rPr>
        <w:t xml:space="preserve"> что стру</w:t>
      </w:r>
      <w:r w:rsidR="00C6596C">
        <w:rPr>
          <w:szCs w:val="28"/>
        </w:rPr>
        <w:t>к</w:t>
      </w:r>
      <w:r w:rsidR="00C6596C">
        <w:rPr>
          <w:szCs w:val="28"/>
        </w:rPr>
        <w:t>тура товарных цепочек  претерпела качественные изменения. При этом он выделяет современный этап глобализации от предшествующих этапов.</w:t>
      </w:r>
      <w:r w:rsidR="00C6596C">
        <w:rPr>
          <w:rStyle w:val="ac"/>
          <w:szCs w:val="28"/>
        </w:rPr>
        <w:footnoteReference w:id="4"/>
      </w:r>
      <w:r w:rsidR="00C6596C">
        <w:rPr>
          <w:szCs w:val="28"/>
        </w:rPr>
        <w:t xml:space="preserve"> Т. </w:t>
      </w:r>
      <w:r w:rsidR="00C6596C">
        <w:rPr>
          <w:szCs w:val="28"/>
        </w:rPr>
        <w:lastRenderedPageBreak/>
        <w:t>Фридман выделяет три этапа глобализации: первый этап «глобализация 1.0»</w:t>
      </w:r>
      <w:r w:rsidR="00BA2489">
        <w:rPr>
          <w:szCs w:val="28"/>
        </w:rPr>
        <w:t xml:space="preserve"> (</w:t>
      </w:r>
      <w:r w:rsidR="00C6596C">
        <w:rPr>
          <w:szCs w:val="28"/>
        </w:rPr>
        <w:t>м</w:t>
      </w:r>
      <w:r w:rsidR="00C6596C">
        <w:rPr>
          <w:szCs w:val="28"/>
        </w:rPr>
        <w:t>а</w:t>
      </w:r>
      <w:r w:rsidR="00C6596C">
        <w:rPr>
          <w:szCs w:val="28"/>
        </w:rPr>
        <w:t>ленький мир) в период с 1492</w:t>
      </w:r>
      <w:r w:rsidR="00BA2489">
        <w:rPr>
          <w:szCs w:val="28"/>
        </w:rPr>
        <w:t xml:space="preserve"> </w:t>
      </w:r>
      <w:r w:rsidR="00C6596C">
        <w:rPr>
          <w:szCs w:val="28"/>
        </w:rPr>
        <w:t>г. по1800 г., второй этап «глобализация 2.0»</w:t>
      </w:r>
      <w:r w:rsidR="00BA2489">
        <w:rPr>
          <w:szCs w:val="28"/>
        </w:rPr>
        <w:t xml:space="preserve"> (средний мир)</w:t>
      </w:r>
      <w:r w:rsidR="00C6596C">
        <w:rPr>
          <w:szCs w:val="28"/>
        </w:rPr>
        <w:t xml:space="preserve"> в период с 1800 г. по 2000 г., и третий этап «глобализация 3.0» </w:t>
      </w:r>
      <w:r w:rsidR="00BA2489">
        <w:rPr>
          <w:szCs w:val="28"/>
        </w:rPr>
        <w:t xml:space="preserve">(плоский мир) </w:t>
      </w:r>
      <w:r w:rsidR="00C6596C">
        <w:rPr>
          <w:szCs w:val="28"/>
        </w:rPr>
        <w:t>в период с 2000 гг. по настоящее время.</w:t>
      </w:r>
      <w:r w:rsidR="00BA2489">
        <w:rPr>
          <w:rStyle w:val="ac"/>
          <w:szCs w:val="28"/>
        </w:rPr>
        <w:footnoteReference w:id="5"/>
      </w:r>
      <w:r w:rsidR="00BA2489">
        <w:rPr>
          <w:szCs w:val="28"/>
        </w:rPr>
        <w:t xml:space="preserve"> По мнению Дж. С</w:t>
      </w:r>
      <w:r w:rsidR="00BA2489">
        <w:rPr>
          <w:szCs w:val="28"/>
        </w:rPr>
        <w:t>о</w:t>
      </w:r>
      <w:r w:rsidR="00BA2489">
        <w:rPr>
          <w:szCs w:val="28"/>
        </w:rPr>
        <w:t>роса глобализация берет свое начало с 1980-х гг., свою точку зрения он обо</w:t>
      </w:r>
      <w:r w:rsidR="00BA2489">
        <w:rPr>
          <w:szCs w:val="28"/>
        </w:rPr>
        <w:t>с</w:t>
      </w:r>
      <w:r w:rsidR="00BA2489">
        <w:rPr>
          <w:szCs w:val="28"/>
        </w:rPr>
        <w:t>новывает тем, что основными чертами глобализации выступает фундамент</w:t>
      </w:r>
      <w:r w:rsidR="00BA2489">
        <w:rPr>
          <w:szCs w:val="28"/>
        </w:rPr>
        <w:t>а</w:t>
      </w:r>
      <w:r w:rsidR="00BA2489">
        <w:rPr>
          <w:szCs w:val="28"/>
        </w:rPr>
        <w:t>лизм, либерализм и снижение роли государства, получивший своё распр</w:t>
      </w:r>
      <w:r w:rsidR="00BA2489">
        <w:rPr>
          <w:szCs w:val="28"/>
        </w:rPr>
        <w:t>о</w:t>
      </w:r>
      <w:r w:rsidR="00BA2489">
        <w:rPr>
          <w:szCs w:val="28"/>
        </w:rPr>
        <w:t>странение с этого</w:t>
      </w:r>
      <w:r w:rsidR="00E62251">
        <w:rPr>
          <w:szCs w:val="28"/>
        </w:rPr>
        <w:t xml:space="preserve"> отрезка</w:t>
      </w:r>
      <w:r w:rsidR="00BA2489">
        <w:rPr>
          <w:szCs w:val="28"/>
        </w:rPr>
        <w:t xml:space="preserve"> времени.</w:t>
      </w:r>
      <w:r w:rsidR="00BA2489">
        <w:rPr>
          <w:rStyle w:val="ac"/>
          <w:szCs w:val="28"/>
        </w:rPr>
        <w:footnoteReference w:id="6"/>
      </w:r>
      <w:r w:rsidR="00E62251">
        <w:rPr>
          <w:szCs w:val="28"/>
        </w:rPr>
        <w:t xml:space="preserve"> Также изучали стадиальные вопросы глобализации российские исследователи: А.И. Уткин, В.В. Михеев, В.И. Пантин, Ю.В. Шишков, О.Н. Бабурина.  </w:t>
      </w:r>
    </w:p>
    <w:p w:rsidR="009F0246" w:rsidRDefault="002F15F2" w:rsidP="009F0246">
      <w:pPr>
        <w:pStyle w:val="a9"/>
        <w:spacing w:line="360" w:lineRule="auto"/>
        <w:ind w:left="0" w:firstLine="709"/>
        <w:jc w:val="both"/>
        <w:rPr>
          <w:szCs w:val="28"/>
        </w:rPr>
      </w:pPr>
      <w:r w:rsidRPr="000E3D2F">
        <w:rPr>
          <w:szCs w:val="28"/>
        </w:rPr>
        <w:t>В ходе моего исследования анализу будут подвергаться общественные процессы современного этапа глобализации</w:t>
      </w:r>
      <w:r w:rsidR="00E62251">
        <w:rPr>
          <w:szCs w:val="28"/>
        </w:rPr>
        <w:t xml:space="preserve">, </w:t>
      </w:r>
      <w:r w:rsidR="00C435D6">
        <w:rPr>
          <w:szCs w:val="28"/>
        </w:rPr>
        <w:t>который относится к</w:t>
      </w:r>
      <w:r w:rsidR="008938CF">
        <w:rPr>
          <w:szCs w:val="28"/>
        </w:rPr>
        <w:t xml:space="preserve"> период</w:t>
      </w:r>
      <w:r w:rsidR="00C435D6">
        <w:rPr>
          <w:szCs w:val="28"/>
        </w:rPr>
        <w:t>у</w:t>
      </w:r>
      <w:r w:rsidR="00E62251">
        <w:rPr>
          <w:szCs w:val="28"/>
        </w:rPr>
        <w:t xml:space="preserve"> с 90-х гг. прошлого века до настоящего времени. </w:t>
      </w:r>
      <w:r>
        <w:rPr>
          <w:szCs w:val="28"/>
        </w:rPr>
        <w:t xml:space="preserve">  </w:t>
      </w:r>
    </w:p>
    <w:p w:rsidR="009F0246" w:rsidRDefault="009F0246" w:rsidP="009F0246">
      <w:pPr>
        <w:pStyle w:val="a9"/>
        <w:spacing w:line="360" w:lineRule="auto"/>
        <w:ind w:left="0" w:firstLine="709"/>
        <w:jc w:val="both"/>
        <w:rPr>
          <w:szCs w:val="28"/>
        </w:rPr>
      </w:pPr>
      <w:r w:rsidRPr="009F0246">
        <w:rPr>
          <w:szCs w:val="28"/>
        </w:rPr>
        <w:t>У. Бек анализирует глобализацию еще более детально, выделяя в да</w:t>
      </w:r>
      <w:r w:rsidRPr="009F0246">
        <w:rPr>
          <w:szCs w:val="28"/>
        </w:rPr>
        <w:t>н</w:t>
      </w:r>
      <w:r w:rsidRPr="009F0246">
        <w:rPr>
          <w:szCs w:val="28"/>
        </w:rPr>
        <w:t>ном процессе семь аспектов: 1. Продолжающуюся информационную и ко</w:t>
      </w:r>
      <w:r w:rsidRPr="009F0246">
        <w:rPr>
          <w:szCs w:val="28"/>
        </w:rPr>
        <w:t>м</w:t>
      </w:r>
      <w:r w:rsidRPr="009F0246">
        <w:rPr>
          <w:szCs w:val="28"/>
        </w:rPr>
        <w:t>муникац</w:t>
      </w:r>
      <w:r w:rsidRPr="009F0246">
        <w:rPr>
          <w:szCs w:val="28"/>
        </w:rPr>
        <w:t>и</w:t>
      </w:r>
      <w:r w:rsidRPr="009F0246">
        <w:rPr>
          <w:szCs w:val="28"/>
        </w:rPr>
        <w:t>онно</w:t>
      </w:r>
      <w:r w:rsidR="00DF59F1">
        <w:rPr>
          <w:szCs w:val="28"/>
        </w:rPr>
        <w:t xml:space="preserve"> </w:t>
      </w:r>
      <w:r w:rsidRPr="009F0246">
        <w:rPr>
          <w:szCs w:val="28"/>
        </w:rPr>
        <w:t>-</w:t>
      </w:r>
      <w:r w:rsidR="00DF59F1">
        <w:rPr>
          <w:szCs w:val="28"/>
        </w:rPr>
        <w:t xml:space="preserve"> </w:t>
      </w:r>
      <w:r w:rsidRPr="009F0246">
        <w:rPr>
          <w:szCs w:val="28"/>
        </w:rPr>
        <w:t>технологическую революцию. 2. Повсеместно выдвигаемые требования соблюдения прав человека, т.е. принципы демократии. 3. Изобр</w:t>
      </w:r>
      <w:r w:rsidRPr="009F0246">
        <w:rPr>
          <w:szCs w:val="28"/>
        </w:rPr>
        <w:t>а</w:t>
      </w:r>
      <w:r w:rsidRPr="009F0246">
        <w:rPr>
          <w:szCs w:val="28"/>
        </w:rPr>
        <w:t>зительные потоки, охватившие весь мир индустрии культуры. 4. Постинте</w:t>
      </w:r>
      <w:r w:rsidRPr="009F0246">
        <w:rPr>
          <w:szCs w:val="28"/>
        </w:rPr>
        <w:t>р</w:t>
      </w:r>
      <w:r w:rsidRPr="009F0246">
        <w:rPr>
          <w:szCs w:val="28"/>
        </w:rPr>
        <w:t>национальную, полицентрическую мировую политику (концерны, неправ</w:t>
      </w:r>
      <w:r w:rsidRPr="009F0246">
        <w:rPr>
          <w:szCs w:val="28"/>
        </w:rPr>
        <w:t>и</w:t>
      </w:r>
      <w:r w:rsidRPr="009F0246">
        <w:rPr>
          <w:szCs w:val="28"/>
        </w:rPr>
        <w:t>тельственные организации, ООН). 5. Вопросы глобальной нищеты. 6. Пр</w:t>
      </w:r>
      <w:r w:rsidRPr="009F0246">
        <w:rPr>
          <w:szCs w:val="28"/>
        </w:rPr>
        <w:t>о</w:t>
      </w:r>
      <w:r w:rsidRPr="009F0246">
        <w:rPr>
          <w:szCs w:val="28"/>
        </w:rPr>
        <w:t>блемы глобального разрушения окружающей среды. 7. Проблемы транскул</w:t>
      </w:r>
      <w:r w:rsidRPr="009F0246">
        <w:rPr>
          <w:szCs w:val="28"/>
        </w:rPr>
        <w:t>ь</w:t>
      </w:r>
      <w:r w:rsidRPr="009F0246">
        <w:rPr>
          <w:szCs w:val="28"/>
        </w:rPr>
        <w:t>турных конфликтов на местах.</w:t>
      </w:r>
      <w:r w:rsidR="00DF59F1">
        <w:rPr>
          <w:rStyle w:val="ac"/>
          <w:szCs w:val="28"/>
        </w:rPr>
        <w:footnoteReference w:id="7"/>
      </w:r>
      <w:r w:rsidRPr="009F0246">
        <w:rPr>
          <w:szCs w:val="28"/>
        </w:rPr>
        <w:t xml:space="preserve"> </w:t>
      </w:r>
    </w:p>
    <w:p w:rsidR="00DF59F1" w:rsidRDefault="00095FDE" w:rsidP="00DF59F1">
      <w:pPr>
        <w:pStyle w:val="a9"/>
        <w:spacing w:line="360" w:lineRule="auto"/>
        <w:ind w:left="0" w:firstLine="567"/>
        <w:jc w:val="both"/>
        <w:rPr>
          <w:szCs w:val="28"/>
        </w:rPr>
      </w:pPr>
      <w:r w:rsidRPr="00331487">
        <w:rPr>
          <w:szCs w:val="28"/>
        </w:rPr>
        <w:t>Особенность изучения глобализации и  этнополитического ко</w:t>
      </w:r>
      <w:r w:rsidRPr="00331487">
        <w:rPr>
          <w:szCs w:val="28"/>
        </w:rPr>
        <w:t>н</w:t>
      </w:r>
      <w:r w:rsidRPr="00331487">
        <w:rPr>
          <w:szCs w:val="28"/>
        </w:rPr>
        <w:t>фликта в танд</w:t>
      </w:r>
      <w:r>
        <w:rPr>
          <w:szCs w:val="28"/>
        </w:rPr>
        <w:t>еме интересно тем, что поня</w:t>
      </w:r>
      <w:r w:rsidR="00B35169">
        <w:rPr>
          <w:szCs w:val="28"/>
        </w:rPr>
        <w:t xml:space="preserve">тие и  интерес к изучению </w:t>
      </w:r>
      <w:r>
        <w:rPr>
          <w:szCs w:val="28"/>
        </w:rPr>
        <w:t>глобализа</w:t>
      </w:r>
      <w:r w:rsidR="00B35169">
        <w:rPr>
          <w:szCs w:val="28"/>
        </w:rPr>
        <w:t>ции</w:t>
      </w:r>
      <w:r>
        <w:rPr>
          <w:szCs w:val="28"/>
        </w:rPr>
        <w:t xml:space="preserve"> </w:t>
      </w:r>
      <w:r w:rsidRPr="00331487">
        <w:rPr>
          <w:szCs w:val="28"/>
        </w:rPr>
        <w:t>оформилось только в 90-х гг. прошлого века, а этнополитические конфликты как борьба различных этносов за территорию или в силу конфессиональных, ценностных, расовых и др</w:t>
      </w:r>
      <w:r>
        <w:rPr>
          <w:szCs w:val="28"/>
        </w:rPr>
        <w:t>угих</w:t>
      </w:r>
      <w:r w:rsidRPr="00331487">
        <w:rPr>
          <w:szCs w:val="28"/>
        </w:rPr>
        <w:t xml:space="preserve"> различий существ</w:t>
      </w:r>
      <w:r w:rsidRPr="00331487">
        <w:rPr>
          <w:szCs w:val="28"/>
        </w:rPr>
        <w:t>о</w:t>
      </w:r>
      <w:r w:rsidRPr="00331487">
        <w:rPr>
          <w:szCs w:val="28"/>
        </w:rPr>
        <w:t xml:space="preserve">вала с момента появления </w:t>
      </w:r>
      <w:r w:rsidRPr="00331487">
        <w:rPr>
          <w:szCs w:val="28"/>
        </w:rPr>
        <w:lastRenderedPageBreak/>
        <w:t>государственности.</w:t>
      </w:r>
      <w:r>
        <w:rPr>
          <w:szCs w:val="28"/>
        </w:rPr>
        <w:t xml:space="preserve"> </w:t>
      </w:r>
      <w:r w:rsidR="00886CE0">
        <w:rPr>
          <w:szCs w:val="28"/>
        </w:rPr>
        <w:t>В условиях глобализ</w:t>
      </w:r>
      <w:r w:rsidR="00886CE0">
        <w:rPr>
          <w:szCs w:val="28"/>
        </w:rPr>
        <w:t>и</w:t>
      </w:r>
      <w:r w:rsidR="00886CE0">
        <w:rPr>
          <w:szCs w:val="28"/>
        </w:rPr>
        <w:t>рующегося мира этнополитический конфликт приобрёл ряд особенн</w:t>
      </w:r>
      <w:r w:rsidR="00886CE0">
        <w:rPr>
          <w:szCs w:val="28"/>
        </w:rPr>
        <w:t>о</w:t>
      </w:r>
      <w:r w:rsidR="00886CE0">
        <w:rPr>
          <w:szCs w:val="28"/>
        </w:rPr>
        <w:t>стей, среди которых мной были выбраны: массовость миграции, тран</w:t>
      </w:r>
      <w:r w:rsidR="00886CE0">
        <w:rPr>
          <w:szCs w:val="28"/>
        </w:rPr>
        <w:t>с</w:t>
      </w:r>
      <w:r w:rsidR="00886CE0">
        <w:rPr>
          <w:szCs w:val="28"/>
        </w:rPr>
        <w:t>формация терроризма и увеличение роли СМИ.</w:t>
      </w:r>
    </w:p>
    <w:p w:rsidR="00095FDE" w:rsidRDefault="00886CE0" w:rsidP="00DF59F1">
      <w:pPr>
        <w:pStyle w:val="a9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95FDE" w:rsidRPr="00165F54">
        <w:rPr>
          <w:szCs w:val="28"/>
        </w:rPr>
        <w:t>Само понятие этнополитического конфликта носит многофакторный характер взаимодействия групп. Это и некая разновидность этнического конфликта, который можно определить как</w:t>
      </w:r>
      <w:r w:rsidR="00095FDE">
        <w:rPr>
          <w:szCs w:val="28"/>
        </w:rPr>
        <w:t>:</w:t>
      </w:r>
      <w:r w:rsidR="00095FDE" w:rsidRPr="00165F54">
        <w:rPr>
          <w:szCs w:val="28"/>
        </w:rPr>
        <w:t xml:space="preserve"> «</w:t>
      </w:r>
      <w:r w:rsidR="00095FDE" w:rsidRPr="00165F54">
        <w:rPr>
          <w:rFonts w:eastAsia="TimesNewRoman"/>
          <w:szCs w:val="28"/>
        </w:rPr>
        <w:t>любые формы гражданских против</w:t>
      </w:r>
      <w:r w:rsidR="00095FDE" w:rsidRPr="00165F54">
        <w:rPr>
          <w:rFonts w:eastAsia="TimesNewRoman"/>
          <w:szCs w:val="28"/>
        </w:rPr>
        <w:t>о</w:t>
      </w:r>
      <w:r w:rsidR="00095FDE" w:rsidRPr="00165F54">
        <w:rPr>
          <w:rFonts w:eastAsia="TimesNewRoman"/>
          <w:szCs w:val="28"/>
        </w:rPr>
        <w:t>стояний на внутригосударственном и межгосударственном уровне, в которых хотя бы одна из сторон организуется или мобилизуется по этнич</w:t>
      </w:r>
      <w:r w:rsidR="00095FDE" w:rsidRPr="00165F54">
        <w:rPr>
          <w:rFonts w:eastAsia="TimesNewRoman"/>
          <w:szCs w:val="28"/>
        </w:rPr>
        <w:t>е</w:t>
      </w:r>
      <w:r w:rsidR="00095FDE" w:rsidRPr="00165F54">
        <w:rPr>
          <w:rFonts w:eastAsia="TimesNewRoman"/>
          <w:szCs w:val="28"/>
        </w:rPr>
        <w:t>скому принципу или от имени этнической общности</w:t>
      </w:r>
      <w:r w:rsidR="00095FDE" w:rsidRPr="00165F54">
        <w:rPr>
          <w:szCs w:val="28"/>
        </w:rPr>
        <w:t>».</w:t>
      </w:r>
      <w:r w:rsidR="00095FDE" w:rsidRPr="00165F54">
        <w:rPr>
          <w:rStyle w:val="ac"/>
          <w:szCs w:val="28"/>
        </w:rPr>
        <w:footnoteReference w:id="8"/>
      </w:r>
      <w:r w:rsidR="00095FDE" w:rsidRPr="00165F54">
        <w:rPr>
          <w:szCs w:val="28"/>
        </w:rPr>
        <w:t xml:space="preserve"> И форма политич</w:t>
      </w:r>
      <w:r w:rsidR="00095FDE" w:rsidRPr="00165F54">
        <w:rPr>
          <w:szCs w:val="28"/>
        </w:rPr>
        <w:t>е</w:t>
      </w:r>
      <w:r w:rsidR="00095FDE" w:rsidRPr="00165F54">
        <w:rPr>
          <w:szCs w:val="28"/>
        </w:rPr>
        <w:t xml:space="preserve">ского конфликта, который </w:t>
      </w:r>
      <w:r w:rsidR="00095FDE">
        <w:rPr>
          <w:szCs w:val="28"/>
        </w:rPr>
        <w:t>«</w:t>
      </w:r>
      <w:r w:rsidR="00095FDE" w:rsidRPr="00165F54">
        <w:rPr>
          <w:rFonts w:eastAsia="TimesNewRoman"/>
          <w:szCs w:val="28"/>
        </w:rPr>
        <w:t>представляет собой конкурентное взаимодейс</w:t>
      </w:r>
      <w:r w:rsidR="00095FDE" w:rsidRPr="00165F54">
        <w:rPr>
          <w:rFonts w:eastAsia="TimesNewRoman"/>
          <w:szCs w:val="28"/>
        </w:rPr>
        <w:t>т</w:t>
      </w:r>
      <w:r w:rsidR="00095FDE" w:rsidRPr="00165F54">
        <w:rPr>
          <w:rFonts w:eastAsia="TimesNewRoman"/>
          <w:szCs w:val="28"/>
        </w:rPr>
        <w:t>вие, борьбу двух и более сторон с целью реализации своих интересов в сфере государственной вл</w:t>
      </w:r>
      <w:r w:rsidR="00095FDE" w:rsidRPr="00165F54">
        <w:rPr>
          <w:rFonts w:eastAsia="TimesNewRoman"/>
          <w:szCs w:val="28"/>
        </w:rPr>
        <w:t>а</w:t>
      </w:r>
      <w:r w:rsidR="00095FDE" w:rsidRPr="00165F54">
        <w:rPr>
          <w:rFonts w:eastAsia="TimesNewRoman"/>
          <w:szCs w:val="28"/>
        </w:rPr>
        <w:t>сти</w:t>
      </w:r>
      <w:r w:rsidR="00095FDE">
        <w:rPr>
          <w:rFonts w:eastAsia="TimesNewRoman"/>
          <w:szCs w:val="28"/>
        </w:rPr>
        <w:t>».</w:t>
      </w:r>
      <w:r w:rsidR="00095FDE">
        <w:rPr>
          <w:rStyle w:val="ac"/>
          <w:rFonts w:eastAsia="TimesNewRoman"/>
          <w:szCs w:val="28"/>
        </w:rPr>
        <w:footnoteReference w:id="9"/>
      </w:r>
      <w:r w:rsidR="00095FDE" w:rsidRPr="00480C83">
        <w:rPr>
          <w:szCs w:val="28"/>
        </w:rPr>
        <w:t xml:space="preserve"> </w:t>
      </w:r>
    </w:p>
    <w:p w:rsidR="000E3D2F" w:rsidRDefault="00095FDE" w:rsidP="000E3D2F">
      <w:pPr>
        <w:pStyle w:val="a9"/>
        <w:spacing w:line="360" w:lineRule="auto"/>
        <w:ind w:left="0" w:firstLine="709"/>
        <w:jc w:val="both"/>
        <w:rPr>
          <w:szCs w:val="28"/>
        </w:rPr>
      </w:pPr>
      <w:r w:rsidRPr="00165F54">
        <w:rPr>
          <w:szCs w:val="28"/>
        </w:rPr>
        <w:t>Но следует помнить, что сами по себе  различия между этническими группами нельзя считать причиной этнического конфликта.</w:t>
      </w:r>
      <w:r>
        <w:rPr>
          <w:szCs w:val="28"/>
        </w:rPr>
        <w:t xml:space="preserve"> Чаще, основан</w:t>
      </w:r>
      <w:r>
        <w:rPr>
          <w:szCs w:val="28"/>
        </w:rPr>
        <w:t>и</w:t>
      </w:r>
      <w:r>
        <w:rPr>
          <w:szCs w:val="28"/>
        </w:rPr>
        <w:t>ем для межэтнических конфликтов являются изменения положения одной или нескольких этнических групп. Среди причин этнополитических ко</w:t>
      </w:r>
      <w:r>
        <w:rPr>
          <w:szCs w:val="28"/>
        </w:rPr>
        <w:t>н</w:t>
      </w:r>
      <w:r>
        <w:rPr>
          <w:szCs w:val="28"/>
        </w:rPr>
        <w:t>фликтов, помимо трансформации статуса этносов, главенствующую роль можно отвести территориальным спорам.</w:t>
      </w:r>
    </w:p>
    <w:p w:rsidR="000E3D2F" w:rsidRDefault="00095FDE" w:rsidP="000E3D2F">
      <w:pPr>
        <w:pStyle w:val="a9"/>
        <w:spacing w:line="360" w:lineRule="auto"/>
        <w:ind w:left="0" w:firstLine="709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Исходя из вышеизложенного, этнополитический конфликт состоит из двух разновидностей социального конфликта, и представляет собой перепл</w:t>
      </w:r>
      <w:r>
        <w:rPr>
          <w:rFonts w:eastAsia="TimesNewRoman"/>
          <w:szCs w:val="28"/>
        </w:rPr>
        <w:t>е</w:t>
      </w:r>
      <w:r>
        <w:rPr>
          <w:rFonts w:eastAsia="TimesNewRoman"/>
          <w:szCs w:val="28"/>
        </w:rPr>
        <w:t>тение этих понятий. Возвращаясь к определению, этнополитический ко</w:t>
      </w:r>
      <w:r>
        <w:rPr>
          <w:rFonts w:eastAsia="TimesNewRoman"/>
          <w:szCs w:val="28"/>
        </w:rPr>
        <w:t>н</w:t>
      </w:r>
      <w:r>
        <w:rPr>
          <w:rFonts w:eastAsia="TimesNewRoman"/>
          <w:szCs w:val="28"/>
        </w:rPr>
        <w:t>фликт можно опередить как: «особый вид этнического конфликта, который возник</w:t>
      </w:r>
      <w:r>
        <w:rPr>
          <w:rFonts w:eastAsia="TimesNewRoman"/>
          <w:szCs w:val="28"/>
        </w:rPr>
        <w:t>а</w:t>
      </w:r>
      <w:r>
        <w:rPr>
          <w:rFonts w:eastAsia="TimesNewRoman"/>
          <w:szCs w:val="28"/>
        </w:rPr>
        <w:t>ет между этническими группами на политической основе и в то же время разновидность политического конфли</w:t>
      </w:r>
      <w:r>
        <w:rPr>
          <w:rFonts w:eastAsia="TimesNewRoman"/>
          <w:szCs w:val="28"/>
        </w:rPr>
        <w:t>к</w:t>
      </w:r>
      <w:r>
        <w:rPr>
          <w:rFonts w:eastAsia="TimesNewRoman"/>
          <w:szCs w:val="28"/>
        </w:rPr>
        <w:t xml:space="preserve">та, в котором хотя бы один из субъектов организуется или мобилизуется по этническому признаку». </w:t>
      </w:r>
      <w:r>
        <w:rPr>
          <w:rStyle w:val="ac"/>
          <w:rFonts w:eastAsia="TimesNewRoman"/>
          <w:szCs w:val="28"/>
        </w:rPr>
        <w:footnoteReference w:id="10"/>
      </w:r>
      <w:r>
        <w:rPr>
          <w:rFonts w:eastAsia="TimesNewRoman"/>
          <w:szCs w:val="28"/>
        </w:rPr>
        <w:t xml:space="preserve">   </w:t>
      </w:r>
    </w:p>
    <w:p w:rsidR="000E3D2F" w:rsidRDefault="00095FDE" w:rsidP="000E3D2F">
      <w:pPr>
        <w:pStyle w:val="a9"/>
        <w:spacing w:line="360" w:lineRule="auto"/>
        <w:ind w:left="0" w:firstLine="709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>Т</w:t>
      </w:r>
      <w:r>
        <w:rPr>
          <w:rFonts w:eastAsia="TimesNewRoman"/>
          <w:szCs w:val="28"/>
        </w:rPr>
        <w:t>а</w:t>
      </w:r>
      <w:r>
        <w:rPr>
          <w:rFonts w:eastAsia="TimesNewRoman"/>
          <w:szCs w:val="28"/>
        </w:rPr>
        <w:t>ким образом, наиболее распространенное и подходящее определение этнополитического конфликта даёт А.Р. Аклаев: «Этнополитический ко</w:t>
      </w:r>
      <w:r>
        <w:rPr>
          <w:rFonts w:eastAsia="TimesNewRoman"/>
          <w:szCs w:val="28"/>
        </w:rPr>
        <w:t>н</w:t>
      </w:r>
      <w:r>
        <w:rPr>
          <w:rFonts w:eastAsia="TimesNewRoman"/>
          <w:szCs w:val="28"/>
        </w:rPr>
        <w:lastRenderedPageBreak/>
        <w:t>фликт представляет собой столкновение субъектов политики в их стремл</w:t>
      </w:r>
      <w:r>
        <w:rPr>
          <w:rFonts w:eastAsia="TimesNewRoman"/>
          <w:szCs w:val="28"/>
        </w:rPr>
        <w:t>е</w:t>
      </w:r>
      <w:r>
        <w:rPr>
          <w:rFonts w:eastAsia="TimesNewRoman"/>
          <w:szCs w:val="28"/>
        </w:rPr>
        <w:t>нии реализовать свои интересы и ценности, связанные с достижением или перераспределением политической власти, определением её символов, а та</w:t>
      </w:r>
      <w:r>
        <w:rPr>
          <w:rFonts w:eastAsia="TimesNewRoman"/>
          <w:szCs w:val="28"/>
        </w:rPr>
        <w:t>к</w:t>
      </w:r>
      <w:r>
        <w:rPr>
          <w:rFonts w:eastAsia="TimesNewRoman"/>
          <w:szCs w:val="28"/>
        </w:rPr>
        <w:t>же группового политического статуса и приоритетов государственной пол</w:t>
      </w:r>
      <w:r>
        <w:rPr>
          <w:rFonts w:eastAsia="TimesNewRoman"/>
          <w:szCs w:val="28"/>
        </w:rPr>
        <w:t>и</w:t>
      </w:r>
      <w:r>
        <w:rPr>
          <w:rFonts w:eastAsia="TimesNewRoman"/>
          <w:szCs w:val="28"/>
        </w:rPr>
        <w:t xml:space="preserve">тики, в которых этнические различия становятся принципом политической мобилизации, </w:t>
      </w:r>
      <w:proofErr w:type="gramStart"/>
      <w:r>
        <w:rPr>
          <w:rFonts w:eastAsia="TimesNewRoman"/>
          <w:szCs w:val="28"/>
        </w:rPr>
        <w:t>и</w:t>
      </w:r>
      <w:proofErr w:type="gramEnd"/>
      <w:r>
        <w:rPr>
          <w:rFonts w:eastAsia="TimesNewRoman"/>
          <w:szCs w:val="28"/>
        </w:rPr>
        <w:t xml:space="preserve"> по крайней мере одним из субъектов является этническая группа».</w:t>
      </w:r>
      <w:r>
        <w:rPr>
          <w:rStyle w:val="ac"/>
          <w:rFonts w:eastAsia="TimesNewRoman"/>
          <w:szCs w:val="28"/>
        </w:rPr>
        <w:footnoteReference w:id="11"/>
      </w:r>
    </w:p>
    <w:p w:rsidR="00095FDE" w:rsidRPr="000E3D2F" w:rsidRDefault="00095FDE" w:rsidP="000E3D2F">
      <w:pPr>
        <w:pStyle w:val="a9"/>
        <w:spacing w:line="360" w:lineRule="auto"/>
        <w:ind w:left="0" w:firstLine="709"/>
        <w:jc w:val="both"/>
        <w:rPr>
          <w:b/>
        </w:rPr>
      </w:pPr>
      <w:r>
        <w:rPr>
          <w:szCs w:val="28"/>
        </w:rPr>
        <w:t>Известно, что помимо отрицательного потенциала, существуют поз</w:t>
      </w:r>
      <w:r>
        <w:rPr>
          <w:szCs w:val="28"/>
        </w:rPr>
        <w:t>и</w:t>
      </w:r>
      <w:r>
        <w:rPr>
          <w:szCs w:val="28"/>
        </w:rPr>
        <w:t>тивные функции конфликта. Льюис Козер в своих «функциях социального конфликта» выдвигает тезисы в защиту своего основополагающего воззр</w:t>
      </w:r>
      <w:r>
        <w:rPr>
          <w:szCs w:val="28"/>
        </w:rPr>
        <w:t>е</w:t>
      </w:r>
      <w:r>
        <w:rPr>
          <w:szCs w:val="28"/>
        </w:rPr>
        <w:t>ния: «о</w:t>
      </w:r>
      <w:r w:rsidRPr="00071387">
        <w:rPr>
          <w:szCs w:val="28"/>
        </w:rPr>
        <w:t>пределенный уровень конфликта отнюдь не обязательно дисфункци</w:t>
      </w:r>
      <w:r w:rsidRPr="00071387">
        <w:rPr>
          <w:szCs w:val="28"/>
        </w:rPr>
        <w:t>о</w:t>
      </w:r>
      <w:r w:rsidRPr="00071387">
        <w:rPr>
          <w:szCs w:val="28"/>
        </w:rPr>
        <w:t>нален, но является существенной составляющей как процесса становления группы, так и ее устойчивого существования</w:t>
      </w:r>
      <w:r>
        <w:rPr>
          <w:szCs w:val="28"/>
        </w:rPr>
        <w:t>»</w:t>
      </w:r>
      <w:r>
        <w:rPr>
          <w:rStyle w:val="ac"/>
          <w:szCs w:val="28"/>
        </w:rPr>
        <w:footnoteReference w:id="12"/>
      </w:r>
      <w:r>
        <w:rPr>
          <w:szCs w:val="28"/>
        </w:rPr>
        <w:t>, ниже приведены некоторые из них, на мой взгляд, наиболее относящиеся к этнополитическим конфли</w:t>
      </w:r>
      <w:r>
        <w:rPr>
          <w:szCs w:val="28"/>
        </w:rPr>
        <w:t>к</w:t>
      </w:r>
      <w:r>
        <w:rPr>
          <w:szCs w:val="28"/>
        </w:rPr>
        <w:t>там:</w:t>
      </w:r>
    </w:p>
    <w:p w:rsidR="00095FDE" w:rsidRDefault="00095FDE" w:rsidP="00095FDE">
      <w:pPr>
        <w:pStyle w:val="a9"/>
        <w:keepNext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CD5212">
        <w:rPr>
          <w:szCs w:val="28"/>
        </w:rPr>
        <w:t>Группосозидающие функции конфликта. Имеется ввиду</w:t>
      </w:r>
      <w:r>
        <w:rPr>
          <w:szCs w:val="28"/>
        </w:rPr>
        <w:t>,</w:t>
      </w:r>
      <w:r w:rsidRPr="00CD5212">
        <w:rPr>
          <w:szCs w:val="28"/>
        </w:rPr>
        <w:t xml:space="preserve"> что</w:t>
      </w:r>
      <w:r>
        <w:rPr>
          <w:szCs w:val="28"/>
        </w:rPr>
        <w:t>,</w:t>
      </w:r>
      <w:r w:rsidRPr="00CD5212">
        <w:rPr>
          <w:szCs w:val="28"/>
        </w:rPr>
        <w:t xml:space="preserve"> н</w:t>
      </w:r>
      <w:r w:rsidRPr="00CD5212">
        <w:rPr>
          <w:szCs w:val="28"/>
        </w:rPr>
        <w:t>е</w:t>
      </w:r>
      <w:r w:rsidRPr="00CD5212">
        <w:rPr>
          <w:szCs w:val="28"/>
        </w:rPr>
        <w:t>смотря на повсеместное противостояние групп на всех уровнях обществе</w:t>
      </w:r>
      <w:r w:rsidRPr="00CD5212">
        <w:rPr>
          <w:szCs w:val="28"/>
        </w:rPr>
        <w:t>н</w:t>
      </w:r>
      <w:r w:rsidRPr="00CD5212">
        <w:rPr>
          <w:szCs w:val="28"/>
        </w:rPr>
        <w:t>ной жизни, межгрупповые конфликты помогают сохранять социальные ра</w:t>
      </w:r>
      <w:r w:rsidRPr="00CD5212">
        <w:rPr>
          <w:szCs w:val="28"/>
        </w:rPr>
        <w:t>з</w:t>
      </w:r>
      <w:r w:rsidRPr="00CD5212">
        <w:rPr>
          <w:szCs w:val="28"/>
        </w:rPr>
        <w:t>деления и позволяют закрепить различные положения подгрупп внутри</w:t>
      </w:r>
      <w:r>
        <w:rPr>
          <w:szCs w:val="28"/>
        </w:rPr>
        <w:t xml:space="preserve"> уст</w:t>
      </w:r>
      <w:r>
        <w:rPr>
          <w:szCs w:val="28"/>
        </w:rPr>
        <w:t>а</w:t>
      </w:r>
      <w:r>
        <w:rPr>
          <w:szCs w:val="28"/>
        </w:rPr>
        <w:t>новившейся</w:t>
      </w:r>
      <w:r w:rsidRPr="00CD5212">
        <w:rPr>
          <w:szCs w:val="28"/>
        </w:rPr>
        <w:t xml:space="preserve"> системы. </w:t>
      </w:r>
    </w:p>
    <w:p w:rsidR="00095FDE" w:rsidRPr="00E820AC" w:rsidRDefault="00095FDE" w:rsidP="00DF3C19">
      <w:pPr>
        <w:pStyle w:val="a9"/>
        <w:keepNext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Применительно к этнополитическим конфликтам данный тезис означ</w:t>
      </w:r>
      <w:r>
        <w:rPr>
          <w:szCs w:val="28"/>
        </w:rPr>
        <w:t>а</w:t>
      </w:r>
      <w:r>
        <w:rPr>
          <w:szCs w:val="28"/>
        </w:rPr>
        <w:t>ет самоидентификацию этносов, помогающую сохранить традиционные, и</w:t>
      </w:r>
      <w:r>
        <w:rPr>
          <w:szCs w:val="28"/>
        </w:rPr>
        <w:t>с</w:t>
      </w:r>
      <w:r>
        <w:rPr>
          <w:szCs w:val="28"/>
        </w:rPr>
        <w:t>торические устои внутри группы, которые делают мир многополярным в св</w:t>
      </w:r>
      <w:r>
        <w:rPr>
          <w:szCs w:val="28"/>
        </w:rPr>
        <w:t>о</w:t>
      </w:r>
      <w:r>
        <w:rPr>
          <w:szCs w:val="28"/>
        </w:rPr>
        <w:t>ем культурном разнообразии. И глобальный контекст, содержащий в себе тенденцию к унификации и универсализации всего, что приводит к кризису идентичности, который, в свою очередь, вызывает рост этнофобии, с другой стороны. Все эти процессы провоцируют расширение масштаба современн</w:t>
      </w:r>
      <w:r>
        <w:rPr>
          <w:szCs w:val="28"/>
        </w:rPr>
        <w:t>о</w:t>
      </w:r>
      <w:r>
        <w:rPr>
          <w:szCs w:val="28"/>
        </w:rPr>
        <w:t xml:space="preserve">го этнополитического конфликта.  Но, в то же время, адаптация социума к </w:t>
      </w:r>
      <w:r>
        <w:rPr>
          <w:szCs w:val="28"/>
        </w:rPr>
        <w:lastRenderedPageBreak/>
        <w:t>глобальным процессам порождает рост толерантности к отдельным этнич</w:t>
      </w:r>
      <w:r>
        <w:rPr>
          <w:szCs w:val="28"/>
        </w:rPr>
        <w:t>е</w:t>
      </w:r>
      <w:r>
        <w:rPr>
          <w:szCs w:val="28"/>
        </w:rPr>
        <w:t>ским группам, что также можно отнести к позитивным функциям совреме</w:t>
      </w:r>
      <w:r>
        <w:rPr>
          <w:szCs w:val="28"/>
        </w:rPr>
        <w:t>н</w:t>
      </w:r>
      <w:r>
        <w:rPr>
          <w:szCs w:val="28"/>
        </w:rPr>
        <w:t>ного этнополитического противостояния.</w:t>
      </w:r>
    </w:p>
    <w:p w:rsidR="00095FDE" w:rsidRPr="00D124D9" w:rsidRDefault="00095FDE" w:rsidP="00DF3C19">
      <w:pPr>
        <w:pStyle w:val="a9"/>
        <w:keepNext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t>Группосохраняющие функции конфликта и значение институтов, выполняющих роль «защитных клапанов». Основой для данного тезиса сл</w:t>
      </w:r>
      <w:r>
        <w:t>у</w:t>
      </w:r>
      <w:r>
        <w:t>жит заключение, что конфликт необходим для высвобождения чувства вра</w:t>
      </w:r>
      <w:r>
        <w:t>ж</w:t>
      </w:r>
      <w:r>
        <w:t>дебности. Исходя из этого, межгрупповые противостояния помогают сохр</w:t>
      </w:r>
      <w:r>
        <w:t>а</w:t>
      </w:r>
      <w:r>
        <w:t>нить систему внутри отдельной противоборствующей группы, не затрагивая отношения между членами группы. То есть, отношения внутри группы с</w:t>
      </w:r>
      <w:r>
        <w:t>о</w:t>
      </w:r>
      <w:r>
        <w:t>храняются, благодаря антагонизму по отношению к оппоненту. «Защитными клапанами» служат институты, образовавшиеся в социальных системах, п</w:t>
      </w:r>
      <w:r>
        <w:t>о</w:t>
      </w:r>
      <w:r>
        <w:t xml:space="preserve">зволяющие предупредить конфликт или минимизировать его последствия. </w:t>
      </w:r>
    </w:p>
    <w:p w:rsidR="00095FDE" w:rsidRDefault="00095FDE" w:rsidP="00DF3C19">
      <w:pPr>
        <w:pStyle w:val="a9"/>
        <w:keepNext/>
        <w:spacing w:line="360" w:lineRule="auto"/>
        <w:ind w:left="0" w:firstLine="709"/>
        <w:jc w:val="both"/>
      </w:pPr>
      <w:r>
        <w:t>Основной проблемой возникновения и протекания этнополитических конфликтов в условиях глобализации, является размытость понятия «сув</w:t>
      </w:r>
      <w:r>
        <w:t>е</w:t>
      </w:r>
      <w:r>
        <w:t>ренность государства» на мировой арене, не позволяющий создать эффе</w:t>
      </w:r>
      <w:r>
        <w:t>к</w:t>
      </w:r>
      <w:r>
        <w:t xml:space="preserve">тивные внутригосударственные институты конфликторазрешения. А подчас, не качественное вовлечение мировых институтов, призванных регулировать противоречия, в столкновения на этнической почве приводит к эскалации конфликта. </w:t>
      </w:r>
    </w:p>
    <w:p w:rsidR="00095FDE" w:rsidRPr="00774190" w:rsidRDefault="00095FDE" w:rsidP="00DF3C19">
      <w:pPr>
        <w:pStyle w:val="a9"/>
        <w:keepNext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t>Враждебность в близких социальных отношениях. В данном сл</w:t>
      </w:r>
      <w:r>
        <w:t>у</w:t>
      </w:r>
      <w:r>
        <w:t xml:space="preserve">чае близость означает частое взаимодействие и постоянную вовлеченность участников в конфликт, выливающуюся в сложную взаимопроникающую структуру позитивных и негативных устремлений оппонентов.  </w:t>
      </w:r>
    </w:p>
    <w:p w:rsidR="00095FDE" w:rsidRPr="00774190" w:rsidRDefault="00095FDE" w:rsidP="00DF3C19">
      <w:pPr>
        <w:pStyle w:val="a9"/>
        <w:keepNext/>
        <w:spacing w:line="360" w:lineRule="auto"/>
        <w:ind w:left="0" w:firstLine="709"/>
        <w:jc w:val="both"/>
        <w:rPr>
          <w:szCs w:val="28"/>
        </w:rPr>
      </w:pPr>
      <w:r>
        <w:t>Данный тезис также можно применим к этнополитическому конфли</w:t>
      </w:r>
      <w:r>
        <w:t>к</w:t>
      </w:r>
      <w:r>
        <w:t>ту, если под близостью рассматривать территориальную принадлежность. Одной из причин возникновения конфликтов на этнополитической основе выступает борьба этносов за спорную территорию. Таким образом, частое взаимодействие объясняется географическим расположением стран или ра</w:t>
      </w:r>
      <w:r>
        <w:t>с</w:t>
      </w:r>
      <w:r>
        <w:t xml:space="preserve">селением этносов в полиэтничных государствах.  </w:t>
      </w:r>
    </w:p>
    <w:p w:rsidR="00095FDE" w:rsidRPr="00AE490A" w:rsidRDefault="00095FDE" w:rsidP="00DF3C19">
      <w:pPr>
        <w:pStyle w:val="a9"/>
        <w:keepNext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lastRenderedPageBreak/>
        <w:t>Конфликт как показатель стабильности отношений. Повсемес</w:t>
      </w:r>
      <w:r>
        <w:t>т</w:t>
      </w:r>
      <w:r>
        <w:t>ность конфликтов позволяет говорить о необходимости индивидов и групп с разными интересами вступать в конфликтное взаимодействие. Не всегда о</w:t>
      </w:r>
      <w:r>
        <w:t>т</w:t>
      </w:r>
      <w:r>
        <w:t>сутствие конфликтов означает, что отношения стабильны.</w:t>
      </w:r>
      <w:r>
        <w:rPr>
          <w:rStyle w:val="ac"/>
        </w:rPr>
        <w:footnoteReference w:id="13"/>
      </w:r>
      <w:r>
        <w:t xml:space="preserve"> </w:t>
      </w:r>
    </w:p>
    <w:p w:rsidR="00095FDE" w:rsidRDefault="00095FDE" w:rsidP="00DF3C19">
      <w:pPr>
        <w:pStyle w:val="a9"/>
        <w:keepNext/>
        <w:spacing w:line="360" w:lineRule="auto"/>
        <w:ind w:left="0" w:firstLine="709"/>
        <w:jc w:val="both"/>
      </w:pPr>
      <w:r>
        <w:t>Накопление конфликтных установок ведет к полному разрыву отнош</w:t>
      </w:r>
      <w:r>
        <w:t>е</w:t>
      </w:r>
      <w:r>
        <w:t>ний, а поскольку в условиях взаимопроникающего и постоянно взаимодейс</w:t>
      </w:r>
      <w:r>
        <w:t>т</w:t>
      </w:r>
      <w:r>
        <w:t>вующего мира полное отделение невозможно, конфликт может выступать мерилом стабильности отношений.</w:t>
      </w:r>
    </w:p>
    <w:p w:rsidR="00095FDE" w:rsidRDefault="00095FDE" w:rsidP="00DF3C19">
      <w:pPr>
        <w:pStyle w:val="a9"/>
        <w:keepNext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Несмотря на то, что во второй главе будут рассмотрены особенности этнополитических конфликтов, имеющие разрушающий потенциал, необх</w:t>
      </w:r>
      <w:r>
        <w:rPr>
          <w:szCs w:val="28"/>
        </w:rPr>
        <w:t>о</w:t>
      </w:r>
      <w:r>
        <w:rPr>
          <w:szCs w:val="28"/>
        </w:rPr>
        <w:t>димо помнить, что конфликты в какой-то мере – необходимая составляющая общественного устройства. В дальнейшем будет подвергаться рассмотрению особенности, анализ которых способствует не устранению конфликтов как явления, а эффективному способу предотвращения, урегулирования и разр</w:t>
      </w:r>
      <w:r>
        <w:rPr>
          <w:szCs w:val="28"/>
        </w:rPr>
        <w:t>е</w:t>
      </w:r>
      <w:r>
        <w:rPr>
          <w:szCs w:val="28"/>
        </w:rPr>
        <w:t xml:space="preserve">шения противоборств. </w:t>
      </w:r>
    </w:p>
    <w:p w:rsidR="00095FDE" w:rsidRDefault="00095FDE" w:rsidP="00DF3C19">
      <w:pPr>
        <w:pStyle w:val="a9"/>
        <w:keepNext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Анализ, и основанный на нём эффективный менеджмент, необходим для частичного снятия социальной напряженности. Выделение и мониторинг особенностей этнополитических конфликтов, может положить начало к и</w:t>
      </w:r>
      <w:r>
        <w:rPr>
          <w:szCs w:val="28"/>
        </w:rPr>
        <w:t>з</w:t>
      </w:r>
      <w:r>
        <w:rPr>
          <w:szCs w:val="28"/>
        </w:rPr>
        <w:t>менению направленности действий по предотвращению разрушительных п</w:t>
      </w:r>
      <w:r>
        <w:rPr>
          <w:szCs w:val="28"/>
        </w:rPr>
        <w:t>о</w:t>
      </w:r>
      <w:r>
        <w:rPr>
          <w:szCs w:val="28"/>
        </w:rPr>
        <w:t>следствий в области межэтнического взаимодействия.</w:t>
      </w:r>
    </w:p>
    <w:p w:rsidR="00095FDE" w:rsidRDefault="00095FDE" w:rsidP="00DF3C19">
      <w:pPr>
        <w:pStyle w:val="a9"/>
        <w:keepNext/>
        <w:spacing w:line="360" w:lineRule="auto"/>
        <w:ind w:left="0" w:firstLine="709"/>
        <w:jc w:val="both"/>
        <w:rPr>
          <w:szCs w:val="28"/>
        </w:rPr>
      </w:pPr>
    </w:p>
    <w:p w:rsidR="00C62224" w:rsidRDefault="00C62224" w:rsidP="00DF3C19">
      <w:pPr>
        <w:spacing w:line="372" w:lineRule="auto"/>
        <w:jc w:val="both"/>
        <w:rPr>
          <w:kern w:val="0"/>
          <w:sz w:val="28"/>
          <w:szCs w:val="28"/>
        </w:rPr>
      </w:pPr>
    </w:p>
    <w:p w:rsidR="00DF59F1" w:rsidRDefault="00DF59F1" w:rsidP="00DF3C19">
      <w:pPr>
        <w:spacing w:line="372" w:lineRule="auto"/>
        <w:jc w:val="both"/>
        <w:rPr>
          <w:kern w:val="0"/>
          <w:sz w:val="28"/>
          <w:szCs w:val="28"/>
        </w:rPr>
      </w:pPr>
    </w:p>
    <w:p w:rsidR="00713CC9" w:rsidRDefault="00713CC9" w:rsidP="00DF3C19">
      <w:pPr>
        <w:spacing w:line="372" w:lineRule="auto"/>
        <w:jc w:val="both"/>
        <w:rPr>
          <w:kern w:val="0"/>
          <w:sz w:val="28"/>
          <w:szCs w:val="28"/>
        </w:rPr>
      </w:pPr>
    </w:p>
    <w:p w:rsidR="00095FDE" w:rsidRPr="009D6D2C" w:rsidRDefault="00095FDE" w:rsidP="00AD154A">
      <w:pPr>
        <w:pStyle w:val="1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4" w:name="_Toc451898117"/>
      <w:bookmarkStart w:id="5" w:name="_Toc451969061"/>
      <w:r w:rsidRPr="009D6D2C">
        <w:rPr>
          <w:rFonts w:ascii="Arial" w:hAnsi="Arial" w:cs="Arial"/>
          <w:b/>
          <w:sz w:val="32"/>
          <w:szCs w:val="32"/>
        </w:rPr>
        <w:lastRenderedPageBreak/>
        <w:t xml:space="preserve">Глава </w:t>
      </w:r>
      <w:r w:rsidRPr="009D6D2C">
        <w:rPr>
          <w:rFonts w:ascii="Arial" w:hAnsi="Arial" w:cs="Arial"/>
          <w:b/>
          <w:sz w:val="32"/>
          <w:szCs w:val="32"/>
          <w:lang w:val="en-US"/>
        </w:rPr>
        <w:t>I</w:t>
      </w:r>
      <w:r w:rsidRPr="009D6D2C">
        <w:rPr>
          <w:rFonts w:ascii="Arial" w:hAnsi="Arial" w:cs="Arial"/>
          <w:b/>
          <w:sz w:val="32"/>
          <w:szCs w:val="32"/>
        </w:rPr>
        <w:t xml:space="preserve">. </w:t>
      </w:r>
      <w:r w:rsidR="00DF3C19" w:rsidRPr="009D6D2C">
        <w:rPr>
          <w:rFonts w:ascii="Arial" w:hAnsi="Arial" w:cs="Arial"/>
          <w:b/>
          <w:sz w:val="32"/>
          <w:szCs w:val="32"/>
        </w:rPr>
        <w:t>Основные характеристики современного этапа процесса глобализации</w:t>
      </w:r>
      <w:r w:rsidRPr="009D6D2C">
        <w:rPr>
          <w:rFonts w:ascii="Arial" w:hAnsi="Arial" w:cs="Arial"/>
          <w:b/>
          <w:sz w:val="32"/>
          <w:szCs w:val="32"/>
        </w:rPr>
        <w:t>.</w:t>
      </w:r>
      <w:bookmarkEnd w:id="4"/>
      <w:bookmarkEnd w:id="5"/>
    </w:p>
    <w:p w:rsidR="00840566" w:rsidRPr="009D6D2C" w:rsidRDefault="00840566" w:rsidP="00AD154A">
      <w:pPr>
        <w:pStyle w:val="3"/>
        <w:numPr>
          <w:ilvl w:val="1"/>
          <w:numId w:val="27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bookmarkStart w:id="6" w:name="_Toc451898118"/>
      <w:bookmarkStart w:id="7" w:name="_Toc451969062"/>
      <w:r w:rsidRPr="009D6D2C">
        <w:rPr>
          <w:rFonts w:ascii="Times New Roman" w:hAnsi="Times New Roman"/>
          <w:sz w:val="32"/>
          <w:szCs w:val="32"/>
        </w:rPr>
        <w:t xml:space="preserve">Экономические </w:t>
      </w:r>
      <w:r w:rsidR="00DF3C19" w:rsidRPr="009D6D2C">
        <w:rPr>
          <w:rFonts w:ascii="Times New Roman" w:hAnsi="Times New Roman"/>
          <w:sz w:val="32"/>
          <w:szCs w:val="32"/>
        </w:rPr>
        <w:t>характеристики современного этапа процесса глобализации</w:t>
      </w:r>
      <w:r w:rsidRPr="009D6D2C">
        <w:rPr>
          <w:rFonts w:ascii="Times New Roman" w:hAnsi="Times New Roman"/>
          <w:sz w:val="32"/>
          <w:szCs w:val="32"/>
        </w:rPr>
        <w:t>.</w:t>
      </w:r>
      <w:bookmarkEnd w:id="6"/>
      <w:bookmarkEnd w:id="7"/>
    </w:p>
    <w:p w:rsidR="00095FDE" w:rsidRDefault="00840566" w:rsidP="00CC0729">
      <w:pPr>
        <w:pStyle w:val="a9"/>
        <w:spacing w:line="360" w:lineRule="auto"/>
        <w:ind w:left="0" w:firstLine="709"/>
        <w:jc w:val="both"/>
        <w:rPr>
          <w:szCs w:val="28"/>
        </w:rPr>
      </w:pPr>
      <w:r w:rsidRPr="00840566">
        <w:rPr>
          <w:szCs w:val="28"/>
        </w:rPr>
        <w:t>«Экономическая глобализация означает интеграцию национальных х</w:t>
      </w:r>
      <w:r w:rsidRPr="00840566">
        <w:rPr>
          <w:szCs w:val="28"/>
        </w:rPr>
        <w:t>о</w:t>
      </w:r>
      <w:r w:rsidRPr="00840566">
        <w:rPr>
          <w:szCs w:val="28"/>
        </w:rPr>
        <w:t>зяйств в общемировую систему посредством внешней торговли, прямых ин</w:t>
      </w:r>
      <w:r w:rsidRPr="00840566">
        <w:rPr>
          <w:szCs w:val="28"/>
        </w:rPr>
        <w:t>о</w:t>
      </w:r>
      <w:r w:rsidRPr="00840566">
        <w:rPr>
          <w:szCs w:val="28"/>
        </w:rPr>
        <w:t>странных инвес</w:t>
      </w:r>
      <w:r w:rsidRPr="00840566">
        <w:rPr>
          <w:szCs w:val="28"/>
        </w:rPr>
        <w:softHyphen/>
        <w:t>тиций (осуществляемых транснациональными корпораци</w:t>
      </w:r>
      <w:r w:rsidRPr="00840566">
        <w:rPr>
          <w:szCs w:val="28"/>
        </w:rPr>
        <w:t>я</w:t>
      </w:r>
      <w:r w:rsidRPr="00840566">
        <w:rPr>
          <w:szCs w:val="28"/>
        </w:rPr>
        <w:t>ми), потоков краткосрочного капитала, перемещения трудовых ресурсов и населения вообще, а также международного обме</w:t>
      </w:r>
      <w:r w:rsidRPr="00840566">
        <w:rPr>
          <w:szCs w:val="28"/>
        </w:rPr>
        <w:softHyphen/>
        <w:t>на технологиями»</w:t>
      </w:r>
      <w:r>
        <w:rPr>
          <w:rStyle w:val="ac"/>
          <w:szCs w:val="28"/>
        </w:rPr>
        <w:footnoteReference w:id="14"/>
      </w:r>
      <w:r w:rsidRPr="00840566">
        <w:rPr>
          <w:szCs w:val="28"/>
        </w:rPr>
        <w:t xml:space="preserve">. </w:t>
      </w:r>
    </w:p>
    <w:p w:rsidR="00095FDE" w:rsidRDefault="00840566" w:rsidP="00CC0729">
      <w:pPr>
        <w:pStyle w:val="a9"/>
        <w:spacing w:line="360" w:lineRule="auto"/>
        <w:ind w:left="0" w:firstLine="709"/>
        <w:jc w:val="both"/>
        <w:rPr>
          <w:szCs w:val="28"/>
        </w:rPr>
      </w:pPr>
      <w:r w:rsidRPr="00207BB7">
        <w:rPr>
          <w:szCs w:val="28"/>
        </w:rPr>
        <w:t>Несмотря на то, что термин «глобализация» возник в экономической сфере, последствия процессов экономической деятельности,  непосредстве</w:t>
      </w:r>
      <w:r w:rsidRPr="00207BB7">
        <w:rPr>
          <w:szCs w:val="28"/>
        </w:rPr>
        <w:t>н</w:t>
      </w:r>
      <w:r w:rsidRPr="00207BB7">
        <w:rPr>
          <w:szCs w:val="28"/>
        </w:rPr>
        <w:t>но затрагивают и остальные стороны общественной жизни. Из множества существующих определений, в данной работе,</w:t>
      </w:r>
      <w:r>
        <w:rPr>
          <w:szCs w:val="28"/>
        </w:rPr>
        <w:t xml:space="preserve"> под глобализацией понимае</w:t>
      </w:r>
      <w:r>
        <w:rPr>
          <w:szCs w:val="28"/>
        </w:rPr>
        <w:t>т</w:t>
      </w:r>
      <w:r>
        <w:rPr>
          <w:szCs w:val="28"/>
        </w:rPr>
        <w:t>ся: «</w:t>
      </w:r>
      <w:r w:rsidRPr="00207BB7">
        <w:rPr>
          <w:szCs w:val="28"/>
        </w:rPr>
        <w:t xml:space="preserve">на рубеже </w:t>
      </w:r>
      <w:r>
        <w:rPr>
          <w:szCs w:val="28"/>
          <w:lang w:val="en-US"/>
        </w:rPr>
        <w:t>XXI</w:t>
      </w:r>
      <w:r w:rsidRPr="00207BB7">
        <w:rPr>
          <w:szCs w:val="28"/>
        </w:rPr>
        <w:t xml:space="preserve"> века в развитии цивилизации явственно обозначились тенденции к сближению стран и народов, и возникновению единого экон</w:t>
      </w:r>
      <w:r w:rsidRPr="00207BB7">
        <w:rPr>
          <w:szCs w:val="28"/>
        </w:rPr>
        <w:t>о</w:t>
      </w:r>
      <w:r w:rsidRPr="00207BB7">
        <w:rPr>
          <w:szCs w:val="28"/>
        </w:rPr>
        <w:t>мического и информационного пространства в планетарном масштабе, к и</w:t>
      </w:r>
      <w:r w:rsidRPr="00207BB7">
        <w:rPr>
          <w:szCs w:val="28"/>
        </w:rPr>
        <w:t>н</w:t>
      </w:r>
      <w:r w:rsidRPr="00207BB7">
        <w:rPr>
          <w:szCs w:val="28"/>
        </w:rPr>
        <w:t>тенсивному о</w:t>
      </w:r>
      <w:r w:rsidR="008938CF">
        <w:rPr>
          <w:szCs w:val="28"/>
        </w:rPr>
        <w:t>бмену знаниями и технологиями. Э</w:t>
      </w:r>
      <w:r w:rsidRPr="00207BB7">
        <w:rPr>
          <w:szCs w:val="28"/>
        </w:rPr>
        <w:t>ти тенденции</w:t>
      </w:r>
      <w:r>
        <w:rPr>
          <w:szCs w:val="28"/>
        </w:rPr>
        <w:t xml:space="preserve"> принято наз</w:t>
      </w:r>
      <w:r>
        <w:rPr>
          <w:szCs w:val="28"/>
        </w:rPr>
        <w:t>ы</w:t>
      </w:r>
      <w:r>
        <w:rPr>
          <w:szCs w:val="28"/>
        </w:rPr>
        <w:t>вать «глобализация»</w:t>
      </w:r>
      <w:r>
        <w:rPr>
          <w:rStyle w:val="ac"/>
          <w:szCs w:val="28"/>
        </w:rPr>
        <w:footnoteReference w:id="15"/>
      </w:r>
    </w:p>
    <w:p w:rsidR="00095FDE" w:rsidRDefault="00840566" w:rsidP="00CC0729">
      <w:pPr>
        <w:pStyle w:val="a9"/>
        <w:spacing w:line="360" w:lineRule="auto"/>
        <w:ind w:left="0" w:firstLine="709"/>
        <w:jc w:val="both"/>
        <w:rPr>
          <w:szCs w:val="28"/>
        </w:rPr>
      </w:pPr>
      <w:r w:rsidRPr="00207BB7">
        <w:rPr>
          <w:szCs w:val="28"/>
        </w:rPr>
        <w:t xml:space="preserve">Актуальность </w:t>
      </w:r>
      <w:r>
        <w:rPr>
          <w:szCs w:val="28"/>
        </w:rPr>
        <w:t>и повсеместность г</w:t>
      </w:r>
      <w:r w:rsidRPr="00207BB7">
        <w:rPr>
          <w:szCs w:val="28"/>
        </w:rPr>
        <w:t>лобализационных вопросов не подд</w:t>
      </w:r>
      <w:r w:rsidRPr="00207BB7">
        <w:rPr>
          <w:szCs w:val="28"/>
        </w:rPr>
        <w:t>а</w:t>
      </w:r>
      <w:r w:rsidRPr="00207BB7">
        <w:rPr>
          <w:szCs w:val="28"/>
        </w:rPr>
        <w:t>ётся сомнению. Вся наша повседневная жизнедеятельность обеспечивается процессами, заложенными в основу глобализации. Конфликт, как крайняя форма</w:t>
      </w:r>
      <w:r>
        <w:rPr>
          <w:szCs w:val="28"/>
        </w:rPr>
        <w:t xml:space="preserve"> социального недовольства, тран</w:t>
      </w:r>
      <w:r w:rsidRPr="00207BB7">
        <w:rPr>
          <w:szCs w:val="28"/>
        </w:rPr>
        <w:t>сформируется вместе с системой взаимодействия масс. По причине того, что сферы общественной жизни (п</w:t>
      </w:r>
      <w:r w:rsidRPr="00207BB7">
        <w:rPr>
          <w:szCs w:val="28"/>
        </w:rPr>
        <w:t>о</w:t>
      </w:r>
      <w:r w:rsidRPr="00207BB7">
        <w:rPr>
          <w:szCs w:val="28"/>
        </w:rPr>
        <w:t>литическая,</w:t>
      </w:r>
      <w:r>
        <w:rPr>
          <w:szCs w:val="28"/>
        </w:rPr>
        <w:t xml:space="preserve"> </w:t>
      </w:r>
      <w:r w:rsidRPr="00207BB7">
        <w:rPr>
          <w:szCs w:val="28"/>
        </w:rPr>
        <w:t>экономическая,</w:t>
      </w:r>
      <w:r>
        <w:rPr>
          <w:szCs w:val="28"/>
        </w:rPr>
        <w:t xml:space="preserve"> </w:t>
      </w:r>
      <w:r w:rsidRPr="00207BB7">
        <w:rPr>
          <w:szCs w:val="28"/>
        </w:rPr>
        <w:t>социальная,</w:t>
      </w:r>
      <w:r>
        <w:rPr>
          <w:szCs w:val="28"/>
        </w:rPr>
        <w:t xml:space="preserve"> </w:t>
      </w:r>
      <w:r w:rsidRPr="00207BB7">
        <w:rPr>
          <w:szCs w:val="28"/>
        </w:rPr>
        <w:t xml:space="preserve">духовная) </w:t>
      </w:r>
      <w:r>
        <w:rPr>
          <w:szCs w:val="28"/>
        </w:rPr>
        <w:t>тесно перепл</w:t>
      </w:r>
      <w:r>
        <w:rPr>
          <w:szCs w:val="28"/>
        </w:rPr>
        <w:t>е</w:t>
      </w:r>
      <w:r>
        <w:rPr>
          <w:szCs w:val="28"/>
        </w:rPr>
        <w:t>тены между собой, о</w:t>
      </w:r>
      <w:r w:rsidRPr="00207BB7">
        <w:rPr>
          <w:szCs w:val="28"/>
        </w:rPr>
        <w:t>бойти стороной изучения какой-л</w:t>
      </w:r>
      <w:r>
        <w:rPr>
          <w:szCs w:val="28"/>
        </w:rPr>
        <w:t>ибо</w:t>
      </w:r>
      <w:r w:rsidRPr="00207BB7">
        <w:rPr>
          <w:szCs w:val="28"/>
        </w:rPr>
        <w:t xml:space="preserve"> из них не представляется во</w:t>
      </w:r>
      <w:r w:rsidRPr="00207BB7">
        <w:rPr>
          <w:szCs w:val="28"/>
        </w:rPr>
        <w:t>з</w:t>
      </w:r>
      <w:r w:rsidRPr="00207BB7">
        <w:rPr>
          <w:szCs w:val="28"/>
        </w:rPr>
        <w:t>можным. И,</w:t>
      </w:r>
      <w:r>
        <w:rPr>
          <w:szCs w:val="28"/>
        </w:rPr>
        <w:t xml:space="preserve"> </w:t>
      </w:r>
      <w:r w:rsidRPr="00207BB7">
        <w:rPr>
          <w:szCs w:val="28"/>
        </w:rPr>
        <w:t>несмотря на то, что экономические факторы, наряду с информ</w:t>
      </w:r>
      <w:r w:rsidRPr="00207BB7">
        <w:rPr>
          <w:szCs w:val="28"/>
        </w:rPr>
        <w:t>а</w:t>
      </w:r>
      <w:r w:rsidRPr="00207BB7">
        <w:rPr>
          <w:szCs w:val="28"/>
        </w:rPr>
        <w:t>ционной революцией, обеспечивают сам процесс глобализации и предста</w:t>
      </w:r>
      <w:r w:rsidRPr="00207BB7">
        <w:rPr>
          <w:szCs w:val="28"/>
        </w:rPr>
        <w:t>в</w:t>
      </w:r>
      <w:r w:rsidRPr="00207BB7">
        <w:rPr>
          <w:szCs w:val="28"/>
        </w:rPr>
        <w:lastRenderedPageBreak/>
        <w:t>ляют собой категории, образующие многоуровневую систему, и по причине этого досто</w:t>
      </w:r>
      <w:r w:rsidRPr="00207BB7">
        <w:rPr>
          <w:szCs w:val="28"/>
        </w:rPr>
        <w:t>й</w:t>
      </w:r>
      <w:r w:rsidRPr="00207BB7">
        <w:rPr>
          <w:szCs w:val="28"/>
        </w:rPr>
        <w:t>ны отдельного внимания и глубокого изучения, в своей работе я задаюсь целью лишь образов</w:t>
      </w:r>
      <w:r>
        <w:rPr>
          <w:szCs w:val="28"/>
        </w:rPr>
        <w:t>ать контур такого всеобъемл</w:t>
      </w:r>
      <w:r>
        <w:rPr>
          <w:szCs w:val="28"/>
        </w:rPr>
        <w:t>ю</w:t>
      </w:r>
      <w:r>
        <w:rPr>
          <w:szCs w:val="28"/>
        </w:rPr>
        <w:t>щего</w:t>
      </w:r>
      <w:r w:rsidRPr="00207BB7">
        <w:rPr>
          <w:szCs w:val="28"/>
        </w:rPr>
        <w:t xml:space="preserve"> понятия как глобализация.</w:t>
      </w:r>
    </w:p>
    <w:p w:rsidR="00095FDE" w:rsidRDefault="00840566" w:rsidP="00CC0729">
      <w:pPr>
        <w:pStyle w:val="a9"/>
        <w:spacing w:line="360" w:lineRule="auto"/>
        <w:ind w:left="0" w:firstLine="709"/>
        <w:jc w:val="both"/>
        <w:rPr>
          <w:szCs w:val="28"/>
        </w:rPr>
      </w:pPr>
      <w:r w:rsidRPr="00207BB7">
        <w:rPr>
          <w:szCs w:val="28"/>
        </w:rPr>
        <w:t>Вопрос финансово-экономических отношений в обществе, может и не явл</w:t>
      </w:r>
      <w:r w:rsidRPr="00207BB7">
        <w:rPr>
          <w:szCs w:val="28"/>
        </w:rPr>
        <w:t>я</w:t>
      </w:r>
      <w:r w:rsidRPr="00207BB7">
        <w:rPr>
          <w:szCs w:val="28"/>
        </w:rPr>
        <w:t>ется главенствующим, тем не менее</w:t>
      </w:r>
      <w:r>
        <w:rPr>
          <w:szCs w:val="28"/>
        </w:rPr>
        <w:t>,</w:t>
      </w:r>
      <w:r w:rsidRPr="00207BB7">
        <w:rPr>
          <w:szCs w:val="28"/>
        </w:rPr>
        <w:t xml:space="preserve"> задаёт ось координат для изучения общественных процессов. Глоб</w:t>
      </w:r>
      <w:r w:rsidRPr="00207BB7">
        <w:rPr>
          <w:szCs w:val="28"/>
        </w:rPr>
        <w:t>а</w:t>
      </w:r>
      <w:r w:rsidRPr="00207BB7">
        <w:rPr>
          <w:szCs w:val="28"/>
        </w:rPr>
        <w:t>лизация финансовых рынков, интеграция и изме</w:t>
      </w:r>
      <w:r>
        <w:rPr>
          <w:szCs w:val="28"/>
        </w:rPr>
        <w:t>не</w:t>
      </w:r>
      <w:r w:rsidRPr="00207BB7">
        <w:rPr>
          <w:szCs w:val="28"/>
        </w:rPr>
        <w:t>ние принципов международной торговли,</w:t>
      </w:r>
      <w:r>
        <w:rPr>
          <w:szCs w:val="28"/>
        </w:rPr>
        <w:t xml:space="preserve"> </w:t>
      </w:r>
      <w:r w:rsidRPr="00207BB7">
        <w:rPr>
          <w:szCs w:val="28"/>
        </w:rPr>
        <w:t>усиление значимости тран</w:t>
      </w:r>
      <w:r w:rsidRPr="00207BB7">
        <w:rPr>
          <w:szCs w:val="28"/>
        </w:rPr>
        <w:t>с</w:t>
      </w:r>
      <w:r w:rsidRPr="00207BB7">
        <w:rPr>
          <w:szCs w:val="28"/>
        </w:rPr>
        <w:t xml:space="preserve">национальных корпораций, </w:t>
      </w:r>
      <w:r>
        <w:rPr>
          <w:szCs w:val="28"/>
        </w:rPr>
        <w:t>усиливша</w:t>
      </w:r>
      <w:r>
        <w:rPr>
          <w:szCs w:val="28"/>
        </w:rPr>
        <w:t>я</w:t>
      </w:r>
      <w:r>
        <w:rPr>
          <w:szCs w:val="28"/>
        </w:rPr>
        <w:t>ся и видоизменившаяся конкуренция, переход обмена товарами и услугами на новые информационные платформы,</w:t>
      </w:r>
      <w:r w:rsidRPr="00207BB7">
        <w:rPr>
          <w:szCs w:val="28"/>
        </w:rPr>
        <w:t xml:space="preserve"> являются основными пар</w:t>
      </w:r>
      <w:r w:rsidRPr="00207BB7">
        <w:rPr>
          <w:szCs w:val="28"/>
        </w:rPr>
        <w:t>а</w:t>
      </w:r>
      <w:r w:rsidRPr="00207BB7">
        <w:rPr>
          <w:szCs w:val="28"/>
        </w:rPr>
        <w:t xml:space="preserve">метрами  этой оси координат. </w:t>
      </w:r>
    </w:p>
    <w:p w:rsidR="00840566" w:rsidRPr="00095FDE" w:rsidRDefault="00840566" w:rsidP="00CC0729">
      <w:pPr>
        <w:pStyle w:val="a9"/>
        <w:spacing w:line="360" w:lineRule="auto"/>
        <w:ind w:left="0" w:firstLine="709"/>
        <w:jc w:val="both"/>
        <w:rPr>
          <w:b/>
          <w:szCs w:val="28"/>
        </w:rPr>
      </w:pPr>
      <w:r w:rsidRPr="00207BB7">
        <w:rPr>
          <w:szCs w:val="28"/>
        </w:rPr>
        <w:t>Обратимся к составляющей из темы исследования</w:t>
      </w:r>
      <w:r>
        <w:rPr>
          <w:szCs w:val="28"/>
        </w:rPr>
        <w:t xml:space="preserve"> </w:t>
      </w:r>
      <w:r w:rsidRPr="00207BB7">
        <w:rPr>
          <w:szCs w:val="28"/>
        </w:rPr>
        <w:t>- этнополитическ</w:t>
      </w:r>
      <w:r w:rsidRPr="00207BB7">
        <w:rPr>
          <w:szCs w:val="28"/>
        </w:rPr>
        <w:t>о</w:t>
      </w:r>
      <w:r w:rsidRPr="00207BB7">
        <w:rPr>
          <w:szCs w:val="28"/>
        </w:rPr>
        <w:t xml:space="preserve">му конфликту. </w:t>
      </w:r>
      <w:r>
        <w:rPr>
          <w:szCs w:val="28"/>
        </w:rPr>
        <w:t>Поскольку это понятие является с</w:t>
      </w:r>
      <w:r w:rsidRPr="00207BB7">
        <w:rPr>
          <w:szCs w:val="28"/>
        </w:rPr>
        <w:t>очетанием двух социальных конфликтов, в рамках данной работы необходимо определить те экономич</w:t>
      </w:r>
      <w:r w:rsidRPr="00207BB7">
        <w:rPr>
          <w:szCs w:val="28"/>
        </w:rPr>
        <w:t>е</w:t>
      </w:r>
      <w:r w:rsidRPr="00207BB7">
        <w:rPr>
          <w:szCs w:val="28"/>
        </w:rPr>
        <w:t>ские черты, которые влияют на расширение масштабов конфликтного вза</w:t>
      </w:r>
      <w:r w:rsidRPr="00207BB7">
        <w:rPr>
          <w:szCs w:val="28"/>
        </w:rPr>
        <w:t>и</w:t>
      </w:r>
      <w:r w:rsidRPr="00207BB7">
        <w:rPr>
          <w:szCs w:val="28"/>
        </w:rPr>
        <w:t>моде</w:t>
      </w:r>
      <w:r w:rsidRPr="00207BB7">
        <w:rPr>
          <w:szCs w:val="28"/>
        </w:rPr>
        <w:t>й</w:t>
      </w:r>
      <w:r w:rsidRPr="00207BB7">
        <w:rPr>
          <w:szCs w:val="28"/>
        </w:rPr>
        <w:t xml:space="preserve">ствия, с моей точки зрения, экономические особенности глобализации, напрямую влияющие на </w:t>
      </w:r>
      <w:r w:rsidR="00FD090A">
        <w:rPr>
          <w:szCs w:val="28"/>
        </w:rPr>
        <w:t xml:space="preserve">трансформацию </w:t>
      </w:r>
      <w:r w:rsidRPr="00207BB7">
        <w:rPr>
          <w:szCs w:val="28"/>
        </w:rPr>
        <w:t>процесс</w:t>
      </w:r>
      <w:r w:rsidR="00FD090A">
        <w:rPr>
          <w:szCs w:val="28"/>
        </w:rPr>
        <w:t>а</w:t>
      </w:r>
      <w:r>
        <w:rPr>
          <w:szCs w:val="28"/>
        </w:rPr>
        <w:t xml:space="preserve"> </w:t>
      </w:r>
      <w:r w:rsidR="00FD090A">
        <w:rPr>
          <w:szCs w:val="28"/>
        </w:rPr>
        <w:t>глобализа</w:t>
      </w:r>
      <w:r>
        <w:rPr>
          <w:szCs w:val="28"/>
        </w:rPr>
        <w:t>ции, выделил исследователь В. Е. Можаев</w:t>
      </w:r>
      <w:r w:rsidRPr="00207BB7">
        <w:rPr>
          <w:szCs w:val="28"/>
        </w:rPr>
        <w:t xml:space="preserve">: </w:t>
      </w:r>
    </w:p>
    <w:p w:rsidR="00840566" w:rsidRPr="00207BB7" w:rsidRDefault="00840566" w:rsidP="00CC0729">
      <w:pPr>
        <w:pStyle w:val="ad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BB7">
        <w:rPr>
          <w:rFonts w:ascii="Times New Roman" w:hAnsi="Times New Roman" w:cs="Times New Roman"/>
          <w:sz w:val="28"/>
          <w:szCs w:val="28"/>
        </w:rPr>
        <w:t>р</w:t>
      </w:r>
      <w:r w:rsidR="00FD090A">
        <w:rPr>
          <w:rFonts w:ascii="Times New Roman" w:hAnsi="Times New Roman" w:cs="Times New Roman"/>
          <w:sz w:val="28"/>
          <w:szCs w:val="28"/>
        </w:rPr>
        <w:t>оцесс производства приобретает в</w:t>
      </w:r>
      <w:r w:rsidRPr="00207BB7">
        <w:rPr>
          <w:rFonts w:ascii="Times New Roman" w:hAnsi="Times New Roman" w:cs="Times New Roman"/>
          <w:sz w:val="28"/>
          <w:szCs w:val="28"/>
        </w:rPr>
        <w:t>семирный объём;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B7">
        <w:rPr>
          <w:rFonts w:ascii="Times New Roman" w:hAnsi="Times New Roman" w:cs="Times New Roman"/>
          <w:sz w:val="28"/>
          <w:szCs w:val="28"/>
        </w:rPr>
        <w:t>в разных странах и регионах размещаются не только предприятия одной компании, фирмы, но и отдельные подразделения единого предпр</w:t>
      </w:r>
      <w:r w:rsidRPr="00207BB7">
        <w:rPr>
          <w:rFonts w:ascii="Times New Roman" w:hAnsi="Times New Roman" w:cs="Times New Roman"/>
          <w:sz w:val="28"/>
          <w:szCs w:val="28"/>
        </w:rPr>
        <w:t>и</w:t>
      </w:r>
      <w:r w:rsidRPr="00207BB7">
        <w:rPr>
          <w:rFonts w:ascii="Times New Roman" w:hAnsi="Times New Roman" w:cs="Times New Roman"/>
          <w:sz w:val="28"/>
          <w:szCs w:val="28"/>
        </w:rPr>
        <w:t>ятия, не говоря уже о сбытовых, дистрибьюторских единицах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566" w:rsidRPr="00207BB7" w:rsidRDefault="00840566" w:rsidP="00CC0729">
      <w:pPr>
        <w:pStyle w:val="ad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BB7">
        <w:rPr>
          <w:rFonts w:ascii="Times New Roman" w:hAnsi="Times New Roman" w:cs="Times New Roman"/>
          <w:sz w:val="28"/>
          <w:szCs w:val="28"/>
        </w:rPr>
        <w:t>сновным собственником и организатором становится транснациональные корпорации и банки; резко возрастает роль межд</w:t>
      </w:r>
      <w:r w:rsidRPr="00207BB7">
        <w:rPr>
          <w:rFonts w:ascii="Times New Roman" w:hAnsi="Times New Roman" w:cs="Times New Roman"/>
          <w:sz w:val="28"/>
          <w:szCs w:val="28"/>
        </w:rPr>
        <w:t>у</w:t>
      </w:r>
      <w:r w:rsidRPr="00207BB7">
        <w:rPr>
          <w:rFonts w:ascii="Times New Roman" w:hAnsi="Times New Roman" w:cs="Times New Roman"/>
          <w:sz w:val="28"/>
          <w:szCs w:val="28"/>
        </w:rPr>
        <w:t>народных валютно-финансовых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B7">
        <w:rPr>
          <w:rFonts w:ascii="Times New Roman" w:hAnsi="Times New Roman" w:cs="Times New Roman"/>
          <w:sz w:val="28"/>
          <w:szCs w:val="28"/>
        </w:rPr>
        <w:t>Международного валю</w:t>
      </w:r>
      <w:r w:rsidRPr="00207BB7">
        <w:rPr>
          <w:rFonts w:ascii="Times New Roman" w:hAnsi="Times New Roman" w:cs="Times New Roman"/>
          <w:sz w:val="28"/>
          <w:szCs w:val="28"/>
        </w:rPr>
        <w:t>т</w:t>
      </w:r>
      <w:r w:rsidRPr="00207BB7">
        <w:rPr>
          <w:rFonts w:ascii="Times New Roman" w:hAnsi="Times New Roman" w:cs="Times New Roman"/>
          <w:sz w:val="28"/>
          <w:szCs w:val="28"/>
        </w:rPr>
        <w:t>ного фонда, Всемирного банка, а также Всемирной торговой организ</w:t>
      </w:r>
      <w:r w:rsidRPr="00207BB7">
        <w:rPr>
          <w:rFonts w:ascii="Times New Roman" w:hAnsi="Times New Roman" w:cs="Times New Roman"/>
          <w:sz w:val="28"/>
          <w:szCs w:val="28"/>
        </w:rPr>
        <w:t>а</w:t>
      </w:r>
      <w:r w:rsidRPr="00207BB7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566" w:rsidRPr="00207BB7" w:rsidRDefault="00840566" w:rsidP="00CC0729">
      <w:pPr>
        <w:pStyle w:val="ad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B7">
        <w:rPr>
          <w:rFonts w:ascii="Times New Roman" w:hAnsi="Times New Roman" w:cs="Times New Roman"/>
          <w:sz w:val="28"/>
          <w:szCs w:val="28"/>
        </w:rPr>
        <w:t>составной частью глобализации является укрепление и ра</w:t>
      </w:r>
      <w:r w:rsidRPr="00207BB7">
        <w:rPr>
          <w:rFonts w:ascii="Times New Roman" w:hAnsi="Times New Roman" w:cs="Times New Roman"/>
          <w:sz w:val="28"/>
          <w:szCs w:val="28"/>
        </w:rPr>
        <w:t>з</w:t>
      </w:r>
      <w:r w:rsidRPr="00207BB7">
        <w:rPr>
          <w:rFonts w:ascii="Times New Roman" w:hAnsi="Times New Roman" w:cs="Times New Roman"/>
          <w:sz w:val="28"/>
          <w:szCs w:val="28"/>
        </w:rPr>
        <w:t>витие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межгосударственных объ</w:t>
      </w:r>
      <w:r w:rsidRPr="00207BB7">
        <w:rPr>
          <w:rFonts w:ascii="Times New Roman" w:hAnsi="Times New Roman" w:cs="Times New Roman"/>
          <w:sz w:val="28"/>
          <w:szCs w:val="28"/>
        </w:rPr>
        <w:t>единений, крупнейшее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B7">
        <w:rPr>
          <w:rFonts w:ascii="Times New Roman" w:hAnsi="Times New Roman" w:cs="Times New Roman"/>
          <w:sz w:val="28"/>
          <w:szCs w:val="28"/>
        </w:rPr>
        <w:lastRenderedPageBreak/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07B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вропейский Союз </w:t>
      </w:r>
      <w:r w:rsidRPr="00207B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B7">
        <w:rPr>
          <w:rFonts w:ascii="Times New Roman" w:hAnsi="Times New Roman" w:cs="Times New Roman"/>
          <w:sz w:val="28"/>
          <w:szCs w:val="28"/>
        </w:rPr>
        <w:t>превратился в серьезную экономич</w:t>
      </w:r>
      <w:r w:rsidRPr="00207BB7">
        <w:rPr>
          <w:rFonts w:ascii="Times New Roman" w:hAnsi="Times New Roman" w:cs="Times New Roman"/>
          <w:sz w:val="28"/>
          <w:szCs w:val="28"/>
        </w:rPr>
        <w:t>е</w:t>
      </w:r>
      <w:r w:rsidRPr="00207BB7">
        <w:rPr>
          <w:rFonts w:ascii="Times New Roman" w:hAnsi="Times New Roman" w:cs="Times New Roman"/>
          <w:sz w:val="28"/>
          <w:szCs w:val="28"/>
        </w:rPr>
        <w:t>скую и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тическую силу мирового мас</w:t>
      </w:r>
      <w:r w:rsidRPr="00207BB7">
        <w:rPr>
          <w:rFonts w:ascii="Times New Roman" w:hAnsi="Times New Roman" w:cs="Times New Roman"/>
          <w:sz w:val="28"/>
          <w:szCs w:val="28"/>
        </w:rPr>
        <w:t>штаба.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</w:p>
    <w:p w:rsidR="00840566" w:rsidRPr="00207BB7" w:rsidRDefault="00840566" w:rsidP="00CC07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B7">
        <w:rPr>
          <w:rFonts w:ascii="Times New Roman" w:hAnsi="Times New Roman" w:cs="Times New Roman"/>
          <w:sz w:val="28"/>
          <w:szCs w:val="28"/>
        </w:rPr>
        <w:t>Важной характерист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207BB7">
        <w:rPr>
          <w:rFonts w:ascii="Times New Roman" w:hAnsi="Times New Roman" w:cs="Times New Roman"/>
          <w:sz w:val="28"/>
          <w:szCs w:val="28"/>
        </w:rPr>
        <w:t>ой торговой глобализации является не просто обм</w:t>
      </w:r>
      <w:r>
        <w:rPr>
          <w:rFonts w:ascii="Times New Roman" w:hAnsi="Times New Roman" w:cs="Times New Roman"/>
          <w:sz w:val="28"/>
          <w:szCs w:val="28"/>
        </w:rPr>
        <w:t>ен товарами и услугами между стра</w:t>
      </w:r>
      <w:r w:rsidRPr="00207BB7">
        <w:rPr>
          <w:rFonts w:ascii="Times New Roman" w:hAnsi="Times New Roman" w:cs="Times New Roman"/>
          <w:sz w:val="28"/>
          <w:szCs w:val="28"/>
        </w:rPr>
        <w:t>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B7">
        <w:rPr>
          <w:rFonts w:ascii="Times New Roman" w:hAnsi="Times New Roman" w:cs="Times New Roman"/>
          <w:sz w:val="28"/>
          <w:szCs w:val="28"/>
        </w:rPr>
        <w:t xml:space="preserve">а выстраивание такой системы,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207BB7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07BB7">
        <w:rPr>
          <w:rFonts w:ascii="Times New Roman" w:hAnsi="Times New Roman" w:cs="Times New Roman"/>
          <w:sz w:val="28"/>
          <w:szCs w:val="28"/>
        </w:rPr>
        <w:t xml:space="preserve"> торговле между двумя странами оказывать во</w:t>
      </w:r>
      <w:r w:rsidRPr="00207BB7">
        <w:rPr>
          <w:rFonts w:ascii="Times New Roman" w:hAnsi="Times New Roman" w:cs="Times New Roman"/>
          <w:sz w:val="28"/>
          <w:szCs w:val="28"/>
        </w:rPr>
        <w:t>з</w:t>
      </w:r>
      <w:r w:rsidRPr="00207BB7">
        <w:rPr>
          <w:rFonts w:ascii="Times New Roman" w:hAnsi="Times New Roman" w:cs="Times New Roman"/>
          <w:sz w:val="28"/>
          <w:szCs w:val="28"/>
        </w:rPr>
        <w:t>действие на торговые отношения между остальными странами</w:t>
      </w:r>
      <w:r>
        <w:rPr>
          <w:rFonts w:ascii="Times New Roman" w:hAnsi="Times New Roman" w:cs="Times New Roman"/>
          <w:sz w:val="28"/>
          <w:szCs w:val="28"/>
        </w:rPr>
        <w:t>. Мировая интеграция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движущих структур приводит к образованию наднациональных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ститутов, контролирующих экономическую деятельность,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зволяющую создавать новые модели современного устройства.</w:t>
      </w:r>
    </w:p>
    <w:p w:rsidR="00840566" w:rsidRDefault="00840566" w:rsidP="00CC07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</w:t>
      </w:r>
      <w:r w:rsidRPr="00207BB7">
        <w:rPr>
          <w:sz w:val="28"/>
          <w:szCs w:val="28"/>
        </w:rPr>
        <w:t>ормировании современной экономики главная роль</w:t>
      </w:r>
      <w:r>
        <w:rPr>
          <w:sz w:val="28"/>
          <w:szCs w:val="28"/>
        </w:rPr>
        <w:t xml:space="preserve"> среди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вавшихся наднациональных институтов</w:t>
      </w:r>
      <w:r w:rsidRPr="00207BB7">
        <w:rPr>
          <w:sz w:val="28"/>
          <w:szCs w:val="28"/>
        </w:rPr>
        <w:t>, по мнени</w:t>
      </w:r>
      <w:r>
        <w:rPr>
          <w:sz w:val="28"/>
          <w:szCs w:val="28"/>
        </w:rPr>
        <w:t>ю</w:t>
      </w:r>
      <w:r w:rsidRPr="00207BB7">
        <w:rPr>
          <w:sz w:val="28"/>
          <w:szCs w:val="28"/>
        </w:rPr>
        <w:t xml:space="preserve"> многих авторов, сегодня отведена функционированию транснациональных корпораций. Деятельность нынешний ТНК определяет вектор движущих сил экономики. Организация ТНК имеет свою структуру, основной чертой которой является стирание ме</w:t>
      </w:r>
      <w:r w:rsidRPr="00207BB7">
        <w:rPr>
          <w:sz w:val="28"/>
          <w:szCs w:val="28"/>
        </w:rPr>
        <w:t>ж</w:t>
      </w:r>
      <w:r w:rsidRPr="00207BB7">
        <w:rPr>
          <w:sz w:val="28"/>
          <w:szCs w:val="28"/>
        </w:rPr>
        <w:t>государственных границ и вывод производственной деятельности и принц</w:t>
      </w:r>
      <w:r w:rsidRPr="00207BB7">
        <w:rPr>
          <w:sz w:val="28"/>
          <w:szCs w:val="28"/>
        </w:rPr>
        <w:t>и</w:t>
      </w:r>
      <w:r w:rsidRPr="00207BB7">
        <w:rPr>
          <w:sz w:val="28"/>
          <w:szCs w:val="28"/>
        </w:rPr>
        <w:t>пов торговли на принципиально другой  уровень, который, переплетаясь с информационными технологиями</w:t>
      </w:r>
      <w:r>
        <w:rPr>
          <w:sz w:val="28"/>
          <w:szCs w:val="28"/>
        </w:rPr>
        <w:t>,</w:t>
      </w:r>
      <w:r w:rsidRPr="00207BB7">
        <w:rPr>
          <w:sz w:val="28"/>
          <w:szCs w:val="28"/>
        </w:rPr>
        <w:t xml:space="preserve"> позволяе</w:t>
      </w:r>
      <w:r>
        <w:rPr>
          <w:sz w:val="28"/>
          <w:szCs w:val="28"/>
        </w:rPr>
        <w:t>т</w:t>
      </w:r>
      <w:r w:rsidRPr="00207BB7">
        <w:rPr>
          <w:sz w:val="28"/>
          <w:szCs w:val="28"/>
        </w:rPr>
        <w:t xml:space="preserve"> создавать единую сеть посто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взаимодействия регионов.</w:t>
      </w:r>
    </w:p>
    <w:p w:rsidR="00840566" w:rsidRDefault="00840566" w:rsidP="00CC07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7BB7">
        <w:rPr>
          <w:sz w:val="28"/>
          <w:szCs w:val="28"/>
        </w:rPr>
        <w:t>Глобальные коммуникативные связи, образовавшиеся в сети Интернет, способствуют усилению интеграции, поскольку межнациональные корпор</w:t>
      </w:r>
      <w:r w:rsidRPr="00207BB7">
        <w:rPr>
          <w:sz w:val="28"/>
          <w:szCs w:val="28"/>
        </w:rPr>
        <w:t>а</w:t>
      </w:r>
      <w:r w:rsidRPr="00207BB7">
        <w:rPr>
          <w:sz w:val="28"/>
          <w:szCs w:val="28"/>
        </w:rPr>
        <w:t xml:space="preserve">ции являются </w:t>
      </w:r>
      <w:r>
        <w:rPr>
          <w:sz w:val="28"/>
          <w:szCs w:val="28"/>
        </w:rPr>
        <w:t>активными пользователями сети. Д</w:t>
      </w:r>
      <w:r w:rsidRPr="00207BB7">
        <w:rPr>
          <w:sz w:val="28"/>
          <w:szCs w:val="28"/>
        </w:rPr>
        <w:t>еятельность в сети Интернет позволяет им создавать  новую инфраструктуру мировой экономики,</w:t>
      </w:r>
      <w:r>
        <w:rPr>
          <w:sz w:val="28"/>
          <w:szCs w:val="28"/>
        </w:rPr>
        <w:t xml:space="preserve"> за счёт формирования электронных</w:t>
      </w:r>
      <w:r w:rsidRPr="00207BB7">
        <w:rPr>
          <w:sz w:val="28"/>
          <w:szCs w:val="28"/>
        </w:rPr>
        <w:t xml:space="preserve"> рынков сбыта, поиска и подбора рабочей силы, </w:t>
      </w:r>
      <w:r>
        <w:rPr>
          <w:sz w:val="28"/>
          <w:szCs w:val="28"/>
        </w:rPr>
        <w:t>использования в</w:t>
      </w:r>
      <w:r w:rsidRPr="00207BB7">
        <w:rPr>
          <w:sz w:val="28"/>
          <w:szCs w:val="28"/>
        </w:rPr>
        <w:t xml:space="preserve"> самом производстве информационны</w:t>
      </w:r>
      <w:r>
        <w:rPr>
          <w:sz w:val="28"/>
          <w:szCs w:val="28"/>
        </w:rPr>
        <w:t>х</w:t>
      </w:r>
      <w:r w:rsidRPr="00207BB7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207BB7">
        <w:rPr>
          <w:sz w:val="28"/>
          <w:szCs w:val="28"/>
        </w:rPr>
        <w:t>.</w:t>
      </w:r>
      <w:r>
        <w:rPr>
          <w:sz w:val="28"/>
          <w:szCs w:val="28"/>
        </w:rPr>
        <w:t xml:space="preserve"> Обмен товарами и услугами через сеть Интернет, достигнутый благодаря созданию единой платежной электронной системы, распространению  сайтов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дажам и предоставлению продуктов, изменило представление о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экономической сферы.</w:t>
      </w:r>
    </w:p>
    <w:p w:rsidR="00840566" w:rsidRDefault="00840566" w:rsidP="00CC07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Появление новых информационных технологий, помимо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упрощения, привело к формированию единой среды, где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услуг и капиталов протекает на порядок быстрее, чем раньше. Стрем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каждодневный массивный отток капиталов ставит перед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субъектами серьёзные вопросы для государственной политики.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ны, только включающиеся в глобальный процесс формирующейся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вынуждены испытывать на себе эти изменения в большей степени. Выт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кающие отсюда финансовая паника, обвалы и предрассудки – вовсе не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вость. Но их современные масштабы и ускоренные темпы развития придают им качественно новый характер и делают эти процессы крайне опасными.  </w:t>
      </w:r>
    </w:p>
    <w:p w:rsidR="00840566" w:rsidRDefault="00840566" w:rsidP="00CC07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</w:t>
      </w:r>
      <w:r w:rsidRPr="00207BB7">
        <w:rPr>
          <w:sz w:val="28"/>
          <w:szCs w:val="28"/>
        </w:rPr>
        <w:t>единение, слияние, заключение соглашений, формирование алья</w:t>
      </w:r>
      <w:r w:rsidRPr="00207BB7">
        <w:rPr>
          <w:sz w:val="28"/>
          <w:szCs w:val="28"/>
        </w:rPr>
        <w:t>н</w:t>
      </w:r>
      <w:r w:rsidRPr="00207BB7">
        <w:rPr>
          <w:sz w:val="28"/>
          <w:szCs w:val="28"/>
        </w:rPr>
        <w:t>сов между фирмами усиливает позиции интеграции мирового производства. В докладе Организац</w:t>
      </w:r>
      <w:proofErr w:type="gramStart"/>
      <w:r w:rsidRPr="00207BB7">
        <w:rPr>
          <w:sz w:val="28"/>
          <w:szCs w:val="28"/>
        </w:rPr>
        <w:t>ии ОО</w:t>
      </w:r>
      <w:proofErr w:type="gramEnd"/>
      <w:r w:rsidRPr="00207BB7">
        <w:rPr>
          <w:sz w:val="28"/>
          <w:szCs w:val="28"/>
        </w:rPr>
        <w:t>Н по торговле и</w:t>
      </w:r>
      <w:r>
        <w:rPr>
          <w:sz w:val="28"/>
          <w:szCs w:val="28"/>
        </w:rPr>
        <w:t xml:space="preserve"> развития (ЮНКТАД) отмечается: «</w:t>
      </w:r>
      <w:r w:rsidRPr="00207BB7">
        <w:rPr>
          <w:sz w:val="28"/>
          <w:szCs w:val="28"/>
        </w:rPr>
        <w:t>Международное производство</w:t>
      </w:r>
      <w:r>
        <w:rPr>
          <w:sz w:val="28"/>
          <w:szCs w:val="28"/>
        </w:rPr>
        <w:t xml:space="preserve"> </w:t>
      </w:r>
      <w:r w:rsidRPr="00207B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7BB7">
        <w:rPr>
          <w:sz w:val="28"/>
          <w:szCs w:val="28"/>
        </w:rPr>
        <w:t>производство товаров и услуг в различных странах,</w:t>
      </w:r>
      <w:r>
        <w:rPr>
          <w:sz w:val="28"/>
          <w:szCs w:val="28"/>
        </w:rPr>
        <w:t xml:space="preserve"> </w:t>
      </w:r>
      <w:r w:rsidRPr="00207BB7">
        <w:rPr>
          <w:sz w:val="28"/>
          <w:szCs w:val="28"/>
        </w:rPr>
        <w:t>которое контролируется и управляется фирмами, расположенными в других стран</w:t>
      </w:r>
      <w:r>
        <w:rPr>
          <w:sz w:val="28"/>
          <w:szCs w:val="28"/>
        </w:rPr>
        <w:t>ах, - суть процесса глобализации».</w:t>
      </w:r>
      <w:r w:rsidRPr="00207BB7">
        <w:rPr>
          <w:sz w:val="28"/>
          <w:szCs w:val="28"/>
        </w:rPr>
        <w:t xml:space="preserve"> Данное высказывание н</w:t>
      </w:r>
      <w:r w:rsidRPr="00207BB7">
        <w:rPr>
          <w:sz w:val="28"/>
          <w:szCs w:val="28"/>
        </w:rPr>
        <w:t>а</w:t>
      </w:r>
      <w:r w:rsidRPr="00207BB7">
        <w:rPr>
          <w:sz w:val="28"/>
          <w:szCs w:val="28"/>
        </w:rPr>
        <w:t xml:space="preserve">глядно иллюстрирует существование  мощной системы, охватывающей большую часть мира. </w:t>
      </w:r>
    </w:p>
    <w:p w:rsidR="00840566" w:rsidRDefault="00840566" w:rsidP="00CC07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контроля над такими институтами подлежит некоторым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мнениям. Выработанные ранее традиционные механизмы местного,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нального, общегосударственного уровня обеспечения экономического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деятельности не распространяется на наднациональные образования, будь то междуна</w:t>
      </w:r>
      <w:r w:rsidRPr="00EB77D9">
        <w:rPr>
          <w:sz w:val="28"/>
          <w:szCs w:val="28"/>
        </w:rPr>
        <w:t>родные эко</w:t>
      </w:r>
      <w:r>
        <w:rPr>
          <w:sz w:val="28"/>
          <w:szCs w:val="28"/>
        </w:rPr>
        <w:t>номические институты или транс</w:t>
      </w:r>
      <w:r w:rsidRPr="00EB77D9">
        <w:rPr>
          <w:sz w:val="28"/>
          <w:szCs w:val="28"/>
        </w:rPr>
        <w:t>национальные корпорации</w:t>
      </w:r>
      <w:r>
        <w:rPr>
          <w:sz w:val="28"/>
          <w:szCs w:val="28"/>
        </w:rPr>
        <w:t>. В более спорном положении находится влияние масс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экономические процессы, даже если действие этих процессов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 сказывается на их профессиональной деятельности. </w:t>
      </w:r>
      <w:r w:rsidRPr="00EB77D9">
        <w:rPr>
          <w:sz w:val="28"/>
          <w:szCs w:val="28"/>
        </w:rPr>
        <w:t>Как</w:t>
      </w:r>
      <w:r>
        <w:rPr>
          <w:sz w:val="28"/>
          <w:szCs w:val="28"/>
        </w:rPr>
        <w:t xml:space="preserve"> от</w:t>
      </w:r>
      <w:r w:rsidRPr="008F012B">
        <w:rPr>
          <w:sz w:val="28"/>
          <w:szCs w:val="28"/>
        </w:rPr>
        <w:t xml:space="preserve">мечает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мецкий</w:t>
      </w:r>
      <w:r w:rsidRPr="008F012B">
        <w:rPr>
          <w:sz w:val="28"/>
          <w:szCs w:val="28"/>
        </w:rPr>
        <w:t xml:space="preserve"> социолог К. Леггеви, эт</w:t>
      </w:r>
      <w:r>
        <w:rPr>
          <w:sz w:val="28"/>
          <w:szCs w:val="28"/>
        </w:rPr>
        <w:t>и процессы</w:t>
      </w:r>
      <w:r w:rsidRPr="008F012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нарушают важный принципа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мок</w:t>
      </w:r>
      <w:r w:rsidRPr="008F012B">
        <w:rPr>
          <w:sz w:val="28"/>
          <w:szCs w:val="28"/>
        </w:rPr>
        <w:t>ратии,</w:t>
      </w:r>
      <w:r>
        <w:rPr>
          <w:sz w:val="28"/>
          <w:szCs w:val="28"/>
        </w:rPr>
        <w:t xml:space="preserve"> который гласит: </w:t>
      </w:r>
      <w:r w:rsidRPr="008F012B">
        <w:rPr>
          <w:sz w:val="28"/>
          <w:szCs w:val="28"/>
        </w:rPr>
        <w:t>«множество тех, на кого распространяется госпо</w:t>
      </w:r>
      <w:r w:rsidRPr="008F012B">
        <w:rPr>
          <w:sz w:val="28"/>
          <w:szCs w:val="28"/>
        </w:rPr>
        <w:t>д</w:t>
      </w:r>
      <w:r w:rsidRPr="008F012B">
        <w:rPr>
          <w:sz w:val="28"/>
          <w:szCs w:val="28"/>
        </w:rPr>
        <w:t>ство, должно быть конгруэнтно множеству господствующих» и может быт</w:t>
      </w:r>
      <w:r>
        <w:rPr>
          <w:sz w:val="28"/>
          <w:szCs w:val="28"/>
        </w:rPr>
        <w:t>ь охарактеризовано как одновре</w:t>
      </w:r>
      <w:r w:rsidRPr="008F012B">
        <w:rPr>
          <w:sz w:val="28"/>
          <w:szCs w:val="28"/>
        </w:rPr>
        <w:t xml:space="preserve">менно «приватизация и интернационализация </w:t>
      </w:r>
      <w:r w:rsidRPr="008F012B">
        <w:rPr>
          <w:sz w:val="28"/>
          <w:szCs w:val="28"/>
        </w:rPr>
        <w:lastRenderedPageBreak/>
        <w:t>принятия решений»</w:t>
      </w:r>
      <w:r>
        <w:rPr>
          <w:sz w:val="28"/>
          <w:szCs w:val="28"/>
        </w:rPr>
        <w:t>.</w:t>
      </w:r>
      <w:r>
        <w:rPr>
          <w:rStyle w:val="ac"/>
          <w:sz w:val="28"/>
          <w:szCs w:val="28"/>
        </w:rPr>
        <w:footnoteReference w:id="17"/>
      </w:r>
      <w:r>
        <w:rPr>
          <w:sz w:val="28"/>
          <w:szCs w:val="28"/>
        </w:rPr>
        <w:t xml:space="preserve"> Такое разделение на тех, кто имеет влияние 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рование, толкование и лоббирование ключевых принципов экономической политики и  остальной  массы субъектов экономической деятельности</w:t>
      </w:r>
      <w:r w:rsidRPr="00EB77D9">
        <w:rPr>
          <w:sz w:val="28"/>
          <w:szCs w:val="28"/>
        </w:rPr>
        <w:t>, исп</w:t>
      </w:r>
      <w:r w:rsidRPr="00EB77D9">
        <w:rPr>
          <w:sz w:val="28"/>
          <w:szCs w:val="28"/>
        </w:rPr>
        <w:t>ы</w:t>
      </w:r>
      <w:r w:rsidRPr="00EB77D9">
        <w:rPr>
          <w:sz w:val="28"/>
          <w:szCs w:val="28"/>
        </w:rPr>
        <w:t>тывающ</w:t>
      </w:r>
      <w:r>
        <w:rPr>
          <w:sz w:val="28"/>
          <w:szCs w:val="28"/>
        </w:rPr>
        <w:t>их</w:t>
      </w:r>
      <w:r w:rsidRPr="00EB77D9">
        <w:rPr>
          <w:sz w:val="28"/>
          <w:szCs w:val="28"/>
        </w:rPr>
        <w:t xml:space="preserve"> на себе последствия внедрения </w:t>
      </w:r>
      <w:r>
        <w:rPr>
          <w:sz w:val="28"/>
          <w:szCs w:val="28"/>
        </w:rPr>
        <w:t xml:space="preserve">и изменения </w:t>
      </w:r>
      <w:r w:rsidRPr="00EB77D9">
        <w:rPr>
          <w:sz w:val="28"/>
          <w:szCs w:val="28"/>
        </w:rPr>
        <w:t xml:space="preserve">этих </w:t>
      </w:r>
      <w:r>
        <w:rPr>
          <w:sz w:val="28"/>
          <w:szCs w:val="28"/>
        </w:rPr>
        <w:t>основных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функционирования,</w:t>
      </w:r>
      <w:r w:rsidRPr="00EB77D9">
        <w:rPr>
          <w:sz w:val="28"/>
          <w:szCs w:val="28"/>
        </w:rPr>
        <w:t xml:space="preserve"> содержит в себе </w:t>
      </w:r>
      <w:r>
        <w:rPr>
          <w:sz w:val="28"/>
          <w:szCs w:val="28"/>
        </w:rPr>
        <w:t>весьма</w:t>
      </w:r>
      <w:r w:rsidRPr="00EB77D9">
        <w:rPr>
          <w:sz w:val="28"/>
          <w:szCs w:val="28"/>
        </w:rPr>
        <w:t xml:space="preserve"> </w:t>
      </w:r>
      <w:r>
        <w:rPr>
          <w:sz w:val="28"/>
          <w:szCs w:val="28"/>
        </w:rPr>
        <w:t>сильную степень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транснациональных игроков на мировой арене.</w:t>
      </w:r>
    </w:p>
    <w:p w:rsidR="00840566" w:rsidRPr="002D4166" w:rsidRDefault="00840566" w:rsidP="00CC07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нельзя полостью игнорировать государственное вмеш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в экономику.  Национальные государства, так или иначе, остаются главенствующими действующими лицами международных экономических и политических отношений. Регулирование и функционирование барьеров на пути потоков товаров, услуг и инвестиций относится к сфере деятельности государственных образований. А наблюдающаяся тенденция к снижению этих препятствий является следствием проведения государственной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</w:t>
      </w:r>
    </w:p>
    <w:p w:rsidR="00840566" w:rsidRDefault="00840566" w:rsidP="00CC0729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590F01">
        <w:rPr>
          <w:sz w:val="28"/>
          <w:szCs w:val="28"/>
        </w:rPr>
        <w:t>Благодаря вышеуказанным процессам, производство товаров и услуг в одних регионах находят сбыт в других регионах, образуя тем самым систему, при которой региональные экономические элементы испытывают давление конкурирующей среды. В настоящее время гораздо в большей степени исп</w:t>
      </w:r>
      <w:r w:rsidRPr="00590F01">
        <w:rPr>
          <w:sz w:val="28"/>
          <w:szCs w:val="28"/>
        </w:rPr>
        <w:t>ы</w:t>
      </w:r>
      <w:r w:rsidRPr="00590F01">
        <w:rPr>
          <w:sz w:val="28"/>
          <w:szCs w:val="28"/>
        </w:rPr>
        <w:t>тывается чувство экономической уязвимости и незащищенности, потому что включение в мировую экономику всё сильнее приводит к усилению давления со стороны конкурирующих элементов.</w:t>
      </w:r>
      <w:r>
        <w:rPr>
          <w:sz w:val="28"/>
          <w:szCs w:val="28"/>
        </w:rPr>
        <w:t xml:space="preserve"> Как подчеркивает </w:t>
      </w:r>
      <w:r w:rsidRPr="00590F01">
        <w:rPr>
          <w:rFonts w:eastAsia="HiddenHorzOCR"/>
          <w:sz w:val="28"/>
          <w:szCs w:val="28"/>
        </w:rPr>
        <w:t>Д</w:t>
      </w:r>
      <w:r w:rsidR="00FD090A">
        <w:rPr>
          <w:rFonts w:eastAsia="HiddenHorzOCR"/>
          <w:sz w:val="28"/>
          <w:szCs w:val="28"/>
        </w:rPr>
        <w:t>ж.</w:t>
      </w:r>
      <w:r w:rsidRPr="00590F01">
        <w:rPr>
          <w:rFonts w:eastAsia="HiddenHorzOCR"/>
          <w:sz w:val="28"/>
          <w:szCs w:val="28"/>
        </w:rPr>
        <w:t xml:space="preserve"> Бха</w:t>
      </w:r>
      <w:r>
        <w:rPr>
          <w:rFonts w:eastAsia="HiddenHorzOCR"/>
          <w:sz w:val="28"/>
          <w:szCs w:val="28"/>
        </w:rPr>
        <w:t>р</w:t>
      </w:r>
      <w:r w:rsidRPr="00590F01">
        <w:rPr>
          <w:rFonts w:eastAsia="HiddenHorzOCR"/>
          <w:sz w:val="28"/>
          <w:szCs w:val="28"/>
        </w:rPr>
        <w:t>в</w:t>
      </w:r>
      <w:proofErr w:type="gramStart"/>
      <w:r w:rsidRPr="00590F01">
        <w:rPr>
          <w:rFonts w:eastAsia="HiddenHorzOCR"/>
          <w:sz w:val="28"/>
          <w:szCs w:val="28"/>
        </w:rPr>
        <w:t>a</w:t>
      </w:r>
      <w:proofErr w:type="gramEnd"/>
      <w:r w:rsidRPr="00590F01">
        <w:rPr>
          <w:rFonts w:eastAsia="HiddenHorzOCR"/>
          <w:sz w:val="28"/>
          <w:szCs w:val="28"/>
        </w:rPr>
        <w:t>ти</w:t>
      </w:r>
      <w:r>
        <w:rPr>
          <w:rFonts w:eastAsia="HiddenHorzOCR"/>
          <w:sz w:val="28"/>
          <w:szCs w:val="28"/>
        </w:rPr>
        <w:t>:</w:t>
      </w:r>
      <w:r w:rsidRPr="00590F01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«</w:t>
      </w:r>
      <w:r w:rsidRPr="00590F01">
        <w:rPr>
          <w:rFonts w:eastAsia="HiddenHorzOCR"/>
          <w:sz w:val="28"/>
          <w:szCs w:val="28"/>
        </w:rPr>
        <w:t>с</w:t>
      </w:r>
      <w:r w:rsidRPr="00590F01">
        <w:rPr>
          <w:rFonts w:eastAsia="HiddenHorzOCR"/>
          <w:sz w:val="28"/>
          <w:szCs w:val="28"/>
        </w:rPr>
        <w:t>е</w:t>
      </w:r>
      <w:r w:rsidRPr="00590F01">
        <w:rPr>
          <w:rFonts w:eastAsia="HiddenHorzOCR"/>
          <w:sz w:val="28"/>
          <w:szCs w:val="28"/>
        </w:rPr>
        <w:t>годня во многих отраслях большее, нежели раньше, значение имеют технол</w:t>
      </w:r>
      <w:r w:rsidRPr="00590F01">
        <w:rPr>
          <w:rFonts w:eastAsia="HiddenHorzOCR"/>
          <w:sz w:val="28"/>
          <w:szCs w:val="28"/>
        </w:rPr>
        <w:t>о</w:t>
      </w:r>
      <w:r w:rsidRPr="00590F01">
        <w:rPr>
          <w:rFonts w:eastAsia="HiddenHorzOCR"/>
          <w:sz w:val="28"/>
          <w:szCs w:val="28"/>
        </w:rPr>
        <w:t>гии производства товаров и услуг. Сейчас практически все имеют доступ к одной и той же информации, а ТНК могут предоставить недостающие знания практически любой стране, когда реализуют свойственную им модель гл</w:t>
      </w:r>
      <w:r w:rsidRPr="00590F01">
        <w:rPr>
          <w:rFonts w:eastAsia="HiddenHorzOCR"/>
          <w:sz w:val="28"/>
          <w:szCs w:val="28"/>
        </w:rPr>
        <w:t>о</w:t>
      </w:r>
      <w:r w:rsidRPr="00590F01">
        <w:rPr>
          <w:rFonts w:eastAsia="HiddenHorzOCR"/>
          <w:sz w:val="28"/>
          <w:szCs w:val="28"/>
        </w:rPr>
        <w:t>бального производства. Сокращение конкурентных преимуществ произошло во многих видах  деятельности, что серьезно обострило международную ко</w:t>
      </w:r>
      <w:r w:rsidRPr="00590F01">
        <w:rPr>
          <w:rFonts w:eastAsia="HiddenHorzOCR"/>
          <w:sz w:val="28"/>
          <w:szCs w:val="28"/>
        </w:rPr>
        <w:t>н</w:t>
      </w:r>
      <w:r w:rsidRPr="00590F01">
        <w:rPr>
          <w:rFonts w:eastAsia="HiddenHorzOCR"/>
          <w:sz w:val="28"/>
          <w:szCs w:val="28"/>
        </w:rPr>
        <w:t>куренцию</w:t>
      </w:r>
      <w:r>
        <w:rPr>
          <w:rFonts w:eastAsia="HiddenHorzOCR"/>
          <w:sz w:val="28"/>
          <w:szCs w:val="28"/>
        </w:rPr>
        <w:t>».</w:t>
      </w:r>
      <w:r>
        <w:rPr>
          <w:rStyle w:val="ac"/>
          <w:rFonts w:eastAsia="HiddenHorzOCR"/>
          <w:sz w:val="28"/>
          <w:szCs w:val="28"/>
        </w:rPr>
        <w:footnoteReference w:id="18"/>
      </w:r>
    </w:p>
    <w:p w:rsidR="00840566" w:rsidRPr="00590F01" w:rsidRDefault="00840566" w:rsidP="00CC0729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>Трансформация конкуренции привела к вопросу «справедливости» то</w:t>
      </w:r>
      <w:r>
        <w:rPr>
          <w:rFonts w:eastAsia="HiddenHorzOCR"/>
          <w:sz w:val="28"/>
          <w:szCs w:val="28"/>
        </w:rPr>
        <w:t>р</w:t>
      </w:r>
      <w:r>
        <w:rPr>
          <w:rFonts w:eastAsia="HiddenHorzOCR"/>
          <w:sz w:val="28"/>
          <w:szCs w:val="28"/>
        </w:rPr>
        <w:t>говли. Постоянное наблюдение за климатом производства своих конк</w:t>
      </w:r>
      <w:r>
        <w:rPr>
          <w:rFonts w:eastAsia="HiddenHorzOCR"/>
          <w:sz w:val="28"/>
          <w:szCs w:val="28"/>
        </w:rPr>
        <w:t>у</w:t>
      </w:r>
      <w:r>
        <w:rPr>
          <w:rFonts w:eastAsia="HiddenHorzOCR"/>
          <w:sz w:val="28"/>
          <w:szCs w:val="28"/>
        </w:rPr>
        <w:t>рентов и поиск преимуществ этого климата, которые можно привести в качестве д</w:t>
      </w:r>
      <w:r>
        <w:rPr>
          <w:rFonts w:eastAsia="HiddenHorzOCR"/>
          <w:sz w:val="28"/>
          <w:szCs w:val="28"/>
        </w:rPr>
        <w:t>о</w:t>
      </w:r>
      <w:r>
        <w:rPr>
          <w:rFonts w:eastAsia="HiddenHorzOCR"/>
          <w:sz w:val="28"/>
          <w:szCs w:val="28"/>
        </w:rPr>
        <w:t>казательств «несправедливости»</w:t>
      </w:r>
      <w:r w:rsidR="00FD090A">
        <w:rPr>
          <w:rFonts w:eastAsia="HiddenHorzOCR"/>
          <w:sz w:val="28"/>
          <w:szCs w:val="28"/>
        </w:rPr>
        <w:t>,</w:t>
      </w:r>
      <w:r>
        <w:rPr>
          <w:rFonts w:eastAsia="HiddenHorzOCR"/>
          <w:sz w:val="28"/>
          <w:szCs w:val="28"/>
        </w:rPr>
        <w:t xml:space="preserve"> приводит к сглаживанию различий, выт</w:t>
      </w:r>
      <w:r>
        <w:rPr>
          <w:rFonts w:eastAsia="HiddenHorzOCR"/>
          <w:sz w:val="28"/>
          <w:szCs w:val="28"/>
        </w:rPr>
        <w:t>е</w:t>
      </w:r>
      <w:r>
        <w:rPr>
          <w:rFonts w:eastAsia="HiddenHorzOCR"/>
          <w:sz w:val="28"/>
          <w:szCs w:val="28"/>
        </w:rPr>
        <w:t xml:space="preserve">кающим </w:t>
      </w:r>
      <w:r w:rsidR="00FD090A">
        <w:rPr>
          <w:rFonts w:eastAsia="HiddenHorzOCR"/>
          <w:sz w:val="28"/>
          <w:szCs w:val="28"/>
        </w:rPr>
        <w:t>в</w:t>
      </w:r>
      <w:r>
        <w:rPr>
          <w:rFonts w:eastAsia="HiddenHorzOCR"/>
          <w:sz w:val="28"/>
          <w:szCs w:val="28"/>
        </w:rPr>
        <w:t xml:space="preserve"> однородность бизнес – требований. Унификация условий м</w:t>
      </w:r>
      <w:r>
        <w:rPr>
          <w:rFonts w:eastAsia="HiddenHorzOCR"/>
          <w:sz w:val="28"/>
          <w:szCs w:val="28"/>
        </w:rPr>
        <w:t>е</w:t>
      </w:r>
      <w:r>
        <w:rPr>
          <w:rFonts w:eastAsia="HiddenHorzOCR"/>
          <w:sz w:val="28"/>
          <w:szCs w:val="28"/>
        </w:rPr>
        <w:t xml:space="preserve">жду государствами приводит к кризису исторического смысла торговли между нациями. </w:t>
      </w:r>
    </w:p>
    <w:p w:rsidR="00840566" w:rsidRDefault="00840566" w:rsidP="00CC07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Унификация социально-экономического пространства, являясь ещё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 явным признаком глобализации, также ставит перед региональными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ментами ряд трудностей. Выработка единых экономических стандартов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 к устранению ограничений на расширение интеграции (которые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словлены влиянием региональной специфики), но, как отмечает </w:t>
      </w:r>
      <w:r w:rsidRPr="00F84CFB">
        <w:rPr>
          <w:sz w:val="28"/>
          <w:szCs w:val="28"/>
        </w:rPr>
        <w:t>Рыженков В.Е.: «сама возможность существования универсальных принципов, одинак</w:t>
      </w:r>
      <w:r w:rsidRPr="00F84CFB">
        <w:rPr>
          <w:sz w:val="28"/>
          <w:szCs w:val="28"/>
        </w:rPr>
        <w:t>о</w:t>
      </w:r>
      <w:r w:rsidRPr="00F84CFB">
        <w:rPr>
          <w:sz w:val="28"/>
          <w:szCs w:val="28"/>
        </w:rPr>
        <w:t>во</w:t>
      </w:r>
      <w:r>
        <w:rPr>
          <w:sz w:val="28"/>
          <w:szCs w:val="28"/>
        </w:rPr>
        <w:t xml:space="preserve"> прием</w:t>
      </w:r>
      <w:r w:rsidRPr="00F84CFB">
        <w:rPr>
          <w:sz w:val="28"/>
          <w:szCs w:val="28"/>
        </w:rPr>
        <w:t xml:space="preserve">лемых для </w:t>
      </w:r>
      <w:r>
        <w:rPr>
          <w:sz w:val="28"/>
          <w:szCs w:val="28"/>
        </w:rPr>
        <w:t>любого общества вне зависимос</w:t>
      </w:r>
      <w:r w:rsidRPr="00F84CFB">
        <w:rPr>
          <w:sz w:val="28"/>
          <w:szCs w:val="28"/>
        </w:rPr>
        <w:t>ти от его с</w:t>
      </w:r>
      <w:r>
        <w:rPr>
          <w:sz w:val="28"/>
          <w:szCs w:val="28"/>
        </w:rPr>
        <w:t>оциокульту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специфики, может</w:t>
      </w:r>
      <w:r w:rsidRPr="00F84CFB">
        <w:rPr>
          <w:sz w:val="28"/>
          <w:szCs w:val="28"/>
        </w:rPr>
        <w:t xml:space="preserve"> быть поставл</w:t>
      </w:r>
      <w:r>
        <w:rPr>
          <w:sz w:val="28"/>
          <w:szCs w:val="28"/>
        </w:rPr>
        <w:t>ена под сомнение, поскольку та</w:t>
      </w:r>
      <w:r w:rsidRPr="00F84CFB">
        <w:rPr>
          <w:sz w:val="28"/>
          <w:szCs w:val="28"/>
        </w:rPr>
        <w:t>кие абс</w:t>
      </w:r>
      <w:r w:rsidRPr="00F84CFB">
        <w:rPr>
          <w:sz w:val="28"/>
          <w:szCs w:val="28"/>
        </w:rPr>
        <w:t>т</w:t>
      </w:r>
      <w:r w:rsidRPr="00F84CFB">
        <w:rPr>
          <w:sz w:val="28"/>
          <w:szCs w:val="28"/>
        </w:rPr>
        <w:t>рактные представления исходят либо из оторванных от ко</w:t>
      </w:r>
      <w:r>
        <w:rPr>
          <w:sz w:val="28"/>
          <w:szCs w:val="28"/>
        </w:rPr>
        <w:t>нкретной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ре</w:t>
      </w:r>
      <w:r w:rsidRPr="00F84CFB">
        <w:rPr>
          <w:sz w:val="28"/>
          <w:szCs w:val="28"/>
        </w:rPr>
        <w:t>альности теоретических предпосылок, либо непосредственно из сп</w:t>
      </w:r>
      <w:r w:rsidRPr="00F84CFB">
        <w:rPr>
          <w:sz w:val="28"/>
          <w:szCs w:val="28"/>
        </w:rPr>
        <w:t>е</w:t>
      </w:r>
      <w:r w:rsidRPr="00F84CFB">
        <w:rPr>
          <w:sz w:val="28"/>
          <w:szCs w:val="28"/>
        </w:rPr>
        <w:t>цифичной практики одной или</w:t>
      </w:r>
      <w:r>
        <w:rPr>
          <w:sz w:val="28"/>
          <w:szCs w:val="28"/>
        </w:rPr>
        <w:t xml:space="preserve"> нескольких стран. В обоих слу</w:t>
      </w:r>
      <w:r w:rsidRPr="00F84CFB">
        <w:rPr>
          <w:sz w:val="28"/>
          <w:szCs w:val="28"/>
        </w:rPr>
        <w:t>чаях расп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странение экономических реко</w:t>
      </w:r>
      <w:r w:rsidRPr="00F84CFB">
        <w:rPr>
          <w:sz w:val="28"/>
          <w:szCs w:val="28"/>
        </w:rPr>
        <w:t>мендаций для других стран и территорий (без учета их особенностей) ставит проблему их адекватности</w:t>
      </w:r>
      <w:r>
        <w:rPr>
          <w:sz w:val="28"/>
          <w:szCs w:val="28"/>
        </w:rPr>
        <w:t>».</w:t>
      </w:r>
      <w:r>
        <w:rPr>
          <w:rStyle w:val="ac"/>
          <w:sz w:val="28"/>
          <w:szCs w:val="28"/>
        </w:rPr>
        <w:footnoteReference w:id="19"/>
      </w:r>
      <w:r w:rsidRPr="004A03FF">
        <w:rPr>
          <w:bCs/>
          <w:sz w:val="24"/>
          <w:szCs w:val="24"/>
          <w:shd w:val="clear" w:color="auto" w:fill="F5F5F5"/>
        </w:rPr>
        <w:t xml:space="preserve"> </w:t>
      </w:r>
    </w:p>
    <w:p w:rsidR="00840566" w:rsidRDefault="00840566" w:rsidP="00CC0729">
      <w:pPr>
        <w:spacing w:line="360" w:lineRule="auto"/>
        <w:ind w:firstLine="709"/>
        <w:jc w:val="both"/>
        <w:rPr>
          <w:sz w:val="28"/>
          <w:szCs w:val="28"/>
        </w:rPr>
      </w:pPr>
      <w:r w:rsidRPr="003B7F7B">
        <w:rPr>
          <w:sz w:val="28"/>
          <w:szCs w:val="28"/>
        </w:rPr>
        <w:t>Массовос</w:t>
      </w:r>
      <w:r w:rsidR="00D55C91">
        <w:rPr>
          <w:sz w:val="28"/>
          <w:szCs w:val="28"/>
        </w:rPr>
        <w:t>ть трудовой миграции, обусловленная экономическим изм</w:t>
      </w:r>
      <w:r w:rsidR="00D55C91">
        <w:rPr>
          <w:sz w:val="28"/>
          <w:szCs w:val="28"/>
        </w:rPr>
        <w:t>е</w:t>
      </w:r>
      <w:r w:rsidR="00D55C91">
        <w:rPr>
          <w:sz w:val="28"/>
          <w:szCs w:val="28"/>
        </w:rPr>
        <w:t xml:space="preserve">рение современного этапа </w:t>
      </w:r>
      <w:r w:rsidRPr="003B7F7B">
        <w:rPr>
          <w:sz w:val="28"/>
          <w:szCs w:val="28"/>
        </w:rPr>
        <w:t>глобализации, играет существенную роль в экон</w:t>
      </w:r>
      <w:r w:rsidRPr="003B7F7B">
        <w:rPr>
          <w:sz w:val="28"/>
          <w:szCs w:val="28"/>
        </w:rPr>
        <w:t>о</w:t>
      </w:r>
      <w:r w:rsidRPr="003B7F7B">
        <w:rPr>
          <w:sz w:val="28"/>
          <w:szCs w:val="28"/>
        </w:rPr>
        <w:t>мических составляющих, как стран - экспортеров, так и стран – импортеров р</w:t>
      </w:r>
      <w:r w:rsidRPr="003B7F7B">
        <w:rPr>
          <w:sz w:val="28"/>
          <w:szCs w:val="28"/>
        </w:rPr>
        <w:t>а</w:t>
      </w:r>
      <w:r w:rsidRPr="003B7F7B">
        <w:rPr>
          <w:sz w:val="28"/>
          <w:szCs w:val="28"/>
        </w:rPr>
        <w:t>бочей силы. Необходимость миграции в экономическом срезе оправдана по следующим причинам</w:t>
      </w:r>
      <w:r>
        <w:rPr>
          <w:sz w:val="28"/>
          <w:szCs w:val="28"/>
        </w:rPr>
        <w:t xml:space="preserve">, она: </w:t>
      </w:r>
      <w:r w:rsidRPr="003B7F7B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3B7F7B">
        <w:rPr>
          <w:sz w:val="28"/>
          <w:szCs w:val="28"/>
        </w:rPr>
        <w:t>одейству</w:t>
      </w:r>
      <w:r>
        <w:rPr>
          <w:sz w:val="28"/>
          <w:szCs w:val="28"/>
        </w:rPr>
        <w:t>ет</w:t>
      </w:r>
      <w:r w:rsidRPr="003B7F7B">
        <w:rPr>
          <w:sz w:val="28"/>
          <w:szCs w:val="28"/>
        </w:rPr>
        <w:t xml:space="preserve"> в той</w:t>
      </w:r>
      <w:r>
        <w:rPr>
          <w:sz w:val="28"/>
          <w:szCs w:val="28"/>
        </w:rPr>
        <w:t xml:space="preserve"> </w:t>
      </w:r>
      <w:r w:rsidRPr="003B7F7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B7F7B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3B7F7B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3B7F7B">
        <w:rPr>
          <w:sz w:val="28"/>
          <w:szCs w:val="28"/>
        </w:rPr>
        <w:t>коррек</w:t>
      </w:r>
      <w:r>
        <w:rPr>
          <w:sz w:val="28"/>
          <w:szCs w:val="28"/>
        </w:rPr>
        <w:t>т</w:t>
      </w:r>
      <w:r w:rsidRPr="003B7F7B">
        <w:rPr>
          <w:sz w:val="28"/>
          <w:szCs w:val="28"/>
        </w:rPr>
        <w:t>и</w:t>
      </w:r>
      <w:r w:rsidRPr="003B7F7B">
        <w:rPr>
          <w:sz w:val="28"/>
          <w:szCs w:val="28"/>
        </w:rPr>
        <w:t>ровке диспропорций на рынке труда, нормальному функционированию пр</w:t>
      </w:r>
      <w:r w:rsidRPr="003B7F7B">
        <w:rPr>
          <w:sz w:val="28"/>
          <w:szCs w:val="28"/>
        </w:rPr>
        <w:t>о</w:t>
      </w:r>
      <w:r w:rsidRPr="003B7F7B">
        <w:rPr>
          <w:sz w:val="28"/>
          <w:szCs w:val="28"/>
        </w:rPr>
        <w:t>изводства и</w:t>
      </w:r>
      <w:r>
        <w:rPr>
          <w:sz w:val="28"/>
          <w:szCs w:val="28"/>
        </w:rPr>
        <w:t xml:space="preserve"> </w:t>
      </w:r>
      <w:r w:rsidRPr="003B7F7B">
        <w:rPr>
          <w:sz w:val="28"/>
          <w:szCs w:val="28"/>
        </w:rPr>
        <w:t>развитию его высокотехнологичных секторов,</w:t>
      </w:r>
      <w:r>
        <w:rPr>
          <w:sz w:val="28"/>
          <w:szCs w:val="28"/>
        </w:rPr>
        <w:t xml:space="preserve"> </w:t>
      </w:r>
      <w:r w:rsidRPr="003B7F7B"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 w:rsidRPr="003B7F7B">
        <w:rPr>
          <w:sz w:val="28"/>
          <w:szCs w:val="28"/>
        </w:rPr>
        <w:t>инв</w:t>
      </w:r>
      <w:r w:rsidRPr="003B7F7B">
        <w:rPr>
          <w:sz w:val="28"/>
          <w:szCs w:val="28"/>
        </w:rPr>
        <w:t>е</w:t>
      </w:r>
      <w:r w:rsidRPr="003B7F7B">
        <w:rPr>
          <w:sz w:val="28"/>
          <w:szCs w:val="28"/>
        </w:rPr>
        <w:lastRenderedPageBreak/>
        <w:t>стиционного</w:t>
      </w:r>
      <w:r>
        <w:rPr>
          <w:sz w:val="28"/>
          <w:szCs w:val="28"/>
        </w:rPr>
        <w:t xml:space="preserve"> </w:t>
      </w:r>
      <w:r w:rsidRPr="003B7F7B">
        <w:rPr>
          <w:sz w:val="28"/>
          <w:szCs w:val="28"/>
        </w:rPr>
        <w:t>пр</w:t>
      </w:r>
      <w:r w:rsidRPr="003B7F7B">
        <w:rPr>
          <w:sz w:val="28"/>
          <w:szCs w:val="28"/>
        </w:rPr>
        <w:t>о</w:t>
      </w:r>
      <w:r w:rsidRPr="003B7F7B">
        <w:rPr>
          <w:sz w:val="28"/>
          <w:szCs w:val="28"/>
        </w:rPr>
        <w:t>цесса</w:t>
      </w:r>
      <w:r>
        <w:rPr>
          <w:sz w:val="28"/>
          <w:szCs w:val="28"/>
        </w:rPr>
        <w:t>»</w:t>
      </w:r>
      <w:r w:rsidRPr="003B7F7B">
        <w:rPr>
          <w:sz w:val="28"/>
          <w:szCs w:val="28"/>
        </w:rPr>
        <w:t>.</w:t>
      </w:r>
      <w:r>
        <w:rPr>
          <w:rStyle w:val="ac"/>
          <w:sz w:val="28"/>
          <w:szCs w:val="28"/>
        </w:rPr>
        <w:footnoteReference w:id="20"/>
      </w:r>
    </w:p>
    <w:p w:rsidR="00761699" w:rsidRDefault="00840566" w:rsidP="00CC072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5FBC">
        <w:rPr>
          <w:sz w:val="28"/>
          <w:szCs w:val="28"/>
        </w:rPr>
        <w:t>На сегодняшний день, в научной среде, дискуссию разворачивается по поводу вопроса: способствуют ли процессы глобализации уменьшению ра</w:t>
      </w:r>
      <w:r w:rsidRPr="00C95FBC">
        <w:rPr>
          <w:sz w:val="28"/>
          <w:szCs w:val="28"/>
        </w:rPr>
        <w:t>з</w:t>
      </w:r>
      <w:r w:rsidRPr="00C95FBC">
        <w:rPr>
          <w:sz w:val="28"/>
          <w:szCs w:val="28"/>
        </w:rPr>
        <w:t>рыва между экономическими различиями показателей в разных странах. Проведение эконометрического анализа стран, проведённого Воробьевым П.В. позволила утверждать, что глобализация должна подталкивать к един</w:t>
      </w:r>
      <w:r w:rsidRPr="00C95FBC">
        <w:rPr>
          <w:sz w:val="28"/>
          <w:szCs w:val="28"/>
        </w:rPr>
        <w:t>о</w:t>
      </w:r>
      <w:r w:rsidRPr="00C95FBC">
        <w:rPr>
          <w:sz w:val="28"/>
          <w:szCs w:val="28"/>
        </w:rPr>
        <w:t>му уровню ВВП на душу населения в различных странах, другими словами, усиливать конвергенцию. Однако глобализация носит неравномерный хара</w:t>
      </w:r>
      <w:r w:rsidRPr="00C95FBC">
        <w:rPr>
          <w:sz w:val="28"/>
          <w:szCs w:val="28"/>
        </w:rPr>
        <w:t>к</w:t>
      </w:r>
      <w:r w:rsidRPr="00C95FBC">
        <w:rPr>
          <w:sz w:val="28"/>
          <w:szCs w:val="28"/>
        </w:rPr>
        <w:t>тер, что выражается в изолировании многих развивающихся стран, что огр</w:t>
      </w:r>
      <w:r w:rsidRPr="00C95FBC">
        <w:rPr>
          <w:sz w:val="28"/>
          <w:szCs w:val="28"/>
        </w:rPr>
        <w:t>а</w:t>
      </w:r>
      <w:r w:rsidRPr="00C95FBC">
        <w:rPr>
          <w:sz w:val="28"/>
          <w:szCs w:val="28"/>
        </w:rPr>
        <w:t>ничивает возможности конвергенции. Таким образом, противоречивость пр</w:t>
      </w:r>
      <w:r w:rsidRPr="00C95FBC">
        <w:rPr>
          <w:sz w:val="28"/>
          <w:szCs w:val="28"/>
        </w:rPr>
        <w:t>о</w:t>
      </w:r>
      <w:r w:rsidRPr="00C95FBC">
        <w:rPr>
          <w:sz w:val="28"/>
          <w:szCs w:val="28"/>
        </w:rPr>
        <w:t>цессов глобализации отражается и в экономических составляющих междун</w:t>
      </w:r>
      <w:r w:rsidRPr="00C95FBC">
        <w:rPr>
          <w:sz w:val="28"/>
          <w:szCs w:val="28"/>
        </w:rPr>
        <w:t>а</w:t>
      </w:r>
      <w:r w:rsidRPr="00C95FBC">
        <w:rPr>
          <w:sz w:val="28"/>
          <w:szCs w:val="28"/>
        </w:rPr>
        <w:t>родного функционирования, позволяющих констатировать тот факт, что  гл</w:t>
      </w:r>
      <w:r w:rsidRPr="00C95FBC">
        <w:rPr>
          <w:sz w:val="28"/>
          <w:szCs w:val="28"/>
        </w:rPr>
        <w:t>о</w:t>
      </w:r>
      <w:r w:rsidRPr="00C95FBC">
        <w:rPr>
          <w:sz w:val="28"/>
          <w:szCs w:val="28"/>
        </w:rPr>
        <w:t>бализация мировой торговли может</w:t>
      </w:r>
      <w:r w:rsidR="00FD090A">
        <w:rPr>
          <w:sz w:val="28"/>
          <w:szCs w:val="28"/>
        </w:rPr>
        <w:t>,</w:t>
      </w:r>
      <w:r w:rsidRPr="00C95FBC">
        <w:rPr>
          <w:sz w:val="28"/>
          <w:szCs w:val="28"/>
        </w:rPr>
        <w:t xml:space="preserve"> как способствовать росту, так и торм</w:t>
      </w:r>
      <w:r w:rsidRPr="00C95FBC">
        <w:rPr>
          <w:sz w:val="28"/>
          <w:szCs w:val="28"/>
        </w:rPr>
        <w:t>о</w:t>
      </w:r>
      <w:r w:rsidRPr="00C95FBC">
        <w:rPr>
          <w:sz w:val="28"/>
          <w:szCs w:val="28"/>
        </w:rPr>
        <w:t>зить е</w:t>
      </w:r>
      <w:r w:rsidR="00095FDE">
        <w:rPr>
          <w:sz w:val="28"/>
          <w:szCs w:val="28"/>
        </w:rPr>
        <w:t>ё.</w:t>
      </w:r>
      <w:r w:rsidR="00FD090A">
        <w:rPr>
          <w:rStyle w:val="ac"/>
          <w:sz w:val="28"/>
          <w:szCs w:val="28"/>
        </w:rPr>
        <w:footnoteReference w:id="21"/>
      </w:r>
    </w:p>
    <w:p w:rsidR="00C62224" w:rsidRDefault="00C62224" w:rsidP="00DF3C19">
      <w:pPr>
        <w:pStyle w:val="a9"/>
        <w:spacing w:line="372" w:lineRule="auto"/>
        <w:ind w:left="0" w:firstLine="720"/>
        <w:rPr>
          <w:b/>
          <w:sz w:val="32"/>
          <w:szCs w:val="32"/>
        </w:rPr>
      </w:pPr>
    </w:p>
    <w:p w:rsidR="00C62224" w:rsidRDefault="00C62224" w:rsidP="00DF3C19">
      <w:pPr>
        <w:pStyle w:val="a9"/>
        <w:spacing w:line="372" w:lineRule="auto"/>
        <w:ind w:left="0" w:firstLine="720"/>
        <w:rPr>
          <w:b/>
          <w:sz w:val="32"/>
          <w:szCs w:val="32"/>
        </w:rPr>
      </w:pPr>
    </w:p>
    <w:p w:rsidR="00C62224" w:rsidRDefault="00C62224" w:rsidP="00DF3C19">
      <w:pPr>
        <w:pStyle w:val="a9"/>
        <w:spacing w:line="372" w:lineRule="auto"/>
        <w:ind w:left="0" w:firstLine="720"/>
        <w:rPr>
          <w:b/>
          <w:sz w:val="32"/>
          <w:szCs w:val="32"/>
        </w:rPr>
      </w:pPr>
    </w:p>
    <w:p w:rsidR="00C62224" w:rsidRDefault="00C62224" w:rsidP="00DF3C19">
      <w:pPr>
        <w:pStyle w:val="a9"/>
        <w:spacing w:line="372" w:lineRule="auto"/>
        <w:ind w:left="0" w:firstLine="720"/>
        <w:rPr>
          <w:b/>
          <w:sz w:val="32"/>
          <w:szCs w:val="32"/>
        </w:rPr>
      </w:pPr>
    </w:p>
    <w:p w:rsidR="00C62224" w:rsidRDefault="00C62224" w:rsidP="00DF3C19">
      <w:pPr>
        <w:pStyle w:val="a9"/>
        <w:spacing w:line="372" w:lineRule="auto"/>
        <w:ind w:left="0" w:firstLine="720"/>
        <w:rPr>
          <w:b/>
          <w:sz w:val="32"/>
          <w:szCs w:val="32"/>
        </w:rPr>
      </w:pPr>
    </w:p>
    <w:p w:rsidR="00C62224" w:rsidRDefault="00C62224" w:rsidP="00DF3C19">
      <w:pPr>
        <w:pStyle w:val="a9"/>
        <w:spacing w:line="372" w:lineRule="auto"/>
        <w:ind w:left="0" w:firstLine="720"/>
        <w:rPr>
          <w:b/>
          <w:sz w:val="32"/>
          <w:szCs w:val="32"/>
        </w:rPr>
      </w:pPr>
    </w:p>
    <w:p w:rsidR="00C62224" w:rsidRDefault="00C62224" w:rsidP="00DF3C19">
      <w:pPr>
        <w:pStyle w:val="a9"/>
        <w:spacing w:line="372" w:lineRule="auto"/>
        <w:ind w:left="0" w:firstLine="720"/>
        <w:rPr>
          <w:b/>
          <w:sz w:val="32"/>
          <w:szCs w:val="32"/>
        </w:rPr>
      </w:pPr>
    </w:p>
    <w:p w:rsidR="00C62224" w:rsidRDefault="00C62224" w:rsidP="00DF3C19">
      <w:pPr>
        <w:pStyle w:val="a9"/>
        <w:spacing w:line="372" w:lineRule="auto"/>
        <w:ind w:left="0" w:firstLine="720"/>
        <w:rPr>
          <w:b/>
          <w:sz w:val="32"/>
          <w:szCs w:val="32"/>
        </w:rPr>
      </w:pPr>
    </w:p>
    <w:p w:rsidR="00C62224" w:rsidRDefault="00C62224" w:rsidP="00DF3C19">
      <w:pPr>
        <w:pStyle w:val="a9"/>
        <w:spacing w:line="372" w:lineRule="auto"/>
        <w:ind w:left="0"/>
        <w:rPr>
          <w:b/>
          <w:sz w:val="32"/>
          <w:szCs w:val="32"/>
        </w:rPr>
      </w:pPr>
    </w:p>
    <w:p w:rsidR="00CC0729" w:rsidRDefault="00CC0729" w:rsidP="00DF3C19">
      <w:pPr>
        <w:pStyle w:val="a9"/>
        <w:spacing w:line="372" w:lineRule="auto"/>
        <w:ind w:left="0"/>
        <w:rPr>
          <w:b/>
          <w:sz w:val="32"/>
          <w:szCs w:val="32"/>
        </w:rPr>
      </w:pPr>
    </w:p>
    <w:p w:rsidR="00CC0729" w:rsidRDefault="00CC0729" w:rsidP="00DF3C19">
      <w:pPr>
        <w:pStyle w:val="a9"/>
        <w:spacing w:line="372" w:lineRule="auto"/>
        <w:ind w:left="0"/>
        <w:rPr>
          <w:b/>
          <w:sz w:val="32"/>
          <w:szCs w:val="32"/>
        </w:rPr>
      </w:pPr>
    </w:p>
    <w:p w:rsidR="00C545B5" w:rsidRDefault="00DF3C19" w:rsidP="00A16DAE">
      <w:pPr>
        <w:pStyle w:val="3"/>
        <w:numPr>
          <w:ilvl w:val="1"/>
          <w:numId w:val="27"/>
        </w:numPr>
        <w:spacing w:line="379" w:lineRule="auto"/>
        <w:rPr>
          <w:rFonts w:ascii="Times New Roman" w:hAnsi="Times New Roman"/>
          <w:sz w:val="32"/>
          <w:szCs w:val="32"/>
          <w:lang w:val="ru-RU"/>
        </w:rPr>
      </w:pPr>
      <w:bookmarkStart w:id="8" w:name="_Toc451898119"/>
      <w:bookmarkStart w:id="9" w:name="_Toc451969063"/>
      <w:r w:rsidRPr="009D6D2C">
        <w:rPr>
          <w:rFonts w:ascii="Times New Roman" w:hAnsi="Times New Roman"/>
          <w:sz w:val="32"/>
          <w:szCs w:val="32"/>
        </w:rPr>
        <w:lastRenderedPageBreak/>
        <w:t>С</w:t>
      </w:r>
      <w:r w:rsidR="00C545B5" w:rsidRPr="009D6D2C">
        <w:rPr>
          <w:rFonts w:ascii="Times New Roman" w:hAnsi="Times New Roman"/>
          <w:sz w:val="32"/>
          <w:szCs w:val="32"/>
        </w:rPr>
        <w:t>оциально-политическ</w:t>
      </w:r>
      <w:r w:rsidRPr="009D6D2C">
        <w:rPr>
          <w:rFonts w:ascii="Times New Roman" w:hAnsi="Times New Roman"/>
          <w:sz w:val="32"/>
          <w:szCs w:val="32"/>
        </w:rPr>
        <w:t>ие</w:t>
      </w:r>
      <w:r w:rsidR="00C545B5" w:rsidRPr="009D6D2C">
        <w:rPr>
          <w:rFonts w:ascii="Times New Roman" w:hAnsi="Times New Roman"/>
          <w:sz w:val="32"/>
          <w:szCs w:val="32"/>
        </w:rPr>
        <w:t xml:space="preserve"> </w:t>
      </w:r>
      <w:r w:rsidRPr="009D6D2C">
        <w:rPr>
          <w:rFonts w:ascii="Times New Roman" w:hAnsi="Times New Roman"/>
          <w:sz w:val="32"/>
          <w:szCs w:val="32"/>
        </w:rPr>
        <w:t>характеристики современного этапа процесса глобализации.</w:t>
      </w:r>
      <w:bookmarkEnd w:id="8"/>
      <w:bookmarkEnd w:id="9"/>
    </w:p>
    <w:p w:rsidR="00865205" w:rsidRPr="00050B21" w:rsidRDefault="00050B21" w:rsidP="00731480">
      <w:pPr>
        <w:pStyle w:val="a9"/>
        <w:spacing w:line="372" w:lineRule="auto"/>
        <w:ind w:left="0" w:firstLine="709"/>
        <w:jc w:val="both"/>
      </w:pPr>
      <w:r>
        <w:t>Дискуссионность вокруг вопроса определения термина «глобализ</w:t>
      </w:r>
      <w:r>
        <w:t>а</w:t>
      </w:r>
      <w:r>
        <w:t>ция», относится и к термину её аспекта «политическая глобализация». В ан</w:t>
      </w:r>
      <w:r>
        <w:t>а</w:t>
      </w:r>
      <w:r>
        <w:t>лизе глобальных процессов доминирует определение через экономич</w:t>
      </w:r>
      <w:r>
        <w:t>е</w:t>
      </w:r>
      <w:r>
        <w:t>скую сферу, а политическое измерение обделено вниманием. Один из главных и</w:t>
      </w:r>
      <w:r>
        <w:t>с</w:t>
      </w:r>
      <w:r>
        <w:t>следователей глобализации А.Н. Чумаков отмечает, что глобализация, это есть «отражение динамики социально-экономических и политических пер</w:t>
      </w:r>
      <w:r>
        <w:t>е</w:t>
      </w:r>
      <w:r>
        <w:t>мен в м</w:t>
      </w:r>
      <w:r>
        <w:t>и</w:t>
      </w:r>
      <w:r>
        <w:t>ровом масштабе».</w:t>
      </w:r>
      <w:r>
        <w:rPr>
          <w:rStyle w:val="ac"/>
        </w:rPr>
        <w:footnoteReference w:id="22"/>
      </w:r>
      <w:r>
        <w:t xml:space="preserve"> </w:t>
      </w:r>
      <w:r w:rsidR="00865205">
        <w:t>Если брать за основу данный подход, то в общем смысле политическая глобализация – это процесс в динамике политического функционирования в формирующейся глобальной политической системе.</w:t>
      </w:r>
    </w:p>
    <w:p w:rsidR="00C545B5" w:rsidRDefault="00C545B5" w:rsidP="00731480">
      <w:pPr>
        <w:pStyle w:val="a9"/>
        <w:spacing w:line="372" w:lineRule="auto"/>
        <w:ind w:left="0" w:firstLine="720"/>
        <w:jc w:val="both"/>
      </w:pPr>
      <w:r>
        <w:t>Экономическая глобализация привела в движение общественные пр</w:t>
      </w:r>
      <w:r>
        <w:t>о</w:t>
      </w:r>
      <w:r>
        <w:t>цессы остальных сфер социума. Появление новых игроков на международной арене, если не изменило баланс сил, то трансформировала политическую среду, придав ей новые черты, где изменяются положения и уровень разв</w:t>
      </w:r>
      <w:r>
        <w:t>и</w:t>
      </w:r>
      <w:r>
        <w:t>тия отдел</w:t>
      </w:r>
      <w:r>
        <w:t>ь</w:t>
      </w:r>
      <w:r>
        <w:t>ных стран. Перед правительствами возникла угроза безопасности, теперь уже нового порядка, когда целостность государств может нарушиться не по прич</w:t>
      </w:r>
      <w:r>
        <w:t>и</w:t>
      </w:r>
      <w:r>
        <w:t>не непосредственного вторжению на территорию, а с помощью экономическ</w:t>
      </w:r>
      <w:r>
        <w:t>о</w:t>
      </w:r>
      <w:r>
        <w:t>го, информационного или надгосударственного вмешательства.</w:t>
      </w:r>
    </w:p>
    <w:p w:rsidR="00C545B5" w:rsidRDefault="00C545B5" w:rsidP="00731480">
      <w:pPr>
        <w:pStyle w:val="a9"/>
        <w:spacing w:line="372" w:lineRule="auto"/>
        <w:ind w:left="0" w:firstLine="720"/>
        <w:jc w:val="both"/>
        <w:rPr>
          <w:rFonts w:eastAsia="TimesNewRomanPSMT"/>
          <w:szCs w:val="28"/>
        </w:rPr>
      </w:pPr>
      <w:r>
        <w:t>И всё же неуместно и скоропалительно говорить о принципиально н</w:t>
      </w:r>
      <w:r>
        <w:t>о</w:t>
      </w:r>
      <w:r>
        <w:t>вом устройстве общемировой политической системы.</w:t>
      </w:r>
      <w:r w:rsidRPr="00C621F7">
        <w:t xml:space="preserve"> </w:t>
      </w:r>
      <w:r>
        <w:t>Функции правительств м</w:t>
      </w:r>
      <w:r>
        <w:t>о</w:t>
      </w:r>
      <w:r>
        <w:t>дернизируются, видоизменяются, приспосабливаются к глобальной среде, но национальные государства всё также являются главными действующими лицами в международном взаимодействии на самом высоком уровне. И по</w:t>
      </w:r>
      <w:r>
        <w:t>д</w:t>
      </w:r>
      <w:r>
        <w:t>тверждением этому, как отмечает в своей статье Л.Н. Тимофеева, может сл</w:t>
      </w:r>
      <w:r>
        <w:t>у</w:t>
      </w:r>
      <w:r>
        <w:t xml:space="preserve">жить анализ социально – политической ситуации:   </w:t>
      </w:r>
      <w:r w:rsidRPr="00765E13">
        <w:t>«</w:t>
      </w:r>
      <w:r w:rsidRPr="00765E13">
        <w:rPr>
          <w:rFonts w:eastAsia="TimesNewRomanPS-ItalicMT"/>
          <w:iCs/>
          <w:szCs w:val="28"/>
        </w:rPr>
        <w:t>события в мире и в о</w:t>
      </w:r>
      <w:r w:rsidRPr="00765E13">
        <w:rPr>
          <w:rFonts w:eastAsia="TimesNewRomanPS-ItalicMT"/>
          <w:iCs/>
          <w:szCs w:val="28"/>
        </w:rPr>
        <w:t>т</w:t>
      </w:r>
      <w:r w:rsidRPr="00765E13">
        <w:rPr>
          <w:rFonts w:eastAsia="TimesNewRomanPS-ItalicMT"/>
          <w:iCs/>
          <w:szCs w:val="28"/>
        </w:rPr>
        <w:t>дельных регионах и странах</w:t>
      </w:r>
      <w:r>
        <w:rPr>
          <w:rFonts w:eastAsia="TimesNewRomanPS-ItalicMT"/>
          <w:iCs/>
          <w:szCs w:val="28"/>
        </w:rPr>
        <w:t xml:space="preserve"> </w:t>
      </w:r>
      <w:r w:rsidRPr="00765E13">
        <w:rPr>
          <w:rFonts w:eastAsia="TimesNewRomanPS-ItalicMT"/>
          <w:iCs/>
          <w:szCs w:val="28"/>
        </w:rPr>
        <w:t xml:space="preserve">показали, что с экономическими и финансовыми </w:t>
      </w:r>
      <w:r w:rsidRPr="00765E13">
        <w:rPr>
          <w:rFonts w:eastAsia="TimesNewRomanPS-ItalicMT"/>
          <w:iCs/>
          <w:szCs w:val="28"/>
        </w:rPr>
        <w:lastRenderedPageBreak/>
        <w:t>кризисами, с актами терроризма и внутренних конфликтов может справиться только</w:t>
      </w:r>
      <w:r>
        <w:rPr>
          <w:rFonts w:eastAsia="TimesNewRomanPS-ItalicMT"/>
          <w:iCs/>
          <w:szCs w:val="28"/>
        </w:rPr>
        <w:t xml:space="preserve"> </w:t>
      </w:r>
      <w:r w:rsidRPr="00765E13">
        <w:rPr>
          <w:rFonts w:eastAsia="TimesNewRomanPS-ItalicMT"/>
          <w:iCs/>
          <w:szCs w:val="28"/>
        </w:rPr>
        <w:t>государство.</w:t>
      </w:r>
      <w:r>
        <w:rPr>
          <w:rFonts w:eastAsia="TimesNewRomanPS-ItalicMT"/>
          <w:iCs/>
          <w:szCs w:val="28"/>
        </w:rPr>
        <w:t xml:space="preserve"> </w:t>
      </w:r>
      <w:r w:rsidRPr="00765E13">
        <w:rPr>
          <w:rFonts w:eastAsia="TimesNewRomanPSMT"/>
          <w:szCs w:val="28"/>
        </w:rPr>
        <w:t>Более того, в условиях нарастающих конфликтов, криз</w:t>
      </w:r>
      <w:r w:rsidRPr="00765E13">
        <w:rPr>
          <w:rFonts w:eastAsia="TimesNewRomanPSMT"/>
          <w:szCs w:val="28"/>
        </w:rPr>
        <w:t>и</w:t>
      </w:r>
      <w:r w:rsidRPr="00765E13">
        <w:rPr>
          <w:rFonts w:eastAsia="TimesNewRomanPSMT"/>
          <w:szCs w:val="28"/>
        </w:rPr>
        <w:t>сов (к прим</w:t>
      </w:r>
      <w:r w:rsidRPr="00765E13">
        <w:rPr>
          <w:rFonts w:eastAsia="TimesNewRomanPSMT"/>
          <w:szCs w:val="28"/>
        </w:rPr>
        <w:t>е</w:t>
      </w:r>
      <w:r w:rsidRPr="00765E13">
        <w:rPr>
          <w:rFonts w:eastAsia="TimesNewRomanPSMT"/>
          <w:szCs w:val="28"/>
        </w:rPr>
        <w:t xml:space="preserve">ру, события на Украине, в Таиланде зимой 2013 г.) </w:t>
      </w:r>
      <w:r w:rsidRPr="00765E13">
        <w:rPr>
          <w:rFonts w:eastAsia="TimesNewRomanPS-ItalicMT"/>
          <w:iCs/>
          <w:szCs w:val="28"/>
        </w:rPr>
        <w:t>возрастает роль государства</w:t>
      </w:r>
      <w:r w:rsidR="00050B21">
        <w:rPr>
          <w:rFonts w:eastAsia="TimesNewRomanPS-ItalicMT"/>
          <w:iCs/>
          <w:szCs w:val="28"/>
        </w:rPr>
        <w:t xml:space="preserve"> </w:t>
      </w:r>
      <w:r>
        <w:rPr>
          <w:rFonts w:eastAsia="TimesNewRomanPS-ItalicMT"/>
          <w:iCs/>
          <w:szCs w:val="28"/>
        </w:rPr>
        <w:t xml:space="preserve"> </w:t>
      </w:r>
      <w:r w:rsidRPr="00765E13">
        <w:rPr>
          <w:rFonts w:eastAsia="TimesNewRomanPS-ItalicMT"/>
          <w:iCs/>
          <w:szCs w:val="28"/>
        </w:rPr>
        <w:t>-</w:t>
      </w:r>
      <w:r>
        <w:rPr>
          <w:rFonts w:eastAsia="TimesNewRomanPS-ItalicMT"/>
          <w:iCs/>
          <w:szCs w:val="28"/>
        </w:rPr>
        <w:t xml:space="preserve"> </w:t>
      </w:r>
      <w:r w:rsidR="00050B21">
        <w:rPr>
          <w:rFonts w:eastAsia="TimesNewRomanPS-ItalicMT"/>
          <w:iCs/>
          <w:szCs w:val="28"/>
        </w:rPr>
        <w:t xml:space="preserve"> </w:t>
      </w:r>
      <w:r w:rsidRPr="00765E13">
        <w:rPr>
          <w:rFonts w:eastAsia="TimesNewRomanPS-ItalicMT"/>
          <w:iCs/>
          <w:szCs w:val="28"/>
        </w:rPr>
        <w:t>организатора, государства — социального и политич</w:t>
      </w:r>
      <w:r w:rsidRPr="00765E13">
        <w:rPr>
          <w:rFonts w:eastAsia="TimesNewRomanPS-ItalicMT"/>
          <w:iCs/>
          <w:szCs w:val="28"/>
        </w:rPr>
        <w:t>е</w:t>
      </w:r>
      <w:r w:rsidRPr="00765E13">
        <w:rPr>
          <w:rFonts w:eastAsia="TimesNewRomanPS-ItalicMT"/>
          <w:iCs/>
          <w:szCs w:val="28"/>
        </w:rPr>
        <w:t>ского арбитра в этих</w:t>
      </w:r>
      <w:r>
        <w:rPr>
          <w:rFonts w:eastAsia="TimesNewRomanPS-ItalicMT"/>
          <w:iCs/>
          <w:szCs w:val="28"/>
        </w:rPr>
        <w:t xml:space="preserve"> </w:t>
      </w:r>
      <w:r w:rsidRPr="00765E13">
        <w:rPr>
          <w:rFonts w:eastAsia="TimesNewRomanPS-ItalicMT"/>
          <w:iCs/>
          <w:szCs w:val="28"/>
        </w:rPr>
        <w:t xml:space="preserve">коллизиях и спорах. </w:t>
      </w:r>
      <w:r w:rsidRPr="00765E13">
        <w:rPr>
          <w:rFonts w:eastAsia="TimesNewRomanPSMT"/>
          <w:szCs w:val="28"/>
        </w:rPr>
        <w:t xml:space="preserve">Более того, </w:t>
      </w:r>
      <w:r w:rsidRPr="00765E13">
        <w:rPr>
          <w:rFonts w:eastAsia="TimesNewRomanPS-ItalicMT"/>
          <w:iCs/>
          <w:szCs w:val="28"/>
        </w:rPr>
        <w:t xml:space="preserve">— </w:t>
      </w:r>
      <w:r w:rsidRPr="00765E13">
        <w:rPr>
          <w:rFonts w:eastAsia="TimesNewRomanPSMT"/>
          <w:szCs w:val="28"/>
        </w:rPr>
        <w:t>государство остается (реально или потенц</w:t>
      </w:r>
      <w:r w:rsidRPr="00765E13">
        <w:rPr>
          <w:rFonts w:eastAsia="TimesNewRomanPSMT"/>
          <w:szCs w:val="28"/>
        </w:rPr>
        <w:t>и</w:t>
      </w:r>
      <w:r w:rsidRPr="00765E13">
        <w:rPr>
          <w:rFonts w:eastAsia="TimesNewRomanPSMT"/>
          <w:szCs w:val="28"/>
        </w:rPr>
        <w:t>ально) не только органом для выполнения «общих дел», но и институтом</w:t>
      </w:r>
      <w:r>
        <w:rPr>
          <w:rFonts w:eastAsia="TimesNewRomanPS-ItalicMT"/>
          <w:iCs/>
          <w:szCs w:val="28"/>
        </w:rPr>
        <w:t xml:space="preserve"> </w:t>
      </w:r>
      <w:r w:rsidRPr="00765E13">
        <w:rPr>
          <w:rFonts w:eastAsia="TimesNewRomanPSMT"/>
          <w:szCs w:val="28"/>
        </w:rPr>
        <w:t>лег</w:t>
      </w:r>
      <w:r w:rsidRPr="00765E13">
        <w:rPr>
          <w:rFonts w:eastAsia="TimesNewRomanPSMT"/>
          <w:szCs w:val="28"/>
        </w:rPr>
        <w:t>а</w:t>
      </w:r>
      <w:r w:rsidRPr="00765E13">
        <w:rPr>
          <w:rFonts w:eastAsia="TimesNewRomanPSMT"/>
          <w:szCs w:val="28"/>
        </w:rPr>
        <w:t>лизованного и легитимного принуждения</w:t>
      </w:r>
      <w:r>
        <w:rPr>
          <w:rFonts w:eastAsia="TimesNewRomanPSMT"/>
          <w:szCs w:val="28"/>
        </w:rPr>
        <w:t>»</w:t>
      </w:r>
      <w:r w:rsidRPr="00765E13">
        <w:rPr>
          <w:rFonts w:eastAsia="TimesNewRomanPSMT"/>
          <w:szCs w:val="28"/>
        </w:rPr>
        <w:t>.</w:t>
      </w:r>
      <w:r>
        <w:rPr>
          <w:rStyle w:val="ac"/>
          <w:rFonts w:eastAsia="TimesNewRomanPSMT"/>
          <w:szCs w:val="28"/>
        </w:rPr>
        <w:footnoteReference w:id="23"/>
      </w:r>
    </w:p>
    <w:p w:rsidR="00DF3C19" w:rsidRDefault="005B48F6" w:rsidP="00731480">
      <w:pPr>
        <w:pStyle w:val="a9"/>
        <w:spacing w:line="372" w:lineRule="auto"/>
        <w:ind w:left="0" w:firstLine="720"/>
        <w:jc w:val="both"/>
        <w:rPr>
          <w:rFonts w:eastAsia="TimesNewRomanPSMT"/>
          <w:szCs w:val="28"/>
        </w:rPr>
      </w:pPr>
      <w:r>
        <w:t xml:space="preserve">Противоречивость и многомерность глобальных процессов находит своё выражение в государственной политике, как отмечает Э. Гидденс: </w:t>
      </w:r>
      <w:r w:rsidR="00DF3C19">
        <w:t>«Гл</w:t>
      </w:r>
      <w:r w:rsidR="00DF3C19">
        <w:t>о</w:t>
      </w:r>
      <w:r w:rsidR="00DF3C19">
        <w:t>бализация - это не один процесс, а сложное сочетание целого ряда проце</w:t>
      </w:r>
      <w:r w:rsidR="00DF3C19">
        <w:t>с</w:t>
      </w:r>
      <w:r w:rsidR="00DF3C19">
        <w:t>сов.</w:t>
      </w:r>
      <w:r>
        <w:t xml:space="preserve"> </w:t>
      </w:r>
      <w:r w:rsidR="00DF3C19">
        <w:t>Речь идёт о всеобъемлющем проникновении глобализации на всех уро</w:t>
      </w:r>
      <w:r w:rsidR="00DF3C19">
        <w:t>в</w:t>
      </w:r>
      <w:r w:rsidR="00DF3C19">
        <w:t>нях общественной жизни охватывающую все большую часть земного шара. С</w:t>
      </w:r>
      <w:r w:rsidR="00DF3C19">
        <w:t>у</w:t>
      </w:r>
      <w:r w:rsidR="00DF3C19">
        <w:t>веренные государства утрачивают часть экономических полномочий с о</w:t>
      </w:r>
      <w:r w:rsidR="00DF3C19">
        <w:t>д</w:t>
      </w:r>
      <w:r w:rsidR="00DF3C19">
        <w:t>ной стороны, но  и выдвигают треб</w:t>
      </w:r>
      <w:r w:rsidR="00DF3C19">
        <w:t>о</w:t>
      </w:r>
      <w:r w:rsidR="00DF3C19">
        <w:t>вания об автомии на местах»</w:t>
      </w:r>
      <w:r>
        <w:t>.</w:t>
      </w:r>
      <w:r>
        <w:rPr>
          <w:rStyle w:val="ac"/>
        </w:rPr>
        <w:footnoteReference w:id="24"/>
      </w:r>
    </w:p>
    <w:p w:rsidR="00C545B5" w:rsidRPr="00765E13" w:rsidRDefault="00C545B5" w:rsidP="00731480">
      <w:pPr>
        <w:pStyle w:val="a9"/>
        <w:spacing w:line="372" w:lineRule="auto"/>
        <w:ind w:left="0" w:firstLine="720"/>
        <w:jc w:val="both"/>
      </w:pPr>
      <w:r>
        <w:rPr>
          <w:rFonts w:eastAsia="TimesNewRomanPSMT"/>
          <w:szCs w:val="28"/>
        </w:rPr>
        <w:t>Особенностью, отличающей «доглобализационный» мир от глобальн</w:t>
      </w:r>
      <w:r>
        <w:rPr>
          <w:rFonts w:eastAsia="TimesNewRomanPSMT"/>
          <w:szCs w:val="28"/>
        </w:rPr>
        <w:t>о</w:t>
      </w:r>
      <w:r>
        <w:rPr>
          <w:rFonts w:eastAsia="TimesNewRomanPSMT"/>
          <w:szCs w:val="28"/>
        </w:rPr>
        <w:t>го, выступает изменившаяся модель внешней и внутренней политики, когда гос</w:t>
      </w:r>
      <w:r>
        <w:rPr>
          <w:rFonts w:eastAsia="TimesNewRomanPSMT"/>
          <w:szCs w:val="28"/>
        </w:rPr>
        <w:t>у</w:t>
      </w:r>
      <w:r>
        <w:rPr>
          <w:rFonts w:eastAsia="TimesNewRomanPSMT"/>
          <w:szCs w:val="28"/>
        </w:rPr>
        <w:t>дарственные институты чаще занимаются координацией, а не прямым давлен</w:t>
      </w:r>
      <w:r>
        <w:rPr>
          <w:rFonts w:eastAsia="TimesNewRomanPSMT"/>
          <w:szCs w:val="28"/>
        </w:rPr>
        <w:t>и</w:t>
      </w:r>
      <w:r>
        <w:rPr>
          <w:rFonts w:eastAsia="TimesNewRomanPSMT"/>
          <w:szCs w:val="28"/>
        </w:rPr>
        <w:t>ем на экономическую и социальную составляющую общественных отношений. Это позволяет гражданским институтам и самим гражданам в большей степени вовлекаться в процесс функционирования, повышая тем самым их конкурент</w:t>
      </w:r>
      <w:r>
        <w:rPr>
          <w:rFonts w:eastAsia="TimesNewRomanPSMT"/>
          <w:szCs w:val="28"/>
        </w:rPr>
        <w:t>о</w:t>
      </w:r>
      <w:r>
        <w:rPr>
          <w:rFonts w:eastAsia="TimesNewRomanPSMT"/>
          <w:szCs w:val="28"/>
        </w:rPr>
        <w:t>способность в негосударственной сфере.</w:t>
      </w:r>
    </w:p>
    <w:p w:rsidR="00C545B5" w:rsidRDefault="00C545B5" w:rsidP="00731480">
      <w:pPr>
        <w:pStyle w:val="a9"/>
        <w:spacing w:line="372" w:lineRule="auto"/>
        <w:ind w:left="0" w:firstLine="720"/>
        <w:jc w:val="both"/>
      </w:pPr>
      <w:r>
        <w:t>Информатизация общества также повлияла на приоритетность в реш</w:t>
      </w:r>
      <w:r>
        <w:t>е</w:t>
      </w:r>
      <w:r>
        <w:t>ние политических задач. Менеджмент коммуникации вытесняет непосредс</w:t>
      </w:r>
      <w:r>
        <w:t>т</w:t>
      </w:r>
      <w:r>
        <w:t>венные административные указания, побуждая и поощряя социум самому искать альтернативные варианты регулирования. Это не значит, что демокр</w:t>
      </w:r>
      <w:r>
        <w:t>а</w:t>
      </w:r>
      <w:r>
        <w:t>тизация общества наконец достигла того самого утопического уровня, кот</w:t>
      </w:r>
      <w:r>
        <w:t>о</w:t>
      </w:r>
      <w:r>
        <w:t xml:space="preserve">рый видится многим исследователям. Скорее под натиском этих процессов  </w:t>
      </w:r>
      <w:r>
        <w:lastRenderedPageBreak/>
        <w:t>государство в</w:t>
      </w:r>
      <w:r>
        <w:t>ы</w:t>
      </w:r>
      <w:r>
        <w:t>нуждено оборачиваться на гражданское общество и бизнес, особенно это кас</w:t>
      </w:r>
      <w:r>
        <w:t>а</w:t>
      </w:r>
      <w:r>
        <w:t xml:space="preserve">ется института конфликторазрешения, учитывая тенденции к трансформации противоборств. </w:t>
      </w:r>
    </w:p>
    <w:p w:rsidR="00C545B5" w:rsidRPr="003F4DB9" w:rsidRDefault="00C545B5" w:rsidP="00731480">
      <w:pPr>
        <w:pStyle w:val="a9"/>
        <w:spacing w:line="372" w:lineRule="auto"/>
        <w:ind w:left="0" w:firstLine="720"/>
        <w:jc w:val="both"/>
      </w:pPr>
      <w:r w:rsidRPr="003F4DB9">
        <w:rPr>
          <w:szCs w:val="28"/>
        </w:rPr>
        <w:t>Идеи унификации, взаимопроникающая система глобального мира, н</w:t>
      </w:r>
      <w:r w:rsidRPr="003F4DB9">
        <w:rPr>
          <w:szCs w:val="28"/>
        </w:rPr>
        <w:t>а</w:t>
      </w:r>
      <w:r w:rsidRPr="003F4DB9">
        <w:rPr>
          <w:szCs w:val="28"/>
        </w:rPr>
        <w:t>носит свой отпечаток и на политическое функционирование, что можно об</w:t>
      </w:r>
      <w:r w:rsidRPr="003F4DB9">
        <w:rPr>
          <w:szCs w:val="28"/>
        </w:rPr>
        <w:t>ъ</w:t>
      </w:r>
      <w:r w:rsidRPr="003F4DB9">
        <w:rPr>
          <w:szCs w:val="28"/>
        </w:rPr>
        <w:t>яснить, процитировав профессор</w:t>
      </w:r>
      <w:r>
        <w:rPr>
          <w:szCs w:val="28"/>
        </w:rPr>
        <w:t>а</w:t>
      </w:r>
      <w:r w:rsidRPr="003F4DB9">
        <w:rPr>
          <w:szCs w:val="28"/>
        </w:rPr>
        <w:t xml:space="preserve"> университета Хоэнхайм в Штутгарте Г. Рормозер</w:t>
      </w:r>
      <w:r>
        <w:rPr>
          <w:szCs w:val="28"/>
        </w:rPr>
        <w:t>а:</w:t>
      </w:r>
      <w:r w:rsidRPr="003F4DB9">
        <w:rPr>
          <w:szCs w:val="28"/>
        </w:rPr>
        <w:t xml:space="preserve"> «если распадаются духовные, нравственные, этические и религ</w:t>
      </w:r>
      <w:r w:rsidRPr="003F4DB9">
        <w:rPr>
          <w:szCs w:val="28"/>
        </w:rPr>
        <w:t>и</w:t>
      </w:r>
      <w:r w:rsidRPr="003F4DB9">
        <w:rPr>
          <w:szCs w:val="28"/>
        </w:rPr>
        <w:t>озные силы, связывающие людей, с отказом от истории общество теряет та</w:t>
      </w:r>
      <w:r w:rsidRPr="003F4DB9">
        <w:rPr>
          <w:szCs w:val="28"/>
        </w:rPr>
        <w:t>к</w:t>
      </w:r>
      <w:r w:rsidRPr="003F4DB9">
        <w:rPr>
          <w:szCs w:val="28"/>
        </w:rPr>
        <w:t>же и способность к осуществлению политики. По мере развития этого пр</w:t>
      </w:r>
      <w:r w:rsidRPr="003F4DB9">
        <w:rPr>
          <w:szCs w:val="28"/>
        </w:rPr>
        <w:t>о</w:t>
      </w:r>
      <w:r w:rsidRPr="003F4DB9">
        <w:rPr>
          <w:szCs w:val="28"/>
        </w:rPr>
        <w:t>цесса и ра</w:t>
      </w:r>
      <w:r w:rsidRPr="003F4DB9">
        <w:rPr>
          <w:szCs w:val="28"/>
        </w:rPr>
        <w:t>с</w:t>
      </w:r>
      <w:r w:rsidRPr="003F4DB9">
        <w:rPr>
          <w:szCs w:val="28"/>
        </w:rPr>
        <w:t>пада интегративных сил наступает момент, когда уже невозможно становится формирование коллективной политической воли, поскольку нет уже необходимой для этого реальной общности. Современная демократия культивирует свой основной миф, будто</w:t>
      </w:r>
      <w:r w:rsidR="00FD090A">
        <w:rPr>
          <w:szCs w:val="28"/>
        </w:rPr>
        <w:t>,</w:t>
      </w:r>
      <w:r w:rsidRPr="003F4DB9">
        <w:rPr>
          <w:szCs w:val="28"/>
        </w:rPr>
        <w:t xml:space="preserve"> в конечном счете</w:t>
      </w:r>
      <w:r w:rsidR="00FD090A">
        <w:rPr>
          <w:szCs w:val="28"/>
        </w:rPr>
        <w:t>,</w:t>
      </w:r>
      <w:r w:rsidRPr="003F4DB9">
        <w:rPr>
          <w:szCs w:val="28"/>
        </w:rPr>
        <w:t xml:space="preserve"> правит и является сувереном сам народ. Только</w:t>
      </w:r>
      <w:r>
        <w:rPr>
          <w:szCs w:val="28"/>
        </w:rPr>
        <w:t xml:space="preserve"> </w:t>
      </w:r>
      <w:r w:rsidRPr="003F4DB9">
        <w:rPr>
          <w:szCs w:val="28"/>
        </w:rPr>
        <w:t>национальная идея делает современное общ</w:t>
      </w:r>
      <w:r w:rsidRPr="003F4DB9">
        <w:rPr>
          <w:szCs w:val="28"/>
        </w:rPr>
        <w:t>е</w:t>
      </w:r>
      <w:r w:rsidRPr="003F4DB9">
        <w:rPr>
          <w:szCs w:val="28"/>
        </w:rPr>
        <w:t>ство способным к осущ</w:t>
      </w:r>
      <w:r>
        <w:rPr>
          <w:szCs w:val="28"/>
        </w:rPr>
        <w:t>е</w:t>
      </w:r>
      <w:r>
        <w:rPr>
          <w:szCs w:val="28"/>
        </w:rPr>
        <w:t>ствлению политики и демократии</w:t>
      </w:r>
      <w:r w:rsidRPr="003F4DB9">
        <w:rPr>
          <w:szCs w:val="28"/>
        </w:rPr>
        <w:t>»</w:t>
      </w:r>
      <w:r>
        <w:rPr>
          <w:szCs w:val="28"/>
        </w:rPr>
        <w:t>.</w:t>
      </w:r>
      <w:r w:rsidRPr="003F4DB9">
        <w:rPr>
          <w:rStyle w:val="ac"/>
          <w:szCs w:val="28"/>
        </w:rPr>
        <w:footnoteReference w:id="25"/>
      </w:r>
    </w:p>
    <w:p w:rsidR="00C545B5" w:rsidRDefault="00C545B5" w:rsidP="00731480">
      <w:pPr>
        <w:pStyle w:val="a9"/>
        <w:spacing w:line="372" w:lineRule="auto"/>
        <w:ind w:left="0" w:firstLine="720"/>
        <w:jc w:val="both"/>
      </w:pPr>
      <w:r>
        <w:t>К политическим «заслугам» глобализации часто относят распростран</w:t>
      </w:r>
      <w:r>
        <w:t>е</w:t>
      </w:r>
      <w:r>
        <w:t>ние принципов демократии западного образца. Распад Советского Союза и крах фашизма спровоцировали идею о «конце истории», который грубо мо</w:t>
      </w:r>
      <w:r>
        <w:t>ж</w:t>
      </w:r>
      <w:r>
        <w:t>но обозначить, как триумф западного либерализма, за неимением других ал</w:t>
      </w:r>
      <w:r>
        <w:t>ь</w:t>
      </w:r>
      <w:r>
        <w:t>тернатив правления. Перспектива развития глобализационных процессов, в данном кл</w:t>
      </w:r>
      <w:r>
        <w:t>ю</w:t>
      </w:r>
      <w:r>
        <w:t>че, видится как универсализация внутреннего государственного устройства, помогающая вести межцивилизационный диалог.</w:t>
      </w:r>
      <w:r>
        <w:rPr>
          <w:rStyle w:val="ac"/>
        </w:rPr>
        <w:footnoteReference w:id="26"/>
      </w:r>
      <w:r>
        <w:t xml:space="preserve"> </w:t>
      </w:r>
    </w:p>
    <w:p w:rsidR="00C545B5" w:rsidRDefault="00C545B5" w:rsidP="00731480">
      <w:pPr>
        <w:pStyle w:val="a9"/>
        <w:spacing w:line="372" w:lineRule="auto"/>
        <w:ind w:left="0" w:firstLine="720"/>
        <w:jc w:val="both"/>
      </w:pPr>
      <w:r>
        <w:t>Борьба за геополитическую гегемонию построена сегодня на принц</w:t>
      </w:r>
      <w:r>
        <w:t>и</w:t>
      </w:r>
      <w:r>
        <w:t>пах политической глобализации. Манипулирование всегда шло рука об руку с политическим влиянием, и в современном мире, основным рычагом для обесп</w:t>
      </w:r>
      <w:r>
        <w:t>е</w:t>
      </w:r>
      <w:r>
        <w:t xml:space="preserve">чения управления новым мировым порядком, выступают принципы нерушимости границ (территориальной целостности государства) и права </w:t>
      </w:r>
      <w:r>
        <w:lastRenderedPageBreak/>
        <w:t>наций на самоопределение. Содержание концепта международной безопа</w:t>
      </w:r>
      <w:r>
        <w:t>с</w:t>
      </w:r>
      <w:r>
        <w:t>ности, таким обр</w:t>
      </w:r>
      <w:r>
        <w:t>а</w:t>
      </w:r>
      <w:r>
        <w:t>зом, становится не  балансом сил, а подменой понятий.</w:t>
      </w:r>
      <w:r>
        <w:rPr>
          <w:rStyle w:val="ac"/>
        </w:rPr>
        <w:footnoteReference w:id="27"/>
      </w:r>
    </w:p>
    <w:p w:rsidR="00865205" w:rsidRDefault="00C545B5" w:rsidP="00731480">
      <w:pPr>
        <w:pStyle w:val="a9"/>
        <w:spacing w:line="372" w:lineRule="auto"/>
        <w:ind w:left="0" w:firstLine="720"/>
        <w:jc w:val="both"/>
      </w:pPr>
      <w:r>
        <w:t>Суверенность государств, будучи гарантом в системе общенационал</w:t>
      </w:r>
      <w:r>
        <w:t>ь</w:t>
      </w:r>
      <w:r>
        <w:t>ной безопасности, сегодня под угрозой. «Глобализация, если так можно в</w:t>
      </w:r>
      <w:r>
        <w:t>ы</w:t>
      </w:r>
      <w:r>
        <w:t>разиться, покушается на верховенство и независимость государственной вл</w:t>
      </w:r>
      <w:r>
        <w:t>а</w:t>
      </w:r>
      <w:r>
        <w:t>сти, способствует формированию наднационального сегмента в её сист</w:t>
      </w:r>
      <w:r>
        <w:t>е</w:t>
      </w:r>
      <w:r>
        <w:t>ме».</w:t>
      </w:r>
      <w:r>
        <w:rPr>
          <w:rStyle w:val="ac"/>
        </w:rPr>
        <w:footnoteReference w:id="28"/>
      </w:r>
      <w:r>
        <w:t xml:space="preserve"> Новым игроком на международной арене являются </w:t>
      </w:r>
      <w:r w:rsidR="00EB7BB5">
        <w:t>транснационал</w:t>
      </w:r>
      <w:r w:rsidR="00EB7BB5">
        <w:t>ь</w:t>
      </w:r>
      <w:r w:rsidR="00EB7BB5">
        <w:t>ные</w:t>
      </w:r>
      <w:r>
        <w:t xml:space="preserve"> корпорации, чья деятельность выходит за рамки государственных гр</w:t>
      </w:r>
      <w:r>
        <w:t>а</w:t>
      </w:r>
      <w:r>
        <w:t>ниц, приобретают всё большее влияние. Увеличение и трансформация прои</w:t>
      </w:r>
      <w:r>
        <w:t>з</w:t>
      </w:r>
      <w:r>
        <w:t>водства, масштабов торговли товарами и услугами сегодня достигло коло</w:t>
      </w:r>
      <w:r>
        <w:t>с</w:t>
      </w:r>
      <w:r>
        <w:t>сал</w:t>
      </w:r>
      <w:r>
        <w:t>ь</w:t>
      </w:r>
      <w:r>
        <w:t>ных размеров, сделав ТНК  движущей силой глобализации, преуменьшая тем самым роль национал</w:t>
      </w:r>
      <w:r>
        <w:t>ь</w:t>
      </w:r>
      <w:r>
        <w:t>ных государств. Некоторое изменение баланса в политической сфере относится к функционированию ТНК. Другим субъе</w:t>
      </w:r>
      <w:r>
        <w:t>к</w:t>
      </w:r>
      <w:r>
        <w:t>том на политическом пространстве стали различные международные корп</w:t>
      </w:r>
      <w:r>
        <w:t>о</w:t>
      </w:r>
      <w:r>
        <w:t>рации. Некоторые действуют на макрорегиональном уровне (такие как: О</w:t>
      </w:r>
      <w:r>
        <w:t>Б</w:t>
      </w:r>
      <w:r>
        <w:t>СЕ, Совет Европы, НАТО),</w:t>
      </w:r>
      <w:r w:rsidR="00AD154A">
        <w:t xml:space="preserve"> </w:t>
      </w:r>
      <w:r>
        <w:t xml:space="preserve"> другие </w:t>
      </w:r>
      <w:r w:rsidR="00DF3C19">
        <w:t>имеют</w:t>
      </w:r>
      <w:r w:rsidR="00AD154A">
        <w:t>,</w:t>
      </w:r>
      <w:r>
        <w:t xml:space="preserve"> чуть ли планетарную</w:t>
      </w:r>
      <w:r w:rsidR="00DF3C19">
        <w:t xml:space="preserve"> значимость</w:t>
      </w:r>
      <w:r w:rsidR="00AD154A">
        <w:t xml:space="preserve"> </w:t>
      </w:r>
      <w:r w:rsidR="00DF3C19">
        <w:t xml:space="preserve"> </w:t>
      </w:r>
      <w:r w:rsidR="00AD154A">
        <w:t>(</w:t>
      </w:r>
      <w:r w:rsidR="00DF3C19">
        <w:t>ООН</w:t>
      </w:r>
      <w:r w:rsidR="00AD154A">
        <w:t xml:space="preserve">). </w:t>
      </w:r>
      <w:r w:rsidR="00DF3C19">
        <w:t xml:space="preserve"> </w:t>
      </w:r>
    </w:p>
    <w:p w:rsidR="00865205" w:rsidRDefault="00865205" w:rsidP="00731480">
      <w:pPr>
        <w:pStyle w:val="a9"/>
        <w:spacing w:line="372" w:lineRule="auto"/>
        <w:ind w:left="0" w:firstLine="720"/>
        <w:jc w:val="both"/>
      </w:pPr>
      <w:r>
        <w:t>Увеличение взаимосвязи и взаимозависимости между глобальными субъектами мировой политической системы выстраивает определенную и</w:t>
      </w:r>
      <w:r>
        <w:t>е</w:t>
      </w:r>
      <w:r>
        <w:t>рархию и структуру. Это позволяет системе эволюционировать, что является характеристикой движения, которая считается позитивной в контексте соц</w:t>
      </w:r>
      <w:r>
        <w:t>и</w:t>
      </w:r>
      <w:r>
        <w:t xml:space="preserve">ального функционирования. Эти процессы заставляют сталкиваться старые (глобальный мир образца </w:t>
      </w:r>
      <w:r>
        <w:rPr>
          <w:lang w:val="en-US"/>
        </w:rPr>
        <w:t>XX</w:t>
      </w:r>
      <w:r w:rsidRPr="00865205">
        <w:t xml:space="preserve"> </w:t>
      </w:r>
      <w:r>
        <w:t>в.) и новые методы политического взаимоде</w:t>
      </w:r>
      <w:r>
        <w:t>й</w:t>
      </w:r>
      <w:r>
        <w:t xml:space="preserve">ствия. </w:t>
      </w:r>
    </w:p>
    <w:p w:rsidR="004C7A5B" w:rsidRDefault="00865205" w:rsidP="00731480">
      <w:pPr>
        <w:pStyle w:val="a9"/>
        <w:spacing w:line="372" w:lineRule="auto"/>
        <w:ind w:left="0" w:firstLine="720"/>
        <w:jc w:val="both"/>
      </w:pPr>
      <w:r>
        <w:t xml:space="preserve">Фрагментарность в социально-политическом измерении </w:t>
      </w:r>
      <w:r w:rsidR="00A16DAE">
        <w:t xml:space="preserve">проявляется в противостоянии суверенных государств, в отношении интересов и целей. </w:t>
      </w:r>
      <w:r w:rsidR="00A16DAE">
        <w:lastRenderedPageBreak/>
        <w:t>Весь спектр этого взаимодействия проглядывается в противоречивом прогн</w:t>
      </w:r>
      <w:r w:rsidR="00A16DAE">
        <w:t>о</w:t>
      </w:r>
      <w:r w:rsidR="00A16DAE">
        <w:t>зе тенденций развития глобальных политических процессов.</w:t>
      </w:r>
    </w:p>
    <w:p w:rsidR="00A16DAE" w:rsidRPr="001D2996" w:rsidRDefault="00A16DAE" w:rsidP="00731480">
      <w:pPr>
        <w:pStyle w:val="a9"/>
        <w:spacing w:line="372" w:lineRule="auto"/>
        <w:ind w:left="0" w:firstLine="720"/>
        <w:jc w:val="both"/>
      </w:pPr>
      <w:r w:rsidRPr="004C7A5B">
        <w:rPr>
          <w:szCs w:val="28"/>
        </w:rPr>
        <w:t>Глобализация характеризуется идеей объединения, взаимопроникнов</w:t>
      </w:r>
      <w:r w:rsidRPr="004C7A5B">
        <w:rPr>
          <w:szCs w:val="28"/>
        </w:rPr>
        <w:t>е</w:t>
      </w:r>
      <w:r w:rsidRPr="004C7A5B">
        <w:rPr>
          <w:szCs w:val="28"/>
        </w:rPr>
        <w:t>ния, взаимодействия, но неравноправие наций не позволяет создать одноро</w:t>
      </w:r>
      <w:r w:rsidRPr="004C7A5B">
        <w:rPr>
          <w:szCs w:val="28"/>
        </w:rPr>
        <w:t>д</w:t>
      </w:r>
      <w:r w:rsidRPr="004C7A5B">
        <w:rPr>
          <w:szCs w:val="28"/>
        </w:rPr>
        <w:t>ную структуру. Это выражается в выстраивании политического пространства по принципу доминирования и подчинения, порождая вопросы о неравн</w:t>
      </w:r>
      <w:r w:rsidRPr="004C7A5B">
        <w:rPr>
          <w:szCs w:val="28"/>
        </w:rPr>
        <w:t>о</w:t>
      </w:r>
      <w:r w:rsidRPr="004C7A5B">
        <w:rPr>
          <w:szCs w:val="28"/>
        </w:rPr>
        <w:t>мерности распределения политических сил.</w:t>
      </w:r>
      <w:r w:rsidR="004C7A5B" w:rsidRPr="004C7A5B">
        <w:rPr>
          <w:szCs w:val="28"/>
        </w:rPr>
        <w:t xml:space="preserve"> Динамика политических глоб</w:t>
      </w:r>
      <w:r w:rsidR="004C7A5B" w:rsidRPr="004C7A5B">
        <w:rPr>
          <w:szCs w:val="28"/>
        </w:rPr>
        <w:t>а</w:t>
      </w:r>
      <w:r w:rsidR="00EB7BB5">
        <w:rPr>
          <w:szCs w:val="28"/>
        </w:rPr>
        <w:t>лизационных</w:t>
      </w:r>
      <w:r w:rsidR="004C7A5B" w:rsidRPr="004C7A5B">
        <w:rPr>
          <w:szCs w:val="28"/>
        </w:rPr>
        <w:t xml:space="preserve"> процессов позволяет говорить о будущей смене статусов гос</w:t>
      </w:r>
      <w:r w:rsidR="004C7A5B" w:rsidRPr="004C7A5B">
        <w:rPr>
          <w:szCs w:val="28"/>
        </w:rPr>
        <w:t>у</w:t>
      </w:r>
      <w:r w:rsidR="004C7A5B" w:rsidRPr="004C7A5B">
        <w:rPr>
          <w:szCs w:val="28"/>
        </w:rPr>
        <w:t>дарств на мировой арене, ненадежности иерархичной системы в целом. Это станет причиной н</w:t>
      </w:r>
      <w:r w:rsidR="004C7A5B" w:rsidRPr="004C7A5B">
        <w:rPr>
          <w:szCs w:val="28"/>
        </w:rPr>
        <w:t>е</w:t>
      </w:r>
      <w:r w:rsidR="004C7A5B" w:rsidRPr="004C7A5B">
        <w:rPr>
          <w:szCs w:val="28"/>
        </w:rPr>
        <w:t>устойчивости политической системы, которая приведет к по</w:t>
      </w:r>
      <w:r w:rsidR="004C7A5B">
        <w:rPr>
          <w:szCs w:val="28"/>
        </w:rPr>
        <w:t>сто</w:t>
      </w:r>
      <w:r w:rsidR="004C7A5B" w:rsidRPr="004C7A5B">
        <w:rPr>
          <w:szCs w:val="28"/>
        </w:rPr>
        <w:t>янной борьбе</w:t>
      </w:r>
      <w:r w:rsidR="001D2996">
        <w:rPr>
          <w:szCs w:val="28"/>
        </w:rPr>
        <w:t>. Как отмечает В.В. Шляпников: «</w:t>
      </w:r>
      <w:r w:rsidR="004C7A5B" w:rsidRPr="004C7A5B">
        <w:rPr>
          <w:rFonts w:eastAsia="TimesNewRomanPSMT"/>
          <w:szCs w:val="28"/>
        </w:rPr>
        <w:t>многополярность сама по себе не гарантирует стабильности… Поддерживать баланс сил и стратег</w:t>
      </w:r>
      <w:r w:rsidR="004C7A5B" w:rsidRPr="004C7A5B">
        <w:rPr>
          <w:rFonts w:eastAsia="TimesNewRomanPSMT"/>
          <w:szCs w:val="28"/>
        </w:rPr>
        <w:t>и</w:t>
      </w:r>
      <w:r w:rsidR="004C7A5B" w:rsidRPr="004C7A5B">
        <w:rPr>
          <w:rFonts w:eastAsia="TimesNewRomanPSMT"/>
          <w:szCs w:val="28"/>
        </w:rPr>
        <w:t>ческую стабильность в XXI в</w:t>
      </w:r>
      <w:r w:rsidR="00EB7BB5">
        <w:rPr>
          <w:rFonts w:eastAsia="TimesNewRomanPSMT"/>
          <w:szCs w:val="28"/>
        </w:rPr>
        <w:t>еке</w:t>
      </w:r>
      <w:r w:rsidR="004C7A5B" w:rsidRPr="004C7A5B">
        <w:rPr>
          <w:rFonts w:eastAsia="TimesNewRomanPSMT"/>
          <w:szCs w:val="28"/>
        </w:rPr>
        <w:t xml:space="preserve"> будет</w:t>
      </w:r>
      <w:r w:rsidR="004C7A5B">
        <w:rPr>
          <w:rFonts w:eastAsia="TimesNewRomanPSMT"/>
          <w:szCs w:val="28"/>
        </w:rPr>
        <w:t xml:space="preserve"> </w:t>
      </w:r>
      <w:r w:rsidR="004C7A5B" w:rsidRPr="004C7A5B">
        <w:rPr>
          <w:rFonts w:eastAsia="TimesNewRomanPSMT"/>
          <w:szCs w:val="28"/>
        </w:rPr>
        <w:t>еще сложнее. В условиях, когда ООН и другие международные институты фактически малоэффективны, возникает перспектива многополярн</w:t>
      </w:r>
      <w:r w:rsidR="004C7A5B" w:rsidRPr="004C7A5B">
        <w:rPr>
          <w:rFonts w:eastAsia="TimesNewRomanPSMT"/>
          <w:szCs w:val="28"/>
        </w:rPr>
        <w:t>о</w:t>
      </w:r>
      <w:r w:rsidR="004C7A5B" w:rsidRPr="004C7A5B">
        <w:rPr>
          <w:rFonts w:eastAsia="TimesNewRomanPSMT"/>
          <w:szCs w:val="28"/>
        </w:rPr>
        <w:t>го хаоса</w:t>
      </w:r>
      <w:r w:rsidR="001D2996">
        <w:rPr>
          <w:rFonts w:eastAsia="TimesNewRomanPSMT"/>
          <w:szCs w:val="28"/>
        </w:rPr>
        <w:t>»</w:t>
      </w:r>
      <w:r w:rsidR="001D2996">
        <w:rPr>
          <w:rStyle w:val="ac"/>
          <w:rFonts w:eastAsia="TimesNewRomanPSMT"/>
          <w:szCs w:val="28"/>
        </w:rPr>
        <w:footnoteReference w:id="29"/>
      </w:r>
      <w:r w:rsidR="001D2996">
        <w:rPr>
          <w:rFonts w:eastAsia="TimesNewRomanPSMT"/>
          <w:szCs w:val="28"/>
        </w:rPr>
        <w:t>.</w:t>
      </w:r>
    </w:p>
    <w:p w:rsidR="00095FDE" w:rsidRDefault="00A16DAE" w:rsidP="00731480">
      <w:pPr>
        <w:pStyle w:val="a9"/>
        <w:spacing w:line="372" w:lineRule="auto"/>
        <w:ind w:left="0" w:firstLine="720"/>
        <w:jc w:val="both"/>
        <w:rPr>
          <w:szCs w:val="28"/>
        </w:rPr>
      </w:pPr>
      <w:r w:rsidRPr="00A16DAE">
        <w:rPr>
          <w:szCs w:val="28"/>
        </w:rPr>
        <w:t>По мнению В.И. Сегуру</w:t>
      </w:r>
      <w:r w:rsidR="00EB7BB5">
        <w:rPr>
          <w:szCs w:val="28"/>
        </w:rPr>
        <w:t xml:space="preserve"> </w:t>
      </w:r>
      <w:r w:rsidRPr="00A16DAE">
        <w:rPr>
          <w:szCs w:val="28"/>
        </w:rPr>
        <w:t>-</w:t>
      </w:r>
      <w:r w:rsidR="00EB7BB5">
        <w:rPr>
          <w:szCs w:val="28"/>
        </w:rPr>
        <w:t xml:space="preserve"> </w:t>
      </w:r>
      <w:r w:rsidRPr="00A16DAE">
        <w:rPr>
          <w:szCs w:val="28"/>
        </w:rPr>
        <w:t>Зайцева</w:t>
      </w:r>
      <w:r>
        <w:rPr>
          <w:szCs w:val="28"/>
        </w:rPr>
        <w:t xml:space="preserve"> произойдёт</w:t>
      </w:r>
      <w:r w:rsidRPr="00A16DAE">
        <w:rPr>
          <w:szCs w:val="28"/>
        </w:rPr>
        <w:t xml:space="preserve"> «</w:t>
      </w:r>
      <w:r w:rsidRPr="00A16DAE">
        <w:rPr>
          <w:rFonts w:eastAsia="TimesNewRomanPSMT"/>
          <w:szCs w:val="28"/>
        </w:rPr>
        <w:t>континентальная, а з</w:t>
      </w:r>
      <w:r w:rsidRPr="00A16DAE">
        <w:rPr>
          <w:rFonts w:eastAsia="TimesNewRomanPSMT"/>
          <w:szCs w:val="28"/>
        </w:rPr>
        <w:t>а</w:t>
      </w:r>
      <w:r w:rsidRPr="00A16DAE">
        <w:rPr>
          <w:rFonts w:eastAsia="TimesNewRomanPSMT"/>
          <w:szCs w:val="28"/>
        </w:rPr>
        <w:t>тем и трансконтинентальная кристаллизация</w:t>
      </w:r>
      <w:r w:rsidR="00EB7BB5">
        <w:rPr>
          <w:rFonts w:eastAsia="TimesNewRomanPSMT"/>
          <w:szCs w:val="28"/>
        </w:rPr>
        <w:t>,</w:t>
      </w:r>
      <w:r w:rsidRPr="00A16DAE">
        <w:rPr>
          <w:rFonts w:eastAsia="TimesNewRomanPSMT"/>
          <w:szCs w:val="28"/>
        </w:rPr>
        <w:t xml:space="preserve"> и консолидация мирового ге</w:t>
      </w:r>
      <w:r w:rsidRPr="00A16DAE">
        <w:rPr>
          <w:rFonts w:eastAsia="TimesNewRomanPSMT"/>
          <w:szCs w:val="28"/>
        </w:rPr>
        <w:t>о</w:t>
      </w:r>
      <w:r w:rsidRPr="00A16DAE">
        <w:rPr>
          <w:rFonts w:eastAsia="TimesNewRomanPSMT"/>
          <w:szCs w:val="28"/>
        </w:rPr>
        <w:t>политического пр</w:t>
      </w:r>
      <w:r w:rsidRPr="00A16DAE">
        <w:rPr>
          <w:rFonts w:eastAsia="TimesNewRomanPSMT"/>
          <w:szCs w:val="28"/>
        </w:rPr>
        <w:t>о</w:t>
      </w:r>
      <w:r w:rsidRPr="00A16DAE">
        <w:rPr>
          <w:rFonts w:eastAsia="TimesNewRomanPSMT"/>
          <w:szCs w:val="28"/>
        </w:rPr>
        <w:t>странства»</w:t>
      </w:r>
      <w:r>
        <w:rPr>
          <w:rFonts w:eastAsia="TimesNewRomanPSMT"/>
          <w:szCs w:val="28"/>
        </w:rPr>
        <w:t>.</w:t>
      </w:r>
      <w:r>
        <w:rPr>
          <w:rStyle w:val="ac"/>
          <w:rFonts w:eastAsia="TimesNewRomanPSMT"/>
          <w:szCs w:val="28"/>
        </w:rPr>
        <w:footnoteReference w:id="30"/>
      </w:r>
      <w:r w:rsidR="00C545B5" w:rsidRPr="00A16DAE">
        <w:rPr>
          <w:szCs w:val="28"/>
        </w:rPr>
        <w:t xml:space="preserve"> </w:t>
      </w:r>
    </w:p>
    <w:p w:rsidR="00DB0124" w:rsidRDefault="00550E72" w:rsidP="00731480">
      <w:pPr>
        <w:pStyle w:val="a9"/>
        <w:spacing w:line="372" w:lineRule="auto"/>
        <w:ind w:left="0" w:firstLine="720"/>
        <w:jc w:val="both"/>
        <w:rPr>
          <w:szCs w:val="28"/>
        </w:rPr>
      </w:pPr>
      <w:r>
        <w:rPr>
          <w:szCs w:val="28"/>
        </w:rPr>
        <w:t>Трансформация политической структуры на современном этапе глоб</w:t>
      </w:r>
      <w:r>
        <w:rPr>
          <w:szCs w:val="28"/>
        </w:rPr>
        <w:t>а</w:t>
      </w:r>
      <w:r>
        <w:rPr>
          <w:szCs w:val="28"/>
        </w:rPr>
        <w:t>лизации, заставляет задуматься над осуществлением системы всемирного управления. Эти вопросы</w:t>
      </w:r>
      <w:r w:rsidR="00DB0124">
        <w:rPr>
          <w:szCs w:val="28"/>
        </w:rPr>
        <w:t xml:space="preserve"> в своей работе ставит А.Б. Вебер. </w:t>
      </w:r>
      <w:r>
        <w:rPr>
          <w:szCs w:val="28"/>
        </w:rPr>
        <w:t>Он отмечает, что на сегодняшний день существует некоторые наднациональные структуры, правда, с ограниченным функционалом: Совет Безопасности ООН, Европе</w:t>
      </w:r>
      <w:r>
        <w:rPr>
          <w:szCs w:val="28"/>
        </w:rPr>
        <w:t>й</w:t>
      </w:r>
      <w:r>
        <w:rPr>
          <w:szCs w:val="28"/>
        </w:rPr>
        <w:t>ский союз, Совет Европы. Кроме того, существуют межнациональные инст</w:t>
      </w:r>
      <w:r>
        <w:rPr>
          <w:szCs w:val="28"/>
        </w:rPr>
        <w:t>и</w:t>
      </w:r>
      <w:r>
        <w:rPr>
          <w:szCs w:val="28"/>
        </w:rPr>
        <w:t>туты, с многофункциональным действием: Международный суд, Междун</w:t>
      </w:r>
      <w:r>
        <w:rPr>
          <w:szCs w:val="28"/>
        </w:rPr>
        <w:t>а</w:t>
      </w:r>
      <w:r>
        <w:rPr>
          <w:szCs w:val="28"/>
        </w:rPr>
        <w:lastRenderedPageBreak/>
        <w:t>родный уголовный суд в Гааге, Международный трибунал по бывшей Юг</w:t>
      </w:r>
      <w:r>
        <w:rPr>
          <w:szCs w:val="28"/>
        </w:rPr>
        <w:t>о</w:t>
      </w:r>
      <w:r>
        <w:rPr>
          <w:szCs w:val="28"/>
        </w:rPr>
        <w:t>славии в Гааге, Международный трибунал по Руанде в Аруше. Также сущ</w:t>
      </w:r>
      <w:r>
        <w:rPr>
          <w:szCs w:val="28"/>
        </w:rPr>
        <w:t>е</w:t>
      </w:r>
      <w:r>
        <w:rPr>
          <w:szCs w:val="28"/>
        </w:rPr>
        <w:t xml:space="preserve">ствуют международные организации, чей функционал в перспективе может расшириться: Всемирная организация здравоохранения, Международное </w:t>
      </w:r>
      <w:r w:rsidR="00731480">
        <w:rPr>
          <w:szCs w:val="28"/>
        </w:rPr>
        <w:t>агентство</w:t>
      </w:r>
      <w:r>
        <w:rPr>
          <w:szCs w:val="28"/>
        </w:rPr>
        <w:t xml:space="preserve"> по атомной</w:t>
      </w:r>
      <w:r w:rsidR="00731480">
        <w:rPr>
          <w:szCs w:val="28"/>
        </w:rPr>
        <w:t xml:space="preserve"> энергии, Всемирная торговая организация, Междун</w:t>
      </w:r>
      <w:r w:rsidR="00731480">
        <w:rPr>
          <w:szCs w:val="28"/>
        </w:rPr>
        <w:t>а</w:t>
      </w:r>
      <w:r w:rsidR="00731480">
        <w:rPr>
          <w:szCs w:val="28"/>
        </w:rPr>
        <w:t>родная организация труда, Международная организация международной п</w:t>
      </w:r>
      <w:r w:rsidR="00731480">
        <w:rPr>
          <w:szCs w:val="28"/>
        </w:rPr>
        <w:t>о</w:t>
      </w:r>
      <w:r w:rsidR="00731480">
        <w:rPr>
          <w:szCs w:val="28"/>
        </w:rPr>
        <w:t>лиции (Интерпол). Функционирование этих образований, по мнению А. Б. Вебера не достаточно эффективно, он предлагает в своей работе создание глобальных агентств по разным направлениям как строительные блоки с</w:t>
      </w:r>
      <w:r w:rsidR="00731480">
        <w:rPr>
          <w:szCs w:val="28"/>
        </w:rPr>
        <w:t>о</w:t>
      </w:r>
      <w:r w:rsidR="00731480">
        <w:rPr>
          <w:szCs w:val="28"/>
        </w:rPr>
        <w:t>временной архитектуры.</w:t>
      </w:r>
      <w:r w:rsidR="00731480">
        <w:rPr>
          <w:rStyle w:val="ac"/>
          <w:szCs w:val="28"/>
        </w:rPr>
        <w:footnoteReference w:id="31"/>
      </w:r>
    </w:p>
    <w:p w:rsidR="001D2996" w:rsidRDefault="00731480" w:rsidP="00731480">
      <w:pPr>
        <w:pStyle w:val="a9"/>
        <w:spacing w:line="372" w:lineRule="auto"/>
        <w:ind w:left="0" w:firstLine="720"/>
        <w:jc w:val="both"/>
        <w:rPr>
          <w:szCs w:val="28"/>
        </w:rPr>
      </w:pPr>
      <w:r>
        <w:rPr>
          <w:szCs w:val="28"/>
        </w:rPr>
        <w:t>Анализ трансформации социально-политических характеристик совр</w:t>
      </w:r>
      <w:r>
        <w:rPr>
          <w:szCs w:val="28"/>
        </w:rPr>
        <w:t>е</w:t>
      </w:r>
      <w:r>
        <w:rPr>
          <w:szCs w:val="28"/>
        </w:rPr>
        <w:t>менного этапа глобализации проиллюстрировал острую необходимость в н</w:t>
      </w:r>
      <w:r>
        <w:rPr>
          <w:szCs w:val="28"/>
        </w:rPr>
        <w:t>о</w:t>
      </w:r>
      <w:r>
        <w:rPr>
          <w:szCs w:val="28"/>
        </w:rPr>
        <w:t>вом устройстве управления, теперь уже, наднационального. Старые методы построения политической системы оказываются неэффективными перед в</w:t>
      </w:r>
      <w:r>
        <w:rPr>
          <w:szCs w:val="28"/>
        </w:rPr>
        <w:t>ы</w:t>
      </w:r>
      <w:r>
        <w:rPr>
          <w:szCs w:val="28"/>
        </w:rPr>
        <w:t>зовами глобализации, что ставит перед социумом ряд вопросов, требующих решения.</w:t>
      </w:r>
    </w:p>
    <w:p w:rsidR="001D2996" w:rsidRPr="00A16DAE" w:rsidRDefault="001D2996" w:rsidP="00A16DAE">
      <w:pPr>
        <w:pStyle w:val="a9"/>
        <w:spacing w:line="379" w:lineRule="auto"/>
        <w:ind w:left="0" w:firstLine="720"/>
        <w:jc w:val="both"/>
      </w:pPr>
    </w:p>
    <w:p w:rsidR="00044285" w:rsidRDefault="00044285" w:rsidP="00DF3C19">
      <w:pPr>
        <w:pStyle w:val="a9"/>
        <w:spacing w:line="372" w:lineRule="auto"/>
        <w:ind w:left="0" w:firstLine="720"/>
        <w:jc w:val="both"/>
      </w:pPr>
    </w:p>
    <w:p w:rsidR="00A16DAE" w:rsidRDefault="00A16DAE" w:rsidP="00DF3C19">
      <w:pPr>
        <w:pStyle w:val="a9"/>
        <w:spacing w:line="372" w:lineRule="auto"/>
        <w:ind w:left="0" w:firstLine="720"/>
        <w:jc w:val="both"/>
      </w:pPr>
    </w:p>
    <w:p w:rsidR="00731480" w:rsidRDefault="00731480" w:rsidP="00DF3C19">
      <w:pPr>
        <w:pStyle w:val="a9"/>
        <w:spacing w:line="372" w:lineRule="auto"/>
        <w:ind w:left="0" w:firstLine="720"/>
        <w:jc w:val="both"/>
      </w:pPr>
    </w:p>
    <w:p w:rsidR="00731480" w:rsidRDefault="00731480" w:rsidP="00DF3C19">
      <w:pPr>
        <w:pStyle w:val="a9"/>
        <w:spacing w:line="372" w:lineRule="auto"/>
        <w:ind w:left="0" w:firstLine="720"/>
        <w:jc w:val="both"/>
      </w:pPr>
    </w:p>
    <w:p w:rsidR="00731480" w:rsidRDefault="00731480" w:rsidP="00DF3C19">
      <w:pPr>
        <w:pStyle w:val="a9"/>
        <w:spacing w:line="372" w:lineRule="auto"/>
        <w:ind w:left="0" w:firstLine="720"/>
        <w:jc w:val="both"/>
      </w:pPr>
    </w:p>
    <w:p w:rsidR="00731480" w:rsidRDefault="00731480" w:rsidP="00DF3C19">
      <w:pPr>
        <w:pStyle w:val="a9"/>
        <w:spacing w:line="372" w:lineRule="auto"/>
        <w:ind w:left="0" w:firstLine="720"/>
        <w:jc w:val="both"/>
      </w:pPr>
    </w:p>
    <w:p w:rsidR="00731480" w:rsidRDefault="00731480" w:rsidP="00DF3C19">
      <w:pPr>
        <w:pStyle w:val="a9"/>
        <w:spacing w:line="372" w:lineRule="auto"/>
        <w:ind w:left="0" w:firstLine="720"/>
        <w:jc w:val="both"/>
      </w:pPr>
    </w:p>
    <w:p w:rsidR="00731480" w:rsidRDefault="00731480" w:rsidP="00DF3C19">
      <w:pPr>
        <w:pStyle w:val="a9"/>
        <w:spacing w:line="372" w:lineRule="auto"/>
        <w:ind w:left="0" w:firstLine="720"/>
        <w:jc w:val="both"/>
      </w:pPr>
    </w:p>
    <w:p w:rsidR="00731480" w:rsidRDefault="00731480" w:rsidP="00DF3C19">
      <w:pPr>
        <w:pStyle w:val="a9"/>
        <w:spacing w:line="372" w:lineRule="auto"/>
        <w:ind w:left="0" w:firstLine="720"/>
        <w:jc w:val="both"/>
      </w:pPr>
    </w:p>
    <w:p w:rsidR="00A16DAE" w:rsidRDefault="00A16DAE" w:rsidP="00DF3C19">
      <w:pPr>
        <w:pStyle w:val="a9"/>
        <w:spacing w:line="372" w:lineRule="auto"/>
        <w:ind w:left="0" w:firstLine="720"/>
        <w:jc w:val="both"/>
      </w:pPr>
    </w:p>
    <w:p w:rsidR="009D2D61" w:rsidRPr="00050B21" w:rsidRDefault="00050B21" w:rsidP="00050B21">
      <w:pPr>
        <w:pStyle w:val="3"/>
        <w:spacing w:line="360" w:lineRule="auto"/>
        <w:rPr>
          <w:rFonts w:ascii="Times New Roman" w:hAnsi="Times New Roman"/>
          <w:sz w:val="32"/>
          <w:szCs w:val="32"/>
        </w:rPr>
      </w:pPr>
      <w:bookmarkStart w:id="10" w:name="_Toc451898120"/>
      <w:bookmarkStart w:id="11" w:name="_Toc451969064"/>
      <w:r w:rsidRPr="00050B21">
        <w:rPr>
          <w:rFonts w:ascii="Times New Roman" w:hAnsi="Times New Roman"/>
          <w:sz w:val="32"/>
          <w:szCs w:val="32"/>
        </w:rPr>
        <w:lastRenderedPageBreak/>
        <w:t xml:space="preserve">1.3. </w:t>
      </w:r>
      <w:r w:rsidR="00B970C6" w:rsidRPr="00050B21">
        <w:rPr>
          <w:rFonts w:ascii="Times New Roman" w:hAnsi="Times New Roman"/>
          <w:sz w:val="32"/>
          <w:szCs w:val="32"/>
        </w:rPr>
        <w:t>Культурные характеристики современного этапа процесса глобализации.</w:t>
      </w:r>
      <w:bookmarkEnd w:id="10"/>
      <w:bookmarkEnd w:id="11"/>
    </w:p>
    <w:p w:rsidR="00340DCC" w:rsidRDefault="00340DCC" w:rsidP="009D6D2C">
      <w:pPr>
        <w:pStyle w:val="a9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Основные тенденции глобализации направлены на создание единого культурного, информационного, коммуникативного, экономического, пол</w:t>
      </w:r>
      <w:r>
        <w:rPr>
          <w:szCs w:val="28"/>
        </w:rPr>
        <w:t>и</w:t>
      </w:r>
      <w:r>
        <w:rPr>
          <w:szCs w:val="28"/>
        </w:rPr>
        <w:t>тического и другого пространства. Многомерность процесса глобализации втягивает в общественные процессы всё большее количество элементов, п</w:t>
      </w:r>
      <w:r>
        <w:rPr>
          <w:szCs w:val="28"/>
        </w:rPr>
        <w:t>о</w:t>
      </w:r>
      <w:r>
        <w:rPr>
          <w:szCs w:val="28"/>
        </w:rPr>
        <w:t>стоянно расширяясь и дополняясь.  Современный этап глобализации - зак</w:t>
      </w:r>
      <w:r>
        <w:rPr>
          <w:szCs w:val="28"/>
        </w:rPr>
        <w:t>о</w:t>
      </w:r>
      <w:r>
        <w:rPr>
          <w:szCs w:val="28"/>
        </w:rPr>
        <w:t>номерный процесс, ставящий перед социумом ряд вопросов, в том числе и культурного измерения.</w:t>
      </w:r>
    </w:p>
    <w:p w:rsidR="009D2D61" w:rsidRDefault="00CC0729" w:rsidP="002C7FD0">
      <w:pPr>
        <w:pStyle w:val="a9"/>
        <w:spacing w:line="374" w:lineRule="auto"/>
        <w:ind w:left="0" w:firstLine="708"/>
        <w:jc w:val="both"/>
        <w:rPr>
          <w:szCs w:val="28"/>
        </w:rPr>
      </w:pPr>
      <w:r>
        <w:rPr>
          <w:szCs w:val="28"/>
        </w:rPr>
        <w:t>Существует м</w:t>
      </w:r>
      <w:r w:rsidR="00340DCC">
        <w:rPr>
          <w:szCs w:val="28"/>
        </w:rPr>
        <w:t xml:space="preserve">ножество </w:t>
      </w:r>
      <w:r>
        <w:rPr>
          <w:szCs w:val="28"/>
        </w:rPr>
        <w:t>интерпретации</w:t>
      </w:r>
      <w:r>
        <w:rPr>
          <w:szCs w:val="28"/>
        </w:rPr>
        <w:tab/>
        <w:t xml:space="preserve"> </w:t>
      </w:r>
      <w:r w:rsidR="00340DCC">
        <w:rPr>
          <w:szCs w:val="28"/>
        </w:rPr>
        <w:t>определений поняти</w:t>
      </w:r>
      <w:r>
        <w:rPr>
          <w:szCs w:val="28"/>
        </w:rPr>
        <w:t>я «кул</w:t>
      </w:r>
      <w:r>
        <w:rPr>
          <w:szCs w:val="28"/>
        </w:rPr>
        <w:t>ь</w:t>
      </w:r>
      <w:r>
        <w:rPr>
          <w:szCs w:val="28"/>
        </w:rPr>
        <w:t>тура», в своей работе я остановилась на следующем определении</w:t>
      </w:r>
      <w:r w:rsidR="00340DCC">
        <w:rPr>
          <w:szCs w:val="28"/>
        </w:rPr>
        <w:t>:</w:t>
      </w:r>
      <w:r>
        <w:rPr>
          <w:szCs w:val="28"/>
        </w:rPr>
        <w:t xml:space="preserve"> </w:t>
      </w:r>
      <w:r w:rsidR="009D2D61">
        <w:rPr>
          <w:szCs w:val="28"/>
        </w:rPr>
        <w:t>«</w:t>
      </w:r>
      <w:r>
        <w:rPr>
          <w:szCs w:val="28"/>
        </w:rPr>
        <w:t xml:space="preserve">культура как </w:t>
      </w:r>
      <w:r w:rsidR="009D2D61" w:rsidRPr="009D2D61">
        <w:rPr>
          <w:szCs w:val="28"/>
        </w:rPr>
        <w:t>целостный феномен, содержанием которого выступает способность и умение ин</w:t>
      </w:r>
      <w:r w:rsidR="00916FEF">
        <w:rPr>
          <w:szCs w:val="28"/>
        </w:rPr>
        <w:t>дивида на сугубо человеческих (в</w:t>
      </w:r>
      <w:r w:rsidR="009D2D61" w:rsidRPr="009D2D61">
        <w:rPr>
          <w:szCs w:val="28"/>
        </w:rPr>
        <w:t>ыходящих за пределы биологич</w:t>
      </w:r>
      <w:r w:rsidR="009D2D61" w:rsidRPr="009D2D61">
        <w:rPr>
          <w:szCs w:val="28"/>
        </w:rPr>
        <w:t>е</w:t>
      </w:r>
      <w:r w:rsidR="009D2D61" w:rsidRPr="009D2D61">
        <w:rPr>
          <w:szCs w:val="28"/>
        </w:rPr>
        <w:t>ского приспособления) началах построить, организовать и реализовать свои отношения с другим индивидом и с миром. Осуществляемая человеком кул</w:t>
      </w:r>
      <w:r w:rsidR="009D2D61" w:rsidRPr="009D2D61">
        <w:rPr>
          <w:szCs w:val="28"/>
        </w:rPr>
        <w:t>ь</w:t>
      </w:r>
      <w:r w:rsidR="009D2D61" w:rsidRPr="009D2D61">
        <w:rPr>
          <w:szCs w:val="28"/>
        </w:rPr>
        <w:t>турная деятельность - это деятельность, имеющая человеческий хар</w:t>
      </w:r>
      <w:r w:rsidR="009D2D61">
        <w:rPr>
          <w:szCs w:val="28"/>
        </w:rPr>
        <w:t>а</w:t>
      </w:r>
      <w:r w:rsidR="009D2D61">
        <w:rPr>
          <w:szCs w:val="28"/>
        </w:rPr>
        <w:t>к</w:t>
      </w:r>
      <w:r w:rsidR="009D2D61">
        <w:rPr>
          <w:szCs w:val="28"/>
        </w:rPr>
        <w:t>те</w:t>
      </w:r>
      <w:r w:rsidR="009D2D61" w:rsidRPr="009D2D61">
        <w:rPr>
          <w:szCs w:val="28"/>
        </w:rPr>
        <w:t>р</w:t>
      </w:r>
      <w:r w:rsidR="009D2D61">
        <w:rPr>
          <w:szCs w:val="28"/>
        </w:rPr>
        <w:t>».</w:t>
      </w:r>
      <w:r w:rsidR="009D2D61">
        <w:rPr>
          <w:rStyle w:val="ac"/>
          <w:szCs w:val="28"/>
        </w:rPr>
        <w:footnoteReference w:id="32"/>
      </w:r>
      <w:r w:rsidR="009D2D61">
        <w:rPr>
          <w:szCs w:val="28"/>
        </w:rPr>
        <w:t xml:space="preserve"> </w:t>
      </w:r>
    </w:p>
    <w:p w:rsidR="00261510" w:rsidRDefault="00CC0729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>
        <w:rPr>
          <w:szCs w:val="28"/>
        </w:rPr>
        <w:t>Для того чтобы определить место культурного измерения на совреме</w:t>
      </w:r>
      <w:r>
        <w:rPr>
          <w:szCs w:val="28"/>
        </w:rPr>
        <w:t>н</w:t>
      </w:r>
      <w:r>
        <w:rPr>
          <w:szCs w:val="28"/>
        </w:rPr>
        <w:t>ном этапе глобализации следует обратиться к понятию «г</w:t>
      </w:r>
      <w:r w:rsidR="009D2D61">
        <w:rPr>
          <w:szCs w:val="28"/>
        </w:rPr>
        <w:t>лобалитет культ</w:t>
      </w:r>
      <w:r w:rsidR="009D2D61">
        <w:rPr>
          <w:szCs w:val="28"/>
        </w:rPr>
        <w:t>у</w:t>
      </w:r>
      <w:r w:rsidR="009D2D61">
        <w:rPr>
          <w:szCs w:val="28"/>
        </w:rPr>
        <w:t>ры</w:t>
      </w:r>
      <w:r>
        <w:rPr>
          <w:szCs w:val="28"/>
        </w:rPr>
        <w:t>», который определяется как:</w:t>
      </w:r>
      <w:r w:rsidR="009D2D61">
        <w:rPr>
          <w:szCs w:val="28"/>
        </w:rPr>
        <w:t xml:space="preserve"> «</w:t>
      </w:r>
      <w:r w:rsidR="009D2D61" w:rsidRPr="009D2D61">
        <w:rPr>
          <w:szCs w:val="28"/>
        </w:rPr>
        <w:t>обобщенная характеристика места и роли конкретной культуры во всемирно-историческом целом общечеловеческого духовного наследия</w:t>
      </w:r>
      <w:r>
        <w:rPr>
          <w:szCs w:val="28"/>
        </w:rPr>
        <w:t>».</w:t>
      </w:r>
      <w:r>
        <w:rPr>
          <w:rStyle w:val="ac"/>
          <w:szCs w:val="28"/>
        </w:rPr>
        <w:footnoteReference w:id="33"/>
      </w:r>
      <w:r w:rsidR="009D2D61" w:rsidRPr="009D2D61">
        <w:rPr>
          <w:szCs w:val="28"/>
        </w:rPr>
        <w:t xml:space="preserve"> </w:t>
      </w:r>
      <w:r>
        <w:rPr>
          <w:szCs w:val="28"/>
        </w:rPr>
        <w:t>В рамках сегодняшней глобализации «о</w:t>
      </w:r>
      <w:r w:rsidR="009D2D61" w:rsidRPr="009D2D61">
        <w:rPr>
          <w:szCs w:val="28"/>
        </w:rPr>
        <w:t>бщий смысл его употребления в современном контексте совершенно очевиден</w:t>
      </w:r>
      <w:r w:rsidR="009D2D61">
        <w:rPr>
          <w:szCs w:val="28"/>
        </w:rPr>
        <w:t xml:space="preserve"> </w:t>
      </w:r>
      <w:r w:rsidR="009D2D61" w:rsidRPr="009D2D61">
        <w:rPr>
          <w:szCs w:val="28"/>
        </w:rPr>
        <w:t>-</w:t>
      </w:r>
      <w:r w:rsidR="009D2D61">
        <w:rPr>
          <w:szCs w:val="28"/>
        </w:rPr>
        <w:t xml:space="preserve"> </w:t>
      </w:r>
      <w:r w:rsidR="009D2D61" w:rsidRPr="009D2D61">
        <w:rPr>
          <w:szCs w:val="28"/>
        </w:rPr>
        <w:t>устре</w:t>
      </w:r>
      <w:r w:rsidR="009D2D61" w:rsidRPr="009D2D61">
        <w:rPr>
          <w:szCs w:val="28"/>
        </w:rPr>
        <w:t>м</w:t>
      </w:r>
      <w:r w:rsidR="009D2D61" w:rsidRPr="009D2D61">
        <w:rPr>
          <w:szCs w:val="28"/>
        </w:rPr>
        <w:t>ление культуры (в том числе локальных культур) к всемирному и тотальн</w:t>
      </w:r>
      <w:r w:rsidR="009D2D61" w:rsidRPr="009D2D61">
        <w:rPr>
          <w:szCs w:val="28"/>
        </w:rPr>
        <w:t>о</w:t>
      </w:r>
      <w:r w:rsidR="009D2D61" w:rsidRPr="009D2D61">
        <w:rPr>
          <w:szCs w:val="28"/>
        </w:rPr>
        <w:t>му; связанность той или иной культуры с глобальными процессами совр</w:t>
      </w:r>
      <w:r w:rsidR="009D2D61" w:rsidRPr="009D2D61">
        <w:rPr>
          <w:szCs w:val="28"/>
        </w:rPr>
        <w:t>е</w:t>
      </w:r>
      <w:r w:rsidR="009D2D61" w:rsidRPr="009D2D61">
        <w:rPr>
          <w:szCs w:val="28"/>
        </w:rPr>
        <w:t>менности; выражение предельной степени обобщённо</w:t>
      </w:r>
      <w:r w:rsidR="009D2D61">
        <w:rPr>
          <w:szCs w:val="28"/>
        </w:rPr>
        <w:t>сть мировой культуры как цел</w:t>
      </w:r>
      <w:r w:rsidR="009D2D61">
        <w:rPr>
          <w:szCs w:val="28"/>
        </w:rPr>
        <w:t>о</w:t>
      </w:r>
      <w:r w:rsidR="009D2D61">
        <w:rPr>
          <w:szCs w:val="28"/>
        </w:rPr>
        <w:t>го».</w:t>
      </w:r>
      <w:r w:rsidR="009D2D61">
        <w:rPr>
          <w:rStyle w:val="ac"/>
          <w:szCs w:val="28"/>
        </w:rPr>
        <w:footnoteReference w:id="34"/>
      </w:r>
      <w:r w:rsidR="009D2D61">
        <w:rPr>
          <w:szCs w:val="28"/>
        </w:rPr>
        <w:t xml:space="preserve"> </w:t>
      </w:r>
      <w:r w:rsidR="009D2D61" w:rsidRPr="009D2D61">
        <w:rPr>
          <w:szCs w:val="28"/>
        </w:rPr>
        <w:t xml:space="preserve"> </w:t>
      </w:r>
    </w:p>
    <w:p w:rsidR="009A1919" w:rsidRDefault="009A1919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9D2D61">
        <w:rPr>
          <w:szCs w:val="28"/>
        </w:rPr>
        <w:t>оздействие глобализации на культурные процес</w:t>
      </w:r>
      <w:r>
        <w:rPr>
          <w:szCs w:val="28"/>
        </w:rPr>
        <w:t>сы рассматривает А.Н. Чудаков: «глобализация,  как одна</w:t>
      </w:r>
      <w:r w:rsidRPr="009D2D61">
        <w:rPr>
          <w:szCs w:val="28"/>
        </w:rPr>
        <w:t xml:space="preserve"> из важнейших характеристик мир</w:t>
      </w:r>
      <w:r w:rsidRPr="009D2D61">
        <w:rPr>
          <w:szCs w:val="28"/>
        </w:rPr>
        <w:t>о</w:t>
      </w:r>
      <w:r w:rsidRPr="009D2D61">
        <w:rPr>
          <w:szCs w:val="28"/>
        </w:rPr>
        <w:t>вой социосистемы, которая позволяет увидеть эту систему в динамике с уч</w:t>
      </w:r>
      <w:r w:rsidRPr="009D2D61">
        <w:rPr>
          <w:szCs w:val="28"/>
        </w:rPr>
        <w:t>е</w:t>
      </w:r>
      <w:r w:rsidRPr="009D2D61">
        <w:rPr>
          <w:szCs w:val="28"/>
        </w:rPr>
        <w:t>том трансформации её внутреннего содержания, что находит выражение в культуре, и с учётом измен</w:t>
      </w:r>
      <w:r w:rsidRPr="009D2D61">
        <w:rPr>
          <w:szCs w:val="28"/>
        </w:rPr>
        <w:t>е</w:t>
      </w:r>
      <w:r w:rsidRPr="009D2D61">
        <w:rPr>
          <w:szCs w:val="28"/>
        </w:rPr>
        <w:t>ний её форм, проявляющих</w:t>
      </w:r>
      <w:r>
        <w:rPr>
          <w:szCs w:val="28"/>
        </w:rPr>
        <w:t>ся в цивилизации».</w:t>
      </w:r>
      <w:r>
        <w:rPr>
          <w:rStyle w:val="ac"/>
          <w:szCs w:val="28"/>
        </w:rPr>
        <w:footnoteReference w:id="35"/>
      </w:r>
      <w:r>
        <w:rPr>
          <w:szCs w:val="28"/>
        </w:rPr>
        <w:t xml:space="preserve"> </w:t>
      </w:r>
    </w:p>
    <w:p w:rsidR="00044285" w:rsidRDefault="00261510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>
        <w:rPr>
          <w:szCs w:val="28"/>
        </w:rPr>
        <w:t>К позитивным тенденциям взаимопроникновения в области культуры относится глобализация научного прогресса. Уменьшение значимости н</w:t>
      </w:r>
      <w:r>
        <w:rPr>
          <w:szCs w:val="28"/>
        </w:rPr>
        <w:t>а</w:t>
      </w:r>
      <w:r>
        <w:rPr>
          <w:szCs w:val="28"/>
        </w:rPr>
        <w:t>циональных границ упрощает обмен опытом, идеями, разработками, учен</w:t>
      </w:r>
      <w:r>
        <w:rPr>
          <w:szCs w:val="28"/>
        </w:rPr>
        <w:t>ы</w:t>
      </w:r>
      <w:r w:rsidR="0076170F">
        <w:rPr>
          <w:szCs w:val="28"/>
        </w:rPr>
        <w:t>ми. С изменением методов преподавания и использованием высокоэффе</w:t>
      </w:r>
      <w:r w:rsidR="0076170F">
        <w:rPr>
          <w:szCs w:val="28"/>
        </w:rPr>
        <w:t>к</w:t>
      </w:r>
      <w:r w:rsidR="0076170F">
        <w:rPr>
          <w:szCs w:val="28"/>
        </w:rPr>
        <w:t>тивных информационных технологий, упростились также возможности п</w:t>
      </w:r>
      <w:r w:rsidR="0076170F">
        <w:rPr>
          <w:szCs w:val="28"/>
        </w:rPr>
        <w:t>о</w:t>
      </w:r>
      <w:r w:rsidR="0076170F">
        <w:rPr>
          <w:szCs w:val="28"/>
        </w:rPr>
        <w:t>лучения образования за рубежом. Помимо разработок и осуществления обр</w:t>
      </w:r>
      <w:r w:rsidR="0076170F">
        <w:rPr>
          <w:szCs w:val="28"/>
        </w:rPr>
        <w:t>а</w:t>
      </w:r>
      <w:r w:rsidR="0076170F">
        <w:rPr>
          <w:szCs w:val="28"/>
        </w:rPr>
        <w:t>зовательных программ для иностранных студентов, практикующихся в ра</w:t>
      </w:r>
      <w:r w:rsidR="0076170F">
        <w:rPr>
          <w:szCs w:val="28"/>
        </w:rPr>
        <w:t>з</w:t>
      </w:r>
      <w:r w:rsidR="0076170F">
        <w:rPr>
          <w:szCs w:val="28"/>
        </w:rPr>
        <w:t>ных стр</w:t>
      </w:r>
      <w:r w:rsidR="0076170F">
        <w:rPr>
          <w:szCs w:val="28"/>
        </w:rPr>
        <w:t>а</w:t>
      </w:r>
      <w:r w:rsidR="0076170F">
        <w:rPr>
          <w:szCs w:val="28"/>
        </w:rPr>
        <w:t xml:space="preserve">нах мира, появилась также возможность дистанционного обучения. Получило распространение массовая ориентация на глобальные процессы, позволяющая </w:t>
      </w:r>
      <w:r w:rsidR="000869B8">
        <w:rPr>
          <w:szCs w:val="28"/>
        </w:rPr>
        <w:t xml:space="preserve">наладить межкультурную коммуникацию. </w:t>
      </w:r>
    </w:p>
    <w:p w:rsidR="00F05EB7" w:rsidRDefault="000869B8" w:rsidP="002C7FD0">
      <w:pPr>
        <w:pStyle w:val="a9"/>
        <w:spacing w:line="374" w:lineRule="auto"/>
        <w:ind w:left="0" w:firstLine="720"/>
        <w:jc w:val="both"/>
      </w:pPr>
      <w:r>
        <w:rPr>
          <w:szCs w:val="28"/>
        </w:rPr>
        <w:t xml:space="preserve">С другой стороны, в ответ на интенсивную культурную интеграцию, </w:t>
      </w:r>
      <w:r w:rsidR="00044285">
        <w:rPr>
          <w:szCs w:val="28"/>
        </w:rPr>
        <w:t>рождается</w:t>
      </w:r>
      <w:r>
        <w:rPr>
          <w:szCs w:val="28"/>
        </w:rPr>
        <w:t xml:space="preserve"> кризис идентичности, приобретая, в отдельных случаях, форму крайн</w:t>
      </w:r>
      <w:r w:rsidR="00044285">
        <w:rPr>
          <w:szCs w:val="28"/>
        </w:rPr>
        <w:t>его</w:t>
      </w:r>
      <w:r>
        <w:rPr>
          <w:szCs w:val="28"/>
        </w:rPr>
        <w:t xml:space="preserve"> про</w:t>
      </w:r>
      <w:r w:rsidR="00044285">
        <w:rPr>
          <w:szCs w:val="28"/>
        </w:rPr>
        <w:t>явления</w:t>
      </w:r>
      <w:r>
        <w:rPr>
          <w:szCs w:val="28"/>
        </w:rPr>
        <w:t xml:space="preserve"> враждебности к универсализации –</w:t>
      </w:r>
      <w:r w:rsidR="009A1919">
        <w:rPr>
          <w:szCs w:val="28"/>
        </w:rPr>
        <w:t xml:space="preserve"> социальный</w:t>
      </w:r>
      <w:r>
        <w:rPr>
          <w:szCs w:val="28"/>
        </w:rPr>
        <w:t xml:space="preserve"> ко</w:t>
      </w:r>
      <w:r>
        <w:rPr>
          <w:szCs w:val="28"/>
        </w:rPr>
        <w:t>н</w:t>
      </w:r>
      <w:r>
        <w:rPr>
          <w:szCs w:val="28"/>
        </w:rPr>
        <w:t xml:space="preserve">фликт. </w:t>
      </w:r>
      <w:r w:rsidR="00044285">
        <w:rPr>
          <w:szCs w:val="28"/>
        </w:rPr>
        <w:t>Склонность индивида к самоидентификации встречает сопротивление со стороны глобализирующегося мира, затрудняя поиск своего места в общ</w:t>
      </w:r>
      <w:r w:rsidR="00044285">
        <w:rPr>
          <w:szCs w:val="28"/>
        </w:rPr>
        <w:t>е</w:t>
      </w:r>
      <w:r w:rsidR="00044285">
        <w:rPr>
          <w:szCs w:val="28"/>
        </w:rPr>
        <w:t xml:space="preserve">ственной системе. Как отмечает российский исследователь </w:t>
      </w:r>
      <w:r w:rsidR="00044285">
        <w:t>Межуев В.М., анализируя происходящие</w:t>
      </w:r>
      <w:r w:rsidR="009A1919">
        <w:t xml:space="preserve">  кардинальные перемены: «ж</w:t>
      </w:r>
      <w:r w:rsidR="00044285">
        <w:t>изнь в совреме</w:t>
      </w:r>
      <w:r w:rsidR="00044285">
        <w:t>н</w:t>
      </w:r>
      <w:r w:rsidR="00044285">
        <w:t>ном мире не укладывается в привычные для большинства людей границы их тр</w:t>
      </w:r>
      <w:r w:rsidR="00044285">
        <w:t>а</w:t>
      </w:r>
      <w:r w:rsidR="00044285">
        <w:t>диционной самоидентификации – цивилизационной, религиозной, культу</w:t>
      </w:r>
      <w:r w:rsidR="00044285">
        <w:t>р</w:t>
      </w:r>
      <w:r w:rsidR="00044285">
        <w:t>ной, национально-государственной и пр., то есть сами границы ост</w:t>
      </w:r>
      <w:r w:rsidR="00044285">
        <w:t>а</w:t>
      </w:r>
      <w:r w:rsidR="00044285">
        <w:t>ются, но они уже не вмещают в себя все содержание человеческой жизни в глобал</w:t>
      </w:r>
      <w:r w:rsidR="00044285">
        <w:t>ь</w:t>
      </w:r>
      <w:r w:rsidR="00044285">
        <w:t xml:space="preserve">ном обществе. Возникает ситуация «кризиса» всех существующих форм </w:t>
      </w:r>
      <w:r w:rsidR="00044285">
        <w:lastRenderedPageBreak/>
        <w:t>идентичности, когда ни одна из них не гарантирует человеку сознания его современности»</w:t>
      </w:r>
      <w:r w:rsidR="009A1919">
        <w:t>.</w:t>
      </w:r>
      <w:r w:rsidR="00044285">
        <w:rPr>
          <w:rStyle w:val="ac"/>
        </w:rPr>
        <w:footnoteReference w:id="36"/>
      </w:r>
    </w:p>
    <w:p w:rsidR="00B63AD0" w:rsidRDefault="00F05EB7" w:rsidP="002C7FD0">
      <w:pPr>
        <w:pStyle w:val="a9"/>
        <w:spacing w:line="374" w:lineRule="auto"/>
        <w:ind w:left="0" w:firstLine="708"/>
        <w:jc w:val="both"/>
        <w:rPr>
          <w:szCs w:val="28"/>
        </w:rPr>
      </w:pPr>
      <w:r>
        <w:rPr>
          <w:szCs w:val="28"/>
        </w:rPr>
        <w:t>К</w:t>
      </w:r>
      <w:r w:rsidRPr="009D2D61">
        <w:rPr>
          <w:szCs w:val="28"/>
        </w:rPr>
        <w:t xml:space="preserve"> характеристика</w:t>
      </w:r>
      <w:r>
        <w:rPr>
          <w:szCs w:val="28"/>
        </w:rPr>
        <w:t>м</w:t>
      </w:r>
      <w:r w:rsidRPr="009D2D61">
        <w:rPr>
          <w:szCs w:val="28"/>
        </w:rPr>
        <w:t xml:space="preserve"> культурной глобализации можно отнести: </w:t>
      </w:r>
    </w:p>
    <w:p w:rsidR="00B63AD0" w:rsidRDefault="00F05EB7" w:rsidP="002C7FD0">
      <w:pPr>
        <w:pStyle w:val="a9"/>
        <w:numPr>
          <w:ilvl w:val="0"/>
          <w:numId w:val="26"/>
        </w:numPr>
        <w:spacing w:line="374" w:lineRule="auto"/>
        <w:jc w:val="both"/>
        <w:rPr>
          <w:szCs w:val="28"/>
        </w:rPr>
      </w:pPr>
      <w:r w:rsidRPr="009D2D61">
        <w:rPr>
          <w:szCs w:val="28"/>
        </w:rPr>
        <w:t>глобальную инфраструктуру, обеспечивающую проникновение эл</w:t>
      </w:r>
      <w:r w:rsidRPr="009D2D61">
        <w:rPr>
          <w:szCs w:val="28"/>
        </w:rPr>
        <w:t>е</w:t>
      </w:r>
      <w:r w:rsidRPr="009D2D61">
        <w:rPr>
          <w:szCs w:val="28"/>
        </w:rPr>
        <w:t>ментов культуры через гра</w:t>
      </w:r>
      <w:r>
        <w:rPr>
          <w:szCs w:val="28"/>
        </w:rPr>
        <w:t xml:space="preserve">ницы; </w:t>
      </w:r>
    </w:p>
    <w:p w:rsidR="00B63AD0" w:rsidRDefault="00F05EB7" w:rsidP="002C7FD0">
      <w:pPr>
        <w:pStyle w:val="a9"/>
        <w:numPr>
          <w:ilvl w:val="0"/>
          <w:numId w:val="26"/>
        </w:numPr>
        <w:spacing w:line="374" w:lineRule="auto"/>
        <w:jc w:val="both"/>
        <w:rPr>
          <w:szCs w:val="28"/>
        </w:rPr>
      </w:pPr>
      <w:r>
        <w:rPr>
          <w:szCs w:val="28"/>
        </w:rPr>
        <w:t>оптимизацию</w:t>
      </w:r>
      <w:r w:rsidRPr="009D2D61">
        <w:rPr>
          <w:szCs w:val="28"/>
        </w:rPr>
        <w:t xml:space="preserve"> культурного обмена и коммуникации, посредством ув</w:t>
      </w:r>
      <w:r w:rsidRPr="009D2D61">
        <w:rPr>
          <w:szCs w:val="28"/>
        </w:rPr>
        <w:t>е</w:t>
      </w:r>
      <w:r w:rsidRPr="009D2D61">
        <w:rPr>
          <w:szCs w:val="28"/>
        </w:rPr>
        <w:t xml:space="preserve">личения объема и интенсивности; </w:t>
      </w:r>
    </w:p>
    <w:p w:rsidR="00F05EB7" w:rsidRDefault="00F05EB7" w:rsidP="002C7FD0">
      <w:pPr>
        <w:pStyle w:val="a9"/>
        <w:numPr>
          <w:ilvl w:val="0"/>
          <w:numId w:val="26"/>
        </w:numPr>
        <w:spacing w:line="374" w:lineRule="auto"/>
        <w:jc w:val="both"/>
        <w:rPr>
          <w:szCs w:val="28"/>
        </w:rPr>
      </w:pPr>
      <w:r w:rsidRPr="009D2D61">
        <w:rPr>
          <w:szCs w:val="28"/>
        </w:rPr>
        <w:t>распространение западной массовой культуры</w:t>
      </w:r>
      <w:r>
        <w:rPr>
          <w:szCs w:val="28"/>
        </w:rPr>
        <w:t>, посредством распр</w:t>
      </w:r>
      <w:r>
        <w:rPr>
          <w:szCs w:val="28"/>
        </w:rPr>
        <w:t>о</w:t>
      </w:r>
      <w:r>
        <w:rPr>
          <w:szCs w:val="28"/>
        </w:rPr>
        <w:t>странения масс</w:t>
      </w:r>
      <w:r w:rsidR="00EB7BB5">
        <w:rPr>
          <w:szCs w:val="28"/>
        </w:rPr>
        <w:t xml:space="preserve"> </w:t>
      </w:r>
      <w:r>
        <w:rPr>
          <w:szCs w:val="28"/>
        </w:rPr>
        <w:t>-</w:t>
      </w:r>
      <w:r w:rsidR="00EB7BB5">
        <w:rPr>
          <w:szCs w:val="28"/>
        </w:rPr>
        <w:t xml:space="preserve"> </w:t>
      </w:r>
      <w:r>
        <w:rPr>
          <w:szCs w:val="28"/>
        </w:rPr>
        <w:t xml:space="preserve">медиа. </w:t>
      </w:r>
    </w:p>
    <w:p w:rsidR="00CD0521" w:rsidRDefault="00CD0521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>
        <w:rPr>
          <w:szCs w:val="28"/>
        </w:rPr>
        <w:t>Первая характерная черта глобализации объясняется изменениями в экономической сфере. Всемирное производство и обмен товарами и услугами способствует передвижению людей с их культурами. Взаимодействие в пр</w:t>
      </w:r>
      <w:r>
        <w:rPr>
          <w:szCs w:val="28"/>
        </w:rPr>
        <w:t>о</w:t>
      </w:r>
      <w:r>
        <w:rPr>
          <w:szCs w:val="28"/>
        </w:rPr>
        <w:t>фессиональной деятельности не ограничивает возможности межличностного общения, результатом такого взаимодействия становится</w:t>
      </w:r>
      <w:r w:rsidR="00B63AD0">
        <w:rPr>
          <w:szCs w:val="28"/>
        </w:rPr>
        <w:t xml:space="preserve"> культурный</w:t>
      </w:r>
      <w:r>
        <w:rPr>
          <w:szCs w:val="28"/>
        </w:rPr>
        <w:t xml:space="preserve"> обмен</w:t>
      </w:r>
      <w:r w:rsidR="00B63AD0">
        <w:rPr>
          <w:szCs w:val="28"/>
        </w:rPr>
        <w:t>.</w:t>
      </w:r>
      <w:r>
        <w:rPr>
          <w:szCs w:val="28"/>
        </w:rPr>
        <w:t xml:space="preserve">  </w:t>
      </w:r>
      <w:r w:rsidR="00B63AD0">
        <w:rPr>
          <w:szCs w:val="28"/>
        </w:rPr>
        <w:t>Т</w:t>
      </w:r>
      <w:r>
        <w:t>ранспортное сообщение и распространение туризма также играет во вза</w:t>
      </w:r>
      <w:r>
        <w:t>и</w:t>
      </w:r>
      <w:r>
        <w:t>модействии культур немал</w:t>
      </w:r>
      <w:r>
        <w:t>о</w:t>
      </w:r>
      <w:r>
        <w:t>важную роль.</w:t>
      </w:r>
    </w:p>
    <w:p w:rsidR="00CD0521" w:rsidRDefault="00CD0521" w:rsidP="002C7FD0">
      <w:pPr>
        <w:pStyle w:val="a9"/>
        <w:spacing w:line="374" w:lineRule="auto"/>
        <w:ind w:left="0" w:firstLine="720"/>
        <w:jc w:val="both"/>
      </w:pPr>
      <w:r>
        <w:t>Вторая</w:t>
      </w:r>
      <w:r w:rsidR="00F05EB7">
        <w:t xml:space="preserve"> характеристика обеспечивается упрощением систем коммун</w:t>
      </w:r>
      <w:r w:rsidR="00F05EB7">
        <w:t>и</w:t>
      </w:r>
      <w:r w:rsidR="00F05EB7">
        <w:t>каций, когда взаимодействие разных культур и народов происходит в режиме «о</w:t>
      </w:r>
      <w:r w:rsidR="00F05EB7">
        <w:t>н</w:t>
      </w:r>
      <w:r w:rsidR="00F05EB7">
        <w:t xml:space="preserve">лайн», помогая делиться своими жизненными ориентирами и знакомиться с другими </w:t>
      </w:r>
      <w:r>
        <w:t xml:space="preserve">особенностями культур. </w:t>
      </w:r>
    </w:p>
    <w:p w:rsidR="00B63AD0" w:rsidRPr="00F05EB7" w:rsidRDefault="00B63AD0" w:rsidP="002C7FD0">
      <w:pPr>
        <w:pStyle w:val="a9"/>
        <w:spacing w:line="374" w:lineRule="auto"/>
        <w:ind w:left="0" w:firstLine="720"/>
        <w:jc w:val="both"/>
      </w:pPr>
      <w:r>
        <w:t>Третья особенность базируется на деятельности СМИ. «</w:t>
      </w:r>
      <w:proofErr w:type="spellStart"/>
      <w:r>
        <w:t>Вестерниз</w:t>
      </w:r>
      <w:r>
        <w:t>а</w:t>
      </w:r>
      <w:r>
        <w:t>ция</w:t>
      </w:r>
      <w:proofErr w:type="spellEnd"/>
      <w:r>
        <w:t>», то есть распространение</w:t>
      </w:r>
      <w:r w:rsidR="00EB7BB5">
        <w:t>,</w:t>
      </w:r>
      <w:r>
        <w:t xml:space="preserve"> и навязывание западной культуры сегодня стала предметом множества дискуссий.</w:t>
      </w:r>
    </w:p>
    <w:p w:rsidR="00261510" w:rsidRDefault="00CC0729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 w:rsidRPr="009D2D61">
        <w:rPr>
          <w:szCs w:val="28"/>
        </w:rPr>
        <w:t>Чертами глобализации, имеющи</w:t>
      </w:r>
      <w:r w:rsidR="004400E9">
        <w:rPr>
          <w:szCs w:val="28"/>
        </w:rPr>
        <w:t>ми</w:t>
      </w:r>
      <w:r w:rsidRPr="009D2D61">
        <w:rPr>
          <w:szCs w:val="28"/>
        </w:rPr>
        <w:t xml:space="preserve"> направленность  на культурные а</w:t>
      </w:r>
      <w:r w:rsidRPr="009D2D61">
        <w:rPr>
          <w:szCs w:val="28"/>
        </w:rPr>
        <w:t>с</w:t>
      </w:r>
      <w:r w:rsidRPr="009D2D61">
        <w:rPr>
          <w:szCs w:val="28"/>
        </w:rPr>
        <w:t>пекты современного мира можно считать влияние универсализации на эл</w:t>
      </w:r>
      <w:r w:rsidRPr="009D2D61">
        <w:rPr>
          <w:szCs w:val="28"/>
        </w:rPr>
        <w:t>е</w:t>
      </w:r>
      <w:r w:rsidRPr="009D2D61">
        <w:rPr>
          <w:szCs w:val="28"/>
        </w:rPr>
        <w:t xml:space="preserve">менты культуры. </w:t>
      </w:r>
      <w:r w:rsidRPr="009D2D61">
        <w:rPr>
          <w:szCs w:val="28"/>
        </w:rPr>
        <w:tab/>
        <w:t xml:space="preserve"> </w:t>
      </w:r>
      <w:r>
        <w:rPr>
          <w:szCs w:val="28"/>
        </w:rPr>
        <w:t xml:space="preserve">В то же время, </w:t>
      </w:r>
      <w:r w:rsidR="00044285" w:rsidRPr="009D2D61">
        <w:rPr>
          <w:szCs w:val="28"/>
        </w:rPr>
        <w:t>«глобализация является причиной возро</w:t>
      </w:r>
      <w:r w:rsidR="00044285" w:rsidRPr="009D2D61">
        <w:rPr>
          <w:szCs w:val="28"/>
        </w:rPr>
        <w:t>ж</w:t>
      </w:r>
      <w:r w:rsidR="00044285" w:rsidRPr="009D2D61">
        <w:rPr>
          <w:szCs w:val="28"/>
        </w:rPr>
        <w:t>дения местной культурной идентичности»</w:t>
      </w:r>
      <w:r w:rsidR="004400E9">
        <w:rPr>
          <w:szCs w:val="28"/>
        </w:rPr>
        <w:t>.</w:t>
      </w:r>
      <w:r w:rsidR="00044285">
        <w:rPr>
          <w:rStyle w:val="ac"/>
          <w:szCs w:val="28"/>
        </w:rPr>
        <w:footnoteReference w:id="37"/>
      </w:r>
      <w:r w:rsidR="004400E9">
        <w:rPr>
          <w:szCs w:val="28"/>
        </w:rPr>
        <w:t xml:space="preserve"> Эти противоречивые явления </w:t>
      </w:r>
      <w:r w:rsidR="004400E9">
        <w:rPr>
          <w:szCs w:val="28"/>
        </w:rPr>
        <w:lastRenderedPageBreak/>
        <w:t>заро</w:t>
      </w:r>
      <w:r w:rsidR="004400E9">
        <w:rPr>
          <w:szCs w:val="28"/>
        </w:rPr>
        <w:t>ж</w:t>
      </w:r>
      <w:r w:rsidR="004400E9">
        <w:rPr>
          <w:szCs w:val="28"/>
        </w:rPr>
        <w:t>даются, с одной стороны, по причине ориентации индивида на группу, когда нормы, навязывающиеся глобальными вовлечениями, заставляют чел</w:t>
      </w:r>
      <w:r w:rsidR="004400E9">
        <w:rPr>
          <w:szCs w:val="28"/>
        </w:rPr>
        <w:t>о</w:t>
      </w:r>
      <w:r w:rsidR="004400E9">
        <w:rPr>
          <w:szCs w:val="28"/>
        </w:rPr>
        <w:t>века и группы людей стремится к уровню жизни, который преподносится как универсальный, не беря в расчет культурные особенности среды. С другой стороны способом протеста к данной унификации является протест, который выражается в приверженности к традиционным ценностям, принципам, но</w:t>
      </w:r>
      <w:r w:rsidR="004400E9">
        <w:rPr>
          <w:szCs w:val="28"/>
        </w:rPr>
        <w:t>р</w:t>
      </w:r>
      <w:r w:rsidR="004400E9">
        <w:rPr>
          <w:szCs w:val="28"/>
        </w:rPr>
        <w:t>мам. Обычно это обращение строится на историческом конструкте народа.</w:t>
      </w:r>
    </w:p>
    <w:p w:rsidR="00044285" w:rsidRDefault="009D2D61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 w:rsidRPr="009D2D61">
        <w:rPr>
          <w:szCs w:val="28"/>
        </w:rPr>
        <w:t>Одной из важных культурных особенностей совр</w:t>
      </w:r>
      <w:r w:rsidRPr="009D2D61">
        <w:rPr>
          <w:szCs w:val="28"/>
        </w:rPr>
        <w:t>е</w:t>
      </w:r>
      <w:r w:rsidRPr="009D2D61">
        <w:rPr>
          <w:szCs w:val="28"/>
        </w:rPr>
        <w:t>менной глобализации является СМИ, посредством которых осуществляется воздействие на трад</w:t>
      </w:r>
      <w:r w:rsidRPr="009D2D61">
        <w:rPr>
          <w:szCs w:val="28"/>
        </w:rPr>
        <w:t>и</w:t>
      </w:r>
      <w:r w:rsidRPr="009D2D61">
        <w:rPr>
          <w:szCs w:val="28"/>
        </w:rPr>
        <w:t>ци</w:t>
      </w:r>
      <w:r w:rsidR="00261510">
        <w:rPr>
          <w:szCs w:val="28"/>
        </w:rPr>
        <w:t>онные уклады ж</w:t>
      </w:r>
      <w:r w:rsidRPr="009D2D61">
        <w:rPr>
          <w:szCs w:val="28"/>
        </w:rPr>
        <w:t>изнедеятельности. Опасение, что западная культура нав</w:t>
      </w:r>
      <w:r w:rsidRPr="009D2D61">
        <w:rPr>
          <w:szCs w:val="28"/>
        </w:rPr>
        <w:t>я</w:t>
      </w:r>
      <w:r>
        <w:rPr>
          <w:szCs w:val="28"/>
        </w:rPr>
        <w:t>з</w:t>
      </w:r>
      <w:r w:rsidRPr="009D2D61">
        <w:rPr>
          <w:szCs w:val="28"/>
        </w:rPr>
        <w:t>ывает свои ценности, нормы, взгляды через телеэкран заботит многих и</w:t>
      </w:r>
      <w:r w:rsidRPr="009D2D61">
        <w:rPr>
          <w:szCs w:val="28"/>
        </w:rPr>
        <w:t>с</w:t>
      </w:r>
      <w:r w:rsidRPr="009D2D61">
        <w:rPr>
          <w:szCs w:val="28"/>
        </w:rPr>
        <w:t xml:space="preserve">следователей в области культуры. </w:t>
      </w:r>
      <w:r w:rsidR="006E7257">
        <w:rPr>
          <w:szCs w:val="28"/>
        </w:rPr>
        <w:t>Традиционные модели культурной жизни определенного общества подвергаются</w:t>
      </w:r>
      <w:r w:rsidR="00EB7BB5">
        <w:rPr>
          <w:szCs w:val="28"/>
        </w:rPr>
        <w:t>,</w:t>
      </w:r>
      <w:r w:rsidR="006E7257">
        <w:rPr>
          <w:szCs w:val="28"/>
        </w:rPr>
        <w:t xml:space="preserve"> таким образом</w:t>
      </w:r>
      <w:r w:rsidR="00EB7BB5">
        <w:rPr>
          <w:szCs w:val="28"/>
        </w:rPr>
        <w:t>,</w:t>
      </w:r>
      <w:r w:rsidR="006E7257">
        <w:rPr>
          <w:szCs w:val="28"/>
        </w:rPr>
        <w:t xml:space="preserve"> изменениям, которые могут привести к частичному или полному исчезновению особых черт кул</w:t>
      </w:r>
      <w:r w:rsidR="006E7257">
        <w:rPr>
          <w:szCs w:val="28"/>
        </w:rPr>
        <w:t>ь</w:t>
      </w:r>
      <w:r w:rsidR="006E7257">
        <w:rPr>
          <w:szCs w:val="28"/>
        </w:rPr>
        <w:t>туры народа. Замена принципов в культурной системе может привести к п</w:t>
      </w:r>
      <w:r w:rsidR="006E7257">
        <w:rPr>
          <w:szCs w:val="28"/>
        </w:rPr>
        <w:t>е</w:t>
      </w:r>
      <w:r w:rsidR="006E7257">
        <w:rPr>
          <w:szCs w:val="28"/>
        </w:rPr>
        <w:t>реосмыслению взглядов, которая отразится на социальном взаимодействии. А преемственность ценностей усложняет управление функционированием общности, если при этом  искажаются исторические события или нормы о</w:t>
      </w:r>
      <w:r w:rsidR="006E7257">
        <w:rPr>
          <w:szCs w:val="28"/>
        </w:rPr>
        <w:t>б</w:t>
      </w:r>
      <w:r w:rsidR="006E7257">
        <w:rPr>
          <w:szCs w:val="28"/>
        </w:rPr>
        <w:t>щества.</w:t>
      </w:r>
    </w:p>
    <w:p w:rsidR="006E7257" w:rsidRDefault="006E7257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>
        <w:rPr>
          <w:szCs w:val="28"/>
        </w:rPr>
        <w:t>Говоря об информа</w:t>
      </w:r>
      <w:r w:rsidR="00713CC9">
        <w:rPr>
          <w:szCs w:val="28"/>
        </w:rPr>
        <w:t>тизации</w:t>
      </w:r>
      <w:r>
        <w:rPr>
          <w:szCs w:val="28"/>
        </w:rPr>
        <w:t xml:space="preserve"> общества, невозможно обойти тему Инте</w:t>
      </w:r>
      <w:r>
        <w:rPr>
          <w:szCs w:val="28"/>
        </w:rPr>
        <w:t>р</w:t>
      </w:r>
      <w:r>
        <w:rPr>
          <w:szCs w:val="28"/>
        </w:rPr>
        <w:t>нета. Создание фундамента для всеобъемлющей публичной сферы совреме</w:t>
      </w:r>
      <w:r>
        <w:rPr>
          <w:szCs w:val="28"/>
        </w:rPr>
        <w:t>н</w:t>
      </w:r>
      <w:r>
        <w:rPr>
          <w:szCs w:val="28"/>
        </w:rPr>
        <w:t>ного этапа глобализации зарождается в сети. Казалось бы, что упрощение в получении информации должно приводить к многообразию искомых мат</w:t>
      </w:r>
      <w:r>
        <w:rPr>
          <w:szCs w:val="28"/>
        </w:rPr>
        <w:t>е</w:t>
      </w:r>
      <w:r>
        <w:rPr>
          <w:szCs w:val="28"/>
        </w:rPr>
        <w:t xml:space="preserve">риалов и </w:t>
      </w:r>
      <w:r w:rsidR="00141861">
        <w:rPr>
          <w:szCs w:val="28"/>
        </w:rPr>
        <w:t xml:space="preserve">разных направлений интересов. Но, на деле, реклама и </w:t>
      </w:r>
      <w:r>
        <w:rPr>
          <w:szCs w:val="28"/>
        </w:rPr>
        <w:t>популяриз</w:t>
      </w:r>
      <w:r>
        <w:rPr>
          <w:szCs w:val="28"/>
        </w:rPr>
        <w:t>а</w:t>
      </w:r>
      <w:r w:rsidR="00141861">
        <w:rPr>
          <w:szCs w:val="28"/>
        </w:rPr>
        <w:t>ция</w:t>
      </w:r>
      <w:r>
        <w:rPr>
          <w:szCs w:val="28"/>
        </w:rPr>
        <w:t xml:space="preserve"> определенных </w:t>
      </w:r>
      <w:r w:rsidR="00141861">
        <w:rPr>
          <w:szCs w:val="28"/>
        </w:rPr>
        <w:t>сайтов и областей информирования приводит к однообр</w:t>
      </w:r>
      <w:r w:rsidR="00141861">
        <w:rPr>
          <w:szCs w:val="28"/>
        </w:rPr>
        <w:t>а</w:t>
      </w:r>
      <w:r w:rsidR="00141861">
        <w:rPr>
          <w:szCs w:val="28"/>
        </w:rPr>
        <w:t>зию в получении информации. Если переводить эти тенденции на культурное изм</w:t>
      </w:r>
      <w:r w:rsidR="00141861">
        <w:rPr>
          <w:szCs w:val="28"/>
        </w:rPr>
        <w:t>е</w:t>
      </w:r>
      <w:r w:rsidR="00141861">
        <w:rPr>
          <w:szCs w:val="28"/>
        </w:rPr>
        <w:t xml:space="preserve">рение, то универсализация к информационному доступу направлена на культурное разнообразие, но приводит скорее к минимизации локальных черт. </w:t>
      </w:r>
    </w:p>
    <w:p w:rsidR="002C7FD0" w:rsidRPr="002C7FD0" w:rsidRDefault="002C7FD0" w:rsidP="002C7FD0">
      <w:pPr>
        <w:spacing w:line="374" w:lineRule="auto"/>
        <w:ind w:firstLine="851"/>
        <w:contextualSpacing/>
        <w:jc w:val="both"/>
        <w:rPr>
          <w:sz w:val="28"/>
          <w:szCs w:val="28"/>
        </w:rPr>
      </w:pPr>
      <w:r w:rsidRPr="002C7FD0">
        <w:rPr>
          <w:sz w:val="28"/>
          <w:szCs w:val="28"/>
        </w:rPr>
        <w:lastRenderedPageBreak/>
        <w:t>Анализ дискуссий по вопросам</w:t>
      </w:r>
      <w:r w:rsidR="002F714F">
        <w:rPr>
          <w:sz w:val="28"/>
          <w:szCs w:val="28"/>
        </w:rPr>
        <w:t xml:space="preserve"> влияния</w:t>
      </w:r>
      <w:r w:rsidRPr="002C7FD0">
        <w:rPr>
          <w:sz w:val="28"/>
          <w:szCs w:val="28"/>
        </w:rPr>
        <w:t xml:space="preserve"> культурных трансформаций</w:t>
      </w:r>
      <w:r w:rsidR="002F714F">
        <w:rPr>
          <w:sz w:val="28"/>
          <w:szCs w:val="28"/>
        </w:rPr>
        <w:t xml:space="preserve"> на традиционные общества</w:t>
      </w:r>
      <w:r w:rsidRPr="002C7FD0">
        <w:rPr>
          <w:sz w:val="28"/>
          <w:szCs w:val="28"/>
        </w:rPr>
        <w:t xml:space="preserve">, которые приносит глобализация в духовно-идейную сферу </w:t>
      </w:r>
      <w:r w:rsidR="002F714F">
        <w:rPr>
          <w:sz w:val="28"/>
          <w:szCs w:val="28"/>
        </w:rPr>
        <w:t>жизнедеятельности</w:t>
      </w:r>
      <w:r w:rsidRPr="002C7FD0">
        <w:rPr>
          <w:sz w:val="28"/>
          <w:szCs w:val="28"/>
        </w:rPr>
        <w:t>, имеет два основных «лагеря»: с одной стороны антропологи и активисты за права коренных жителей, считающих, что глобализация несет в себе разрушительный потенциал для сохранения самобытности народов (и, особенно, аборигенов), с другой исследователи из разных областей наук, доказывающие на основе разных эмпирических да</w:t>
      </w:r>
      <w:r w:rsidRPr="002C7FD0">
        <w:rPr>
          <w:sz w:val="28"/>
          <w:szCs w:val="28"/>
        </w:rPr>
        <w:t>н</w:t>
      </w:r>
      <w:r w:rsidRPr="002C7FD0">
        <w:rPr>
          <w:sz w:val="28"/>
          <w:szCs w:val="28"/>
        </w:rPr>
        <w:t>ных позитивный вклад глобализации в л</w:t>
      </w:r>
      <w:r w:rsidRPr="002C7FD0">
        <w:rPr>
          <w:sz w:val="28"/>
          <w:szCs w:val="28"/>
        </w:rPr>
        <w:t>о</w:t>
      </w:r>
      <w:r w:rsidRPr="002C7FD0">
        <w:rPr>
          <w:sz w:val="28"/>
          <w:szCs w:val="28"/>
        </w:rPr>
        <w:t xml:space="preserve">кальные аспекты культуры. </w:t>
      </w:r>
    </w:p>
    <w:p w:rsidR="002C7FD0" w:rsidRPr="002C7FD0" w:rsidRDefault="002C7FD0" w:rsidP="002C7FD0">
      <w:pPr>
        <w:spacing w:line="374" w:lineRule="auto"/>
        <w:ind w:firstLine="851"/>
        <w:contextualSpacing/>
        <w:jc w:val="both"/>
        <w:rPr>
          <w:sz w:val="28"/>
          <w:szCs w:val="28"/>
        </w:rPr>
      </w:pPr>
      <w:r w:rsidRPr="002C7FD0">
        <w:rPr>
          <w:sz w:val="28"/>
          <w:szCs w:val="28"/>
        </w:rPr>
        <w:t>Основным доводам первой группы выступает опыт предшествующих эпох колониализма и империализма, основными чертами которого стало  вторжение и захват земель коренных жителей, и как следствие, принесло урон культурам аборигенов, а то и вовсе их вымирание.  И предположение, что повсеместная глобализация только увеличит  данные тенденции, посре</w:t>
      </w:r>
      <w:r w:rsidRPr="002C7FD0">
        <w:rPr>
          <w:sz w:val="28"/>
          <w:szCs w:val="28"/>
        </w:rPr>
        <w:t>д</w:t>
      </w:r>
      <w:r w:rsidRPr="002C7FD0">
        <w:rPr>
          <w:sz w:val="28"/>
          <w:szCs w:val="28"/>
        </w:rPr>
        <w:t>ством экономических вовлечений, информационной пропаганды, универс</w:t>
      </w:r>
      <w:r w:rsidRPr="002C7FD0">
        <w:rPr>
          <w:sz w:val="28"/>
          <w:szCs w:val="28"/>
        </w:rPr>
        <w:t>а</w:t>
      </w:r>
      <w:r w:rsidRPr="002C7FD0">
        <w:rPr>
          <w:sz w:val="28"/>
          <w:szCs w:val="28"/>
        </w:rPr>
        <w:t>лизации и унификации. В этой плоскости звучат призывы к дальнейшей из</w:t>
      </w:r>
      <w:r w:rsidRPr="002C7FD0">
        <w:rPr>
          <w:sz w:val="28"/>
          <w:szCs w:val="28"/>
        </w:rPr>
        <w:t>о</w:t>
      </w:r>
      <w:r w:rsidRPr="002C7FD0">
        <w:rPr>
          <w:sz w:val="28"/>
          <w:szCs w:val="28"/>
        </w:rPr>
        <w:t>лированности и отчужденности во имя спасения своих традиционных укл</w:t>
      </w:r>
      <w:r w:rsidRPr="002C7FD0">
        <w:rPr>
          <w:sz w:val="28"/>
          <w:szCs w:val="28"/>
        </w:rPr>
        <w:t>а</w:t>
      </w:r>
      <w:r w:rsidRPr="002C7FD0">
        <w:rPr>
          <w:sz w:val="28"/>
          <w:szCs w:val="28"/>
        </w:rPr>
        <w:t>дов. С одной стороны, именно сущ</w:t>
      </w:r>
      <w:r w:rsidRPr="002C7FD0">
        <w:rPr>
          <w:sz w:val="28"/>
          <w:szCs w:val="28"/>
        </w:rPr>
        <w:t>е</w:t>
      </w:r>
      <w:r w:rsidRPr="002C7FD0">
        <w:rPr>
          <w:sz w:val="28"/>
          <w:szCs w:val="28"/>
        </w:rPr>
        <w:t>ствование таких «обществ – анклавов» позволило в отдельных уголках земного шара сохранить этническую сам</w:t>
      </w:r>
      <w:r w:rsidRPr="002C7FD0">
        <w:rPr>
          <w:sz w:val="28"/>
          <w:szCs w:val="28"/>
        </w:rPr>
        <w:t>о</w:t>
      </w:r>
      <w:r w:rsidRPr="002C7FD0">
        <w:rPr>
          <w:sz w:val="28"/>
          <w:szCs w:val="28"/>
        </w:rPr>
        <w:t xml:space="preserve">бытность. </w:t>
      </w:r>
    </w:p>
    <w:p w:rsidR="002C7FD0" w:rsidRDefault="002F714F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>
        <w:rPr>
          <w:szCs w:val="28"/>
        </w:rPr>
        <w:t>Их оппоненты основываются в своих доводах на то, что отсталость и неосведомленность аборигенов вызывают тревогу. Глобализация может в</w:t>
      </w:r>
      <w:r>
        <w:rPr>
          <w:szCs w:val="28"/>
        </w:rPr>
        <w:t>ы</w:t>
      </w:r>
      <w:r>
        <w:rPr>
          <w:szCs w:val="28"/>
        </w:rPr>
        <w:t>ступать как способ улучшения образовательной и медицинской сферы, то есть приносить пользу местным жителям, не покушаясь на их культурные нормы. Изменения, которые глобализационные процессы привнесут в их жизнь, не обязательно будут выступать негативным фактором.</w:t>
      </w:r>
    </w:p>
    <w:p w:rsidR="002F714F" w:rsidRDefault="002F714F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>
        <w:rPr>
          <w:szCs w:val="28"/>
        </w:rPr>
        <w:t>В социально-культурном измерении именно язык чаще всего называе</w:t>
      </w:r>
      <w:r>
        <w:rPr>
          <w:szCs w:val="28"/>
        </w:rPr>
        <w:t>т</w:t>
      </w:r>
      <w:r>
        <w:rPr>
          <w:szCs w:val="28"/>
        </w:rPr>
        <w:t xml:space="preserve">ся в качестве главного этноопределяющего признака. </w:t>
      </w:r>
      <w:r w:rsidR="007177E6">
        <w:rPr>
          <w:szCs w:val="28"/>
        </w:rPr>
        <w:t>Распространение ан</w:t>
      </w:r>
      <w:r w:rsidR="007177E6">
        <w:rPr>
          <w:szCs w:val="28"/>
        </w:rPr>
        <w:t>г</w:t>
      </w:r>
      <w:r w:rsidR="007177E6">
        <w:rPr>
          <w:szCs w:val="28"/>
        </w:rPr>
        <w:t>лийского языка также подвергается критике со стороны антиглобалистов. Триумф английского языка вызывает опасение, что это признак доминиров</w:t>
      </w:r>
      <w:r w:rsidR="007177E6">
        <w:rPr>
          <w:szCs w:val="28"/>
        </w:rPr>
        <w:t>а</w:t>
      </w:r>
      <w:r w:rsidR="007177E6">
        <w:rPr>
          <w:szCs w:val="28"/>
        </w:rPr>
        <w:lastRenderedPageBreak/>
        <w:t>ния одной культуры над остальными, которая приводит к уничтожению с</w:t>
      </w:r>
      <w:r w:rsidR="007177E6">
        <w:rPr>
          <w:szCs w:val="28"/>
        </w:rPr>
        <w:t>а</w:t>
      </w:r>
      <w:r w:rsidR="007177E6">
        <w:rPr>
          <w:szCs w:val="28"/>
        </w:rPr>
        <w:t>мобытности народов. С другой стороны, невозможно отрицать тот факт, что идеи мультикультурализма получают распространение ни в чуть, ни меньшей степени, чем английский язык. В ответ на унификацию языка происходит возрождение языка коренных народностей.</w:t>
      </w:r>
    </w:p>
    <w:p w:rsidR="007177E6" w:rsidRDefault="007177E6" w:rsidP="002C7FD0">
      <w:pPr>
        <w:pStyle w:val="a9"/>
        <w:spacing w:line="374" w:lineRule="auto"/>
        <w:ind w:left="0" w:firstLine="720"/>
        <w:jc w:val="both"/>
        <w:rPr>
          <w:szCs w:val="28"/>
        </w:rPr>
      </w:pPr>
      <w:r>
        <w:rPr>
          <w:szCs w:val="28"/>
        </w:rPr>
        <w:t>Следует помнить, что эволюционирование культур – неизбежный пр</w:t>
      </w:r>
      <w:r>
        <w:rPr>
          <w:szCs w:val="28"/>
        </w:rPr>
        <w:t>о</w:t>
      </w:r>
      <w:r w:rsidR="00234235">
        <w:rPr>
          <w:szCs w:val="28"/>
        </w:rPr>
        <w:t>цесс. Интеграционные процессы, несомненно, влияют на</w:t>
      </w:r>
      <w:r w:rsidR="000729C3">
        <w:rPr>
          <w:szCs w:val="28"/>
        </w:rPr>
        <w:t xml:space="preserve"> культурный аспект социальной </w:t>
      </w:r>
      <w:r w:rsidR="00234235">
        <w:rPr>
          <w:szCs w:val="28"/>
        </w:rPr>
        <w:t xml:space="preserve"> структу</w:t>
      </w:r>
      <w:r w:rsidR="000729C3">
        <w:rPr>
          <w:szCs w:val="28"/>
        </w:rPr>
        <w:t>ры, и не всегда это влияние позитивно сказывается на самобытности и идентификации. Тем не менее, на мой взгляд, преждевр</w:t>
      </w:r>
      <w:r w:rsidR="000729C3">
        <w:rPr>
          <w:szCs w:val="28"/>
        </w:rPr>
        <w:t>е</w:t>
      </w:r>
      <w:r w:rsidR="000729C3">
        <w:rPr>
          <w:szCs w:val="28"/>
        </w:rPr>
        <w:t>менно говорить о повсеместной унификации по западному стандарту. Сохр</w:t>
      </w:r>
      <w:r w:rsidR="000729C3">
        <w:rPr>
          <w:szCs w:val="28"/>
        </w:rPr>
        <w:t>а</w:t>
      </w:r>
      <w:r w:rsidR="000729C3">
        <w:rPr>
          <w:szCs w:val="28"/>
        </w:rPr>
        <w:t>нение ценностей, взглядов и быта, подпитываемое исторической памятью своего народа и правильной пропагандистской направленностью национал</w:t>
      </w:r>
      <w:r w:rsidR="000729C3">
        <w:rPr>
          <w:szCs w:val="28"/>
        </w:rPr>
        <w:t>ь</w:t>
      </w:r>
      <w:r w:rsidR="000729C3">
        <w:rPr>
          <w:szCs w:val="28"/>
        </w:rPr>
        <w:t>ных образований, будет, так или иначе, осуществляться самим гражданским обществом.</w:t>
      </w:r>
    </w:p>
    <w:p w:rsidR="002F714F" w:rsidRDefault="002F714F" w:rsidP="002C7FD0">
      <w:pPr>
        <w:pStyle w:val="a9"/>
        <w:spacing w:line="374" w:lineRule="auto"/>
        <w:ind w:left="0" w:firstLine="720"/>
        <w:jc w:val="both"/>
        <w:rPr>
          <w:szCs w:val="28"/>
        </w:rPr>
      </w:pPr>
    </w:p>
    <w:p w:rsidR="00261510" w:rsidRPr="009D2D61" w:rsidRDefault="00261510" w:rsidP="009D2D6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61" w:rsidRDefault="009D2D61" w:rsidP="009D2D61">
      <w:pPr>
        <w:pStyle w:val="a9"/>
        <w:spacing w:line="372" w:lineRule="auto"/>
        <w:ind w:left="0" w:firstLine="720"/>
        <w:jc w:val="both"/>
        <w:rPr>
          <w:b/>
          <w:sz w:val="32"/>
          <w:szCs w:val="32"/>
        </w:rPr>
      </w:pPr>
    </w:p>
    <w:p w:rsidR="00987CC7" w:rsidRDefault="00987CC7" w:rsidP="009D2D61">
      <w:pPr>
        <w:pStyle w:val="a9"/>
        <w:spacing w:line="372" w:lineRule="auto"/>
        <w:ind w:left="0" w:firstLine="720"/>
        <w:jc w:val="both"/>
        <w:rPr>
          <w:b/>
          <w:sz w:val="32"/>
          <w:szCs w:val="32"/>
        </w:rPr>
      </w:pPr>
    </w:p>
    <w:p w:rsidR="00987CC7" w:rsidRDefault="00987CC7" w:rsidP="009D2D61">
      <w:pPr>
        <w:pStyle w:val="a9"/>
        <w:spacing w:line="372" w:lineRule="auto"/>
        <w:ind w:left="0" w:firstLine="720"/>
        <w:jc w:val="both"/>
        <w:rPr>
          <w:b/>
          <w:sz w:val="32"/>
          <w:szCs w:val="32"/>
        </w:rPr>
      </w:pPr>
    </w:p>
    <w:p w:rsidR="00987CC7" w:rsidRDefault="00987CC7" w:rsidP="009D2D61">
      <w:pPr>
        <w:pStyle w:val="a9"/>
        <w:spacing w:line="372" w:lineRule="auto"/>
        <w:ind w:left="0" w:firstLine="720"/>
        <w:jc w:val="both"/>
        <w:rPr>
          <w:b/>
          <w:sz w:val="32"/>
          <w:szCs w:val="32"/>
        </w:rPr>
      </w:pPr>
    </w:p>
    <w:p w:rsidR="00987CC7" w:rsidRDefault="00987CC7" w:rsidP="000729C3">
      <w:pPr>
        <w:pStyle w:val="a9"/>
        <w:spacing w:line="372" w:lineRule="auto"/>
        <w:ind w:left="0"/>
        <w:jc w:val="both"/>
        <w:rPr>
          <w:b/>
          <w:sz w:val="32"/>
          <w:szCs w:val="32"/>
        </w:rPr>
      </w:pPr>
    </w:p>
    <w:p w:rsidR="001D2996" w:rsidRDefault="001D2996" w:rsidP="000729C3">
      <w:pPr>
        <w:pStyle w:val="a9"/>
        <w:spacing w:line="372" w:lineRule="auto"/>
        <w:ind w:left="0"/>
        <w:jc w:val="both"/>
        <w:rPr>
          <w:b/>
          <w:sz w:val="32"/>
          <w:szCs w:val="32"/>
        </w:rPr>
      </w:pPr>
    </w:p>
    <w:p w:rsidR="00713CC9" w:rsidRDefault="00713CC9" w:rsidP="000729C3">
      <w:pPr>
        <w:pStyle w:val="a9"/>
        <w:spacing w:line="372" w:lineRule="auto"/>
        <w:ind w:left="0"/>
        <w:jc w:val="both"/>
        <w:rPr>
          <w:b/>
          <w:sz w:val="32"/>
          <w:szCs w:val="32"/>
        </w:rPr>
      </w:pPr>
    </w:p>
    <w:p w:rsidR="00713CC9" w:rsidRDefault="00713CC9" w:rsidP="000729C3">
      <w:pPr>
        <w:pStyle w:val="a9"/>
        <w:spacing w:line="372" w:lineRule="auto"/>
        <w:ind w:left="0"/>
        <w:jc w:val="both"/>
        <w:rPr>
          <w:b/>
          <w:sz w:val="32"/>
          <w:szCs w:val="32"/>
        </w:rPr>
      </w:pPr>
    </w:p>
    <w:p w:rsidR="00713CC9" w:rsidRDefault="00713CC9" w:rsidP="000729C3">
      <w:pPr>
        <w:pStyle w:val="a9"/>
        <w:spacing w:line="372" w:lineRule="auto"/>
        <w:ind w:left="0"/>
        <w:jc w:val="both"/>
        <w:rPr>
          <w:b/>
          <w:sz w:val="32"/>
          <w:szCs w:val="32"/>
        </w:rPr>
      </w:pPr>
    </w:p>
    <w:p w:rsidR="000729C3" w:rsidRDefault="000729C3" w:rsidP="000729C3">
      <w:pPr>
        <w:pStyle w:val="a9"/>
        <w:spacing w:line="372" w:lineRule="auto"/>
        <w:ind w:left="0"/>
        <w:jc w:val="both"/>
        <w:rPr>
          <w:b/>
          <w:sz w:val="32"/>
          <w:szCs w:val="32"/>
        </w:rPr>
      </w:pPr>
    </w:p>
    <w:p w:rsidR="00C70BE1" w:rsidRDefault="00C70BE1" w:rsidP="009360AC">
      <w:pPr>
        <w:pStyle w:val="a9"/>
        <w:spacing w:line="360" w:lineRule="auto"/>
        <w:ind w:left="0" w:firstLine="720"/>
        <w:jc w:val="both"/>
      </w:pPr>
      <w:r>
        <w:lastRenderedPageBreak/>
        <w:t>Рассмотрев основные характеристики современного глобального мира,</w:t>
      </w:r>
      <w:r w:rsidR="00987CC7">
        <w:t xml:space="preserve"> можно говорить о </w:t>
      </w:r>
      <w:r>
        <w:t>масштабности, вовлеченности, взаимопроникновении, взаимодействии в  струк</w:t>
      </w:r>
      <w:r w:rsidR="00987CC7">
        <w:t xml:space="preserve">туре политических, экономических и культурных отношений, связывающих отдельные </w:t>
      </w:r>
      <w:r>
        <w:t>элементы</w:t>
      </w:r>
      <w:r w:rsidR="00987CC7">
        <w:t xml:space="preserve"> в единую </w:t>
      </w:r>
      <w:r>
        <w:t xml:space="preserve">общественную </w:t>
      </w:r>
      <w:r w:rsidR="00987CC7">
        <w:t>си</w:t>
      </w:r>
      <w:r w:rsidR="00987CC7">
        <w:t>с</w:t>
      </w:r>
      <w:r w:rsidR="00987CC7">
        <w:t xml:space="preserve">тему. </w:t>
      </w:r>
    </w:p>
    <w:p w:rsidR="00C70BE1" w:rsidRDefault="00987CC7" w:rsidP="009360AC">
      <w:pPr>
        <w:pStyle w:val="a9"/>
        <w:spacing w:line="360" w:lineRule="auto"/>
        <w:ind w:left="0" w:firstLine="720"/>
        <w:jc w:val="both"/>
      </w:pPr>
      <w:r>
        <w:t>В политическо</w:t>
      </w:r>
      <w:r w:rsidR="00C70BE1">
        <w:t>м</w:t>
      </w:r>
      <w:r>
        <w:t xml:space="preserve"> </w:t>
      </w:r>
      <w:r w:rsidR="00C70BE1">
        <w:t>измерении</w:t>
      </w:r>
      <w:r>
        <w:t xml:space="preserve"> </w:t>
      </w:r>
      <w:r w:rsidR="00C70BE1">
        <w:t>эти объединяющие тенденции</w:t>
      </w:r>
      <w:r>
        <w:t xml:space="preserve"> выра</w:t>
      </w:r>
      <w:r w:rsidR="00C70BE1">
        <w:t>жаю</w:t>
      </w:r>
      <w:r>
        <w:t>тся в появлении наднациональных</w:t>
      </w:r>
      <w:r w:rsidR="00C70BE1">
        <w:t xml:space="preserve"> образований</w:t>
      </w:r>
      <w:r>
        <w:t xml:space="preserve"> раз</w:t>
      </w:r>
      <w:r w:rsidR="00C70BE1">
        <w:t>лич</w:t>
      </w:r>
      <w:r>
        <w:t xml:space="preserve">ного </w:t>
      </w:r>
      <w:r w:rsidR="004F7544">
        <w:t>диапазона деятел</w:t>
      </w:r>
      <w:r w:rsidR="004F7544">
        <w:t>ь</w:t>
      </w:r>
      <w:r w:rsidR="004F7544">
        <w:t>ности</w:t>
      </w:r>
      <w:r>
        <w:t xml:space="preserve">: политические и военные </w:t>
      </w:r>
      <w:r w:rsidR="004F7544">
        <w:t>объединения</w:t>
      </w:r>
      <w:r>
        <w:t xml:space="preserve">, коалиции </w:t>
      </w:r>
      <w:r w:rsidR="004F7544">
        <w:t>правительств, реги</w:t>
      </w:r>
      <w:r w:rsidR="004F7544">
        <w:t>о</w:t>
      </w:r>
      <w:r w:rsidR="004F7544">
        <w:t>нальные и континентальные образования,</w:t>
      </w:r>
      <w:r>
        <w:t xml:space="preserve"> всемирные между</w:t>
      </w:r>
      <w:r w:rsidR="00C70BE1">
        <w:t>на</w:t>
      </w:r>
      <w:r>
        <w:t>родные орг</w:t>
      </w:r>
      <w:r>
        <w:t>а</w:t>
      </w:r>
      <w:r>
        <w:t>низа</w:t>
      </w:r>
      <w:r w:rsidR="004F7544">
        <w:t>ции. Новые игроки на международной арене ставят перед национальн</w:t>
      </w:r>
      <w:r w:rsidR="004F7544">
        <w:t>ы</w:t>
      </w:r>
      <w:r w:rsidR="004F7544">
        <w:t>ми государственными институтами ряд вопросов, связанных с суверенит</w:t>
      </w:r>
      <w:r w:rsidR="004F7544">
        <w:t>е</w:t>
      </w:r>
      <w:r w:rsidR="004F7544">
        <w:t>том, безопасностью и методами управления.</w:t>
      </w:r>
      <w:r w:rsidR="00AD621B">
        <w:t xml:space="preserve"> Трансформация терроризма, к</w:t>
      </w:r>
      <w:r w:rsidR="00AD621B">
        <w:t>о</w:t>
      </w:r>
      <w:r w:rsidR="00AD621B">
        <w:t>торая будет рассматриваться во второй главе, в большей степени относится именно к политическому измерению с</w:t>
      </w:r>
      <w:r w:rsidR="00AD621B">
        <w:t>о</w:t>
      </w:r>
      <w:r w:rsidR="00AD621B">
        <w:t>временной глобализации.</w:t>
      </w:r>
    </w:p>
    <w:p w:rsidR="00AD621B" w:rsidRDefault="00AD621B" w:rsidP="009360AC">
      <w:pPr>
        <w:pStyle w:val="a9"/>
        <w:spacing w:line="360" w:lineRule="auto"/>
        <w:ind w:left="0" w:firstLine="720"/>
        <w:jc w:val="both"/>
      </w:pPr>
      <w:r>
        <w:t>Среди экономических характеристик особую роль можно отвести функционированию транснациональных корпораций. Основные признаки экономической глобализации выделяются на основании деятельности ТНК: трансформация производства и торговли, изменение структуры рынка труда, увеличение конкуренции, уменьшение роли национальных госуда</w:t>
      </w:r>
      <w:proofErr w:type="gramStart"/>
      <w:r>
        <w:t>рств в в</w:t>
      </w:r>
      <w:proofErr w:type="gramEnd"/>
      <w:r>
        <w:t>о</w:t>
      </w:r>
      <w:r>
        <w:t>з</w:t>
      </w:r>
      <w:r>
        <w:t>действии на экономические процессы</w:t>
      </w:r>
      <w:r w:rsidR="00DA1117">
        <w:t xml:space="preserve"> и др</w:t>
      </w:r>
      <w:r>
        <w:t>. Массовость миграционных пр</w:t>
      </w:r>
      <w:r>
        <w:t>о</w:t>
      </w:r>
      <w:r>
        <w:t>цессов обусловлена экономическим измерением современной глобализ</w:t>
      </w:r>
      <w:r>
        <w:t>а</w:t>
      </w:r>
      <w:r>
        <w:t>ции, о чём будет сказано далее.</w:t>
      </w:r>
    </w:p>
    <w:p w:rsidR="009360AC" w:rsidRDefault="00222EA1" w:rsidP="009360AC">
      <w:pPr>
        <w:pStyle w:val="a9"/>
        <w:spacing w:line="360" w:lineRule="auto"/>
        <w:ind w:left="0" w:firstLine="720"/>
        <w:jc w:val="both"/>
        <w:rPr>
          <w:szCs w:val="28"/>
        </w:rPr>
      </w:pPr>
      <w:r>
        <w:t>К культурным характеристикам относится интеграция культур посре</w:t>
      </w:r>
      <w:r>
        <w:t>д</w:t>
      </w:r>
      <w:r>
        <w:t>ством упрощения коммуникации</w:t>
      </w:r>
      <w:r w:rsidR="009360AC">
        <w:t xml:space="preserve"> и распространения средств массовой и</w:t>
      </w:r>
      <w:r w:rsidR="009360AC">
        <w:t>н</w:t>
      </w:r>
      <w:r w:rsidR="009360AC">
        <w:t>формации. Политика стандартизации в отношении разнообразных культу</w:t>
      </w:r>
      <w:r w:rsidR="009360AC">
        <w:t>р</w:t>
      </w:r>
      <w:r w:rsidR="009360AC">
        <w:t>ных регионов н</w:t>
      </w:r>
      <w:r w:rsidR="009360AC">
        <w:t>а</w:t>
      </w:r>
      <w:r w:rsidR="009360AC">
        <w:t>носит ущерб самобытности общества, ставя перед мировой общественностью вопросы самоидентификации. Роль СМИ, как продукта культурного измерения современной глобализации, оказывает существенное влияние на социальные процессы, в том числе на этнополитический ко</w:t>
      </w:r>
      <w:r w:rsidR="009360AC">
        <w:t>н</w:t>
      </w:r>
      <w:r w:rsidR="009360AC">
        <w:t>фликт.</w:t>
      </w:r>
      <w:r w:rsidR="009360AC" w:rsidRPr="00B970C6">
        <w:rPr>
          <w:szCs w:val="28"/>
        </w:rPr>
        <w:t xml:space="preserve"> </w:t>
      </w:r>
    </w:p>
    <w:p w:rsidR="00840566" w:rsidRPr="009D6D2C" w:rsidRDefault="002F05C0" w:rsidP="009D6D2C">
      <w:pPr>
        <w:pStyle w:val="1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12" w:name="_Toc451898121"/>
      <w:bookmarkStart w:id="13" w:name="_Toc451969065"/>
      <w:r w:rsidRPr="009D6D2C">
        <w:rPr>
          <w:rFonts w:ascii="Arial" w:hAnsi="Arial" w:cs="Arial"/>
          <w:b/>
          <w:sz w:val="32"/>
          <w:szCs w:val="32"/>
        </w:rPr>
        <w:lastRenderedPageBreak/>
        <w:t xml:space="preserve">Глава 2. </w:t>
      </w:r>
      <w:r w:rsidR="00C835B9" w:rsidRPr="009D6D2C">
        <w:rPr>
          <w:rFonts w:ascii="Arial" w:hAnsi="Arial" w:cs="Arial"/>
          <w:b/>
          <w:sz w:val="32"/>
          <w:szCs w:val="32"/>
        </w:rPr>
        <w:t>Массовость миграции, трансформация терроризма и глобальность СМИ как особенности современных этнополитических конфликтов.</w:t>
      </w:r>
      <w:bookmarkEnd w:id="12"/>
      <w:bookmarkEnd w:id="13"/>
    </w:p>
    <w:p w:rsidR="00840566" w:rsidRPr="009D6D2C" w:rsidRDefault="002F05C0" w:rsidP="009D6D2C">
      <w:pPr>
        <w:pStyle w:val="3"/>
        <w:spacing w:line="360" w:lineRule="auto"/>
        <w:jc w:val="both"/>
        <w:rPr>
          <w:rFonts w:ascii="Times New Roman" w:hAnsi="Times New Roman"/>
          <w:sz w:val="32"/>
          <w:szCs w:val="32"/>
        </w:rPr>
      </w:pPr>
      <w:bookmarkStart w:id="14" w:name="_Toc451898122"/>
      <w:bookmarkStart w:id="15" w:name="_Toc451969066"/>
      <w:r w:rsidRPr="009D6D2C">
        <w:rPr>
          <w:rFonts w:ascii="Times New Roman" w:hAnsi="Times New Roman"/>
          <w:sz w:val="32"/>
          <w:szCs w:val="32"/>
        </w:rPr>
        <w:t>2.</w:t>
      </w:r>
      <w:r w:rsidR="00B970C6" w:rsidRPr="009D6D2C">
        <w:rPr>
          <w:rFonts w:ascii="Times New Roman" w:hAnsi="Times New Roman"/>
          <w:sz w:val="32"/>
          <w:szCs w:val="32"/>
        </w:rPr>
        <w:t>1</w:t>
      </w:r>
      <w:r w:rsidRPr="009D6D2C">
        <w:rPr>
          <w:rFonts w:ascii="Times New Roman" w:hAnsi="Times New Roman"/>
          <w:sz w:val="32"/>
          <w:szCs w:val="32"/>
        </w:rPr>
        <w:t xml:space="preserve">. </w:t>
      </w:r>
      <w:r w:rsidR="00C835B9" w:rsidRPr="009D6D2C">
        <w:rPr>
          <w:rFonts w:ascii="Times New Roman" w:hAnsi="Times New Roman"/>
          <w:sz w:val="32"/>
          <w:szCs w:val="32"/>
        </w:rPr>
        <w:t>Массовость</w:t>
      </w:r>
      <w:r w:rsidR="00840566" w:rsidRPr="009D6D2C">
        <w:rPr>
          <w:rFonts w:ascii="Times New Roman" w:hAnsi="Times New Roman"/>
          <w:sz w:val="32"/>
          <w:szCs w:val="32"/>
        </w:rPr>
        <w:t xml:space="preserve"> миграци</w:t>
      </w:r>
      <w:r w:rsidR="00C835B9" w:rsidRPr="009D6D2C">
        <w:rPr>
          <w:rFonts w:ascii="Times New Roman" w:hAnsi="Times New Roman"/>
          <w:sz w:val="32"/>
          <w:szCs w:val="32"/>
        </w:rPr>
        <w:t>и</w:t>
      </w:r>
      <w:r w:rsidR="00840566" w:rsidRPr="009D6D2C">
        <w:rPr>
          <w:rFonts w:ascii="Times New Roman" w:hAnsi="Times New Roman"/>
          <w:sz w:val="32"/>
          <w:szCs w:val="32"/>
        </w:rPr>
        <w:t xml:space="preserve"> </w:t>
      </w:r>
      <w:r w:rsidR="00C835B9" w:rsidRPr="009D6D2C">
        <w:rPr>
          <w:rFonts w:ascii="Times New Roman" w:hAnsi="Times New Roman"/>
          <w:sz w:val="32"/>
          <w:szCs w:val="32"/>
        </w:rPr>
        <w:t>как особенность современных</w:t>
      </w:r>
      <w:r w:rsidR="00840566" w:rsidRPr="009D6D2C">
        <w:rPr>
          <w:rFonts w:ascii="Times New Roman" w:hAnsi="Times New Roman"/>
          <w:sz w:val="32"/>
          <w:szCs w:val="32"/>
        </w:rPr>
        <w:t xml:space="preserve"> этнополитических конфликтов.</w:t>
      </w:r>
      <w:bookmarkEnd w:id="14"/>
      <w:bookmarkEnd w:id="15"/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глобализация – это не только процесс, основной характеристикой которого является объединение, как было сказано ранее, но и процесс перераспределения, обусловленный изменением в экономической сфере. Постоянное перемещение капитала и товаров повлекло за собой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совый отток трудовых человеческих ресурсов из одних регионов и приток их в другие. А это, в свою очередь, привело к изменению этнического состава государств, выливающегося в ряд проблем.</w:t>
      </w:r>
    </w:p>
    <w:p w:rsidR="00840566" w:rsidRPr="00C466B3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миграционных процессов необходимо определить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метную область данного явления. В большом энциклопедическом словаре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следующее определение миграции населения: «перемещения людей,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занные, как правило, со сменой места жительства. Подразделяется на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вратную (с окончательной сменой постоянного места жительства),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(перемещение на достаточно длительный, но ограниченный срок),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зонную (перемещение в определенные периоды года). Различают внешнюю (за пределы страны) и внутреннюю миграцию. К внешней относится имм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грация и эмиграция, к внутренней – перемещение из села в город».</w:t>
      </w:r>
      <w:r>
        <w:rPr>
          <w:rStyle w:val="ac"/>
          <w:sz w:val="28"/>
          <w:szCs w:val="28"/>
        </w:rPr>
        <w:footnoteReference w:id="38"/>
      </w:r>
      <w:r>
        <w:rPr>
          <w:sz w:val="28"/>
          <w:szCs w:val="28"/>
        </w:rPr>
        <w:t xml:space="preserve"> В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зе данной работы будет рассматриваться объединено:  безвозвратный и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ний тип миграции. </w:t>
      </w:r>
    </w:p>
    <w:p w:rsidR="00840566" w:rsidRPr="003648D7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вопроса международной миграции можно выявить по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утихающей дискуссии вокруг вопроса граждан, живущих за пределами своей родины. Опубликованный ещё в 2013 году пресс-релиз ООН, является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тверждением  этого утверждения: </w:t>
      </w:r>
      <w:r w:rsidR="00EB7BB5">
        <w:rPr>
          <w:sz w:val="28"/>
          <w:szCs w:val="28"/>
        </w:rPr>
        <w:t>«ч</w:t>
      </w:r>
      <w:r w:rsidRPr="003648D7">
        <w:rPr>
          <w:sz w:val="28"/>
          <w:szCs w:val="28"/>
        </w:rPr>
        <w:t xml:space="preserve">исло </w:t>
      </w:r>
      <w:proofErr w:type="gramStart"/>
      <w:r w:rsidRPr="003648D7">
        <w:rPr>
          <w:sz w:val="28"/>
          <w:szCs w:val="28"/>
        </w:rPr>
        <w:t>живущих</w:t>
      </w:r>
      <w:proofErr w:type="gramEnd"/>
      <w:r w:rsidRPr="003648D7">
        <w:rPr>
          <w:sz w:val="28"/>
          <w:szCs w:val="28"/>
        </w:rPr>
        <w:t xml:space="preserve"> за рубежом велико как никогда. В 2013 году число международных мигрантов составило 232 ми</w:t>
      </w:r>
      <w:r w:rsidRPr="003648D7">
        <w:rPr>
          <w:sz w:val="28"/>
          <w:szCs w:val="28"/>
        </w:rPr>
        <w:t>л</w:t>
      </w:r>
      <w:r w:rsidRPr="003648D7">
        <w:rPr>
          <w:sz w:val="28"/>
          <w:szCs w:val="28"/>
        </w:rPr>
        <w:lastRenderedPageBreak/>
        <w:t>лиона человек или 3,2 процента мирового населения, тогда как в 2000 году их н</w:t>
      </w:r>
      <w:r w:rsidRPr="003648D7">
        <w:rPr>
          <w:sz w:val="28"/>
          <w:szCs w:val="28"/>
        </w:rPr>
        <w:t>а</w:t>
      </w:r>
      <w:r w:rsidRPr="003648D7">
        <w:rPr>
          <w:sz w:val="28"/>
          <w:szCs w:val="28"/>
        </w:rPr>
        <w:t>считывалось 175 миллионов, а в 1990 году – 154 миллиона.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 w:rsidRPr="003648D7">
        <w:rPr>
          <w:sz w:val="28"/>
          <w:szCs w:val="28"/>
        </w:rPr>
        <w:t xml:space="preserve"> Новые оценочные данные содержат разбивку по регионам, странам происхождения и странам назначения, а также по критериям пола и возраста. В странах севера, то есть в развитых странах, насчитывается 136 миллионов международных мигрантов, тогда как в странах юга, то есть в развивающихся странах, их 96 миллионов. Большинство международных мигрантов – люди в трудоспособном возрасте от 20 до 64 лет, и на них приходится 74 процента от общего числа международных мигрантов. В глобальном масштабе женщины составляют 48 процентов от общег</w:t>
      </w:r>
      <w:r>
        <w:rPr>
          <w:sz w:val="28"/>
          <w:szCs w:val="28"/>
        </w:rPr>
        <w:t>о числа международных мигрантов».</w:t>
      </w:r>
      <w:r>
        <w:rPr>
          <w:rStyle w:val="ac"/>
          <w:sz w:val="28"/>
          <w:szCs w:val="28"/>
        </w:rPr>
        <w:footnoteReference w:id="39"/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Эти статистические данные иллюстрируют вовлеченность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групп в общемировой процесс миграции. «Действующими лицами» мо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исследования будут лица, выбравшие для переселения страны Европы, и такая выборка не является случайной: </w:t>
      </w:r>
      <w:r w:rsidR="00EB7BB5">
        <w:rPr>
          <w:sz w:val="28"/>
          <w:szCs w:val="28"/>
        </w:rPr>
        <w:t>«н</w:t>
      </w:r>
      <w:r w:rsidRPr="00E04FD8">
        <w:rPr>
          <w:sz w:val="28"/>
          <w:szCs w:val="28"/>
        </w:rPr>
        <w:t>а Европу и Азию в совокупности приходится почти две трети всех международных мигрантов мира. Самым популярным регионом назначения остается Европа</w:t>
      </w:r>
      <w:r>
        <w:rPr>
          <w:sz w:val="28"/>
          <w:szCs w:val="28"/>
        </w:rPr>
        <w:t>».</w:t>
      </w:r>
      <w:r>
        <w:rPr>
          <w:rStyle w:val="ac"/>
          <w:sz w:val="28"/>
          <w:szCs w:val="28"/>
        </w:rPr>
        <w:footnoteReference w:id="40"/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Одним из конфликтогенных факторов миграции является усиливша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ся дифференциация общества, которая выражается не только в разрыве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богатыми и бедными на внутригосударственном уровне, но также в различ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макроэкономического характера, когда разница между развитыми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вающимися странами становится более существенной. В контексте глобал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с её лозунгами взаимопроникновения, тенденция к разъединению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вызвать общественный и международный резонанс, способный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вести к разрушительным последствиям, в случае, если расхождения будут усугу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ляться.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человек – существо территориально ориентирова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ное, нестабильная экономическая ситуация в своей стране часто толкает его, </w:t>
      </w:r>
      <w:r>
        <w:rPr>
          <w:sz w:val="28"/>
          <w:szCs w:val="28"/>
        </w:rPr>
        <w:lastRenderedPageBreak/>
        <w:t>а чаще и целые семьи, искать для себя лучшего положения. Развитие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сообщения и возможность получения социальных трансфертов в западных странах делает переселение заманчивой перспективой для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качества жизни. А усиление значимости транснациональных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паний и недостаток в «местных» кандидатах, готовых заниматься низко квалифиц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 трудом, увеличивает потоки трудового капитала, создавая в мире ситуацию, которую  можно назвать переселением народов.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 защита своей территории была первостепенной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государства. Охрана границ служит не только защитой от вражеского вторж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но и для контроля притока людей, и даже появление такого надгосуда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образования как Европейский Союз, также имеет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в отграничении снаружи. А характерной чертой глобализации является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чивающаяся пропускная сп</w:t>
      </w:r>
      <w:r w:rsidR="00EB7BB5">
        <w:rPr>
          <w:sz w:val="28"/>
          <w:szCs w:val="28"/>
        </w:rPr>
        <w:t xml:space="preserve">особность национальных границ, </w:t>
      </w:r>
      <w:r>
        <w:rPr>
          <w:sz w:val="28"/>
          <w:szCs w:val="28"/>
        </w:rPr>
        <w:t>которая 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необходимому отграничению. Эти процессы меняют отношение между внешним и внутренним в контексте современного мира.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Массовые миграционные движения могут протекать безболезненно только в случае, если переселение происходит на необжитой территории. Но в современном мире, где стремительный прирост населения достиг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ленного уровня, это не представляется возможным.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Охрана границ и сложное экономическое положение в странах заста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вносить изменения в действующую миграционную политику: усложн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правила приёма для иностранных граждан, ужесточаются механизмы гуманитарной иммиграции, пересматриваются способы привлечения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мических мигрантов. Но поток мигрантов не ослабевает, а массовость мигр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продолжает способствовать конфликтности.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 w:rsidRPr="00B9165C">
        <w:rPr>
          <w:sz w:val="28"/>
          <w:szCs w:val="28"/>
        </w:rPr>
        <w:t>Трудовая миграция повсеместна. Какие факторы заставляют людей м</w:t>
      </w:r>
      <w:r w:rsidRPr="00B9165C">
        <w:rPr>
          <w:sz w:val="28"/>
          <w:szCs w:val="28"/>
        </w:rPr>
        <w:t>е</w:t>
      </w:r>
      <w:r w:rsidRPr="00B9165C">
        <w:rPr>
          <w:sz w:val="28"/>
          <w:szCs w:val="28"/>
        </w:rPr>
        <w:t>нять своё  территориальное положение, культурную среду, приобретённые общественные связи и</w:t>
      </w:r>
      <w:r>
        <w:rPr>
          <w:sz w:val="28"/>
          <w:szCs w:val="28"/>
        </w:rPr>
        <w:t xml:space="preserve"> так далее</w:t>
      </w:r>
      <w:r w:rsidRPr="00B9165C">
        <w:rPr>
          <w:sz w:val="28"/>
          <w:szCs w:val="28"/>
        </w:rPr>
        <w:t>? Основной причиной принято считать эк</w:t>
      </w:r>
      <w:r w:rsidRPr="00B9165C">
        <w:rPr>
          <w:sz w:val="28"/>
          <w:szCs w:val="28"/>
        </w:rPr>
        <w:t>о</w:t>
      </w:r>
      <w:r w:rsidRPr="00B9165C">
        <w:rPr>
          <w:sz w:val="28"/>
          <w:szCs w:val="28"/>
        </w:rPr>
        <w:t xml:space="preserve">номическую мотивацию, имеющую весьма широкий диапазон движущих </w:t>
      </w:r>
      <w:r w:rsidRPr="00B9165C">
        <w:rPr>
          <w:sz w:val="28"/>
          <w:szCs w:val="28"/>
        </w:rPr>
        <w:lastRenderedPageBreak/>
        <w:t>сил: состояние рынка труда и уровень безработицы, бедность и неспосо</w:t>
      </w:r>
      <w:r w:rsidRPr="00B9165C">
        <w:rPr>
          <w:sz w:val="28"/>
          <w:szCs w:val="28"/>
        </w:rPr>
        <w:t>б</w:t>
      </w:r>
      <w:r w:rsidRPr="00B9165C">
        <w:rPr>
          <w:sz w:val="28"/>
          <w:szCs w:val="28"/>
        </w:rPr>
        <w:t>ность зарабатывать, стремление расширить свои жизненные возможности, разрыв между уровнем социально-экономического развития стран, стремл</w:t>
      </w:r>
      <w:r w:rsidRPr="00B9165C">
        <w:rPr>
          <w:sz w:val="28"/>
          <w:szCs w:val="28"/>
        </w:rPr>
        <w:t>е</w:t>
      </w:r>
      <w:r w:rsidRPr="00B9165C">
        <w:rPr>
          <w:sz w:val="28"/>
          <w:szCs w:val="28"/>
        </w:rPr>
        <w:t>ние к получению образования и социальных льгот.</w:t>
      </w:r>
      <w:r>
        <w:rPr>
          <w:sz w:val="28"/>
          <w:szCs w:val="28"/>
        </w:rPr>
        <w:t xml:space="preserve"> </w:t>
      </w:r>
      <w:r w:rsidRPr="00B9165C">
        <w:rPr>
          <w:sz w:val="28"/>
          <w:szCs w:val="28"/>
        </w:rPr>
        <w:t xml:space="preserve">Помимо этого существуют и такие мотивационные конструкты, как социальная стабильность, комфорт, условия.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 w:rsidRPr="00B9165C">
        <w:rPr>
          <w:sz w:val="28"/>
          <w:szCs w:val="28"/>
        </w:rPr>
        <w:t>Миграционные установки могут зарождаться и по причине упрощения средств коммуникации. Доступность информации в сети Интернет</w:t>
      </w:r>
      <w:r>
        <w:rPr>
          <w:sz w:val="28"/>
          <w:szCs w:val="28"/>
        </w:rPr>
        <w:t>, появление множества каналов и передач на телевидении, ускорение процесса передачи информации,</w:t>
      </w:r>
      <w:r w:rsidRPr="00B9165C">
        <w:rPr>
          <w:sz w:val="28"/>
          <w:szCs w:val="28"/>
        </w:rPr>
        <w:t xml:space="preserve"> позволяет индивидууму проводить сравнительный анализ св</w:t>
      </w:r>
      <w:r w:rsidRPr="00B9165C">
        <w:rPr>
          <w:sz w:val="28"/>
          <w:szCs w:val="28"/>
        </w:rPr>
        <w:t>о</w:t>
      </w:r>
      <w:r w:rsidRPr="00B9165C">
        <w:rPr>
          <w:sz w:val="28"/>
          <w:szCs w:val="28"/>
        </w:rPr>
        <w:t>его положения и статус людей, проживающих в других регионах и странах.</w:t>
      </w:r>
      <w:r>
        <w:rPr>
          <w:sz w:val="28"/>
          <w:szCs w:val="28"/>
        </w:rPr>
        <w:t xml:space="preserve"> Сама по себе информированность не порождает стремление сменить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ториальную принадлежность, но определенная степень осведомленности и направленности подачи материала может способствовать принятию решению </w:t>
      </w:r>
      <w:r w:rsidR="00C2188D"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иммигрир</w:t>
      </w:r>
      <w:r w:rsidR="00C2188D">
        <w:rPr>
          <w:sz w:val="28"/>
          <w:szCs w:val="28"/>
        </w:rPr>
        <w:t>ации</w:t>
      </w:r>
      <w:proofErr w:type="spellEnd"/>
      <w:r>
        <w:rPr>
          <w:sz w:val="28"/>
          <w:szCs w:val="28"/>
        </w:rPr>
        <w:t>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Неуправляемый приток мигрантов нарушает стабильность в обществе, по причинам: во-первых, действующего на протяжении всей истории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человечества, противопоставления «мы» - «они», вынуждающего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ренное население относиться с недоверием к представителям других этнич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групп, а во-вторых, не налаженных механизмов интеграции мигрантов  в местное общество.</w:t>
      </w:r>
    </w:p>
    <w:p w:rsidR="00840566" w:rsidRPr="00BB4906" w:rsidRDefault="00840566" w:rsidP="00437713">
      <w:pPr>
        <w:spacing w:line="372" w:lineRule="auto"/>
        <w:ind w:firstLine="708"/>
        <w:jc w:val="both"/>
        <w:rPr>
          <w:lang w:bidi="he-IL"/>
        </w:rPr>
      </w:pPr>
      <w:r>
        <w:rPr>
          <w:sz w:val="28"/>
          <w:szCs w:val="28"/>
        </w:rPr>
        <w:t>Территориальная приверженность не единственная характеристика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</w:t>
      </w:r>
      <w:r w:rsidR="00C218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188D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адаптированного человека. Ориентация на группу, включающая в себя обособление от остальных, также носит всеобъемлющий характер. С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стороны это порождает устойчивые связи внутри  группы, а с другой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рождает агрессию по отношению к людям, не принадлежащим к этой группе. Этот процесс настолько же естественный, насколько опасный. </w:t>
      </w:r>
    </w:p>
    <w:p w:rsidR="00727CD8" w:rsidRPr="00727CD8" w:rsidRDefault="00F94510" w:rsidP="00437713">
      <w:pPr>
        <w:spacing w:line="37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мигрантам у людей с разным</w:t>
      </w:r>
      <w:r w:rsidR="00BB49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B4906">
        <w:rPr>
          <w:sz w:val="28"/>
          <w:szCs w:val="28"/>
        </w:rPr>
        <w:t xml:space="preserve">социальными установками и </w:t>
      </w:r>
      <w:r>
        <w:rPr>
          <w:sz w:val="28"/>
          <w:szCs w:val="28"/>
        </w:rPr>
        <w:t>социальн</w:t>
      </w:r>
      <w:r w:rsidR="00BB4906">
        <w:rPr>
          <w:sz w:val="28"/>
          <w:szCs w:val="28"/>
        </w:rPr>
        <w:t>ой принадлежностью</w:t>
      </w:r>
      <w:r>
        <w:rPr>
          <w:sz w:val="28"/>
          <w:szCs w:val="28"/>
        </w:rPr>
        <w:t xml:space="preserve"> варьируется.  На основании работы «Отн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шение к мигрантам как источник социальной напряженности» (см.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1),  мной было выявлено, что отношение к мигрантам зависит от </w:t>
      </w:r>
      <w:r w:rsidRPr="00F94510">
        <w:rPr>
          <w:sz w:val="28"/>
          <w:szCs w:val="28"/>
        </w:rPr>
        <w:t>разли</w:t>
      </w:r>
      <w:r w:rsidRPr="00F94510">
        <w:rPr>
          <w:sz w:val="28"/>
          <w:szCs w:val="28"/>
        </w:rPr>
        <w:t>ч</w:t>
      </w:r>
      <w:r w:rsidRPr="00F94510">
        <w:rPr>
          <w:sz w:val="28"/>
          <w:szCs w:val="28"/>
        </w:rPr>
        <w:t>ных социальных установок, респонденты по-разному относятся к миграции в</w:t>
      </w:r>
      <w:r w:rsidRPr="00F94510">
        <w:rPr>
          <w:sz w:val="28"/>
          <w:szCs w:val="28"/>
        </w:rPr>
        <w:t>о</w:t>
      </w:r>
      <w:r w:rsidRPr="00F94510">
        <w:rPr>
          <w:sz w:val="28"/>
          <w:szCs w:val="28"/>
        </w:rPr>
        <w:t>обще и к иммигрантам в частности. Были рассмотрены различные аспекты отношения к иммигрантам, такие как: оценка влияния на экономику, на кул</w:t>
      </w:r>
      <w:r w:rsidRPr="00F94510">
        <w:rPr>
          <w:sz w:val="28"/>
          <w:szCs w:val="28"/>
        </w:rPr>
        <w:t>ь</w:t>
      </w:r>
      <w:r w:rsidRPr="00F94510">
        <w:rPr>
          <w:sz w:val="28"/>
          <w:szCs w:val="28"/>
        </w:rPr>
        <w:t xml:space="preserve">туру и жизнь в стране.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непосредственном воздействии миграции на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конфликт, то условно его можно разделить на два лагеря участников:  приверженцы антимиграционных движений, часто достигающих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или даже расистского уровня и самих этнических меньшинствах,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мающих маргинальное положение в системе сформировавшегося общества.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движущей силой недовольства у первых служит опасение, что причиной нарушения экономической и социальной стабильности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выступают иммигранты, заимствующие рабочие места и ведущие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собленный и чуждый образ жизни. Исходя из данной установки, рождаются предубеждения, делающие мигрантов очевидной мишенью для нападок. И хотя основания ухудшающегося положения лежат в плоскости гораздо более сложных детерминант, этнические меньшинства выступают в роли предмета выпуска агрессии.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Непрочное, а порой и критичное, положение самих мигрантов, 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к ещё большему единству внутри группы. Сплоченность становится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 обособиться от враждебной среды, препятствуя естественным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низмам ассимиляции. Таким образом, становится трудноразрешимым вопрос нахождения причинно-следственной связи такого противоборства.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Взаимоотношение иммигрантов с коренным населением имеет свои модели поведения, которые в разных сочетаниях и интерпретациях воспрои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водятся в разных государствах. Возможные четыре модели взаимодействия предлагает С.М. Хенкин:  </w:t>
      </w:r>
    </w:p>
    <w:p w:rsidR="00840566" w:rsidRDefault="00840566" w:rsidP="00437713">
      <w:pPr>
        <w:pStyle w:val="a9"/>
        <w:numPr>
          <w:ilvl w:val="0"/>
          <w:numId w:val="7"/>
        </w:numPr>
        <w:spacing w:line="372" w:lineRule="auto"/>
        <w:ind w:left="0" w:firstLine="709"/>
        <w:jc w:val="both"/>
        <w:rPr>
          <w:szCs w:val="28"/>
        </w:rPr>
      </w:pPr>
      <w:r w:rsidRPr="00552D1F">
        <w:rPr>
          <w:szCs w:val="28"/>
        </w:rPr>
        <w:lastRenderedPageBreak/>
        <w:t>интеграция (полноправное участие переселенца в жизни прин</w:t>
      </w:r>
      <w:r w:rsidRPr="00552D1F">
        <w:rPr>
          <w:szCs w:val="28"/>
        </w:rPr>
        <w:t>и</w:t>
      </w:r>
      <w:r w:rsidRPr="00552D1F">
        <w:rPr>
          <w:szCs w:val="28"/>
        </w:rPr>
        <w:t>мающей страны при сохранении свои</w:t>
      </w:r>
      <w:r>
        <w:rPr>
          <w:szCs w:val="28"/>
        </w:rPr>
        <w:t>х культурных традиций);</w:t>
      </w:r>
    </w:p>
    <w:p w:rsidR="00840566" w:rsidRDefault="00840566" w:rsidP="00437713">
      <w:pPr>
        <w:pStyle w:val="a9"/>
        <w:numPr>
          <w:ilvl w:val="0"/>
          <w:numId w:val="7"/>
        </w:numPr>
        <w:spacing w:line="372" w:lineRule="auto"/>
        <w:ind w:left="0" w:firstLine="709"/>
        <w:jc w:val="both"/>
        <w:rPr>
          <w:szCs w:val="28"/>
        </w:rPr>
      </w:pPr>
      <w:r w:rsidRPr="00552D1F">
        <w:rPr>
          <w:szCs w:val="28"/>
        </w:rPr>
        <w:t xml:space="preserve"> ассимиляция (принятие иммигрантом новых обычаев и тра</w:t>
      </w:r>
      <w:r>
        <w:rPr>
          <w:szCs w:val="28"/>
        </w:rPr>
        <w:t>диций и разрыв со старыми);</w:t>
      </w:r>
    </w:p>
    <w:p w:rsidR="00840566" w:rsidRDefault="00840566" w:rsidP="00437713">
      <w:pPr>
        <w:pStyle w:val="a9"/>
        <w:numPr>
          <w:ilvl w:val="0"/>
          <w:numId w:val="7"/>
        </w:numPr>
        <w:spacing w:line="372" w:lineRule="auto"/>
        <w:ind w:left="0" w:firstLine="709"/>
        <w:jc w:val="both"/>
        <w:rPr>
          <w:szCs w:val="28"/>
        </w:rPr>
      </w:pPr>
      <w:r w:rsidRPr="00552D1F">
        <w:rPr>
          <w:szCs w:val="28"/>
        </w:rPr>
        <w:t xml:space="preserve"> отчуждение (отторжение переселенца коренным населением и ограничение его контактов с новыми соотечест</w:t>
      </w:r>
      <w:r>
        <w:rPr>
          <w:szCs w:val="28"/>
        </w:rPr>
        <w:t>венниками);</w:t>
      </w:r>
      <w:r w:rsidRPr="00552D1F">
        <w:rPr>
          <w:szCs w:val="28"/>
        </w:rPr>
        <w:t xml:space="preserve"> </w:t>
      </w:r>
    </w:p>
    <w:p w:rsidR="00840566" w:rsidRDefault="00840566" w:rsidP="00437713">
      <w:pPr>
        <w:pStyle w:val="a9"/>
        <w:numPr>
          <w:ilvl w:val="0"/>
          <w:numId w:val="7"/>
        </w:numPr>
        <w:spacing w:line="372" w:lineRule="auto"/>
        <w:ind w:left="0" w:firstLine="709"/>
        <w:jc w:val="both"/>
        <w:rPr>
          <w:szCs w:val="28"/>
        </w:rPr>
      </w:pPr>
      <w:r w:rsidRPr="00552D1F">
        <w:rPr>
          <w:szCs w:val="28"/>
        </w:rPr>
        <w:t>маргинализация (отторжение иммигрантов коренным населением и разрыв социальных связей со своей средой).</w:t>
      </w:r>
      <w:r>
        <w:rPr>
          <w:rStyle w:val="ac"/>
          <w:szCs w:val="28"/>
        </w:rPr>
        <w:footnoteReference w:id="41"/>
      </w:r>
    </w:p>
    <w:p w:rsidR="00840566" w:rsidRPr="004105D5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классификация взаимоотношений позволяет увидеть альтерн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тивные способы приспособления к среде. Принцип унификации, как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лозунг глобализации, не может действовать в условиях человеческих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ношений. Выбор модели поведения зависит от специфики среды, в которую попал иммигрант, от его психологических особенностей, от уровня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 и так далее. Разработка механизмов приспособления мигрантов на разных общественных уровнях, может помочь в адаптации представителей других стран, но полностью обеспечить контроль над состоянием в имм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грантской среде, не представляется возможным, поскольку увеличение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чества беженцев вряд ли способствует эффективной интеграции в общество. 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Проблематика миграционных процессов основывается не только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личественном показателе. Феномен перемещения интеллектуальных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 также ведёт к экономическому разрыву между регионами и государств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усиливая недовольство общества. Вполне закономерно, что высококвалиф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цированные профессионалы ценятся в развитых странах, способных досто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 оплачивать их труд и обеспечивать более высокий уровень жизни. Но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естественно, что массовый отток интеллектуальных ресурсов влияет на социально-экономическую ситуацию в стране или регионе, приводящую к ещё большему разрыву между ними. Что касается «принимающей» стороны, </w:t>
      </w:r>
      <w:r>
        <w:rPr>
          <w:sz w:val="28"/>
          <w:szCs w:val="28"/>
        </w:rPr>
        <w:lastRenderedPageBreak/>
        <w:t xml:space="preserve">то здесь также нельзя говорить об однозначном отношении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вида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грантам. В этом случае речь идёт о нехватке рабочих мест, но не в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венном, а качественном плане.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Этнодемографическая нестабильность, вызванная нарушением бала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 воспроизводства населения, занимает не последнюю роль в системе этноп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литического конфликта. Проблемы ассимиляции мигрантов приводят к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динению по этническому признаку и ожесточенном сохранении привы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уклада жизни. Влияние этих процессов можно увидеть на территории Запада (Германия, Великобритания, Канада, Бельгия, Испания, отчасти Франция и Италия), где демографическая проблема является существенным показателем нестабильности. Различие в культурном восприятии, религиозной ориент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жизненных стандартах, образовательном потенциале,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квалификации,  приводит к появлению разрыва в показателях рождаемости у населения с миграционной историей и коренных жителях. Эти показатели прямо влияют на этнический состав населения, порождая угрозу, если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рождения существующего общества, то </w:t>
      </w:r>
      <w:proofErr w:type="gramStart"/>
      <w:r>
        <w:rPr>
          <w:sz w:val="28"/>
          <w:szCs w:val="28"/>
        </w:rPr>
        <w:t>количественным</w:t>
      </w:r>
      <w:proofErr w:type="gramEnd"/>
      <w:r>
        <w:rPr>
          <w:sz w:val="28"/>
          <w:szCs w:val="28"/>
        </w:rPr>
        <w:t xml:space="preserve"> и качественным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менения этнического состава.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ориентированность индивидуума, о чём говорилось ранее, способствует обособлению мигрантов в принимающей стране,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страивая районы размещения в город</w:t>
      </w:r>
      <w:r w:rsidR="00C2188D">
        <w:rPr>
          <w:sz w:val="28"/>
          <w:szCs w:val="28"/>
        </w:rPr>
        <w:t>ах и пригородах, превращая их в,</w:t>
      </w:r>
      <w:r>
        <w:rPr>
          <w:sz w:val="28"/>
          <w:szCs w:val="28"/>
        </w:rPr>
        <w:t xml:space="preserve"> своего рода, гетто. Коренное население, как правило, старается избегать таких мест расселения, поскольку в них действуют другие социально – культурные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вила, а иногда, появление представителя другой национальности, может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вести к столкновению. Иногда очагами таких поселений становятся «бедные» кварталы с низкой инфраструктурой, в этом случае возрастает ненависть к переселенцам по причине того, что они «заняли» территорию коренных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телей. Образование таких территориальных анклавов также не способствуют интеграции иммигрантов в среду.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Созвучна проблеме миграционных потоков проблема беженцев,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ным мотивом которой выступают поиски физической безопасности, 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сение от преследований на политической или религиозной основе, вызванная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стрением политической обстановки. Являясь жертвами конфликтов, они же выступают конфликтогенным фактором, поскольку изменяют этнический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населения не меньше, чем перетекание миграционных потоков. 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решения проблемы беженцев заключается в том, что обоснован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смены территории служит не экономическая составляющая, а наличие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конфликтов, стихийных бедствий, политические изменения. Статус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женца, несмотря на активное обсуждение в области права, так и не смог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доставить социальных гарантий данной категории общества. 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Наглядно иллюстрирует критическое положение вопроса беженцев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дующая оценка: </w:t>
      </w:r>
      <w:r w:rsidRPr="004441A7">
        <w:rPr>
          <w:sz w:val="28"/>
          <w:szCs w:val="28"/>
        </w:rPr>
        <w:t>«согласно оценкам, число лиц, перемещенных внутри их</w:t>
      </w:r>
      <w:r>
        <w:rPr>
          <w:sz w:val="28"/>
          <w:szCs w:val="28"/>
        </w:rPr>
        <w:t xml:space="preserve"> стран в результате вооруженно</w:t>
      </w:r>
      <w:r w:rsidRPr="004441A7">
        <w:rPr>
          <w:sz w:val="28"/>
          <w:szCs w:val="28"/>
        </w:rPr>
        <w:t>го конфликта, повсеместных проявлений нас</w:t>
      </w:r>
      <w:r w:rsidRPr="004441A7">
        <w:rPr>
          <w:sz w:val="28"/>
          <w:szCs w:val="28"/>
        </w:rPr>
        <w:t>и</w:t>
      </w:r>
      <w:r w:rsidRPr="004441A7">
        <w:rPr>
          <w:sz w:val="28"/>
          <w:szCs w:val="28"/>
        </w:rPr>
        <w:t>лия и нарушений прав человека, на к</w:t>
      </w:r>
      <w:r>
        <w:rPr>
          <w:sz w:val="28"/>
          <w:szCs w:val="28"/>
        </w:rPr>
        <w:t>онец 2014 г. составляло 38,2 миллионов</w:t>
      </w:r>
      <w:r w:rsidRPr="004441A7">
        <w:rPr>
          <w:sz w:val="28"/>
          <w:szCs w:val="28"/>
        </w:rPr>
        <w:t xml:space="preserve"> человек».</w:t>
      </w:r>
      <w:r>
        <w:rPr>
          <w:rStyle w:val="ac"/>
          <w:sz w:val="28"/>
          <w:szCs w:val="28"/>
        </w:rPr>
        <w:footnoteReference w:id="42"/>
      </w:r>
      <w:r>
        <w:rPr>
          <w:sz w:val="28"/>
          <w:szCs w:val="28"/>
        </w:rPr>
        <w:t xml:space="preserve"> Следует отметить, что с момента сбора статистических данных (1989 г.) это самый высокий показатель.</w:t>
      </w:r>
    </w:p>
    <w:p w:rsidR="00840566" w:rsidRPr="00C4137F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Усилиями мировой общественности и международными социальными институтам решаются основные проблемы оказания гуманитарной  помощи беженцам, такие как: новые пути возможности для трудоустройства; создание условий, в которых беженцы могли бы обеспечить себе достойное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защиту и самостоятельность в принимающих сообществах; применение денежных интервенций; финансирование гуманитарной помощи.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ря на то, что методы постоянно претерпевают изменения, происходит 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 репатриация, а в ежегодных докладах Верховного</w:t>
      </w:r>
      <w:r w:rsidRPr="00D8224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Комиссара ООН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беженцев детально отражены принципы регулирования данного насу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вопроса, даже частично решить проблему масштабности явления не удаётся. Этому можно найти подтверждение в докладе Верховного Комиссара ООН по делам беженцев: «в</w:t>
      </w:r>
      <w:r w:rsidRPr="00C4137F">
        <w:rPr>
          <w:sz w:val="28"/>
          <w:szCs w:val="28"/>
        </w:rPr>
        <w:t xml:space="preserve"> то время как число вынужденных переселенцев </w:t>
      </w:r>
      <w:r w:rsidRPr="00C4137F">
        <w:rPr>
          <w:sz w:val="28"/>
          <w:szCs w:val="28"/>
        </w:rPr>
        <w:lastRenderedPageBreak/>
        <w:t>было в 2014 г. сам</w:t>
      </w:r>
      <w:r>
        <w:rPr>
          <w:sz w:val="28"/>
          <w:szCs w:val="28"/>
        </w:rPr>
        <w:t>ым высоким за весь период после</w:t>
      </w:r>
      <w:proofErr w:type="gramStart"/>
      <w:r>
        <w:rPr>
          <w:sz w:val="28"/>
          <w:szCs w:val="28"/>
        </w:rPr>
        <w:t xml:space="preserve"> </w:t>
      </w:r>
      <w:r w:rsidRPr="00C4137F">
        <w:rPr>
          <w:sz w:val="28"/>
          <w:szCs w:val="28"/>
        </w:rPr>
        <w:t>В</w:t>
      </w:r>
      <w:proofErr w:type="gramEnd"/>
      <w:r w:rsidRPr="00C4137F">
        <w:rPr>
          <w:sz w:val="28"/>
          <w:szCs w:val="28"/>
        </w:rPr>
        <w:t>торой мировой войны, традиционные реше</w:t>
      </w:r>
      <w:r>
        <w:rPr>
          <w:sz w:val="28"/>
          <w:szCs w:val="28"/>
        </w:rPr>
        <w:t>ния использовались во все мень</w:t>
      </w:r>
      <w:r w:rsidRPr="00C4137F">
        <w:rPr>
          <w:sz w:val="28"/>
          <w:szCs w:val="28"/>
        </w:rPr>
        <w:t xml:space="preserve">шем количестве случаев: 6,4 </w:t>
      </w:r>
      <w:r>
        <w:rPr>
          <w:sz w:val="28"/>
          <w:szCs w:val="28"/>
        </w:rPr>
        <w:t>миллионов</w:t>
      </w:r>
      <w:r w:rsidRPr="00C4137F">
        <w:rPr>
          <w:sz w:val="28"/>
          <w:szCs w:val="28"/>
        </w:rPr>
        <w:t xml:space="preserve"> подмандатных УВКБ ООН беженцев во всем мире оставались в условиях затянувшегося изгнания</w:t>
      </w:r>
      <w:r>
        <w:rPr>
          <w:sz w:val="28"/>
          <w:szCs w:val="28"/>
        </w:rPr>
        <w:t>».</w:t>
      </w:r>
      <w:r>
        <w:rPr>
          <w:rStyle w:val="ac"/>
          <w:sz w:val="28"/>
          <w:szCs w:val="28"/>
        </w:rPr>
        <w:footnoteReference w:id="43"/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Сегодняшние перемещения населения требуют от международного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общества солидарности. Но даже всемирных средств оказания помощи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достаточно, о чём говорится в вышеупомянутом докладе:</w:t>
      </w:r>
      <w:r w:rsidRPr="00D8224D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D8224D">
        <w:rPr>
          <w:sz w:val="28"/>
          <w:szCs w:val="28"/>
        </w:rPr>
        <w:t>астущая и неп</w:t>
      </w:r>
      <w:r w:rsidRPr="00D8224D">
        <w:rPr>
          <w:sz w:val="28"/>
          <w:szCs w:val="28"/>
        </w:rPr>
        <w:t>о</w:t>
      </w:r>
      <w:r w:rsidRPr="00D8224D">
        <w:rPr>
          <w:sz w:val="28"/>
          <w:szCs w:val="28"/>
        </w:rPr>
        <w:t xml:space="preserve">мерная ответственность за перемещенных лиц по </w:t>
      </w:r>
      <w:r>
        <w:rPr>
          <w:sz w:val="28"/>
          <w:szCs w:val="28"/>
        </w:rPr>
        <w:t xml:space="preserve">- </w:t>
      </w:r>
      <w:r w:rsidRPr="00D8224D">
        <w:rPr>
          <w:sz w:val="28"/>
          <w:szCs w:val="28"/>
        </w:rPr>
        <w:t>прежнему лежит на ра</w:t>
      </w:r>
      <w:r w:rsidRPr="00D8224D">
        <w:rPr>
          <w:sz w:val="28"/>
          <w:szCs w:val="28"/>
        </w:rPr>
        <w:t>з</w:t>
      </w:r>
      <w:r w:rsidRPr="00D8224D">
        <w:rPr>
          <w:sz w:val="28"/>
          <w:szCs w:val="28"/>
        </w:rPr>
        <w:t>вивающихся</w:t>
      </w:r>
      <w:r>
        <w:rPr>
          <w:sz w:val="28"/>
          <w:szCs w:val="28"/>
        </w:rPr>
        <w:t xml:space="preserve"> странах, где проживают более 4</w:t>
      </w:r>
      <w:r w:rsidRPr="00D8224D">
        <w:rPr>
          <w:sz w:val="28"/>
          <w:szCs w:val="28"/>
        </w:rPr>
        <w:t>/5 всех беженцев. Даже без учета последствий глобального экономического спада возможности принимающих государств и принимающих обществ достигли предела</w:t>
      </w:r>
      <w:r>
        <w:rPr>
          <w:sz w:val="28"/>
          <w:szCs w:val="28"/>
        </w:rPr>
        <w:t>».</w:t>
      </w:r>
      <w:r>
        <w:rPr>
          <w:rStyle w:val="ac"/>
          <w:sz w:val="28"/>
          <w:szCs w:val="28"/>
        </w:rPr>
        <w:footnoteReference w:id="44"/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Люди мигрируют, перенося с собой свои культуры. Движение идей, о</w:t>
      </w:r>
      <w:r w:rsidRPr="001E7C3B">
        <w:rPr>
          <w:sz w:val="28"/>
          <w:szCs w:val="28"/>
        </w:rPr>
        <w:t>б</w:t>
      </w:r>
      <w:r w:rsidRPr="001E7C3B">
        <w:rPr>
          <w:sz w:val="28"/>
          <w:szCs w:val="28"/>
        </w:rPr>
        <w:t>раза жизни, установок, религий, все это не может не отразится на привы</w:t>
      </w:r>
      <w:r w:rsidRPr="001E7C3B">
        <w:rPr>
          <w:sz w:val="28"/>
          <w:szCs w:val="28"/>
        </w:rPr>
        <w:t>ч</w:t>
      </w:r>
      <w:r w:rsidRPr="001E7C3B">
        <w:rPr>
          <w:sz w:val="28"/>
          <w:szCs w:val="28"/>
        </w:rPr>
        <w:t>ном укладе общества,</w:t>
      </w:r>
      <w:r>
        <w:rPr>
          <w:sz w:val="28"/>
          <w:szCs w:val="28"/>
        </w:rPr>
        <w:t xml:space="preserve"> </w:t>
      </w:r>
      <w:r w:rsidRPr="001E7C3B">
        <w:rPr>
          <w:sz w:val="28"/>
          <w:szCs w:val="28"/>
        </w:rPr>
        <w:t>в которой вовлекаются новые элементы. Возникновение миграционных общин становится причиной перестройки социальных отн</w:t>
      </w:r>
      <w:r w:rsidRPr="001E7C3B">
        <w:rPr>
          <w:sz w:val="28"/>
          <w:szCs w:val="28"/>
        </w:rPr>
        <w:t>о</w:t>
      </w:r>
      <w:r w:rsidRPr="001E7C3B">
        <w:rPr>
          <w:sz w:val="28"/>
          <w:szCs w:val="28"/>
        </w:rPr>
        <w:t>шений и постоянного во</w:t>
      </w:r>
      <w:r w:rsidR="00C2188D">
        <w:rPr>
          <w:sz w:val="28"/>
          <w:szCs w:val="28"/>
        </w:rPr>
        <w:t>звращения к противопоставлению «мы»</w:t>
      </w:r>
      <w:r>
        <w:rPr>
          <w:sz w:val="28"/>
          <w:szCs w:val="28"/>
        </w:rPr>
        <w:t xml:space="preserve"> </w:t>
      </w:r>
      <w:r w:rsidRPr="001E7C3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C2188D">
        <w:rPr>
          <w:sz w:val="28"/>
          <w:szCs w:val="28"/>
        </w:rPr>
        <w:t>«они»</w:t>
      </w:r>
      <w:r w:rsidRPr="001E7C3B">
        <w:rPr>
          <w:sz w:val="28"/>
          <w:szCs w:val="28"/>
        </w:rPr>
        <w:t>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Поддерживание контакта со</w:t>
      </w:r>
      <w:r w:rsidR="00C2188D">
        <w:rPr>
          <w:sz w:val="28"/>
          <w:szCs w:val="28"/>
        </w:rPr>
        <w:t xml:space="preserve"> своей прежней р</w:t>
      </w:r>
      <w:r w:rsidRPr="001E7C3B">
        <w:rPr>
          <w:sz w:val="28"/>
          <w:szCs w:val="28"/>
        </w:rPr>
        <w:t>одиной осуществляется с помощью коммуникаций. Удешевление и упрощение транспортных и тел</w:t>
      </w:r>
      <w:r w:rsidRPr="001E7C3B">
        <w:rPr>
          <w:sz w:val="28"/>
          <w:szCs w:val="28"/>
        </w:rPr>
        <w:t>е</w:t>
      </w:r>
      <w:r>
        <w:rPr>
          <w:sz w:val="28"/>
          <w:szCs w:val="28"/>
        </w:rPr>
        <w:t>коммуникационных инфраструктур с</w:t>
      </w:r>
      <w:r w:rsidRPr="001E7C3B">
        <w:rPr>
          <w:sz w:val="28"/>
          <w:szCs w:val="28"/>
        </w:rPr>
        <w:t>окращает разрыв между иммигрантск</w:t>
      </w:r>
      <w:r w:rsidRPr="001E7C3B">
        <w:rPr>
          <w:sz w:val="28"/>
          <w:szCs w:val="28"/>
        </w:rPr>
        <w:t>и</w:t>
      </w:r>
      <w:r w:rsidRPr="001E7C3B">
        <w:rPr>
          <w:sz w:val="28"/>
          <w:szCs w:val="28"/>
        </w:rPr>
        <w:t>ми об</w:t>
      </w:r>
      <w:r>
        <w:rPr>
          <w:sz w:val="28"/>
          <w:szCs w:val="28"/>
        </w:rPr>
        <w:t>щинами и своей привычной средой.</w:t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Помимо изменений в социально-политической сфере общественной жизни, миграция также привносит изменения в экономическую составля</w:t>
      </w:r>
      <w:r w:rsidRPr="001E7C3B">
        <w:rPr>
          <w:sz w:val="28"/>
          <w:szCs w:val="28"/>
        </w:rPr>
        <w:t>ю</w:t>
      </w:r>
      <w:r w:rsidRPr="001E7C3B">
        <w:rPr>
          <w:sz w:val="28"/>
          <w:szCs w:val="28"/>
        </w:rPr>
        <w:t>щую жизни общ</w:t>
      </w:r>
      <w:r>
        <w:rPr>
          <w:sz w:val="28"/>
          <w:szCs w:val="28"/>
        </w:rPr>
        <w:t>ества. Всех мигрантов невозможно объ</w:t>
      </w:r>
      <w:r w:rsidRPr="001E7C3B">
        <w:rPr>
          <w:sz w:val="28"/>
          <w:szCs w:val="28"/>
        </w:rPr>
        <w:t>единить в однородную группу, а значит и влияние на экономическую ситуацию неоднозначно.  Два направления миграционных потоков</w:t>
      </w:r>
      <w:r>
        <w:rPr>
          <w:sz w:val="28"/>
          <w:szCs w:val="28"/>
        </w:rPr>
        <w:t xml:space="preserve"> </w:t>
      </w:r>
      <w:proofErr w:type="gramStart"/>
      <w:r w:rsidRPr="001E7C3B">
        <w:rPr>
          <w:sz w:val="28"/>
          <w:szCs w:val="28"/>
        </w:rPr>
        <w:t>-в</w:t>
      </w:r>
      <w:proofErr w:type="gramEnd"/>
      <w:r w:rsidRPr="001E7C3B">
        <w:rPr>
          <w:sz w:val="28"/>
          <w:szCs w:val="28"/>
        </w:rPr>
        <w:t>ысококвалифицированные специал</w:t>
      </w:r>
      <w:r w:rsidRPr="001E7C3B">
        <w:rPr>
          <w:sz w:val="28"/>
          <w:szCs w:val="28"/>
        </w:rPr>
        <w:t>и</w:t>
      </w:r>
      <w:r w:rsidRPr="001E7C3B">
        <w:rPr>
          <w:sz w:val="28"/>
          <w:szCs w:val="28"/>
        </w:rPr>
        <w:t>сты и рабочие-иммигранты, занимающие самы</w:t>
      </w:r>
      <w:r>
        <w:rPr>
          <w:sz w:val="28"/>
          <w:szCs w:val="28"/>
        </w:rPr>
        <w:t>е</w:t>
      </w:r>
      <w:r w:rsidRPr="001E7C3B">
        <w:rPr>
          <w:sz w:val="28"/>
          <w:szCs w:val="28"/>
        </w:rPr>
        <w:t xml:space="preserve"> низкооплачиваемые и нен</w:t>
      </w:r>
      <w:r w:rsidRPr="001E7C3B">
        <w:rPr>
          <w:sz w:val="28"/>
          <w:szCs w:val="28"/>
        </w:rPr>
        <w:t>а</w:t>
      </w:r>
      <w:r w:rsidRPr="001E7C3B">
        <w:rPr>
          <w:sz w:val="28"/>
          <w:szCs w:val="28"/>
        </w:rPr>
        <w:t>дежные ниши на рынке труда</w:t>
      </w:r>
      <w:r>
        <w:rPr>
          <w:sz w:val="28"/>
          <w:szCs w:val="28"/>
        </w:rPr>
        <w:t>, заполняют, таким образом, не только горизо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тальные линейки в системе труда, но и вертикальные, вызывая недовольство у большего количества коренных граждан</w:t>
      </w:r>
      <w:r w:rsidRPr="001E7C3B">
        <w:rPr>
          <w:sz w:val="28"/>
          <w:szCs w:val="28"/>
        </w:rPr>
        <w:t xml:space="preserve">. </w:t>
      </w:r>
    </w:p>
    <w:p w:rsidR="00840566" w:rsidRPr="001E7C3B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Говоря об экономической обоснованности миграции</w:t>
      </w:r>
      <w:r w:rsidR="00C2188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помнить, что к</w:t>
      </w:r>
      <w:r w:rsidRPr="001E7C3B">
        <w:rPr>
          <w:sz w:val="28"/>
          <w:szCs w:val="28"/>
        </w:rPr>
        <w:t>рупномасштабность миграции помогает многим странам в экономич</w:t>
      </w:r>
      <w:r w:rsidRPr="001E7C3B">
        <w:rPr>
          <w:sz w:val="28"/>
          <w:szCs w:val="28"/>
        </w:rPr>
        <w:t>е</w:t>
      </w:r>
      <w:r w:rsidRPr="001E7C3B">
        <w:rPr>
          <w:sz w:val="28"/>
          <w:szCs w:val="28"/>
        </w:rPr>
        <w:t>ском плане. Послевоенный рынок труда в Европе испытывал серьёзные тру</w:t>
      </w:r>
      <w:r w:rsidRPr="001E7C3B">
        <w:rPr>
          <w:sz w:val="28"/>
          <w:szCs w:val="28"/>
        </w:rPr>
        <w:t>д</w:t>
      </w:r>
      <w:r w:rsidRPr="001E7C3B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в заполнении пустующих мест</w:t>
      </w:r>
      <w:r w:rsidRPr="001E7C3B">
        <w:rPr>
          <w:sz w:val="28"/>
          <w:szCs w:val="28"/>
        </w:rPr>
        <w:t>.</w:t>
      </w:r>
      <w:r>
        <w:rPr>
          <w:sz w:val="28"/>
          <w:szCs w:val="28"/>
        </w:rPr>
        <w:t xml:space="preserve"> Возникновение и укрупнение потоков мигрантов помогли укрепить рынок труда. На сегодняшний день, система мирового хозяйства всё больше нуждается в интернационализации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ства, которая подкреплена интеграцией национальных рынков труда. </w:t>
      </w:r>
      <w:r w:rsidRPr="00DC327A">
        <w:rPr>
          <w:sz w:val="28"/>
          <w:szCs w:val="28"/>
        </w:rPr>
        <w:t>Прису</w:t>
      </w:r>
      <w:r w:rsidRPr="00DC327A">
        <w:rPr>
          <w:sz w:val="28"/>
          <w:szCs w:val="28"/>
        </w:rPr>
        <w:t>т</w:t>
      </w:r>
      <w:r w:rsidRPr="00DC327A">
        <w:rPr>
          <w:sz w:val="28"/>
          <w:szCs w:val="28"/>
        </w:rPr>
        <w:t>ствие иностранных работников в развитых странах мира превратилось из временного явления в структурный элемент экономики. Без международных трудовых мигрантов уже невозможно представить себе развитие таких отра</w:t>
      </w:r>
      <w:r w:rsidRPr="00DC327A">
        <w:rPr>
          <w:sz w:val="28"/>
          <w:szCs w:val="28"/>
        </w:rPr>
        <w:t>с</w:t>
      </w:r>
      <w:r w:rsidRPr="00DC327A">
        <w:rPr>
          <w:sz w:val="28"/>
          <w:szCs w:val="28"/>
        </w:rPr>
        <w:t>лей, как строительство, сельское хозяйство, сфера услуг, где сохраняется о</w:t>
      </w:r>
      <w:r w:rsidRPr="00DC327A">
        <w:rPr>
          <w:sz w:val="28"/>
          <w:szCs w:val="28"/>
        </w:rPr>
        <w:t>т</w:t>
      </w:r>
      <w:r w:rsidRPr="00DC327A">
        <w:rPr>
          <w:sz w:val="28"/>
          <w:szCs w:val="28"/>
        </w:rPr>
        <w:t>носительно высокая доля ручного труда, который не привлекает местное н</w:t>
      </w:r>
      <w:r w:rsidRPr="00DC327A">
        <w:rPr>
          <w:sz w:val="28"/>
          <w:szCs w:val="28"/>
        </w:rPr>
        <w:t>а</w:t>
      </w:r>
      <w:r w:rsidRPr="00DC327A">
        <w:rPr>
          <w:sz w:val="28"/>
          <w:szCs w:val="28"/>
        </w:rPr>
        <w:t>селение даже при наличии безработицы</w:t>
      </w:r>
      <w:r>
        <w:rPr>
          <w:sz w:val="28"/>
          <w:szCs w:val="28"/>
        </w:rPr>
        <w:t>.</w:t>
      </w:r>
      <w:r>
        <w:rPr>
          <w:rStyle w:val="ac"/>
          <w:sz w:val="28"/>
          <w:szCs w:val="28"/>
        </w:rPr>
        <w:footnoteReference w:id="45"/>
      </w:r>
    </w:p>
    <w:p w:rsidR="00840566" w:rsidRDefault="00840566" w:rsidP="00437713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Процесс миграции, обусловленный основными характеристиками 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бализации, непосредственно влияет на структуру общества. Интеграция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циальную систему, разнящуюся с привычной средой, не успевает достигнуть той же массовости в вовлеченности, что и глобализационные процессы,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рождая ряд актуальнейших проблем, и требуя реагирования со стороны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системы.</w:t>
      </w:r>
    </w:p>
    <w:p w:rsidR="00761699" w:rsidRDefault="00761699" w:rsidP="00437713">
      <w:pPr>
        <w:pStyle w:val="a9"/>
        <w:spacing w:line="372" w:lineRule="auto"/>
        <w:ind w:left="0" w:firstLine="709"/>
        <w:jc w:val="both"/>
        <w:rPr>
          <w:kern w:val="28"/>
          <w:szCs w:val="28"/>
        </w:rPr>
      </w:pPr>
    </w:p>
    <w:p w:rsidR="00095FDE" w:rsidRDefault="00095FDE" w:rsidP="00437713">
      <w:pPr>
        <w:pStyle w:val="a9"/>
        <w:spacing w:line="372" w:lineRule="auto"/>
        <w:ind w:left="0" w:firstLine="709"/>
        <w:jc w:val="both"/>
        <w:rPr>
          <w:kern w:val="28"/>
          <w:szCs w:val="28"/>
        </w:rPr>
      </w:pPr>
    </w:p>
    <w:p w:rsidR="00095FDE" w:rsidRDefault="00095FDE" w:rsidP="00437713">
      <w:pPr>
        <w:pStyle w:val="a9"/>
        <w:spacing w:line="372" w:lineRule="auto"/>
        <w:ind w:left="0" w:firstLine="709"/>
        <w:jc w:val="both"/>
        <w:rPr>
          <w:kern w:val="28"/>
          <w:szCs w:val="28"/>
        </w:rPr>
      </w:pPr>
    </w:p>
    <w:p w:rsidR="00095FDE" w:rsidRDefault="00095FDE" w:rsidP="00437713">
      <w:pPr>
        <w:pStyle w:val="a9"/>
        <w:spacing w:line="372" w:lineRule="auto"/>
        <w:ind w:left="0" w:firstLine="709"/>
        <w:jc w:val="both"/>
        <w:rPr>
          <w:kern w:val="28"/>
          <w:szCs w:val="28"/>
        </w:rPr>
      </w:pPr>
    </w:p>
    <w:p w:rsidR="00095FDE" w:rsidRDefault="00095FDE" w:rsidP="00437713">
      <w:pPr>
        <w:pStyle w:val="a9"/>
        <w:spacing w:line="372" w:lineRule="auto"/>
        <w:ind w:left="0" w:firstLine="709"/>
        <w:jc w:val="both"/>
        <w:rPr>
          <w:kern w:val="28"/>
          <w:szCs w:val="28"/>
        </w:rPr>
      </w:pPr>
    </w:p>
    <w:p w:rsidR="00C835B9" w:rsidRDefault="00C835B9" w:rsidP="00C835B9">
      <w:pPr>
        <w:pStyle w:val="a9"/>
        <w:spacing w:line="372" w:lineRule="auto"/>
        <w:ind w:left="0"/>
        <w:jc w:val="both"/>
        <w:rPr>
          <w:kern w:val="28"/>
          <w:szCs w:val="28"/>
        </w:rPr>
      </w:pPr>
    </w:p>
    <w:p w:rsidR="00840566" w:rsidRPr="009D6D2C" w:rsidRDefault="00C835B9" w:rsidP="009D6D2C">
      <w:pPr>
        <w:pStyle w:val="3"/>
        <w:spacing w:line="360" w:lineRule="auto"/>
        <w:rPr>
          <w:rFonts w:ascii="Times New Roman" w:hAnsi="Times New Roman"/>
          <w:sz w:val="32"/>
          <w:szCs w:val="32"/>
        </w:rPr>
      </w:pPr>
      <w:bookmarkStart w:id="16" w:name="_Toc451898123"/>
      <w:bookmarkStart w:id="17" w:name="_Toc451969067"/>
      <w:r w:rsidRPr="009D6D2C">
        <w:rPr>
          <w:rFonts w:ascii="Times New Roman" w:hAnsi="Times New Roman"/>
          <w:sz w:val="32"/>
          <w:szCs w:val="32"/>
        </w:rPr>
        <w:lastRenderedPageBreak/>
        <w:t>2.2</w:t>
      </w:r>
      <w:r w:rsidR="002F05C0" w:rsidRPr="009D6D2C">
        <w:rPr>
          <w:rFonts w:ascii="Times New Roman" w:hAnsi="Times New Roman"/>
          <w:sz w:val="32"/>
          <w:szCs w:val="32"/>
        </w:rPr>
        <w:t xml:space="preserve">. </w:t>
      </w:r>
      <w:r w:rsidR="00840566" w:rsidRPr="009D6D2C">
        <w:rPr>
          <w:rFonts w:ascii="Times New Roman" w:hAnsi="Times New Roman"/>
          <w:sz w:val="32"/>
          <w:szCs w:val="32"/>
        </w:rPr>
        <w:t xml:space="preserve">Трансформация терроризма как </w:t>
      </w:r>
      <w:r w:rsidRPr="009D6D2C">
        <w:rPr>
          <w:rFonts w:ascii="Times New Roman" w:hAnsi="Times New Roman"/>
          <w:sz w:val="32"/>
          <w:szCs w:val="32"/>
        </w:rPr>
        <w:t>особенность современных этнополитических конфликтов.</w:t>
      </w:r>
      <w:bookmarkEnd w:id="16"/>
      <w:bookmarkEnd w:id="17"/>
    </w:p>
    <w:p w:rsidR="00840566" w:rsidRDefault="00840566" w:rsidP="009D6D2C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Взаимодействие глобальных процессов настолько тесно переплетено, что рассмотрение терроризма неотрывно связано с темами предыдущих пар</w:t>
      </w:r>
      <w:r>
        <w:rPr>
          <w:szCs w:val="28"/>
        </w:rPr>
        <w:t>а</w:t>
      </w:r>
      <w:r>
        <w:rPr>
          <w:szCs w:val="28"/>
        </w:rPr>
        <w:t>графов данной главы. Массовость миграционных процессов полностью ра</w:t>
      </w:r>
      <w:r>
        <w:rPr>
          <w:szCs w:val="28"/>
        </w:rPr>
        <w:t>з</w:t>
      </w:r>
      <w:r>
        <w:rPr>
          <w:szCs w:val="28"/>
        </w:rPr>
        <w:t>двинула занавес, показав дифференцированность современного мира. Сло</w:t>
      </w:r>
      <w:r>
        <w:rPr>
          <w:szCs w:val="28"/>
        </w:rPr>
        <w:t>ж</w:t>
      </w:r>
      <w:r>
        <w:rPr>
          <w:szCs w:val="28"/>
        </w:rPr>
        <w:t>ности интеграции в принимающее общество породили в этом случае чувство несправедливости по отношению к представителям других стран с более ра</w:t>
      </w:r>
      <w:r>
        <w:rPr>
          <w:szCs w:val="28"/>
        </w:rPr>
        <w:t>з</w:t>
      </w:r>
      <w:r>
        <w:rPr>
          <w:szCs w:val="28"/>
        </w:rPr>
        <w:t>витой экономикой, инфраструктурой, социальной поддержкой, и соответс</w:t>
      </w:r>
      <w:r>
        <w:rPr>
          <w:szCs w:val="28"/>
        </w:rPr>
        <w:t>т</w:t>
      </w:r>
      <w:r>
        <w:rPr>
          <w:szCs w:val="28"/>
        </w:rPr>
        <w:t>венно, с высоким уровнем жизни в целом. Современная система коммуник</w:t>
      </w:r>
      <w:r>
        <w:rPr>
          <w:szCs w:val="28"/>
        </w:rPr>
        <w:t>а</w:t>
      </w:r>
      <w:r>
        <w:rPr>
          <w:szCs w:val="28"/>
        </w:rPr>
        <w:t>ции упростила взаимодействие групп по всему миру, помогая скооперир</w:t>
      </w:r>
      <w:r>
        <w:rPr>
          <w:szCs w:val="28"/>
        </w:rPr>
        <w:t>о</w:t>
      </w:r>
      <w:r>
        <w:rPr>
          <w:szCs w:val="28"/>
        </w:rPr>
        <w:t xml:space="preserve">ваться и ускорять передачу информации по всему миру. Роль СМИ, в случае с международным терроризмом, сложно недооценить. Выступая «мостиком» между террористами и аудиторией, на СМИ лежит непомерная </w:t>
      </w:r>
      <w:r w:rsidRPr="00887F87">
        <w:rPr>
          <w:szCs w:val="28"/>
        </w:rPr>
        <w:t>ответстве</w:t>
      </w:r>
      <w:r w:rsidRPr="00887F87">
        <w:rPr>
          <w:szCs w:val="28"/>
        </w:rPr>
        <w:t>н</w:t>
      </w:r>
      <w:r w:rsidRPr="00887F87">
        <w:rPr>
          <w:szCs w:val="28"/>
        </w:rPr>
        <w:t>ность при освещении террористических действий.</w:t>
      </w:r>
    </w:p>
    <w:p w:rsidR="00840566" w:rsidRDefault="00840566" w:rsidP="00437713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t>Проблема терроризма злободневна, в связи с множеством акций по всему миру. На борьбу с терроризмом задействовано огромное число гос</w:t>
      </w:r>
      <w:r w:rsidRPr="00D9125E">
        <w:rPr>
          <w:szCs w:val="28"/>
        </w:rPr>
        <w:t>у</w:t>
      </w:r>
      <w:r w:rsidRPr="00D9125E">
        <w:rPr>
          <w:szCs w:val="28"/>
        </w:rPr>
        <w:t>дарственных и международных институтов, структур, отделов и подраздел</w:t>
      </w:r>
      <w:r w:rsidRPr="00D9125E">
        <w:rPr>
          <w:szCs w:val="28"/>
        </w:rPr>
        <w:t>е</w:t>
      </w:r>
      <w:r w:rsidRPr="00D9125E">
        <w:rPr>
          <w:szCs w:val="28"/>
        </w:rPr>
        <w:t>ний. Исходя из общемировой проблематики данного феномена, государс</w:t>
      </w:r>
      <w:r w:rsidRPr="00D9125E">
        <w:rPr>
          <w:szCs w:val="28"/>
        </w:rPr>
        <w:t>т</w:t>
      </w:r>
      <w:r w:rsidRPr="00D9125E">
        <w:rPr>
          <w:szCs w:val="28"/>
        </w:rPr>
        <w:t>венных средств реализации борьбы с терроризмом, определение для анализа этнополитических конфликтов следует брать из правительственных источн</w:t>
      </w:r>
      <w:r w:rsidRPr="00D9125E">
        <w:rPr>
          <w:szCs w:val="28"/>
        </w:rPr>
        <w:t>и</w:t>
      </w:r>
      <w:r w:rsidRPr="00D9125E">
        <w:rPr>
          <w:szCs w:val="28"/>
        </w:rPr>
        <w:t>ков. Согласно Федеральному закону Российской Федерации «О противоде</w:t>
      </w:r>
      <w:r w:rsidRPr="00D9125E">
        <w:rPr>
          <w:szCs w:val="28"/>
        </w:rPr>
        <w:t>й</w:t>
      </w:r>
      <w:r w:rsidRPr="00D9125E">
        <w:rPr>
          <w:szCs w:val="28"/>
        </w:rPr>
        <w:t>ствии терроризму»: «терроризм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</w:t>
      </w:r>
      <w:r w:rsidRPr="00D9125E">
        <w:rPr>
          <w:szCs w:val="28"/>
        </w:rPr>
        <w:t>е</w:t>
      </w:r>
      <w:r w:rsidRPr="00D9125E">
        <w:rPr>
          <w:szCs w:val="28"/>
        </w:rPr>
        <w:t>нием населения и (или) иными формами противоправных насильственных действий».</w:t>
      </w:r>
      <w:r w:rsidRPr="00D9125E">
        <w:rPr>
          <w:rStyle w:val="ac"/>
          <w:szCs w:val="28"/>
        </w:rPr>
        <w:footnoteReference w:id="46"/>
      </w:r>
    </w:p>
    <w:p w:rsidR="00840566" w:rsidRDefault="00840566" w:rsidP="00437713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lastRenderedPageBreak/>
        <w:t>Если рассматривать проблему шире, с точки зрения повсеместности и вовлечённости данного явления в социальную структуру общества, то след</w:t>
      </w:r>
      <w:r w:rsidRPr="00D9125E">
        <w:rPr>
          <w:szCs w:val="28"/>
        </w:rPr>
        <w:t>у</w:t>
      </w:r>
      <w:r w:rsidRPr="00D9125E">
        <w:rPr>
          <w:szCs w:val="28"/>
        </w:rPr>
        <w:t>ет отметить утверждение А.С. Баранова: «Можно сказать, что любая общес</w:t>
      </w:r>
      <w:r w:rsidRPr="00D9125E">
        <w:rPr>
          <w:szCs w:val="28"/>
        </w:rPr>
        <w:t>т</w:t>
      </w:r>
      <w:r w:rsidRPr="00D9125E">
        <w:rPr>
          <w:szCs w:val="28"/>
        </w:rPr>
        <w:t>венная проблема, в принципе может стать поводом для террористических кампаний, любая идеология - её основанием, любое общество - её ареной».</w:t>
      </w:r>
      <w:r w:rsidRPr="00D9125E">
        <w:rPr>
          <w:rStyle w:val="ac"/>
          <w:szCs w:val="28"/>
        </w:rPr>
        <w:footnoteReference w:id="47"/>
      </w:r>
      <w:r w:rsidRPr="00D9125E">
        <w:rPr>
          <w:szCs w:val="28"/>
        </w:rPr>
        <w:t xml:space="preserve"> </w:t>
      </w:r>
    </w:p>
    <w:p w:rsidR="00840566" w:rsidRDefault="00840566" w:rsidP="00437713">
      <w:pPr>
        <w:pStyle w:val="a9"/>
        <w:spacing w:line="372" w:lineRule="auto"/>
        <w:ind w:left="0" w:firstLine="709"/>
        <w:jc w:val="both"/>
        <w:rPr>
          <w:color w:val="000000"/>
          <w:szCs w:val="28"/>
        </w:rPr>
      </w:pPr>
      <w:r w:rsidRPr="004B0BC1">
        <w:rPr>
          <w:szCs w:val="28"/>
        </w:rPr>
        <w:t>Террористический акт, как основной метод воздействия терроризма</w:t>
      </w:r>
      <w:r>
        <w:rPr>
          <w:szCs w:val="28"/>
        </w:rPr>
        <w:t>, по УК РФ</w:t>
      </w:r>
      <w:r w:rsidRPr="004B0BC1">
        <w:rPr>
          <w:szCs w:val="28"/>
        </w:rPr>
        <w:t xml:space="preserve"> означает: «</w:t>
      </w:r>
      <w:r w:rsidRPr="004B0BC1">
        <w:rPr>
          <w:color w:val="000000"/>
          <w:szCs w:val="28"/>
        </w:rPr>
        <w:t>Совершение взрыва, поджога или иных действий, устр</w:t>
      </w:r>
      <w:r w:rsidRPr="004B0BC1">
        <w:rPr>
          <w:color w:val="000000"/>
          <w:szCs w:val="28"/>
        </w:rPr>
        <w:t>а</w:t>
      </w:r>
      <w:r w:rsidRPr="004B0BC1">
        <w:rPr>
          <w:color w:val="000000"/>
          <w:szCs w:val="28"/>
        </w:rPr>
        <w:t>шающих население и создающих опасность гибели человека, причинения значительного имущественного ущерба либо наступления иных тяжких п</w:t>
      </w:r>
      <w:r w:rsidRPr="004B0BC1">
        <w:rPr>
          <w:color w:val="000000"/>
          <w:szCs w:val="28"/>
        </w:rPr>
        <w:t>о</w:t>
      </w:r>
      <w:r w:rsidRPr="004B0BC1">
        <w:rPr>
          <w:color w:val="000000"/>
          <w:szCs w:val="28"/>
        </w:rPr>
        <w:t>следствий, в целях дестабилизации деятельности органов власти или межд</w:t>
      </w:r>
      <w:r w:rsidRPr="004B0BC1">
        <w:rPr>
          <w:color w:val="000000"/>
          <w:szCs w:val="28"/>
        </w:rPr>
        <w:t>у</w:t>
      </w:r>
      <w:r w:rsidRPr="004B0BC1">
        <w:rPr>
          <w:color w:val="000000"/>
          <w:szCs w:val="28"/>
        </w:rPr>
        <w:t>народных организаций либо воздействия на принятие ими решений, а также угроза совершения указанных действий в тех же целях».</w:t>
      </w:r>
      <w:r>
        <w:rPr>
          <w:rStyle w:val="ac"/>
          <w:color w:val="000000"/>
          <w:szCs w:val="28"/>
        </w:rPr>
        <w:footnoteReference w:id="48"/>
      </w:r>
    </w:p>
    <w:p w:rsidR="005F0D3C" w:rsidRPr="005F0D3C" w:rsidRDefault="005F0D3C" w:rsidP="005F0D3C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Радикализация протеста, находящая своё выражение в террористич</w:t>
      </w:r>
      <w:r>
        <w:rPr>
          <w:szCs w:val="28"/>
        </w:rPr>
        <w:t>е</w:t>
      </w:r>
      <w:r>
        <w:rPr>
          <w:szCs w:val="28"/>
        </w:rPr>
        <w:t>ских акциях, вызвана трансформацией основных политических характер</w:t>
      </w:r>
      <w:r>
        <w:rPr>
          <w:szCs w:val="28"/>
        </w:rPr>
        <w:t>и</w:t>
      </w:r>
      <w:r>
        <w:rPr>
          <w:szCs w:val="28"/>
        </w:rPr>
        <w:t>стик глобального мира. Появление наднациональных образований на мир</w:t>
      </w:r>
      <w:r>
        <w:rPr>
          <w:szCs w:val="28"/>
        </w:rPr>
        <w:t>о</w:t>
      </w:r>
      <w:r>
        <w:rPr>
          <w:szCs w:val="28"/>
        </w:rPr>
        <w:t>вой арене и их роль в функционировании общемировой системы привело к неэффективности непосредственного террористического воздействия на н</w:t>
      </w:r>
      <w:r>
        <w:rPr>
          <w:szCs w:val="28"/>
        </w:rPr>
        <w:t>а</w:t>
      </w:r>
      <w:r>
        <w:rPr>
          <w:szCs w:val="28"/>
        </w:rPr>
        <w:t>циональные политические единицы. Необходимость влияния на глобализ</w:t>
      </w:r>
      <w:r>
        <w:rPr>
          <w:szCs w:val="28"/>
        </w:rPr>
        <w:t>и</w:t>
      </w:r>
      <w:r>
        <w:rPr>
          <w:szCs w:val="28"/>
        </w:rPr>
        <w:t>рующийся процесс определил</w:t>
      </w:r>
      <w:r w:rsidR="00DF3C19">
        <w:rPr>
          <w:szCs w:val="28"/>
        </w:rPr>
        <w:t>о</w:t>
      </w:r>
      <w:r>
        <w:rPr>
          <w:szCs w:val="28"/>
        </w:rPr>
        <w:t xml:space="preserve"> </w:t>
      </w:r>
      <w:r w:rsidR="00DF3C19">
        <w:rPr>
          <w:szCs w:val="28"/>
        </w:rPr>
        <w:t>вектор, по которому современные методы воздействия обращены к надгосударственным образованиям, через общес</w:t>
      </w:r>
      <w:r w:rsidR="00DF3C19">
        <w:rPr>
          <w:szCs w:val="28"/>
        </w:rPr>
        <w:t>т</w:t>
      </w:r>
      <w:r w:rsidR="00DF3C19">
        <w:rPr>
          <w:szCs w:val="28"/>
        </w:rPr>
        <w:t>венное мнение.</w:t>
      </w:r>
    </w:p>
    <w:p w:rsidR="00761699" w:rsidRDefault="00840566" w:rsidP="00437713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t>Глобализационные процессы изменили также подход к методам терр</w:t>
      </w:r>
      <w:r w:rsidRPr="00D9125E">
        <w:rPr>
          <w:szCs w:val="28"/>
        </w:rPr>
        <w:t>о</w:t>
      </w:r>
      <w:r w:rsidRPr="00D9125E">
        <w:rPr>
          <w:szCs w:val="28"/>
        </w:rPr>
        <w:t>ра. Если раньше основной мишенью для террористов были политические деятели, лидеры властных образований, то теперь, в период ослабевания г</w:t>
      </w:r>
      <w:r w:rsidRPr="00D9125E">
        <w:rPr>
          <w:szCs w:val="28"/>
        </w:rPr>
        <w:t>о</w:t>
      </w:r>
      <w:r w:rsidRPr="00D9125E">
        <w:rPr>
          <w:szCs w:val="28"/>
        </w:rPr>
        <w:t>сударственных механизмов управления социума и выдвижение на первый план глобальных акторов регулирования социальных процессов  -  аудитор</w:t>
      </w:r>
      <w:r w:rsidRPr="00D9125E">
        <w:rPr>
          <w:szCs w:val="28"/>
        </w:rPr>
        <w:t>и</w:t>
      </w:r>
      <w:r w:rsidRPr="00D9125E">
        <w:rPr>
          <w:szCs w:val="28"/>
        </w:rPr>
        <w:t xml:space="preserve">ей, на которую направлена деятельность террористов является гражданское </w:t>
      </w:r>
      <w:r w:rsidRPr="00D9125E">
        <w:rPr>
          <w:szCs w:val="28"/>
        </w:rPr>
        <w:lastRenderedPageBreak/>
        <w:t>общество. Подтверждением данного тезиса является определение террори</w:t>
      </w:r>
      <w:r w:rsidRPr="00D9125E">
        <w:rPr>
          <w:szCs w:val="28"/>
        </w:rPr>
        <w:t>з</w:t>
      </w:r>
      <w:r w:rsidRPr="00D9125E">
        <w:rPr>
          <w:szCs w:val="28"/>
        </w:rPr>
        <w:t>ма, данное в начале 90-х годов в Большом энциклопедическом словаре: «м</w:t>
      </w:r>
      <w:r w:rsidRPr="00D9125E">
        <w:rPr>
          <w:szCs w:val="28"/>
        </w:rPr>
        <w:t>е</w:t>
      </w:r>
      <w:r w:rsidRPr="00D9125E">
        <w:rPr>
          <w:szCs w:val="28"/>
        </w:rPr>
        <w:t>ждународный терроризм – насильственные акты, совершаемые против о</w:t>
      </w:r>
      <w:r w:rsidRPr="00D9125E">
        <w:rPr>
          <w:szCs w:val="28"/>
        </w:rPr>
        <w:t>т</w:t>
      </w:r>
      <w:r w:rsidRPr="00D9125E">
        <w:rPr>
          <w:szCs w:val="28"/>
        </w:rPr>
        <w:t>дельных граждан или объектов, в том числе, находящихся под защитой ме</w:t>
      </w:r>
      <w:r w:rsidRPr="00D9125E">
        <w:rPr>
          <w:szCs w:val="28"/>
        </w:rPr>
        <w:t>ж</w:t>
      </w:r>
      <w:r w:rsidRPr="00D9125E">
        <w:rPr>
          <w:szCs w:val="28"/>
        </w:rPr>
        <w:t>дународного права (убийства глав иностранных государств и правительств, их дипломатических представителей, взрывы помещений посольств и ми</w:t>
      </w:r>
      <w:r w:rsidRPr="00D9125E">
        <w:rPr>
          <w:szCs w:val="28"/>
        </w:rPr>
        <w:t>с</w:t>
      </w:r>
      <w:r w:rsidRPr="00D9125E">
        <w:rPr>
          <w:szCs w:val="28"/>
        </w:rPr>
        <w:t>сий, представительств организаций, штаб-квартир международных организ</w:t>
      </w:r>
      <w:r w:rsidRPr="00D9125E">
        <w:rPr>
          <w:szCs w:val="28"/>
        </w:rPr>
        <w:t>а</w:t>
      </w:r>
      <w:r w:rsidRPr="00D9125E">
        <w:rPr>
          <w:szCs w:val="28"/>
        </w:rPr>
        <w:t>ций)».</w:t>
      </w:r>
      <w:r w:rsidRPr="00D9125E">
        <w:rPr>
          <w:rStyle w:val="ac"/>
          <w:szCs w:val="28"/>
        </w:rPr>
        <w:footnoteReference w:id="49"/>
      </w:r>
    </w:p>
    <w:p w:rsidR="00001BE2" w:rsidRDefault="00840566" w:rsidP="00437713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Трансформация терроризма с воздействия на политические единицы к воздействию на общество в целом выявило кризис безопасности и подорвало репутацию правительств и международного сообщества. Несмотря на акти</w:t>
      </w:r>
      <w:r>
        <w:rPr>
          <w:szCs w:val="28"/>
        </w:rPr>
        <w:t>в</w:t>
      </w:r>
      <w:r>
        <w:rPr>
          <w:szCs w:val="28"/>
        </w:rPr>
        <w:t>ную борьбу с терроризмом, правительственные и межправительственные о</w:t>
      </w:r>
      <w:r>
        <w:rPr>
          <w:szCs w:val="28"/>
        </w:rPr>
        <w:t>р</w:t>
      </w:r>
      <w:r>
        <w:rPr>
          <w:szCs w:val="28"/>
        </w:rPr>
        <w:t xml:space="preserve">ганизации оказываются бессильными в действиях, направленных на полную ликвидации данного антиобщественного явления. Имидж государств и их лидеров падает в глазах граждан, при осуществлении данных акций. </w:t>
      </w:r>
    </w:p>
    <w:p w:rsidR="004131EB" w:rsidRDefault="00840566" w:rsidP="004131EB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Терроризм – асоциальное, жестокое, антигуманное, преступное средс</w:t>
      </w:r>
      <w:r>
        <w:rPr>
          <w:szCs w:val="28"/>
        </w:rPr>
        <w:t>т</w:t>
      </w:r>
      <w:r>
        <w:rPr>
          <w:szCs w:val="28"/>
        </w:rPr>
        <w:t>во достижения экономических целей, с помощью политической манипул</w:t>
      </w:r>
      <w:r>
        <w:rPr>
          <w:szCs w:val="28"/>
        </w:rPr>
        <w:t>я</w:t>
      </w:r>
      <w:r>
        <w:rPr>
          <w:szCs w:val="28"/>
        </w:rPr>
        <w:t>ции. Тем не менее, к факторам распространения терроризма относят, в том числе, и психологические причины: «</w:t>
      </w:r>
      <w:r w:rsidRPr="00235B4E">
        <w:rPr>
          <w:szCs w:val="28"/>
        </w:rPr>
        <w:t>утрата людьми духовных, идеологич</w:t>
      </w:r>
      <w:r w:rsidRPr="00235B4E">
        <w:rPr>
          <w:szCs w:val="28"/>
        </w:rPr>
        <w:t>е</w:t>
      </w:r>
      <w:r w:rsidRPr="00235B4E">
        <w:rPr>
          <w:szCs w:val="28"/>
        </w:rPr>
        <w:t>ских жизненных ориентиров; чувства неустроенности и незащищенности; настроение отчаяния; потеря авторитета закона и власти; безработица</w:t>
      </w:r>
      <w:r>
        <w:rPr>
          <w:szCs w:val="28"/>
        </w:rPr>
        <w:t>».</w:t>
      </w:r>
      <w:r>
        <w:rPr>
          <w:rStyle w:val="ac"/>
          <w:szCs w:val="28"/>
        </w:rPr>
        <w:footnoteReference w:id="50"/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t>Росту терроризма могут способствовать внутренняя социальная м</w:t>
      </w:r>
      <w:r w:rsidRPr="00D9125E">
        <w:rPr>
          <w:szCs w:val="28"/>
        </w:rPr>
        <w:t>о</w:t>
      </w:r>
      <w:r w:rsidRPr="00D9125E">
        <w:rPr>
          <w:szCs w:val="28"/>
        </w:rPr>
        <w:t>бильность о</w:t>
      </w:r>
      <w:r w:rsidRPr="00D9125E">
        <w:rPr>
          <w:szCs w:val="28"/>
        </w:rPr>
        <w:t>т</w:t>
      </w:r>
      <w:r w:rsidRPr="00D9125E">
        <w:rPr>
          <w:szCs w:val="28"/>
        </w:rPr>
        <w:t>крытого общества в ускоряющихся процессах глобализации. В противовес социальному лифту в открытом обществе существует система социальных фильтров, позволяющая выстроить систему социального пер</w:t>
      </w:r>
      <w:r w:rsidRPr="00D9125E">
        <w:rPr>
          <w:szCs w:val="28"/>
        </w:rPr>
        <w:t>е</w:t>
      </w:r>
      <w:r w:rsidRPr="00D9125E">
        <w:rPr>
          <w:szCs w:val="28"/>
        </w:rPr>
        <w:t>мещения. Фактором этнополитического конфликта в этом случае может в</w:t>
      </w:r>
      <w:r w:rsidRPr="00D9125E">
        <w:rPr>
          <w:szCs w:val="28"/>
        </w:rPr>
        <w:t>ы</w:t>
      </w:r>
      <w:r w:rsidRPr="00D9125E">
        <w:rPr>
          <w:szCs w:val="28"/>
        </w:rPr>
        <w:t xml:space="preserve">ступать случай, когда таким фильтром выступает этническая идентичность. </w:t>
      </w:r>
      <w:r w:rsidRPr="00D9125E">
        <w:rPr>
          <w:szCs w:val="28"/>
        </w:rPr>
        <w:lastRenderedPageBreak/>
        <w:t>То есть предст</w:t>
      </w:r>
      <w:r w:rsidRPr="00D9125E">
        <w:rPr>
          <w:szCs w:val="28"/>
        </w:rPr>
        <w:t>а</w:t>
      </w:r>
      <w:r w:rsidRPr="00D9125E">
        <w:rPr>
          <w:szCs w:val="28"/>
        </w:rPr>
        <w:t>вители определенной этнической принадлежности не могут воспользоваться социальным лифтом. Это порождает чувство несправедл</w:t>
      </w:r>
      <w:r w:rsidRPr="00D9125E">
        <w:rPr>
          <w:szCs w:val="28"/>
        </w:rPr>
        <w:t>и</w:t>
      </w:r>
      <w:r w:rsidRPr="00D9125E">
        <w:rPr>
          <w:szCs w:val="28"/>
        </w:rPr>
        <w:t>вости у притесненной в правах группы. В случае</w:t>
      </w:r>
      <w:proofErr w:type="gramStart"/>
      <w:r w:rsidRPr="00D9125E">
        <w:rPr>
          <w:szCs w:val="28"/>
        </w:rPr>
        <w:t>,</w:t>
      </w:r>
      <w:proofErr w:type="gramEnd"/>
      <w:r w:rsidRPr="00D9125E">
        <w:rPr>
          <w:szCs w:val="28"/>
        </w:rPr>
        <w:t xml:space="preserve"> если политические мех</w:t>
      </w:r>
      <w:r w:rsidRPr="00D9125E">
        <w:rPr>
          <w:szCs w:val="28"/>
        </w:rPr>
        <w:t>а</w:t>
      </w:r>
      <w:r w:rsidRPr="00D9125E">
        <w:rPr>
          <w:szCs w:val="28"/>
        </w:rPr>
        <w:t>низмы по какой-то причине не могут обеспечить равенство прав (или пол</w:t>
      </w:r>
      <w:r w:rsidRPr="00D9125E">
        <w:rPr>
          <w:szCs w:val="28"/>
        </w:rPr>
        <w:t>и</w:t>
      </w:r>
      <w:r w:rsidRPr="00D9125E">
        <w:rPr>
          <w:szCs w:val="28"/>
        </w:rPr>
        <w:t>тические институты наоборот являются создателем фильтра), то представ</w:t>
      </w:r>
      <w:r w:rsidRPr="00D9125E">
        <w:rPr>
          <w:szCs w:val="28"/>
        </w:rPr>
        <w:t>и</w:t>
      </w:r>
      <w:r w:rsidRPr="00D9125E">
        <w:rPr>
          <w:szCs w:val="28"/>
        </w:rPr>
        <w:t>тели данной группы обращаются к представителю силы, но на этот раз уже не легитимному - террористическому сообществу.</w:t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t>Территориальная арена также расширилась в условиях глобализации. Если ранее действия террор</w:t>
      </w:r>
      <w:r w:rsidRPr="00D9125E">
        <w:rPr>
          <w:szCs w:val="28"/>
        </w:rPr>
        <w:t>и</w:t>
      </w:r>
      <w:r w:rsidRPr="00D9125E">
        <w:rPr>
          <w:szCs w:val="28"/>
        </w:rPr>
        <w:t>стов ограничивались определенным регионом, то в настоящее время, из-за потребности донести идею до большего колич</w:t>
      </w:r>
      <w:r w:rsidRPr="00D9125E">
        <w:rPr>
          <w:szCs w:val="28"/>
        </w:rPr>
        <w:t>е</w:t>
      </w:r>
      <w:r w:rsidRPr="00D9125E">
        <w:rPr>
          <w:szCs w:val="28"/>
        </w:rPr>
        <w:t>ства граждан, акции становя</w:t>
      </w:r>
      <w:r w:rsidRPr="00D9125E">
        <w:rPr>
          <w:szCs w:val="28"/>
        </w:rPr>
        <w:t>т</w:t>
      </w:r>
      <w:r w:rsidRPr="00D9125E">
        <w:rPr>
          <w:szCs w:val="28"/>
        </w:rPr>
        <w:t>ся общемировым «достоянием». Сложность и не эффективность в противодействии терроризму заключается в том, что терр</w:t>
      </w:r>
      <w:r w:rsidRPr="00D9125E">
        <w:rPr>
          <w:szCs w:val="28"/>
        </w:rPr>
        <w:t>о</w:t>
      </w:r>
      <w:r w:rsidRPr="00D9125E">
        <w:rPr>
          <w:szCs w:val="28"/>
        </w:rPr>
        <w:t>ристический акт может произойти в любом месте, и невозможно предугадать в каком регионе масс</w:t>
      </w:r>
      <w:r w:rsidRPr="00D9125E">
        <w:rPr>
          <w:szCs w:val="28"/>
        </w:rPr>
        <w:t>о</w:t>
      </w:r>
      <w:r w:rsidRPr="00D9125E">
        <w:rPr>
          <w:szCs w:val="28"/>
        </w:rPr>
        <w:t xml:space="preserve">вого скопления людей стоит сосредотачивать силы.   </w:t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t>Ещё одной особенностью проведения террористических актов стал э</w:t>
      </w:r>
      <w:r w:rsidRPr="00D9125E">
        <w:rPr>
          <w:szCs w:val="28"/>
        </w:rPr>
        <w:t>ф</w:t>
      </w:r>
      <w:r w:rsidRPr="00D9125E">
        <w:rPr>
          <w:szCs w:val="28"/>
        </w:rPr>
        <w:t>фект неожиданности, с которым наносятся удары. Несмотря на количество жертв в результате террористических актов, нельзя назвать осуществление террора войной в чистом виде. Терроризм выходит за рамки регулирования общественных отношений до такой степени, что даже законы военного вр</w:t>
      </w:r>
      <w:r w:rsidRPr="00D9125E">
        <w:rPr>
          <w:szCs w:val="28"/>
        </w:rPr>
        <w:t>е</w:t>
      </w:r>
      <w:r w:rsidRPr="00D9125E">
        <w:rPr>
          <w:szCs w:val="28"/>
        </w:rPr>
        <w:t>мени, созданные для, хотя бы, частичного урегулирования отношений в п</w:t>
      </w:r>
      <w:r w:rsidRPr="00D9125E">
        <w:rPr>
          <w:szCs w:val="28"/>
        </w:rPr>
        <w:t>е</w:t>
      </w:r>
      <w:r w:rsidRPr="00D9125E">
        <w:rPr>
          <w:szCs w:val="28"/>
        </w:rPr>
        <w:t xml:space="preserve">риод военный действий, не работают в случае с данным явлением. </w:t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t>Среди многочисленных факторов глобализации, на структуру терр</w:t>
      </w:r>
      <w:r w:rsidRPr="00D9125E">
        <w:rPr>
          <w:szCs w:val="28"/>
        </w:rPr>
        <w:t>о</w:t>
      </w:r>
      <w:r w:rsidRPr="00D9125E">
        <w:rPr>
          <w:szCs w:val="28"/>
        </w:rPr>
        <w:t>ризма имеет особое влияние: во - первых, новая стадия передела мира (не столько из-за территориальных претензий, сколько по причине ограниченн</w:t>
      </w:r>
      <w:r w:rsidRPr="00D9125E">
        <w:rPr>
          <w:szCs w:val="28"/>
        </w:rPr>
        <w:t>о</w:t>
      </w:r>
      <w:r w:rsidRPr="00D9125E">
        <w:rPr>
          <w:szCs w:val="28"/>
        </w:rPr>
        <w:t>сти р</w:t>
      </w:r>
      <w:r w:rsidRPr="00D9125E">
        <w:rPr>
          <w:szCs w:val="28"/>
        </w:rPr>
        <w:t>е</w:t>
      </w:r>
      <w:r w:rsidRPr="00D9125E">
        <w:rPr>
          <w:szCs w:val="28"/>
        </w:rPr>
        <w:t>сурсов), во-вторых, неспособность политических единиц справится с усил</w:t>
      </w:r>
      <w:r w:rsidRPr="00D9125E">
        <w:rPr>
          <w:szCs w:val="28"/>
        </w:rPr>
        <w:t>и</w:t>
      </w:r>
      <w:r w:rsidRPr="00D9125E">
        <w:rPr>
          <w:szCs w:val="28"/>
        </w:rPr>
        <w:t xml:space="preserve">вающейся тенденцией к трансформации общества. Причём единицами в этом случае выступает как </w:t>
      </w:r>
      <w:proofErr w:type="gramStart"/>
      <w:r w:rsidR="00F81BD3" w:rsidRPr="00D9125E">
        <w:rPr>
          <w:szCs w:val="28"/>
        </w:rPr>
        <w:t>государство</w:t>
      </w:r>
      <w:proofErr w:type="gramEnd"/>
      <w:r w:rsidRPr="00D9125E">
        <w:rPr>
          <w:szCs w:val="28"/>
        </w:rPr>
        <w:t xml:space="preserve"> в общем, так и региональные пол</w:t>
      </w:r>
      <w:r w:rsidRPr="00D9125E">
        <w:rPr>
          <w:szCs w:val="28"/>
        </w:rPr>
        <w:t>и</w:t>
      </w:r>
      <w:r w:rsidRPr="00D9125E">
        <w:rPr>
          <w:szCs w:val="28"/>
        </w:rPr>
        <w:t>тические це</w:t>
      </w:r>
      <w:r w:rsidRPr="00D9125E">
        <w:rPr>
          <w:szCs w:val="28"/>
        </w:rPr>
        <w:t>н</w:t>
      </w:r>
      <w:r w:rsidRPr="00D9125E">
        <w:rPr>
          <w:szCs w:val="28"/>
        </w:rPr>
        <w:t>тры.</w:t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lastRenderedPageBreak/>
        <w:t>Явление терроризма, рассматриваемое в данном параграфе, неразрывно связано с темой СМИ.  Информационная отдача - показатель результативн</w:t>
      </w:r>
      <w:r w:rsidRPr="00D9125E">
        <w:rPr>
          <w:szCs w:val="28"/>
        </w:rPr>
        <w:t>о</w:t>
      </w:r>
      <w:r w:rsidRPr="00D9125E">
        <w:rPr>
          <w:szCs w:val="28"/>
        </w:rPr>
        <w:t>сти террористических действий, а основные силы организаторов террорист</w:t>
      </w:r>
      <w:r w:rsidRPr="00D9125E">
        <w:rPr>
          <w:szCs w:val="28"/>
        </w:rPr>
        <w:t>и</w:t>
      </w:r>
      <w:r w:rsidRPr="00D9125E">
        <w:rPr>
          <w:szCs w:val="28"/>
        </w:rPr>
        <w:t>ческих актов, в этом случае, будут брошены на увеличение зр</w:t>
      </w:r>
      <w:r w:rsidRPr="00D9125E">
        <w:rPr>
          <w:szCs w:val="28"/>
        </w:rPr>
        <w:t>е</w:t>
      </w:r>
      <w:r w:rsidRPr="00D9125E">
        <w:rPr>
          <w:szCs w:val="28"/>
        </w:rPr>
        <w:t>лищности и жестокости мероприятий. Воздействие на массы происходит через реакцию общества, которая достигается посредством насилия, количества жертв, пр</w:t>
      </w:r>
      <w:r w:rsidRPr="00D9125E">
        <w:rPr>
          <w:szCs w:val="28"/>
        </w:rPr>
        <w:t>и</w:t>
      </w:r>
      <w:r w:rsidRPr="00D9125E">
        <w:rPr>
          <w:szCs w:val="28"/>
        </w:rPr>
        <w:t>чинения ущерба социальной структуры и другими противоправными де</w:t>
      </w:r>
      <w:r w:rsidRPr="00D9125E">
        <w:rPr>
          <w:szCs w:val="28"/>
        </w:rPr>
        <w:t>я</w:t>
      </w:r>
      <w:r w:rsidRPr="00D9125E">
        <w:rPr>
          <w:szCs w:val="28"/>
        </w:rPr>
        <w:t xml:space="preserve">ниями. </w:t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Распространение д</w:t>
      </w:r>
      <w:r w:rsidRPr="00D9125E">
        <w:rPr>
          <w:szCs w:val="28"/>
        </w:rPr>
        <w:t>еятельности СМИ, и отсутствие структурной н</w:t>
      </w:r>
      <w:r w:rsidRPr="00D9125E">
        <w:rPr>
          <w:szCs w:val="28"/>
        </w:rPr>
        <w:t>а</w:t>
      </w:r>
      <w:r w:rsidRPr="00D9125E">
        <w:rPr>
          <w:szCs w:val="28"/>
        </w:rPr>
        <w:t>правле</w:t>
      </w:r>
      <w:r w:rsidRPr="00D9125E">
        <w:rPr>
          <w:szCs w:val="28"/>
        </w:rPr>
        <w:t>н</w:t>
      </w:r>
      <w:r w:rsidRPr="00D9125E">
        <w:rPr>
          <w:szCs w:val="28"/>
        </w:rPr>
        <w:t>ности основных информационных каналов, порождает стремление к насилию у отдельных групп граждан. Люмпенизация и маргинализация, в к</w:t>
      </w:r>
      <w:r w:rsidRPr="00D9125E">
        <w:rPr>
          <w:szCs w:val="28"/>
        </w:rPr>
        <w:t>а</w:t>
      </w:r>
      <w:r w:rsidRPr="00D9125E">
        <w:rPr>
          <w:szCs w:val="28"/>
        </w:rPr>
        <w:t xml:space="preserve">кой-то </w:t>
      </w:r>
      <w:r w:rsidR="005F0D3C">
        <w:rPr>
          <w:szCs w:val="28"/>
        </w:rPr>
        <w:t>степени обеспечивает терроризм «</w:t>
      </w:r>
      <w:r w:rsidRPr="00D9125E">
        <w:rPr>
          <w:szCs w:val="28"/>
        </w:rPr>
        <w:t>потенц</w:t>
      </w:r>
      <w:r w:rsidR="005F0D3C">
        <w:rPr>
          <w:szCs w:val="28"/>
        </w:rPr>
        <w:t>иальными сотрудниками»</w:t>
      </w:r>
      <w:r w:rsidRPr="00D9125E">
        <w:rPr>
          <w:szCs w:val="28"/>
        </w:rPr>
        <w:t>, а мир</w:t>
      </w:r>
      <w:r w:rsidRPr="00D9125E">
        <w:rPr>
          <w:szCs w:val="28"/>
        </w:rPr>
        <w:t>о</w:t>
      </w:r>
      <w:r w:rsidRPr="00D9125E">
        <w:rPr>
          <w:szCs w:val="28"/>
        </w:rPr>
        <w:t>воззренческие установки, которые часто создаются при нерегулируемых п</w:t>
      </w:r>
      <w:r w:rsidRPr="00D9125E">
        <w:rPr>
          <w:szCs w:val="28"/>
        </w:rPr>
        <w:t>о</w:t>
      </w:r>
      <w:r w:rsidRPr="00D9125E">
        <w:rPr>
          <w:szCs w:val="28"/>
        </w:rPr>
        <w:t xml:space="preserve">ступлениях информационных потоков, могут выступить катализатором для выбора в пользу вступления в ряды терроризма. </w:t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t>Освещение террористич</w:t>
      </w:r>
      <w:r w:rsidRPr="00D9125E">
        <w:rPr>
          <w:szCs w:val="28"/>
        </w:rPr>
        <w:t>е</w:t>
      </w:r>
      <w:r w:rsidRPr="00D9125E">
        <w:rPr>
          <w:szCs w:val="28"/>
        </w:rPr>
        <w:t>ских актов показывает силу их воздействия на общество. Основное противоречие деятельности СМИ в том, что она а</w:t>
      </w:r>
      <w:r w:rsidRPr="00D9125E">
        <w:rPr>
          <w:szCs w:val="28"/>
        </w:rPr>
        <w:t>к</w:t>
      </w:r>
      <w:r w:rsidRPr="00D9125E">
        <w:rPr>
          <w:szCs w:val="28"/>
        </w:rPr>
        <w:t>тивно влияет на воспроизводство терроризма, выступает рычагом воздействия на общество в руках террор</w:t>
      </w:r>
      <w:r w:rsidRPr="00D9125E">
        <w:rPr>
          <w:szCs w:val="28"/>
        </w:rPr>
        <w:t>и</w:t>
      </w:r>
      <w:r w:rsidRPr="00D9125E">
        <w:rPr>
          <w:szCs w:val="28"/>
        </w:rPr>
        <w:t>стов. Все пользователи информационных средств, через которые ведётся обзор террористических актов, становятся обоснов</w:t>
      </w:r>
      <w:r w:rsidRPr="00D9125E">
        <w:rPr>
          <w:szCs w:val="28"/>
        </w:rPr>
        <w:t>а</w:t>
      </w:r>
      <w:r w:rsidRPr="00D9125E">
        <w:rPr>
          <w:szCs w:val="28"/>
        </w:rPr>
        <w:t>нием такой акции, а противоречивость направленности новостных репорт</w:t>
      </w:r>
      <w:r w:rsidRPr="00D9125E">
        <w:rPr>
          <w:szCs w:val="28"/>
        </w:rPr>
        <w:t>а</w:t>
      </w:r>
      <w:r w:rsidRPr="00D9125E">
        <w:rPr>
          <w:szCs w:val="28"/>
        </w:rPr>
        <w:t xml:space="preserve">жей приводит к высокой градации деятельности террориста и создаёт имидж террористу - от преступника до героя. </w:t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9125E">
        <w:rPr>
          <w:szCs w:val="28"/>
        </w:rPr>
        <w:t>Демонстрационный эффект</w:t>
      </w:r>
      <w:r>
        <w:rPr>
          <w:szCs w:val="28"/>
        </w:rPr>
        <w:t>, достигаемый посредством массового и</w:t>
      </w:r>
      <w:r>
        <w:rPr>
          <w:szCs w:val="28"/>
        </w:rPr>
        <w:t>н</w:t>
      </w:r>
      <w:r>
        <w:rPr>
          <w:szCs w:val="28"/>
        </w:rPr>
        <w:t>формирования, не имеет «конкурентов» в современной общественной сист</w:t>
      </w:r>
      <w:r>
        <w:rPr>
          <w:szCs w:val="28"/>
        </w:rPr>
        <w:t>е</w:t>
      </w:r>
      <w:r>
        <w:rPr>
          <w:szCs w:val="28"/>
        </w:rPr>
        <w:t>ме. Видеорепортажи с места событий, выступления пострадавших, комме</w:t>
      </w:r>
      <w:r>
        <w:rPr>
          <w:szCs w:val="28"/>
        </w:rPr>
        <w:t>н</w:t>
      </w:r>
      <w:r>
        <w:rPr>
          <w:szCs w:val="28"/>
        </w:rPr>
        <w:t>тарии очевидцев, демонстрация разрушительных последствий, всё это созд</w:t>
      </w:r>
      <w:r>
        <w:rPr>
          <w:szCs w:val="28"/>
        </w:rPr>
        <w:t>а</w:t>
      </w:r>
      <w:r>
        <w:rPr>
          <w:szCs w:val="28"/>
        </w:rPr>
        <w:t>ёт н</w:t>
      </w:r>
      <w:r>
        <w:rPr>
          <w:szCs w:val="28"/>
        </w:rPr>
        <w:t>е</w:t>
      </w:r>
      <w:r>
        <w:rPr>
          <w:szCs w:val="28"/>
        </w:rPr>
        <w:t xml:space="preserve">обходимый антураж для устрашения и запугивания общества. Во всех случаях </w:t>
      </w:r>
      <w:r w:rsidRPr="00D9125E">
        <w:rPr>
          <w:szCs w:val="28"/>
        </w:rPr>
        <w:t xml:space="preserve">СМИ </w:t>
      </w:r>
      <w:r>
        <w:rPr>
          <w:szCs w:val="28"/>
        </w:rPr>
        <w:t xml:space="preserve">выступает </w:t>
      </w:r>
      <w:r w:rsidRPr="00D9125E">
        <w:rPr>
          <w:szCs w:val="28"/>
        </w:rPr>
        <w:t>как передатчик ме</w:t>
      </w:r>
      <w:r w:rsidRPr="00D9125E">
        <w:rPr>
          <w:szCs w:val="28"/>
        </w:rPr>
        <w:t>ж</w:t>
      </w:r>
      <w:r w:rsidRPr="00D9125E">
        <w:rPr>
          <w:szCs w:val="28"/>
        </w:rPr>
        <w:t xml:space="preserve">ду террористами и адресатами </w:t>
      </w:r>
      <w:r w:rsidRPr="00D9125E">
        <w:rPr>
          <w:szCs w:val="28"/>
        </w:rPr>
        <w:lastRenderedPageBreak/>
        <w:t xml:space="preserve">террора. А формируемое общественное мнение </w:t>
      </w:r>
      <w:r>
        <w:rPr>
          <w:szCs w:val="28"/>
        </w:rPr>
        <w:t>становится</w:t>
      </w:r>
      <w:r w:rsidRPr="00D9125E">
        <w:rPr>
          <w:szCs w:val="28"/>
        </w:rPr>
        <w:t xml:space="preserve"> способ</w:t>
      </w:r>
      <w:r>
        <w:rPr>
          <w:szCs w:val="28"/>
        </w:rPr>
        <w:t>ом</w:t>
      </w:r>
      <w:r w:rsidRPr="00D9125E">
        <w:rPr>
          <w:szCs w:val="28"/>
        </w:rPr>
        <w:t xml:space="preserve"> перед</w:t>
      </w:r>
      <w:r w:rsidRPr="00D9125E">
        <w:rPr>
          <w:szCs w:val="28"/>
        </w:rPr>
        <w:t>а</w:t>
      </w:r>
      <w:r w:rsidRPr="00D9125E">
        <w:rPr>
          <w:szCs w:val="28"/>
        </w:rPr>
        <w:t xml:space="preserve">чи идей террористов политическому лидеру, </w:t>
      </w:r>
      <w:r>
        <w:rPr>
          <w:szCs w:val="28"/>
        </w:rPr>
        <w:t>отодвигая на задний план</w:t>
      </w:r>
      <w:r w:rsidRPr="00D9125E">
        <w:rPr>
          <w:szCs w:val="28"/>
        </w:rPr>
        <w:t xml:space="preserve"> нас</w:t>
      </w:r>
      <w:r w:rsidRPr="00D9125E">
        <w:rPr>
          <w:szCs w:val="28"/>
        </w:rPr>
        <w:t>и</w:t>
      </w:r>
      <w:r w:rsidRPr="00D9125E">
        <w:rPr>
          <w:szCs w:val="28"/>
        </w:rPr>
        <w:t>лие в отношении представителей власти.</w:t>
      </w:r>
    </w:p>
    <w:p w:rsidR="00C835B9" w:rsidRDefault="00840566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Вербование последователей терроризма основывается на сложной структуре идеологического структурирования. Противоправность террор</w:t>
      </w:r>
      <w:r>
        <w:rPr>
          <w:szCs w:val="28"/>
        </w:rPr>
        <w:t>и</w:t>
      </w:r>
      <w:r>
        <w:rPr>
          <w:szCs w:val="28"/>
        </w:rPr>
        <w:t>стической деятельности обязывает её пр</w:t>
      </w:r>
      <w:r>
        <w:rPr>
          <w:szCs w:val="28"/>
        </w:rPr>
        <w:t>и</w:t>
      </w:r>
      <w:r>
        <w:rPr>
          <w:szCs w:val="28"/>
        </w:rPr>
        <w:t>верженцев приводить обоснования для проп</w:t>
      </w:r>
      <w:r>
        <w:rPr>
          <w:szCs w:val="28"/>
        </w:rPr>
        <w:t>а</w:t>
      </w:r>
      <w:r>
        <w:rPr>
          <w:szCs w:val="28"/>
        </w:rPr>
        <w:t xml:space="preserve">ганды своих взглядов. </w:t>
      </w:r>
    </w:p>
    <w:p w:rsidR="00840566" w:rsidRPr="00C835B9" w:rsidRDefault="00840566" w:rsidP="00C835B9">
      <w:pPr>
        <w:pStyle w:val="a9"/>
        <w:spacing w:line="372" w:lineRule="auto"/>
        <w:ind w:left="0" w:firstLine="709"/>
        <w:jc w:val="both"/>
        <w:rPr>
          <w:b/>
        </w:rPr>
      </w:pPr>
      <w:r w:rsidRPr="00701D6C">
        <w:rPr>
          <w:szCs w:val="28"/>
        </w:rPr>
        <w:t>Распространение сети Интернет помогает в пропаганде основных це</w:t>
      </w:r>
      <w:r w:rsidRPr="00701D6C">
        <w:rPr>
          <w:szCs w:val="28"/>
        </w:rPr>
        <w:t>н</w:t>
      </w:r>
      <w:r w:rsidRPr="00701D6C">
        <w:rPr>
          <w:szCs w:val="28"/>
        </w:rPr>
        <w:t xml:space="preserve">ностей терроризма, </w:t>
      </w:r>
      <w:r>
        <w:rPr>
          <w:szCs w:val="28"/>
        </w:rPr>
        <w:t>что</w:t>
      </w:r>
      <w:r w:rsidRPr="00701D6C">
        <w:rPr>
          <w:szCs w:val="28"/>
        </w:rPr>
        <w:t xml:space="preserve"> отмечают исследователи: «современный терроризм стремится все больше использовать идеологическое обоснование своей де</w:t>
      </w:r>
      <w:r w:rsidRPr="00701D6C">
        <w:rPr>
          <w:szCs w:val="28"/>
        </w:rPr>
        <w:t>я</w:t>
      </w:r>
      <w:r w:rsidRPr="00701D6C">
        <w:rPr>
          <w:szCs w:val="28"/>
        </w:rPr>
        <w:t>тельности, используя для этого, в первую очередь, доступный Инте</w:t>
      </w:r>
      <w:r w:rsidRPr="00701D6C">
        <w:rPr>
          <w:szCs w:val="28"/>
        </w:rPr>
        <w:t>р</w:t>
      </w:r>
      <w:r w:rsidRPr="00701D6C">
        <w:rPr>
          <w:szCs w:val="28"/>
        </w:rPr>
        <w:t>нет»</w:t>
      </w:r>
      <w:r>
        <w:rPr>
          <w:szCs w:val="28"/>
        </w:rPr>
        <w:t>.</w:t>
      </w:r>
      <w:r>
        <w:rPr>
          <w:rStyle w:val="ac"/>
          <w:szCs w:val="28"/>
        </w:rPr>
        <w:footnoteReference w:id="51"/>
      </w:r>
    </w:p>
    <w:p w:rsidR="00840566" w:rsidRPr="00D9125E" w:rsidRDefault="00840566" w:rsidP="00095FDE">
      <w:pPr>
        <w:spacing w:line="360" w:lineRule="auto"/>
        <w:ind w:left="1701" w:right="-2" w:firstLine="709"/>
        <w:contextualSpacing/>
        <w:jc w:val="both"/>
        <w:rPr>
          <w:sz w:val="28"/>
          <w:szCs w:val="28"/>
        </w:rPr>
      </w:pPr>
    </w:p>
    <w:p w:rsidR="00840566" w:rsidRDefault="00840566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1D3811" w:rsidRDefault="001D3811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1D3811" w:rsidRDefault="001D3811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1D3811" w:rsidRDefault="001D3811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1D3811" w:rsidRDefault="001D3811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4F1073" w:rsidRDefault="004F1073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4F1073" w:rsidRDefault="004F1073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4F1073" w:rsidRDefault="004F1073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4F1073" w:rsidRDefault="004F1073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4F1073" w:rsidRDefault="004F1073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4F1073" w:rsidRDefault="004F1073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713CC9" w:rsidRDefault="00713CC9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4F1073" w:rsidRDefault="004F1073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4F1073" w:rsidRDefault="004F1073" w:rsidP="001D2996">
      <w:pPr>
        <w:pStyle w:val="a9"/>
        <w:spacing w:line="360" w:lineRule="auto"/>
        <w:ind w:left="0" w:right="849"/>
        <w:jc w:val="both"/>
        <w:rPr>
          <w:szCs w:val="28"/>
        </w:rPr>
      </w:pPr>
    </w:p>
    <w:p w:rsidR="00C835B9" w:rsidRPr="009D6D2C" w:rsidRDefault="00C835B9" w:rsidP="009D6D2C">
      <w:pPr>
        <w:pStyle w:val="3"/>
        <w:spacing w:line="360" w:lineRule="auto"/>
        <w:jc w:val="both"/>
        <w:rPr>
          <w:rFonts w:ascii="Times New Roman" w:hAnsi="Times New Roman"/>
          <w:sz w:val="32"/>
          <w:szCs w:val="32"/>
        </w:rPr>
      </w:pPr>
      <w:bookmarkStart w:id="18" w:name="_Toc451898124"/>
      <w:bookmarkStart w:id="19" w:name="_Toc451969068"/>
      <w:r w:rsidRPr="009D6D2C">
        <w:rPr>
          <w:rFonts w:ascii="Times New Roman" w:hAnsi="Times New Roman"/>
          <w:sz w:val="32"/>
          <w:szCs w:val="32"/>
        </w:rPr>
        <w:lastRenderedPageBreak/>
        <w:t>2.3. Глобальность СМИ как особенность современных этнополитических конфликтов.</w:t>
      </w:r>
      <w:bookmarkEnd w:id="18"/>
      <w:bookmarkEnd w:id="19"/>
    </w:p>
    <w:p w:rsidR="00C835B9" w:rsidRDefault="00C835B9" w:rsidP="009D6D2C">
      <w:pPr>
        <w:pStyle w:val="a9"/>
        <w:spacing w:line="360" w:lineRule="auto"/>
        <w:ind w:left="0" w:firstLine="709"/>
        <w:jc w:val="both"/>
      </w:pPr>
      <w:r>
        <w:t>Глобализация тождественна вовлечению, поэтому расширение масшт</w:t>
      </w:r>
      <w:r>
        <w:t>а</w:t>
      </w:r>
      <w:r>
        <w:t>бов конфликтного взаимодействия (как и любого другого взаимодейс</w:t>
      </w:r>
      <w:r>
        <w:t>т</w:t>
      </w:r>
      <w:r>
        <w:t>вия) заложено в самой структуре глобального мира. Получившие распр</w:t>
      </w:r>
      <w:r>
        <w:t>о</w:t>
      </w:r>
      <w:r>
        <w:t xml:space="preserve">странение </w:t>
      </w:r>
      <w:proofErr w:type="gramStart"/>
      <w:r>
        <w:t>экономические процессы</w:t>
      </w:r>
      <w:proofErr w:type="gramEnd"/>
      <w:r>
        <w:t>, повлекли за собой трансформацию мирового ус</w:t>
      </w:r>
      <w:r>
        <w:t>т</w:t>
      </w:r>
      <w:r>
        <w:t>ройства, а условность границ и появление на международной арене надн</w:t>
      </w:r>
      <w:r>
        <w:t>а</w:t>
      </w:r>
      <w:r>
        <w:t>циональных образований способствовали появлению качественно новых функций управления социальными процессами.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 xml:space="preserve">Основную проблему расширения </w:t>
      </w:r>
      <w:r w:rsidR="00DF3C19">
        <w:t xml:space="preserve">межэтнического </w:t>
      </w:r>
      <w:r>
        <w:t>конфликтного вза</w:t>
      </w:r>
      <w:r>
        <w:t>и</w:t>
      </w:r>
      <w:r>
        <w:t>модействия определяют в своей статье Абдулмуталинова Т.А., Цыпрынюк Д.И.: «Проанализировав основные очаги этнополитических противоборств можно говорить о вовлечении в региональные  и внутригосударственные конфликты другие стороны, близкие в этническом плане, что нередко прив</w:t>
      </w:r>
      <w:r>
        <w:t>о</w:t>
      </w:r>
      <w:r>
        <w:t>дит к эскалации столкновений».</w:t>
      </w:r>
      <w:r>
        <w:rPr>
          <w:rStyle w:val="ac"/>
        </w:rPr>
        <w:footnoteReference w:id="52"/>
      </w:r>
      <w:r>
        <w:t xml:space="preserve"> На первый план в рассмотрении причин распростран</w:t>
      </w:r>
      <w:r>
        <w:t>е</w:t>
      </w:r>
      <w:r>
        <w:t>ния и трансформации этнополитических конфликтов выходит  проблема  с</w:t>
      </w:r>
      <w:r>
        <w:t>о</w:t>
      </w:r>
      <w:r>
        <w:t>хранения единства. В ответ на вовлечение чуждых участников, для государства, как никогда, необходимо вести приоритетную последов</w:t>
      </w:r>
      <w:r>
        <w:t>а</w:t>
      </w:r>
      <w:r>
        <w:t>тельную политику. Распределение власти между политическими представ</w:t>
      </w:r>
      <w:r>
        <w:t>и</w:t>
      </w:r>
      <w:r>
        <w:t>телями этносов носит в себе конфликтный потенциал, и правильный м</w:t>
      </w:r>
      <w:r>
        <w:t>е</w:t>
      </w:r>
      <w:r>
        <w:t>неджмент в условиях современного мира, может снизать масштабность ко</w:t>
      </w:r>
      <w:r>
        <w:t>н</w:t>
      </w:r>
      <w:r>
        <w:t>фликтного взаимоде</w:t>
      </w:r>
      <w:r>
        <w:t>й</w:t>
      </w:r>
      <w:r>
        <w:t>ствия.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Одним из главных факторов воздействия на этнополитический ко</w:t>
      </w:r>
      <w:r>
        <w:t>н</w:t>
      </w:r>
      <w:r>
        <w:t>фликт, в рамках расширения масштабов конфликтного взаимодействия, мо</w:t>
      </w:r>
      <w:r>
        <w:t>ж</w:t>
      </w:r>
      <w:r>
        <w:t xml:space="preserve">но считать исчезновение сдерживающих внешних факторов. Это может быть вызвано ослаблением политической власти, распадом политических единиц, </w:t>
      </w:r>
      <w:r>
        <w:lastRenderedPageBreak/>
        <w:t>нейтрализацией внешнего воздействия, нарушением политики невмешател</w:t>
      </w:r>
      <w:r>
        <w:t>ь</w:t>
      </w:r>
      <w:r>
        <w:t>ства.</w:t>
      </w:r>
      <w:r>
        <w:rPr>
          <w:rStyle w:val="ac"/>
        </w:rPr>
        <w:footnoteReference w:id="53"/>
      </w:r>
      <w:r>
        <w:t xml:space="preserve">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Современный период межэтнического взаимодействия ознаменован увеличением роли международного посредничества и миротворчества в ц</w:t>
      </w:r>
      <w:r>
        <w:t>е</w:t>
      </w:r>
      <w:r>
        <w:t>лях обе</w:t>
      </w:r>
      <w:r>
        <w:t>с</w:t>
      </w:r>
      <w:r>
        <w:t>печения локальной безопасности. Непосредственное вмешательство во внутригосударственные конфликты может быть следствием неэффекти</w:t>
      </w:r>
      <w:r>
        <w:t>в</w:t>
      </w:r>
      <w:r>
        <w:t>ности функционирования государственных институтов, ослаблением пол</w:t>
      </w:r>
      <w:r>
        <w:t>и</w:t>
      </w:r>
      <w:r>
        <w:t>тической власти, упадком лидерского авторитета и нестабильности в соц</w:t>
      </w:r>
      <w:r>
        <w:t>и</w:t>
      </w:r>
      <w:r>
        <w:t>ально-политической сфере.  В ходе проведения таких акций перед междун</w:t>
      </w:r>
      <w:r>
        <w:t>а</w:t>
      </w:r>
      <w:r>
        <w:t>родным сообществом возник вопрос легитимности такого вовлечения. При</w:t>
      </w:r>
      <w:r>
        <w:t>н</w:t>
      </w:r>
      <w:r>
        <w:t>цип сув</w:t>
      </w:r>
      <w:r>
        <w:t>е</w:t>
      </w:r>
      <w:r>
        <w:t>ренности государств нарушается и необходимо совершенствовать принципы, нормы и механизмы внешнего вмешательства во внутригосуда</w:t>
      </w:r>
      <w:r>
        <w:t>р</w:t>
      </w:r>
      <w:r>
        <w:t>ственные конфликты.</w:t>
      </w:r>
      <w:r>
        <w:rPr>
          <w:rStyle w:val="ac"/>
        </w:rPr>
        <w:footnoteReference w:id="54"/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Основная деятельности СМИ связана с массовой коммуникацией, к</w:t>
      </w:r>
      <w:r>
        <w:t>о</w:t>
      </w:r>
      <w:r>
        <w:t>торую можно определить как: «систематическое распространение информ</w:t>
      </w:r>
      <w:r>
        <w:t>а</w:t>
      </w:r>
      <w:r>
        <w:t>ции (через печать, радио, телевидение, кино, звукозапись, видеозапись) с ц</w:t>
      </w:r>
      <w:r>
        <w:t>е</w:t>
      </w:r>
      <w:r>
        <w:t>лью утверждения духовных ценностей данного общества и оказания идеол</w:t>
      </w:r>
      <w:r>
        <w:t>о</w:t>
      </w:r>
      <w:r>
        <w:t>гического, политического, экономического или организационного воздейс</w:t>
      </w:r>
      <w:r>
        <w:t>т</w:t>
      </w:r>
      <w:r>
        <w:t>вия на оценки, мнения и поведения людей».</w:t>
      </w:r>
      <w:r>
        <w:rPr>
          <w:rStyle w:val="ac"/>
        </w:rPr>
        <w:footnoteReference w:id="55"/>
      </w:r>
      <w:r>
        <w:t xml:space="preserve"> Распространение сети Инте</w:t>
      </w:r>
      <w:r>
        <w:t>р</w:t>
      </w:r>
      <w:r>
        <w:t>нет не поменяло направленность деятельности СМИ, но добавило средство воздействия на массы.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Становление и существование общества основано на политике иде</w:t>
      </w:r>
      <w:r>
        <w:t>н</w:t>
      </w:r>
      <w:r>
        <w:t>тичности. С точки зрения правового государства, формирование представл</w:t>
      </w:r>
      <w:r>
        <w:t>е</w:t>
      </w:r>
      <w:r>
        <w:t>ния граждан о национальном единстве, является одной из основополагающих задач. Это необходимо для образования единого политического сообщества, объяснения и устойчивого существования связей внутри государства, и нак</w:t>
      </w:r>
      <w:r>
        <w:t>о</w:t>
      </w:r>
      <w:r>
        <w:lastRenderedPageBreak/>
        <w:t>нец, для  понимания гражданином, зачем ему консолидироваться с остал</w:t>
      </w:r>
      <w:r>
        <w:t>ь</w:t>
      </w:r>
      <w:r>
        <w:t>ными членами общества и подчиняться нормам, установленным данным г</w:t>
      </w:r>
      <w:r>
        <w:t>о</w:t>
      </w:r>
      <w:r>
        <w:t>сударством. Если сопоставить ориентацию индивида на группу, и принцип политики идентичности, то можно проследить стройный симбиоз этих двух понятий, вытекающий в этническом анализе в категорию этнического сам</w:t>
      </w:r>
      <w:r>
        <w:t>о</w:t>
      </w:r>
      <w:r>
        <w:t xml:space="preserve">сознания. Вопрос этнической принадлежности - это своего рода осознание себя в рамках общества, он зиждется на исторической памяти этноса.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Существует определенная предпосылка к межэтническим распрям, о которой следует помнить, анализируя тот или иной этнополитический ко</w:t>
      </w:r>
      <w:r>
        <w:t>н</w:t>
      </w:r>
      <w:r>
        <w:t>фликт:  благодаря историческим чертам межэтнических взаимодействий м</w:t>
      </w:r>
      <w:r>
        <w:t>о</w:t>
      </w:r>
      <w:r>
        <w:t>жет появиться этнос-оппонент, и отношение к представителям данного этн</w:t>
      </w:r>
      <w:r>
        <w:t>о</w:t>
      </w:r>
      <w:r>
        <w:t>са будет иметь негативную окраску. То есть в сознание группы может быть заложен конструкт, не позволяющий объективно посмотреть на действия «этноса-врага». Сложность управления в таком конфликте будет заключаться в нагромождении искаженных, подтасованных фактов в отношении против</w:t>
      </w:r>
      <w:r>
        <w:t>о</w:t>
      </w:r>
      <w:r>
        <w:t>поставленного этноса, а выявление истинных интересов для разрешения т</w:t>
      </w:r>
      <w:r>
        <w:t>а</w:t>
      </w:r>
      <w:r>
        <w:t>кого противоборства может оказаться непосильной задачей.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Не смотря на набирающий силу процесс глобализации, увеличение числа сторонников данного явления и его основных принципов, с идеей по</w:t>
      </w:r>
      <w:r>
        <w:t>л</w:t>
      </w:r>
      <w:r>
        <w:t>ной унификации смирились не все представители современного мира. Скорее социально-культурные глобализационные факторы породили преобразование ценностных факторов идентичности. Другими словами, стремление к укре</w:t>
      </w:r>
      <w:r>
        <w:t>п</w:t>
      </w:r>
      <w:r>
        <w:t>лению локальных сообществ и традиций произрастает из кризиса идентичн</w:t>
      </w:r>
      <w:r>
        <w:t>о</w:t>
      </w:r>
      <w:r>
        <w:t>сти, являющегося ответной реакцией на глобальные черты. Сохранение этн</w:t>
      </w:r>
      <w:r>
        <w:t>и</w:t>
      </w:r>
      <w:r>
        <w:t>ческих особенностей становится защитой от взаимопроникающих тенденций в мире, а рост этнофобий, в этом случае, будет естественной реакцией на и</w:t>
      </w:r>
      <w:r>
        <w:t>з</w:t>
      </w:r>
      <w:r>
        <w:t>менения среды.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В то же время, благодаря активной пропаганде, наблюдается рост тол</w:t>
      </w:r>
      <w:r>
        <w:t>е</w:t>
      </w:r>
      <w:r>
        <w:t>рантности по отношению к ряду стран и отдельным этническим сообщес</w:t>
      </w:r>
      <w:r>
        <w:t>т</w:t>
      </w:r>
      <w:r>
        <w:lastRenderedPageBreak/>
        <w:t>вам, как противопоставление росту этнической напряженности. Распростр</w:t>
      </w:r>
      <w:r>
        <w:t>а</w:t>
      </w:r>
      <w:r>
        <w:t>нение идей толерантности, в первую очередь, помогает смягчить историч</w:t>
      </w:r>
      <w:r>
        <w:t>е</w:t>
      </w:r>
      <w:r>
        <w:t xml:space="preserve">ские стереотипы взаимодействия с другими этносами. </w:t>
      </w:r>
    </w:p>
    <w:p w:rsidR="00C835B9" w:rsidRPr="004D48DE" w:rsidRDefault="00C835B9" w:rsidP="00C835B9">
      <w:pPr>
        <w:pStyle w:val="a9"/>
        <w:spacing w:line="372" w:lineRule="auto"/>
        <w:ind w:left="0" w:firstLine="709"/>
        <w:jc w:val="both"/>
      </w:pPr>
      <w:r>
        <w:t xml:space="preserve">Такие противоречивые процессы порождает </w:t>
      </w:r>
      <w:r w:rsidR="00966115">
        <w:t>многоуровневое устройс</w:t>
      </w:r>
      <w:r w:rsidR="00966115">
        <w:t>т</w:t>
      </w:r>
      <w:r w:rsidR="00966115">
        <w:t xml:space="preserve">во системы </w:t>
      </w:r>
      <w:r>
        <w:t>глобализации, усиливая сложность адаптации массового созн</w:t>
      </w:r>
      <w:r>
        <w:t>а</w:t>
      </w:r>
      <w:r>
        <w:t>ния людей. Поскольку основным критерием роли СМИ является формиров</w:t>
      </w:r>
      <w:r>
        <w:t>а</w:t>
      </w:r>
      <w:r>
        <w:t>ние структуры человеческого мышления, однополярное представление и</w:t>
      </w:r>
      <w:r>
        <w:t>н</w:t>
      </w:r>
      <w:r>
        <w:t>формации является негативной характ</w:t>
      </w:r>
      <w:r>
        <w:t>е</w:t>
      </w:r>
      <w:r>
        <w:t xml:space="preserve">ристикой современной журналистики.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Расширение масштабов конфликтного взаимодействия, помимо ус</w:t>
      </w:r>
      <w:r>
        <w:t>о</w:t>
      </w:r>
      <w:r>
        <w:t>вершенствования транспортного сообщения и улучшения сре</w:t>
      </w:r>
      <w:proofErr w:type="gramStart"/>
      <w:r>
        <w:t>дств св</w:t>
      </w:r>
      <w:proofErr w:type="gramEnd"/>
      <w:r>
        <w:t>язи, к</w:t>
      </w:r>
      <w:r>
        <w:t>о</w:t>
      </w:r>
      <w:r>
        <w:t xml:space="preserve">торые являются продуктами глобализации, связано также с проникновением в жизнь индивида виртуального пространства и распространения средств массовой информации.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Разнообразные типы современной коммуникации изменяют, а иногда и переворачивают наши ценностные ориентировки, мнения о социуме. Ан</w:t>
      </w:r>
      <w:r>
        <w:t>а</w:t>
      </w:r>
      <w:r>
        <w:t>лиз и переработка полученной информации – одна из неотъемлемых частей пр</w:t>
      </w:r>
      <w:r>
        <w:t>о</w:t>
      </w:r>
      <w:r>
        <w:t>цесса восприятия и невозможно преуменьшить значение факторов, влия</w:t>
      </w:r>
      <w:r>
        <w:t>ю</w:t>
      </w:r>
      <w:r>
        <w:t>щих на поток и качество предоставляемых данных.  Главенствующей задачей современных новостных СМИ является освещение актуальных событий. Форма и содержание передач в этом случае может выступать механизмом воздействия  на общественное мнение, а значит, и иметь влияние на протек</w:t>
      </w:r>
      <w:r>
        <w:t>а</w:t>
      </w:r>
      <w:r>
        <w:t xml:space="preserve">ние конфликтов.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Появление и повсеместное использование сети Интернет раздвинуло границы взаимодействия индивидов, привнеся абсолютно новые способы коммуникации. Одним из факторов воздействия на этнополитический ко</w:t>
      </w:r>
      <w:r>
        <w:t>н</w:t>
      </w:r>
      <w:r>
        <w:t>фликт можно считать распространение идей ксенофобии и экстремизма в с</w:t>
      </w:r>
      <w:r>
        <w:t>е</w:t>
      </w:r>
      <w:r>
        <w:t>ти Интернет. Упрощенная коммуникация, анонимность и минимизация з</w:t>
      </w:r>
      <w:r>
        <w:t>а</w:t>
      </w:r>
      <w:r>
        <w:t>трат делает сеть заманчивым видом деятельности для экстремистов. Увел</w:t>
      </w:r>
      <w:r>
        <w:t>и</w:t>
      </w:r>
      <w:r>
        <w:t>чение потоков информации не позволяет индивиду, подогреваемому собс</w:t>
      </w:r>
      <w:r>
        <w:t>т</w:t>
      </w:r>
      <w:r>
        <w:lastRenderedPageBreak/>
        <w:t>венным ощущение группы «отфильтровать» поступающие через Интернет сведения и взглянуть на проблему существования этносов на одной террит</w:t>
      </w:r>
      <w:r>
        <w:t>о</w:t>
      </w:r>
      <w:r>
        <w:t xml:space="preserve">рии объективно.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 w:rsidRPr="00872489">
        <w:rPr>
          <w:szCs w:val="28"/>
        </w:rPr>
        <w:t>Информатизация общества, несомненно, имеет множество позити</w:t>
      </w:r>
      <w:r w:rsidRPr="00872489">
        <w:rPr>
          <w:szCs w:val="28"/>
        </w:rPr>
        <w:t>в</w:t>
      </w:r>
      <w:r w:rsidRPr="00872489">
        <w:rPr>
          <w:szCs w:val="28"/>
        </w:rPr>
        <w:t>ных функций, закладываемых в с</w:t>
      </w:r>
      <w:r>
        <w:rPr>
          <w:szCs w:val="28"/>
        </w:rPr>
        <w:t>труктуру социальных отношений. Р</w:t>
      </w:r>
      <w:r w:rsidRPr="00872489">
        <w:rPr>
          <w:szCs w:val="28"/>
        </w:rPr>
        <w:t>егулиров</w:t>
      </w:r>
      <w:r w:rsidRPr="00872489">
        <w:rPr>
          <w:szCs w:val="28"/>
        </w:rPr>
        <w:t>а</w:t>
      </w:r>
      <w:r w:rsidRPr="00872489">
        <w:rPr>
          <w:szCs w:val="28"/>
        </w:rPr>
        <w:t>ние сфер общественной жизни стали доступнее и осуществимей, с м</w:t>
      </w:r>
      <w:r w:rsidRPr="00872489">
        <w:rPr>
          <w:szCs w:val="28"/>
        </w:rPr>
        <w:t>о</w:t>
      </w:r>
      <w:r w:rsidRPr="00872489">
        <w:rPr>
          <w:szCs w:val="28"/>
        </w:rPr>
        <w:t>мента повсеместного использования сети Интернет. Но существует также и обра</w:t>
      </w:r>
      <w:r w:rsidRPr="00872489">
        <w:rPr>
          <w:szCs w:val="28"/>
        </w:rPr>
        <w:t>т</w:t>
      </w:r>
      <w:r w:rsidRPr="00872489">
        <w:rPr>
          <w:szCs w:val="28"/>
        </w:rPr>
        <w:t>ная сторона медали</w:t>
      </w:r>
      <w:r>
        <w:rPr>
          <w:szCs w:val="28"/>
        </w:rPr>
        <w:t xml:space="preserve"> </w:t>
      </w:r>
      <w:r w:rsidRPr="00872489">
        <w:rPr>
          <w:szCs w:val="28"/>
        </w:rPr>
        <w:t>- искушения, которые приносит с собой масшта</w:t>
      </w:r>
      <w:r w:rsidRPr="00872489">
        <w:rPr>
          <w:szCs w:val="28"/>
        </w:rPr>
        <w:t>б</w:t>
      </w:r>
      <w:r w:rsidRPr="00872489">
        <w:rPr>
          <w:szCs w:val="28"/>
        </w:rPr>
        <w:t>ность роли СМИ. Появление и усугубление отрицательных стереотипов</w:t>
      </w:r>
      <w:r>
        <w:rPr>
          <w:szCs w:val="28"/>
        </w:rPr>
        <w:t xml:space="preserve"> (</w:t>
      </w:r>
      <w:r w:rsidRPr="00872489">
        <w:rPr>
          <w:szCs w:val="28"/>
        </w:rPr>
        <w:t>от потр</w:t>
      </w:r>
      <w:r w:rsidRPr="00872489">
        <w:rPr>
          <w:szCs w:val="28"/>
        </w:rPr>
        <w:t>е</w:t>
      </w:r>
      <w:r w:rsidRPr="00872489">
        <w:rPr>
          <w:szCs w:val="28"/>
        </w:rPr>
        <w:t>бительских до политических) в какой-то степени показатель работы СМИ.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61D8B">
        <w:rPr>
          <w:szCs w:val="28"/>
        </w:rPr>
        <w:t>Душан</w:t>
      </w:r>
      <w:r>
        <w:rPr>
          <w:szCs w:val="28"/>
        </w:rPr>
        <w:t xml:space="preserve"> Релжич,</w:t>
      </w:r>
      <w:r w:rsidRPr="00D61D8B">
        <w:rPr>
          <w:szCs w:val="28"/>
        </w:rPr>
        <w:t xml:space="preserve"> в своей работе </w:t>
      </w:r>
      <w:r>
        <w:rPr>
          <w:szCs w:val="28"/>
        </w:rPr>
        <w:t>«Средства массовой информации и трансформация этнополитических конфликтов»</w:t>
      </w:r>
      <w:r w:rsidRPr="00D61D8B">
        <w:rPr>
          <w:szCs w:val="28"/>
        </w:rPr>
        <w:t xml:space="preserve"> описывает основные при</w:t>
      </w:r>
      <w:r w:rsidRPr="00D61D8B">
        <w:rPr>
          <w:szCs w:val="28"/>
        </w:rPr>
        <w:t>н</w:t>
      </w:r>
      <w:r w:rsidRPr="00D61D8B">
        <w:rPr>
          <w:szCs w:val="28"/>
        </w:rPr>
        <w:t>ципы построения конценсусной</w:t>
      </w:r>
      <w:r>
        <w:rPr>
          <w:szCs w:val="28"/>
        </w:rPr>
        <w:t xml:space="preserve"> (консоциативной) демократии и «Констру</w:t>
      </w:r>
      <w:r>
        <w:rPr>
          <w:szCs w:val="28"/>
        </w:rPr>
        <w:t>к</w:t>
      </w:r>
      <w:r>
        <w:rPr>
          <w:szCs w:val="28"/>
        </w:rPr>
        <w:t>тивной журналистики» -</w:t>
      </w:r>
      <w:r w:rsidRPr="00D61D8B">
        <w:rPr>
          <w:szCs w:val="28"/>
        </w:rPr>
        <w:t xml:space="preserve"> </w:t>
      </w:r>
      <w:r>
        <w:rPr>
          <w:szCs w:val="28"/>
        </w:rPr>
        <w:t>«</w:t>
      </w:r>
      <w:r w:rsidRPr="00D61D8B">
        <w:rPr>
          <w:szCs w:val="28"/>
        </w:rPr>
        <w:t>в соответствии с духом времени сейчас принято отдавать предпочтение трансформации этнических конфли</w:t>
      </w:r>
      <w:r>
        <w:rPr>
          <w:szCs w:val="28"/>
        </w:rPr>
        <w:t>ктов путём уст</w:t>
      </w:r>
      <w:r>
        <w:rPr>
          <w:szCs w:val="28"/>
        </w:rPr>
        <w:t>а</w:t>
      </w:r>
      <w:r>
        <w:rPr>
          <w:szCs w:val="28"/>
        </w:rPr>
        <w:t>новления «консенсусной демократии»</w:t>
      </w:r>
      <w:r w:rsidRPr="00D61D8B">
        <w:rPr>
          <w:szCs w:val="28"/>
        </w:rPr>
        <w:t xml:space="preserve"> (раздела власти </w:t>
      </w:r>
      <w:r>
        <w:rPr>
          <w:szCs w:val="28"/>
        </w:rPr>
        <w:t>между политическими субъектами)».</w:t>
      </w:r>
      <w:r>
        <w:rPr>
          <w:rStyle w:val="ac"/>
          <w:szCs w:val="28"/>
        </w:rPr>
        <w:footnoteReference w:id="56"/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61D8B">
        <w:rPr>
          <w:szCs w:val="28"/>
        </w:rPr>
        <w:t>Сами принципы модели консенсусной демократии носят в себе ко</w:t>
      </w:r>
      <w:r w:rsidRPr="00D61D8B">
        <w:rPr>
          <w:szCs w:val="28"/>
        </w:rPr>
        <w:t>н</w:t>
      </w:r>
      <w:r w:rsidRPr="00D61D8B">
        <w:rPr>
          <w:szCs w:val="28"/>
        </w:rPr>
        <w:t>фл</w:t>
      </w:r>
      <w:r w:rsidR="00F81BD3">
        <w:rPr>
          <w:szCs w:val="28"/>
        </w:rPr>
        <w:t>и</w:t>
      </w:r>
      <w:r w:rsidRPr="00D61D8B">
        <w:rPr>
          <w:szCs w:val="28"/>
        </w:rPr>
        <w:t>кторазрешающий характер. Как показывает исторический опыт</w:t>
      </w:r>
      <w:r>
        <w:rPr>
          <w:szCs w:val="28"/>
        </w:rPr>
        <w:t xml:space="preserve"> - силовое</w:t>
      </w:r>
      <w:r w:rsidRPr="00D61D8B">
        <w:rPr>
          <w:szCs w:val="28"/>
        </w:rPr>
        <w:t xml:space="preserve"> принуждение всегда служило главным рычагом политического управления,</w:t>
      </w:r>
      <w:r>
        <w:rPr>
          <w:szCs w:val="28"/>
        </w:rPr>
        <w:t xml:space="preserve"> </w:t>
      </w:r>
      <w:r w:rsidRPr="00D61D8B">
        <w:rPr>
          <w:szCs w:val="28"/>
        </w:rPr>
        <w:t>особенно в урегулировании  этнополитическими конфликтами. Принцип большинства как гарантия демократии не может обеспечить защиту интер</w:t>
      </w:r>
      <w:r w:rsidRPr="00D61D8B">
        <w:rPr>
          <w:szCs w:val="28"/>
        </w:rPr>
        <w:t>е</w:t>
      </w:r>
      <w:r w:rsidRPr="00D61D8B">
        <w:rPr>
          <w:szCs w:val="28"/>
        </w:rPr>
        <w:t>сов национальных меньшинств, а предположение,</w:t>
      </w:r>
      <w:r>
        <w:rPr>
          <w:szCs w:val="28"/>
        </w:rPr>
        <w:t xml:space="preserve"> </w:t>
      </w:r>
      <w:r w:rsidRPr="00D61D8B">
        <w:rPr>
          <w:szCs w:val="28"/>
        </w:rPr>
        <w:t>что в условиях консоци</w:t>
      </w:r>
      <w:r w:rsidRPr="00D61D8B">
        <w:rPr>
          <w:szCs w:val="28"/>
        </w:rPr>
        <w:t>а</w:t>
      </w:r>
      <w:r w:rsidRPr="00D61D8B">
        <w:rPr>
          <w:szCs w:val="28"/>
        </w:rPr>
        <w:t>тивной демократии будут созданы политические институты, помогающие распределить власть для создания баланса в полиэтничных регионах и гос</w:t>
      </w:r>
      <w:r w:rsidRPr="00D61D8B">
        <w:rPr>
          <w:szCs w:val="28"/>
        </w:rPr>
        <w:t>у</w:t>
      </w:r>
      <w:r w:rsidRPr="00D61D8B">
        <w:rPr>
          <w:szCs w:val="28"/>
        </w:rPr>
        <w:t>дарствах</w:t>
      </w:r>
      <w:r>
        <w:rPr>
          <w:szCs w:val="28"/>
        </w:rPr>
        <w:t>, а теории снижают риск притеснения малочисленных этносов.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61D8B">
        <w:rPr>
          <w:szCs w:val="28"/>
        </w:rPr>
        <w:lastRenderedPageBreak/>
        <w:t>На сегодняшний день средства массовой информации своими телев</w:t>
      </w:r>
      <w:r w:rsidRPr="00D61D8B">
        <w:rPr>
          <w:szCs w:val="28"/>
        </w:rPr>
        <w:t>и</w:t>
      </w:r>
      <w:r w:rsidRPr="00D61D8B">
        <w:rPr>
          <w:szCs w:val="28"/>
        </w:rPr>
        <w:t>зионными материалами скорее обостряют существующие конфликты, под</w:t>
      </w:r>
      <w:r w:rsidRPr="00D61D8B">
        <w:rPr>
          <w:szCs w:val="28"/>
        </w:rPr>
        <w:t>а</w:t>
      </w:r>
      <w:r w:rsidRPr="00D61D8B">
        <w:rPr>
          <w:szCs w:val="28"/>
        </w:rPr>
        <w:t>вая материал субъективно и не всегда реалистично, хотя идеальной формой представления подобной</w:t>
      </w:r>
      <w:r>
        <w:rPr>
          <w:szCs w:val="28"/>
        </w:rPr>
        <w:t xml:space="preserve"> информации могло служить содей</w:t>
      </w:r>
      <w:r w:rsidRPr="00D61D8B">
        <w:rPr>
          <w:szCs w:val="28"/>
        </w:rPr>
        <w:t>с</w:t>
      </w:r>
      <w:r>
        <w:rPr>
          <w:szCs w:val="28"/>
        </w:rPr>
        <w:t>твие мирному решению</w:t>
      </w:r>
      <w:r w:rsidRPr="00D61D8B">
        <w:rPr>
          <w:szCs w:val="28"/>
        </w:rPr>
        <w:t xml:space="preserve"> противостояния. Современные репортажи пропитаны негативными аспектами,</w:t>
      </w:r>
      <w:r>
        <w:rPr>
          <w:szCs w:val="28"/>
        </w:rPr>
        <w:t xml:space="preserve"> </w:t>
      </w:r>
      <w:r w:rsidRPr="00D61D8B">
        <w:rPr>
          <w:szCs w:val="28"/>
        </w:rPr>
        <w:t xml:space="preserve">а иногда и оценками в отношении </w:t>
      </w:r>
      <w:r>
        <w:rPr>
          <w:szCs w:val="28"/>
        </w:rPr>
        <w:t>конфликтного взаимодействия</w:t>
      </w:r>
      <w:r w:rsidRPr="00D61D8B">
        <w:rPr>
          <w:szCs w:val="28"/>
        </w:rPr>
        <w:t xml:space="preserve">, что напрямую влияет на общественное мнение.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Под «Конструктивной журналистикой» </w:t>
      </w:r>
      <w:r w:rsidRPr="00D61D8B">
        <w:rPr>
          <w:szCs w:val="28"/>
        </w:rPr>
        <w:t>понимаются общие требов</w:t>
      </w:r>
      <w:r w:rsidRPr="00D61D8B">
        <w:rPr>
          <w:szCs w:val="28"/>
        </w:rPr>
        <w:t>а</w:t>
      </w:r>
      <w:r w:rsidRPr="00D61D8B">
        <w:rPr>
          <w:szCs w:val="28"/>
        </w:rPr>
        <w:t>ния к журналистам, имеющим отношение к донесению информации о конфлик</w:t>
      </w:r>
      <w:r w:rsidRPr="00D61D8B">
        <w:rPr>
          <w:szCs w:val="28"/>
        </w:rPr>
        <w:t>т</w:t>
      </w:r>
      <w:r w:rsidRPr="00D61D8B">
        <w:rPr>
          <w:szCs w:val="28"/>
        </w:rPr>
        <w:t>ном взаимодействии до зрителя (слушате</w:t>
      </w:r>
      <w:r>
        <w:rPr>
          <w:szCs w:val="28"/>
        </w:rPr>
        <w:t>ля, читателя). Э</w:t>
      </w:r>
      <w:r w:rsidRPr="00D61D8B">
        <w:rPr>
          <w:szCs w:val="28"/>
        </w:rPr>
        <w:t>ти рекомендации сводятся к одному знаменателю: достаточно прозрачно и непредвзято опис</w:t>
      </w:r>
      <w:r w:rsidRPr="00D61D8B">
        <w:rPr>
          <w:szCs w:val="28"/>
        </w:rPr>
        <w:t>ы</w:t>
      </w:r>
      <w:r w:rsidRPr="00D61D8B">
        <w:rPr>
          <w:szCs w:val="28"/>
        </w:rPr>
        <w:t>вать ситуацию с точки зрения каждой из оппозиционных сторон (не забывая знакомить с историческими предпосылками противоборства) и не выдвигать на первый план сведения, подчеркивающие военные нововвед</w:t>
      </w:r>
      <w:r w:rsidRPr="00D61D8B">
        <w:rPr>
          <w:szCs w:val="28"/>
        </w:rPr>
        <w:t>е</w:t>
      </w:r>
      <w:r w:rsidRPr="00D61D8B">
        <w:rPr>
          <w:szCs w:val="28"/>
        </w:rPr>
        <w:t>ния. Исходя из основного принципа данной концепции</w:t>
      </w:r>
      <w:r>
        <w:rPr>
          <w:szCs w:val="28"/>
        </w:rPr>
        <w:t>,</w:t>
      </w:r>
      <w:r w:rsidRPr="00D61D8B">
        <w:rPr>
          <w:szCs w:val="28"/>
        </w:rPr>
        <w:t xml:space="preserve"> можно сделать вывод, что реал</w:t>
      </w:r>
      <w:r w:rsidRPr="00D61D8B">
        <w:rPr>
          <w:szCs w:val="28"/>
        </w:rPr>
        <w:t>и</w:t>
      </w:r>
      <w:r w:rsidRPr="00D61D8B">
        <w:rPr>
          <w:szCs w:val="28"/>
        </w:rPr>
        <w:t>стичное представление конфликтов ситуации позволит индивиду самому прийти к правильной оценке происходящего.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 w:rsidRPr="00D61D8B">
        <w:rPr>
          <w:szCs w:val="28"/>
        </w:rPr>
        <w:t>Предотвращение конфликтов, а</w:t>
      </w:r>
      <w:r>
        <w:rPr>
          <w:szCs w:val="28"/>
        </w:rPr>
        <w:t xml:space="preserve"> тем более таких кровопролитных</w:t>
      </w:r>
      <w:r w:rsidRPr="00D61D8B">
        <w:rPr>
          <w:szCs w:val="28"/>
        </w:rPr>
        <w:t>, как в случае с межэтническими распрями на политической основе, своевреме</w:t>
      </w:r>
      <w:r w:rsidRPr="00D61D8B">
        <w:rPr>
          <w:szCs w:val="28"/>
        </w:rPr>
        <w:t>н</w:t>
      </w:r>
      <w:r w:rsidRPr="00D61D8B">
        <w:rPr>
          <w:szCs w:val="28"/>
        </w:rPr>
        <w:t>ное вмешательство и предотвращение играет немалую роль. СМИ при этом могут выступать сообщником мирных путей</w:t>
      </w:r>
      <w:r>
        <w:rPr>
          <w:szCs w:val="28"/>
        </w:rPr>
        <w:t xml:space="preserve"> урегулирования и миротворческих</w:t>
      </w:r>
      <w:r w:rsidRPr="00D61D8B">
        <w:rPr>
          <w:szCs w:val="28"/>
        </w:rPr>
        <w:t xml:space="preserve"> сил. Набор инструментов, заложенных в деятельность журналистов, может направить взгляд зрителя в нужное направление, чем поможет снизить нара</w:t>
      </w:r>
      <w:r w:rsidRPr="00D61D8B">
        <w:rPr>
          <w:szCs w:val="28"/>
        </w:rPr>
        <w:t>с</w:t>
      </w:r>
      <w:r w:rsidRPr="00D61D8B">
        <w:rPr>
          <w:szCs w:val="28"/>
        </w:rPr>
        <w:t>тающую напряженность, причём вовремя.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«Глобальный проект информационного общества», как условно мо</w:t>
      </w:r>
      <w:r>
        <w:t>ж</w:t>
      </w:r>
      <w:r>
        <w:t xml:space="preserve">но обозначить взаимосвязь глобализации и СМИ в контексте международных отношений, предусматривает возрастание и увеличения степени воздействия СМИ как механизма социального регулирования и обеспечения прочности межнационального взаимодействия.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lastRenderedPageBreak/>
        <w:t>Есть все основания говорить о необходимости пересмотра трансфо</w:t>
      </w:r>
      <w:r>
        <w:t>р</w:t>
      </w:r>
      <w:r>
        <w:t>мирующейся роли СМИ, в условиях процесса непрекращающейся и наб</w:t>
      </w:r>
      <w:r>
        <w:t>и</w:t>
      </w:r>
      <w:r>
        <w:t>рающей обороты глобализации, в полноценный политико-социальный фа</w:t>
      </w:r>
      <w:r>
        <w:t>к</w:t>
      </w:r>
      <w:r>
        <w:t>тор общественной эволюции. Причиной этой потребности, в рамках данной темы, при некотором анализе, можно назвать дестабилизирующую функцию на управление межнациональных вопросов. Требования к журналистам та</w:t>
      </w:r>
      <w:r>
        <w:t>к</w:t>
      </w:r>
      <w:r>
        <w:t>же претерпевают изменения, в связи с назревшими проблемами в освещении конфликтов. Например, повышение профессиональной ответственности о</w:t>
      </w:r>
      <w:r>
        <w:t>с</w:t>
      </w:r>
      <w:r>
        <w:t xml:space="preserve">новных каналов вещания, может вносить вклад в эффективное формирование духовно-идеологических ориентиров зрителя.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>Объективное отражение действительности необходимо для анализа зрителем (слушателем, читателем) получаемой информации. Не утихающие споры вокруг предоставления свободы слова не выводят телевизионную н</w:t>
      </w:r>
      <w:r>
        <w:t>а</w:t>
      </w:r>
      <w:r>
        <w:t xml:space="preserve">правленность на уровень всеобъемлющей толерантности, обязательной для сглаживания и регулирования межэтнических конфликтов.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</w:pPr>
      <w:r>
        <w:t xml:space="preserve">Г. </w:t>
      </w:r>
      <w:proofErr w:type="spellStart"/>
      <w:r>
        <w:t>Кагаларский</w:t>
      </w:r>
      <w:proofErr w:type="spellEnd"/>
      <w:r>
        <w:t xml:space="preserve"> отмечает: «Использование каналов массовой коммун</w:t>
      </w:r>
      <w:r>
        <w:t>и</w:t>
      </w:r>
      <w:r>
        <w:t>кации во время конфликтов и войн имеет многовековую историю. Целью к</w:t>
      </w:r>
      <w:r>
        <w:t>а</w:t>
      </w:r>
      <w:r>
        <w:t>ждого из их сотрудников является такая характеристика гиперболизирова</w:t>
      </w:r>
      <w:r>
        <w:t>н</w:t>
      </w:r>
      <w:r>
        <w:t>ной действительности, чтобы поменять акценты в пользу одной из против</w:t>
      </w:r>
      <w:r>
        <w:t>о</w:t>
      </w:r>
      <w:r>
        <w:t>борствующих сторон».</w:t>
      </w:r>
      <w:r>
        <w:rPr>
          <w:rStyle w:val="ac"/>
        </w:rPr>
        <w:footnoteReference w:id="57"/>
      </w:r>
      <w:r>
        <w:t xml:space="preserve"> Данный тезис является обоснованием к появл</w:t>
      </w:r>
      <w:r>
        <w:t>е</w:t>
      </w:r>
      <w:r>
        <w:t>нию и распространению масштабов и изменению воздействия принципов информ</w:t>
      </w:r>
      <w:r>
        <w:t>а</w:t>
      </w:r>
      <w:r>
        <w:t xml:space="preserve">ционной войны. </w:t>
      </w:r>
    </w:p>
    <w:p w:rsidR="00C835B9" w:rsidRDefault="00C835B9" w:rsidP="00C835B9">
      <w:pPr>
        <w:pStyle w:val="a9"/>
        <w:shd w:val="clear" w:color="auto" w:fill="FFFFFF"/>
        <w:spacing w:line="372" w:lineRule="auto"/>
        <w:ind w:left="0" w:firstLine="709"/>
        <w:jc w:val="both"/>
        <w:rPr>
          <w:color w:val="000000"/>
          <w:szCs w:val="28"/>
          <w:shd w:val="clear" w:color="auto" w:fill="F9F9F9"/>
        </w:rPr>
      </w:pPr>
      <w:r>
        <w:t>Феномен «инфо</w:t>
      </w:r>
      <w:r w:rsidRPr="008938CF">
        <w:t xml:space="preserve">рмационной войны» обозначающий: </w:t>
      </w:r>
      <w:r w:rsidRPr="008938CF">
        <w:rPr>
          <w:szCs w:val="28"/>
        </w:rPr>
        <w:t>«</w:t>
      </w:r>
      <w:r>
        <w:rPr>
          <w:szCs w:val="28"/>
        </w:rPr>
        <w:t>действия, пре</w:t>
      </w:r>
      <w:r>
        <w:rPr>
          <w:szCs w:val="28"/>
        </w:rPr>
        <w:t>д</w:t>
      </w:r>
      <w:r w:rsidR="00F81BD3">
        <w:rPr>
          <w:szCs w:val="28"/>
        </w:rPr>
        <w:t>принимаемые для достижения</w:t>
      </w:r>
      <w:r>
        <w:rPr>
          <w:szCs w:val="28"/>
        </w:rPr>
        <w:t xml:space="preserve"> информационного превосходства в обеспеч</w:t>
      </w:r>
      <w:r>
        <w:rPr>
          <w:szCs w:val="28"/>
        </w:rPr>
        <w:t>е</w:t>
      </w:r>
      <w:r>
        <w:rPr>
          <w:szCs w:val="28"/>
        </w:rPr>
        <w:t>нии национальной военной стратегии путем воздействия на информацию и информационные системы противника с одновременным укреплением и з</w:t>
      </w:r>
      <w:r>
        <w:rPr>
          <w:szCs w:val="28"/>
        </w:rPr>
        <w:t>а</w:t>
      </w:r>
      <w:r>
        <w:rPr>
          <w:szCs w:val="28"/>
        </w:rPr>
        <w:t>щитой нашей собственной информации и информационных систем»</w:t>
      </w:r>
      <w:r w:rsidRPr="008938CF">
        <w:rPr>
          <w:rStyle w:val="ac"/>
          <w:color w:val="000000"/>
          <w:szCs w:val="28"/>
          <w:shd w:val="clear" w:color="auto" w:fill="F9F9F9"/>
        </w:rPr>
        <w:footnoteReference w:id="58"/>
      </w:r>
      <w:r>
        <w:rPr>
          <w:color w:val="000000"/>
          <w:szCs w:val="28"/>
          <w:shd w:val="clear" w:color="auto" w:fill="F9F9F9"/>
        </w:rPr>
        <w:t>.</w:t>
      </w:r>
    </w:p>
    <w:p w:rsidR="00C835B9" w:rsidRPr="00E45844" w:rsidRDefault="00C835B9" w:rsidP="00C835B9">
      <w:pPr>
        <w:pStyle w:val="a9"/>
        <w:shd w:val="clear" w:color="auto" w:fill="FFFFFF"/>
        <w:spacing w:line="372" w:lineRule="auto"/>
        <w:ind w:left="0" w:firstLine="709"/>
        <w:jc w:val="both"/>
        <w:rPr>
          <w:szCs w:val="28"/>
        </w:rPr>
      </w:pPr>
      <w:r w:rsidRPr="00886CE0">
        <w:rPr>
          <w:color w:val="000000"/>
          <w:szCs w:val="28"/>
          <w:shd w:val="clear" w:color="auto" w:fill="F9F9F9"/>
        </w:rPr>
        <w:lastRenderedPageBreak/>
        <w:t>С момента войны в персидском заливе в 1991 году, когда оформился данный те</w:t>
      </w:r>
      <w:r w:rsidRPr="00886CE0">
        <w:rPr>
          <w:color w:val="000000"/>
          <w:szCs w:val="28"/>
          <w:shd w:val="clear" w:color="auto" w:fill="F9F9F9"/>
        </w:rPr>
        <w:t>р</w:t>
      </w:r>
      <w:r w:rsidRPr="00886CE0">
        <w:rPr>
          <w:color w:val="000000"/>
          <w:szCs w:val="28"/>
          <w:shd w:val="clear" w:color="auto" w:fill="F9F9F9"/>
        </w:rPr>
        <w:t>мин, его характеристики видоизменились, а роль в общественной системе стала существенней и обозримее. С.Д. Соловей отмечает, что для полного абстрагирования от воздействия информационной войны необход</w:t>
      </w:r>
      <w:r w:rsidRPr="00886CE0">
        <w:rPr>
          <w:color w:val="000000"/>
          <w:szCs w:val="28"/>
          <w:shd w:val="clear" w:color="auto" w:fill="F9F9F9"/>
        </w:rPr>
        <w:t>и</w:t>
      </w:r>
      <w:r w:rsidRPr="00886CE0">
        <w:rPr>
          <w:color w:val="000000"/>
          <w:szCs w:val="28"/>
          <w:shd w:val="clear" w:color="auto" w:fill="F9F9F9"/>
        </w:rPr>
        <w:t>мо вовсе не смотреть телевизор, а получать информацию с помощью печа</w:t>
      </w:r>
      <w:r w:rsidRPr="00886CE0">
        <w:rPr>
          <w:color w:val="000000"/>
          <w:szCs w:val="28"/>
          <w:shd w:val="clear" w:color="auto" w:fill="F9F9F9"/>
        </w:rPr>
        <w:t>т</w:t>
      </w:r>
      <w:r w:rsidRPr="00886CE0">
        <w:rPr>
          <w:color w:val="000000"/>
          <w:szCs w:val="28"/>
          <w:shd w:val="clear" w:color="auto" w:fill="F9F9F9"/>
        </w:rPr>
        <w:t xml:space="preserve">ных изданий. </w:t>
      </w:r>
      <w:r w:rsidRPr="00886CE0">
        <w:rPr>
          <w:szCs w:val="28"/>
        </w:rPr>
        <w:t xml:space="preserve">В том же контексте </w:t>
      </w:r>
      <w:r w:rsidRPr="00886CE0">
        <w:rPr>
          <w:iCs/>
          <w:color w:val="252525"/>
          <w:szCs w:val="28"/>
          <w:shd w:val="clear" w:color="auto" w:fill="FFFFFF"/>
        </w:rPr>
        <w:t>Соловей В.Д. обозначает современные че</w:t>
      </w:r>
      <w:r w:rsidRPr="00886CE0">
        <w:rPr>
          <w:iCs/>
          <w:color w:val="252525"/>
          <w:szCs w:val="28"/>
          <w:shd w:val="clear" w:color="auto" w:fill="FFFFFF"/>
        </w:rPr>
        <w:t>р</w:t>
      </w:r>
      <w:r w:rsidRPr="008938CF">
        <w:rPr>
          <w:iCs/>
          <w:color w:val="252525"/>
          <w:szCs w:val="28"/>
          <w:shd w:val="clear" w:color="auto" w:fill="FFFFFF"/>
        </w:rPr>
        <w:t xml:space="preserve">ты </w:t>
      </w:r>
      <w:r w:rsidRPr="00F81BD3">
        <w:rPr>
          <w:iCs/>
          <w:szCs w:val="28"/>
          <w:shd w:val="clear" w:color="auto" w:fill="FFFFFF"/>
        </w:rPr>
        <w:t>медиам</w:t>
      </w:r>
      <w:r w:rsidRPr="00F81BD3">
        <w:rPr>
          <w:iCs/>
          <w:szCs w:val="28"/>
          <w:shd w:val="clear" w:color="auto" w:fill="FFFFFF"/>
        </w:rPr>
        <w:t>а</w:t>
      </w:r>
      <w:r w:rsidRPr="00F81BD3">
        <w:rPr>
          <w:iCs/>
          <w:szCs w:val="28"/>
          <w:shd w:val="clear" w:color="auto" w:fill="FFFFFF"/>
        </w:rPr>
        <w:t>нипулирования:</w:t>
      </w:r>
      <w:r w:rsidRPr="00562694">
        <w:rPr>
          <w:iCs/>
          <w:color w:val="252525"/>
          <w:szCs w:val="28"/>
          <w:shd w:val="clear" w:color="auto" w:fill="FFFFFF"/>
        </w:rPr>
        <w:t xml:space="preserve">  </w:t>
      </w:r>
      <w:r w:rsidRPr="00562694">
        <w:rPr>
          <w:szCs w:val="28"/>
        </w:rPr>
        <w:t>«Информационные войны могут вестись долго, в зависимости от продолжительности кризиса. Начинаться они могут внеза</w:t>
      </w:r>
      <w:r w:rsidRPr="00562694">
        <w:rPr>
          <w:szCs w:val="28"/>
        </w:rPr>
        <w:t>п</w:t>
      </w:r>
      <w:r w:rsidRPr="00562694">
        <w:rPr>
          <w:szCs w:val="28"/>
        </w:rPr>
        <w:t>но, почти одномоментно, но чаще всего общество втягивают постепенно, по нара</w:t>
      </w:r>
      <w:r w:rsidRPr="00562694">
        <w:rPr>
          <w:szCs w:val="28"/>
        </w:rPr>
        <w:t>с</w:t>
      </w:r>
      <w:r w:rsidRPr="00562694">
        <w:rPr>
          <w:szCs w:val="28"/>
        </w:rPr>
        <w:t>тающей. С академической точки зрения любая информационная война – это коммуникационная кампания высокой интенсивности, та же самая ре</w:t>
      </w:r>
      <w:r w:rsidRPr="00562694">
        <w:rPr>
          <w:szCs w:val="28"/>
        </w:rPr>
        <w:t>к</w:t>
      </w:r>
      <w:r w:rsidRPr="00562694">
        <w:rPr>
          <w:szCs w:val="28"/>
        </w:rPr>
        <w:t>ламная или PR-кампания»</w:t>
      </w:r>
      <w:r w:rsidRPr="00562694">
        <w:rPr>
          <w:rStyle w:val="ac"/>
          <w:szCs w:val="28"/>
        </w:rPr>
        <w:footnoteReference w:id="59"/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Показательным примером информационно-пропагандистских технол</w:t>
      </w:r>
      <w:r>
        <w:rPr>
          <w:szCs w:val="28"/>
        </w:rPr>
        <w:t>о</w:t>
      </w:r>
      <w:r>
        <w:rPr>
          <w:szCs w:val="28"/>
        </w:rPr>
        <w:t>гий, используемых СМИ стало освещение «пятидневной войны» между Гр</w:t>
      </w:r>
      <w:r>
        <w:rPr>
          <w:szCs w:val="28"/>
        </w:rPr>
        <w:t>у</w:t>
      </w:r>
      <w:r>
        <w:rPr>
          <w:szCs w:val="28"/>
        </w:rPr>
        <w:t>зией и Южной Осетией. Переплетение политических интересов России и США оказались не единственной темой, достойной внимания общественн</w:t>
      </w:r>
      <w:r>
        <w:rPr>
          <w:szCs w:val="28"/>
        </w:rPr>
        <w:t>о</w:t>
      </w:r>
      <w:r>
        <w:rPr>
          <w:szCs w:val="28"/>
        </w:rPr>
        <w:t>сти. Проверке на прочность подверглась также система информационного порядка, обнажившая несовершенства самой сути СМИ. Методы, которые выбрали западные, в том числе и американские масс – медиа, преследуя цель выставить грузинскую сторону жертвой российских нападок, не сочетались с принципами социальной ответственности прессы, профессиональными об</w:t>
      </w:r>
      <w:r>
        <w:rPr>
          <w:szCs w:val="28"/>
        </w:rPr>
        <w:t>я</w:t>
      </w:r>
      <w:r>
        <w:rPr>
          <w:szCs w:val="28"/>
        </w:rPr>
        <w:t>зательствами и этикой. Итогом скоротечной войны стал, по распростране</w:t>
      </w:r>
      <w:r>
        <w:rPr>
          <w:szCs w:val="28"/>
        </w:rPr>
        <w:t>н</w:t>
      </w:r>
      <w:r>
        <w:rPr>
          <w:szCs w:val="28"/>
        </w:rPr>
        <w:t>ному мнению, выигрыш России в военном отношении, но фиаско в  инфо</w:t>
      </w:r>
      <w:r>
        <w:rPr>
          <w:szCs w:val="28"/>
        </w:rPr>
        <w:t>р</w:t>
      </w:r>
      <w:r>
        <w:rPr>
          <w:szCs w:val="28"/>
        </w:rPr>
        <w:t xml:space="preserve">мационной войне.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Это, несомненно, доказывает масштабы распространения и влияния роли СМИ. Изменилась суть противостояния, и основные параметры оценки «проигрыш-выигрыш».  Военные стратегии, высокая военная оснащенность отходят на второй план, не обеспечивая победу в глазах мировой обществе</w:t>
      </w:r>
      <w:r>
        <w:rPr>
          <w:szCs w:val="28"/>
        </w:rPr>
        <w:t>н</w:t>
      </w:r>
      <w:r>
        <w:rPr>
          <w:szCs w:val="28"/>
        </w:rPr>
        <w:lastRenderedPageBreak/>
        <w:t>ности. Искажение информации приобретает такой ракурс, при котором ст</w:t>
      </w:r>
      <w:r>
        <w:rPr>
          <w:szCs w:val="28"/>
        </w:rPr>
        <w:t>а</w:t>
      </w:r>
      <w:r>
        <w:rPr>
          <w:szCs w:val="28"/>
        </w:rPr>
        <w:t>новится весьма затруднительным разобраться даже в категориях, не пред</w:t>
      </w:r>
      <w:r>
        <w:rPr>
          <w:szCs w:val="28"/>
        </w:rPr>
        <w:t>у</w:t>
      </w:r>
      <w:r>
        <w:rPr>
          <w:szCs w:val="28"/>
        </w:rPr>
        <w:t>сматривающих альтернативных вариантов результативности.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Помимо новостных сводок и передач, на телевидении существуют п</w:t>
      </w:r>
      <w:r>
        <w:rPr>
          <w:szCs w:val="28"/>
        </w:rPr>
        <w:t>о</w:t>
      </w:r>
      <w:r>
        <w:rPr>
          <w:szCs w:val="28"/>
        </w:rPr>
        <w:t>литические популярные программы, в которых выступают эксперты из ра</w:t>
      </w:r>
      <w:r>
        <w:rPr>
          <w:szCs w:val="28"/>
        </w:rPr>
        <w:t>з</w:t>
      </w:r>
      <w:r>
        <w:rPr>
          <w:szCs w:val="28"/>
        </w:rPr>
        <w:t>ных областей знаний. Сама идея в рамках обсуждения этнополитического конфликтного действия профессионалом, на мой взгляд, является эффекти</w:t>
      </w:r>
      <w:r>
        <w:rPr>
          <w:szCs w:val="28"/>
        </w:rPr>
        <w:t>в</w:t>
      </w:r>
      <w:r>
        <w:rPr>
          <w:szCs w:val="28"/>
        </w:rPr>
        <w:t>ным способ подачи информации. Действительно, невозможно себе предст</w:t>
      </w:r>
      <w:r>
        <w:rPr>
          <w:szCs w:val="28"/>
        </w:rPr>
        <w:t>а</w:t>
      </w:r>
      <w:r>
        <w:rPr>
          <w:szCs w:val="28"/>
        </w:rPr>
        <w:t>вить человека, разбирающегося во всех тонкостях социально устройства, тем более, когда речь идет о многослойном и долговременном конфликте. Тем не менее, даже в таких методах находится место для сомнений. Появление «м</w:t>
      </w:r>
      <w:r>
        <w:rPr>
          <w:szCs w:val="28"/>
        </w:rPr>
        <w:t>е</w:t>
      </w:r>
      <w:r>
        <w:rPr>
          <w:szCs w:val="28"/>
        </w:rPr>
        <w:t xml:space="preserve">диаинтеллектуалов» (лиц, прослывших интеллектуалами исключительно </w:t>
      </w:r>
      <w:proofErr w:type="gramStart"/>
      <w:r>
        <w:rPr>
          <w:szCs w:val="28"/>
        </w:rPr>
        <w:t>бл</w:t>
      </w:r>
      <w:r>
        <w:rPr>
          <w:szCs w:val="28"/>
        </w:rPr>
        <w:t>а</w:t>
      </w:r>
      <w:r w:rsidR="00E83675">
        <w:rPr>
          <w:szCs w:val="28"/>
        </w:rPr>
        <w:t>годаря</w:t>
      </w:r>
      <w:proofErr w:type="gramEnd"/>
      <w:r w:rsidR="00E83675">
        <w:rPr>
          <w:szCs w:val="28"/>
        </w:rPr>
        <w:t xml:space="preserve"> </w:t>
      </w:r>
      <w:proofErr w:type="gramStart"/>
      <w:r>
        <w:rPr>
          <w:szCs w:val="28"/>
        </w:rPr>
        <w:t>масс</w:t>
      </w:r>
      <w:proofErr w:type="gramEnd"/>
      <w:r w:rsidR="00E83675">
        <w:rPr>
          <w:szCs w:val="28"/>
        </w:rPr>
        <w:t xml:space="preserve"> </w:t>
      </w:r>
      <w:r>
        <w:rPr>
          <w:szCs w:val="28"/>
        </w:rPr>
        <w:t>-</w:t>
      </w:r>
      <w:r w:rsidR="00E83675">
        <w:rPr>
          <w:szCs w:val="28"/>
        </w:rPr>
        <w:t xml:space="preserve"> 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>) говорит в пользу создания ещё одного продукта, со ст</w:t>
      </w:r>
      <w:r>
        <w:rPr>
          <w:szCs w:val="28"/>
        </w:rPr>
        <w:t>о</w:t>
      </w:r>
      <w:r>
        <w:rPr>
          <w:szCs w:val="28"/>
        </w:rPr>
        <w:t>роны СМИ, квалификацию которого сложно подтвердить. Экспертом может выступать человек, чей профессионализм не подкреплен научной средой, а частое появление на телеэкране создаёт имидж, позволяющий обсуждать острые социальные проблемы, не задумываясь об объективности или осв</w:t>
      </w:r>
      <w:r>
        <w:rPr>
          <w:szCs w:val="28"/>
        </w:rPr>
        <w:t>е</w:t>
      </w:r>
      <w:r>
        <w:rPr>
          <w:szCs w:val="28"/>
        </w:rPr>
        <w:t xml:space="preserve">домленности при подаче информации. </w:t>
      </w:r>
    </w:p>
    <w:p w:rsidR="00C835B9" w:rsidRDefault="00C835B9" w:rsidP="00C835B9">
      <w:pPr>
        <w:pStyle w:val="a9"/>
        <w:spacing w:line="372" w:lineRule="auto"/>
        <w:ind w:left="0" w:firstLine="709"/>
        <w:jc w:val="both"/>
        <w:rPr>
          <w:szCs w:val="28"/>
        </w:rPr>
      </w:pPr>
      <w:r>
        <w:rPr>
          <w:szCs w:val="28"/>
        </w:rPr>
        <w:t>Трансформация информационной сферы и, как следствие, увеличение общественной роли СМИ, повлияло на укрупнение конфликтного взаимоде</w:t>
      </w:r>
      <w:r>
        <w:rPr>
          <w:szCs w:val="28"/>
        </w:rPr>
        <w:t>й</w:t>
      </w:r>
      <w:r>
        <w:rPr>
          <w:szCs w:val="28"/>
        </w:rPr>
        <w:t>ствия в социальной сфере. Региональный конфликт становится достоянием  общемировой общественности, а возникновение, протекание и урегулиров</w:t>
      </w:r>
      <w:r>
        <w:rPr>
          <w:szCs w:val="28"/>
        </w:rPr>
        <w:t>а</w:t>
      </w:r>
      <w:r>
        <w:rPr>
          <w:szCs w:val="28"/>
        </w:rPr>
        <w:t>ние противоборства становится сложной системой уже не локального, а ме</w:t>
      </w:r>
      <w:r>
        <w:rPr>
          <w:szCs w:val="28"/>
        </w:rPr>
        <w:t>ж</w:t>
      </w:r>
      <w:r>
        <w:rPr>
          <w:szCs w:val="28"/>
        </w:rPr>
        <w:t>дународного характера. Сложно представить, чтобы острый этнополитич</w:t>
      </w:r>
      <w:r>
        <w:rPr>
          <w:szCs w:val="28"/>
        </w:rPr>
        <w:t>е</w:t>
      </w:r>
      <w:r>
        <w:rPr>
          <w:szCs w:val="28"/>
        </w:rPr>
        <w:t>ский конфликт остался незамеченным в современной системе глобализации. Механизмы внешнего вмешательства запускаются, отодвигая на задний план суверенность государств, и превращая этническое взаимодействие по пол</w:t>
      </w:r>
      <w:r>
        <w:rPr>
          <w:szCs w:val="28"/>
        </w:rPr>
        <w:t>и</w:t>
      </w:r>
      <w:r>
        <w:rPr>
          <w:szCs w:val="28"/>
        </w:rPr>
        <w:t>тическим соображениям, в многомерную систему достижения интересов большего количества участников.</w:t>
      </w:r>
    </w:p>
    <w:p w:rsidR="00DA3677" w:rsidRPr="00DA3677" w:rsidRDefault="00DA3677" w:rsidP="00DA3677">
      <w:pPr>
        <w:pStyle w:val="1"/>
        <w:spacing w:line="360" w:lineRule="auto"/>
        <w:jc w:val="left"/>
        <w:rPr>
          <w:rFonts w:ascii="Arial" w:hAnsi="Arial" w:cs="Arial"/>
          <w:b/>
          <w:sz w:val="32"/>
          <w:szCs w:val="32"/>
          <w:lang w:val="ru-RU"/>
        </w:rPr>
      </w:pPr>
      <w:bookmarkStart w:id="20" w:name="_Toc451969069"/>
      <w:r>
        <w:rPr>
          <w:rFonts w:ascii="Arial" w:hAnsi="Arial" w:cs="Arial"/>
          <w:b/>
          <w:sz w:val="32"/>
          <w:szCs w:val="32"/>
          <w:lang w:val="ru-RU"/>
        </w:rPr>
        <w:lastRenderedPageBreak/>
        <w:t>Заключение.</w:t>
      </w:r>
      <w:bookmarkEnd w:id="20"/>
    </w:p>
    <w:p w:rsidR="001834BE" w:rsidRDefault="001834BE" w:rsidP="00DA3677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ходе исследования были рассмотрены масштабность миграции, трансформация терроризма и глобальность СМИ как особенности этнопол</w:t>
      </w:r>
      <w:r>
        <w:rPr>
          <w:szCs w:val="28"/>
        </w:rPr>
        <w:t>и</w:t>
      </w:r>
      <w:r>
        <w:rPr>
          <w:szCs w:val="28"/>
        </w:rPr>
        <w:t>тического конфликта, через определение характеристик современного глоб</w:t>
      </w:r>
      <w:r>
        <w:rPr>
          <w:szCs w:val="28"/>
        </w:rPr>
        <w:t>а</w:t>
      </w:r>
      <w:r>
        <w:rPr>
          <w:szCs w:val="28"/>
        </w:rPr>
        <w:t>лизационного устройства: экономического, социально-политического и кул</w:t>
      </w:r>
      <w:r>
        <w:rPr>
          <w:szCs w:val="28"/>
        </w:rPr>
        <w:t>ь</w:t>
      </w:r>
      <w:r>
        <w:rPr>
          <w:szCs w:val="28"/>
        </w:rPr>
        <w:t>турного изм</w:t>
      </w:r>
      <w:r>
        <w:rPr>
          <w:szCs w:val="28"/>
        </w:rPr>
        <w:t>е</w:t>
      </w:r>
      <w:r>
        <w:rPr>
          <w:szCs w:val="28"/>
        </w:rPr>
        <w:t>рений.</w:t>
      </w:r>
      <w:r w:rsidR="00261510">
        <w:rPr>
          <w:szCs w:val="28"/>
        </w:rPr>
        <w:t xml:space="preserve"> </w:t>
      </w:r>
    </w:p>
    <w:p w:rsidR="00154D5D" w:rsidRDefault="00DA3677" w:rsidP="00DA3677">
      <w:pPr>
        <w:pStyle w:val="a9"/>
        <w:spacing w:line="360" w:lineRule="auto"/>
        <w:ind w:left="0" w:firstLine="709"/>
        <w:jc w:val="both"/>
      </w:pPr>
      <w:r>
        <w:rPr>
          <w:szCs w:val="28"/>
        </w:rPr>
        <w:t>Перед мировым сообществом встаёт ряд вопросов в области управл</w:t>
      </w:r>
      <w:r>
        <w:rPr>
          <w:szCs w:val="28"/>
        </w:rPr>
        <w:t>е</w:t>
      </w:r>
      <w:r>
        <w:rPr>
          <w:szCs w:val="28"/>
        </w:rPr>
        <w:t>ния основными тенденциями глобализации.</w:t>
      </w:r>
      <w:r w:rsidR="00154D5D">
        <w:rPr>
          <w:szCs w:val="28"/>
        </w:rPr>
        <w:t xml:space="preserve"> </w:t>
      </w:r>
      <w:r w:rsidR="00154D5D">
        <w:t>Новые игроки на междунаро</w:t>
      </w:r>
      <w:r w:rsidR="00154D5D">
        <w:t>д</w:t>
      </w:r>
      <w:r w:rsidR="00154D5D">
        <w:t>ной арене ставят перед национальными государственными институтами в</w:t>
      </w:r>
      <w:r w:rsidR="00154D5D">
        <w:t>о</w:t>
      </w:r>
      <w:r w:rsidR="00154D5D">
        <w:t>просы функционирования, связанные с суверенитетом, безопасностью и м</w:t>
      </w:r>
      <w:r w:rsidR="00154D5D">
        <w:t>е</w:t>
      </w:r>
      <w:r w:rsidR="00154D5D">
        <w:t>тодами управления.</w:t>
      </w:r>
      <w:r w:rsidR="00154D5D" w:rsidRPr="00154D5D">
        <w:t xml:space="preserve"> </w:t>
      </w:r>
      <w:r w:rsidR="00154D5D">
        <w:t>Политика стандартизации в отношении разнообразных культу</w:t>
      </w:r>
      <w:r w:rsidR="00154D5D">
        <w:t>р</w:t>
      </w:r>
      <w:r w:rsidR="00154D5D">
        <w:t>ных регионов н</w:t>
      </w:r>
      <w:r w:rsidR="00154D5D">
        <w:t>а</w:t>
      </w:r>
      <w:r w:rsidR="00154D5D">
        <w:t>носит ущерб самобытности общества, ставя перед мировой общественностью вопросы самоидентификации. В экономическом измерении увеличение роли транснациональных корпораций ставит вопрос в области эффективного управления макроэкономическими процессами.</w:t>
      </w:r>
    </w:p>
    <w:p w:rsidR="00F86E52" w:rsidRDefault="0057680B" w:rsidP="00F86E52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некоторые особенности современного этнополитического конфликта, есть все основания говорить о принципиально новом функцион</w:t>
      </w:r>
      <w:r>
        <w:rPr>
          <w:szCs w:val="28"/>
        </w:rPr>
        <w:t>и</w:t>
      </w:r>
      <w:r>
        <w:rPr>
          <w:szCs w:val="28"/>
        </w:rPr>
        <w:t>ровании общественных процессов в области межэтнического взаимодейс</w:t>
      </w:r>
      <w:r>
        <w:rPr>
          <w:szCs w:val="28"/>
        </w:rPr>
        <w:t>т</w:t>
      </w:r>
      <w:r>
        <w:rPr>
          <w:szCs w:val="28"/>
        </w:rPr>
        <w:t>вия. Этнополитический конфликт, в этом случае, ст</w:t>
      </w:r>
      <w:r>
        <w:rPr>
          <w:szCs w:val="28"/>
        </w:rPr>
        <w:t>а</w:t>
      </w:r>
      <w:r>
        <w:rPr>
          <w:szCs w:val="28"/>
        </w:rPr>
        <w:t>новится в еще большей степени многоаспектным, чем в «</w:t>
      </w:r>
      <w:proofErr w:type="spellStart"/>
      <w:r>
        <w:rPr>
          <w:szCs w:val="28"/>
        </w:rPr>
        <w:t>доглобальном</w:t>
      </w:r>
      <w:proofErr w:type="spellEnd"/>
      <w:r>
        <w:rPr>
          <w:szCs w:val="28"/>
        </w:rPr>
        <w:t xml:space="preserve">» мире. </w:t>
      </w:r>
    </w:p>
    <w:p w:rsidR="00F86E52" w:rsidRDefault="0057680B" w:rsidP="00F86E52">
      <w:pPr>
        <w:pStyle w:val="a9"/>
        <w:spacing w:line="360" w:lineRule="auto"/>
        <w:ind w:left="0" w:firstLine="709"/>
        <w:jc w:val="both"/>
        <w:rPr>
          <w:szCs w:val="28"/>
        </w:rPr>
      </w:pPr>
      <w:r w:rsidRPr="0057680B">
        <w:rPr>
          <w:szCs w:val="28"/>
        </w:rPr>
        <w:t>Проблемы в области этнополитического взаимодействия, связанные с массовостью миграции, трансформацией терроризма и глобальностью СМИ, наглядно иллюстрируют неэффективность в управлении социальными пр</w:t>
      </w:r>
      <w:r w:rsidRPr="0057680B">
        <w:rPr>
          <w:szCs w:val="28"/>
        </w:rPr>
        <w:t>о</w:t>
      </w:r>
      <w:r w:rsidRPr="0057680B">
        <w:rPr>
          <w:szCs w:val="28"/>
        </w:rPr>
        <w:t xml:space="preserve">цессами. </w:t>
      </w:r>
    </w:p>
    <w:p w:rsidR="0057680B" w:rsidRDefault="0057680B" w:rsidP="00F86E52">
      <w:pPr>
        <w:pStyle w:val="a9"/>
        <w:spacing w:line="360" w:lineRule="auto"/>
        <w:ind w:left="0" w:firstLine="709"/>
        <w:jc w:val="both"/>
        <w:rPr>
          <w:szCs w:val="28"/>
        </w:rPr>
      </w:pPr>
      <w:r w:rsidRPr="0057680B">
        <w:rPr>
          <w:szCs w:val="28"/>
        </w:rPr>
        <w:t>Процесс миграции, обусловленный основными характеристиками гл</w:t>
      </w:r>
      <w:r w:rsidRPr="0057680B">
        <w:rPr>
          <w:szCs w:val="28"/>
        </w:rPr>
        <w:t>о</w:t>
      </w:r>
      <w:r w:rsidRPr="0057680B">
        <w:rPr>
          <w:szCs w:val="28"/>
        </w:rPr>
        <w:t>бализации, непосредственно влияет на структуру общества. Интеграция в с</w:t>
      </w:r>
      <w:r w:rsidRPr="0057680B">
        <w:rPr>
          <w:szCs w:val="28"/>
        </w:rPr>
        <w:t>о</w:t>
      </w:r>
      <w:r w:rsidRPr="0057680B">
        <w:rPr>
          <w:szCs w:val="28"/>
        </w:rPr>
        <w:t>циальную систему, разнящуюся с привычной средой, не успевает дости</w:t>
      </w:r>
      <w:r w:rsidRPr="0057680B">
        <w:rPr>
          <w:szCs w:val="28"/>
        </w:rPr>
        <w:t>г</w:t>
      </w:r>
      <w:r w:rsidRPr="0057680B">
        <w:rPr>
          <w:szCs w:val="28"/>
        </w:rPr>
        <w:t xml:space="preserve">нуть той же массовости в вовлеченности, что и </w:t>
      </w:r>
      <w:proofErr w:type="spellStart"/>
      <w:r w:rsidRPr="0057680B">
        <w:rPr>
          <w:szCs w:val="28"/>
        </w:rPr>
        <w:t>глобализационные</w:t>
      </w:r>
      <w:proofErr w:type="spellEnd"/>
      <w:r w:rsidRPr="0057680B">
        <w:rPr>
          <w:szCs w:val="28"/>
        </w:rPr>
        <w:t xml:space="preserve"> процессы, п</w:t>
      </w:r>
      <w:r w:rsidRPr="0057680B">
        <w:rPr>
          <w:szCs w:val="28"/>
        </w:rPr>
        <w:t>о</w:t>
      </w:r>
      <w:r w:rsidRPr="0057680B">
        <w:rPr>
          <w:szCs w:val="28"/>
        </w:rPr>
        <w:t>рождая ряд актуальнейших проблем, и требуя реагирования со стороны о</w:t>
      </w:r>
      <w:r w:rsidRPr="0057680B">
        <w:rPr>
          <w:szCs w:val="28"/>
        </w:rPr>
        <w:t>б</w:t>
      </w:r>
      <w:r w:rsidRPr="0057680B">
        <w:rPr>
          <w:szCs w:val="28"/>
        </w:rPr>
        <w:t>ществе</w:t>
      </w:r>
      <w:r w:rsidRPr="0057680B">
        <w:rPr>
          <w:szCs w:val="28"/>
        </w:rPr>
        <w:t>н</w:t>
      </w:r>
      <w:r w:rsidRPr="0057680B">
        <w:rPr>
          <w:szCs w:val="28"/>
        </w:rPr>
        <w:t>ной системы.</w:t>
      </w:r>
    </w:p>
    <w:p w:rsidR="00F86E52" w:rsidRDefault="00F86E52" w:rsidP="0057680B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 w:rsidRPr="00F86E52">
        <w:rPr>
          <w:sz w:val="28"/>
          <w:szCs w:val="28"/>
        </w:rPr>
        <w:lastRenderedPageBreak/>
        <w:t>Трансформация терроризма с воздействия на политические единицы к воздействию на общество в целом выявило кризис безопасности и подорвало репутацию правительств и международного сообщества. Несмотря на акти</w:t>
      </w:r>
      <w:r w:rsidRPr="00F86E52">
        <w:rPr>
          <w:sz w:val="28"/>
          <w:szCs w:val="28"/>
        </w:rPr>
        <w:t>в</w:t>
      </w:r>
      <w:r w:rsidRPr="00F86E52">
        <w:rPr>
          <w:sz w:val="28"/>
          <w:szCs w:val="28"/>
        </w:rPr>
        <w:t>ную борьбу с терроризмом, правительственные и межправительственные о</w:t>
      </w:r>
      <w:r w:rsidRPr="00F86E52">
        <w:rPr>
          <w:sz w:val="28"/>
          <w:szCs w:val="28"/>
        </w:rPr>
        <w:t>р</w:t>
      </w:r>
      <w:r w:rsidRPr="00F86E52">
        <w:rPr>
          <w:sz w:val="28"/>
          <w:szCs w:val="28"/>
        </w:rPr>
        <w:t>ганизации оказываются бессильными в действиях, направленных на полную ликвидации данного антиобщественного явления.</w:t>
      </w:r>
    </w:p>
    <w:p w:rsidR="00AA2BE6" w:rsidRDefault="00A762CC" w:rsidP="00AA2BE6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 w:rsidRPr="00A762CC">
        <w:rPr>
          <w:sz w:val="28"/>
          <w:szCs w:val="28"/>
        </w:rPr>
        <w:t>Есть все основания говорить о необходимости пересмотра трансформ</w:t>
      </w:r>
      <w:r w:rsidRPr="00A762CC">
        <w:rPr>
          <w:sz w:val="28"/>
          <w:szCs w:val="28"/>
        </w:rPr>
        <w:t>и</w:t>
      </w:r>
      <w:r w:rsidRPr="00A762CC">
        <w:rPr>
          <w:sz w:val="28"/>
          <w:szCs w:val="28"/>
        </w:rPr>
        <w:t>рующейся роли СМИ, в условиях процесса непрекращающейся и набира</w:t>
      </w:r>
      <w:r w:rsidRPr="00A762CC">
        <w:rPr>
          <w:sz w:val="28"/>
          <w:szCs w:val="28"/>
        </w:rPr>
        <w:t>ю</w:t>
      </w:r>
      <w:r w:rsidRPr="00A762CC">
        <w:rPr>
          <w:sz w:val="28"/>
          <w:szCs w:val="28"/>
        </w:rPr>
        <w:t>щей обороты глобализации, в полноценный политико-социальный фактор общественной эволюции. Причиной этой потребности, в рамках данной т</w:t>
      </w:r>
      <w:r w:rsidRPr="00A762CC">
        <w:rPr>
          <w:sz w:val="28"/>
          <w:szCs w:val="28"/>
        </w:rPr>
        <w:t>е</w:t>
      </w:r>
      <w:r w:rsidRPr="00A762CC">
        <w:rPr>
          <w:sz w:val="28"/>
          <w:szCs w:val="28"/>
        </w:rPr>
        <w:t>мы, при нек</w:t>
      </w:r>
      <w:r w:rsidRPr="00A762CC">
        <w:rPr>
          <w:sz w:val="28"/>
          <w:szCs w:val="28"/>
        </w:rPr>
        <w:t>о</w:t>
      </w:r>
      <w:r w:rsidRPr="00A762CC">
        <w:rPr>
          <w:sz w:val="28"/>
          <w:szCs w:val="28"/>
        </w:rPr>
        <w:t>тором анализе, можно назвать дестабилизирующую функцию на управление межнациональных вопросов. Требования к журналистам та</w:t>
      </w:r>
      <w:r w:rsidRPr="00A762CC">
        <w:rPr>
          <w:sz w:val="28"/>
          <w:szCs w:val="28"/>
        </w:rPr>
        <w:t>к</w:t>
      </w:r>
      <w:r w:rsidRPr="00A762CC">
        <w:rPr>
          <w:sz w:val="28"/>
          <w:szCs w:val="28"/>
        </w:rPr>
        <w:t>же претерпевают изменения, в связи с назревшими проблемами в освещении конфликтов.</w:t>
      </w:r>
    </w:p>
    <w:p w:rsidR="00AA2BE6" w:rsidRPr="00A762CC" w:rsidRDefault="00653685" w:rsidP="00AA2BE6">
      <w:pPr>
        <w:spacing w:line="37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Трансформация в разных областях глобального измерения требует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ресмотра в области предотвращения, эффективного урегулирования 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области конфликтного взаимодействия. Необходимость в пересмотре основных механизмов социального регулирования на всех общественных уровнях становится всё более очевидной.</w:t>
      </w:r>
    </w:p>
    <w:p w:rsidR="0057680B" w:rsidRDefault="0057680B" w:rsidP="0057680B">
      <w:pPr>
        <w:pStyle w:val="a9"/>
        <w:spacing w:line="360" w:lineRule="auto"/>
        <w:ind w:left="0" w:firstLine="709"/>
        <w:jc w:val="both"/>
        <w:rPr>
          <w:szCs w:val="28"/>
        </w:rPr>
      </w:pPr>
    </w:p>
    <w:p w:rsidR="0057680B" w:rsidRDefault="0057680B" w:rsidP="0057680B">
      <w:pPr>
        <w:pStyle w:val="a9"/>
        <w:spacing w:line="360" w:lineRule="auto"/>
        <w:ind w:left="0" w:firstLine="709"/>
        <w:jc w:val="both"/>
        <w:rPr>
          <w:szCs w:val="28"/>
        </w:rPr>
      </w:pPr>
    </w:p>
    <w:p w:rsidR="00DA3677" w:rsidRDefault="00DA3677" w:rsidP="00DA3677">
      <w:pPr>
        <w:pStyle w:val="a9"/>
        <w:spacing w:line="360" w:lineRule="auto"/>
        <w:ind w:left="0" w:firstLine="709"/>
        <w:jc w:val="both"/>
        <w:rPr>
          <w:szCs w:val="28"/>
        </w:rPr>
      </w:pPr>
    </w:p>
    <w:p w:rsidR="004F1073" w:rsidRDefault="00E83675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BIBLIOGRAPHY  \l 1049 </w:instrText>
      </w:r>
      <w:r>
        <w:rPr>
          <w:szCs w:val="28"/>
        </w:rPr>
        <w:fldChar w:fldCharType="separate"/>
      </w:r>
      <w:r>
        <w:rPr>
          <w:szCs w:val="28"/>
        </w:rPr>
        <w:fldChar w:fldCharType="end"/>
      </w:r>
    </w:p>
    <w:p w:rsidR="004F1073" w:rsidRDefault="004F1073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1D3811" w:rsidRDefault="001D3811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8B2CC9" w:rsidRDefault="008B2CC9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8B2CC9" w:rsidRDefault="008B2CC9" w:rsidP="00840566">
      <w:pPr>
        <w:pStyle w:val="a9"/>
        <w:spacing w:line="360" w:lineRule="auto"/>
        <w:ind w:left="0" w:right="849" w:firstLine="851"/>
        <w:jc w:val="both"/>
        <w:rPr>
          <w:szCs w:val="28"/>
        </w:rPr>
      </w:pPr>
    </w:p>
    <w:p w:rsidR="007F48DD" w:rsidRPr="00653685" w:rsidRDefault="007F48DD" w:rsidP="00653685">
      <w:pPr>
        <w:spacing w:line="360" w:lineRule="auto"/>
        <w:ind w:right="849"/>
        <w:jc w:val="both"/>
        <w:rPr>
          <w:szCs w:val="28"/>
        </w:rPr>
      </w:pPr>
    </w:p>
    <w:p w:rsidR="00E83675" w:rsidRPr="00E83675" w:rsidRDefault="00E83675" w:rsidP="008A45B4">
      <w:pPr>
        <w:pStyle w:val="1"/>
        <w:spacing w:line="360" w:lineRule="auto"/>
        <w:rPr>
          <w:rFonts w:ascii="Arial" w:hAnsi="Arial" w:cs="Arial"/>
          <w:b/>
          <w:sz w:val="32"/>
          <w:szCs w:val="32"/>
          <w:lang w:val="ru-RU"/>
        </w:rPr>
      </w:pPr>
      <w:bookmarkStart w:id="21" w:name="_Toc451969070"/>
      <w:r w:rsidRPr="00E83675">
        <w:rPr>
          <w:rFonts w:ascii="Arial" w:hAnsi="Arial" w:cs="Arial"/>
          <w:b/>
          <w:sz w:val="32"/>
          <w:szCs w:val="32"/>
          <w:lang w:val="ru-RU"/>
        </w:rPr>
        <w:lastRenderedPageBreak/>
        <w:t>Список литературы</w:t>
      </w:r>
      <w:bookmarkEnd w:id="21"/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Style w:val="apple-converted-space"/>
        </w:rPr>
      </w:pPr>
      <w:r>
        <w:rPr>
          <w:i/>
        </w:rPr>
        <w:t xml:space="preserve"> </w:t>
      </w:r>
      <w:proofErr w:type="spellStart"/>
      <w:r w:rsidRPr="00F57530">
        <w:rPr>
          <w:i/>
        </w:rPr>
        <w:t>Абдулмуталинова</w:t>
      </w:r>
      <w:proofErr w:type="spellEnd"/>
      <w:r w:rsidRPr="00F57530">
        <w:rPr>
          <w:i/>
        </w:rPr>
        <w:t xml:space="preserve"> Т.А., </w:t>
      </w:r>
      <w:proofErr w:type="spellStart"/>
      <w:r w:rsidRPr="00F57530">
        <w:rPr>
          <w:i/>
        </w:rPr>
        <w:t>Цыпрынюк</w:t>
      </w:r>
      <w:proofErr w:type="spellEnd"/>
      <w:r w:rsidRPr="00F57530">
        <w:rPr>
          <w:i/>
        </w:rPr>
        <w:t xml:space="preserve"> Д.И.</w:t>
      </w:r>
      <w:r w:rsidRPr="00F57530">
        <w:t xml:space="preserve"> Особенности этнополитич</w:t>
      </w:r>
      <w:r w:rsidRPr="00F57530">
        <w:t>е</w:t>
      </w:r>
      <w:r w:rsidRPr="00F57530">
        <w:t xml:space="preserve">ских конфликтов кон. </w:t>
      </w:r>
      <w:r w:rsidRPr="00F57530">
        <w:rPr>
          <w:lang w:val="en-US"/>
        </w:rPr>
        <w:t>XX</w:t>
      </w:r>
      <w:r w:rsidRPr="00F57530">
        <w:t xml:space="preserve"> – </w:t>
      </w:r>
      <w:proofErr w:type="spellStart"/>
      <w:r w:rsidRPr="00F57530">
        <w:t>нач</w:t>
      </w:r>
      <w:proofErr w:type="spellEnd"/>
      <w:r w:rsidRPr="00F57530">
        <w:t xml:space="preserve">. </w:t>
      </w:r>
      <w:r w:rsidRPr="00F57530">
        <w:rPr>
          <w:lang w:val="en-US"/>
        </w:rPr>
        <w:t>XXI</w:t>
      </w:r>
      <w:r w:rsidRPr="00F57530">
        <w:t xml:space="preserve"> вв. // Актуальные проблемы г</w:t>
      </w:r>
      <w:r w:rsidRPr="00F57530">
        <w:t>у</w:t>
      </w:r>
      <w:r w:rsidRPr="00F57530">
        <w:t>манитарных и социально-экономических наук</w:t>
      </w:r>
      <w:r w:rsidR="00CB76D4">
        <w:t>.</w:t>
      </w:r>
      <w:r w:rsidR="00A66F73">
        <w:t xml:space="preserve"> -</w:t>
      </w:r>
      <w:r w:rsidRPr="00F57530">
        <w:t xml:space="preserve"> </w:t>
      </w:r>
      <w:r w:rsidRPr="00F57530">
        <w:rPr>
          <w:rStyle w:val="apple-converted-space"/>
        </w:rPr>
        <w:t>Вольск</w:t>
      </w:r>
      <w:r>
        <w:rPr>
          <w:rStyle w:val="apple-converted-space"/>
        </w:rPr>
        <w:t xml:space="preserve">: </w:t>
      </w:r>
      <w:proofErr w:type="spellStart"/>
      <w:r w:rsidRPr="00F57530">
        <w:t>Вольский</w:t>
      </w:r>
      <w:proofErr w:type="spellEnd"/>
      <w:r w:rsidRPr="00F57530">
        <w:t xml:space="preserve"> институт материального обеспечения</w:t>
      </w:r>
      <w:r>
        <w:t>,</w:t>
      </w:r>
      <w:r w:rsidRPr="00F57530">
        <w:rPr>
          <w:rStyle w:val="apple-converted-space"/>
        </w:rPr>
        <w:t xml:space="preserve"> 2014</w:t>
      </w:r>
      <w:r w:rsidR="00CB76D4">
        <w:rPr>
          <w:rStyle w:val="apple-converted-space"/>
        </w:rPr>
        <w:t xml:space="preserve"> </w:t>
      </w:r>
      <w:r w:rsidR="00CB76D4" w:rsidRPr="00F57530">
        <w:t>№ 8-4-2</w:t>
      </w:r>
      <w:r w:rsidRPr="00F57530">
        <w:rPr>
          <w:rStyle w:val="apple-converted-space"/>
        </w:rPr>
        <w:t xml:space="preserve">. </w:t>
      </w:r>
      <w:r w:rsidR="00A66F73">
        <w:rPr>
          <w:rStyle w:val="apple-converted-space"/>
        </w:rPr>
        <w:t>– с. 10-13.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rFonts w:eastAsia="TimesNewRoman"/>
          <w:i/>
          <w:szCs w:val="28"/>
        </w:rPr>
        <w:t xml:space="preserve"> </w:t>
      </w:r>
      <w:r w:rsidRPr="008A45B4">
        <w:rPr>
          <w:i/>
        </w:rPr>
        <w:t>Аклаев А.Р.</w:t>
      </w:r>
      <w:r w:rsidRPr="008A45B4">
        <w:t xml:space="preserve"> Этнополитическая конфликтология: Анализ и менед</w:t>
      </w:r>
      <w:r w:rsidRPr="008A45B4">
        <w:t>ж</w:t>
      </w:r>
      <w:r w:rsidRPr="008A45B4">
        <w:t xml:space="preserve">мент: </w:t>
      </w:r>
      <w:proofErr w:type="spellStart"/>
      <w:r w:rsidRPr="008A45B4">
        <w:t>учебн</w:t>
      </w:r>
      <w:proofErr w:type="spellEnd"/>
      <w:r w:rsidRPr="008A45B4">
        <w:t xml:space="preserve">. пособие. – 2-е изд., </w:t>
      </w:r>
      <w:proofErr w:type="spellStart"/>
      <w:r w:rsidRPr="008A45B4">
        <w:t>испр</w:t>
      </w:r>
      <w:proofErr w:type="spellEnd"/>
      <w:r w:rsidRPr="008A45B4">
        <w:t xml:space="preserve">. – М.: «Дело» АНХ, 2008. 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 w:rsidRPr="00F57530">
        <w:t xml:space="preserve">Аналитический доклад МОМ. Влияние экономического кризиса на миграционные тенденции и миграционную политику в Российской Федерации и регионе Восточной Европы и Центральной Азии. // </w:t>
      </w:r>
      <w:hyperlink r:id="rId8" w:history="1">
        <w:r w:rsidRPr="00F57530">
          <w:rPr>
            <w:rStyle w:val="af1"/>
          </w:rPr>
          <w:t>http://moscow.iom.int/russian/publications/Analitical_report_Ivakhnyuk_ru.pdf</w:t>
        </w:r>
      </w:hyperlink>
      <w:r w:rsidRPr="00F57530">
        <w:t>,  дата обращения: 19.05.2016 г.</w:t>
      </w:r>
    </w:p>
    <w:p w:rsidR="00C70A9D" w:rsidRPr="00F57530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t xml:space="preserve"> </w:t>
      </w:r>
      <w:r w:rsidRPr="00C70A9D">
        <w:rPr>
          <w:i/>
        </w:rPr>
        <w:t>Бабурина О.Н.</w:t>
      </w:r>
      <w:r>
        <w:t xml:space="preserve"> Регионализация и глобализация: к проблеме взаим</w:t>
      </w:r>
      <w:r>
        <w:t>о</w:t>
      </w:r>
      <w:r>
        <w:t>связи. // Проблемы современной экономики. СПб</w:t>
      </w:r>
      <w:proofErr w:type="gramStart"/>
      <w:r>
        <w:t xml:space="preserve">.: </w:t>
      </w:r>
      <w:proofErr w:type="gramEnd"/>
      <w:r>
        <w:t>Научно-производственная компания РОСТ, 2008.</w:t>
      </w:r>
    </w:p>
    <w:p w:rsidR="00A7252B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A7252B">
        <w:rPr>
          <w:i/>
        </w:rPr>
        <w:t xml:space="preserve"> Баранов А.С.</w:t>
      </w:r>
      <w:r w:rsidRPr="00F57530">
        <w:t xml:space="preserve"> Проблематика социального прогнозирования террор</w:t>
      </w:r>
      <w:r w:rsidRPr="00F57530">
        <w:t>и</w:t>
      </w:r>
      <w:r w:rsidRPr="00F57530">
        <w:t>стических проявлений //тезисы докладов и выступлений на 2 Всеро</w:t>
      </w:r>
      <w:r w:rsidRPr="00F57530">
        <w:t>с</w:t>
      </w:r>
      <w:r w:rsidR="00CB76D4">
        <w:t xml:space="preserve">сийском конгрессе. </w:t>
      </w:r>
      <w:r w:rsidRPr="00F57530">
        <w:t xml:space="preserve">Российское общество и социология в </w:t>
      </w:r>
      <w:r w:rsidRPr="00A7252B">
        <w:rPr>
          <w:lang w:val="en-US"/>
        </w:rPr>
        <w:t>XXI</w:t>
      </w:r>
      <w:r w:rsidRPr="00F57530">
        <w:t xml:space="preserve"> веке: социальные вызовы</w:t>
      </w:r>
      <w:r w:rsidR="00CB76D4">
        <w:t xml:space="preserve"> и альтернативы</w:t>
      </w:r>
      <w:r>
        <w:t xml:space="preserve">. М., 2003 Т.2 </w:t>
      </w:r>
    </w:p>
    <w:p w:rsidR="00C70A9D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A7252B">
        <w:rPr>
          <w:i/>
          <w:szCs w:val="28"/>
        </w:rPr>
        <w:t xml:space="preserve">Бек </w:t>
      </w:r>
      <w:proofErr w:type="gramStart"/>
      <w:r w:rsidRPr="00A7252B">
        <w:rPr>
          <w:i/>
          <w:szCs w:val="28"/>
        </w:rPr>
        <w:t>У.</w:t>
      </w:r>
      <w:proofErr w:type="gramEnd"/>
      <w:r w:rsidRPr="00A7252B">
        <w:rPr>
          <w:szCs w:val="28"/>
        </w:rPr>
        <w:t xml:space="preserve"> Что такое глобализация?: Ошибки глобализма – ответы на гл</w:t>
      </w:r>
      <w:r w:rsidRPr="00A7252B">
        <w:rPr>
          <w:szCs w:val="28"/>
        </w:rPr>
        <w:t>о</w:t>
      </w:r>
      <w:r w:rsidR="00CB76D4">
        <w:rPr>
          <w:szCs w:val="28"/>
        </w:rPr>
        <w:t xml:space="preserve">бализацию. </w:t>
      </w:r>
      <w:r w:rsidRPr="00A7252B">
        <w:rPr>
          <w:szCs w:val="28"/>
        </w:rPr>
        <w:t xml:space="preserve"> М., 2001.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</w:rPr>
        <w:t xml:space="preserve"> </w:t>
      </w:r>
      <w:r w:rsidRPr="00F57530">
        <w:t>Большой энциклопедический словарь в 2 томах, М.: Советская э</w:t>
      </w:r>
      <w:r w:rsidRPr="00F57530">
        <w:t>н</w:t>
      </w:r>
      <w:r w:rsidRPr="00F57530">
        <w:t>циклопедия, 1991.</w:t>
      </w:r>
    </w:p>
    <w:p w:rsidR="00A7252B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A7252B">
        <w:rPr>
          <w:i/>
        </w:rPr>
        <w:t xml:space="preserve"> </w:t>
      </w:r>
      <w:proofErr w:type="spellStart"/>
      <w:r w:rsidRPr="00A7252B">
        <w:rPr>
          <w:i/>
        </w:rPr>
        <w:t>Боташева</w:t>
      </w:r>
      <w:proofErr w:type="spellEnd"/>
      <w:r w:rsidRPr="00A7252B">
        <w:rPr>
          <w:i/>
        </w:rPr>
        <w:t xml:space="preserve"> А.К.</w:t>
      </w:r>
      <w:r w:rsidRPr="00F57530">
        <w:t xml:space="preserve"> Терроризм в современном политическом пространс</w:t>
      </w:r>
      <w:r w:rsidRPr="00F57530">
        <w:t>т</w:t>
      </w:r>
      <w:r w:rsidRPr="00F57530">
        <w:t>ве: истоки становления нелегитимного насилия и формирование м</w:t>
      </w:r>
      <w:r w:rsidRPr="00F57530">
        <w:t>е</w:t>
      </w:r>
      <w:r w:rsidRPr="00F57530">
        <w:t>ждународной антитеррористической систем</w:t>
      </w:r>
      <w:r w:rsidR="00CB76D4">
        <w:t xml:space="preserve">ы. – 2-е изд., </w:t>
      </w:r>
      <w:proofErr w:type="spellStart"/>
      <w:r w:rsidR="00CB76D4">
        <w:t>перераб</w:t>
      </w:r>
      <w:proofErr w:type="spellEnd"/>
      <w:r w:rsidR="00CB76D4">
        <w:t xml:space="preserve">. и доп. </w:t>
      </w:r>
      <w:r w:rsidRPr="00F57530">
        <w:t xml:space="preserve"> Став</w:t>
      </w:r>
      <w:r>
        <w:t>рополь,</w:t>
      </w:r>
      <w:r w:rsidRPr="00F57530">
        <w:t xml:space="preserve"> 2013. </w:t>
      </w:r>
    </w:p>
    <w:p w:rsidR="00C70A9D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proofErr w:type="spellStart"/>
      <w:r w:rsidRPr="00A7252B">
        <w:rPr>
          <w:i/>
          <w:szCs w:val="28"/>
        </w:rPr>
        <w:t>Бутенко</w:t>
      </w:r>
      <w:proofErr w:type="spellEnd"/>
      <w:r w:rsidRPr="00A7252B">
        <w:rPr>
          <w:i/>
          <w:szCs w:val="28"/>
        </w:rPr>
        <w:t xml:space="preserve"> А.П.</w:t>
      </w:r>
      <w:r w:rsidRPr="00A7252B">
        <w:rPr>
          <w:szCs w:val="28"/>
        </w:rPr>
        <w:t xml:space="preserve"> Глобализация: сущность и современные проблемы // Социально-гуманитарные зн</w:t>
      </w:r>
      <w:r w:rsidRPr="00A7252B">
        <w:rPr>
          <w:szCs w:val="28"/>
        </w:rPr>
        <w:t>а</w:t>
      </w:r>
      <w:r w:rsidRPr="00A7252B">
        <w:rPr>
          <w:szCs w:val="28"/>
        </w:rPr>
        <w:t xml:space="preserve">ния, 2001.  №3 </w:t>
      </w:r>
    </w:p>
    <w:p w:rsidR="00A7252B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proofErr w:type="spellStart"/>
      <w:r w:rsidRPr="00A7252B">
        <w:rPr>
          <w:i/>
        </w:rPr>
        <w:lastRenderedPageBreak/>
        <w:t>Бхарв</w:t>
      </w:r>
      <w:proofErr w:type="gramStart"/>
      <w:r w:rsidRPr="00A7252B">
        <w:rPr>
          <w:i/>
        </w:rPr>
        <w:t>a</w:t>
      </w:r>
      <w:proofErr w:type="gramEnd"/>
      <w:r w:rsidRPr="00A7252B">
        <w:rPr>
          <w:i/>
        </w:rPr>
        <w:t>ти</w:t>
      </w:r>
      <w:proofErr w:type="spellEnd"/>
      <w:r w:rsidRPr="00A7252B">
        <w:rPr>
          <w:i/>
        </w:rPr>
        <w:t xml:space="preserve"> Дж. </w:t>
      </w:r>
      <w:r w:rsidRPr="008A45B4">
        <w:t>В защиту глобализации.  /  Пер. с а</w:t>
      </w:r>
      <w:r w:rsidR="00CB76D4">
        <w:t xml:space="preserve">нгл. под ред. В.Л. </w:t>
      </w:r>
      <w:proofErr w:type="spellStart"/>
      <w:r w:rsidR="00CB76D4">
        <w:t>Иноземцева</w:t>
      </w:r>
      <w:proofErr w:type="spellEnd"/>
      <w:r w:rsidR="00CB76D4">
        <w:t xml:space="preserve">. </w:t>
      </w:r>
      <w:r w:rsidRPr="008A45B4">
        <w:t xml:space="preserve"> М.: </w:t>
      </w:r>
      <w:proofErr w:type="spellStart"/>
      <w:r w:rsidRPr="008A45B4">
        <w:t>Ладомир</w:t>
      </w:r>
      <w:proofErr w:type="spellEnd"/>
      <w:r w:rsidRPr="008A45B4">
        <w:t xml:space="preserve">, 2005. </w:t>
      </w:r>
    </w:p>
    <w:p w:rsidR="00C70A9D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proofErr w:type="spellStart"/>
      <w:r w:rsidRPr="00A7252B">
        <w:rPr>
          <w:i/>
          <w:szCs w:val="28"/>
        </w:rPr>
        <w:t>Валлерстайн</w:t>
      </w:r>
      <w:proofErr w:type="spellEnd"/>
      <w:r w:rsidRPr="00A7252B">
        <w:rPr>
          <w:i/>
          <w:szCs w:val="28"/>
        </w:rPr>
        <w:t xml:space="preserve"> И.</w:t>
      </w:r>
      <w:r w:rsidRPr="00A7252B">
        <w:rPr>
          <w:szCs w:val="28"/>
        </w:rPr>
        <w:t xml:space="preserve"> Конец знакомого мира: Социология </w:t>
      </w:r>
      <w:r w:rsidRPr="00A7252B">
        <w:rPr>
          <w:szCs w:val="28"/>
          <w:lang w:val="en-US"/>
        </w:rPr>
        <w:t>XXI</w:t>
      </w:r>
      <w:r w:rsidRPr="00A7252B">
        <w:rPr>
          <w:szCs w:val="28"/>
        </w:rPr>
        <w:t xml:space="preserve"> века</w:t>
      </w:r>
      <w:proofErr w:type="gramStart"/>
      <w:r w:rsidRPr="00A7252B">
        <w:rPr>
          <w:szCs w:val="28"/>
        </w:rPr>
        <w:t>/ П</w:t>
      </w:r>
      <w:proofErr w:type="gramEnd"/>
      <w:r w:rsidRPr="00A7252B">
        <w:rPr>
          <w:szCs w:val="28"/>
        </w:rPr>
        <w:t xml:space="preserve">ер. с англ. Под ред. В.И. </w:t>
      </w:r>
      <w:proofErr w:type="spellStart"/>
      <w:r w:rsidRPr="00A7252B">
        <w:rPr>
          <w:szCs w:val="28"/>
        </w:rPr>
        <w:t>Иноземц</w:t>
      </w:r>
      <w:r w:rsidRPr="00A7252B">
        <w:rPr>
          <w:szCs w:val="28"/>
        </w:rPr>
        <w:t>е</w:t>
      </w:r>
      <w:r w:rsidR="00CB76D4">
        <w:rPr>
          <w:szCs w:val="28"/>
        </w:rPr>
        <w:t>ва</w:t>
      </w:r>
      <w:proofErr w:type="spellEnd"/>
      <w:r w:rsidR="00CB76D4">
        <w:rPr>
          <w:szCs w:val="28"/>
        </w:rPr>
        <w:t xml:space="preserve">. </w:t>
      </w:r>
      <w:r w:rsidRPr="00A7252B">
        <w:rPr>
          <w:szCs w:val="28"/>
        </w:rPr>
        <w:t xml:space="preserve"> М.: Логос, 2004. </w:t>
      </w:r>
    </w:p>
    <w:p w:rsidR="00C70A9D" w:rsidRPr="00F57530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rFonts w:eastAsia="TimesNewRomanPSMT"/>
          <w:i/>
        </w:rPr>
        <w:t xml:space="preserve"> </w:t>
      </w:r>
      <w:r w:rsidRPr="00F57530">
        <w:rPr>
          <w:rFonts w:eastAsia="TimesNewRomanPSMT"/>
          <w:i/>
        </w:rPr>
        <w:t>Вебер А. Б</w:t>
      </w:r>
      <w:r w:rsidRPr="00F57530">
        <w:rPr>
          <w:rFonts w:eastAsia="TimesNewRomanPSMT"/>
        </w:rPr>
        <w:t>. Современный мир и проблема глобального</w:t>
      </w:r>
      <w:r>
        <w:rPr>
          <w:rFonts w:eastAsia="TimesNewRomanPSMT"/>
        </w:rPr>
        <w:t xml:space="preserve"> управления // Век глобализации,</w:t>
      </w:r>
      <w:r w:rsidRPr="00F57530">
        <w:rPr>
          <w:rFonts w:eastAsia="TimesNewRomanPSMT"/>
        </w:rPr>
        <w:t xml:space="preserve"> 2009. № 1(3)</w:t>
      </w:r>
      <w:r w:rsidR="00BB72C2">
        <w:rPr>
          <w:rFonts w:eastAsia="TimesNewRomanPSMT"/>
        </w:rPr>
        <w:t xml:space="preserve">. - </w:t>
      </w:r>
      <w:r w:rsidRPr="00F57530">
        <w:rPr>
          <w:rFonts w:eastAsia="TimesNewRomanPSMT"/>
        </w:rPr>
        <w:t xml:space="preserve"> </w:t>
      </w:r>
      <w:r w:rsidR="00BB72C2" w:rsidRPr="0020576C">
        <w:rPr>
          <w:rFonts w:eastAsia="TimesNewRomanPSMT"/>
        </w:rPr>
        <w:t>С. 3–15.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 w:rsidRPr="008A45B4">
        <w:rPr>
          <w:i/>
        </w:rPr>
        <w:t xml:space="preserve"> Воробьев П.В.</w:t>
      </w:r>
      <w:r w:rsidRPr="008A45B4">
        <w:t xml:space="preserve"> Влияние глобализации на экономическое неравенство стран мира. // Журнал экономич</w:t>
      </w:r>
      <w:r w:rsidRPr="008A45B4">
        <w:t>е</w:t>
      </w:r>
      <w:r>
        <w:t>ской теории,</w:t>
      </w:r>
      <w:r w:rsidRPr="008A45B4">
        <w:t xml:space="preserve"> 2008. №4.</w:t>
      </w:r>
      <w:r w:rsidR="00A66F73">
        <w:t xml:space="preserve"> - С. 223-227</w:t>
      </w:r>
    </w:p>
    <w:p w:rsidR="00C70A9D" w:rsidRP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C70A9D">
        <w:rPr>
          <w:i/>
          <w:szCs w:val="28"/>
        </w:rPr>
        <w:t xml:space="preserve"> </w:t>
      </w:r>
      <w:proofErr w:type="spellStart"/>
      <w:r w:rsidRPr="00C70A9D">
        <w:rPr>
          <w:i/>
          <w:szCs w:val="28"/>
        </w:rPr>
        <w:t>Гидденс</w:t>
      </w:r>
      <w:proofErr w:type="spellEnd"/>
      <w:r w:rsidRPr="00C70A9D">
        <w:rPr>
          <w:i/>
          <w:szCs w:val="28"/>
        </w:rPr>
        <w:t xml:space="preserve"> Э.</w:t>
      </w:r>
      <w:r w:rsidRPr="00C70A9D">
        <w:rPr>
          <w:szCs w:val="28"/>
        </w:rPr>
        <w:t xml:space="preserve"> Ускользающий мир: как  глобализация </w:t>
      </w:r>
      <w:proofErr w:type="gramStart"/>
      <w:r w:rsidRPr="00C70A9D">
        <w:rPr>
          <w:szCs w:val="28"/>
        </w:rPr>
        <w:t>ме</w:t>
      </w:r>
      <w:r>
        <w:rPr>
          <w:szCs w:val="28"/>
        </w:rPr>
        <w:t>няет нашу жизнь</w:t>
      </w:r>
      <w:r w:rsidR="00CB76D4">
        <w:rPr>
          <w:szCs w:val="28"/>
        </w:rPr>
        <w:t xml:space="preserve"> /</w:t>
      </w:r>
      <w:r>
        <w:rPr>
          <w:szCs w:val="28"/>
        </w:rPr>
        <w:t xml:space="preserve"> пер</w:t>
      </w:r>
      <w:proofErr w:type="gramEnd"/>
      <w:r>
        <w:rPr>
          <w:szCs w:val="28"/>
        </w:rPr>
        <w:t>. с англ.- М.,</w:t>
      </w:r>
      <w:r w:rsidRPr="00C70A9D">
        <w:rPr>
          <w:szCs w:val="28"/>
        </w:rPr>
        <w:t xml:space="preserve"> 2004. 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t xml:space="preserve"> </w:t>
      </w:r>
      <w:r w:rsidRPr="00F57530">
        <w:t xml:space="preserve">Доклад Верховного Комиссара Организации Объединенных Наций  по делам беженцев  (за период с 1 июля 2014 г. по 30 июня 2015 г.) // </w:t>
      </w:r>
      <w:hyperlink r:id="rId9" w:history="1">
        <w:r w:rsidRPr="00F57530">
          <w:rPr>
            <w:rStyle w:val="af1"/>
          </w:rPr>
          <w:t>http://elib.bsu.by/bitstream/123456789/122932/1/doklad_Journal2015_3.pdf</w:t>
        </w:r>
      </w:hyperlink>
      <w:r w:rsidRPr="00F57530">
        <w:t xml:space="preserve">  дата обр</w:t>
      </w:r>
      <w:r w:rsidRPr="00F57530">
        <w:t>а</w:t>
      </w:r>
      <w:r w:rsidRPr="00F57530">
        <w:t xml:space="preserve">щения: 14.05.2016 г. 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t xml:space="preserve"> </w:t>
      </w:r>
      <w:proofErr w:type="spellStart"/>
      <w:r w:rsidRPr="00F57530">
        <w:rPr>
          <w:i/>
        </w:rPr>
        <w:t>Затолокин</w:t>
      </w:r>
      <w:proofErr w:type="spellEnd"/>
      <w:r w:rsidRPr="00F57530">
        <w:rPr>
          <w:i/>
        </w:rPr>
        <w:t xml:space="preserve"> А. А.</w:t>
      </w:r>
      <w:r w:rsidRPr="00F57530">
        <w:t xml:space="preserve"> Глобализация как одна из тенденций эволюции те</w:t>
      </w:r>
      <w:r w:rsidRPr="00F57530">
        <w:t>р</w:t>
      </w:r>
      <w:r w:rsidRPr="00F57530">
        <w:t>роризма. // Общество и право № 1 (51): Краснодарский ун</w:t>
      </w:r>
      <w:r w:rsidRPr="00F57530">
        <w:t>и</w:t>
      </w:r>
      <w:r w:rsidRPr="00F57530">
        <w:t>верс</w:t>
      </w:r>
      <w:r>
        <w:t>итет МВД России. Краснодар,</w:t>
      </w:r>
      <w:r w:rsidRPr="00F57530">
        <w:t xml:space="preserve"> </w:t>
      </w:r>
      <w:r w:rsidRPr="00F57530">
        <w:rPr>
          <w:rStyle w:val="apple-converted-space"/>
        </w:rPr>
        <w:t>2015</w:t>
      </w:r>
      <w:r w:rsidRPr="00F57530">
        <w:t xml:space="preserve">. </w:t>
      </w:r>
    </w:p>
    <w:p w:rsidR="00A7252B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A7252B">
        <w:rPr>
          <w:i/>
          <w:color w:val="000000"/>
        </w:rPr>
        <w:t xml:space="preserve"> </w:t>
      </w:r>
      <w:proofErr w:type="spellStart"/>
      <w:r w:rsidRPr="00A7252B">
        <w:rPr>
          <w:bCs/>
          <w:i/>
          <w:iCs/>
        </w:rPr>
        <w:t>Кагаларский</w:t>
      </w:r>
      <w:proofErr w:type="spellEnd"/>
      <w:r w:rsidRPr="00A7252B">
        <w:rPr>
          <w:bCs/>
          <w:i/>
          <w:iCs/>
        </w:rPr>
        <w:t xml:space="preserve"> Г.</w:t>
      </w:r>
      <w:r w:rsidRPr="00A7252B">
        <w:rPr>
          <w:bCs/>
          <w:iCs/>
        </w:rPr>
        <w:t xml:space="preserve"> Средства массовой информации и толерантность. //</w:t>
      </w:r>
      <w:r w:rsidRPr="00F57530">
        <w:t xml:space="preserve"> </w:t>
      </w:r>
      <w:proofErr w:type="spellStart"/>
      <w:r w:rsidRPr="00F57530">
        <w:t>Конфликтология</w:t>
      </w:r>
      <w:proofErr w:type="spellEnd"/>
      <w:r w:rsidRPr="00F57530">
        <w:t xml:space="preserve">. Санкт-Петербург: Фонд развития </w:t>
      </w:r>
      <w:proofErr w:type="spellStart"/>
      <w:r w:rsidRPr="00F57530">
        <w:t>конфликтологии</w:t>
      </w:r>
      <w:proofErr w:type="spellEnd"/>
      <w:r>
        <w:t>,</w:t>
      </w:r>
      <w:r w:rsidRPr="00F57530">
        <w:t xml:space="preserve"> 2008. № 4. </w:t>
      </w:r>
    </w:p>
    <w:p w:rsidR="00C70A9D" w:rsidRPr="00A7252B" w:rsidRDefault="00A7252B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>
        <w:rPr>
          <w:i/>
          <w:color w:val="000000"/>
        </w:rPr>
        <w:t xml:space="preserve"> </w:t>
      </w:r>
      <w:r w:rsidR="00C70A9D" w:rsidRPr="00A7252B">
        <w:rPr>
          <w:i/>
          <w:szCs w:val="28"/>
        </w:rPr>
        <w:t>Карапетян Л.М.</w:t>
      </w:r>
      <w:r w:rsidR="00C70A9D" w:rsidRPr="00A7252B">
        <w:rPr>
          <w:szCs w:val="28"/>
        </w:rPr>
        <w:t xml:space="preserve"> О понятиях «глобализм» и «глобализация»// Фил</w:t>
      </w:r>
      <w:r w:rsidR="00C70A9D" w:rsidRPr="00A7252B">
        <w:rPr>
          <w:szCs w:val="28"/>
        </w:rPr>
        <w:t>о</w:t>
      </w:r>
      <w:r w:rsidR="00C70A9D" w:rsidRPr="00A7252B">
        <w:rPr>
          <w:szCs w:val="28"/>
        </w:rPr>
        <w:t>софские науки, 2003. №3.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Style w:val="apple-converted-space"/>
        </w:rPr>
      </w:pPr>
      <w:r>
        <w:rPr>
          <w:rStyle w:val="apple-converted-space"/>
          <w:i/>
        </w:rPr>
        <w:t xml:space="preserve"> </w:t>
      </w:r>
      <w:r w:rsidRPr="00F57530">
        <w:rPr>
          <w:rStyle w:val="apple-converted-space"/>
          <w:i/>
        </w:rPr>
        <w:t>Кесян</w:t>
      </w:r>
      <w:r w:rsidRPr="00F57530">
        <w:rPr>
          <w:i/>
        </w:rPr>
        <w:t xml:space="preserve"> </w:t>
      </w:r>
      <w:r w:rsidRPr="00F57530">
        <w:rPr>
          <w:rStyle w:val="apple-converted-space"/>
          <w:i/>
        </w:rPr>
        <w:t>Г</w:t>
      </w:r>
      <w:r w:rsidRPr="00F57530">
        <w:rPr>
          <w:rStyle w:val="apple-converted-space"/>
        </w:rPr>
        <w:t>. Этнополитические конфликты - следствие социальных трансформаций. //</w:t>
      </w:r>
      <w:r w:rsidRPr="00F57530">
        <w:t xml:space="preserve"> Научно-аналитический журнал обозреватель – </w:t>
      </w:r>
      <w:r w:rsidRPr="00F57530">
        <w:rPr>
          <w:lang w:val="en-US"/>
        </w:rPr>
        <w:t>o</w:t>
      </w:r>
      <w:r w:rsidRPr="00F57530">
        <w:rPr>
          <w:lang w:val="en-US"/>
        </w:rPr>
        <w:t>b</w:t>
      </w:r>
      <w:r w:rsidRPr="00F57530">
        <w:rPr>
          <w:lang w:val="en-US"/>
        </w:rPr>
        <w:t>server</w:t>
      </w:r>
      <w:r w:rsidRPr="00F57530">
        <w:t>. – Москва/Институт диаспоры и интеграции (Институт стран СНГ)</w:t>
      </w:r>
      <w:r>
        <w:rPr>
          <w:rStyle w:val="apple-converted-space"/>
        </w:rPr>
        <w:t>,</w:t>
      </w:r>
      <w:r w:rsidRPr="00F57530">
        <w:rPr>
          <w:rStyle w:val="apple-converted-space"/>
        </w:rPr>
        <w:t xml:space="preserve"> 2007. 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rFonts w:eastAsia="TimesNewRoman"/>
          <w:i/>
          <w:szCs w:val="28"/>
        </w:rPr>
        <w:t xml:space="preserve"> </w:t>
      </w:r>
      <w:proofErr w:type="spellStart"/>
      <w:r w:rsidRPr="008A45B4">
        <w:rPr>
          <w:i/>
        </w:rPr>
        <w:t>Климин</w:t>
      </w:r>
      <w:proofErr w:type="spellEnd"/>
      <w:r w:rsidRPr="008A45B4">
        <w:rPr>
          <w:i/>
        </w:rPr>
        <w:t xml:space="preserve"> Д.</w:t>
      </w:r>
      <w:r w:rsidRPr="008A45B4">
        <w:t xml:space="preserve"> Этнополитические конфликты: теоретико-методологические подходы.//Ученые записки Казанского государс</w:t>
      </w:r>
      <w:r w:rsidRPr="008A45B4">
        <w:t>т</w:t>
      </w:r>
      <w:r w:rsidRPr="008A45B4">
        <w:t>венного универси</w:t>
      </w:r>
      <w:r>
        <w:t>тета. Серия: Гуманитарные науки,</w:t>
      </w:r>
      <w:r w:rsidRPr="008A45B4">
        <w:t xml:space="preserve"> 2009. №4</w:t>
      </w:r>
      <w:r>
        <w:t>.</w:t>
      </w:r>
      <w:r w:rsidRPr="008A45B4">
        <w:t xml:space="preserve"> 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rFonts w:eastAsia="TimesNewRoman"/>
          <w:i/>
          <w:szCs w:val="28"/>
        </w:rPr>
        <w:lastRenderedPageBreak/>
        <w:t xml:space="preserve"> </w:t>
      </w:r>
      <w:proofErr w:type="spellStart"/>
      <w:r w:rsidRPr="008A45B4">
        <w:rPr>
          <w:rStyle w:val="hl"/>
          <w:i/>
        </w:rPr>
        <w:t>Козер</w:t>
      </w:r>
      <w:proofErr w:type="spellEnd"/>
      <w:r w:rsidRPr="008A45B4">
        <w:rPr>
          <w:rStyle w:val="apple-converted-space"/>
          <w:i/>
          <w:color w:val="000000"/>
          <w:shd w:val="clear" w:color="auto" w:fill="FFFFFF"/>
        </w:rPr>
        <w:t> </w:t>
      </w:r>
      <w:r w:rsidRPr="008A45B4">
        <w:rPr>
          <w:i/>
          <w:color w:val="000000"/>
          <w:shd w:val="clear" w:color="auto" w:fill="FFFFFF"/>
        </w:rPr>
        <w:t>Л.А.</w:t>
      </w:r>
      <w:r w:rsidRPr="008A45B4">
        <w:rPr>
          <w:color w:val="000000"/>
          <w:shd w:val="clear" w:color="auto" w:fill="FFFFFF"/>
        </w:rPr>
        <w:t xml:space="preserve"> Функции социального конфликта./ Пер. с англ. М.: Идея-Пресс. Дом интеллектуальной книги</w:t>
      </w:r>
      <w:r>
        <w:rPr>
          <w:color w:val="000000"/>
          <w:shd w:val="clear" w:color="auto" w:fill="FFFFFF"/>
        </w:rPr>
        <w:t>,</w:t>
      </w:r>
      <w:r w:rsidRPr="008A45B4">
        <w:rPr>
          <w:color w:val="000000"/>
          <w:shd w:val="clear" w:color="auto" w:fill="FFFFFF"/>
        </w:rPr>
        <w:t xml:space="preserve">. 2000. </w:t>
      </w:r>
    </w:p>
    <w:p w:rsidR="00C70A9D" w:rsidRP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C70A9D">
        <w:rPr>
          <w:i/>
          <w:szCs w:val="28"/>
        </w:rPr>
        <w:t xml:space="preserve"> Кондаков В.И.</w:t>
      </w:r>
      <w:r w:rsidRPr="00C70A9D">
        <w:rPr>
          <w:szCs w:val="28"/>
        </w:rPr>
        <w:t xml:space="preserve"> </w:t>
      </w:r>
      <w:proofErr w:type="spellStart"/>
      <w:r w:rsidRPr="00C70A9D">
        <w:rPr>
          <w:szCs w:val="28"/>
        </w:rPr>
        <w:t>Глобалитет</w:t>
      </w:r>
      <w:proofErr w:type="spellEnd"/>
      <w:r w:rsidRPr="00C70A9D">
        <w:rPr>
          <w:szCs w:val="28"/>
        </w:rPr>
        <w:t xml:space="preserve"> </w:t>
      </w:r>
      <w:r>
        <w:rPr>
          <w:szCs w:val="28"/>
        </w:rPr>
        <w:t>культуры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// </w:t>
      </w:r>
      <w:proofErr w:type="spellStart"/>
      <w:proofErr w:type="gramStart"/>
      <w:r>
        <w:rPr>
          <w:szCs w:val="28"/>
        </w:rPr>
        <w:t>к</w:t>
      </w:r>
      <w:proofErr w:type="gramEnd"/>
      <w:r>
        <w:rPr>
          <w:szCs w:val="28"/>
        </w:rPr>
        <w:t>ультурология</w:t>
      </w:r>
      <w:proofErr w:type="spellEnd"/>
      <w:r>
        <w:rPr>
          <w:szCs w:val="28"/>
        </w:rPr>
        <w:t>. М.,</w:t>
      </w:r>
      <w:r w:rsidRPr="00C70A9D">
        <w:rPr>
          <w:szCs w:val="28"/>
        </w:rPr>
        <w:t xml:space="preserve"> 2007. </w:t>
      </w:r>
    </w:p>
    <w:p w:rsidR="00C70A9D" w:rsidRDefault="00A7252B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rFonts w:eastAsia="TimesNewRoman"/>
          <w:i/>
          <w:szCs w:val="28"/>
        </w:rPr>
        <w:t xml:space="preserve"> </w:t>
      </w:r>
      <w:proofErr w:type="spellStart"/>
      <w:r w:rsidR="00C70A9D" w:rsidRPr="008A45B4">
        <w:rPr>
          <w:rFonts w:eastAsia="TimesNewRoman"/>
          <w:i/>
          <w:szCs w:val="28"/>
        </w:rPr>
        <w:t>Купряшин</w:t>
      </w:r>
      <w:proofErr w:type="spellEnd"/>
      <w:r w:rsidR="00C70A9D" w:rsidRPr="008A45B4">
        <w:rPr>
          <w:rFonts w:eastAsia="TimesNewRoman"/>
          <w:i/>
          <w:szCs w:val="28"/>
        </w:rPr>
        <w:t xml:space="preserve"> Г.Л</w:t>
      </w:r>
      <w:r w:rsidR="00C70A9D" w:rsidRPr="008A45B4">
        <w:rPr>
          <w:rFonts w:eastAsia="TimesNewRoman"/>
          <w:szCs w:val="28"/>
        </w:rPr>
        <w:t xml:space="preserve"> Введение в политологию: Словарь-справочник</w:t>
      </w:r>
      <w:proofErr w:type="gramStart"/>
      <w:r w:rsidR="00C70A9D" w:rsidRPr="008A45B4">
        <w:rPr>
          <w:rFonts w:eastAsia="TimesNewRoman"/>
          <w:szCs w:val="28"/>
        </w:rPr>
        <w:t xml:space="preserve"> / С</w:t>
      </w:r>
      <w:proofErr w:type="gramEnd"/>
      <w:r w:rsidR="00C70A9D" w:rsidRPr="008A45B4">
        <w:rPr>
          <w:rFonts w:eastAsia="TimesNewRoman"/>
          <w:szCs w:val="28"/>
        </w:rPr>
        <w:t xml:space="preserve">ост. Г.Л. </w:t>
      </w:r>
      <w:proofErr w:type="spellStart"/>
      <w:r w:rsidR="00C70A9D" w:rsidRPr="008A45B4">
        <w:rPr>
          <w:rFonts w:eastAsia="TimesNewRoman"/>
          <w:szCs w:val="28"/>
        </w:rPr>
        <w:t>Купряшин</w:t>
      </w:r>
      <w:proofErr w:type="spellEnd"/>
      <w:r w:rsidR="00C70A9D" w:rsidRPr="008A45B4">
        <w:rPr>
          <w:rFonts w:eastAsia="TimesNewRoman"/>
          <w:szCs w:val="28"/>
        </w:rPr>
        <w:t>, Т.П. Лебедева, Г.И. Марченко; под ред. В.П. Пугач</w:t>
      </w:r>
      <w:r w:rsidR="00C70A9D" w:rsidRPr="008A45B4">
        <w:rPr>
          <w:rFonts w:eastAsia="TimesNewRoman"/>
          <w:szCs w:val="28"/>
        </w:rPr>
        <w:t>е</w:t>
      </w:r>
      <w:r w:rsidR="00C70A9D" w:rsidRPr="008A45B4">
        <w:rPr>
          <w:rFonts w:eastAsia="TimesNewRoman"/>
          <w:szCs w:val="28"/>
        </w:rPr>
        <w:t xml:space="preserve">ва. </w:t>
      </w:r>
      <w:r w:rsidR="00C70A9D">
        <w:rPr>
          <w:rFonts w:eastAsia="TimesNewRoman"/>
          <w:szCs w:val="28"/>
        </w:rPr>
        <w:t>– М.: Аспект Пресс,</w:t>
      </w:r>
      <w:r w:rsidR="00C70A9D" w:rsidRPr="008A45B4">
        <w:rPr>
          <w:rFonts w:eastAsia="TimesNewRoman"/>
          <w:szCs w:val="28"/>
        </w:rPr>
        <w:t xml:space="preserve"> 1996. 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i/>
        </w:rPr>
        <w:t xml:space="preserve"> </w:t>
      </w:r>
      <w:proofErr w:type="spellStart"/>
      <w:r w:rsidRPr="008A45B4">
        <w:rPr>
          <w:i/>
        </w:rPr>
        <w:t>Леггеви</w:t>
      </w:r>
      <w:proofErr w:type="spellEnd"/>
      <w:r w:rsidRPr="008A45B4">
        <w:rPr>
          <w:i/>
        </w:rPr>
        <w:t xml:space="preserve"> К.</w:t>
      </w:r>
      <w:r w:rsidRPr="008A45B4">
        <w:t xml:space="preserve"> Транснациональные движения и вопрос демократии // Н</w:t>
      </w:r>
      <w:r w:rsidRPr="008A45B4">
        <w:t>е</w:t>
      </w:r>
      <w:r w:rsidRPr="008A45B4">
        <w:t xml:space="preserve">прикосновенный запас. Дебаты о политике и культуре. М., 2005. № 1. </w:t>
      </w:r>
    </w:p>
    <w:p w:rsidR="00C70A9D" w:rsidRDefault="00A7252B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</w:rPr>
        <w:t xml:space="preserve"> </w:t>
      </w:r>
      <w:r w:rsidR="00C70A9D" w:rsidRPr="008A45B4">
        <w:rPr>
          <w:i/>
        </w:rPr>
        <w:t>Манакова И.Ю.</w:t>
      </w:r>
      <w:r w:rsidR="00C70A9D" w:rsidRPr="008A45B4">
        <w:t xml:space="preserve"> Сущность и перспективы развития </w:t>
      </w:r>
      <w:proofErr w:type="spellStart"/>
      <w:r w:rsidR="00C70A9D" w:rsidRPr="008A45B4">
        <w:t>глобализацио</w:t>
      </w:r>
      <w:r w:rsidR="00C70A9D" w:rsidRPr="008A45B4">
        <w:t>н</w:t>
      </w:r>
      <w:r w:rsidR="00C70A9D" w:rsidRPr="008A45B4">
        <w:t>ных</w:t>
      </w:r>
      <w:proofErr w:type="spellEnd"/>
      <w:r w:rsidR="00C70A9D" w:rsidRPr="008A45B4">
        <w:t xml:space="preserve"> процессов// Воронеж: Вестник ВГУ, 2010. №2. 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rFonts w:eastAsia="TimesNewRomanPSMT"/>
          <w:i/>
        </w:rPr>
        <w:t xml:space="preserve"> </w:t>
      </w:r>
      <w:proofErr w:type="spellStart"/>
      <w:r w:rsidRPr="00F57530">
        <w:rPr>
          <w:i/>
        </w:rPr>
        <w:t>Мартыненко</w:t>
      </w:r>
      <w:proofErr w:type="spellEnd"/>
      <w:r w:rsidRPr="00F57530">
        <w:rPr>
          <w:i/>
        </w:rPr>
        <w:t xml:space="preserve"> С.В</w:t>
      </w:r>
      <w:r w:rsidRPr="00F57530">
        <w:t>. Глобализация в системе социально-политических коор</w:t>
      </w:r>
      <w:r>
        <w:t xml:space="preserve">динат/М: изд. дом "Академия", </w:t>
      </w:r>
      <w:r w:rsidRPr="00F57530">
        <w:t>2011.</w:t>
      </w:r>
    </w:p>
    <w:p w:rsidR="00A7252B" w:rsidRPr="00A7252B" w:rsidRDefault="00A7252B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>
        <w:rPr>
          <w:i/>
        </w:rPr>
        <w:t xml:space="preserve"> </w:t>
      </w:r>
      <w:proofErr w:type="spellStart"/>
      <w:r w:rsidR="00C70A9D" w:rsidRPr="00A7252B">
        <w:rPr>
          <w:i/>
        </w:rPr>
        <w:t>Межуев</w:t>
      </w:r>
      <w:proofErr w:type="spellEnd"/>
      <w:r w:rsidR="00C70A9D" w:rsidRPr="00A7252B">
        <w:rPr>
          <w:i/>
        </w:rPr>
        <w:t xml:space="preserve"> В.М.</w:t>
      </w:r>
      <w:r w:rsidR="00C70A9D" w:rsidRPr="00F57530">
        <w:t xml:space="preserve"> Проблема современности в контексте модерни</w:t>
      </w:r>
      <w:r w:rsidR="00C70A9D">
        <w:t xml:space="preserve">зации и глобализации // </w:t>
      </w:r>
      <w:proofErr w:type="spellStart"/>
      <w:r w:rsidR="00C70A9D">
        <w:t>Полития</w:t>
      </w:r>
      <w:proofErr w:type="spellEnd"/>
      <w:r w:rsidR="00C70A9D">
        <w:t>,</w:t>
      </w:r>
      <w:r w:rsidR="00C70A9D" w:rsidRPr="00F57530">
        <w:t xml:space="preserve"> 2004. № 3</w:t>
      </w:r>
      <w:r w:rsidR="00C70A9D">
        <w:t>.</w:t>
      </w:r>
      <w:r w:rsidR="00C70A9D" w:rsidRPr="00F57530">
        <w:t xml:space="preserve"> </w:t>
      </w:r>
    </w:p>
    <w:p w:rsidR="00C70A9D" w:rsidRPr="00A7252B" w:rsidRDefault="00A7252B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>
        <w:rPr>
          <w:i/>
        </w:rPr>
        <w:t xml:space="preserve"> </w:t>
      </w:r>
      <w:r w:rsidR="00C70A9D" w:rsidRPr="00A7252B">
        <w:rPr>
          <w:i/>
          <w:szCs w:val="28"/>
        </w:rPr>
        <w:t>Михеев В.В</w:t>
      </w:r>
      <w:r w:rsidR="00C70A9D" w:rsidRPr="00A7252B">
        <w:rPr>
          <w:szCs w:val="28"/>
        </w:rPr>
        <w:t>. Глобализация и азиатский регионализм: вызовы для Ро</w:t>
      </w:r>
      <w:r w:rsidR="00C70A9D" w:rsidRPr="00A7252B">
        <w:rPr>
          <w:szCs w:val="28"/>
        </w:rPr>
        <w:t>с</w:t>
      </w:r>
      <w:r w:rsidR="00C70A9D" w:rsidRPr="00A7252B">
        <w:rPr>
          <w:szCs w:val="28"/>
        </w:rPr>
        <w:t>сии. – М.:РАН. Институт Дальнего Во</w:t>
      </w:r>
      <w:r w:rsidR="00C70A9D" w:rsidRPr="00A7252B">
        <w:rPr>
          <w:szCs w:val="28"/>
        </w:rPr>
        <w:t>с</w:t>
      </w:r>
      <w:r w:rsidR="00C70A9D" w:rsidRPr="00A7252B">
        <w:rPr>
          <w:szCs w:val="28"/>
        </w:rPr>
        <w:t xml:space="preserve">тока, 2001. 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i/>
        </w:rPr>
        <w:t xml:space="preserve"> </w:t>
      </w:r>
      <w:proofErr w:type="spellStart"/>
      <w:r w:rsidRPr="008A45B4">
        <w:rPr>
          <w:i/>
        </w:rPr>
        <w:t>Можаев</w:t>
      </w:r>
      <w:proofErr w:type="spellEnd"/>
      <w:r w:rsidRPr="008A45B4">
        <w:rPr>
          <w:i/>
        </w:rPr>
        <w:t xml:space="preserve"> В.Е.</w:t>
      </w:r>
      <w:r w:rsidRPr="008A45B4">
        <w:t xml:space="preserve"> Социальные аспекты глобализации// </w:t>
      </w:r>
      <w:proofErr w:type="spellStart"/>
      <w:r w:rsidRPr="008A45B4">
        <w:t>Диллемы</w:t>
      </w:r>
      <w:proofErr w:type="spellEnd"/>
      <w:r w:rsidRPr="008A45B4">
        <w:t xml:space="preserve"> глобал</w:t>
      </w:r>
      <w:r w:rsidRPr="008A45B4">
        <w:t>и</w:t>
      </w:r>
      <w:r w:rsidRPr="008A45B4">
        <w:t>зации. Социумы и цивилизации: иллюзии и риски. М.: Вариант. 2001</w:t>
      </w:r>
      <w:r>
        <w:t>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</w:rPr>
        <w:t xml:space="preserve"> </w:t>
      </w:r>
      <w:r w:rsidRPr="008A45B4">
        <w:rPr>
          <w:i/>
        </w:rPr>
        <w:t>Мухортов В.В</w:t>
      </w:r>
      <w:r w:rsidRPr="008A45B4">
        <w:t>. Политическая глобализация и ее роль в суверениз</w:t>
      </w:r>
      <w:r w:rsidRPr="008A45B4">
        <w:t>а</w:t>
      </w:r>
      <w:r w:rsidRPr="008A45B4">
        <w:t>ции государств//законность и правопорядок в современном обществе. Н</w:t>
      </w:r>
      <w:r w:rsidRPr="008A45B4">
        <w:t>о</w:t>
      </w:r>
      <w:r w:rsidRPr="008A45B4">
        <w:t>восибирск: центр развития научного сотрудничества, 2013. № 16.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t xml:space="preserve"> </w:t>
      </w:r>
      <w:proofErr w:type="spellStart"/>
      <w:r w:rsidRPr="00C70A9D">
        <w:rPr>
          <w:i/>
        </w:rPr>
        <w:t>Пантин</w:t>
      </w:r>
      <w:proofErr w:type="spellEnd"/>
      <w:r w:rsidRPr="00C70A9D">
        <w:rPr>
          <w:i/>
        </w:rPr>
        <w:t xml:space="preserve"> В.И.</w:t>
      </w:r>
      <w:r>
        <w:t xml:space="preserve"> Циклы и волны глобальной истории. М.: новый век, 2003.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t xml:space="preserve"> </w:t>
      </w:r>
      <w:r w:rsidRPr="00F57530">
        <w:t>Пресс-релиз</w:t>
      </w:r>
      <w:r>
        <w:t xml:space="preserve"> ООН </w:t>
      </w:r>
      <w:r w:rsidRPr="00F57530">
        <w:t xml:space="preserve">// </w:t>
      </w:r>
      <w:hyperlink r:id="rId10" w:history="1">
        <w:r w:rsidRPr="00F57530">
          <w:rPr>
            <w:rStyle w:val="af1"/>
            <w:lang w:val="en-US"/>
          </w:rPr>
          <w:t>http</w:t>
        </w:r>
        <w:r w:rsidRPr="00F57530">
          <w:rPr>
            <w:rStyle w:val="af1"/>
          </w:rPr>
          <w:t>://</w:t>
        </w:r>
        <w:r w:rsidRPr="00F57530">
          <w:rPr>
            <w:rStyle w:val="af1"/>
            <w:lang w:val="en-US"/>
          </w:rPr>
          <w:t>www</w:t>
        </w:r>
        <w:r w:rsidRPr="00F57530">
          <w:rPr>
            <w:rStyle w:val="af1"/>
          </w:rPr>
          <w:t>.</w:t>
        </w:r>
        <w:r w:rsidRPr="00F57530">
          <w:rPr>
            <w:rStyle w:val="af1"/>
            <w:lang w:val="en-US"/>
          </w:rPr>
          <w:t>internal</w:t>
        </w:r>
        <w:r w:rsidRPr="00F57530">
          <w:rPr>
            <w:rStyle w:val="af1"/>
          </w:rPr>
          <w:t>-</w:t>
        </w:r>
        <w:r w:rsidRPr="00F57530">
          <w:rPr>
            <w:rStyle w:val="af1"/>
            <w:lang w:val="en-US"/>
          </w:rPr>
          <w:t>displacement</w:t>
        </w:r>
        <w:r w:rsidRPr="00F57530">
          <w:rPr>
            <w:rStyle w:val="af1"/>
          </w:rPr>
          <w:t>.</w:t>
        </w:r>
        <w:r w:rsidRPr="00F57530">
          <w:rPr>
            <w:rStyle w:val="af1"/>
            <w:lang w:val="en-US"/>
          </w:rPr>
          <w:t>org</w:t>
        </w:r>
        <w:r w:rsidRPr="00F57530">
          <w:rPr>
            <w:rStyle w:val="af1"/>
          </w:rPr>
          <w:t>/</w:t>
        </w:r>
        <w:r w:rsidRPr="00F57530">
          <w:rPr>
            <w:rStyle w:val="af1"/>
            <w:lang w:val="en-US"/>
          </w:rPr>
          <w:t>publications</w:t>
        </w:r>
        <w:r w:rsidRPr="00F57530">
          <w:rPr>
            <w:rStyle w:val="af1"/>
          </w:rPr>
          <w:t>/2015/</w:t>
        </w:r>
        <w:r w:rsidRPr="00F57530">
          <w:rPr>
            <w:rStyle w:val="af1"/>
            <w:lang w:val="en-US"/>
          </w:rPr>
          <w:t>global</w:t>
        </w:r>
        <w:r w:rsidRPr="00F57530">
          <w:rPr>
            <w:rStyle w:val="af1"/>
          </w:rPr>
          <w:t>-</w:t>
        </w:r>
        <w:r w:rsidRPr="00F57530">
          <w:rPr>
            <w:rStyle w:val="af1"/>
            <w:lang w:val="en-US"/>
          </w:rPr>
          <w:t>overview</w:t>
        </w:r>
        <w:r w:rsidRPr="00F57530">
          <w:rPr>
            <w:rStyle w:val="af1"/>
          </w:rPr>
          <w:t>-2015-</w:t>
        </w:r>
        <w:r w:rsidRPr="00F57530">
          <w:rPr>
            <w:rStyle w:val="af1"/>
            <w:lang w:val="en-US"/>
          </w:rPr>
          <w:t>people</w:t>
        </w:r>
        <w:r w:rsidRPr="00F57530">
          <w:rPr>
            <w:rStyle w:val="af1"/>
          </w:rPr>
          <w:t>-</w:t>
        </w:r>
        <w:r w:rsidRPr="00F57530">
          <w:rPr>
            <w:rStyle w:val="af1"/>
            <w:lang w:val="en-US"/>
          </w:rPr>
          <w:t>internally</w:t>
        </w:r>
        <w:r w:rsidRPr="00F57530">
          <w:rPr>
            <w:rStyle w:val="af1"/>
          </w:rPr>
          <w:t>-</w:t>
        </w:r>
        <w:r w:rsidRPr="00F57530">
          <w:rPr>
            <w:rStyle w:val="af1"/>
            <w:lang w:val="en-US"/>
          </w:rPr>
          <w:t>displaced</w:t>
        </w:r>
        <w:r w:rsidRPr="00F57530">
          <w:rPr>
            <w:rStyle w:val="af1"/>
          </w:rPr>
          <w:t>-</w:t>
        </w:r>
        <w:r w:rsidRPr="00F57530">
          <w:rPr>
            <w:rStyle w:val="af1"/>
            <w:lang w:val="en-US"/>
          </w:rPr>
          <w:t>by</w:t>
        </w:r>
        <w:r w:rsidRPr="00F57530">
          <w:rPr>
            <w:rStyle w:val="af1"/>
          </w:rPr>
          <w:t>-</w:t>
        </w:r>
        <w:r w:rsidRPr="00F57530">
          <w:rPr>
            <w:rStyle w:val="af1"/>
            <w:lang w:val="en-US"/>
          </w:rPr>
          <w:t>conflict</w:t>
        </w:r>
        <w:r w:rsidRPr="00F57530">
          <w:rPr>
            <w:rStyle w:val="af1"/>
          </w:rPr>
          <w:t>-</w:t>
        </w:r>
        <w:r w:rsidRPr="00F57530">
          <w:rPr>
            <w:rStyle w:val="af1"/>
            <w:lang w:val="en-US"/>
          </w:rPr>
          <w:t>and</w:t>
        </w:r>
        <w:r w:rsidRPr="00F57530">
          <w:rPr>
            <w:rStyle w:val="af1"/>
          </w:rPr>
          <w:t>-</w:t>
        </w:r>
        <w:r w:rsidRPr="00F57530">
          <w:rPr>
            <w:rStyle w:val="af1"/>
            <w:lang w:val="en-US"/>
          </w:rPr>
          <w:t>violence</w:t>
        </w:r>
      </w:hyperlink>
      <w:r w:rsidRPr="00F57530">
        <w:t xml:space="preserve"> , дата обращения 10.05.2016 г.</w:t>
      </w:r>
    </w:p>
    <w:p w:rsidR="00C70A9D" w:rsidRPr="00A7252B" w:rsidRDefault="00A7252B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  <w:shd w:val="clear" w:color="auto" w:fill="F9F9F9"/>
        </w:rPr>
        <w:t xml:space="preserve"> </w:t>
      </w:r>
      <w:r w:rsidR="00C70A9D" w:rsidRPr="00A7252B">
        <w:rPr>
          <w:i/>
          <w:shd w:val="clear" w:color="auto" w:fill="F9F9F9"/>
        </w:rPr>
        <w:t>Расторгуев С.П</w:t>
      </w:r>
      <w:r w:rsidR="00C70A9D" w:rsidRPr="00A7252B">
        <w:rPr>
          <w:shd w:val="clear" w:color="auto" w:fill="F9F9F9"/>
        </w:rPr>
        <w:t xml:space="preserve">. Информационная война. – М: Радио и связь, 1999. </w:t>
      </w:r>
    </w:p>
    <w:p w:rsidR="00C70A9D" w:rsidRPr="00F57530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  <w:color w:val="000000"/>
        </w:rPr>
        <w:t xml:space="preserve"> </w:t>
      </w:r>
      <w:r w:rsidRPr="00F57530">
        <w:rPr>
          <w:i/>
          <w:color w:val="000000"/>
        </w:rPr>
        <w:t>Релжич Д</w:t>
      </w:r>
      <w:r w:rsidRPr="00F57530">
        <w:rPr>
          <w:color w:val="000000"/>
        </w:rPr>
        <w:t>. Средства массовой информации и трансформация этн</w:t>
      </w:r>
      <w:r w:rsidRPr="00F57530">
        <w:rPr>
          <w:color w:val="000000"/>
        </w:rPr>
        <w:t>о</w:t>
      </w:r>
      <w:r w:rsidRPr="00F57530">
        <w:rPr>
          <w:color w:val="000000"/>
        </w:rPr>
        <w:t xml:space="preserve">политических конфликтов. // Этнополитический конфликт: пути </w:t>
      </w:r>
      <w:r w:rsidRPr="00F57530">
        <w:rPr>
          <w:color w:val="000000"/>
        </w:rPr>
        <w:lastRenderedPageBreak/>
        <w:t xml:space="preserve">трансформации: настольная книга </w:t>
      </w:r>
      <w:proofErr w:type="spellStart"/>
      <w:r w:rsidRPr="00F57530">
        <w:rPr>
          <w:color w:val="000000"/>
        </w:rPr>
        <w:t>Бергховского</w:t>
      </w:r>
      <w:proofErr w:type="spellEnd"/>
      <w:r w:rsidRPr="00F57530">
        <w:rPr>
          <w:color w:val="000000"/>
        </w:rPr>
        <w:t xml:space="preserve"> центра/ пер</w:t>
      </w:r>
      <w:proofErr w:type="gramStart"/>
      <w:r w:rsidRPr="00F57530">
        <w:rPr>
          <w:color w:val="000000"/>
        </w:rPr>
        <w:t xml:space="preserve"> .</w:t>
      </w:r>
      <w:proofErr w:type="gramEnd"/>
      <w:r w:rsidRPr="00F57530">
        <w:rPr>
          <w:color w:val="000000"/>
        </w:rPr>
        <w:t xml:space="preserve"> с англ. ред. </w:t>
      </w:r>
      <w:proofErr w:type="spellStart"/>
      <w:r w:rsidRPr="00F57530">
        <w:rPr>
          <w:color w:val="000000"/>
        </w:rPr>
        <w:t>В.Тишков</w:t>
      </w:r>
      <w:proofErr w:type="spellEnd"/>
      <w:r w:rsidRPr="00F57530">
        <w:rPr>
          <w:color w:val="000000"/>
        </w:rPr>
        <w:t>, М. Устинова-М.</w:t>
      </w:r>
      <w:r>
        <w:rPr>
          <w:color w:val="000000"/>
        </w:rPr>
        <w:t>: Наука,</w:t>
      </w:r>
      <w:r w:rsidRPr="00F57530">
        <w:rPr>
          <w:color w:val="000000"/>
        </w:rPr>
        <w:t xml:space="preserve"> 2007.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  <w:iCs/>
        </w:rPr>
        <w:t xml:space="preserve"> </w:t>
      </w:r>
      <w:proofErr w:type="spellStart"/>
      <w:r w:rsidRPr="008A45B4">
        <w:rPr>
          <w:i/>
          <w:iCs/>
        </w:rPr>
        <w:t>Рормозер</w:t>
      </w:r>
      <w:proofErr w:type="spellEnd"/>
      <w:r w:rsidRPr="008A45B4">
        <w:rPr>
          <w:i/>
          <w:iCs/>
        </w:rPr>
        <w:t xml:space="preserve"> Г</w:t>
      </w:r>
      <w:r w:rsidRPr="008A45B4">
        <w:rPr>
          <w:iCs/>
        </w:rPr>
        <w:t xml:space="preserve">. </w:t>
      </w:r>
      <w:r w:rsidRPr="0020576C">
        <w:t xml:space="preserve">Кризис либерализма </w:t>
      </w:r>
      <w:r w:rsidRPr="008A45B4">
        <w:rPr>
          <w:bCs/>
        </w:rPr>
        <w:t xml:space="preserve">/ </w:t>
      </w:r>
      <w:r w:rsidRPr="0020576C">
        <w:t xml:space="preserve">Пер. с </w:t>
      </w:r>
      <w:proofErr w:type="gramStart"/>
      <w:r w:rsidRPr="0020576C">
        <w:t>нем</w:t>
      </w:r>
      <w:proofErr w:type="gramEnd"/>
      <w:r w:rsidRPr="0020576C">
        <w:t>. М.: ИФ РАН, 1996. [Электронный ресурс]. Режим доступа: http://www.philosophy.ru/iphras/library/rormoz.html, дата обращения: 29.04.2016 г.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i/>
        </w:rPr>
        <w:t xml:space="preserve"> </w:t>
      </w:r>
      <w:proofErr w:type="spellStart"/>
      <w:r w:rsidRPr="008A45B4">
        <w:rPr>
          <w:i/>
        </w:rPr>
        <w:t>Рыжененков</w:t>
      </w:r>
      <w:proofErr w:type="spellEnd"/>
      <w:r w:rsidRPr="008A45B4">
        <w:rPr>
          <w:i/>
        </w:rPr>
        <w:t xml:space="preserve"> Е.В</w:t>
      </w:r>
      <w:r>
        <w:t>. Глоба</w:t>
      </w:r>
      <w:r w:rsidRPr="0020576C">
        <w:t>лизация как транснациональная интеграция: политический, экономический, культурный вызовы // Вестник нов</w:t>
      </w:r>
      <w:r w:rsidRPr="0020576C">
        <w:t>о</w:t>
      </w:r>
      <w:r w:rsidRPr="0020576C">
        <w:t>сибирского государственного университета. Новосибирск: Новос</w:t>
      </w:r>
      <w:r w:rsidRPr="0020576C">
        <w:t>и</w:t>
      </w:r>
      <w:r w:rsidRPr="0020576C">
        <w:t>бирский национальный исследовательский гос</w:t>
      </w:r>
      <w:r>
        <w:t>ударственный униве</w:t>
      </w:r>
      <w:r>
        <w:t>р</w:t>
      </w:r>
      <w:r>
        <w:t>ситет, 2006</w:t>
      </w:r>
      <w:r w:rsidRPr="0020576C">
        <w:t>. т. 4</w:t>
      </w:r>
      <w:r>
        <w:t xml:space="preserve">. </w:t>
      </w:r>
      <w:r w:rsidRPr="0020576C">
        <w:t xml:space="preserve"> №2</w:t>
      </w:r>
      <w:r>
        <w:t xml:space="preserve">. </w:t>
      </w:r>
    </w:p>
    <w:p w:rsidR="00C70A9D" w:rsidRPr="00F57530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rFonts w:eastAsia="TimesNewRomanPSMT"/>
          <w:i/>
        </w:rPr>
        <w:t xml:space="preserve"> </w:t>
      </w:r>
      <w:proofErr w:type="spellStart"/>
      <w:r w:rsidRPr="00F57530">
        <w:rPr>
          <w:rFonts w:eastAsia="TimesNewRomanPSMT"/>
          <w:i/>
        </w:rPr>
        <w:t>Сегуру</w:t>
      </w:r>
      <w:proofErr w:type="spellEnd"/>
      <w:r w:rsidRPr="00F57530">
        <w:rPr>
          <w:rFonts w:eastAsia="TimesNewRomanPSMT"/>
          <w:i/>
        </w:rPr>
        <w:t xml:space="preserve"> - Зайцев В. И.</w:t>
      </w:r>
      <w:r w:rsidRPr="00F57530">
        <w:rPr>
          <w:rFonts w:eastAsia="TimesNewRomanPSMT"/>
        </w:rPr>
        <w:t xml:space="preserve"> Станут ли Медведев – Ван </w:t>
      </w:r>
      <w:proofErr w:type="spellStart"/>
      <w:r w:rsidRPr="00F57530">
        <w:rPr>
          <w:rFonts w:eastAsia="TimesNewRomanPSMT"/>
        </w:rPr>
        <w:t>Ромпей</w:t>
      </w:r>
      <w:proofErr w:type="spellEnd"/>
      <w:r w:rsidRPr="00F57530">
        <w:rPr>
          <w:rFonts w:eastAsia="TimesNewRomanPSMT"/>
        </w:rPr>
        <w:t xml:space="preserve"> – </w:t>
      </w:r>
      <w:proofErr w:type="spellStart"/>
      <w:r w:rsidRPr="00F57530">
        <w:rPr>
          <w:rFonts w:eastAsia="TimesNewRomanPSMT"/>
        </w:rPr>
        <w:t>Обама</w:t>
      </w:r>
      <w:proofErr w:type="spellEnd"/>
      <w:r w:rsidRPr="00F57530">
        <w:rPr>
          <w:rFonts w:eastAsia="TimesNewRomanPSMT"/>
        </w:rPr>
        <w:t xml:space="preserve"> н</w:t>
      </w:r>
      <w:r w:rsidRPr="00F57530">
        <w:rPr>
          <w:rFonts w:eastAsia="TimesNewRomanPSMT"/>
        </w:rPr>
        <w:t>о</w:t>
      </w:r>
      <w:r w:rsidRPr="00F57530">
        <w:rPr>
          <w:rFonts w:eastAsia="TimesNewRomanPSMT"/>
        </w:rPr>
        <w:t>выми триумвирами XXI века? // Материалы II Международного н</w:t>
      </w:r>
      <w:r w:rsidRPr="00F57530">
        <w:rPr>
          <w:rFonts w:eastAsia="TimesNewRomanPSMT"/>
        </w:rPr>
        <w:t>а</w:t>
      </w:r>
      <w:r w:rsidRPr="00F57530">
        <w:rPr>
          <w:rFonts w:eastAsia="TimesNewRomanPSMT"/>
        </w:rPr>
        <w:t>учного конгресса «</w:t>
      </w:r>
      <w:proofErr w:type="spellStart"/>
      <w:r w:rsidRPr="00F57530">
        <w:rPr>
          <w:rFonts w:eastAsia="TimesNewRomanPSMT"/>
        </w:rPr>
        <w:t>Глобалистика</w:t>
      </w:r>
      <w:proofErr w:type="spellEnd"/>
      <w:r w:rsidRPr="00F57530">
        <w:rPr>
          <w:rFonts w:eastAsia="TimesNewRomanPSMT"/>
        </w:rPr>
        <w:t xml:space="preserve"> – 2011: пути к стратегической ст</w:t>
      </w:r>
      <w:r w:rsidRPr="00F57530">
        <w:rPr>
          <w:rFonts w:eastAsia="TimesNewRomanPSMT"/>
        </w:rPr>
        <w:t>а</w:t>
      </w:r>
      <w:r w:rsidRPr="00F57530">
        <w:rPr>
          <w:rFonts w:eastAsia="TimesNewRomanPSMT"/>
        </w:rPr>
        <w:t xml:space="preserve">бильности и проблема глобального управления» /под ред. И. И. </w:t>
      </w:r>
      <w:proofErr w:type="spellStart"/>
      <w:r w:rsidRPr="00F57530">
        <w:rPr>
          <w:rFonts w:eastAsia="TimesNewRomanPSMT"/>
        </w:rPr>
        <w:t>Абылгази</w:t>
      </w:r>
      <w:r w:rsidRPr="00F57530">
        <w:rPr>
          <w:rFonts w:eastAsia="TimesNewRomanPSMT"/>
        </w:rPr>
        <w:t>е</w:t>
      </w:r>
      <w:r w:rsidRPr="00F57530">
        <w:rPr>
          <w:rFonts w:eastAsia="TimesNewRomanPSMT"/>
        </w:rPr>
        <w:t>ва</w:t>
      </w:r>
      <w:proofErr w:type="spellEnd"/>
      <w:r w:rsidRPr="00F57530">
        <w:rPr>
          <w:rFonts w:eastAsia="TimesNewRomanPSMT"/>
        </w:rPr>
        <w:t xml:space="preserve">, И. В. Ильина: в 2 т. М.: МАКС Пресс. Т. 1. 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i/>
        </w:rPr>
        <w:t xml:space="preserve"> </w:t>
      </w:r>
      <w:proofErr w:type="spellStart"/>
      <w:r w:rsidRPr="008A45B4">
        <w:rPr>
          <w:i/>
        </w:rPr>
        <w:t>Скидаенко</w:t>
      </w:r>
      <w:proofErr w:type="spellEnd"/>
      <w:r w:rsidRPr="008A45B4">
        <w:rPr>
          <w:i/>
        </w:rPr>
        <w:t xml:space="preserve"> А.Е.</w:t>
      </w:r>
      <w:r w:rsidRPr="008A45B4">
        <w:t xml:space="preserve"> Трудовая миграция в </w:t>
      </w:r>
      <w:proofErr w:type="gramStart"/>
      <w:r w:rsidRPr="008A45B4">
        <w:t>рыночной</w:t>
      </w:r>
      <w:proofErr w:type="gramEnd"/>
      <w:r w:rsidRPr="008A45B4">
        <w:rPr>
          <w:bCs/>
          <w:shd w:val="clear" w:color="auto" w:fill="F5F5F5"/>
        </w:rPr>
        <w:t>.</w:t>
      </w:r>
      <w:r w:rsidRPr="008A45B4">
        <w:t>//Актуальные пр</w:t>
      </w:r>
      <w:r w:rsidRPr="008A45B4">
        <w:t>о</w:t>
      </w:r>
      <w:r w:rsidRPr="008A45B4">
        <w:t>блемы гуманитарных наук. Труды XII Междун</w:t>
      </w:r>
      <w:r w:rsidRPr="008A45B4">
        <w:t>а</w:t>
      </w:r>
      <w:r w:rsidRPr="008A45B4">
        <w:t>родной научно-практической конференции студентов, аспирантов и молодых уч</w:t>
      </w:r>
      <w:r w:rsidRPr="008A45B4">
        <w:t>е</w:t>
      </w:r>
      <w:r w:rsidRPr="008A45B4">
        <w:t>ных. Томск: Национальный исследовательский Томс</w:t>
      </w:r>
      <w:r>
        <w:t>кий политехн</w:t>
      </w:r>
      <w:r>
        <w:t>и</w:t>
      </w:r>
      <w:r>
        <w:t>ческий университет,</w:t>
      </w:r>
      <w:r w:rsidRPr="008A45B4">
        <w:t xml:space="preserve"> 2013. </w:t>
      </w:r>
    </w:p>
    <w:p w:rsidR="00A7252B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A7252B">
        <w:rPr>
          <w:i/>
          <w:iCs/>
          <w:shd w:val="clear" w:color="auto" w:fill="FFFFFF"/>
        </w:rPr>
        <w:t>С</w:t>
      </w:r>
      <w:r w:rsidRPr="00A7252B">
        <w:rPr>
          <w:i/>
          <w:iCs/>
          <w:shd w:val="clear" w:color="auto" w:fill="FFFFFF"/>
        </w:rPr>
        <w:t>о</w:t>
      </w:r>
      <w:r w:rsidRPr="00A7252B">
        <w:rPr>
          <w:i/>
          <w:iCs/>
          <w:shd w:val="clear" w:color="auto" w:fill="FFFFFF"/>
        </w:rPr>
        <w:t>ловей В. Д. .</w:t>
      </w:r>
      <w:r w:rsidRPr="00A7252B">
        <w:rPr>
          <w:rStyle w:val="apple-converted-space"/>
          <w:shd w:val="clear" w:color="auto" w:fill="FFFFFF"/>
        </w:rPr>
        <w:t> </w:t>
      </w:r>
      <w:r w:rsidRPr="00A7252B">
        <w:rPr>
          <w:shd w:val="clear" w:color="auto" w:fill="FFFFFF"/>
        </w:rPr>
        <w:t xml:space="preserve">Абсолютное оружие. Основы психологической войны и </w:t>
      </w:r>
      <w:proofErr w:type="spellStart"/>
      <w:r w:rsidRPr="00A7252B">
        <w:rPr>
          <w:shd w:val="clear" w:color="auto" w:fill="FFFFFF"/>
        </w:rPr>
        <w:t>медиаманипулирования</w:t>
      </w:r>
      <w:proofErr w:type="spellEnd"/>
      <w:r w:rsidRPr="00A7252B">
        <w:rPr>
          <w:shd w:val="clear" w:color="auto" w:fill="FFFFFF"/>
        </w:rPr>
        <w:t>. —</w:t>
      </w:r>
      <w:r w:rsidRPr="00A7252B">
        <w:rPr>
          <w:rStyle w:val="apple-converted-space"/>
          <w:shd w:val="clear" w:color="auto" w:fill="FFFFFF"/>
        </w:rPr>
        <w:t> </w:t>
      </w:r>
      <w:r w:rsidRPr="00A7252B">
        <w:rPr>
          <w:shd w:val="clear" w:color="auto" w:fill="FFFFFF"/>
        </w:rPr>
        <w:t xml:space="preserve">М.: </w:t>
      </w:r>
      <w:proofErr w:type="spellStart"/>
      <w:r w:rsidRPr="00A7252B">
        <w:rPr>
          <w:shd w:val="clear" w:color="auto" w:fill="FFFFFF"/>
        </w:rPr>
        <w:t>Эксмо</w:t>
      </w:r>
      <w:proofErr w:type="spellEnd"/>
      <w:r w:rsidRPr="00A7252B">
        <w:rPr>
          <w:shd w:val="clear" w:color="auto" w:fill="FFFFFF"/>
        </w:rPr>
        <w:t xml:space="preserve">, 2015. </w:t>
      </w:r>
    </w:p>
    <w:p w:rsidR="00C70A9D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A7252B">
        <w:rPr>
          <w:i/>
          <w:szCs w:val="28"/>
        </w:rPr>
        <w:t xml:space="preserve">Сорос </w:t>
      </w:r>
      <w:proofErr w:type="gramStart"/>
      <w:r w:rsidRPr="00A7252B">
        <w:rPr>
          <w:i/>
          <w:szCs w:val="28"/>
        </w:rPr>
        <w:t>Дж</w:t>
      </w:r>
      <w:proofErr w:type="gramEnd"/>
      <w:r w:rsidRPr="00A7252B">
        <w:rPr>
          <w:szCs w:val="28"/>
        </w:rPr>
        <w:t>. Мыльный пузырь американского превосходства. На что следует направить американскую мощь</w:t>
      </w:r>
      <w:proofErr w:type="gramStart"/>
      <w:r w:rsidRPr="00A7252B">
        <w:rPr>
          <w:szCs w:val="28"/>
        </w:rPr>
        <w:t>/ П</w:t>
      </w:r>
      <w:proofErr w:type="gramEnd"/>
      <w:r w:rsidRPr="00A7252B">
        <w:rPr>
          <w:szCs w:val="28"/>
        </w:rPr>
        <w:t xml:space="preserve">ер. с англ. – М.: </w:t>
      </w:r>
      <w:proofErr w:type="spellStart"/>
      <w:r w:rsidRPr="00A7252B">
        <w:rPr>
          <w:szCs w:val="28"/>
        </w:rPr>
        <w:t>Альпина</w:t>
      </w:r>
      <w:proofErr w:type="spellEnd"/>
      <w:r w:rsidRPr="00A7252B">
        <w:rPr>
          <w:szCs w:val="28"/>
        </w:rPr>
        <w:t xml:space="preserve"> Бизнес Букс, 2004.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</w:rPr>
        <w:t xml:space="preserve"> </w:t>
      </w:r>
      <w:r w:rsidRPr="00F57530">
        <w:t xml:space="preserve">Статья 205 УК РФ // </w:t>
      </w:r>
      <w:hyperlink r:id="rId11" w:history="1">
        <w:r w:rsidRPr="00F57530">
          <w:rPr>
            <w:rStyle w:val="af1"/>
          </w:rPr>
          <w:t>http://www.ugolkod.ru/statya-205</w:t>
        </w:r>
      </w:hyperlink>
      <w:r w:rsidRPr="00F57530">
        <w:t>,  дата обращ</w:t>
      </w:r>
      <w:r w:rsidRPr="00F57530">
        <w:t>е</w:t>
      </w:r>
      <w:r w:rsidRPr="00F57530">
        <w:t>ния: 27.04.2016 г.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i/>
        </w:rPr>
        <w:t xml:space="preserve"> </w:t>
      </w:r>
      <w:proofErr w:type="spellStart"/>
      <w:r w:rsidRPr="008A45B4">
        <w:rPr>
          <w:i/>
        </w:rPr>
        <w:t>Стиглиц</w:t>
      </w:r>
      <w:proofErr w:type="spellEnd"/>
      <w:r w:rsidRPr="008A45B4">
        <w:rPr>
          <w:i/>
        </w:rPr>
        <w:t xml:space="preserve"> Дж. Ю.</w:t>
      </w:r>
      <w:r w:rsidRPr="008A45B4">
        <w:t xml:space="preserve"> Глобализация: тр</w:t>
      </w:r>
      <w:r w:rsidRPr="008A45B4">
        <w:t>е</w:t>
      </w:r>
      <w:r w:rsidRPr="008A45B4">
        <w:t>вожные тенденции – пер. с англ. и примеч. Г. Пирогова. М: Мысль</w:t>
      </w:r>
      <w:r>
        <w:t>,</w:t>
      </w:r>
      <w:r w:rsidRPr="008A45B4">
        <w:t xml:space="preserve"> 2003. 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</w:rPr>
        <w:lastRenderedPageBreak/>
        <w:t xml:space="preserve"> </w:t>
      </w:r>
      <w:r w:rsidRPr="008A45B4">
        <w:rPr>
          <w:i/>
        </w:rPr>
        <w:t>Тимофеева Л.Н.</w:t>
      </w:r>
      <w:r w:rsidRPr="0020576C">
        <w:t xml:space="preserve"> Политическая конфликтология в глобальном и р</w:t>
      </w:r>
      <w:r w:rsidRPr="0020576C">
        <w:t>е</w:t>
      </w:r>
      <w:r w:rsidRPr="0020576C">
        <w:t xml:space="preserve">гиональном аспектах// </w:t>
      </w:r>
      <w:proofErr w:type="spellStart"/>
      <w:r w:rsidRPr="0020576C">
        <w:t>Конфликтология</w:t>
      </w:r>
      <w:proofErr w:type="spellEnd"/>
      <w:r w:rsidRPr="0020576C">
        <w:t>. СПб</w:t>
      </w:r>
      <w:r>
        <w:t xml:space="preserve">: Фонд развития </w:t>
      </w:r>
      <w:proofErr w:type="spellStart"/>
      <w:r>
        <w:t>ко</w:t>
      </w:r>
      <w:r>
        <w:t>н</w:t>
      </w:r>
      <w:r>
        <w:t>фликт</w:t>
      </w:r>
      <w:r>
        <w:t>о</w:t>
      </w:r>
      <w:r>
        <w:t>логии</w:t>
      </w:r>
      <w:proofErr w:type="spellEnd"/>
      <w:r>
        <w:t>, 2013.</w:t>
      </w:r>
      <w:r w:rsidRPr="008A45B4">
        <w:t xml:space="preserve"> </w:t>
      </w:r>
      <w:r w:rsidRPr="0020576C">
        <w:t>№4</w:t>
      </w:r>
      <w:r>
        <w:t>.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NewRoman"/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 w:rsidRPr="008A45B4">
        <w:rPr>
          <w:i/>
          <w:iCs/>
          <w:szCs w:val="28"/>
        </w:rPr>
        <w:t>Тишков</w:t>
      </w:r>
      <w:proofErr w:type="spellEnd"/>
      <w:r w:rsidRPr="008A45B4">
        <w:rPr>
          <w:i/>
          <w:iCs/>
          <w:szCs w:val="28"/>
        </w:rPr>
        <w:t xml:space="preserve"> В.А. </w:t>
      </w:r>
      <w:r w:rsidRPr="008A45B4">
        <w:rPr>
          <w:rFonts w:eastAsia="TimesNewRoman"/>
          <w:szCs w:val="28"/>
        </w:rPr>
        <w:t>О природе этнического конфликта // Свободная мысль</w:t>
      </w:r>
      <w:r>
        <w:rPr>
          <w:rFonts w:eastAsia="TimesNewRoman"/>
          <w:szCs w:val="28"/>
        </w:rPr>
        <w:t>,</w:t>
      </w:r>
      <w:r w:rsidRPr="008A45B4">
        <w:rPr>
          <w:rFonts w:eastAsia="TimesNewRoman"/>
          <w:szCs w:val="28"/>
        </w:rPr>
        <w:t xml:space="preserve"> 1993.  № 4. </w:t>
      </w:r>
    </w:p>
    <w:p w:rsidR="00C70A9D" w:rsidRPr="008A45B4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bCs/>
          <w:i/>
        </w:rPr>
        <w:t xml:space="preserve"> </w:t>
      </w:r>
      <w:r w:rsidRPr="008A45B4">
        <w:rPr>
          <w:bCs/>
          <w:i/>
        </w:rPr>
        <w:t>Тынянова О.Н.</w:t>
      </w:r>
      <w:r w:rsidRPr="008A45B4">
        <w:rPr>
          <w:bCs/>
        </w:rPr>
        <w:t xml:space="preserve"> В поисках смысла концепта «политическая глобал</w:t>
      </w:r>
      <w:r w:rsidRPr="008A45B4">
        <w:rPr>
          <w:bCs/>
        </w:rPr>
        <w:t>и</w:t>
      </w:r>
      <w:r w:rsidRPr="008A45B4">
        <w:rPr>
          <w:bCs/>
        </w:rPr>
        <w:t>зация»// Ценности и смыслы. М.: Институт эффективных технологий</w:t>
      </w:r>
      <w:r>
        <w:rPr>
          <w:bCs/>
        </w:rPr>
        <w:t>,</w:t>
      </w:r>
      <w:r w:rsidRPr="008A45B4">
        <w:rPr>
          <w:bCs/>
        </w:rPr>
        <w:t xml:space="preserve"> 2011. №1. </w:t>
      </w:r>
      <w:r w:rsidR="00D105E7">
        <w:rPr>
          <w:bCs/>
        </w:rPr>
        <w:t>С. 7-15.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t xml:space="preserve"> </w:t>
      </w:r>
      <w:r w:rsidRPr="00C70A9D">
        <w:rPr>
          <w:i/>
        </w:rPr>
        <w:t>Уткин А.И.</w:t>
      </w:r>
      <w:r>
        <w:t xml:space="preserve"> Новая идентичность против глобализации. // Диалог культур в условиях глобализации. М.: </w:t>
      </w:r>
      <w:proofErr w:type="spellStart"/>
      <w:r>
        <w:t>Канон+</w:t>
      </w:r>
      <w:proofErr w:type="spellEnd"/>
      <w:r>
        <w:t>, 2012.</w:t>
      </w:r>
    </w:p>
    <w:p w:rsidR="00A7252B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rStyle w:val="apple-converted-space"/>
          <w:szCs w:val="28"/>
        </w:rPr>
      </w:pPr>
      <w:r>
        <w:t xml:space="preserve"> </w:t>
      </w:r>
      <w:r w:rsidRPr="00A7252B">
        <w:rPr>
          <w:shd w:val="clear" w:color="auto" w:fill="FFFFFF"/>
        </w:rPr>
        <w:t>Федеральный закон Российской Федерации от 06.03.2006 № 35-ФЗ</w:t>
      </w:r>
      <w:r w:rsidRPr="00A7252B">
        <w:rPr>
          <w:rStyle w:val="apple-converted-space"/>
          <w:color w:val="316EA8"/>
          <w:shd w:val="clear" w:color="auto" w:fill="FFFFFF"/>
        </w:rPr>
        <w:t> </w:t>
      </w:r>
    </w:p>
    <w:p w:rsidR="00C70A9D" w:rsidRPr="00A7252B" w:rsidRDefault="00C70A9D" w:rsidP="008A45B4">
      <w:pPr>
        <w:pStyle w:val="a9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A7252B">
        <w:rPr>
          <w:i/>
          <w:szCs w:val="28"/>
        </w:rPr>
        <w:t xml:space="preserve"> Фридман Т.</w:t>
      </w:r>
      <w:r w:rsidRPr="00A7252B">
        <w:rPr>
          <w:szCs w:val="28"/>
        </w:rPr>
        <w:t xml:space="preserve"> Плоский мир: Краткая история </w:t>
      </w:r>
      <w:r w:rsidRPr="00A7252B">
        <w:rPr>
          <w:szCs w:val="28"/>
          <w:lang w:val="en-US"/>
        </w:rPr>
        <w:t>XXI</w:t>
      </w:r>
      <w:r w:rsidRPr="00A7252B">
        <w:rPr>
          <w:szCs w:val="28"/>
        </w:rPr>
        <w:t xml:space="preserve"> века/ пер. с англ. – М. </w:t>
      </w:r>
      <w:proofErr w:type="spellStart"/>
      <w:r w:rsidRPr="00A7252B">
        <w:rPr>
          <w:szCs w:val="28"/>
        </w:rPr>
        <w:t>Колопотина</w:t>
      </w:r>
      <w:proofErr w:type="spellEnd"/>
      <w:r w:rsidRPr="00A7252B">
        <w:rPr>
          <w:szCs w:val="28"/>
        </w:rPr>
        <w:t xml:space="preserve">. – М. </w:t>
      </w:r>
      <w:r w:rsidRPr="00A7252B">
        <w:rPr>
          <w:szCs w:val="28"/>
          <w:lang w:val="en-US"/>
        </w:rPr>
        <w:t>ACT</w:t>
      </w:r>
      <w:r w:rsidRPr="00A7252B">
        <w:rPr>
          <w:szCs w:val="28"/>
        </w:rPr>
        <w:t xml:space="preserve">: АСТ МОСКВА: ХРАНИТЕЛЬ, 2006. 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</w:rPr>
        <w:t xml:space="preserve"> </w:t>
      </w:r>
      <w:r w:rsidRPr="00F57530">
        <w:rPr>
          <w:i/>
        </w:rPr>
        <w:t xml:space="preserve">Хенкин С. </w:t>
      </w:r>
      <w:r w:rsidRPr="00F57530">
        <w:t>Мусульмане в Испании: проблемы адаптации. // Мировая экономика и международные отношения</w:t>
      </w:r>
      <w:r>
        <w:t>,</w:t>
      </w:r>
      <w:r w:rsidRPr="00F57530">
        <w:t xml:space="preserve"> 2008. № 3</w:t>
      </w:r>
      <w:r>
        <w:t>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 w:rsidRPr="00F57530">
        <w:rPr>
          <w:i/>
        </w:rPr>
        <w:t>Чумаков А. Н.</w:t>
      </w:r>
      <w:r w:rsidRPr="00F57530">
        <w:t xml:space="preserve"> Метафизика глобализации. Культурно - </w:t>
      </w:r>
      <w:proofErr w:type="spellStart"/>
      <w:r w:rsidRPr="00F57530">
        <w:t>цивилизац</w:t>
      </w:r>
      <w:r w:rsidRPr="00F57530">
        <w:t>и</w:t>
      </w:r>
      <w:r w:rsidRPr="00F57530">
        <w:t>онный</w:t>
      </w:r>
      <w:proofErr w:type="spellEnd"/>
      <w:r w:rsidRPr="00F57530">
        <w:t xml:space="preserve"> контекст. М.,  2006. 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rPr>
          <w:i/>
        </w:rPr>
        <w:t xml:space="preserve"> </w:t>
      </w:r>
      <w:proofErr w:type="gramStart"/>
      <w:r w:rsidRPr="008A45B4">
        <w:rPr>
          <w:i/>
        </w:rPr>
        <w:t xml:space="preserve">Чумаков А.Н. </w:t>
      </w:r>
      <w:r w:rsidRPr="008A45B4">
        <w:t>Теоретико-методологические основания исследований процессов г</w:t>
      </w:r>
      <w:r>
        <w:t>лобализации // Век глобализации,</w:t>
      </w:r>
      <w:r w:rsidRPr="008A45B4">
        <w:t xml:space="preserve"> 2013. № 2. </w:t>
      </w:r>
      <w:proofErr w:type="gramEnd"/>
      <w:r w:rsidR="009F0A14">
        <w:t>С. 23-37.</w:t>
      </w:r>
    </w:p>
    <w:p w:rsidR="00C70A9D" w:rsidRDefault="00C70A9D" w:rsidP="008A45B4">
      <w:pPr>
        <w:pStyle w:val="a9"/>
        <w:numPr>
          <w:ilvl w:val="0"/>
          <w:numId w:val="29"/>
        </w:numPr>
        <w:spacing w:line="360" w:lineRule="auto"/>
        <w:jc w:val="both"/>
      </w:pPr>
      <w:r>
        <w:t xml:space="preserve"> </w:t>
      </w:r>
      <w:r w:rsidRPr="00C70A9D">
        <w:rPr>
          <w:i/>
        </w:rPr>
        <w:t>Шишков Ю.В.</w:t>
      </w:r>
      <w:r>
        <w:t xml:space="preserve"> Глобализация – враг или союзник развивающихся стран? // Мировая экономика и международные отношения. М., 2003.</w:t>
      </w:r>
    </w:p>
    <w:p w:rsidR="00E83675" w:rsidRPr="00A7252B" w:rsidRDefault="00C70A9D" w:rsidP="00A7252B">
      <w:pPr>
        <w:pStyle w:val="a9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eastAsia="TimesNewRomanPSMT"/>
          <w:i/>
        </w:rPr>
        <w:t xml:space="preserve"> </w:t>
      </w:r>
      <w:r w:rsidRPr="00F57530">
        <w:rPr>
          <w:rFonts w:eastAsia="TimesNewRomanPSMT"/>
          <w:i/>
        </w:rPr>
        <w:t>Шляпников В. В.</w:t>
      </w:r>
      <w:r w:rsidRPr="00F57530">
        <w:rPr>
          <w:rFonts w:eastAsia="TimesNewRomanPSMT"/>
        </w:rPr>
        <w:t xml:space="preserve"> Новая </w:t>
      </w:r>
      <w:proofErr w:type="spellStart"/>
      <w:r w:rsidRPr="00F57530">
        <w:rPr>
          <w:rFonts w:eastAsia="TimesNewRomanPSMT"/>
        </w:rPr>
        <w:t>полицентричность</w:t>
      </w:r>
      <w:proofErr w:type="spellEnd"/>
      <w:r w:rsidRPr="00F57530">
        <w:rPr>
          <w:rFonts w:eastAsia="TimesNewRomanPSMT"/>
        </w:rPr>
        <w:t xml:space="preserve"> и стабильность мировой системы // Материалы II Международного научного конгресса «</w:t>
      </w:r>
      <w:proofErr w:type="spellStart"/>
      <w:r w:rsidRPr="00F57530">
        <w:rPr>
          <w:rFonts w:eastAsia="TimesNewRomanPSMT"/>
        </w:rPr>
        <w:t>Гл</w:t>
      </w:r>
      <w:r w:rsidRPr="00F57530">
        <w:rPr>
          <w:rFonts w:eastAsia="TimesNewRomanPSMT"/>
        </w:rPr>
        <w:t>о</w:t>
      </w:r>
      <w:r w:rsidRPr="00F57530">
        <w:rPr>
          <w:rFonts w:eastAsia="TimesNewRomanPSMT"/>
        </w:rPr>
        <w:t>балистика</w:t>
      </w:r>
      <w:proofErr w:type="spellEnd"/>
      <w:r w:rsidRPr="00F57530">
        <w:rPr>
          <w:rFonts w:eastAsia="TimesNewRomanPSMT"/>
        </w:rPr>
        <w:t xml:space="preserve"> – 2011: пути к стратегической стабильности и проблема глобального управления» / под ред. И. И. </w:t>
      </w:r>
      <w:proofErr w:type="spellStart"/>
      <w:r w:rsidRPr="00F57530">
        <w:rPr>
          <w:rFonts w:eastAsia="TimesNewRomanPSMT"/>
        </w:rPr>
        <w:t>Абылгазиева</w:t>
      </w:r>
      <w:proofErr w:type="spellEnd"/>
      <w:r w:rsidRPr="00F57530">
        <w:rPr>
          <w:rFonts w:eastAsia="TimesNewRomanPSMT"/>
        </w:rPr>
        <w:t>, И. В. Ильина: в 2 т. М.</w:t>
      </w:r>
      <w:proofErr w:type="gramStart"/>
      <w:r w:rsidRPr="00F57530">
        <w:rPr>
          <w:rFonts w:eastAsia="TimesNewRomanPSMT"/>
        </w:rPr>
        <w:t xml:space="preserve"> :</w:t>
      </w:r>
      <w:proofErr w:type="gramEnd"/>
      <w:r w:rsidRPr="00F57530">
        <w:rPr>
          <w:rFonts w:eastAsia="TimesNewRomanPSMT"/>
        </w:rPr>
        <w:t xml:space="preserve"> МАКС</w:t>
      </w:r>
      <w:r w:rsidR="00A7252B">
        <w:rPr>
          <w:rFonts w:eastAsia="TimesNewRomanPSMT"/>
        </w:rPr>
        <w:t>, 2011.</w:t>
      </w:r>
    </w:p>
    <w:p w:rsidR="00E83675" w:rsidRDefault="00E83675" w:rsidP="009D6D2C">
      <w:pPr>
        <w:pStyle w:val="1"/>
        <w:jc w:val="left"/>
        <w:rPr>
          <w:rFonts w:ascii="Arial" w:hAnsi="Arial" w:cs="Arial"/>
          <w:sz w:val="32"/>
          <w:szCs w:val="32"/>
          <w:lang w:val="ru-RU"/>
        </w:rPr>
      </w:pPr>
    </w:p>
    <w:p w:rsidR="00A7252B" w:rsidRDefault="00A7252B" w:rsidP="00A7252B">
      <w:pPr>
        <w:rPr>
          <w:lang/>
        </w:rPr>
      </w:pPr>
    </w:p>
    <w:p w:rsidR="00E83675" w:rsidRDefault="00E83675" w:rsidP="009D6D2C">
      <w:pPr>
        <w:pStyle w:val="1"/>
        <w:jc w:val="left"/>
        <w:rPr>
          <w:kern w:val="28"/>
          <w:sz w:val="20"/>
          <w:szCs w:val="20"/>
          <w:lang w:val="ru-RU"/>
        </w:rPr>
      </w:pPr>
    </w:p>
    <w:p w:rsidR="00CB76D4" w:rsidRDefault="00CB76D4" w:rsidP="00CB76D4">
      <w:pPr>
        <w:rPr>
          <w:lang/>
        </w:rPr>
      </w:pPr>
    </w:p>
    <w:p w:rsidR="00CB76D4" w:rsidRPr="00CB76D4" w:rsidRDefault="00CB76D4" w:rsidP="00CB76D4">
      <w:pPr>
        <w:rPr>
          <w:lang/>
        </w:rPr>
      </w:pPr>
    </w:p>
    <w:p w:rsidR="009D6D2C" w:rsidRPr="00CB76D4" w:rsidRDefault="009D6D2C" w:rsidP="00CB76D4">
      <w:pPr>
        <w:pStyle w:val="1"/>
        <w:jc w:val="left"/>
        <w:rPr>
          <w:rFonts w:ascii="Arial" w:hAnsi="Arial" w:cs="Arial"/>
          <w:b/>
          <w:sz w:val="32"/>
          <w:szCs w:val="32"/>
          <w:lang w:val="ru-RU"/>
        </w:rPr>
      </w:pPr>
      <w:bookmarkStart w:id="22" w:name="_Toc451969071"/>
      <w:r w:rsidRPr="00CB76D4">
        <w:rPr>
          <w:rFonts w:ascii="Arial" w:hAnsi="Arial" w:cs="Arial"/>
          <w:b/>
          <w:sz w:val="32"/>
          <w:szCs w:val="32"/>
        </w:rPr>
        <w:lastRenderedPageBreak/>
        <w:t>Приложение 1</w:t>
      </w:r>
      <w:bookmarkEnd w:id="22"/>
    </w:p>
    <w:p w:rsidR="001D3811" w:rsidRPr="00C93960" w:rsidRDefault="001D3811" w:rsidP="00CB76D4">
      <w:pPr>
        <w:pStyle w:val="1"/>
        <w:jc w:val="left"/>
        <w:rPr>
          <w:b/>
          <w:sz w:val="28"/>
          <w:szCs w:val="28"/>
        </w:rPr>
      </w:pPr>
      <w:bookmarkStart w:id="23" w:name="_Toc451969072"/>
      <w:r w:rsidRPr="00C93960">
        <w:rPr>
          <w:b/>
          <w:sz w:val="28"/>
          <w:szCs w:val="28"/>
        </w:rPr>
        <w:t>Отчет о результатах прикладного исследования по теме</w:t>
      </w:r>
      <w:bookmarkEnd w:id="23"/>
      <w:r w:rsidRPr="00C93960">
        <w:rPr>
          <w:b/>
          <w:sz w:val="28"/>
          <w:szCs w:val="28"/>
        </w:rPr>
        <w:t xml:space="preserve"> </w:t>
      </w:r>
    </w:p>
    <w:p w:rsidR="001D3811" w:rsidRPr="00C93960" w:rsidRDefault="001D3811" w:rsidP="00CB76D4">
      <w:pPr>
        <w:pStyle w:val="1"/>
        <w:jc w:val="left"/>
        <w:rPr>
          <w:b/>
          <w:sz w:val="28"/>
          <w:szCs w:val="28"/>
        </w:rPr>
      </w:pPr>
      <w:bookmarkStart w:id="24" w:name="_Toc451969073"/>
      <w:r w:rsidRPr="00C93960">
        <w:rPr>
          <w:b/>
          <w:sz w:val="28"/>
          <w:szCs w:val="28"/>
        </w:rPr>
        <w:t xml:space="preserve">«Отношение к иммигрантам как источник </w:t>
      </w:r>
      <w:r w:rsidRPr="00C93960">
        <w:rPr>
          <w:b/>
          <w:sz w:val="28"/>
          <w:szCs w:val="28"/>
          <w:lang w:bidi="he-IL"/>
        </w:rPr>
        <w:t>социальной</w:t>
      </w:r>
      <w:r w:rsidRPr="00C93960">
        <w:rPr>
          <w:b/>
          <w:sz w:val="28"/>
          <w:szCs w:val="28"/>
        </w:rPr>
        <w:t xml:space="preserve"> напряженн</w:t>
      </w:r>
      <w:r w:rsidRPr="00C93960">
        <w:rPr>
          <w:b/>
          <w:sz w:val="28"/>
          <w:szCs w:val="28"/>
        </w:rPr>
        <w:t>о</w:t>
      </w:r>
      <w:r w:rsidRPr="00C93960">
        <w:rPr>
          <w:b/>
          <w:sz w:val="28"/>
          <w:szCs w:val="28"/>
        </w:rPr>
        <w:t>сти»</w:t>
      </w:r>
      <w:bookmarkEnd w:id="24"/>
      <w:r w:rsidRPr="00C93960">
        <w:rPr>
          <w:b/>
          <w:sz w:val="28"/>
          <w:szCs w:val="28"/>
        </w:rPr>
        <w:t xml:space="preserve"> </w:t>
      </w:r>
    </w:p>
    <w:p w:rsidR="001D3811" w:rsidRPr="00C93960" w:rsidRDefault="001D3811" w:rsidP="00CB76D4">
      <w:pPr>
        <w:rPr>
          <w:b/>
          <w:sz w:val="28"/>
          <w:szCs w:val="28"/>
        </w:rPr>
      </w:pPr>
      <w:r w:rsidRPr="00C93960">
        <w:rPr>
          <w:b/>
          <w:sz w:val="28"/>
          <w:szCs w:val="28"/>
        </w:rPr>
        <w:t>студентки магистратуры направления «Анализ и управление конфли</w:t>
      </w:r>
      <w:r w:rsidRPr="00C93960">
        <w:rPr>
          <w:b/>
          <w:sz w:val="28"/>
          <w:szCs w:val="28"/>
        </w:rPr>
        <w:t>к</w:t>
      </w:r>
      <w:r w:rsidRPr="00C93960">
        <w:rPr>
          <w:b/>
          <w:sz w:val="28"/>
          <w:szCs w:val="28"/>
        </w:rPr>
        <w:t>том» Яковлевой Александры Юрьевны</w:t>
      </w:r>
    </w:p>
    <w:p w:rsidR="001D3811" w:rsidRPr="00C93960" w:rsidRDefault="001D3811" w:rsidP="001D3811">
      <w:pPr>
        <w:tabs>
          <w:tab w:val="left" w:pos="960"/>
        </w:tabs>
        <w:jc w:val="right"/>
      </w:pPr>
    </w:p>
    <w:p w:rsidR="001D3811" w:rsidRPr="00C93960" w:rsidRDefault="001D3811" w:rsidP="001D3811">
      <w:pPr>
        <w:tabs>
          <w:tab w:val="left" w:pos="960"/>
        </w:tabs>
        <w:jc w:val="right"/>
      </w:pPr>
      <w:r w:rsidRPr="00C93960">
        <w:t xml:space="preserve">Руководитель проекта: проф. Г.П. Артёмов </w:t>
      </w:r>
    </w:p>
    <w:p w:rsidR="001D3811" w:rsidRPr="00C93960" w:rsidRDefault="001D3811" w:rsidP="001D3811">
      <w:pPr>
        <w:jc w:val="center"/>
        <w:rPr>
          <w:b/>
          <w:sz w:val="28"/>
          <w:szCs w:val="28"/>
        </w:rPr>
      </w:pPr>
    </w:p>
    <w:p w:rsidR="001D3811" w:rsidRPr="00AD154A" w:rsidRDefault="001D3811" w:rsidP="00AD154A">
      <w:pPr>
        <w:jc w:val="center"/>
        <w:rPr>
          <w:b/>
          <w:sz w:val="28"/>
          <w:szCs w:val="28"/>
        </w:rPr>
      </w:pPr>
      <w:r w:rsidRPr="00C93960">
        <w:rPr>
          <w:b/>
          <w:sz w:val="28"/>
          <w:szCs w:val="28"/>
        </w:rPr>
        <w:t>Часть 1. Программа исследования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</w:rPr>
      </w:pPr>
      <w:r w:rsidRPr="00AD154A">
        <w:rPr>
          <w:b/>
          <w:bCs/>
          <w:sz w:val="24"/>
          <w:szCs w:val="24"/>
        </w:rPr>
        <w:t>Цель исследования</w:t>
      </w:r>
    </w:p>
    <w:p w:rsidR="001D3811" w:rsidRPr="00AD154A" w:rsidRDefault="001D3811" w:rsidP="001D3811">
      <w:pPr>
        <w:jc w:val="center"/>
        <w:rPr>
          <w:sz w:val="24"/>
          <w:szCs w:val="24"/>
        </w:rPr>
      </w:pPr>
      <w:r w:rsidRPr="00AD154A">
        <w:rPr>
          <w:sz w:val="24"/>
          <w:szCs w:val="24"/>
        </w:rPr>
        <w:t>Выявление влияния отношения к иммигрантам на обострение социальных отношений.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</w:rPr>
      </w:pPr>
      <w:r w:rsidRPr="00AD154A">
        <w:rPr>
          <w:b/>
          <w:bCs/>
          <w:sz w:val="24"/>
          <w:szCs w:val="24"/>
        </w:rPr>
        <w:t>Задачи</w:t>
      </w:r>
    </w:p>
    <w:p w:rsidR="001D3811" w:rsidRPr="00AD154A" w:rsidRDefault="001D3811" w:rsidP="001D3811">
      <w:pPr>
        <w:pStyle w:val="af"/>
        <w:numPr>
          <w:ilvl w:val="0"/>
          <w:numId w:val="9"/>
        </w:numPr>
        <w:tabs>
          <w:tab w:val="clear" w:pos="720"/>
          <w:tab w:val="num" w:pos="360"/>
          <w:tab w:val="left" w:pos="960"/>
        </w:tabs>
        <w:spacing w:after="0"/>
        <w:ind w:left="0" w:firstLine="0"/>
        <w:jc w:val="both"/>
      </w:pPr>
      <w:r w:rsidRPr="00AD154A">
        <w:t>Изучить отношение к иммигрантам в Германии, Франции и России.</w:t>
      </w:r>
    </w:p>
    <w:p w:rsidR="001D3811" w:rsidRPr="00AD154A" w:rsidRDefault="001D3811" w:rsidP="001D3811">
      <w:pPr>
        <w:pStyle w:val="af"/>
        <w:numPr>
          <w:ilvl w:val="0"/>
          <w:numId w:val="9"/>
        </w:numPr>
        <w:tabs>
          <w:tab w:val="clear" w:pos="720"/>
          <w:tab w:val="num" w:pos="360"/>
          <w:tab w:val="left" w:pos="960"/>
        </w:tabs>
        <w:spacing w:after="0"/>
        <w:ind w:left="0" w:firstLine="0"/>
        <w:jc w:val="both"/>
      </w:pPr>
      <w:r w:rsidRPr="00AD154A">
        <w:t>Определить влияние пола, возраста, религиозных установок, приверженность к партии на отношение к миграции.</w:t>
      </w:r>
    </w:p>
    <w:p w:rsidR="001D3811" w:rsidRPr="00AD154A" w:rsidRDefault="001D3811" w:rsidP="001D3811">
      <w:pPr>
        <w:jc w:val="center"/>
        <w:rPr>
          <w:b/>
          <w:iCs/>
          <w:sz w:val="24"/>
          <w:szCs w:val="24"/>
        </w:rPr>
      </w:pPr>
      <w:r w:rsidRPr="00AD154A">
        <w:rPr>
          <w:b/>
          <w:iCs/>
          <w:sz w:val="24"/>
          <w:szCs w:val="24"/>
        </w:rPr>
        <w:t>Объект исследования</w:t>
      </w:r>
    </w:p>
    <w:p w:rsidR="001D3811" w:rsidRPr="00AD154A" w:rsidRDefault="001D3811" w:rsidP="001D3811">
      <w:pPr>
        <w:rPr>
          <w:i/>
          <w:iCs/>
          <w:sz w:val="24"/>
          <w:szCs w:val="24"/>
        </w:rPr>
      </w:pPr>
      <w:r w:rsidRPr="00AD154A">
        <w:rPr>
          <w:sz w:val="24"/>
          <w:szCs w:val="24"/>
        </w:rPr>
        <w:t xml:space="preserve">Взрослое население Европы. </w:t>
      </w:r>
    </w:p>
    <w:p w:rsidR="001D3811" w:rsidRPr="00AD154A" w:rsidRDefault="001D3811" w:rsidP="001D3811">
      <w:pPr>
        <w:jc w:val="center"/>
        <w:rPr>
          <w:b/>
          <w:sz w:val="24"/>
          <w:szCs w:val="24"/>
        </w:rPr>
      </w:pPr>
      <w:r w:rsidRPr="00AD154A">
        <w:rPr>
          <w:b/>
          <w:sz w:val="24"/>
          <w:szCs w:val="24"/>
        </w:rPr>
        <w:t>Предмет исследования</w:t>
      </w:r>
    </w:p>
    <w:p w:rsidR="001D3811" w:rsidRPr="00AD154A" w:rsidRDefault="001D3811" w:rsidP="001D3811">
      <w:pPr>
        <w:jc w:val="both"/>
        <w:rPr>
          <w:sz w:val="24"/>
          <w:szCs w:val="24"/>
        </w:rPr>
      </w:pPr>
      <w:r w:rsidRPr="00AD154A">
        <w:rPr>
          <w:sz w:val="24"/>
          <w:szCs w:val="24"/>
        </w:rPr>
        <w:t xml:space="preserve">Отношение к иммигрантам. </w:t>
      </w:r>
    </w:p>
    <w:p w:rsidR="001D3811" w:rsidRPr="00AD154A" w:rsidRDefault="001D3811" w:rsidP="001D3811">
      <w:pPr>
        <w:jc w:val="center"/>
        <w:rPr>
          <w:bCs/>
          <w:iCs/>
          <w:sz w:val="24"/>
          <w:szCs w:val="24"/>
        </w:rPr>
      </w:pPr>
      <w:r w:rsidRPr="00AD154A">
        <w:rPr>
          <w:bCs/>
          <w:iCs/>
          <w:sz w:val="24"/>
          <w:szCs w:val="24"/>
        </w:rPr>
        <w:t>Метод сбора данных</w:t>
      </w:r>
    </w:p>
    <w:p w:rsidR="001D3811" w:rsidRPr="00AD154A" w:rsidRDefault="001D3811" w:rsidP="001D3811">
      <w:pPr>
        <w:rPr>
          <w:bCs/>
          <w:sz w:val="24"/>
          <w:szCs w:val="24"/>
        </w:rPr>
      </w:pPr>
      <w:r w:rsidRPr="00AD154A">
        <w:rPr>
          <w:bCs/>
          <w:sz w:val="24"/>
          <w:szCs w:val="24"/>
        </w:rPr>
        <w:t xml:space="preserve">Вторичный анализ базы Европейского социального исследования за </w:t>
      </w:r>
      <w:smartTag w:uri="urn:schemas-microsoft-com:office:smarttags" w:element="metricconverter">
        <w:smartTagPr>
          <w:attr w:name="ProductID" w:val="2008 г"/>
        </w:smartTagPr>
        <w:r w:rsidRPr="00AD154A">
          <w:rPr>
            <w:bCs/>
            <w:sz w:val="24"/>
            <w:szCs w:val="24"/>
          </w:rPr>
          <w:t>2008 г</w:t>
        </w:r>
      </w:smartTag>
      <w:r w:rsidRPr="00AD154A">
        <w:rPr>
          <w:bCs/>
          <w:sz w:val="24"/>
          <w:szCs w:val="24"/>
        </w:rPr>
        <w:t xml:space="preserve">. </w:t>
      </w:r>
      <w:r w:rsidRPr="00AD154A">
        <w:rPr>
          <w:bCs/>
          <w:sz w:val="24"/>
          <w:szCs w:val="24"/>
          <w:lang w:val="en-US"/>
        </w:rPr>
        <w:t>Data</w:t>
      </w:r>
      <w:r w:rsidRPr="00AD154A">
        <w:rPr>
          <w:bCs/>
          <w:sz w:val="24"/>
          <w:szCs w:val="24"/>
        </w:rPr>
        <w:t xml:space="preserve"> </w:t>
      </w:r>
      <w:r w:rsidRPr="00AD154A">
        <w:rPr>
          <w:bCs/>
          <w:sz w:val="24"/>
          <w:szCs w:val="24"/>
          <w:lang w:val="en-US"/>
        </w:rPr>
        <w:t>ESS</w:t>
      </w:r>
      <w:r w:rsidRPr="00AD154A">
        <w:rPr>
          <w:bCs/>
          <w:sz w:val="24"/>
          <w:szCs w:val="24"/>
        </w:rPr>
        <w:t xml:space="preserve"> 4 28 </w:t>
      </w:r>
      <w:proofErr w:type="spellStart"/>
      <w:r w:rsidRPr="00AD154A">
        <w:rPr>
          <w:bCs/>
          <w:sz w:val="24"/>
          <w:szCs w:val="24"/>
          <w:lang w:val="en-US"/>
        </w:rPr>
        <w:t>stran</w:t>
      </w:r>
      <w:proofErr w:type="spellEnd"/>
      <w:r w:rsidRPr="00AD154A">
        <w:rPr>
          <w:bCs/>
          <w:sz w:val="24"/>
          <w:szCs w:val="24"/>
        </w:rPr>
        <w:t xml:space="preserve"> на </w:t>
      </w:r>
      <w:proofErr w:type="spellStart"/>
      <w:r w:rsidRPr="00AD154A">
        <w:rPr>
          <w:bCs/>
          <w:sz w:val="24"/>
          <w:szCs w:val="24"/>
        </w:rPr>
        <w:t>рус</w:t>
      </w:r>
      <w:proofErr w:type="gramStart"/>
      <w:r w:rsidRPr="00AD154A">
        <w:rPr>
          <w:bCs/>
          <w:sz w:val="24"/>
          <w:szCs w:val="24"/>
        </w:rPr>
        <w:t>.И</w:t>
      </w:r>
      <w:proofErr w:type="gramEnd"/>
      <w:r w:rsidRPr="00AD154A">
        <w:rPr>
          <w:bCs/>
          <w:sz w:val="24"/>
          <w:szCs w:val="24"/>
        </w:rPr>
        <w:t>зм.баллы</w:t>
      </w:r>
      <w:proofErr w:type="spellEnd"/>
      <w:r w:rsidRPr="00AD154A">
        <w:rPr>
          <w:bCs/>
          <w:sz w:val="24"/>
          <w:szCs w:val="24"/>
        </w:rPr>
        <w:t xml:space="preserve"> Контр.25.02.15.Изучаемые переменные</w:t>
      </w:r>
    </w:p>
    <w:p w:rsidR="001D3811" w:rsidRPr="00AD154A" w:rsidRDefault="001D3811" w:rsidP="001D381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D154A">
        <w:rPr>
          <w:b/>
          <w:sz w:val="24"/>
          <w:szCs w:val="24"/>
        </w:rPr>
        <w:t xml:space="preserve"> </w:t>
      </w:r>
      <w:r w:rsidRPr="00AD154A">
        <w:rPr>
          <w:sz w:val="24"/>
          <w:szCs w:val="24"/>
        </w:rPr>
        <w:t>Отношение к людям, которые по национальности отличаются от большинства н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селения страны  (b36)</w:t>
      </w:r>
    </w:p>
    <w:p w:rsidR="001D3811" w:rsidRPr="00AD154A" w:rsidRDefault="001D3811" w:rsidP="001D381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D154A">
        <w:rPr>
          <w:sz w:val="24"/>
          <w:szCs w:val="24"/>
        </w:rPr>
        <w:t xml:space="preserve"> Влияние миграции людей из других стран, на экономику страны (b38)</w:t>
      </w:r>
    </w:p>
    <w:p w:rsidR="001D3811" w:rsidRPr="00AD154A" w:rsidRDefault="001D3811" w:rsidP="001D381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D154A">
        <w:rPr>
          <w:sz w:val="24"/>
          <w:szCs w:val="24"/>
        </w:rPr>
        <w:t xml:space="preserve"> Влияние притока людей из других стран на культуру (обогащает или разрушает?) (b39)</w:t>
      </w:r>
    </w:p>
    <w:p w:rsidR="001D3811" w:rsidRPr="00AD154A" w:rsidRDefault="001D3811" w:rsidP="001D381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D154A">
        <w:rPr>
          <w:sz w:val="24"/>
          <w:szCs w:val="24"/>
        </w:rPr>
        <w:t>Влияние притока людей из других стран Ваша страна на место в жизни (хуже или лучше?) (b40)</w:t>
      </w:r>
    </w:p>
    <w:p w:rsidR="001D3811" w:rsidRPr="00AD154A" w:rsidRDefault="001D3811" w:rsidP="001D381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D154A">
        <w:rPr>
          <w:sz w:val="24"/>
          <w:szCs w:val="24"/>
        </w:rPr>
        <w:t>Пол респондента (f2.1)</w:t>
      </w:r>
    </w:p>
    <w:p w:rsidR="001D3811" w:rsidRPr="00AD154A" w:rsidRDefault="001D3811" w:rsidP="001D381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D154A">
        <w:rPr>
          <w:sz w:val="24"/>
          <w:szCs w:val="24"/>
        </w:rPr>
        <w:t>Отношение к религии (с 17)</w:t>
      </w:r>
    </w:p>
    <w:p w:rsidR="001D3811" w:rsidRPr="00AD154A" w:rsidRDefault="001D3811" w:rsidP="001D381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D154A">
        <w:rPr>
          <w:sz w:val="24"/>
          <w:szCs w:val="24"/>
        </w:rPr>
        <w:t xml:space="preserve">Возраст респондента </w:t>
      </w:r>
    </w:p>
    <w:p w:rsidR="001D3811" w:rsidRPr="00AD154A" w:rsidRDefault="001D3811" w:rsidP="001D381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rPr>
          <w:sz w:val="24"/>
          <w:szCs w:val="24"/>
        </w:rPr>
      </w:pPr>
      <w:r w:rsidRPr="00AD154A">
        <w:rPr>
          <w:sz w:val="24"/>
          <w:szCs w:val="24"/>
        </w:rPr>
        <w:t>Политические взгляды</w:t>
      </w:r>
    </w:p>
    <w:p w:rsidR="001D3811" w:rsidRPr="00AD154A" w:rsidRDefault="001D3811" w:rsidP="00AD154A">
      <w:pPr>
        <w:tabs>
          <w:tab w:val="left" w:pos="960"/>
        </w:tabs>
        <w:ind w:left="360"/>
        <w:jc w:val="center"/>
        <w:rPr>
          <w:b/>
          <w:sz w:val="24"/>
          <w:szCs w:val="24"/>
        </w:rPr>
      </w:pPr>
      <w:r w:rsidRPr="00AD154A">
        <w:rPr>
          <w:b/>
          <w:sz w:val="24"/>
          <w:szCs w:val="24"/>
        </w:rPr>
        <w:t>Методы обработки данных</w:t>
      </w:r>
    </w:p>
    <w:p w:rsidR="001D3811" w:rsidRPr="00AD154A" w:rsidRDefault="001D3811" w:rsidP="00AD154A">
      <w:pPr>
        <w:tabs>
          <w:tab w:val="left" w:pos="960"/>
        </w:tabs>
        <w:ind w:firstLine="720"/>
        <w:jc w:val="both"/>
        <w:rPr>
          <w:b/>
          <w:sz w:val="24"/>
          <w:szCs w:val="24"/>
        </w:rPr>
      </w:pPr>
      <w:r w:rsidRPr="00AD154A">
        <w:rPr>
          <w:sz w:val="24"/>
          <w:szCs w:val="24"/>
        </w:rPr>
        <w:t>Микроанализ таблиц сопряженности, факторный анализ. Для компьютерной обр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ботки данных предполагается использование статистического п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кета SPSS.</w:t>
      </w:r>
    </w:p>
    <w:p w:rsidR="001D3811" w:rsidRPr="00AD154A" w:rsidRDefault="001D3811" w:rsidP="00AD154A">
      <w:pPr>
        <w:jc w:val="center"/>
        <w:rPr>
          <w:b/>
          <w:bCs/>
          <w:sz w:val="24"/>
          <w:szCs w:val="24"/>
        </w:rPr>
      </w:pPr>
      <w:r w:rsidRPr="00AD154A">
        <w:rPr>
          <w:b/>
          <w:bCs/>
          <w:sz w:val="24"/>
          <w:szCs w:val="24"/>
        </w:rPr>
        <w:t>Концепция исследования</w:t>
      </w:r>
    </w:p>
    <w:p w:rsidR="00AD154A" w:rsidRDefault="001D3811" w:rsidP="00AD154A">
      <w:pPr>
        <w:ind w:firstLine="708"/>
        <w:rPr>
          <w:sz w:val="24"/>
          <w:szCs w:val="24"/>
        </w:rPr>
      </w:pPr>
      <w:r w:rsidRPr="00AD154A">
        <w:rPr>
          <w:sz w:val="24"/>
          <w:szCs w:val="24"/>
        </w:rPr>
        <w:t>Социальная напряженность представляет собой эмоциональное состояние группы или общества в целом, вызванное давлением природной или социальной среды и продо</w:t>
      </w:r>
      <w:r w:rsidRPr="00AD154A">
        <w:rPr>
          <w:sz w:val="24"/>
          <w:szCs w:val="24"/>
        </w:rPr>
        <w:t>л</w:t>
      </w:r>
      <w:r w:rsidRPr="00AD154A">
        <w:rPr>
          <w:sz w:val="24"/>
          <w:szCs w:val="24"/>
        </w:rPr>
        <w:t>жающееся, как правило, в течение более или менее длительного времени. (Дмитриев А.В.) В данном исследовании миграция будет считаться «давление социальной среды», а отн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шение к и</w:t>
      </w:r>
      <w:r w:rsidRPr="00AD154A">
        <w:rPr>
          <w:sz w:val="24"/>
          <w:szCs w:val="24"/>
        </w:rPr>
        <w:t>м</w:t>
      </w:r>
      <w:r w:rsidRPr="00AD154A">
        <w:rPr>
          <w:sz w:val="24"/>
          <w:szCs w:val="24"/>
        </w:rPr>
        <w:t>мигрантам будет взято за основу изучения такого социального процесса, как миграция. Настроения респондентов по отношению к людям, которые по национальности отличаются от большинства населения их страны, будет приравниваться к эмоциональн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 xml:space="preserve">му состоянию группы. </w:t>
      </w:r>
    </w:p>
    <w:p w:rsidR="001D3811" w:rsidRPr="00AD154A" w:rsidRDefault="001D3811" w:rsidP="00AD154A">
      <w:pPr>
        <w:ind w:firstLine="708"/>
        <w:jc w:val="center"/>
        <w:rPr>
          <w:sz w:val="24"/>
          <w:szCs w:val="24"/>
        </w:rPr>
      </w:pPr>
      <w:r w:rsidRPr="00AD154A">
        <w:rPr>
          <w:b/>
          <w:sz w:val="24"/>
          <w:szCs w:val="24"/>
        </w:rPr>
        <w:t>Гипотезы</w:t>
      </w:r>
    </w:p>
    <w:p w:rsidR="001D3811" w:rsidRPr="00AD154A" w:rsidRDefault="001D3811" w:rsidP="001D3811">
      <w:pPr>
        <w:widowControl/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AD154A">
        <w:rPr>
          <w:sz w:val="24"/>
          <w:szCs w:val="24"/>
        </w:rPr>
        <w:t>Отношение к иммигрантам зависит от типа страны.</w:t>
      </w:r>
    </w:p>
    <w:p w:rsidR="001D3811" w:rsidRPr="00AD154A" w:rsidRDefault="001D3811" w:rsidP="001D3811">
      <w:pPr>
        <w:widowControl/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AD154A">
        <w:rPr>
          <w:sz w:val="24"/>
          <w:szCs w:val="24"/>
        </w:rPr>
        <w:t>Отношение к иммигрантам зависит от соотношения верующих/неверующих.</w:t>
      </w:r>
    </w:p>
    <w:p w:rsidR="001D3811" w:rsidRPr="00AD154A" w:rsidRDefault="001D3811" w:rsidP="001D3811">
      <w:pPr>
        <w:widowControl/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AD154A">
        <w:rPr>
          <w:sz w:val="24"/>
          <w:szCs w:val="24"/>
        </w:rPr>
        <w:t>Различия пола, возраста и приверженности к партии  влияет на отношение к имм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>грантам.</w:t>
      </w:r>
    </w:p>
    <w:p w:rsidR="001D3811" w:rsidRPr="00AD154A" w:rsidRDefault="001D3811" w:rsidP="001D3811">
      <w:pPr>
        <w:ind w:left="360"/>
        <w:jc w:val="center"/>
        <w:rPr>
          <w:b/>
          <w:sz w:val="24"/>
          <w:szCs w:val="24"/>
        </w:rPr>
      </w:pPr>
      <w:r w:rsidRPr="00AD154A">
        <w:rPr>
          <w:sz w:val="24"/>
          <w:szCs w:val="24"/>
        </w:rPr>
        <w:br w:type="page"/>
      </w:r>
      <w:r w:rsidRPr="00AD154A">
        <w:rPr>
          <w:b/>
          <w:sz w:val="24"/>
          <w:szCs w:val="24"/>
        </w:rPr>
        <w:lastRenderedPageBreak/>
        <w:t>Часть 2. Описание базы данных</w:t>
      </w:r>
    </w:p>
    <w:p w:rsidR="001D3811" w:rsidRPr="00AD154A" w:rsidRDefault="001D3811" w:rsidP="001D3811">
      <w:pPr>
        <w:ind w:left="360"/>
        <w:jc w:val="center"/>
        <w:rPr>
          <w:sz w:val="24"/>
          <w:szCs w:val="24"/>
        </w:rPr>
      </w:pPr>
      <w:proofErr w:type="gramStart"/>
      <w:r w:rsidRPr="00AD154A">
        <w:rPr>
          <w:sz w:val="24"/>
          <w:szCs w:val="24"/>
          <w:lang w:val="en-US"/>
        </w:rPr>
        <w:t>Data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ESS</w:t>
      </w:r>
      <w:r w:rsidRPr="00AD154A">
        <w:rPr>
          <w:sz w:val="24"/>
          <w:szCs w:val="24"/>
        </w:rPr>
        <w:t xml:space="preserve"> 4 28 </w:t>
      </w:r>
      <w:proofErr w:type="spellStart"/>
      <w:r w:rsidRPr="00AD154A">
        <w:rPr>
          <w:sz w:val="24"/>
          <w:szCs w:val="24"/>
          <w:lang w:val="en-US"/>
        </w:rPr>
        <w:t>stran</w:t>
      </w:r>
      <w:proofErr w:type="spellEnd"/>
      <w:r w:rsidRPr="00AD154A">
        <w:rPr>
          <w:sz w:val="24"/>
          <w:szCs w:val="24"/>
        </w:rPr>
        <w:t xml:space="preserve"> на </w:t>
      </w:r>
      <w:proofErr w:type="spellStart"/>
      <w:r w:rsidRPr="00AD154A">
        <w:rPr>
          <w:sz w:val="24"/>
          <w:szCs w:val="24"/>
        </w:rPr>
        <w:t>рус.Изм.баллы</w:t>
      </w:r>
      <w:proofErr w:type="spellEnd"/>
      <w:r w:rsidRPr="00AD154A">
        <w:rPr>
          <w:sz w:val="24"/>
          <w:szCs w:val="24"/>
        </w:rPr>
        <w:t xml:space="preserve"> Контр.25.02.15.</w:t>
      </w:r>
      <w:proofErr w:type="gramEnd"/>
    </w:p>
    <w:p w:rsidR="001D3811" w:rsidRPr="00AD154A" w:rsidRDefault="001D3811" w:rsidP="001D3811">
      <w:pPr>
        <w:ind w:left="360"/>
        <w:jc w:val="center"/>
        <w:rPr>
          <w:sz w:val="24"/>
          <w:szCs w:val="24"/>
        </w:rPr>
      </w:pPr>
      <w:r w:rsidRPr="00AD154A">
        <w:rPr>
          <w:b/>
          <w:sz w:val="24"/>
          <w:szCs w:val="24"/>
        </w:rPr>
        <w:t>Часть 3. Анализ и интерпретация данных исследования</w:t>
      </w:r>
      <w:r w:rsidRPr="00AD154A">
        <w:rPr>
          <w:sz w:val="24"/>
          <w:szCs w:val="24"/>
        </w:rPr>
        <w:t>.</w:t>
      </w:r>
    </w:p>
    <w:p w:rsidR="001D3811" w:rsidRPr="00AD154A" w:rsidRDefault="001D3811" w:rsidP="001D3811">
      <w:pPr>
        <w:ind w:left="360"/>
        <w:jc w:val="both"/>
        <w:rPr>
          <w:b/>
          <w:sz w:val="24"/>
          <w:szCs w:val="24"/>
        </w:rPr>
      </w:pPr>
      <w:r w:rsidRPr="00AD154A">
        <w:rPr>
          <w:sz w:val="24"/>
          <w:szCs w:val="24"/>
          <w:lang w:bidi="he-IL"/>
        </w:rPr>
        <w:tab/>
        <w:t>Источник данных во всех таблицах: Европейское социальное исследование. 4-я волна (2008). База:</w:t>
      </w:r>
      <w:r w:rsidRPr="00AD154A">
        <w:rPr>
          <w:sz w:val="24"/>
          <w:szCs w:val="24"/>
        </w:rPr>
        <w:t xml:space="preserve"> </w:t>
      </w:r>
      <w:proofErr w:type="gramStart"/>
      <w:r w:rsidRPr="00AD154A">
        <w:rPr>
          <w:sz w:val="24"/>
          <w:szCs w:val="24"/>
          <w:lang w:val="en-US"/>
        </w:rPr>
        <w:t>Data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ESS</w:t>
      </w:r>
      <w:r w:rsidRPr="00AD154A">
        <w:rPr>
          <w:sz w:val="24"/>
          <w:szCs w:val="24"/>
        </w:rPr>
        <w:t xml:space="preserve"> 4 28 </w:t>
      </w:r>
      <w:proofErr w:type="spellStart"/>
      <w:r w:rsidRPr="00AD154A">
        <w:rPr>
          <w:sz w:val="24"/>
          <w:szCs w:val="24"/>
          <w:lang w:val="en-US"/>
        </w:rPr>
        <w:t>stran</w:t>
      </w:r>
      <w:proofErr w:type="spellEnd"/>
      <w:r w:rsidRPr="00AD154A">
        <w:rPr>
          <w:sz w:val="24"/>
          <w:szCs w:val="24"/>
        </w:rPr>
        <w:t xml:space="preserve"> на </w:t>
      </w:r>
      <w:proofErr w:type="spellStart"/>
      <w:r w:rsidRPr="00AD154A">
        <w:rPr>
          <w:sz w:val="24"/>
          <w:szCs w:val="24"/>
        </w:rPr>
        <w:t>рус.Изм.баллы</w:t>
      </w:r>
      <w:proofErr w:type="spellEnd"/>
      <w:r w:rsidRPr="00AD154A">
        <w:rPr>
          <w:sz w:val="24"/>
          <w:szCs w:val="24"/>
        </w:rPr>
        <w:t xml:space="preserve"> Контр.11.05.15</w:t>
      </w:r>
      <w:r w:rsidRPr="00AD154A">
        <w:rPr>
          <w:b/>
          <w:sz w:val="24"/>
          <w:szCs w:val="24"/>
        </w:rPr>
        <w:t>.</w:t>
      </w:r>
      <w:proofErr w:type="gramEnd"/>
      <w:r w:rsidRPr="00AD154A">
        <w:rPr>
          <w:b/>
          <w:sz w:val="24"/>
          <w:szCs w:val="24"/>
        </w:rPr>
        <w:t xml:space="preserve"> 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URL</w:t>
      </w:r>
      <w:r w:rsidRPr="00AD154A">
        <w:rPr>
          <w:sz w:val="24"/>
          <w:szCs w:val="24"/>
        </w:rPr>
        <w:t xml:space="preserve">: </w:t>
      </w:r>
      <w:hyperlink r:id="rId12" w:tgtFrame="_blank" w:history="1">
        <w:r w:rsidRPr="00AD154A">
          <w:rPr>
            <w:rStyle w:val="af1"/>
            <w:sz w:val="24"/>
            <w:szCs w:val="24"/>
          </w:rPr>
          <w:t>www.ess-ru.ru</w:t>
        </w:r>
      </w:hyperlink>
      <w:r w:rsidRPr="00AD154A">
        <w:rPr>
          <w:sz w:val="24"/>
          <w:szCs w:val="24"/>
        </w:rPr>
        <w:t>.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</w:rPr>
        <w:t xml:space="preserve">Микроанализ таблиц сопряженности выполнен с помощью статистического пакета </w:t>
      </w:r>
      <w:r w:rsidRPr="00AD154A">
        <w:rPr>
          <w:sz w:val="24"/>
          <w:szCs w:val="24"/>
          <w:lang w:val="en-US"/>
        </w:rPr>
        <w:t>IBM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Statistics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SPSS</w:t>
      </w:r>
      <w:r w:rsidRPr="00AD154A">
        <w:rPr>
          <w:sz w:val="24"/>
          <w:szCs w:val="24"/>
        </w:rPr>
        <w:t xml:space="preserve"> версия 21.0.  Уровень</w:t>
      </w:r>
      <w:r w:rsidR="00D67990">
        <w:rPr>
          <w:sz w:val="24"/>
          <w:szCs w:val="24"/>
        </w:rPr>
        <w:t xml:space="preserve"> значимости во всех таблицах не</w:t>
      </w:r>
      <w:r w:rsidRPr="00AD154A">
        <w:rPr>
          <w:sz w:val="24"/>
          <w:szCs w:val="24"/>
        </w:rPr>
        <w:t xml:space="preserve"> ниже 0,005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</w:rPr>
      </w:pPr>
      <w:r w:rsidRPr="00AD154A">
        <w:rPr>
          <w:b/>
          <w:sz w:val="24"/>
          <w:szCs w:val="24"/>
          <w:lang w:bidi="he-IL"/>
        </w:rPr>
        <w:t xml:space="preserve">Табл. 1. </w:t>
      </w:r>
      <w:r w:rsidRPr="00AD154A">
        <w:rPr>
          <w:b/>
          <w:bCs/>
          <w:sz w:val="24"/>
          <w:szCs w:val="24"/>
        </w:rPr>
        <w:t xml:space="preserve">Отношение к иммигрантам, которые по национальности отличаются </w:t>
      </w: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</w:rPr>
        <w:t>от большинства нас</w:t>
      </w:r>
      <w:r w:rsidRPr="00AD154A">
        <w:rPr>
          <w:b/>
          <w:bCs/>
          <w:sz w:val="24"/>
          <w:szCs w:val="24"/>
        </w:rPr>
        <w:t>е</w:t>
      </w:r>
      <w:r w:rsidRPr="00AD154A">
        <w:rPr>
          <w:b/>
          <w:bCs/>
          <w:sz w:val="24"/>
          <w:szCs w:val="24"/>
        </w:rPr>
        <w:t>ления страны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327"/>
        <w:gridCol w:w="1381"/>
        <w:gridCol w:w="1813"/>
        <w:gridCol w:w="1813"/>
        <w:gridCol w:w="1665"/>
        <w:gridCol w:w="1351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b36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А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 как насчет людей, которые по национальности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отличаются от большинства населения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</w:tr>
      <w:tr w:rsidR="001D3811" w:rsidRPr="00AD154A" w:rsidTr="00095FDE">
        <w:trPr>
          <w:cantSplit/>
          <w:trHeight w:val="511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1. Следует п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зволить </w:t>
            </w:r>
          </w:p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многим таким людям </w:t>
            </w:r>
          </w:p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перее</w:t>
            </w:r>
            <w:r w:rsidRPr="00AD154A">
              <w:rPr>
                <w:sz w:val="24"/>
                <w:szCs w:val="24"/>
                <w:lang w:bidi="he-IL"/>
              </w:rPr>
              <w:t>з</w:t>
            </w:r>
            <w:r w:rsidRPr="00AD154A">
              <w:rPr>
                <w:sz w:val="24"/>
                <w:szCs w:val="24"/>
                <w:lang w:bidi="he-IL"/>
              </w:rPr>
              <w:t>жать жить в страну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2. Следует п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зволить </w:t>
            </w:r>
          </w:p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некоторым 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 xml:space="preserve">ким людям </w:t>
            </w:r>
          </w:p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переезжать жить в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ну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3. Следует позв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лить </w:t>
            </w:r>
          </w:p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переезжать лишь </w:t>
            </w:r>
          </w:p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н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многим из них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4.Никому</w:t>
            </w:r>
          </w:p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не разр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шать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Германия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16,5%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45,5%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29,4%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8,6%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rPr>
                <w:sz w:val="24"/>
                <w:szCs w:val="24"/>
                <w:lang w:bidi="he-IL"/>
              </w:rPr>
            </w:pPr>
            <w:proofErr w:type="spellStart"/>
            <w:proofErr w:type="gramStart"/>
            <w:r w:rsidRPr="00AD154A">
              <w:rPr>
                <w:sz w:val="24"/>
                <w:szCs w:val="24"/>
                <w:lang w:bidi="he-IL"/>
              </w:rPr>
              <w:t>Ст</w:t>
            </w:r>
            <w:proofErr w:type="spellEnd"/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9,2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-11,0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Франция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46,2%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36,1%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9,1%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>.о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>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8,4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-9,1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27,3%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38,5%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23,1%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>.о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>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65" w:right="31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6,4</w:t>
            </w:r>
          </w:p>
        </w:tc>
      </w:tr>
    </w:tbl>
    <w:p w:rsidR="001D3811" w:rsidRPr="00AD154A" w:rsidRDefault="001D3811" w:rsidP="001D3811">
      <w:pPr>
        <w:rPr>
          <w:vanish/>
          <w:sz w:val="24"/>
          <w:szCs w:val="24"/>
        </w:rPr>
      </w:pPr>
    </w:p>
    <w:p w:rsidR="001D3811" w:rsidRPr="00AD154A" w:rsidRDefault="001D3811" w:rsidP="001D3811">
      <w:pPr>
        <w:ind w:firstLine="708"/>
        <w:jc w:val="both"/>
        <w:rPr>
          <w:sz w:val="24"/>
          <w:szCs w:val="24"/>
        </w:rPr>
      </w:pPr>
      <w:r w:rsidRPr="00AD154A">
        <w:rPr>
          <w:sz w:val="24"/>
          <w:szCs w:val="24"/>
        </w:rPr>
        <w:t>Анализ табл. 1 показывает, что население Германии и Франции в большей степени, чем население России, склонно положительно относиться к иммигрантам другой наци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нальности. В Германии и Франции по альтернативе 2 имеются значимые (&gt;1,65) полож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>тельные стандартизованные остатки (соответственно +9,2 и + 8,4), а в России  - значимый отрицательный стандартизованный остаток. Кроме того, в России по альтерн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тивам  3 и 4 имеются положительные стандартизованные остатки (соответственно +3,6 и + 6,4).</w:t>
      </w:r>
    </w:p>
    <w:p w:rsidR="001D3811" w:rsidRPr="00AD154A" w:rsidRDefault="001D3811" w:rsidP="001D3811">
      <w:pPr>
        <w:jc w:val="center"/>
        <w:rPr>
          <w:b/>
          <w:sz w:val="24"/>
          <w:szCs w:val="24"/>
        </w:rPr>
      </w:pPr>
      <w:r w:rsidRPr="00AD154A">
        <w:rPr>
          <w:b/>
          <w:sz w:val="24"/>
          <w:szCs w:val="24"/>
          <w:lang w:bidi="he-IL"/>
        </w:rPr>
        <w:t xml:space="preserve">Табл. 2. Оценка </w:t>
      </w:r>
      <w:r w:rsidRPr="00AD154A">
        <w:rPr>
          <w:b/>
          <w:sz w:val="24"/>
          <w:szCs w:val="24"/>
        </w:rPr>
        <w:t>влияния миграции людей из других стран, на экономику страны.</w:t>
      </w: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129"/>
        <w:gridCol w:w="859"/>
        <w:gridCol w:w="699"/>
        <w:gridCol w:w="601"/>
        <w:gridCol w:w="699"/>
        <w:gridCol w:w="699"/>
        <w:gridCol w:w="699"/>
        <w:gridCol w:w="666"/>
        <w:gridCol w:w="699"/>
        <w:gridCol w:w="699"/>
        <w:gridCol w:w="699"/>
        <w:gridCol w:w="601"/>
        <w:gridCol w:w="601"/>
      </w:tblGrid>
      <w:tr w:rsidR="001D3811" w:rsidRPr="00AD154A" w:rsidTr="00095FDE">
        <w:trPr>
          <w:trHeight w:val="417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b38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Т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о, что люди из других стран переезжают в Вашу страну,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в целом хорошо или плохо сказывается на эк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номике страны</w:t>
            </w:r>
          </w:p>
        </w:tc>
      </w:tr>
      <w:tr w:rsidR="001D3811" w:rsidRPr="00AD154A" w:rsidTr="00095FDE">
        <w:trPr>
          <w:cantSplit/>
          <w:trHeight w:val="1715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-58" w:right="-13"/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   Плохо для эконом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ки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Хорошо для экон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мики</w:t>
            </w:r>
          </w:p>
        </w:tc>
      </w:tr>
      <w:tr w:rsidR="001D3811" w:rsidRPr="00AD154A" w:rsidTr="00095FDE">
        <w:trPr>
          <w:trHeight w:val="129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Герм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26,9%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11,4%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13,7%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11,1%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3,5%</w:t>
            </w:r>
          </w:p>
        </w:tc>
      </w:tr>
      <w:tr w:rsidR="001D3811" w:rsidRPr="00AD154A" w:rsidTr="00095FDE">
        <w:trPr>
          <w:trHeight w:val="142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-6,5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-3,2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1,5</w:t>
            </w:r>
          </w:p>
        </w:tc>
      </w:tr>
      <w:tr w:rsidR="001D3811" w:rsidRPr="00AD154A" w:rsidTr="00095FDE">
        <w:trPr>
          <w:trHeight w:val="139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Фра</w:t>
            </w:r>
            <w:r w:rsidRPr="00AD154A">
              <w:rPr>
                <w:sz w:val="24"/>
                <w:szCs w:val="24"/>
                <w:lang w:bidi="he-IL"/>
              </w:rPr>
              <w:t>н</w:t>
            </w:r>
            <w:r w:rsidRPr="00AD154A">
              <w:rPr>
                <w:sz w:val="24"/>
                <w:szCs w:val="24"/>
                <w:lang w:bidi="he-IL"/>
              </w:rPr>
              <w:t>ция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28,5%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2,7%</w:t>
            </w:r>
          </w:p>
        </w:tc>
      </w:tr>
      <w:tr w:rsidR="001D3811" w:rsidRPr="00AD154A" w:rsidTr="00095FDE">
        <w:trPr>
          <w:trHeight w:val="138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-1,0</w:t>
            </w:r>
          </w:p>
        </w:tc>
      </w:tr>
      <w:tr w:rsidR="001D3811" w:rsidRPr="00AD154A" w:rsidTr="00095FDE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12,1</w:t>
            </w: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5,8</w:t>
            </w: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10,6</w:t>
            </w: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13,8</w:t>
            </w: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10,2</w:t>
            </w:r>
            <w:r w:rsidRPr="00AD154A">
              <w:rPr>
                <w:b/>
                <w:bCs/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23,8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7,5%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1,3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3,0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</w:tr>
      <w:tr w:rsidR="001D3811" w:rsidRPr="00AD154A" w:rsidTr="00095FDE">
        <w:trPr>
          <w:trHeight w:val="167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-4,8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-6,2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-6,5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-3,9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8" w:right="-13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</w:t>
            </w:r>
          </w:p>
        </w:tc>
      </w:tr>
    </w:tbl>
    <w:p w:rsidR="001D3811" w:rsidRPr="00AD154A" w:rsidRDefault="001D3811" w:rsidP="001D3811">
      <w:pPr>
        <w:jc w:val="both"/>
        <w:rPr>
          <w:bCs/>
          <w:sz w:val="24"/>
          <w:szCs w:val="24"/>
        </w:rPr>
      </w:pPr>
    </w:p>
    <w:p w:rsidR="001D3811" w:rsidRPr="00AD154A" w:rsidRDefault="001D3811" w:rsidP="001D3811">
      <w:pPr>
        <w:ind w:firstLine="540"/>
        <w:jc w:val="both"/>
        <w:rPr>
          <w:bCs/>
          <w:sz w:val="24"/>
          <w:szCs w:val="24"/>
        </w:rPr>
      </w:pPr>
      <w:r w:rsidRPr="00AD154A">
        <w:rPr>
          <w:bCs/>
          <w:sz w:val="24"/>
          <w:szCs w:val="24"/>
        </w:rPr>
        <w:t>Анализ табл. 2 показывает, что большинство населения России считает миграцию из других стран о</w:t>
      </w:r>
      <w:r w:rsidRPr="00AD154A">
        <w:rPr>
          <w:bCs/>
          <w:sz w:val="24"/>
          <w:szCs w:val="24"/>
        </w:rPr>
        <w:t>т</w:t>
      </w:r>
      <w:r w:rsidRPr="00AD154A">
        <w:rPr>
          <w:bCs/>
          <w:sz w:val="24"/>
          <w:szCs w:val="24"/>
        </w:rPr>
        <w:t>рицательным фактором влияния на экономику. А население Франции и Германии, напротив, склонно относится к миграции как к положительному фактору вли</w:t>
      </w:r>
      <w:r w:rsidRPr="00AD154A">
        <w:rPr>
          <w:bCs/>
          <w:sz w:val="24"/>
          <w:szCs w:val="24"/>
        </w:rPr>
        <w:t>я</w:t>
      </w:r>
      <w:r w:rsidRPr="00AD154A">
        <w:rPr>
          <w:bCs/>
          <w:sz w:val="24"/>
          <w:szCs w:val="24"/>
        </w:rPr>
        <w:t>ния на экономику. В Германии и Франции преобл</w:t>
      </w:r>
      <w:r w:rsidRPr="00AD154A">
        <w:rPr>
          <w:bCs/>
          <w:sz w:val="24"/>
          <w:szCs w:val="24"/>
        </w:rPr>
        <w:t>а</w:t>
      </w:r>
      <w:r w:rsidRPr="00AD154A">
        <w:rPr>
          <w:bCs/>
          <w:sz w:val="24"/>
          <w:szCs w:val="24"/>
        </w:rPr>
        <w:t xml:space="preserve">дают значимые </w:t>
      </w:r>
      <w:r w:rsidRPr="00AD154A">
        <w:rPr>
          <w:sz w:val="24"/>
          <w:szCs w:val="24"/>
        </w:rPr>
        <w:t>(&gt;1,65) положительные стандартизированные остатки от 6 до 9 баллов, а в России, наоборот, такие остатки расп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ложены от 1 до 4 баллов.</w:t>
      </w: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</w:rPr>
        <w:t>Табл. 3. Оценка влияния притока людей из других стран на культуру.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327"/>
        <w:gridCol w:w="1000"/>
        <w:gridCol w:w="775"/>
        <w:gridCol w:w="529"/>
        <w:gridCol w:w="649"/>
        <w:gridCol w:w="649"/>
        <w:gridCol w:w="649"/>
        <w:gridCol w:w="649"/>
        <w:gridCol w:w="649"/>
        <w:gridCol w:w="649"/>
        <w:gridCol w:w="649"/>
        <w:gridCol w:w="529"/>
        <w:gridCol w:w="647"/>
      </w:tblGrid>
      <w:tr w:rsidR="001D3811" w:rsidRPr="00AD154A" w:rsidTr="00095FDE">
        <w:trPr>
          <w:cantSplit/>
          <w:trHeight w:val="175"/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5312" w:type="dxa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b39  | Приток людей из других стран скорее разрушает </w:t>
            </w:r>
          </w:p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или скорее обогащает культуру Вашей страны?</w:t>
            </w:r>
          </w:p>
        </w:tc>
      </w:tr>
      <w:tr w:rsidR="001D3811" w:rsidRPr="00AD154A" w:rsidTr="00095FDE">
        <w:trPr>
          <w:cantSplit/>
          <w:trHeight w:val="1595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Разрушает кул</w:t>
            </w:r>
            <w:r w:rsidRPr="00AD154A">
              <w:rPr>
                <w:sz w:val="24"/>
                <w:szCs w:val="24"/>
                <w:lang w:bidi="he-IL"/>
              </w:rPr>
              <w:t>ь</w:t>
            </w:r>
            <w:r w:rsidRPr="00AD154A">
              <w:rPr>
                <w:sz w:val="24"/>
                <w:szCs w:val="24"/>
                <w:lang w:bidi="he-IL"/>
              </w:rPr>
              <w:t>туру нашей страны</w:t>
            </w:r>
          </w:p>
        </w:tc>
        <w:tc>
          <w:tcPr>
            <w:tcW w:w="39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663" w:type="dxa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Обогащает культуру нашей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Ге</w:t>
            </w:r>
            <w:r w:rsidRPr="00AD154A">
              <w:rPr>
                <w:sz w:val="24"/>
                <w:szCs w:val="24"/>
                <w:lang w:bidi="he-IL"/>
              </w:rPr>
              <w:t>р</w:t>
            </w:r>
            <w:r w:rsidRPr="00AD154A">
              <w:rPr>
                <w:sz w:val="24"/>
                <w:szCs w:val="24"/>
                <w:lang w:bidi="he-IL"/>
              </w:rPr>
              <w:t>мания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792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3,7%</w:t>
            </w:r>
          </w:p>
        </w:tc>
        <w:tc>
          <w:tcPr>
            <w:tcW w:w="39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17,7%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16,2%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5,7%</w:t>
            </w:r>
          </w:p>
        </w:tc>
        <w:tc>
          <w:tcPr>
            <w:tcW w:w="66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8,8%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792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-3,8</w:t>
            </w:r>
          </w:p>
        </w:tc>
        <w:tc>
          <w:tcPr>
            <w:tcW w:w="39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5,4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1,7</w:t>
            </w:r>
          </w:p>
        </w:tc>
        <w:tc>
          <w:tcPr>
            <w:tcW w:w="66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7,6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Фра</w:t>
            </w:r>
            <w:r w:rsidRPr="00AD154A">
              <w:rPr>
                <w:sz w:val="24"/>
                <w:szCs w:val="24"/>
                <w:lang w:bidi="he-IL"/>
              </w:rPr>
              <w:t>н</w:t>
            </w:r>
            <w:r w:rsidRPr="00AD154A">
              <w:rPr>
                <w:sz w:val="24"/>
                <w:szCs w:val="24"/>
                <w:lang w:bidi="he-IL"/>
              </w:rPr>
              <w:t>ция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792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4,5%</w:t>
            </w:r>
          </w:p>
        </w:tc>
        <w:tc>
          <w:tcPr>
            <w:tcW w:w="39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19,6%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14,4%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4,2%</w:t>
            </w:r>
          </w:p>
        </w:tc>
        <w:tc>
          <w:tcPr>
            <w:tcW w:w="66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5,5%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792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39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-1,6</w:t>
            </w:r>
          </w:p>
        </w:tc>
        <w:tc>
          <w:tcPr>
            <w:tcW w:w="66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,1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bidi/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792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14,2%</w:t>
            </w:r>
          </w:p>
        </w:tc>
        <w:tc>
          <w:tcPr>
            <w:tcW w:w="39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21,1%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1,1%</w:t>
            </w:r>
          </w:p>
        </w:tc>
        <w:tc>
          <w:tcPr>
            <w:tcW w:w="66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2,9%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792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18,3</w:t>
            </w:r>
          </w:p>
        </w:tc>
        <w:tc>
          <w:tcPr>
            <w:tcW w:w="39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8,3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-10,7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-8,2</w:t>
            </w:r>
          </w:p>
        </w:tc>
        <w:tc>
          <w:tcPr>
            <w:tcW w:w="663" w:type="dxa"/>
            <w:shd w:val="clear" w:color="auto" w:fill="auto"/>
          </w:tcPr>
          <w:p w:rsidR="001D3811" w:rsidRPr="00AD154A" w:rsidRDefault="001D3811" w:rsidP="00095FDE">
            <w:pPr>
              <w:ind w:left="-129" w:right="-58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-5,2</w:t>
            </w:r>
          </w:p>
        </w:tc>
      </w:tr>
    </w:tbl>
    <w:p w:rsidR="001D3811" w:rsidRPr="00AD154A" w:rsidRDefault="001D3811" w:rsidP="001D3811">
      <w:pPr>
        <w:ind w:firstLine="708"/>
        <w:jc w:val="both"/>
        <w:rPr>
          <w:bCs/>
          <w:sz w:val="24"/>
          <w:szCs w:val="24"/>
        </w:rPr>
      </w:pPr>
      <w:r w:rsidRPr="00AD154A">
        <w:rPr>
          <w:bCs/>
          <w:sz w:val="24"/>
          <w:szCs w:val="24"/>
        </w:rPr>
        <w:t>Анализ табл. 3 показывает, что большинство населения России считает, что мигр</w:t>
      </w:r>
      <w:r w:rsidRPr="00AD154A">
        <w:rPr>
          <w:bCs/>
          <w:sz w:val="24"/>
          <w:szCs w:val="24"/>
        </w:rPr>
        <w:t>а</w:t>
      </w:r>
      <w:r w:rsidRPr="00AD154A">
        <w:rPr>
          <w:bCs/>
          <w:sz w:val="24"/>
          <w:szCs w:val="24"/>
        </w:rPr>
        <w:t>ция из других стран явл</w:t>
      </w:r>
      <w:r w:rsidRPr="00AD154A">
        <w:rPr>
          <w:bCs/>
          <w:sz w:val="24"/>
          <w:szCs w:val="24"/>
        </w:rPr>
        <w:t>я</w:t>
      </w:r>
      <w:r w:rsidRPr="00AD154A">
        <w:rPr>
          <w:bCs/>
          <w:sz w:val="24"/>
          <w:szCs w:val="24"/>
        </w:rPr>
        <w:t>ется отрицательным фактором влияния на культуру. А население Франции и Германии, напротив, склонно относится к миграции как к положительному фактору влияния на культуру. В Германии преобладают зн</w:t>
      </w:r>
      <w:r w:rsidRPr="00AD154A">
        <w:rPr>
          <w:bCs/>
          <w:sz w:val="24"/>
          <w:szCs w:val="24"/>
        </w:rPr>
        <w:t>а</w:t>
      </w:r>
      <w:r w:rsidRPr="00AD154A">
        <w:rPr>
          <w:bCs/>
          <w:sz w:val="24"/>
          <w:szCs w:val="24"/>
        </w:rPr>
        <w:t xml:space="preserve">чимые </w:t>
      </w:r>
      <w:r w:rsidRPr="00AD154A">
        <w:rPr>
          <w:sz w:val="24"/>
          <w:szCs w:val="24"/>
        </w:rPr>
        <w:t>(&gt;1,65) положительные стандартизированные остатки от 7 до 9 баллов, а в России, наоборот, такие остатки расп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ложены от 1 до 4 баллов.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</w:rPr>
      </w:pPr>
      <w:r w:rsidRPr="00AD154A">
        <w:rPr>
          <w:b/>
          <w:bCs/>
          <w:sz w:val="24"/>
          <w:szCs w:val="24"/>
        </w:rPr>
        <w:t>Табл. 4. Оценка влияния притока людей из других стран на место в жизни.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163"/>
        <w:gridCol w:w="884"/>
        <w:gridCol w:w="701"/>
        <w:gridCol w:w="599"/>
        <w:gridCol w:w="701"/>
        <w:gridCol w:w="701"/>
        <w:gridCol w:w="701"/>
        <w:gridCol w:w="701"/>
        <w:gridCol w:w="701"/>
        <w:gridCol w:w="701"/>
        <w:gridCol w:w="599"/>
        <w:gridCol w:w="599"/>
        <w:gridCol w:w="599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b40</w:t>
            </w:r>
            <w:proofErr w:type="gramStart"/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 | С</w:t>
            </w:r>
            <w:proofErr w:type="gramEnd"/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притоком людей из других стран Ваша страна как место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для жизни становится лучше или хуже?</w:t>
            </w:r>
          </w:p>
        </w:tc>
      </w:tr>
      <w:tr w:rsidR="001D3811" w:rsidRPr="00AD154A" w:rsidTr="00095FDE">
        <w:trPr>
          <w:cantSplit/>
          <w:trHeight w:val="1134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Станови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т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ся х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у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же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 xml:space="preserve"> Станови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т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ся лу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ч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ше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Герм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а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4,5%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5,6%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10,2%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9,0%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34,0%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10,5%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11,3%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8,4%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2,1%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2,7%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-8,7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-7,2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-6,8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-5,9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-2,1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8,1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7,1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-2,8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Фра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н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ция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4,7%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3,2%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7,7%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9,4%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10,4%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37,7%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9,3%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7,9%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6,1%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2,3%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-4,2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-3,6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-2,1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5,0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Ро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с</w:t>
            </w: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сия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14,6%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8,4%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12,4%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16,8%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10,1%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22,3%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6,2%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3,6%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3,0%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0,8%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1,7%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17,0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8,3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9,1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b/>
                <w:bCs/>
                <w:sz w:val="24"/>
                <w:szCs w:val="24"/>
                <w:lang w:eastAsia="en-US" w:bidi="he-IL"/>
              </w:rPr>
              <w:t>9,9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-5,8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-5,7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-9,6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-7,8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-5,3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577"/>
              </w:tabs>
              <w:ind w:left="-110" w:right="60" w:firstLine="7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AD154A">
              <w:rPr>
                <w:rFonts w:eastAsia="Calibri"/>
                <w:sz w:val="24"/>
                <w:szCs w:val="24"/>
                <w:lang w:eastAsia="en-US" w:bidi="he-IL"/>
              </w:rPr>
              <w:t>-2,9</w:t>
            </w:r>
          </w:p>
        </w:tc>
      </w:tr>
    </w:tbl>
    <w:p w:rsidR="001D3811" w:rsidRPr="00AD154A" w:rsidRDefault="001D3811" w:rsidP="001D3811">
      <w:pPr>
        <w:ind w:firstLine="540"/>
        <w:jc w:val="both"/>
        <w:rPr>
          <w:bCs/>
          <w:sz w:val="24"/>
          <w:szCs w:val="24"/>
        </w:rPr>
      </w:pPr>
      <w:r w:rsidRPr="00AD154A">
        <w:rPr>
          <w:bCs/>
          <w:sz w:val="24"/>
          <w:szCs w:val="24"/>
        </w:rPr>
        <w:t>Анализ табл. 4 показывает, что большинство населения России считает миграцию из других стран отрицательным фактором влияния на страну, как место для жизни. А нас</w:t>
      </w:r>
      <w:r w:rsidRPr="00AD154A">
        <w:rPr>
          <w:bCs/>
          <w:sz w:val="24"/>
          <w:szCs w:val="24"/>
        </w:rPr>
        <w:t>е</w:t>
      </w:r>
      <w:r w:rsidRPr="00AD154A">
        <w:rPr>
          <w:bCs/>
          <w:sz w:val="24"/>
          <w:szCs w:val="24"/>
        </w:rPr>
        <w:t>ление Франции и Германии, напротив, склонно относится к миграции как к положител</w:t>
      </w:r>
      <w:r w:rsidRPr="00AD154A">
        <w:rPr>
          <w:bCs/>
          <w:sz w:val="24"/>
          <w:szCs w:val="24"/>
        </w:rPr>
        <w:t>ь</w:t>
      </w:r>
      <w:r w:rsidRPr="00AD154A">
        <w:rPr>
          <w:bCs/>
          <w:sz w:val="24"/>
          <w:szCs w:val="24"/>
        </w:rPr>
        <w:t>ному фактору влияния на страну, как место для жизни. В Германии и Франции преобл</w:t>
      </w:r>
      <w:r w:rsidRPr="00AD154A">
        <w:rPr>
          <w:bCs/>
          <w:sz w:val="24"/>
          <w:szCs w:val="24"/>
        </w:rPr>
        <w:t>а</w:t>
      </w:r>
      <w:r w:rsidRPr="00AD154A">
        <w:rPr>
          <w:bCs/>
          <w:sz w:val="24"/>
          <w:szCs w:val="24"/>
        </w:rPr>
        <w:t xml:space="preserve">дают значимые </w:t>
      </w:r>
      <w:r w:rsidRPr="00AD154A">
        <w:rPr>
          <w:sz w:val="24"/>
          <w:szCs w:val="24"/>
        </w:rPr>
        <w:t>(&gt;1,65) положительные стандартизированные остатки от 5-6 до 9 баллов, а в России, наоборот, такие оста</w:t>
      </w:r>
      <w:r w:rsidRPr="00AD154A">
        <w:rPr>
          <w:sz w:val="24"/>
          <w:szCs w:val="24"/>
        </w:rPr>
        <w:t>т</w:t>
      </w:r>
      <w:r w:rsidRPr="00AD154A">
        <w:rPr>
          <w:sz w:val="24"/>
          <w:szCs w:val="24"/>
        </w:rPr>
        <w:t>ки расположены от 1 до 3 баллов.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 xml:space="preserve">Табл. 5 Оценка </w:t>
      </w:r>
      <w:r w:rsidRPr="00AD154A">
        <w:rPr>
          <w:b/>
          <w:bCs/>
          <w:sz w:val="24"/>
          <w:szCs w:val="24"/>
        </w:rPr>
        <w:t>влияния миграции людей из других стран, на экономику страны в зависим</w:t>
      </w:r>
      <w:r w:rsidRPr="00AD154A">
        <w:rPr>
          <w:b/>
          <w:bCs/>
          <w:sz w:val="24"/>
          <w:szCs w:val="24"/>
        </w:rPr>
        <w:t>о</w:t>
      </w:r>
      <w:r w:rsidRPr="00AD154A">
        <w:rPr>
          <w:b/>
          <w:bCs/>
          <w:sz w:val="24"/>
          <w:szCs w:val="24"/>
        </w:rPr>
        <w:t>сти от пола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"/>
        <w:gridCol w:w="1013"/>
        <w:gridCol w:w="859"/>
        <w:gridCol w:w="626"/>
        <w:gridCol w:w="626"/>
        <w:gridCol w:w="626"/>
        <w:gridCol w:w="725"/>
        <w:gridCol w:w="725"/>
        <w:gridCol w:w="725"/>
        <w:gridCol w:w="725"/>
        <w:gridCol w:w="725"/>
        <w:gridCol w:w="725"/>
        <w:gridCol w:w="626"/>
        <w:gridCol w:w="626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b38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Т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>о, что люди из других стран переезжают в Вашу страну, в ц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 xml:space="preserve">лом </w:t>
            </w:r>
          </w:p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хорошо или плохо сказывается на экон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мике страны</w:t>
            </w:r>
          </w:p>
        </w:tc>
      </w:tr>
      <w:tr w:rsidR="001D3811" w:rsidRPr="00AD154A" w:rsidTr="00095FDE">
        <w:trPr>
          <w:cantSplit/>
          <w:trHeight w:val="1134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D3811" w:rsidRPr="00AD154A" w:rsidRDefault="001D3811" w:rsidP="00095FDE">
            <w:pPr>
              <w:ind w:left="113" w:right="113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Плохо для эк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номики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b/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D3811" w:rsidRPr="00AD154A" w:rsidRDefault="001D3811" w:rsidP="00095FDE">
            <w:pPr>
              <w:ind w:left="113" w:right="113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Хорошо для эк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номики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Му</w:t>
            </w:r>
            <w:r w:rsidRPr="00AD154A">
              <w:rPr>
                <w:sz w:val="24"/>
                <w:szCs w:val="24"/>
                <w:lang w:bidi="he-IL"/>
              </w:rPr>
              <w:t>ж</w:t>
            </w:r>
            <w:r w:rsidRPr="00AD154A">
              <w:rPr>
                <w:sz w:val="24"/>
                <w:szCs w:val="24"/>
                <w:lang w:bidi="he-IL"/>
              </w:rPr>
              <w:t>ской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21,7%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3,5%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7,4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3,8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Же</w:t>
            </w:r>
            <w:r w:rsidRPr="00AD154A">
              <w:rPr>
                <w:sz w:val="24"/>
                <w:szCs w:val="24"/>
                <w:lang w:bidi="he-IL"/>
              </w:rPr>
              <w:t>н</w:t>
            </w:r>
            <w:r w:rsidRPr="00AD154A">
              <w:rPr>
                <w:sz w:val="24"/>
                <w:szCs w:val="24"/>
                <w:lang w:bidi="he-IL"/>
              </w:rPr>
              <w:t>ский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24,6%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2,7%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spacing w:line="400" w:lineRule="atLeas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-3,5</w:t>
            </w:r>
          </w:p>
        </w:tc>
      </w:tr>
    </w:tbl>
    <w:p w:rsidR="001D3811" w:rsidRPr="00AD154A" w:rsidRDefault="001D3811" w:rsidP="001D3811">
      <w:pPr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Анализ табл. 5 показывает, что респонденты мужского пола, оценивая влияния м</w:t>
      </w:r>
      <w:r w:rsidRPr="00AD154A">
        <w:rPr>
          <w:sz w:val="24"/>
          <w:szCs w:val="24"/>
          <w:lang w:bidi="he-IL"/>
        </w:rPr>
        <w:t>и</w:t>
      </w:r>
      <w:r w:rsidRPr="00AD154A">
        <w:rPr>
          <w:sz w:val="24"/>
          <w:szCs w:val="24"/>
          <w:lang w:bidi="he-IL"/>
        </w:rPr>
        <w:t>грации людей из других стран на экономику страны, считают этот фактор положительным для экономики страны. А респонденты женского пола склонны считать миграцию отриц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 xml:space="preserve">тельным фактором для экономики страны.  </w:t>
      </w:r>
      <w:r w:rsidRPr="00AD154A">
        <w:rPr>
          <w:bCs/>
          <w:sz w:val="24"/>
          <w:szCs w:val="24"/>
        </w:rPr>
        <w:t xml:space="preserve">У мужчин преобладают значимые </w:t>
      </w:r>
      <w:r w:rsidRPr="00AD154A">
        <w:rPr>
          <w:sz w:val="24"/>
          <w:szCs w:val="24"/>
        </w:rPr>
        <w:t>(&gt;1,65) п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ложительные стандартизированные остатки от 7 до 9 баллов, а у же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щин, наоборот, такие оста</w:t>
      </w:r>
      <w:r w:rsidRPr="00AD154A">
        <w:rPr>
          <w:sz w:val="24"/>
          <w:szCs w:val="24"/>
        </w:rPr>
        <w:t>т</w:t>
      </w:r>
      <w:r w:rsidRPr="00AD154A">
        <w:rPr>
          <w:sz w:val="24"/>
          <w:szCs w:val="24"/>
        </w:rPr>
        <w:t>ки расположены от 3 до 5 баллов.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>Табл. 6 Оценка влияния притока людей из других стран на культуру в зависимости от пола р</w:t>
      </w:r>
      <w:r w:rsidRPr="00AD154A">
        <w:rPr>
          <w:b/>
          <w:bCs/>
          <w:sz w:val="24"/>
          <w:szCs w:val="24"/>
          <w:lang w:bidi="he-IL"/>
        </w:rPr>
        <w:t>е</w:t>
      </w:r>
      <w:r w:rsidRPr="00AD154A">
        <w:rPr>
          <w:b/>
          <w:bCs/>
          <w:sz w:val="24"/>
          <w:szCs w:val="24"/>
          <w:lang w:bidi="he-IL"/>
        </w:rPr>
        <w:t>спондента.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"/>
        <w:gridCol w:w="999"/>
        <w:gridCol w:w="778"/>
        <w:gridCol w:w="660"/>
        <w:gridCol w:w="660"/>
        <w:gridCol w:w="660"/>
        <w:gridCol w:w="660"/>
        <w:gridCol w:w="660"/>
        <w:gridCol w:w="747"/>
        <w:gridCol w:w="747"/>
        <w:gridCol w:w="747"/>
        <w:gridCol w:w="747"/>
        <w:gridCol w:w="660"/>
        <w:gridCol w:w="660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b39  | Приток людей из других стран скорее разрушает или скорее обогащает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культуру В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шей страны?</w:t>
            </w:r>
          </w:p>
        </w:tc>
      </w:tr>
      <w:tr w:rsidR="001D3811" w:rsidRPr="00AD154A" w:rsidTr="00095FDE">
        <w:trPr>
          <w:cantSplit/>
          <w:trHeight w:val="1612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Разрушает культуру н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шей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Обогащает культуру н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шей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Му</w:t>
            </w:r>
            <w:r w:rsidRPr="00AD154A">
              <w:rPr>
                <w:sz w:val="24"/>
                <w:szCs w:val="24"/>
                <w:lang w:bidi="he-IL"/>
              </w:rPr>
              <w:t>ж</w:t>
            </w:r>
            <w:r w:rsidRPr="00AD154A">
              <w:rPr>
                <w:sz w:val="24"/>
                <w:szCs w:val="24"/>
                <w:lang w:bidi="he-IL"/>
              </w:rPr>
              <w:t>ской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19,1%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14,3%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5,4%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Ст. 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-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1,3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-2,1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,3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Же</w:t>
            </w:r>
            <w:r w:rsidRPr="00AD154A">
              <w:rPr>
                <w:sz w:val="24"/>
                <w:szCs w:val="24"/>
                <w:lang w:bidi="he-IL"/>
              </w:rPr>
              <w:t>н</w:t>
            </w:r>
            <w:r w:rsidRPr="00AD154A">
              <w:rPr>
                <w:sz w:val="24"/>
                <w:szCs w:val="24"/>
                <w:lang w:bidi="he-IL"/>
              </w:rPr>
              <w:t>ский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20,3%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5,4%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-,2</w:t>
            </w:r>
          </w:p>
        </w:tc>
      </w:tr>
    </w:tbl>
    <w:p w:rsidR="001D3811" w:rsidRPr="00AD154A" w:rsidRDefault="001D3811" w:rsidP="001D3811">
      <w:pPr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Анализ табл. 6 показывает, что респонденты мужского пола, оценивая влияния м</w:t>
      </w:r>
      <w:r w:rsidRPr="00AD154A">
        <w:rPr>
          <w:sz w:val="24"/>
          <w:szCs w:val="24"/>
          <w:lang w:bidi="he-IL"/>
        </w:rPr>
        <w:t>и</w:t>
      </w:r>
      <w:r w:rsidRPr="00AD154A">
        <w:rPr>
          <w:sz w:val="24"/>
          <w:szCs w:val="24"/>
          <w:lang w:bidi="he-IL"/>
        </w:rPr>
        <w:t>грации людей из других стран на экономику страны, считают этот фактор положительным для культуры страны. А респо</w:t>
      </w:r>
      <w:r w:rsidRPr="00AD154A">
        <w:rPr>
          <w:sz w:val="24"/>
          <w:szCs w:val="24"/>
          <w:lang w:bidi="he-IL"/>
        </w:rPr>
        <w:t>н</w:t>
      </w:r>
      <w:r w:rsidRPr="00AD154A">
        <w:rPr>
          <w:sz w:val="24"/>
          <w:szCs w:val="24"/>
          <w:lang w:bidi="he-IL"/>
        </w:rPr>
        <w:t xml:space="preserve">денты женского пола склонны оценивать миграцию как нейтральный фактор для культуры страны.  </w:t>
      </w:r>
      <w:r w:rsidRPr="00AD154A">
        <w:rPr>
          <w:bCs/>
          <w:sz w:val="24"/>
          <w:szCs w:val="24"/>
        </w:rPr>
        <w:t xml:space="preserve">У мужчин преобладает значимый </w:t>
      </w:r>
      <w:r w:rsidRPr="00AD154A">
        <w:rPr>
          <w:sz w:val="24"/>
          <w:szCs w:val="24"/>
        </w:rPr>
        <w:t>(&gt;1,65) п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ложительный стандартизированный остаток на отметке 8 баллов, а у женщин, этот ост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ток находится на отметке 5 баллов.</w:t>
      </w:r>
    </w:p>
    <w:p w:rsidR="001D3811" w:rsidRPr="00AD154A" w:rsidRDefault="001D3811" w:rsidP="001D3811">
      <w:pPr>
        <w:rPr>
          <w:b/>
          <w:bCs/>
          <w:sz w:val="24"/>
          <w:szCs w:val="24"/>
          <w:lang w:bidi="he-IL"/>
        </w:rPr>
      </w:pP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>Табл. 7 Оценка влияния приверженности к религии на отношение к людям, которые по н</w:t>
      </w:r>
      <w:r w:rsidRPr="00AD154A">
        <w:rPr>
          <w:b/>
          <w:bCs/>
          <w:sz w:val="24"/>
          <w:szCs w:val="24"/>
          <w:lang w:bidi="he-IL"/>
        </w:rPr>
        <w:t>а</w:t>
      </w:r>
      <w:r w:rsidRPr="00AD154A">
        <w:rPr>
          <w:b/>
          <w:bCs/>
          <w:sz w:val="24"/>
          <w:szCs w:val="24"/>
          <w:lang w:bidi="he-IL"/>
        </w:rPr>
        <w:t>циональности отличаются от большинства населения страны.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770"/>
        <w:gridCol w:w="1315"/>
        <w:gridCol w:w="2230"/>
        <w:gridCol w:w="2346"/>
        <w:gridCol w:w="1704"/>
        <w:gridCol w:w="985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Считаете ли Вы с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 xml:space="preserve">бя </w:t>
            </w:r>
          </w:p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последователем </w:t>
            </w:r>
          </w:p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какой-либо рел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гии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b36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А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 как насчет людей, которые по национальности отличаю</w:t>
            </w:r>
            <w:r w:rsidRPr="00AD154A">
              <w:rPr>
                <w:sz w:val="24"/>
                <w:szCs w:val="24"/>
                <w:lang w:bidi="he-IL"/>
              </w:rPr>
              <w:t>т</w:t>
            </w:r>
            <w:r w:rsidRPr="00AD154A">
              <w:rPr>
                <w:sz w:val="24"/>
                <w:szCs w:val="24"/>
                <w:lang w:bidi="he-IL"/>
              </w:rPr>
              <w:t xml:space="preserve">ся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от большинства населения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</w:tr>
      <w:tr w:rsidR="001D3811" w:rsidRPr="00AD154A" w:rsidTr="00095FDE">
        <w:trPr>
          <w:cantSplit/>
          <w:trHeight w:val="1134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2152" w:type="dxa"/>
            <w:shd w:val="clear" w:color="auto" w:fill="auto"/>
            <w:textDirection w:val="btLr"/>
            <w:vAlign w:val="cente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Следует позв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лить многим таким людям перее</w:t>
            </w:r>
            <w:r w:rsidRPr="00AD154A">
              <w:rPr>
                <w:sz w:val="24"/>
                <w:szCs w:val="24"/>
                <w:lang w:bidi="he-IL"/>
              </w:rPr>
              <w:t>з</w:t>
            </w:r>
            <w:r w:rsidRPr="00AD154A">
              <w:rPr>
                <w:sz w:val="24"/>
                <w:szCs w:val="24"/>
                <w:lang w:bidi="he-IL"/>
              </w:rPr>
              <w:t>жать жить в эту</w:t>
            </w:r>
          </w:p>
        </w:tc>
        <w:tc>
          <w:tcPr>
            <w:tcW w:w="2264" w:type="dxa"/>
            <w:shd w:val="clear" w:color="auto" w:fill="auto"/>
            <w:textDirection w:val="btLr"/>
            <w:vAlign w:val="cente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Следует позв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лить н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которым таким людям перее</w:t>
            </w:r>
            <w:r w:rsidRPr="00AD154A">
              <w:rPr>
                <w:sz w:val="24"/>
                <w:szCs w:val="24"/>
                <w:lang w:bidi="he-IL"/>
              </w:rPr>
              <w:t>з</w:t>
            </w:r>
            <w:r w:rsidRPr="00AD154A">
              <w:rPr>
                <w:sz w:val="24"/>
                <w:szCs w:val="24"/>
                <w:lang w:bidi="he-IL"/>
              </w:rPr>
              <w:t>жать жить в эту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ну</w:t>
            </w:r>
          </w:p>
        </w:tc>
        <w:tc>
          <w:tcPr>
            <w:tcW w:w="1644" w:type="dxa"/>
            <w:shd w:val="clear" w:color="auto" w:fill="auto"/>
            <w:textDirection w:val="btLr"/>
            <w:vAlign w:val="cente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Следует позв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лить п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реезжать лишь н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мн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гим из них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Никому не ра</w:t>
            </w:r>
            <w:r w:rsidRPr="00AD154A">
              <w:rPr>
                <w:sz w:val="24"/>
                <w:szCs w:val="24"/>
                <w:lang w:bidi="he-IL"/>
              </w:rPr>
              <w:t>з</w:t>
            </w:r>
            <w:r w:rsidRPr="00AD154A">
              <w:rPr>
                <w:sz w:val="24"/>
                <w:szCs w:val="24"/>
                <w:lang w:bidi="he-IL"/>
              </w:rPr>
              <w:t>решать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Да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215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12,5%</w:t>
            </w:r>
          </w:p>
        </w:tc>
        <w:tc>
          <w:tcPr>
            <w:tcW w:w="2264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33,0%</w:t>
            </w:r>
          </w:p>
        </w:tc>
        <w:tc>
          <w:tcPr>
            <w:tcW w:w="1644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35,4%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19,2%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215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-4,5</w:t>
            </w:r>
          </w:p>
        </w:tc>
        <w:tc>
          <w:tcPr>
            <w:tcW w:w="2264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-6,5</w:t>
            </w:r>
          </w:p>
        </w:tc>
        <w:tc>
          <w:tcPr>
            <w:tcW w:w="1644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sz w:val="24"/>
                <w:szCs w:val="24"/>
                <w:lang w:bidi="he-IL"/>
              </w:rPr>
            </w:pPr>
            <w:r w:rsidRPr="00AD154A">
              <w:rPr>
                <w:b/>
                <w:sz w:val="24"/>
                <w:szCs w:val="24"/>
                <w:lang w:bidi="he-IL"/>
              </w:rPr>
              <w:t>7,6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Нет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215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15,0%</w:t>
            </w:r>
          </w:p>
        </w:tc>
        <w:tc>
          <w:tcPr>
            <w:tcW w:w="2264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39,0%</w:t>
            </w:r>
          </w:p>
        </w:tc>
        <w:tc>
          <w:tcPr>
            <w:tcW w:w="1644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31,7%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14,3%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215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6,2</w:t>
            </w:r>
          </w:p>
        </w:tc>
        <w:tc>
          <w:tcPr>
            <w:tcW w:w="2264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8,9</w:t>
            </w:r>
          </w:p>
        </w:tc>
        <w:tc>
          <w:tcPr>
            <w:tcW w:w="1644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-10,3</w:t>
            </w:r>
          </w:p>
        </w:tc>
      </w:tr>
    </w:tbl>
    <w:p w:rsidR="001D3811" w:rsidRPr="00AD154A" w:rsidRDefault="001D3811" w:rsidP="001D3811">
      <w:pPr>
        <w:rPr>
          <w:sz w:val="24"/>
          <w:szCs w:val="24"/>
        </w:rPr>
      </w:pPr>
      <w:r w:rsidRPr="00AD154A">
        <w:rPr>
          <w:sz w:val="24"/>
          <w:szCs w:val="24"/>
          <w:lang w:bidi="he-IL"/>
        </w:rPr>
        <w:tab/>
        <w:t xml:space="preserve"> Анализ табл. 7 показывает, что респонденты, которые являются приверженцами религии, считают, что следует позволять лишь немногим из людей, которые по наци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 xml:space="preserve">нальности отличаются от большинства населения страны, переезжать. Это показывает стандартизированный значимый остаток </w:t>
      </w:r>
      <w:r w:rsidRPr="00AD154A">
        <w:rPr>
          <w:sz w:val="24"/>
          <w:szCs w:val="24"/>
        </w:rPr>
        <w:t>(&gt;1,65). А респонденты, не считающие себя пр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>верженцами религии, склонны позволять многим и некоторым из людей, которые по н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циональности отличаются от большинства населения страны, переезжать.</w:t>
      </w:r>
      <w:r w:rsidRPr="00AD154A">
        <w:rPr>
          <w:sz w:val="24"/>
          <w:szCs w:val="24"/>
          <w:lang w:bidi="he-IL"/>
        </w:rPr>
        <w:t xml:space="preserve"> Это так же п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 xml:space="preserve">казывает стандартизированный значимый остаток </w:t>
      </w:r>
      <w:r w:rsidRPr="00AD154A">
        <w:rPr>
          <w:sz w:val="24"/>
          <w:szCs w:val="24"/>
        </w:rPr>
        <w:t>(&gt;1,65)</w:t>
      </w:r>
    </w:p>
    <w:p w:rsidR="001D3811" w:rsidRPr="00AD154A" w:rsidRDefault="001D3811" w:rsidP="001D3811">
      <w:pPr>
        <w:rPr>
          <w:sz w:val="24"/>
          <w:szCs w:val="24"/>
          <w:lang w:bidi="he-IL"/>
        </w:rPr>
      </w:pP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 xml:space="preserve">Табл. 8 Оценка </w:t>
      </w:r>
      <w:r w:rsidRPr="00AD154A">
        <w:rPr>
          <w:b/>
          <w:bCs/>
          <w:sz w:val="24"/>
          <w:szCs w:val="24"/>
        </w:rPr>
        <w:t>влияния миграции людей из других стран, на экономику страны в зависим</w:t>
      </w:r>
      <w:r w:rsidRPr="00AD154A">
        <w:rPr>
          <w:b/>
          <w:bCs/>
          <w:sz w:val="24"/>
          <w:szCs w:val="24"/>
        </w:rPr>
        <w:t>о</w:t>
      </w:r>
      <w:r w:rsidRPr="00AD154A">
        <w:rPr>
          <w:b/>
          <w:bCs/>
          <w:sz w:val="24"/>
          <w:szCs w:val="24"/>
        </w:rPr>
        <w:t>сти от отношения к религии у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"/>
        <w:gridCol w:w="678"/>
        <w:gridCol w:w="933"/>
        <w:gridCol w:w="654"/>
        <w:gridCol w:w="654"/>
        <w:gridCol w:w="654"/>
        <w:gridCol w:w="764"/>
        <w:gridCol w:w="654"/>
        <w:gridCol w:w="764"/>
        <w:gridCol w:w="764"/>
        <w:gridCol w:w="764"/>
        <w:gridCol w:w="654"/>
        <w:gridCol w:w="654"/>
        <w:gridCol w:w="654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jc w:val="center"/>
              <w:rPr>
                <w:sz w:val="24"/>
                <w:szCs w:val="24"/>
                <w:lang w:bidi="he-IL"/>
              </w:rPr>
            </w:pPr>
          </w:p>
          <w:p w:rsidR="001D3811" w:rsidRPr="00AD154A" w:rsidRDefault="001D3811" w:rsidP="00095FDE">
            <w:pPr>
              <w:jc w:val="center"/>
              <w:rPr>
                <w:sz w:val="24"/>
                <w:szCs w:val="24"/>
                <w:lang w:bidi="he-IL"/>
              </w:rPr>
            </w:pPr>
          </w:p>
          <w:p w:rsidR="001D3811" w:rsidRPr="00AD154A" w:rsidRDefault="001D3811" w:rsidP="00095FDE">
            <w:pPr>
              <w:jc w:val="center"/>
              <w:rPr>
                <w:sz w:val="24"/>
                <w:szCs w:val="24"/>
                <w:lang w:bidi="he-IL"/>
              </w:rPr>
            </w:pPr>
          </w:p>
          <w:p w:rsidR="001D3811" w:rsidRPr="00AD154A" w:rsidRDefault="001D3811" w:rsidP="00095FDE">
            <w:pPr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Считаете ли Вы себя последов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телем</w:t>
            </w:r>
          </w:p>
          <w:p w:rsidR="001D3811" w:rsidRPr="00AD154A" w:rsidRDefault="001D3811" w:rsidP="00095FDE">
            <w:pPr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какой-либо р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лигии</w:t>
            </w: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b38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Т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о, что люди из других стран переезжают в Вашу страну,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в целом хорошо или плохо сказывае</w:t>
            </w:r>
            <w:r w:rsidRPr="00AD154A">
              <w:rPr>
                <w:sz w:val="24"/>
                <w:szCs w:val="24"/>
                <w:lang w:bidi="he-IL"/>
              </w:rPr>
              <w:t>т</w:t>
            </w:r>
            <w:r w:rsidRPr="00AD154A">
              <w:rPr>
                <w:sz w:val="24"/>
                <w:szCs w:val="24"/>
                <w:lang w:bidi="he-IL"/>
              </w:rPr>
              <w:t>ся на экономике страны</w:t>
            </w:r>
          </w:p>
        </w:tc>
      </w:tr>
      <w:tr w:rsidR="001D3811" w:rsidRPr="00AD154A" w:rsidTr="00095FDE">
        <w:trPr>
          <w:cantSplit/>
          <w:trHeight w:val="1134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Плохо для эк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ном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ки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Хорошо для эконом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ки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Да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22,9%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3,2%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1,5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Нет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24,2%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2,8%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34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-2,1</w:t>
            </w:r>
          </w:p>
        </w:tc>
      </w:tr>
    </w:tbl>
    <w:p w:rsidR="001D3811" w:rsidRPr="00AD154A" w:rsidRDefault="001D3811" w:rsidP="001D3811">
      <w:pPr>
        <w:ind w:firstLine="540"/>
        <w:jc w:val="both"/>
        <w:rPr>
          <w:bCs/>
          <w:sz w:val="24"/>
          <w:szCs w:val="24"/>
        </w:rPr>
      </w:pPr>
      <w:r w:rsidRPr="00AD154A">
        <w:rPr>
          <w:sz w:val="24"/>
          <w:szCs w:val="24"/>
          <w:lang w:bidi="he-IL"/>
        </w:rPr>
        <w:t>Анализ табл. 8 показывает, что респонденты, которые являются приверженцами р</w:t>
      </w:r>
      <w:r w:rsidRPr="00AD154A">
        <w:rPr>
          <w:sz w:val="24"/>
          <w:szCs w:val="24"/>
          <w:lang w:bidi="he-IL"/>
        </w:rPr>
        <w:t>е</w:t>
      </w:r>
      <w:r w:rsidRPr="00AD154A">
        <w:rPr>
          <w:sz w:val="24"/>
          <w:szCs w:val="24"/>
          <w:lang w:bidi="he-IL"/>
        </w:rPr>
        <w:t xml:space="preserve">лигии, считают, </w:t>
      </w:r>
      <w:r w:rsidRPr="00AD154A">
        <w:rPr>
          <w:bCs/>
          <w:sz w:val="24"/>
          <w:szCs w:val="24"/>
        </w:rPr>
        <w:t>миграцию из других стран отрицательным фактором влияния на экон</w:t>
      </w:r>
      <w:r w:rsidRPr="00AD154A">
        <w:rPr>
          <w:bCs/>
          <w:sz w:val="24"/>
          <w:szCs w:val="24"/>
        </w:rPr>
        <w:t>о</w:t>
      </w:r>
      <w:r w:rsidRPr="00AD154A">
        <w:rPr>
          <w:bCs/>
          <w:sz w:val="24"/>
          <w:szCs w:val="24"/>
        </w:rPr>
        <w:t xml:space="preserve">мику, </w:t>
      </w:r>
      <w:r w:rsidRPr="00AD154A">
        <w:rPr>
          <w:sz w:val="24"/>
          <w:szCs w:val="24"/>
        </w:rPr>
        <w:t>а респонденты, не считающие себя приверженцами религии</w:t>
      </w:r>
      <w:r w:rsidRPr="00AD154A">
        <w:rPr>
          <w:bCs/>
          <w:sz w:val="24"/>
          <w:szCs w:val="24"/>
        </w:rPr>
        <w:t xml:space="preserve"> напротив, склонно о</w:t>
      </w:r>
      <w:r w:rsidRPr="00AD154A">
        <w:rPr>
          <w:bCs/>
          <w:sz w:val="24"/>
          <w:szCs w:val="24"/>
        </w:rPr>
        <w:t>т</w:t>
      </w:r>
      <w:r w:rsidRPr="00AD154A">
        <w:rPr>
          <w:bCs/>
          <w:sz w:val="24"/>
          <w:szCs w:val="24"/>
        </w:rPr>
        <w:t>носится к миграции как к положительному фактору влияния на экономику. У приверже</w:t>
      </w:r>
      <w:r w:rsidRPr="00AD154A">
        <w:rPr>
          <w:bCs/>
          <w:sz w:val="24"/>
          <w:szCs w:val="24"/>
        </w:rPr>
        <w:t>н</w:t>
      </w:r>
      <w:r w:rsidRPr="00AD154A">
        <w:rPr>
          <w:bCs/>
          <w:sz w:val="24"/>
          <w:szCs w:val="24"/>
        </w:rPr>
        <w:t xml:space="preserve">цев религии значимый </w:t>
      </w:r>
      <w:r w:rsidRPr="00AD154A">
        <w:rPr>
          <w:sz w:val="24"/>
          <w:szCs w:val="24"/>
        </w:rPr>
        <w:t>(&gt;1,65) положительный стандартизированный остатки на отметке 1 балла, а у тех, кто не считает себя приверженцем религии, наоборот, такие остатки расп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ложены от 5 до 7 баллов.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>Табл.9 Оценка влияния на отношение к людям, которые по национальности отл</w:t>
      </w:r>
      <w:r w:rsidRPr="00AD154A">
        <w:rPr>
          <w:b/>
          <w:bCs/>
          <w:sz w:val="24"/>
          <w:szCs w:val="24"/>
          <w:lang w:bidi="he-IL"/>
        </w:rPr>
        <w:t>и</w:t>
      </w:r>
      <w:r w:rsidRPr="00AD154A">
        <w:rPr>
          <w:b/>
          <w:bCs/>
          <w:sz w:val="24"/>
          <w:szCs w:val="24"/>
          <w:lang w:bidi="he-IL"/>
        </w:rPr>
        <w:t>чаются от большинства населения страны в зависимости от возраста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"/>
        <w:gridCol w:w="1618"/>
        <w:gridCol w:w="1115"/>
        <w:gridCol w:w="1877"/>
        <w:gridCol w:w="1877"/>
        <w:gridCol w:w="1553"/>
        <w:gridCol w:w="1309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b36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А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 как насчет людей, которые по национальности о</w:t>
            </w:r>
            <w:r w:rsidRPr="00AD154A">
              <w:rPr>
                <w:sz w:val="24"/>
                <w:szCs w:val="24"/>
                <w:lang w:bidi="he-IL"/>
              </w:rPr>
              <w:t>т</w:t>
            </w:r>
            <w:r w:rsidRPr="00AD154A">
              <w:rPr>
                <w:sz w:val="24"/>
                <w:szCs w:val="24"/>
                <w:lang w:bidi="he-IL"/>
              </w:rPr>
              <w:t xml:space="preserve">личаются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от большинства насел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ния страны</w:t>
            </w:r>
          </w:p>
        </w:tc>
      </w:tr>
      <w:tr w:rsidR="001D3811" w:rsidRPr="00AD154A" w:rsidTr="00095FDE">
        <w:trPr>
          <w:cantSplit/>
          <w:trHeight w:val="401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Следует позв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лить </w:t>
            </w:r>
          </w:p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многим таким людям </w:t>
            </w:r>
          </w:p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переезжать жить в эту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ну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Следует позв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лить </w:t>
            </w:r>
          </w:p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некоторым 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ким л</w:t>
            </w:r>
            <w:r w:rsidRPr="00AD154A">
              <w:rPr>
                <w:sz w:val="24"/>
                <w:szCs w:val="24"/>
                <w:lang w:bidi="he-IL"/>
              </w:rPr>
              <w:t>ю</w:t>
            </w:r>
            <w:r w:rsidRPr="00AD154A">
              <w:rPr>
                <w:sz w:val="24"/>
                <w:szCs w:val="24"/>
                <w:lang w:bidi="he-IL"/>
              </w:rPr>
              <w:t xml:space="preserve">дям </w:t>
            </w:r>
          </w:p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переезжать жить в эту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ну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Следует п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зволить </w:t>
            </w:r>
          </w:p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переезжать лишь </w:t>
            </w:r>
          </w:p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немн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гим из них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Никому </w:t>
            </w:r>
          </w:p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не разр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шать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Младшее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ление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(от 15 до 29 лет)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16,4%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37,8%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31,3%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14,5%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</w:t>
            </w:r>
            <w:r w:rsidRPr="00AD154A">
              <w:rPr>
                <w:sz w:val="24"/>
                <w:szCs w:val="24"/>
                <w:lang w:bidi="he-IL"/>
              </w:rPr>
              <w:t>с</w:t>
            </w:r>
            <w:r w:rsidRPr="00AD154A">
              <w:rPr>
                <w:sz w:val="24"/>
                <w:szCs w:val="24"/>
                <w:lang w:bidi="he-IL"/>
              </w:rPr>
              <w:t>таток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8,8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-7,4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Среднее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покол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 xml:space="preserve">ние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(от 30 до 59 лет)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36,1%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33,4%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16,6%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</w:t>
            </w:r>
            <w:r w:rsidRPr="00AD154A">
              <w:rPr>
                <w:sz w:val="24"/>
                <w:szCs w:val="24"/>
                <w:lang w:bidi="he-IL"/>
              </w:rPr>
              <w:t>с</w:t>
            </w:r>
            <w:r w:rsidRPr="00AD154A">
              <w:rPr>
                <w:sz w:val="24"/>
                <w:szCs w:val="24"/>
                <w:lang w:bidi="he-IL"/>
              </w:rPr>
              <w:t>таток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-3,4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Старшее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покол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 xml:space="preserve">ние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(60 лет и старше)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31,3%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37,1%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21,2%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</w:t>
            </w:r>
            <w:r w:rsidRPr="00AD154A">
              <w:rPr>
                <w:sz w:val="24"/>
                <w:szCs w:val="24"/>
                <w:lang w:bidi="he-IL"/>
              </w:rPr>
              <w:t>с</w:t>
            </w:r>
            <w:r w:rsidRPr="00AD154A">
              <w:rPr>
                <w:sz w:val="24"/>
                <w:szCs w:val="24"/>
                <w:lang w:bidi="he-IL"/>
              </w:rPr>
              <w:t>таток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-10,1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-7,7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49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10,8</w:t>
            </w:r>
          </w:p>
        </w:tc>
      </w:tr>
    </w:tbl>
    <w:p w:rsidR="001D3811" w:rsidRPr="00AD154A" w:rsidRDefault="001D3811" w:rsidP="001D3811">
      <w:pPr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Анализ табл. 9 показывает, что респонденты, младшего поколения, считают, что следует позволять многим и некоторым из людей, которые по национальности отличаются от большинства населения страны, переезжать. Это показывает стандартизированный зн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 xml:space="preserve">чимый остаток </w:t>
      </w:r>
      <w:r w:rsidRPr="00AD154A">
        <w:rPr>
          <w:sz w:val="24"/>
          <w:szCs w:val="24"/>
        </w:rPr>
        <w:t>(&gt;1,65). Респонденты, относящиеся к среднему поколению склонны позв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лять лишь некоторым из людей, которые по национальности отличаю</w:t>
      </w:r>
      <w:r w:rsidRPr="00AD154A">
        <w:rPr>
          <w:sz w:val="24"/>
          <w:szCs w:val="24"/>
        </w:rPr>
        <w:t>т</w:t>
      </w:r>
      <w:r w:rsidRPr="00AD154A">
        <w:rPr>
          <w:sz w:val="24"/>
          <w:szCs w:val="24"/>
        </w:rPr>
        <w:t>ся от большинства населения страны, переезжать.</w:t>
      </w:r>
      <w:r w:rsidRPr="00AD154A">
        <w:rPr>
          <w:sz w:val="24"/>
          <w:szCs w:val="24"/>
          <w:lang w:bidi="he-IL"/>
        </w:rPr>
        <w:t xml:space="preserve"> Это так же показывает стандартизированный значимый остаток </w:t>
      </w:r>
      <w:r w:rsidRPr="00AD154A">
        <w:rPr>
          <w:sz w:val="24"/>
          <w:szCs w:val="24"/>
        </w:rPr>
        <w:t>(&gt;1,65). А респонденты старшего поколения, наоборот, считает, что таким людям не следует пер</w:t>
      </w:r>
      <w:r w:rsidRPr="00AD154A">
        <w:rPr>
          <w:sz w:val="24"/>
          <w:szCs w:val="24"/>
        </w:rPr>
        <w:t>е</w:t>
      </w:r>
      <w:r w:rsidRPr="00AD154A">
        <w:rPr>
          <w:sz w:val="24"/>
          <w:szCs w:val="24"/>
        </w:rPr>
        <w:t>езжать или переезжать лишь некоторым из них.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 xml:space="preserve">Табл. 10 Оценка </w:t>
      </w:r>
      <w:r w:rsidRPr="00AD154A">
        <w:rPr>
          <w:b/>
          <w:bCs/>
          <w:sz w:val="24"/>
          <w:szCs w:val="24"/>
        </w:rPr>
        <w:t>влияния миграции людей из других стран, на экономику страны</w:t>
      </w:r>
      <w:r w:rsidRPr="00AD154A">
        <w:rPr>
          <w:b/>
          <w:bCs/>
          <w:sz w:val="24"/>
          <w:szCs w:val="24"/>
        </w:rPr>
        <w:br/>
        <w:t xml:space="preserve"> в завис</w:t>
      </w:r>
      <w:r w:rsidRPr="00AD154A">
        <w:rPr>
          <w:b/>
          <w:bCs/>
          <w:sz w:val="24"/>
          <w:szCs w:val="24"/>
        </w:rPr>
        <w:t>и</w:t>
      </w:r>
      <w:r w:rsidRPr="00AD154A">
        <w:rPr>
          <w:b/>
          <w:bCs/>
          <w:sz w:val="24"/>
          <w:szCs w:val="24"/>
        </w:rPr>
        <w:t>мости от возраста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306"/>
        <w:gridCol w:w="932"/>
        <w:gridCol w:w="597"/>
        <w:gridCol w:w="597"/>
        <w:gridCol w:w="597"/>
        <w:gridCol w:w="706"/>
        <w:gridCol w:w="706"/>
        <w:gridCol w:w="706"/>
        <w:gridCol w:w="706"/>
        <w:gridCol w:w="706"/>
        <w:gridCol w:w="597"/>
        <w:gridCol w:w="597"/>
        <w:gridCol w:w="597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5711" w:type="dxa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b38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Т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о, что люди из других стран переезжают в Вашу страну,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в целом хорошо или плохо сказыв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ется на экономике страны</w:t>
            </w:r>
          </w:p>
        </w:tc>
      </w:tr>
      <w:tr w:rsidR="001D3811" w:rsidRPr="00AD154A" w:rsidTr="00095FDE">
        <w:trPr>
          <w:cantSplit/>
          <w:trHeight w:val="1134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573" w:type="dxa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Плохо для эконом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ки</w:t>
            </w:r>
          </w:p>
        </w:tc>
        <w:tc>
          <w:tcPr>
            <w:tcW w:w="36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-108" w:right="26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Хорошо для экон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мики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Младшее покол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 xml:space="preserve">ние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(от 15 до 29 лет)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57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6,0%</w:t>
            </w:r>
          </w:p>
        </w:tc>
        <w:tc>
          <w:tcPr>
            <w:tcW w:w="36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23,7%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3,1%</w:t>
            </w:r>
          </w:p>
        </w:tc>
        <w:tc>
          <w:tcPr>
            <w:tcW w:w="631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3,3%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57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-2,6</w:t>
            </w:r>
          </w:p>
        </w:tc>
        <w:tc>
          <w:tcPr>
            <w:tcW w:w="36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631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1,8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Среднее покол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 xml:space="preserve">ние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(от 30 до 59 лет)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57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6,6%</w:t>
            </w:r>
          </w:p>
        </w:tc>
        <w:tc>
          <w:tcPr>
            <w:tcW w:w="36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22,9%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2,9%</w:t>
            </w:r>
          </w:p>
        </w:tc>
        <w:tc>
          <w:tcPr>
            <w:tcW w:w="631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3,2%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57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-,6</w:t>
            </w:r>
          </w:p>
        </w:tc>
        <w:tc>
          <w:tcPr>
            <w:tcW w:w="36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1,8</w:t>
            </w:r>
          </w:p>
        </w:tc>
        <w:tc>
          <w:tcPr>
            <w:tcW w:w="631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1,9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Старшее покол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 xml:space="preserve">ние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(60 лет и ста</w:t>
            </w:r>
            <w:r w:rsidRPr="00AD154A">
              <w:rPr>
                <w:sz w:val="24"/>
                <w:szCs w:val="24"/>
                <w:lang w:bidi="he-IL"/>
              </w:rPr>
              <w:t>р</w:t>
            </w:r>
            <w:r w:rsidRPr="00AD154A">
              <w:rPr>
                <w:sz w:val="24"/>
                <w:szCs w:val="24"/>
                <w:lang w:bidi="he-IL"/>
              </w:rPr>
              <w:t>ше)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57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7,3%</w:t>
            </w:r>
          </w:p>
        </w:tc>
        <w:tc>
          <w:tcPr>
            <w:tcW w:w="36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23,7%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2,1%</w:t>
            </w:r>
          </w:p>
        </w:tc>
        <w:tc>
          <w:tcPr>
            <w:tcW w:w="631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2,5%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57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3,1</w:t>
            </w:r>
          </w:p>
        </w:tc>
        <w:tc>
          <w:tcPr>
            <w:tcW w:w="363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-4,4</w:t>
            </w:r>
          </w:p>
        </w:tc>
        <w:tc>
          <w:tcPr>
            <w:tcW w:w="631" w:type="dxa"/>
            <w:shd w:val="clear" w:color="auto" w:fill="auto"/>
          </w:tcPr>
          <w:p w:rsidR="001D3811" w:rsidRPr="00AD154A" w:rsidRDefault="001D3811" w:rsidP="00095FDE">
            <w:pPr>
              <w:ind w:left="-108" w:right="2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-4,1</w:t>
            </w:r>
          </w:p>
        </w:tc>
      </w:tr>
    </w:tbl>
    <w:p w:rsidR="001D3811" w:rsidRPr="00AD154A" w:rsidRDefault="001D3811" w:rsidP="001D3811">
      <w:pPr>
        <w:ind w:firstLine="540"/>
        <w:jc w:val="both"/>
        <w:rPr>
          <w:bCs/>
          <w:sz w:val="24"/>
          <w:szCs w:val="24"/>
        </w:rPr>
      </w:pPr>
      <w:r w:rsidRPr="00AD154A">
        <w:rPr>
          <w:b/>
          <w:bCs/>
          <w:sz w:val="24"/>
          <w:szCs w:val="24"/>
          <w:lang w:bidi="he-IL"/>
        </w:rPr>
        <w:tab/>
      </w:r>
      <w:r w:rsidRPr="00AD154A">
        <w:rPr>
          <w:sz w:val="24"/>
          <w:szCs w:val="24"/>
          <w:lang w:bidi="he-IL"/>
        </w:rPr>
        <w:t>Анализ табл. 10 показывает, что младшее поколение склонно считать миграцию, положительным или нейтральным фактором влияния на экономику. Среднее поколение считает миграцию положительным фактором. А старшее поколение, наоборот, отриц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>тельным показателем.</w:t>
      </w:r>
      <w:r w:rsidRPr="00AD154A">
        <w:rPr>
          <w:bCs/>
          <w:sz w:val="24"/>
          <w:szCs w:val="24"/>
        </w:rPr>
        <w:t xml:space="preserve"> У младшего поколения преобладают значимые </w:t>
      </w:r>
      <w:r w:rsidRPr="00AD154A">
        <w:rPr>
          <w:sz w:val="24"/>
          <w:szCs w:val="24"/>
        </w:rPr>
        <w:t>(&gt;</w:t>
      </w:r>
      <w:proofErr w:type="gramStart"/>
      <w:r w:rsidRPr="00AD154A">
        <w:rPr>
          <w:sz w:val="24"/>
          <w:szCs w:val="24"/>
        </w:rPr>
        <w:t xml:space="preserve">1,65) </w:t>
      </w:r>
      <w:proofErr w:type="gramEnd"/>
      <w:r w:rsidRPr="00AD154A">
        <w:rPr>
          <w:sz w:val="24"/>
          <w:szCs w:val="24"/>
        </w:rPr>
        <w:t>положител</w:t>
      </w:r>
      <w:r w:rsidRPr="00AD154A">
        <w:rPr>
          <w:sz w:val="24"/>
          <w:szCs w:val="24"/>
        </w:rPr>
        <w:t>ь</w:t>
      </w:r>
      <w:r w:rsidRPr="00AD154A">
        <w:rPr>
          <w:sz w:val="24"/>
          <w:szCs w:val="24"/>
        </w:rPr>
        <w:t>ные стандартизированные остатки расположены на 4, 6 и 9 баллах. У сре</w:t>
      </w:r>
      <w:r w:rsidRPr="00AD154A">
        <w:rPr>
          <w:sz w:val="24"/>
          <w:szCs w:val="24"/>
        </w:rPr>
        <w:t>д</w:t>
      </w:r>
      <w:r w:rsidRPr="00AD154A">
        <w:rPr>
          <w:sz w:val="24"/>
          <w:szCs w:val="24"/>
        </w:rPr>
        <w:t xml:space="preserve">него поколения, такие остатки расположены от 7 до 9 баллов. А у старшего поколения  </w:t>
      </w:r>
      <w:r w:rsidRPr="00AD154A">
        <w:rPr>
          <w:bCs/>
          <w:sz w:val="24"/>
          <w:szCs w:val="24"/>
        </w:rPr>
        <w:t xml:space="preserve">значимые </w:t>
      </w:r>
      <w:r w:rsidRPr="00AD154A">
        <w:rPr>
          <w:sz w:val="24"/>
          <w:szCs w:val="24"/>
        </w:rPr>
        <w:t>(&gt;1,65) полож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>тельные стандартизированные остатки расположены в диапазоне от 1 до 3 баллов.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>Табл. 11. Оценка влияния притока людей из других стран на культуру, в зависим</w:t>
      </w:r>
      <w:r w:rsidRPr="00AD154A">
        <w:rPr>
          <w:b/>
          <w:bCs/>
          <w:sz w:val="24"/>
          <w:szCs w:val="24"/>
          <w:lang w:bidi="he-IL"/>
        </w:rPr>
        <w:t>о</w:t>
      </w:r>
      <w:r w:rsidRPr="00AD154A">
        <w:rPr>
          <w:b/>
          <w:bCs/>
          <w:sz w:val="24"/>
          <w:szCs w:val="24"/>
          <w:lang w:bidi="he-IL"/>
        </w:rPr>
        <w:t>сти от возраста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"/>
        <w:gridCol w:w="1140"/>
        <w:gridCol w:w="800"/>
        <w:gridCol w:w="633"/>
        <w:gridCol w:w="633"/>
        <w:gridCol w:w="633"/>
        <w:gridCol w:w="723"/>
        <w:gridCol w:w="633"/>
        <w:gridCol w:w="723"/>
        <w:gridCol w:w="723"/>
        <w:gridCol w:w="723"/>
        <w:gridCol w:w="723"/>
        <w:gridCol w:w="633"/>
        <w:gridCol w:w="633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b39  | Приток людей из других стран скорее разрушает или скорее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обог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щает культуру Вашей страны?</w:t>
            </w:r>
          </w:p>
        </w:tc>
      </w:tr>
      <w:tr w:rsidR="001D3811" w:rsidRPr="00AD154A" w:rsidTr="00095FDE">
        <w:trPr>
          <w:cantSplit/>
          <w:trHeight w:val="1531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Разрушает культуру н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шей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Обогащает культуру н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шей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Мла</w:t>
            </w:r>
            <w:r w:rsidRPr="00AD154A">
              <w:rPr>
                <w:sz w:val="24"/>
                <w:szCs w:val="24"/>
                <w:lang w:bidi="he-IL"/>
              </w:rPr>
              <w:t>д</w:t>
            </w:r>
            <w:r w:rsidRPr="00AD154A">
              <w:rPr>
                <w:sz w:val="24"/>
                <w:szCs w:val="24"/>
                <w:lang w:bidi="he-IL"/>
              </w:rPr>
              <w:t xml:space="preserve">шее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ление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(от 15 до 29 лет)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18,6%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14,0%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6,3%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3,9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Сре</w:t>
            </w:r>
            <w:r w:rsidRPr="00AD154A">
              <w:rPr>
                <w:sz w:val="24"/>
                <w:szCs w:val="24"/>
                <w:lang w:bidi="he-IL"/>
              </w:rPr>
              <w:t>д</w:t>
            </w:r>
            <w:r w:rsidRPr="00AD154A">
              <w:rPr>
                <w:sz w:val="24"/>
                <w:szCs w:val="24"/>
                <w:lang w:bidi="he-IL"/>
              </w:rPr>
              <w:t xml:space="preserve">нее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ление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(от 30 до 59 лет)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19,3%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14,2%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5,8%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3,1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Ста</w:t>
            </w:r>
            <w:r w:rsidRPr="00AD154A">
              <w:rPr>
                <w:sz w:val="24"/>
                <w:szCs w:val="24"/>
                <w:lang w:bidi="he-IL"/>
              </w:rPr>
              <w:t>р</w:t>
            </w:r>
            <w:r w:rsidRPr="00AD154A">
              <w:rPr>
                <w:sz w:val="24"/>
                <w:szCs w:val="24"/>
                <w:lang w:bidi="he-IL"/>
              </w:rPr>
              <w:t xml:space="preserve">шее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ление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(60 лет и 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ста</w:t>
            </w:r>
            <w:r w:rsidRPr="00AD154A">
              <w:rPr>
                <w:sz w:val="24"/>
                <w:szCs w:val="24"/>
                <w:lang w:bidi="he-IL"/>
              </w:rPr>
              <w:t>р</w:t>
            </w:r>
            <w:r w:rsidRPr="00AD154A">
              <w:rPr>
                <w:sz w:val="24"/>
                <w:szCs w:val="24"/>
                <w:lang w:bidi="he-IL"/>
              </w:rPr>
              <w:t>ше)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21,4%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3,9%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-8,8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-7,6</w:t>
            </w:r>
          </w:p>
        </w:tc>
      </w:tr>
    </w:tbl>
    <w:p w:rsidR="001D3811" w:rsidRPr="00AD154A" w:rsidRDefault="001D3811" w:rsidP="001D3811">
      <w:pPr>
        <w:ind w:firstLine="708"/>
        <w:rPr>
          <w:sz w:val="24"/>
          <w:szCs w:val="24"/>
        </w:rPr>
      </w:pPr>
      <w:r w:rsidRPr="00AD154A">
        <w:rPr>
          <w:sz w:val="24"/>
          <w:szCs w:val="24"/>
          <w:lang w:bidi="he-IL"/>
        </w:rPr>
        <w:lastRenderedPageBreak/>
        <w:t>Анализ табл. 11 показывает, что младшее и среднее поколение склонно считать м</w:t>
      </w:r>
      <w:r w:rsidRPr="00AD154A">
        <w:rPr>
          <w:sz w:val="24"/>
          <w:szCs w:val="24"/>
          <w:lang w:bidi="he-IL"/>
        </w:rPr>
        <w:t>и</w:t>
      </w:r>
      <w:r w:rsidRPr="00AD154A">
        <w:rPr>
          <w:sz w:val="24"/>
          <w:szCs w:val="24"/>
          <w:lang w:bidi="he-IL"/>
        </w:rPr>
        <w:t>грацию, полож</w:t>
      </w:r>
      <w:r w:rsidRPr="00AD154A">
        <w:rPr>
          <w:sz w:val="24"/>
          <w:szCs w:val="24"/>
          <w:lang w:bidi="he-IL"/>
        </w:rPr>
        <w:t>и</w:t>
      </w:r>
      <w:r w:rsidRPr="00AD154A">
        <w:rPr>
          <w:sz w:val="24"/>
          <w:szCs w:val="24"/>
          <w:lang w:bidi="he-IL"/>
        </w:rPr>
        <w:t>тельным фактором влияния на культуру. А старшее поколение, наоборот, считает миграцию отрицательным показателем.</w:t>
      </w:r>
      <w:r w:rsidRPr="00AD154A">
        <w:rPr>
          <w:bCs/>
          <w:sz w:val="24"/>
          <w:szCs w:val="24"/>
        </w:rPr>
        <w:t xml:space="preserve"> У младшего и среднего поколения прео</w:t>
      </w:r>
      <w:r w:rsidRPr="00AD154A">
        <w:rPr>
          <w:bCs/>
          <w:sz w:val="24"/>
          <w:szCs w:val="24"/>
        </w:rPr>
        <w:t>б</w:t>
      </w:r>
      <w:r w:rsidRPr="00AD154A">
        <w:rPr>
          <w:bCs/>
          <w:sz w:val="24"/>
          <w:szCs w:val="24"/>
        </w:rPr>
        <w:t xml:space="preserve">ладают значимые </w:t>
      </w:r>
      <w:r w:rsidRPr="00AD154A">
        <w:rPr>
          <w:sz w:val="24"/>
          <w:szCs w:val="24"/>
        </w:rPr>
        <w:t>(&gt;</w:t>
      </w:r>
      <w:proofErr w:type="gramStart"/>
      <w:r w:rsidRPr="00AD154A">
        <w:rPr>
          <w:sz w:val="24"/>
          <w:szCs w:val="24"/>
        </w:rPr>
        <w:t xml:space="preserve">1,65) </w:t>
      </w:r>
      <w:proofErr w:type="gramEnd"/>
      <w:r w:rsidRPr="00AD154A">
        <w:rPr>
          <w:sz w:val="24"/>
          <w:szCs w:val="24"/>
        </w:rPr>
        <w:t>положительные стандарт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 xml:space="preserve">зированные остатки расположены на 8 и 9 баллах. А у старшего поколения  </w:t>
      </w:r>
      <w:r w:rsidRPr="00AD154A">
        <w:rPr>
          <w:bCs/>
          <w:sz w:val="24"/>
          <w:szCs w:val="24"/>
        </w:rPr>
        <w:t xml:space="preserve">значимые </w:t>
      </w:r>
      <w:r w:rsidRPr="00AD154A">
        <w:rPr>
          <w:sz w:val="24"/>
          <w:szCs w:val="24"/>
        </w:rPr>
        <w:t>(&gt;1,65) положительные стандартизирова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ные остатки распол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жены в диапазоне от 1 до 5 баллов.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>Табл. 12 Оценка влияния притока людей из других стран на место для жизни в их стране в з</w:t>
      </w:r>
      <w:r w:rsidRPr="00AD154A">
        <w:rPr>
          <w:b/>
          <w:bCs/>
          <w:sz w:val="24"/>
          <w:szCs w:val="24"/>
          <w:lang w:bidi="he-IL"/>
        </w:rPr>
        <w:t>а</w:t>
      </w:r>
      <w:r w:rsidRPr="00AD154A">
        <w:rPr>
          <w:b/>
          <w:bCs/>
          <w:sz w:val="24"/>
          <w:szCs w:val="24"/>
          <w:lang w:bidi="he-IL"/>
        </w:rPr>
        <w:t>висимости от возраста респондента.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"/>
        <w:gridCol w:w="1048"/>
        <w:gridCol w:w="762"/>
        <w:gridCol w:w="648"/>
        <w:gridCol w:w="648"/>
        <w:gridCol w:w="648"/>
        <w:gridCol w:w="731"/>
        <w:gridCol w:w="731"/>
        <w:gridCol w:w="731"/>
        <w:gridCol w:w="731"/>
        <w:gridCol w:w="731"/>
        <w:gridCol w:w="648"/>
        <w:gridCol w:w="648"/>
        <w:gridCol w:w="648"/>
      </w:tblGrid>
      <w:tr w:rsidR="001D3811" w:rsidRPr="00AD154A" w:rsidTr="00095FDE"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b40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С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 притоком людей из других стран Ваша страна как место для жизни становится лучше или х</w:t>
            </w:r>
            <w:r w:rsidRPr="00AD154A">
              <w:rPr>
                <w:sz w:val="24"/>
                <w:szCs w:val="24"/>
                <w:lang w:bidi="he-IL"/>
              </w:rPr>
              <w:t>у</w:t>
            </w:r>
            <w:r w:rsidRPr="00AD154A">
              <w:rPr>
                <w:sz w:val="24"/>
                <w:szCs w:val="24"/>
                <w:lang w:bidi="he-IL"/>
              </w:rPr>
              <w:t>же?</w:t>
            </w:r>
          </w:p>
        </w:tc>
      </w:tr>
      <w:tr w:rsidR="001D3811" w:rsidRPr="00AD154A" w:rsidTr="00095FDE">
        <w:trPr>
          <w:cantSplit/>
          <w:trHeight w:val="1134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Стан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вится хуже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Стан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вится лучше</w:t>
            </w:r>
          </w:p>
        </w:tc>
      </w:tr>
      <w:tr w:rsidR="001D3811" w:rsidRPr="00AD154A" w:rsidTr="00095FDE"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Младшее 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ление (от 15 до 29 лет)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29,8%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3,1%</w:t>
            </w:r>
          </w:p>
        </w:tc>
      </w:tr>
      <w:tr w:rsidR="001D3811" w:rsidRPr="00AD154A" w:rsidTr="00095FDE"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</w:t>
            </w:r>
            <w:r w:rsidRPr="00AD154A">
              <w:rPr>
                <w:sz w:val="24"/>
                <w:szCs w:val="24"/>
                <w:lang w:bidi="he-IL"/>
              </w:rPr>
              <w:t>с</w:t>
            </w:r>
            <w:r w:rsidRPr="00AD154A">
              <w:rPr>
                <w:sz w:val="24"/>
                <w:szCs w:val="24"/>
                <w:lang w:bidi="he-IL"/>
              </w:rPr>
              <w:t>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2,8</w:t>
            </w:r>
          </w:p>
        </w:tc>
      </w:tr>
      <w:tr w:rsidR="001D3811" w:rsidRPr="00AD154A" w:rsidTr="00095FDE"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Сре</w:t>
            </w:r>
            <w:r w:rsidRPr="00AD154A">
              <w:rPr>
                <w:sz w:val="24"/>
                <w:szCs w:val="24"/>
                <w:lang w:bidi="he-IL"/>
              </w:rPr>
              <w:t>д</w:t>
            </w:r>
            <w:r w:rsidRPr="00AD154A">
              <w:rPr>
                <w:sz w:val="24"/>
                <w:szCs w:val="24"/>
                <w:lang w:bidi="he-IL"/>
              </w:rPr>
              <w:t>нее 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ление (от 30 до 59 лет)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29,1%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2,8%</w:t>
            </w:r>
          </w:p>
        </w:tc>
      </w:tr>
      <w:tr w:rsidR="001D3811" w:rsidRPr="00AD154A" w:rsidTr="00095FDE"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</w:t>
            </w:r>
            <w:r w:rsidRPr="00AD154A">
              <w:rPr>
                <w:sz w:val="24"/>
                <w:szCs w:val="24"/>
                <w:lang w:bidi="he-IL"/>
              </w:rPr>
              <w:t>с</w:t>
            </w:r>
            <w:r w:rsidRPr="00AD154A">
              <w:rPr>
                <w:sz w:val="24"/>
                <w:szCs w:val="24"/>
                <w:lang w:bidi="he-IL"/>
              </w:rPr>
              <w:t>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1,5</w:t>
            </w:r>
          </w:p>
        </w:tc>
      </w:tr>
      <w:tr w:rsidR="001D3811" w:rsidRPr="00AD154A" w:rsidTr="00095FDE"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proofErr w:type="spellStart"/>
            <w:r w:rsidRPr="00AD154A">
              <w:rPr>
                <w:sz w:val="24"/>
                <w:szCs w:val="24"/>
                <w:lang w:bidi="he-IL"/>
              </w:rPr>
              <w:t>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шее</w:t>
            </w:r>
            <w:proofErr w:type="spellEnd"/>
            <w:r w:rsidRPr="00AD154A">
              <w:rPr>
                <w:sz w:val="24"/>
                <w:szCs w:val="24"/>
                <w:lang w:bidi="he-IL"/>
              </w:rPr>
              <w:t xml:space="preserve"> 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ление (60 лет и ста</w:t>
            </w:r>
            <w:r w:rsidRPr="00AD154A">
              <w:rPr>
                <w:sz w:val="24"/>
                <w:szCs w:val="24"/>
                <w:lang w:bidi="he-IL"/>
              </w:rPr>
              <w:t>р</w:t>
            </w:r>
            <w:r w:rsidRPr="00AD154A">
              <w:rPr>
                <w:sz w:val="24"/>
                <w:szCs w:val="24"/>
                <w:lang w:bidi="he-IL"/>
              </w:rPr>
              <w:t>ше)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27,6%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2,1%</w:t>
            </w:r>
          </w:p>
        </w:tc>
      </w:tr>
      <w:tr w:rsidR="001D3811" w:rsidRPr="00AD154A" w:rsidTr="00095FDE"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</w:t>
            </w:r>
            <w:r w:rsidRPr="00AD154A">
              <w:rPr>
                <w:sz w:val="24"/>
                <w:szCs w:val="24"/>
                <w:lang w:bidi="he-IL"/>
              </w:rPr>
              <w:t>с</w:t>
            </w:r>
            <w:r w:rsidRPr="00AD154A">
              <w:rPr>
                <w:sz w:val="24"/>
                <w:szCs w:val="24"/>
                <w:lang w:bidi="he-IL"/>
              </w:rPr>
              <w:t>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-4,4</w:t>
            </w:r>
          </w:p>
        </w:tc>
      </w:tr>
    </w:tbl>
    <w:p w:rsidR="001D3811" w:rsidRPr="00AD154A" w:rsidRDefault="001D3811" w:rsidP="001D3811">
      <w:pPr>
        <w:ind w:firstLine="708"/>
        <w:rPr>
          <w:sz w:val="24"/>
          <w:szCs w:val="24"/>
        </w:rPr>
      </w:pPr>
      <w:r w:rsidRPr="00AD154A">
        <w:rPr>
          <w:sz w:val="24"/>
          <w:szCs w:val="24"/>
          <w:lang w:bidi="he-IL"/>
        </w:rPr>
        <w:t>Анализ табл. 12 показывает, что младшее и среднее поколение склонно считать м</w:t>
      </w:r>
      <w:r w:rsidRPr="00AD154A">
        <w:rPr>
          <w:sz w:val="24"/>
          <w:szCs w:val="24"/>
          <w:lang w:bidi="he-IL"/>
        </w:rPr>
        <w:t>и</w:t>
      </w:r>
      <w:r w:rsidRPr="00AD154A">
        <w:rPr>
          <w:sz w:val="24"/>
          <w:szCs w:val="24"/>
          <w:lang w:bidi="he-IL"/>
        </w:rPr>
        <w:t>грацию, полож</w:t>
      </w:r>
      <w:r w:rsidRPr="00AD154A">
        <w:rPr>
          <w:sz w:val="24"/>
          <w:szCs w:val="24"/>
          <w:lang w:bidi="he-IL"/>
        </w:rPr>
        <w:t>и</w:t>
      </w:r>
      <w:r w:rsidRPr="00AD154A">
        <w:rPr>
          <w:sz w:val="24"/>
          <w:szCs w:val="24"/>
          <w:lang w:bidi="he-IL"/>
        </w:rPr>
        <w:t>тельным фактором на место для жизни в их стране. А старшее поколение, наоборот, считает миграцию отрицательным показателем.</w:t>
      </w:r>
      <w:r w:rsidRPr="00AD154A">
        <w:rPr>
          <w:bCs/>
          <w:sz w:val="24"/>
          <w:szCs w:val="24"/>
        </w:rPr>
        <w:t xml:space="preserve"> У младшего и среднего покол</w:t>
      </w:r>
      <w:r w:rsidRPr="00AD154A">
        <w:rPr>
          <w:bCs/>
          <w:sz w:val="24"/>
          <w:szCs w:val="24"/>
        </w:rPr>
        <w:t>е</w:t>
      </w:r>
      <w:r w:rsidRPr="00AD154A">
        <w:rPr>
          <w:bCs/>
          <w:sz w:val="24"/>
          <w:szCs w:val="24"/>
        </w:rPr>
        <w:t xml:space="preserve">ния преобладают значимые </w:t>
      </w:r>
      <w:r w:rsidRPr="00AD154A">
        <w:rPr>
          <w:sz w:val="24"/>
          <w:szCs w:val="24"/>
        </w:rPr>
        <w:t>(&gt;</w:t>
      </w:r>
      <w:proofErr w:type="gramStart"/>
      <w:r w:rsidRPr="00AD154A">
        <w:rPr>
          <w:sz w:val="24"/>
          <w:szCs w:val="24"/>
        </w:rPr>
        <w:t xml:space="preserve">1,65) </w:t>
      </w:r>
      <w:proofErr w:type="gramEnd"/>
      <w:r w:rsidRPr="00AD154A">
        <w:rPr>
          <w:sz w:val="24"/>
          <w:szCs w:val="24"/>
        </w:rPr>
        <w:t>положительные стандартизированные остатки расп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 xml:space="preserve">ложены на 6 до 9 баллах. А у старшего поколения  </w:t>
      </w:r>
      <w:r w:rsidRPr="00AD154A">
        <w:rPr>
          <w:bCs/>
          <w:sz w:val="24"/>
          <w:szCs w:val="24"/>
        </w:rPr>
        <w:t xml:space="preserve">значимые </w:t>
      </w:r>
      <w:r w:rsidRPr="00AD154A">
        <w:rPr>
          <w:sz w:val="24"/>
          <w:szCs w:val="24"/>
        </w:rPr>
        <w:t>(&gt;1,65) положительные ста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дартизированные остатки распол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жены в диапазоне от 1 до 4 баллах.</w:t>
      </w:r>
    </w:p>
    <w:p w:rsidR="001D3811" w:rsidRPr="00AD154A" w:rsidRDefault="001D3811" w:rsidP="001D3811">
      <w:pPr>
        <w:rPr>
          <w:sz w:val="24"/>
          <w:szCs w:val="24"/>
          <w:lang w:bidi="he-IL"/>
        </w:rPr>
      </w:pPr>
    </w:p>
    <w:p w:rsidR="001D3811" w:rsidRPr="00AD154A" w:rsidRDefault="001D3811" w:rsidP="001D3811">
      <w:pPr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>Табл. 13 Оценка влияния на отношение к людям, которые по национальности отл</w:t>
      </w:r>
      <w:r w:rsidRPr="00AD154A">
        <w:rPr>
          <w:b/>
          <w:bCs/>
          <w:sz w:val="24"/>
          <w:szCs w:val="24"/>
          <w:lang w:bidi="he-IL"/>
        </w:rPr>
        <w:t>и</w:t>
      </w:r>
      <w:r w:rsidRPr="00AD154A">
        <w:rPr>
          <w:b/>
          <w:bCs/>
          <w:sz w:val="24"/>
          <w:szCs w:val="24"/>
          <w:lang w:bidi="he-IL"/>
        </w:rPr>
        <w:t>чаются от большинства населения страны в зависимости от политических взглядов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471"/>
        <w:gridCol w:w="1307"/>
        <w:gridCol w:w="1643"/>
        <w:gridCol w:w="1643"/>
        <w:gridCol w:w="1643"/>
        <w:gridCol w:w="1643"/>
      </w:tblGrid>
      <w:tr w:rsidR="001D3811" w:rsidRPr="00AD154A" w:rsidTr="00095FDE">
        <w:trPr>
          <w:trHeight w:val="411"/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b36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А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 как насчет людей, которые по национальности о</w:t>
            </w:r>
            <w:r w:rsidRPr="00AD154A">
              <w:rPr>
                <w:sz w:val="24"/>
                <w:szCs w:val="24"/>
                <w:lang w:bidi="he-IL"/>
              </w:rPr>
              <w:t>т</w:t>
            </w:r>
            <w:r w:rsidRPr="00AD154A">
              <w:rPr>
                <w:sz w:val="24"/>
                <w:szCs w:val="24"/>
                <w:lang w:bidi="he-IL"/>
              </w:rPr>
              <w:t xml:space="preserve">личаются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от большинства насел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ния страны</w:t>
            </w:r>
          </w:p>
        </w:tc>
      </w:tr>
      <w:tr w:rsidR="001D3811" w:rsidRPr="00AD154A" w:rsidTr="00095FDE">
        <w:trPr>
          <w:cantSplit/>
          <w:trHeight w:val="1264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Следует позволить многим таким л</w:t>
            </w:r>
            <w:r w:rsidRPr="00AD154A">
              <w:rPr>
                <w:sz w:val="24"/>
                <w:szCs w:val="24"/>
                <w:lang w:bidi="he-IL"/>
              </w:rPr>
              <w:t>ю</w:t>
            </w:r>
            <w:r w:rsidRPr="00AD154A">
              <w:rPr>
                <w:sz w:val="24"/>
                <w:szCs w:val="24"/>
                <w:lang w:bidi="he-IL"/>
              </w:rPr>
              <w:t>дям пер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езжать жить в эту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ну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Следует позволить некоторым таким л</w:t>
            </w:r>
            <w:r w:rsidRPr="00AD154A">
              <w:rPr>
                <w:sz w:val="24"/>
                <w:szCs w:val="24"/>
                <w:lang w:bidi="he-IL"/>
              </w:rPr>
              <w:t>ю</w:t>
            </w:r>
            <w:r w:rsidRPr="00AD154A">
              <w:rPr>
                <w:sz w:val="24"/>
                <w:szCs w:val="24"/>
                <w:lang w:bidi="he-IL"/>
              </w:rPr>
              <w:t>дям пер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езжать жить в эту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ну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Следует позволить перее</w:t>
            </w:r>
            <w:r w:rsidRPr="00AD154A">
              <w:rPr>
                <w:sz w:val="24"/>
                <w:szCs w:val="24"/>
                <w:lang w:bidi="he-IL"/>
              </w:rPr>
              <w:t>з</w:t>
            </w:r>
            <w:r w:rsidRPr="00AD154A">
              <w:rPr>
                <w:sz w:val="24"/>
                <w:szCs w:val="24"/>
                <w:lang w:bidi="he-IL"/>
              </w:rPr>
              <w:t>жать лишь немн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гим из них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Никому не разр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шать</w:t>
            </w:r>
          </w:p>
        </w:tc>
      </w:tr>
      <w:tr w:rsidR="001D3811" w:rsidRPr="00AD154A" w:rsidTr="00095FDE">
        <w:trPr>
          <w:trHeight w:val="20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Левые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17,6%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38,8%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13,1%</w:t>
            </w:r>
          </w:p>
        </w:tc>
      </w:tr>
      <w:tr w:rsidR="001D3811" w:rsidRPr="00AD154A" w:rsidTr="00095FDE">
        <w:trPr>
          <w:trHeight w:val="161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14,3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-7,7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-8,9</w:t>
            </w:r>
          </w:p>
        </w:tc>
      </w:tr>
      <w:tr w:rsidR="001D3811" w:rsidRPr="00AD154A" w:rsidTr="00095FDE">
        <w:trPr>
          <w:trHeight w:val="161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Центр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сты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35,8%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35,6%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16,6%</w:t>
            </w:r>
          </w:p>
        </w:tc>
      </w:tr>
      <w:tr w:rsidR="001D3811" w:rsidRPr="00AD154A" w:rsidTr="00095FDE">
        <w:trPr>
          <w:trHeight w:val="161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1,5</w:t>
            </w:r>
          </w:p>
        </w:tc>
      </w:tr>
      <w:tr w:rsidR="001D3811" w:rsidRPr="00AD154A" w:rsidTr="00095FDE">
        <w:trPr>
          <w:trHeight w:val="161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Правые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34,8%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36,5%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18,2%</w:t>
            </w:r>
          </w:p>
        </w:tc>
      </w:tr>
      <w:tr w:rsidR="001D3811" w:rsidRPr="00AD154A" w:rsidTr="00095FDE">
        <w:trPr>
          <w:trHeight w:val="161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-9,5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b/>
                <w:sz w:val="24"/>
                <w:szCs w:val="24"/>
                <w:lang w:bidi="he-IL"/>
              </w:rPr>
            </w:pPr>
            <w:r w:rsidRPr="00AD154A">
              <w:rPr>
                <w:b/>
                <w:sz w:val="24"/>
                <w:szCs w:val="24"/>
                <w:lang w:bidi="he-IL"/>
              </w:rPr>
              <w:t>6,8</w:t>
            </w:r>
          </w:p>
        </w:tc>
      </w:tr>
    </w:tbl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 xml:space="preserve">Анализ табл. 13 показывает, что </w:t>
      </w:r>
      <w:proofErr w:type="gramStart"/>
      <w:r w:rsidRPr="00AD154A">
        <w:rPr>
          <w:sz w:val="24"/>
          <w:szCs w:val="24"/>
          <w:lang w:bidi="he-IL"/>
        </w:rPr>
        <w:t>респонденты,  являющиеся приверженцами левых партий считают</w:t>
      </w:r>
      <w:proofErr w:type="gramEnd"/>
      <w:r w:rsidRPr="00AD154A">
        <w:rPr>
          <w:sz w:val="24"/>
          <w:szCs w:val="24"/>
          <w:lang w:bidi="he-IL"/>
        </w:rPr>
        <w:t>, что следует позволять многим и некоторым из людей, которые по наци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 xml:space="preserve">нальности отличаются от большинства населения страны, переезжать. Это показывает стандартизированный значимый остаток </w:t>
      </w:r>
      <w:r w:rsidRPr="00AD154A">
        <w:rPr>
          <w:sz w:val="24"/>
          <w:szCs w:val="24"/>
        </w:rPr>
        <w:t>(&gt;1,65). Респонденты, являющиеся приверже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цами центристов и правых, склонны позволять лишь некоторым из людей, которые по н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циональности отличаются от большинства населения страны, переезжать.</w:t>
      </w:r>
      <w:r w:rsidRPr="00AD154A">
        <w:rPr>
          <w:sz w:val="24"/>
          <w:szCs w:val="24"/>
          <w:lang w:bidi="he-IL"/>
        </w:rPr>
        <w:t xml:space="preserve"> Это так же п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>каз</w:t>
      </w:r>
      <w:r w:rsidRPr="00AD154A">
        <w:rPr>
          <w:sz w:val="24"/>
          <w:szCs w:val="24"/>
          <w:lang w:bidi="he-IL"/>
        </w:rPr>
        <w:t>ы</w:t>
      </w:r>
      <w:r w:rsidRPr="00AD154A">
        <w:rPr>
          <w:sz w:val="24"/>
          <w:szCs w:val="24"/>
          <w:lang w:bidi="he-IL"/>
        </w:rPr>
        <w:t xml:space="preserve">вает стандартизированный значимый остаток </w:t>
      </w:r>
      <w:r w:rsidRPr="00AD154A">
        <w:rPr>
          <w:sz w:val="24"/>
          <w:szCs w:val="24"/>
        </w:rPr>
        <w:t xml:space="preserve">(&gt;1,65). 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 xml:space="preserve">Табл. 14 Оценка </w:t>
      </w:r>
      <w:r w:rsidRPr="00AD154A">
        <w:rPr>
          <w:b/>
          <w:bCs/>
          <w:sz w:val="24"/>
          <w:szCs w:val="24"/>
        </w:rPr>
        <w:t>влияния миграции людей из других стран, на экономику страны в завис</w:t>
      </w:r>
      <w:r w:rsidRPr="00AD154A">
        <w:rPr>
          <w:b/>
          <w:bCs/>
          <w:sz w:val="24"/>
          <w:szCs w:val="24"/>
        </w:rPr>
        <w:t>и</w:t>
      </w:r>
      <w:r w:rsidRPr="00AD154A">
        <w:rPr>
          <w:b/>
          <w:bCs/>
          <w:sz w:val="24"/>
          <w:szCs w:val="24"/>
        </w:rPr>
        <w:t>мости от политических взглядов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267"/>
        <w:gridCol w:w="872"/>
        <w:gridCol w:w="601"/>
        <w:gridCol w:w="601"/>
        <w:gridCol w:w="601"/>
        <w:gridCol w:w="701"/>
        <w:gridCol w:w="701"/>
        <w:gridCol w:w="701"/>
        <w:gridCol w:w="701"/>
        <w:gridCol w:w="701"/>
        <w:gridCol w:w="701"/>
        <w:gridCol w:w="601"/>
        <w:gridCol w:w="601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b38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Т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о, что люди из других стран переезжают в Вашу страну, в целом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хорошо или плохо сказывае</w:t>
            </w:r>
            <w:r w:rsidRPr="00AD154A">
              <w:rPr>
                <w:sz w:val="24"/>
                <w:szCs w:val="24"/>
                <w:lang w:bidi="he-IL"/>
              </w:rPr>
              <w:t>т</w:t>
            </w:r>
            <w:r w:rsidRPr="00AD154A">
              <w:rPr>
                <w:sz w:val="24"/>
                <w:szCs w:val="24"/>
                <w:lang w:bidi="he-IL"/>
              </w:rPr>
              <w:t>ся на экономике страны</w:t>
            </w:r>
          </w:p>
        </w:tc>
      </w:tr>
      <w:tr w:rsidR="001D3811" w:rsidRPr="00AD154A" w:rsidTr="00095FDE">
        <w:trPr>
          <w:cantSplit/>
          <w:trHeight w:val="1134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Плохо для эконом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ки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-10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Хорошо для экон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мики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вые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21,5%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3,4%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3,3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Центр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сты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27,2%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2,8%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9,4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-7,7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-7,5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-,8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Правые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21,7%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2,6%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10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-2,3</w:t>
            </w:r>
          </w:p>
        </w:tc>
      </w:tr>
    </w:tbl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>Анализ табл. 14 показывает, что левые и правые склонны считать миграцию, пол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>жительным фактором влияния на экономику. А центристы считают миграцию отриц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>тельным показателем.</w:t>
      </w:r>
      <w:r w:rsidRPr="00AD154A">
        <w:rPr>
          <w:bCs/>
          <w:sz w:val="24"/>
          <w:szCs w:val="24"/>
        </w:rPr>
        <w:t xml:space="preserve"> У левых и пр</w:t>
      </w:r>
      <w:r w:rsidRPr="00AD154A">
        <w:rPr>
          <w:bCs/>
          <w:sz w:val="24"/>
          <w:szCs w:val="24"/>
        </w:rPr>
        <w:t>а</w:t>
      </w:r>
      <w:r w:rsidRPr="00AD154A">
        <w:rPr>
          <w:bCs/>
          <w:sz w:val="24"/>
          <w:szCs w:val="24"/>
        </w:rPr>
        <w:t xml:space="preserve">вых преобладают значимые </w:t>
      </w:r>
      <w:r w:rsidRPr="00AD154A">
        <w:rPr>
          <w:sz w:val="24"/>
          <w:szCs w:val="24"/>
        </w:rPr>
        <w:t>(&gt;</w:t>
      </w:r>
      <w:proofErr w:type="gramStart"/>
      <w:r w:rsidRPr="00AD154A">
        <w:rPr>
          <w:sz w:val="24"/>
          <w:szCs w:val="24"/>
        </w:rPr>
        <w:t xml:space="preserve">1,65) </w:t>
      </w:r>
      <w:proofErr w:type="gramEnd"/>
      <w:r w:rsidRPr="00AD154A">
        <w:rPr>
          <w:sz w:val="24"/>
          <w:szCs w:val="24"/>
        </w:rPr>
        <w:t xml:space="preserve">положительные стандартизированные остатки расположены от 6 до 9 баллах. А у центристов </w:t>
      </w:r>
      <w:r w:rsidRPr="00AD154A">
        <w:rPr>
          <w:bCs/>
          <w:sz w:val="24"/>
          <w:szCs w:val="24"/>
        </w:rPr>
        <w:t xml:space="preserve">значимые </w:t>
      </w:r>
      <w:r w:rsidRPr="00AD154A">
        <w:rPr>
          <w:sz w:val="24"/>
          <w:szCs w:val="24"/>
        </w:rPr>
        <w:t>(&gt;1,65) положительные стандартизированные остатки расположены в ди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пазоне от 1 до 4 баллах.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 xml:space="preserve">Табл. 15 Оценка влияния притока людей из других стран на культуру, в зависимости </w:t>
      </w:r>
      <w:r w:rsidRPr="00AD154A">
        <w:rPr>
          <w:b/>
          <w:bCs/>
          <w:sz w:val="24"/>
          <w:szCs w:val="24"/>
          <w:lang w:bidi="he-IL"/>
        </w:rPr>
        <w:lastRenderedPageBreak/>
        <w:t>от п</w:t>
      </w:r>
      <w:r w:rsidRPr="00AD154A">
        <w:rPr>
          <w:b/>
          <w:bCs/>
          <w:sz w:val="24"/>
          <w:szCs w:val="24"/>
          <w:lang w:bidi="he-IL"/>
        </w:rPr>
        <w:t>о</w:t>
      </w:r>
      <w:r w:rsidRPr="00AD154A">
        <w:rPr>
          <w:b/>
          <w:bCs/>
          <w:sz w:val="24"/>
          <w:szCs w:val="24"/>
          <w:lang w:bidi="he-IL"/>
        </w:rPr>
        <w:t>литических взглядов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"/>
        <w:gridCol w:w="1269"/>
        <w:gridCol w:w="874"/>
        <w:gridCol w:w="619"/>
        <w:gridCol w:w="619"/>
        <w:gridCol w:w="619"/>
        <w:gridCol w:w="619"/>
        <w:gridCol w:w="619"/>
        <w:gridCol w:w="719"/>
        <w:gridCol w:w="719"/>
        <w:gridCol w:w="719"/>
        <w:gridCol w:w="719"/>
        <w:gridCol w:w="619"/>
        <w:gridCol w:w="619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b39  | Приток людей из других стран скорее разрушает или скорее об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 xml:space="preserve">гащает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культуру Вашей страны?</w:t>
            </w:r>
          </w:p>
        </w:tc>
      </w:tr>
      <w:tr w:rsidR="001D3811" w:rsidRPr="00AD154A" w:rsidTr="00095FDE">
        <w:trPr>
          <w:cantSplit/>
          <w:trHeight w:val="1134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Разрушает культуру нашей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Обогащ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ет культ</w:t>
            </w:r>
            <w:r w:rsidRPr="00AD154A">
              <w:rPr>
                <w:sz w:val="24"/>
                <w:szCs w:val="24"/>
                <w:lang w:bidi="he-IL"/>
              </w:rPr>
              <w:t>у</w:t>
            </w:r>
            <w:r w:rsidRPr="00AD154A">
              <w:rPr>
                <w:sz w:val="24"/>
                <w:szCs w:val="24"/>
                <w:lang w:bidi="he-IL"/>
              </w:rPr>
              <w:t>ру нашей стр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ны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вые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16,7%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15,0%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15,7%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7,5%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-7,5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10,6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Центр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сты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23,5%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13,2%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4,7%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10,8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-3,8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вые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18,4%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15,2%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4,3%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422"/>
              </w:tabs>
              <w:ind w:left="-8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-6,3</w:t>
            </w:r>
          </w:p>
        </w:tc>
      </w:tr>
    </w:tbl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>Анализ табл. 15 показывает, что левые склонны считать миграцию, положительным фактором влияния на экономику. Центристы считают миграцию отрицательным показат</w:t>
      </w:r>
      <w:r w:rsidRPr="00AD154A">
        <w:rPr>
          <w:sz w:val="24"/>
          <w:szCs w:val="24"/>
          <w:lang w:bidi="he-IL"/>
        </w:rPr>
        <w:t>е</w:t>
      </w:r>
      <w:r w:rsidRPr="00AD154A">
        <w:rPr>
          <w:sz w:val="24"/>
          <w:szCs w:val="24"/>
          <w:lang w:bidi="he-IL"/>
        </w:rPr>
        <w:t>лем. А мнения правых разделены.</w:t>
      </w:r>
      <w:r w:rsidRPr="00AD154A">
        <w:rPr>
          <w:bCs/>
          <w:sz w:val="24"/>
          <w:szCs w:val="24"/>
        </w:rPr>
        <w:t xml:space="preserve"> У левых пр</w:t>
      </w:r>
      <w:r w:rsidRPr="00AD154A">
        <w:rPr>
          <w:bCs/>
          <w:sz w:val="24"/>
          <w:szCs w:val="24"/>
        </w:rPr>
        <w:t>е</w:t>
      </w:r>
      <w:r w:rsidRPr="00AD154A">
        <w:rPr>
          <w:bCs/>
          <w:sz w:val="24"/>
          <w:szCs w:val="24"/>
        </w:rPr>
        <w:t xml:space="preserve">обладают значимые </w:t>
      </w:r>
      <w:r w:rsidRPr="00AD154A">
        <w:rPr>
          <w:sz w:val="24"/>
          <w:szCs w:val="24"/>
        </w:rPr>
        <w:t>(&gt;</w:t>
      </w:r>
      <w:proofErr w:type="gramStart"/>
      <w:r w:rsidRPr="00AD154A">
        <w:rPr>
          <w:sz w:val="24"/>
          <w:szCs w:val="24"/>
        </w:rPr>
        <w:t xml:space="preserve">1,65) </w:t>
      </w:r>
      <w:proofErr w:type="gramEnd"/>
      <w:r w:rsidRPr="00AD154A">
        <w:rPr>
          <w:sz w:val="24"/>
          <w:szCs w:val="24"/>
        </w:rPr>
        <w:t xml:space="preserve">положительные стандартизированные остатки расположены от 8 до 9 баллах. У центристов </w:t>
      </w:r>
      <w:r w:rsidRPr="00AD154A">
        <w:rPr>
          <w:bCs/>
          <w:sz w:val="24"/>
          <w:szCs w:val="24"/>
        </w:rPr>
        <w:t xml:space="preserve">значимые </w:t>
      </w:r>
      <w:r w:rsidRPr="00AD154A">
        <w:rPr>
          <w:sz w:val="24"/>
          <w:szCs w:val="24"/>
        </w:rPr>
        <w:t xml:space="preserve">(&gt;1,65) положительные стандартизированные остатки расположены от 2 до 5 </w:t>
      </w:r>
      <w:proofErr w:type="gramStart"/>
      <w:r w:rsidRPr="00AD154A">
        <w:rPr>
          <w:sz w:val="24"/>
          <w:szCs w:val="24"/>
        </w:rPr>
        <w:t>ба</w:t>
      </w:r>
      <w:r w:rsidRPr="00AD154A">
        <w:rPr>
          <w:sz w:val="24"/>
          <w:szCs w:val="24"/>
        </w:rPr>
        <w:t>л</w:t>
      </w:r>
      <w:r w:rsidRPr="00AD154A">
        <w:rPr>
          <w:sz w:val="24"/>
          <w:szCs w:val="24"/>
        </w:rPr>
        <w:t>лах</w:t>
      </w:r>
      <w:proofErr w:type="gramEnd"/>
      <w:r w:rsidRPr="00AD154A">
        <w:rPr>
          <w:sz w:val="24"/>
          <w:szCs w:val="24"/>
        </w:rPr>
        <w:t xml:space="preserve">. А у правых </w:t>
      </w:r>
      <w:r w:rsidRPr="00AD154A">
        <w:rPr>
          <w:bCs/>
          <w:sz w:val="24"/>
          <w:szCs w:val="24"/>
        </w:rPr>
        <w:t xml:space="preserve">значимые </w:t>
      </w:r>
      <w:r w:rsidRPr="00AD154A">
        <w:rPr>
          <w:sz w:val="24"/>
          <w:szCs w:val="24"/>
        </w:rPr>
        <w:t>(&gt;1,65) положительные стандартизированные остатки расположены как на 1 балле, так и на 6 и 7 баллах.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>Табл. 16 Оценка влияния притока людей из других стран на место в жизни в завис</w:t>
      </w:r>
      <w:r w:rsidRPr="00AD154A">
        <w:rPr>
          <w:b/>
          <w:bCs/>
          <w:sz w:val="24"/>
          <w:szCs w:val="24"/>
          <w:lang w:bidi="he-IL"/>
        </w:rPr>
        <w:t>и</w:t>
      </w:r>
      <w:r w:rsidRPr="00AD154A">
        <w:rPr>
          <w:b/>
          <w:bCs/>
          <w:sz w:val="24"/>
          <w:szCs w:val="24"/>
          <w:lang w:bidi="he-IL"/>
        </w:rPr>
        <w:t>мости от политических взглядов респондента.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"/>
        <w:gridCol w:w="1216"/>
        <w:gridCol w:w="841"/>
        <w:gridCol w:w="620"/>
        <w:gridCol w:w="620"/>
        <w:gridCol w:w="620"/>
        <w:gridCol w:w="715"/>
        <w:gridCol w:w="715"/>
        <w:gridCol w:w="715"/>
        <w:gridCol w:w="715"/>
        <w:gridCol w:w="715"/>
        <w:gridCol w:w="620"/>
        <w:gridCol w:w="620"/>
        <w:gridCol w:w="620"/>
      </w:tblGrid>
      <w:tr w:rsidR="001D3811" w:rsidRPr="00AD154A" w:rsidTr="00095FDE">
        <w:trPr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11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b40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С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 притоком людей из других стран Ваша страна как место для жизни </w:t>
            </w:r>
          </w:p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становится лу</w:t>
            </w:r>
            <w:r w:rsidRPr="00AD154A">
              <w:rPr>
                <w:sz w:val="24"/>
                <w:szCs w:val="24"/>
                <w:lang w:bidi="he-IL"/>
              </w:rPr>
              <w:t>ч</w:t>
            </w:r>
            <w:r w:rsidRPr="00AD154A">
              <w:rPr>
                <w:sz w:val="24"/>
                <w:szCs w:val="24"/>
                <w:lang w:bidi="he-IL"/>
              </w:rPr>
              <w:t>ше или хуже?</w:t>
            </w:r>
          </w:p>
        </w:tc>
      </w:tr>
      <w:tr w:rsidR="001D3811" w:rsidRPr="00AD154A" w:rsidTr="00095FDE">
        <w:trPr>
          <w:cantSplit/>
          <w:trHeight w:val="1547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Становится хуже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Становится лучше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Л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вые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28,3%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9,4%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3,3%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-1,8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5,3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Центр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сты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7,3%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10,6%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11,0%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32,1%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9,5%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8,8%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2,2%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-3,6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-6,3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-7,0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-5,4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-2,8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Пр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вые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5,3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4,7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7,1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10,1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10,7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27,2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11,1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11,1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7,8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2,6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lastRenderedPageBreak/>
              <w:t>2,3</w:t>
            </w:r>
            <w:r w:rsidRPr="00AD154A">
              <w:rPr>
                <w:sz w:val="24"/>
                <w:szCs w:val="24"/>
                <w:lang w:bidi="he-IL"/>
              </w:rPr>
              <w:lastRenderedPageBreak/>
              <w:t>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-56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Ст. ост</w:t>
            </w:r>
            <w:r w:rsidRPr="00AD154A">
              <w:rPr>
                <w:sz w:val="24"/>
                <w:szCs w:val="24"/>
                <w:lang w:bidi="he-IL"/>
              </w:rPr>
              <w:t>а</w:t>
            </w:r>
            <w:r w:rsidRPr="00AD154A">
              <w:rPr>
                <w:sz w:val="24"/>
                <w:szCs w:val="24"/>
                <w:lang w:bidi="he-IL"/>
              </w:rPr>
              <w:t>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-4,5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right="6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-2,3</w:t>
            </w:r>
          </w:p>
        </w:tc>
      </w:tr>
    </w:tbl>
    <w:p w:rsidR="001D3811" w:rsidRPr="00AD154A" w:rsidRDefault="001D3811" w:rsidP="001D3811">
      <w:pPr>
        <w:ind w:firstLine="708"/>
        <w:rPr>
          <w:sz w:val="24"/>
          <w:szCs w:val="24"/>
        </w:rPr>
      </w:pPr>
      <w:r w:rsidRPr="00AD154A">
        <w:rPr>
          <w:sz w:val="24"/>
          <w:szCs w:val="24"/>
          <w:lang w:bidi="he-IL"/>
        </w:rPr>
        <w:t>Анализ табл. 16 показывает, что левые склонны считать миграцию, положительным фактором влияния на место в жизни в их стране. Центристы считают миграцию отриц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>тельным показателем. А мнения правых разделены.</w:t>
      </w:r>
      <w:r w:rsidRPr="00AD154A">
        <w:rPr>
          <w:bCs/>
          <w:sz w:val="24"/>
          <w:szCs w:val="24"/>
        </w:rPr>
        <w:t xml:space="preserve"> У левых преобладают значимые </w:t>
      </w:r>
      <w:r w:rsidRPr="00AD154A">
        <w:rPr>
          <w:sz w:val="24"/>
          <w:szCs w:val="24"/>
        </w:rPr>
        <w:t>(&gt;</w:t>
      </w:r>
      <w:proofErr w:type="gramStart"/>
      <w:r w:rsidRPr="00AD154A">
        <w:rPr>
          <w:sz w:val="24"/>
          <w:szCs w:val="24"/>
        </w:rPr>
        <w:t xml:space="preserve">1,65) </w:t>
      </w:r>
      <w:proofErr w:type="gramEnd"/>
      <w:r w:rsidRPr="00AD154A">
        <w:rPr>
          <w:sz w:val="24"/>
          <w:szCs w:val="24"/>
        </w:rPr>
        <w:t xml:space="preserve">положительные стандартизированные остатки расположены в диапазоне от 7 до 9 баллах. У центристов </w:t>
      </w:r>
      <w:r w:rsidRPr="00AD154A">
        <w:rPr>
          <w:bCs/>
          <w:sz w:val="24"/>
          <w:szCs w:val="24"/>
        </w:rPr>
        <w:t xml:space="preserve">значимые </w:t>
      </w:r>
      <w:r w:rsidRPr="00AD154A">
        <w:rPr>
          <w:sz w:val="24"/>
          <w:szCs w:val="24"/>
        </w:rPr>
        <w:t xml:space="preserve">(&gt;1,65) положительные стандартизированные остатки расположены в диапазоне от 2 до 5 баллах. А у правых </w:t>
      </w:r>
      <w:r w:rsidRPr="00AD154A">
        <w:rPr>
          <w:bCs/>
          <w:sz w:val="24"/>
          <w:szCs w:val="24"/>
        </w:rPr>
        <w:t xml:space="preserve">значимые </w:t>
      </w:r>
      <w:r w:rsidRPr="00AD154A">
        <w:rPr>
          <w:sz w:val="24"/>
          <w:szCs w:val="24"/>
        </w:rPr>
        <w:t>(&gt;1,65) положительные стандартизированные остатки расположены как на 1 ба</w:t>
      </w:r>
      <w:r w:rsidRPr="00AD154A">
        <w:rPr>
          <w:sz w:val="24"/>
          <w:szCs w:val="24"/>
        </w:rPr>
        <w:t>л</w:t>
      </w:r>
      <w:r w:rsidRPr="00AD154A">
        <w:rPr>
          <w:sz w:val="24"/>
          <w:szCs w:val="24"/>
        </w:rPr>
        <w:t>ле, так и на 6 и 7 баллах.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</w:p>
    <w:p w:rsidR="001D3811" w:rsidRPr="00AD154A" w:rsidRDefault="001D3811" w:rsidP="001D3811">
      <w:pPr>
        <w:jc w:val="center"/>
        <w:rPr>
          <w:b/>
          <w:bCs/>
          <w:sz w:val="24"/>
          <w:szCs w:val="24"/>
        </w:rPr>
      </w:pPr>
      <w:r w:rsidRPr="00AD154A">
        <w:rPr>
          <w:b/>
          <w:bCs/>
          <w:sz w:val="24"/>
          <w:szCs w:val="24"/>
        </w:rPr>
        <w:t>Таблица 17.  Отношение к большинству людей и отношение к иммигрантам, кот</w:t>
      </w:r>
      <w:r w:rsidRPr="00AD154A">
        <w:rPr>
          <w:b/>
          <w:bCs/>
          <w:sz w:val="24"/>
          <w:szCs w:val="24"/>
        </w:rPr>
        <w:t>о</w:t>
      </w:r>
      <w:r w:rsidRPr="00AD154A">
        <w:rPr>
          <w:b/>
          <w:bCs/>
          <w:sz w:val="24"/>
          <w:szCs w:val="24"/>
        </w:rPr>
        <w:t xml:space="preserve">рые </w:t>
      </w:r>
    </w:p>
    <w:p w:rsidR="001D3811" w:rsidRPr="00AD154A" w:rsidRDefault="001D3811" w:rsidP="001D3811">
      <w:pPr>
        <w:jc w:val="center"/>
        <w:rPr>
          <w:sz w:val="24"/>
          <w:szCs w:val="24"/>
        </w:rPr>
      </w:pPr>
      <w:r w:rsidRPr="00AD154A">
        <w:rPr>
          <w:b/>
          <w:bCs/>
          <w:sz w:val="24"/>
          <w:szCs w:val="24"/>
        </w:rPr>
        <w:t>по национальности отличаются от большинства населения стр</w:t>
      </w:r>
      <w:r w:rsidRPr="00AD154A">
        <w:rPr>
          <w:b/>
          <w:bCs/>
          <w:sz w:val="24"/>
          <w:szCs w:val="24"/>
        </w:rPr>
        <w:t>а</w:t>
      </w:r>
      <w:r w:rsidRPr="00AD154A">
        <w:rPr>
          <w:b/>
          <w:bCs/>
          <w:sz w:val="24"/>
          <w:szCs w:val="24"/>
        </w:rPr>
        <w:t>ны</w:t>
      </w:r>
    </w:p>
    <w:tbl>
      <w:tblPr>
        <w:tblW w:w="0" w:type="auto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1866"/>
        <w:gridCol w:w="1441"/>
        <w:gridCol w:w="1933"/>
        <w:gridCol w:w="1933"/>
        <w:gridCol w:w="1618"/>
        <w:gridCol w:w="1349"/>
      </w:tblGrid>
      <w:tr w:rsidR="001D3811" w:rsidRPr="00AD154A" w:rsidTr="00095FDE">
        <w:trPr>
          <w:trHeight w:val="56"/>
          <w:jc w:val="center"/>
        </w:trPr>
        <w:tc>
          <w:tcPr>
            <w:tcW w:w="0" w:type="auto"/>
            <w:gridSpan w:val="3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 b36</w:t>
            </w:r>
            <w:proofErr w:type="gramStart"/>
            <w:r w:rsidRPr="00AD154A">
              <w:rPr>
                <w:sz w:val="24"/>
                <w:szCs w:val="24"/>
              </w:rPr>
              <w:t xml:space="preserve">  | А</w:t>
            </w:r>
            <w:proofErr w:type="gramEnd"/>
            <w:r w:rsidRPr="00AD154A">
              <w:rPr>
                <w:sz w:val="24"/>
                <w:szCs w:val="24"/>
              </w:rPr>
              <w:t xml:space="preserve"> как насчет людей, которые по национальности отл</w:t>
            </w:r>
            <w:r w:rsidRPr="00AD154A">
              <w:rPr>
                <w:sz w:val="24"/>
                <w:szCs w:val="24"/>
              </w:rPr>
              <w:t>и</w:t>
            </w:r>
            <w:r w:rsidRPr="00AD154A">
              <w:rPr>
                <w:sz w:val="24"/>
                <w:szCs w:val="24"/>
              </w:rPr>
              <w:t>чаются от большинства населения стр</w:t>
            </w:r>
            <w:r w:rsidRPr="00AD154A">
              <w:rPr>
                <w:sz w:val="24"/>
                <w:szCs w:val="24"/>
              </w:rPr>
              <w:t>а</w:t>
            </w:r>
            <w:r w:rsidRPr="00AD154A">
              <w:rPr>
                <w:sz w:val="24"/>
                <w:szCs w:val="24"/>
              </w:rPr>
              <w:t>ны</w:t>
            </w:r>
          </w:p>
        </w:tc>
      </w:tr>
      <w:tr w:rsidR="001D3811" w:rsidRPr="00AD154A" w:rsidTr="00095FDE">
        <w:trPr>
          <w:trHeight w:val="270"/>
          <w:jc w:val="center"/>
        </w:trPr>
        <w:tc>
          <w:tcPr>
            <w:tcW w:w="0" w:type="auto"/>
            <w:gridSpan w:val="3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 Следует позв</w:t>
            </w:r>
            <w:r w:rsidRPr="00AD154A">
              <w:rPr>
                <w:sz w:val="24"/>
                <w:szCs w:val="24"/>
              </w:rPr>
              <w:t>о</w:t>
            </w:r>
            <w:r w:rsidRPr="00AD154A">
              <w:rPr>
                <w:sz w:val="24"/>
                <w:szCs w:val="24"/>
              </w:rPr>
              <w:t xml:space="preserve">лить </w:t>
            </w:r>
          </w:p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многим таким людям </w:t>
            </w:r>
          </w:p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перее</w:t>
            </w:r>
            <w:r w:rsidRPr="00AD154A">
              <w:rPr>
                <w:sz w:val="24"/>
                <w:szCs w:val="24"/>
              </w:rPr>
              <w:t>з</w:t>
            </w:r>
            <w:r w:rsidRPr="00AD154A">
              <w:rPr>
                <w:sz w:val="24"/>
                <w:szCs w:val="24"/>
              </w:rPr>
              <w:t>жать жить в эту страну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 Следует позв</w:t>
            </w:r>
            <w:r w:rsidRPr="00AD154A">
              <w:rPr>
                <w:sz w:val="24"/>
                <w:szCs w:val="24"/>
              </w:rPr>
              <w:t>о</w:t>
            </w:r>
            <w:r w:rsidRPr="00AD154A">
              <w:rPr>
                <w:sz w:val="24"/>
                <w:szCs w:val="24"/>
              </w:rPr>
              <w:t xml:space="preserve">лить </w:t>
            </w:r>
          </w:p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некоторым т</w:t>
            </w:r>
            <w:r w:rsidRPr="00AD154A">
              <w:rPr>
                <w:sz w:val="24"/>
                <w:szCs w:val="24"/>
              </w:rPr>
              <w:t>а</w:t>
            </w:r>
            <w:r w:rsidRPr="00AD154A">
              <w:rPr>
                <w:sz w:val="24"/>
                <w:szCs w:val="24"/>
              </w:rPr>
              <w:t xml:space="preserve">ким людям </w:t>
            </w:r>
          </w:p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перее</w:t>
            </w:r>
            <w:r w:rsidRPr="00AD154A">
              <w:rPr>
                <w:sz w:val="24"/>
                <w:szCs w:val="24"/>
              </w:rPr>
              <w:t>з</w:t>
            </w:r>
            <w:r w:rsidRPr="00AD154A">
              <w:rPr>
                <w:sz w:val="24"/>
                <w:szCs w:val="24"/>
              </w:rPr>
              <w:t>жать жить в эту страну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 Следует п</w:t>
            </w:r>
            <w:r w:rsidRPr="00AD154A">
              <w:rPr>
                <w:sz w:val="24"/>
                <w:szCs w:val="24"/>
              </w:rPr>
              <w:t>о</w:t>
            </w:r>
            <w:r w:rsidRPr="00AD154A">
              <w:rPr>
                <w:sz w:val="24"/>
                <w:szCs w:val="24"/>
              </w:rPr>
              <w:t xml:space="preserve">зволить </w:t>
            </w:r>
          </w:p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переезжать лишь </w:t>
            </w:r>
          </w:p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немн</w:t>
            </w:r>
            <w:r w:rsidRPr="00AD154A">
              <w:rPr>
                <w:sz w:val="24"/>
                <w:szCs w:val="24"/>
              </w:rPr>
              <w:t>о</w:t>
            </w:r>
            <w:r w:rsidRPr="00AD154A">
              <w:rPr>
                <w:sz w:val="24"/>
                <w:szCs w:val="24"/>
              </w:rPr>
              <w:t>гим из них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 Ник</w:t>
            </w:r>
            <w:r w:rsidRPr="00AD154A">
              <w:rPr>
                <w:sz w:val="24"/>
                <w:szCs w:val="24"/>
              </w:rPr>
              <w:t>о</w:t>
            </w:r>
            <w:r w:rsidRPr="00AD154A">
              <w:rPr>
                <w:sz w:val="24"/>
                <w:szCs w:val="24"/>
              </w:rPr>
              <w:t xml:space="preserve">му </w:t>
            </w:r>
          </w:p>
          <w:p w:rsidR="001D3811" w:rsidRPr="00AD154A" w:rsidRDefault="001D3811" w:rsidP="00095FDE">
            <w:pPr>
              <w:tabs>
                <w:tab w:val="left" w:pos="2237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не разр</w:t>
            </w:r>
            <w:r w:rsidRPr="00AD154A">
              <w:rPr>
                <w:sz w:val="24"/>
                <w:szCs w:val="24"/>
              </w:rPr>
              <w:t>е</w:t>
            </w:r>
            <w:r w:rsidRPr="00AD154A">
              <w:rPr>
                <w:sz w:val="24"/>
                <w:szCs w:val="24"/>
              </w:rPr>
              <w:t>шать</w:t>
            </w:r>
          </w:p>
        </w:tc>
      </w:tr>
      <w:tr w:rsidR="001D3811" w:rsidRPr="00AD154A" w:rsidTr="00095FDE">
        <w:trPr>
          <w:trHeight w:val="56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Осторожность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 не п</w:t>
            </w:r>
            <w:r w:rsidRPr="00AD154A">
              <w:rPr>
                <w:sz w:val="24"/>
                <w:szCs w:val="24"/>
              </w:rPr>
              <w:t>о</w:t>
            </w:r>
            <w:r w:rsidRPr="00AD154A">
              <w:rPr>
                <w:sz w:val="24"/>
                <w:szCs w:val="24"/>
              </w:rPr>
              <w:t>мешает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10,7%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29,7%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35,5%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24,1%</w:t>
            </w:r>
          </w:p>
        </w:tc>
      </w:tr>
      <w:tr w:rsidR="001D3811" w:rsidRPr="00AD154A" w:rsidTr="00095FDE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Ст</w:t>
            </w:r>
            <w:proofErr w:type="gramStart"/>
            <w:r w:rsidRPr="00AD154A">
              <w:rPr>
                <w:sz w:val="24"/>
                <w:szCs w:val="24"/>
              </w:rPr>
              <w:t>.о</w:t>
            </w:r>
            <w:proofErr w:type="gramEnd"/>
            <w:r w:rsidRPr="00AD154A">
              <w:rPr>
                <w:sz w:val="24"/>
                <w:szCs w:val="24"/>
              </w:rPr>
              <w:t>статок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-10,4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-16,2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b/>
                <w:sz w:val="24"/>
                <w:szCs w:val="24"/>
              </w:rPr>
            </w:pPr>
            <w:r w:rsidRPr="00AD154A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b/>
                <w:sz w:val="24"/>
                <w:szCs w:val="24"/>
              </w:rPr>
            </w:pPr>
            <w:r w:rsidRPr="00AD154A">
              <w:rPr>
                <w:b/>
                <w:sz w:val="24"/>
                <w:szCs w:val="24"/>
              </w:rPr>
              <w:t>23,7</w:t>
            </w:r>
          </w:p>
        </w:tc>
      </w:tr>
      <w:tr w:rsidR="001D3811" w:rsidRPr="00AD154A" w:rsidTr="00095FDE">
        <w:trPr>
          <w:trHeight w:val="56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Средняя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оце</w:t>
            </w:r>
            <w:r w:rsidRPr="00AD154A">
              <w:rPr>
                <w:sz w:val="24"/>
                <w:szCs w:val="24"/>
              </w:rPr>
              <w:t>н</w:t>
            </w:r>
            <w:r w:rsidRPr="00AD154A">
              <w:rPr>
                <w:sz w:val="24"/>
                <w:szCs w:val="24"/>
              </w:rPr>
              <w:t>ка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12,0%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39,6%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33,9%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14,4%</w:t>
            </w:r>
          </w:p>
        </w:tc>
      </w:tr>
      <w:tr w:rsidR="001D3811" w:rsidRPr="00AD154A" w:rsidTr="00095FDE">
        <w:trPr>
          <w:trHeight w:val="56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Ст</w:t>
            </w:r>
            <w:proofErr w:type="gramStart"/>
            <w:r w:rsidRPr="00AD154A">
              <w:rPr>
                <w:sz w:val="24"/>
                <w:szCs w:val="24"/>
              </w:rPr>
              <w:t>.о</w:t>
            </w:r>
            <w:proofErr w:type="gramEnd"/>
            <w:r w:rsidRPr="00AD154A">
              <w:rPr>
                <w:sz w:val="24"/>
                <w:szCs w:val="24"/>
              </w:rPr>
              <w:t>статок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-2,8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b/>
                <w:bCs/>
                <w:sz w:val="24"/>
                <w:szCs w:val="24"/>
              </w:rPr>
            </w:pPr>
            <w:r w:rsidRPr="00AD154A">
              <w:rPr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-8,4</w:t>
            </w:r>
          </w:p>
        </w:tc>
      </w:tr>
      <w:tr w:rsidR="001D3811" w:rsidRPr="00AD154A" w:rsidTr="00095FDE">
        <w:trPr>
          <w:trHeight w:val="56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Большинству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можно дов</w:t>
            </w:r>
            <w:r w:rsidRPr="00AD154A">
              <w:rPr>
                <w:sz w:val="24"/>
                <w:szCs w:val="24"/>
              </w:rPr>
              <w:t>е</w:t>
            </w:r>
            <w:r w:rsidRPr="00AD154A">
              <w:rPr>
                <w:sz w:val="24"/>
                <w:szCs w:val="24"/>
              </w:rPr>
              <w:t>рять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16,9%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42,1%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30,1%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10,9%</w:t>
            </w:r>
          </w:p>
        </w:tc>
      </w:tr>
      <w:tr w:rsidR="001D3811" w:rsidRPr="00AD154A" w:rsidTr="00095FDE">
        <w:trPr>
          <w:trHeight w:val="56"/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Ст</w:t>
            </w:r>
            <w:proofErr w:type="gramStart"/>
            <w:r w:rsidRPr="00AD154A">
              <w:rPr>
                <w:sz w:val="24"/>
                <w:szCs w:val="24"/>
              </w:rPr>
              <w:t>.о</w:t>
            </w:r>
            <w:proofErr w:type="gramEnd"/>
            <w:r w:rsidRPr="00AD154A">
              <w:rPr>
                <w:sz w:val="24"/>
                <w:szCs w:val="24"/>
              </w:rPr>
              <w:t>статок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b/>
                <w:bCs/>
                <w:sz w:val="24"/>
                <w:szCs w:val="24"/>
              </w:rPr>
            </w:pPr>
            <w:r w:rsidRPr="00AD154A">
              <w:rPr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b/>
                <w:bCs/>
                <w:sz w:val="24"/>
                <w:szCs w:val="24"/>
              </w:rPr>
            </w:pPr>
            <w:r w:rsidRPr="00AD154A">
              <w:rPr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-7,8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tabs>
                <w:tab w:val="left" w:pos="2200"/>
              </w:tabs>
              <w:ind w:left="-97" w:right="60" w:firstLine="1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-22,2</w:t>
            </w:r>
          </w:p>
        </w:tc>
      </w:tr>
    </w:tbl>
    <w:p w:rsidR="001D3811" w:rsidRPr="00AD154A" w:rsidRDefault="001D3811" w:rsidP="001D3811">
      <w:pPr>
        <w:ind w:firstLine="708"/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Анализ табл. 17 показывает, что те, кто считает, что осторожность в отношении к иммигрантам не помешает, думают, что следует позволить переезжать лишь немногим </w:t>
      </w:r>
      <w:proofErr w:type="gramStart"/>
      <w:r w:rsidRPr="00AD154A">
        <w:rPr>
          <w:sz w:val="24"/>
          <w:szCs w:val="24"/>
          <w:lang w:bidi="he-IL"/>
        </w:rPr>
        <w:t>из</w:t>
      </w:r>
      <w:proofErr w:type="gramEnd"/>
      <w:r w:rsidRPr="00AD154A">
        <w:rPr>
          <w:sz w:val="24"/>
          <w:szCs w:val="24"/>
          <w:lang w:bidi="he-IL"/>
        </w:rPr>
        <w:t xml:space="preserve"> иммигрантам или не разрешать никому переезжать в эту страну. Респонденты со средней оценкой считают, что следует позволить некот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>рым таким людям переезжать жить в эту страну. Те респонденты, которые считают, что большинству иммигра</w:t>
      </w:r>
      <w:r w:rsidRPr="00AD154A">
        <w:rPr>
          <w:sz w:val="24"/>
          <w:szCs w:val="24"/>
          <w:lang w:bidi="he-IL"/>
        </w:rPr>
        <w:t>н</w:t>
      </w:r>
      <w:r w:rsidRPr="00AD154A">
        <w:rPr>
          <w:sz w:val="24"/>
          <w:szCs w:val="24"/>
          <w:lang w:bidi="he-IL"/>
        </w:rPr>
        <w:t>там стоит доверять, думают, что следует позволять некоторым и многим из них переезжать жить в эту стр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>ну.</w:t>
      </w:r>
    </w:p>
    <w:p w:rsidR="001D3811" w:rsidRPr="00AD154A" w:rsidRDefault="001D3811" w:rsidP="001D3811">
      <w:pPr>
        <w:ind w:firstLine="708"/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>Выводы по разделу</w:t>
      </w:r>
    </w:p>
    <w:p w:rsidR="001D3811" w:rsidRPr="00AD154A" w:rsidRDefault="001D3811" w:rsidP="001D3811">
      <w:pPr>
        <w:ind w:firstLine="708"/>
        <w:jc w:val="center"/>
        <w:rPr>
          <w:b/>
          <w:sz w:val="24"/>
          <w:szCs w:val="24"/>
          <w:rtl/>
          <w:lang w:bidi="he-IL"/>
        </w:rPr>
      </w:pPr>
    </w:p>
    <w:p w:rsidR="001D3811" w:rsidRPr="00AD154A" w:rsidRDefault="001D3811" w:rsidP="001D3811">
      <w:pPr>
        <w:ind w:firstLine="720"/>
        <w:jc w:val="both"/>
        <w:rPr>
          <w:sz w:val="24"/>
          <w:szCs w:val="24"/>
        </w:rPr>
      </w:pPr>
      <w:r w:rsidRPr="00AD154A">
        <w:rPr>
          <w:sz w:val="24"/>
          <w:szCs w:val="24"/>
        </w:rPr>
        <w:t>В результате анализа данных в таблицах сопряженности можно сказать, что отн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шение к иммигра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там в России, Германии и Франции различно. В России отношение к иммигрантам преимущественно отрицательное. Напротив, во Франции и Германии к и</w:t>
      </w:r>
      <w:r w:rsidRPr="00AD154A">
        <w:rPr>
          <w:sz w:val="24"/>
          <w:szCs w:val="24"/>
        </w:rPr>
        <w:t>м</w:t>
      </w:r>
      <w:r w:rsidRPr="00AD154A">
        <w:rPr>
          <w:sz w:val="24"/>
          <w:szCs w:val="24"/>
        </w:rPr>
        <w:t>мигрантам респонденты склонны относиться более те</w:t>
      </w:r>
      <w:r w:rsidRPr="00AD154A">
        <w:rPr>
          <w:sz w:val="24"/>
          <w:szCs w:val="24"/>
        </w:rPr>
        <w:t>р</w:t>
      </w:r>
      <w:r w:rsidRPr="00AD154A">
        <w:rPr>
          <w:sz w:val="24"/>
          <w:szCs w:val="24"/>
        </w:rPr>
        <w:t>пимо или положительно. Также,  в ходе анализа и интерпретаций данных, было выявлено, что в зависимости от различных социальных установок, респонденты по-разному относятся к миграции вообще и к имм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>гра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 xml:space="preserve">там в частности. Были рассмотрены различные аспекты отношения к иммигрантам, такие как: оценка влияния на экономику, на культуру и жизнь в стране. Что касается </w:t>
      </w:r>
      <w:proofErr w:type="spellStart"/>
      <w:r w:rsidRPr="00AD154A">
        <w:rPr>
          <w:sz w:val="24"/>
          <w:szCs w:val="24"/>
        </w:rPr>
        <w:t>ге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дерной</w:t>
      </w:r>
      <w:proofErr w:type="spellEnd"/>
      <w:r w:rsidRPr="00AD154A">
        <w:rPr>
          <w:sz w:val="24"/>
          <w:szCs w:val="24"/>
        </w:rPr>
        <w:t xml:space="preserve"> принадлежности, то анализ позв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ляет сказать, что женщины склонны, в большей степени негативно относится к иммигрантам, чем мужч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>ны. Выявлена взаимосвязь между религиозностью и негативным отношением к иммигрантам.  Неверующие в большей ст</w:t>
      </w:r>
      <w:r w:rsidRPr="00AD154A">
        <w:rPr>
          <w:sz w:val="24"/>
          <w:szCs w:val="24"/>
        </w:rPr>
        <w:t>е</w:t>
      </w:r>
      <w:r w:rsidRPr="00AD154A">
        <w:rPr>
          <w:sz w:val="24"/>
          <w:szCs w:val="24"/>
        </w:rPr>
        <w:t>пени, чем верующие, склонны положительно относиться к иммигрантам. Младшее пок</w:t>
      </w:r>
      <w:r w:rsidRPr="00AD154A">
        <w:rPr>
          <w:sz w:val="24"/>
          <w:szCs w:val="24"/>
        </w:rPr>
        <w:t>о</w:t>
      </w:r>
      <w:r w:rsidRPr="00AD154A">
        <w:rPr>
          <w:sz w:val="24"/>
          <w:szCs w:val="24"/>
        </w:rPr>
        <w:t>ление скло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 xml:space="preserve">но положительно относится к иммигрантам, средняя группа относится к ним нейтрально, а старшая группа – негативно. Люди с левыми политическими взглядами </w:t>
      </w:r>
      <w:r w:rsidRPr="00AD154A">
        <w:rPr>
          <w:sz w:val="24"/>
          <w:szCs w:val="24"/>
        </w:rPr>
        <w:lastRenderedPageBreak/>
        <w:t>склонны положительно относиться к имм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>грантам,  люди с правыми взглядами относятся к ним отрицательно, а центристы – нейтрально. Респонде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ты, доверяющие большинству людей, положительно относятся к иммигрантам, а те, кто считают, что осторожность в о</w:t>
      </w:r>
      <w:r w:rsidRPr="00AD154A">
        <w:rPr>
          <w:sz w:val="24"/>
          <w:szCs w:val="24"/>
        </w:rPr>
        <w:t>т</w:t>
      </w:r>
      <w:r w:rsidRPr="00AD154A">
        <w:rPr>
          <w:sz w:val="24"/>
          <w:szCs w:val="24"/>
        </w:rPr>
        <w:t xml:space="preserve">ношениях с людьми не помешает, отрицательно относятся к иммигрантам. </w:t>
      </w:r>
    </w:p>
    <w:p w:rsidR="001D3811" w:rsidRPr="00AD154A" w:rsidRDefault="001D3811" w:rsidP="001D3811">
      <w:pPr>
        <w:ind w:firstLine="720"/>
        <w:jc w:val="center"/>
        <w:rPr>
          <w:sz w:val="24"/>
          <w:szCs w:val="24"/>
        </w:rPr>
      </w:pPr>
      <w:r w:rsidRPr="00AD154A">
        <w:rPr>
          <w:b/>
          <w:bCs/>
          <w:sz w:val="24"/>
          <w:szCs w:val="24"/>
        </w:rPr>
        <w:t>Раздел 2. Факторный анализ.</w:t>
      </w:r>
    </w:p>
    <w:p w:rsidR="001D3811" w:rsidRPr="00AD154A" w:rsidRDefault="001D3811" w:rsidP="001D3811">
      <w:pPr>
        <w:jc w:val="center"/>
        <w:rPr>
          <w:b/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>Таблица 1. Собственный вес и дисперсия компонент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953"/>
        <w:gridCol w:w="1713"/>
        <w:gridCol w:w="2143"/>
      </w:tblGrid>
      <w:tr w:rsidR="001D3811" w:rsidRPr="00AD154A" w:rsidTr="00095FD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Комп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нента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Суммы квадратов нагрузок вращения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% Ди</w:t>
            </w:r>
            <w:r w:rsidRPr="00AD154A">
              <w:rPr>
                <w:sz w:val="24"/>
                <w:szCs w:val="24"/>
                <w:lang w:bidi="he-IL"/>
              </w:rPr>
              <w:t>с</w:t>
            </w:r>
            <w:r w:rsidRPr="00AD154A">
              <w:rPr>
                <w:sz w:val="24"/>
                <w:szCs w:val="24"/>
                <w:lang w:bidi="he-IL"/>
              </w:rPr>
              <w:t>персии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Кумул</w:t>
            </w:r>
            <w:r w:rsidRPr="00AD154A">
              <w:rPr>
                <w:sz w:val="24"/>
                <w:szCs w:val="24"/>
                <w:lang w:bidi="he-IL"/>
              </w:rPr>
              <w:t>я</w:t>
            </w:r>
            <w:r w:rsidRPr="00AD154A">
              <w:rPr>
                <w:sz w:val="24"/>
                <w:szCs w:val="24"/>
                <w:lang w:bidi="he-IL"/>
              </w:rPr>
              <w:t>тивный %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2,007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18,244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18,244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1,978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17,985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36,229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b/>
                <w:sz w:val="24"/>
                <w:szCs w:val="24"/>
                <w:lang w:bidi="he-IL"/>
              </w:rPr>
            </w:pPr>
            <w:r w:rsidRPr="00AD154A">
              <w:rPr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1,669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15,176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51,405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1,646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14,964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66,369</w:t>
            </w:r>
          </w:p>
        </w:tc>
      </w:tr>
      <w:tr w:rsidR="001D3811" w:rsidRPr="00AD154A" w:rsidTr="00095FDE">
        <w:trPr>
          <w:jc w:val="center"/>
        </w:trPr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b/>
                <w:sz w:val="24"/>
                <w:szCs w:val="24"/>
                <w:lang w:bidi="he-IL"/>
              </w:rPr>
            </w:pPr>
            <w:r w:rsidRPr="00AD154A">
              <w:rPr>
                <w:b/>
                <w:sz w:val="24"/>
                <w:szCs w:val="24"/>
                <w:lang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1,345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12,232</w:t>
            </w:r>
          </w:p>
        </w:tc>
        <w:tc>
          <w:tcPr>
            <w:tcW w:w="0" w:type="auto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78,601</w:t>
            </w:r>
          </w:p>
        </w:tc>
      </w:tr>
    </w:tbl>
    <w:p w:rsidR="001D3811" w:rsidRPr="00AD154A" w:rsidRDefault="001D3811" w:rsidP="001D3811">
      <w:pPr>
        <w:spacing w:line="400" w:lineRule="atLeast"/>
        <w:jc w:val="center"/>
        <w:rPr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 xml:space="preserve">Таблица 2. Матрица компонент после вращения </w:t>
      </w:r>
      <w:proofErr w:type="spellStart"/>
      <w:r w:rsidRPr="00AD154A">
        <w:rPr>
          <w:b/>
          <w:bCs/>
          <w:sz w:val="24"/>
          <w:szCs w:val="24"/>
          <w:vertAlign w:val="superscript"/>
          <w:lang w:bidi="he-IL"/>
        </w:rPr>
        <w:t>a,b</w:t>
      </w:r>
      <w:proofErr w:type="spellEnd"/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2"/>
        <w:gridCol w:w="1010"/>
        <w:gridCol w:w="1009"/>
        <w:gridCol w:w="1009"/>
        <w:gridCol w:w="1009"/>
        <w:gridCol w:w="1009"/>
      </w:tblGrid>
      <w:tr w:rsidR="001D3811" w:rsidRPr="00AD154A" w:rsidTr="00095FDE">
        <w:trPr>
          <w:jc w:val="center"/>
        </w:trPr>
        <w:tc>
          <w:tcPr>
            <w:tcW w:w="2082" w:type="dxa"/>
            <w:vMerge w:val="restart"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5046" w:type="dxa"/>
            <w:gridSpan w:val="5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Компонента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vMerge/>
            <w:shd w:val="clear" w:color="auto" w:fill="auto"/>
          </w:tcPr>
          <w:p w:rsidR="001D3811" w:rsidRPr="00AD154A" w:rsidRDefault="001D3811" w:rsidP="00095FDE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center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5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Мужчины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,996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-,057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,004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-,029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,008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Женщины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-,996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,057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-,005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,029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-,008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Младшее 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ление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,027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,022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,036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-,827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,022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Старшее пок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ление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-,020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,088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,072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,800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,059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Осторожность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-,004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,052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-,910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-,017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,017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Доверие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,005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-,003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,912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,022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-,031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Левые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,086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-,009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,009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,092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,802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Правые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,073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,085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,053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,055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-,799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Верующие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-,059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,988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-,033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,046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-,056</w:t>
            </w:r>
          </w:p>
        </w:tc>
      </w:tr>
      <w:tr w:rsidR="001D3811" w:rsidRPr="00AD154A" w:rsidTr="00095FDE">
        <w:trPr>
          <w:jc w:val="center"/>
        </w:trPr>
        <w:tc>
          <w:tcPr>
            <w:tcW w:w="2082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Неверующие</w:t>
            </w:r>
          </w:p>
        </w:tc>
        <w:tc>
          <w:tcPr>
            <w:tcW w:w="1010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,055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b/>
                <w:bCs/>
                <w:sz w:val="24"/>
                <w:szCs w:val="24"/>
                <w:lang w:bidi="he-IL"/>
              </w:rPr>
            </w:pPr>
            <w:r w:rsidRPr="00AD154A">
              <w:rPr>
                <w:b/>
                <w:bCs/>
                <w:sz w:val="24"/>
                <w:szCs w:val="24"/>
                <w:lang w:bidi="he-IL"/>
              </w:rPr>
              <w:t>-,989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,028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-,031</w:t>
            </w:r>
          </w:p>
        </w:tc>
        <w:tc>
          <w:tcPr>
            <w:tcW w:w="1009" w:type="dxa"/>
            <w:shd w:val="clear" w:color="auto" w:fill="auto"/>
          </w:tcPr>
          <w:p w:rsidR="001D3811" w:rsidRPr="00AD154A" w:rsidRDefault="001D3811" w:rsidP="00095FDE">
            <w:pPr>
              <w:ind w:left="60" w:right="60"/>
              <w:jc w:val="right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,056</w:t>
            </w:r>
          </w:p>
        </w:tc>
      </w:tr>
      <w:tr w:rsidR="001D3811" w:rsidRPr="00AD154A" w:rsidTr="00095FDE">
        <w:trPr>
          <w:jc w:val="center"/>
        </w:trPr>
        <w:tc>
          <w:tcPr>
            <w:tcW w:w="7128" w:type="dxa"/>
            <w:gridSpan w:val="6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Метод выделения: Анализ методом главных компонент. </w:t>
            </w:r>
          </w:p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 xml:space="preserve"> Метод вращения: </w:t>
            </w:r>
            <w:proofErr w:type="spellStart"/>
            <w:r w:rsidRPr="00AD154A">
              <w:rPr>
                <w:sz w:val="24"/>
                <w:szCs w:val="24"/>
                <w:lang w:bidi="he-IL"/>
              </w:rPr>
              <w:t>Варимакс</w:t>
            </w:r>
            <w:proofErr w:type="spellEnd"/>
            <w:r w:rsidRPr="00AD154A">
              <w:rPr>
                <w:sz w:val="24"/>
                <w:szCs w:val="24"/>
                <w:lang w:bidi="he-IL"/>
              </w:rPr>
              <w:t xml:space="preserve"> с нормализацией Кайзера.</w:t>
            </w:r>
          </w:p>
        </w:tc>
      </w:tr>
      <w:tr w:rsidR="001D3811" w:rsidRPr="00AD154A" w:rsidTr="00095FDE">
        <w:trPr>
          <w:jc w:val="center"/>
        </w:trPr>
        <w:tc>
          <w:tcPr>
            <w:tcW w:w="7128" w:type="dxa"/>
            <w:gridSpan w:val="6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proofErr w:type="spellStart"/>
            <w:r w:rsidRPr="00AD154A">
              <w:rPr>
                <w:sz w:val="24"/>
                <w:szCs w:val="24"/>
                <w:lang w:bidi="he-IL"/>
              </w:rPr>
              <w:t>a</w:t>
            </w:r>
            <w:proofErr w:type="spellEnd"/>
            <w:r w:rsidRPr="00AD154A">
              <w:rPr>
                <w:sz w:val="24"/>
                <w:szCs w:val="24"/>
                <w:lang w:bidi="he-IL"/>
              </w:rPr>
              <w:t>. Вращение сошлось за 5 итераций.</w:t>
            </w:r>
          </w:p>
        </w:tc>
      </w:tr>
      <w:tr w:rsidR="001D3811" w:rsidRPr="00AD154A" w:rsidTr="00095FDE">
        <w:trPr>
          <w:jc w:val="center"/>
        </w:trPr>
        <w:tc>
          <w:tcPr>
            <w:tcW w:w="7128" w:type="dxa"/>
            <w:gridSpan w:val="6"/>
            <w:shd w:val="clear" w:color="auto" w:fill="auto"/>
          </w:tcPr>
          <w:p w:rsidR="001D3811" w:rsidRPr="00AD154A" w:rsidRDefault="001D3811" w:rsidP="00095FDE">
            <w:pPr>
              <w:ind w:left="60" w:right="60"/>
              <w:rPr>
                <w:sz w:val="24"/>
                <w:szCs w:val="24"/>
                <w:lang w:bidi="he-IL"/>
              </w:rPr>
            </w:pPr>
            <w:proofErr w:type="spellStart"/>
            <w:r w:rsidRPr="00AD154A">
              <w:rPr>
                <w:sz w:val="24"/>
                <w:szCs w:val="24"/>
                <w:lang w:bidi="he-IL"/>
              </w:rPr>
              <w:t>b</w:t>
            </w:r>
            <w:proofErr w:type="spellEnd"/>
            <w:r w:rsidRPr="00AD154A">
              <w:rPr>
                <w:sz w:val="24"/>
                <w:szCs w:val="24"/>
                <w:lang w:bidi="he-IL"/>
              </w:rPr>
              <w:t>. В фазе анализа используются только те наблюдения, для кот</w:t>
            </w:r>
            <w:r w:rsidRPr="00AD154A">
              <w:rPr>
                <w:sz w:val="24"/>
                <w:szCs w:val="24"/>
                <w:lang w:bidi="he-IL"/>
              </w:rPr>
              <w:t>о</w:t>
            </w:r>
            <w:r w:rsidRPr="00AD154A">
              <w:rPr>
                <w:sz w:val="24"/>
                <w:szCs w:val="24"/>
                <w:lang w:bidi="he-IL"/>
              </w:rPr>
              <w:t>рых  b36</w:t>
            </w:r>
            <w:proofErr w:type="gramStart"/>
            <w:r w:rsidRPr="00AD154A">
              <w:rPr>
                <w:sz w:val="24"/>
                <w:szCs w:val="24"/>
                <w:lang w:bidi="he-IL"/>
              </w:rPr>
              <w:t xml:space="preserve">  | А</w:t>
            </w:r>
            <w:proofErr w:type="gramEnd"/>
            <w:r w:rsidRPr="00AD154A">
              <w:rPr>
                <w:sz w:val="24"/>
                <w:szCs w:val="24"/>
                <w:lang w:bidi="he-IL"/>
              </w:rPr>
              <w:t xml:space="preserve"> как насчет людей, которые по национальности отл</w:t>
            </w:r>
            <w:r w:rsidRPr="00AD154A">
              <w:rPr>
                <w:sz w:val="24"/>
                <w:szCs w:val="24"/>
                <w:lang w:bidi="he-IL"/>
              </w:rPr>
              <w:t>и</w:t>
            </w:r>
            <w:r w:rsidRPr="00AD154A">
              <w:rPr>
                <w:sz w:val="24"/>
                <w:szCs w:val="24"/>
                <w:lang w:bidi="he-IL"/>
              </w:rPr>
              <w:t>чаются от большинства населения страны   =  Никому не разр</w:t>
            </w:r>
            <w:r w:rsidRPr="00AD154A">
              <w:rPr>
                <w:sz w:val="24"/>
                <w:szCs w:val="24"/>
                <w:lang w:bidi="he-IL"/>
              </w:rPr>
              <w:t>е</w:t>
            </w:r>
            <w:r w:rsidRPr="00AD154A">
              <w:rPr>
                <w:sz w:val="24"/>
                <w:szCs w:val="24"/>
                <w:lang w:bidi="he-IL"/>
              </w:rPr>
              <w:t>шать.</w:t>
            </w:r>
          </w:p>
        </w:tc>
      </w:tr>
    </w:tbl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>Источник данных: Европейское социальное исследование. 4-я волна (2008). База:</w:t>
      </w:r>
      <w:r w:rsidRPr="00AD154A">
        <w:rPr>
          <w:sz w:val="24"/>
          <w:szCs w:val="24"/>
        </w:rPr>
        <w:t xml:space="preserve"> </w:t>
      </w:r>
      <w:proofErr w:type="gramStart"/>
      <w:r w:rsidRPr="00AD154A">
        <w:rPr>
          <w:sz w:val="24"/>
          <w:szCs w:val="24"/>
          <w:lang w:val="en-US"/>
        </w:rPr>
        <w:t>Data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ESS</w:t>
      </w:r>
      <w:r w:rsidRPr="00AD154A">
        <w:rPr>
          <w:sz w:val="24"/>
          <w:szCs w:val="24"/>
        </w:rPr>
        <w:t xml:space="preserve"> 4 28 </w:t>
      </w:r>
      <w:proofErr w:type="spellStart"/>
      <w:r w:rsidRPr="00AD154A">
        <w:rPr>
          <w:sz w:val="24"/>
          <w:szCs w:val="24"/>
          <w:lang w:val="en-US"/>
        </w:rPr>
        <w:t>stran</w:t>
      </w:r>
      <w:proofErr w:type="spellEnd"/>
      <w:r w:rsidRPr="00AD154A">
        <w:rPr>
          <w:sz w:val="24"/>
          <w:szCs w:val="24"/>
        </w:rPr>
        <w:t xml:space="preserve"> на </w:t>
      </w:r>
      <w:proofErr w:type="spellStart"/>
      <w:r w:rsidRPr="00AD154A">
        <w:rPr>
          <w:sz w:val="24"/>
          <w:szCs w:val="24"/>
        </w:rPr>
        <w:t>рус.Изм.баллы</w:t>
      </w:r>
      <w:proofErr w:type="spellEnd"/>
      <w:r w:rsidRPr="00AD154A">
        <w:rPr>
          <w:sz w:val="24"/>
          <w:szCs w:val="24"/>
        </w:rPr>
        <w:t xml:space="preserve"> Контр.11.05.15</w:t>
      </w:r>
      <w:r w:rsidRPr="00AD154A">
        <w:rPr>
          <w:b/>
          <w:sz w:val="24"/>
          <w:szCs w:val="24"/>
        </w:rPr>
        <w:t>.</w:t>
      </w:r>
      <w:proofErr w:type="gramEnd"/>
      <w:r w:rsidRPr="00AD154A">
        <w:rPr>
          <w:b/>
          <w:sz w:val="24"/>
          <w:szCs w:val="24"/>
        </w:rPr>
        <w:t xml:space="preserve"> 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URL</w:t>
      </w:r>
      <w:r w:rsidRPr="00AD154A">
        <w:rPr>
          <w:sz w:val="24"/>
          <w:szCs w:val="24"/>
        </w:rPr>
        <w:t xml:space="preserve">: </w:t>
      </w:r>
      <w:hyperlink r:id="rId13" w:tgtFrame="_blank" w:history="1">
        <w:r w:rsidRPr="00AD154A">
          <w:rPr>
            <w:rStyle w:val="af1"/>
            <w:sz w:val="24"/>
            <w:szCs w:val="24"/>
          </w:rPr>
          <w:t>www.ess-ru.ru</w:t>
        </w:r>
      </w:hyperlink>
      <w:r w:rsidRPr="00AD154A">
        <w:rPr>
          <w:sz w:val="24"/>
          <w:szCs w:val="24"/>
        </w:rPr>
        <w:t>.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</w:rPr>
        <w:t xml:space="preserve">Факторный анализ выполнен с помощью статистического пакета </w:t>
      </w:r>
      <w:r w:rsidRPr="00AD154A">
        <w:rPr>
          <w:sz w:val="24"/>
          <w:szCs w:val="24"/>
          <w:lang w:val="en-US"/>
        </w:rPr>
        <w:t>IBM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Statistics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SPSS</w:t>
      </w:r>
      <w:r w:rsidRPr="00AD154A">
        <w:rPr>
          <w:sz w:val="24"/>
          <w:szCs w:val="24"/>
        </w:rPr>
        <w:t xml:space="preserve"> версия 21.0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>В ходе анализа выделилось пять компонент: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 Первая компонента характеризует </w:t>
      </w:r>
      <w:proofErr w:type="spellStart"/>
      <w:r w:rsidRPr="00AD154A">
        <w:rPr>
          <w:sz w:val="24"/>
          <w:szCs w:val="24"/>
          <w:lang w:bidi="he-IL"/>
        </w:rPr>
        <w:t>гендерную</w:t>
      </w:r>
      <w:proofErr w:type="spellEnd"/>
      <w:r w:rsidRPr="00AD154A">
        <w:rPr>
          <w:sz w:val="24"/>
          <w:szCs w:val="24"/>
          <w:lang w:bidi="he-IL"/>
        </w:rPr>
        <w:t xml:space="preserve"> принадлежность респондента. Её удельный вес составляет 2, что объясняет 18 % дисперсии изучаемого признака «негати</w:t>
      </w:r>
      <w:r w:rsidRPr="00AD154A">
        <w:rPr>
          <w:sz w:val="24"/>
          <w:szCs w:val="24"/>
          <w:lang w:bidi="he-IL"/>
        </w:rPr>
        <w:t>в</w:t>
      </w:r>
      <w:r w:rsidRPr="00AD154A">
        <w:rPr>
          <w:sz w:val="24"/>
          <w:szCs w:val="24"/>
          <w:lang w:bidi="he-IL"/>
        </w:rPr>
        <w:t>ное отношение к иммигрантам».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 Вторая компонента характеризует религиозную принадлежность респондента. Её удельный вес соста</w:t>
      </w:r>
      <w:r w:rsidRPr="00AD154A">
        <w:rPr>
          <w:sz w:val="24"/>
          <w:szCs w:val="24"/>
          <w:lang w:bidi="he-IL"/>
        </w:rPr>
        <w:t>в</w:t>
      </w:r>
      <w:r w:rsidRPr="00AD154A">
        <w:rPr>
          <w:sz w:val="24"/>
          <w:szCs w:val="24"/>
          <w:lang w:bidi="he-IL"/>
        </w:rPr>
        <w:t>ляет 2, что объясняет 18 % дисперсии.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 Третья компонента характеризует отношение к большинству людей. Её удельный вес составляет 1,7, что объясняет 15 % дисперсии.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 Четвертая компонента характеризует возрастную принадлежность респондентов. Её удельный вес составляет 1,6, что объясняет 15 % дисперсии.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Пятая компонента описывает политические взгляды  респондентов. Её удельный </w:t>
      </w:r>
      <w:r w:rsidRPr="00AD154A">
        <w:rPr>
          <w:sz w:val="24"/>
          <w:szCs w:val="24"/>
          <w:lang w:bidi="he-IL"/>
        </w:rPr>
        <w:lastRenderedPageBreak/>
        <w:t>вес составляет 1,3, что объясняет 12 % дисперсии.</w:t>
      </w:r>
    </w:p>
    <w:p w:rsidR="001D3811" w:rsidRPr="00AD154A" w:rsidRDefault="001D3811" w:rsidP="001D3811">
      <w:pPr>
        <w:bidi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</w:r>
      <w:r w:rsidRPr="00AD154A">
        <w:rPr>
          <w:sz w:val="24"/>
          <w:szCs w:val="24"/>
          <w:lang w:bidi="he-IL"/>
        </w:rPr>
        <w:tab/>
        <w:t xml:space="preserve">             На основе анализа переменных, входящих в перечисленные компоненты, можно сконструировать следующие факторы. Компоненты  2, 3 и 5 можно объединить в один фактор, поскольку они  характер</w:t>
      </w:r>
      <w:r w:rsidRPr="00AD154A">
        <w:rPr>
          <w:sz w:val="24"/>
          <w:szCs w:val="24"/>
          <w:lang w:bidi="he-IL"/>
        </w:rPr>
        <w:t>и</w:t>
      </w:r>
      <w:r w:rsidRPr="00AD154A">
        <w:rPr>
          <w:sz w:val="24"/>
          <w:szCs w:val="24"/>
          <w:lang w:bidi="he-IL"/>
        </w:rPr>
        <w:t>зуют различные виды социальных установок. Компоненты 1 и 4 можно объединить во второй фактор, поскольку они характеризуют различные виды социальной принадлежн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>сти.</w:t>
      </w:r>
    </w:p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Если суммировать удельные веса всех компонент, входящих во второй фактор, то его собственный вес будет составлять 3,6, а суммарная дисперсия составит около 33 % (из 78 % общей дисперсии всех ко</w:t>
      </w:r>
      <w:r w:rsidRPr="00AD154A">
        <w:rPr>
          <w:sz w:val="24"/>
          <w:szCs w:val="24"/>
          <w:lang w:bidi="he-IL"/>
        </w:rPr>
        <w:t>м</w:t>
      </w:r>
      <w:r w:rsidRPr="00AD154A">
        <w:rPr>
          <w:sz w:val="24"/>
          <w:szCs w:val="24"/>
          <w:lang w:bidi="he-IL"/>
        </w:rPr>
        <w:t>понент). Суммарный собственный вес первого фактора равен 5, а дисперсия около 45 %. Получается, что первый фактор обусловливает отнош</w:t>
      </w:r>
      <w:r w:rsidRPr="00AD154A">
        <w:rPr>
          <w:sz w:val="24"/>
          <w:szCs w:val="24"/>
          <w:lang w:bidi="he-IL"/>
        </w:rPr>
        <w:t>е</w:t>
      </w:r>
      <w:r w:rsidRPr="00AD154A">
        <w:rPr>
          <w:sz w:val="24"/>
          <w:szCs w:val="24"/>
          <w:lang w:bidi="he-IL"/>
        </w:rPr>
        <w:t>ние к иммигрантам на 1,4 сильнее, чем первый.  Первый фактор можно назвать  субъе</w:t>
      </w:r>
      <w:r w:rsidRPr="00AD154A">
        <w:rPr>
          <w:sz w:val="24"/>
          <w:szCs w:val="24"/>
          <w:lang w:bidi="he-IL"/>
        </w:rPr>
        <w:t>к</w:t>
      </w:r>
      <w:r w:rsidRPr="00AD154A">
        <w:rPr>
          <w:sz w:val="24"/>
          <w:szCs w:val="24"/>
          <w:lang w:bidi="he-IL"/>
        </w:rPr>
        <w:t>тивным (социальные установки), а второй – объективным (социальная прина</w:t>
      </w:r>
      <w:r w:rsidRPr="00AD154A">
        <w:rPr>
          <w:sz w:val="24"/>
          <w:szCs w:val="24"/>
          <w:lang w:bidi="he-IL"/>
        </w:rPr>
        <w:t>д</w:t>
      </w:r>
      <w:r w:rsidRPr="00AD154A">
        <w:rPr>
          <w:sz w:val="24"/>
          <w:szCs w:val="24"/>
          <w:lang w:bidi="he-IL"/>
        </w:rPr>
        <w:t>лежность).</w:t>
      </w: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>Выводы по разделу</w:t>
      </w:r>
    </w:p>
    <w:p w:rsidR="001D3811" w:rsidRPr="00AD154A" w:rsidRDefault="001D3811" w:rsidP="001D3811">
      <w:pPr>
        <w:ind w:firstLine="708"/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>На основе результатов проведенного факторного анализа можно утверждать, что отношение к иммигрантам в большей степени зависит от социальных установок респо</w:t>
      </w:r>
      <w:r w:rsidRPr="00AD154A">
        <w:rPr>
          <w:sz w:val="24"/>
          <w:szCs w:val="24"/>
          <w:lang w:bidi="he-IL"/>
        </w:rPr>
        <w:t>н</w:t>
      </w:r>
      <w:r w:rsidRPr="00AD154A">
        <w:rPr>
          <w:sz w:val="24"/>
          <w:szCs w:val="24"/>
          <w:lang w:bidi="he-IL"/>
        </w:rPr>
        <w:t xml:space="preserve">дентов, чем от их социальной принадлежности. Среди объективных факторов главную роль играет </w:t>
      </w:r>
      <w:proofErr w:type="spellStart"/>
      <w:r w:rsidRPr="00AD154A">
        <w:rPr>
          <w:sz w:val="24"/>
          <w:szCs w:val="24"/>
          <w:lang w:bidi="he-IL"/>
        </w:rPr>
        <w:t>гендерная</w:t>
      </w:r>
      <w:proofErr w:type="spellEnd"/>
      <w:r w:rsidRPr="00AD154A">
        <w:rPr>
          <w:sz w:val="24"/>
          <w:szCs w:val="24"/>
          <w:lang w:bidi="he-IL"/>
        </w:rPr>
        <w:t xml:space="preserve"> принадлежность. Затем идет возрастная принадлежность. Среди субъективных факторов ведущую роль играет религиозная составляющая. Затем идет о</w:t>
      </w:r>
      <w:r w:rsidRPr="00AD154A">
        <w:rPr>
          <w:sz w:val="24"/>
          <w:szCs w:val="24"/>
          <w:lang w:bidi="he-IL"/>
        </w:rPr>
        <w:t>т</w:t>
      </w:r>
      <w:r w:rsidRPr="00AD154A">
        <w:rPr>
          <w:sz w:val="24"/>
          <w:szCs w:val="24"/>
          <w:lang w:bidi="he-IL"/>
        </w:rPr>
        <w:t>нош</w:t>
      </w:r>
      <w:r w:rsidRPr="00AD154A">
        <w:rPr>
          <w:sz w:val="24"/>
          <w:szCs w:val="24"/>
          <w:lang w:bidi="he-IL"/>
        </w:rPr>
        <w:t>е</w:t>
      </w:r>
      <w:r w:rsidRPr="00AD154A">
        <w:rPr>
          <w:sz w:val="24"/>
          <w:szCs w:val="24"/>
          <w:lang w:bidi="he-IL"/>
        </w:rPr>
        <w:t xml:space="preserve">ние к людям в целом. Наименьшее влияние оказывают политические взгляды. </w:t>
      </w:r>
    </w:p>
    <w:p w:rsidR="001D3811" w:rsidRPr="00AD154A" w:rsidRDefault="001D3811" w:rsidP="001D3811">
      <w:pPr>
        <w:rPr>
          <w:b/>
          <w:sz w:val="24"/>
          <w:szCs w:val="24"/>
          <w:lang w:bidi="he-IL"/>
        </w:rPr>
      </w:pP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 xml:space="preserve">Раздел 3. Анализ </w:t>
      </w:r>
      <w:r w:rsidRPr="00AD154A">
        <w:rPr>
          <w:b/>
          <w:sz w:val="24"/>
          <w:szCs w:val="24"/>
          <w:lang w:val="en-US" w:bidi="he-IL"/>
        </w:rPr>
        <w:t>z</w:t>
      </w:r>
      <w:r w:rsidRPr="00AD154A">
        <w:rPr>
          <w:b/>
          <w:sz w:val="24"/>
          <w:szCs w:val="24"/>
          <w:lang w:bidi="he-IL"/>
        </w:rPr>
        <w:t>-значений</w:t>
      </w:r>
    </w:p>
    <w:p w:rsidR="001D3811" w:rsidRPr="00AD154A" w:rsidRDefault="001D3811" w:rsidP="001D3811">
      <w:pPr>
        <w:jc w:val="both"/>
        <w:rPr>
          <w:sz w:val="24"/>
          <w:szCs w:val="24"/>
        </w:rPr>
      </w:pPr>
      <w:r w:rsidRPr="00AD154A">
        <w:rPr>
          <w:sz w:val="24"/>
          <w:szCs w:val="24"/>
        </w:rPr>
        <w:tab/>
        <w:t xml:space="preserve">При сравнении различных стран целесообразно использовать анализ </w:t>
      </w:r>
      <w:r w:rsidRPr="00AD154A">
        <w:rPr>
          <w:sz w:val="24"/>
          <w:szCs w:val="24"/>
          <w:lang w:val="en-US"/>
        </w:rPr>
        <w:t>z</w:t>
      </w:r>
      <w:r w:rsidRPr="00AD154A">
        <w:rPr>
          <w:sz w:val="24"/>
          <w:szCs w:val="24"/>
        </w:rPr>
        <w:t>-значений – величин, характеризующих направление и степень отличия значений изучаемых переме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 xml:space="preserve">ных по каждой стране от средних по всем изучаемым странам значений. В данном проекте мы сравним величины и знаки  </w:t>
      </w:r>
      <w:r w:rsidRPr="00AD154A">
        <w:rPr>
          <w:sz w:val="24"/>
          <w:szCs w:val="24"/>
          <w:lang w:val="en-US"/>
        </w:rPr>
        <w:t>z</w:t>
      </w:r>
      <w:r w:rsidRPr="00AD154A">
        <w:rPr>
          <w:sz w:val="24"/>
          <w:szCs w:val="24"/>
        </w:rPr>
        <w:t>-значений по трем ранее выделенным странам (рис. 1), а затем определим место России среди всех обследованных стран по каждой из переменных (рис. 2,3,4)</w:t>
      </w:r>
    </w:p>
    <w:p w:rsidR="001D3811" w:rsidRPr="00AD154A" w:rsidRDefault="001D3811" w:rsidP="001D3811">
      <w:pPr>
        <w:jc w:val="center"/>
        <w:rPr>
          <w:b/>
          <w:sz w:val="24"/>
          <w:szCs w:val="24"/>
        </w:rPr>
      </w:pPr>
      <w:r w:rsidRPr="00AD154A">
        <w:rPr>
          <w:b/>
          <w:sz w:val="24"/>
          <w:szCs w:val="24"/>
        </w:rPr>
        <w:t xml:space="preserve">Рис. 1. Структура оценок влияния иммигрантов на экономику, культуру и жизнь в стране.* </w:t>
      </w:r>
    </w:p>
    <w:p w:rsidR="001D3811" w:rsidRPr="00AD154A" w:rsidRDefault="00E83675" w:rsidP="001D38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05475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11" w:rsidRPr="00AD154A" w:rsidRDefault="001D3811" w:rsidP="001D3811">
      <w:pPr>
        <w:tabs>
          <w:tab w:val="left" w:pos="360"/>
        </w:tabs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* Каждая переменная измеряется по 11-ти балльной шкале, в которой  «0» означает максимально негативную оце</w:t>
      </w:r>
      <w:r w:rsidRPr="00AD154A">
        <w:rPr>
          <w:sz w:val="24"/>
          <w:szCs w:val="24"/>
          <w:lang w:bidi="he-IL"/>
        </w:rPr>
        <w:t>н</w:t>
      </w:r>
      <w:r w:rsidRPr="00AD154A">
        <w:rPr>
          <w:sz w:val="24"/>
          <w:szCs w:val="24"/>
          <w:lang w:bidi="he-IL"/>
        </w:rPr>
        <w:t>ку влияния иммигрантов, а «10» - максимально позитивную оценку влияния. На рисунке гистограммы, расположенные над нулевой линией, означают, что позитивные оценки в стране выше средних позитивных оценок по всем странам. Ги</w:t>
      </w:r>
      <w:r w:rsidRPr="00AD154A">
        <w:rPr>
          <w:sz w:val="24"/>
          <w:szCs w:val="24"/>
          <w:lang w:bidi="he-IL"/>
        </w:rPr>
        <w:t>с</w:t>
      </w:r>
      <w:r w:rsidRPr="00AD154A">
        <w:rPr>
          <w:sz w:val="24"/>
          <w:szCs w:val="24"/>
          <w:lang w:bidi="he-IL"/>
        </w:rPr>
        <w:t>тограммы, расположенные под нулевой линией, означают, что негативные оценки в стр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>не выше средних позити</w:t>
      </w:r>
      <w:r w:rsidRPr="00AD154A">
        <w:rPr>
          <w:sz w:val="24"/>
          <w:szCs w:val="24"/>
          <w:lang w:bidi="he-IL"/>
        </w:rPr>
        <w:t>в</w:t>
      </w:r>
      <w:r w:rsidRPr="00AD154A">
        <w:rPr>
          <w:sz w:val="24"/>
          <w:szCs w:val="24"/>
          <w:lang w:bidi="he-IL"/>
        </w:rPr>
        <w:t xml:space="preserve">ных оценок по всем странам. </w:t>
      </w:r>
    </w:p>
    <w:p w:rsidR="001D3811" w:rsidRPr="00AD154A" w:rsidRDefault="001D3811" w:rsidP="001D3811">
      <w:pPr>
        <w:tabs>
          <w:tab w:val="left" w:pos="360"/>
        </w:tabs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        Источник данных: Европейское социальное исследование. 4-я волна (2008). База средних </w:t>
      </w:r>
      <w:proofErr w:type="spellStart"/>
      <w:r w:rsidRPr="00AD154A">
        <w:rPr>
          <w:sz w:val="24"/>
          <w:szCs w:val="24"/>
          <w:lang w:bidi="he-IL"/>
        </w:rPr>
        <w:t>занчений</w:t>
      </w:r>
      <w:proofErr w:type="spellEnd"/>
      <w:r w:rsidRPr="00AD154A">
        <w:rPr>
          <w:sz w:val="24"/>
          <w:szCs w:val="24"/>
          <w:lang w:bidi="he-IL"/>
        </w:rPr>
        <w:t xml:space="preserve"> переменных по странам, построенная на основе базы:</w:t>
      </w:r>
      <w:r w:rsidRPr="00AD154A">
        <w:rPr>
          <w:sz w:val="24"/>
          <w:szCs w:val="24"/>
        </w:rPr>
        <w:t xml:space="preserve"> </w:t>
      </w:r>
      <w:proofErr w:type="gramStart"/>
      <w:r w:rsidRPr="00AD154A">
        <w:rPr>
          <w:sz w:val="24"/>
          <w:szCs w:val="24"/>
          <w:lang w:val="en-US"/>
        </w:rPr>
        <w:t>Data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ESS</w:t>
      </w:r>
      <w:r w:rsidRPr="00AD154A">
        <w:rPr>
          <w:sz w:val="24"/>
          <w:szCs w:val="24"/>
        </w:rPr>
        <w:t xml:space="preserve"> 4 28 </w:t>
      </w:r>
      <w:proofErr w:type="spellStart"/>
      <w:r w:rsidRPr="00AD154A">
        <w:rPr>
          <w:sz w:val="24"/>
          <w:szCs w:val="24"/>
          <w:lang w:val="en-US"/>
        </w:rPr>
        <w:t>stran</w:t>
      </w:r>
      <w:proofErr w:type="spellEnd"/>
      <w:r w:rsidRPr="00AD154A">
        <w:rPr>
          <w:sz w:val="24"/>
          <w:szCs w:val="24"/>
        </w:rPr>
        <w:t xml:space="preserve"> на </w:t>
      </w:r>
      <w:proofErr w:type="spellStart"/>
      <w:r w:rsidRPr="00AD154A">
        <w:rPr>
          <w:sz w:val="24"/>
          <w:szCs w:val="24"/>
        </w:rPr>
        <w:t>рус.Изм.баллы</w:t>
      </w:r>
      <w:proofErr w:type="spellEnd"/>
      <w:r w:rsidRPr="00AD154A">
        <w:rPr>
          <w:sz w:val="24"/>
          <w:szCs w:val="24"/>
        </w:rPr>
        <w:t xml:space="preserve"> Контр.11.05.15</w:t>
      </w:r>
      <w:r w:rsidRPr="00AD154A">
        <w:rPr>
          <w:b/>
          <w:sz w:val="24"/>
          <w:szCs w:val="24"/>
        </w:rPr>
        <w:t>.</w:t>
      </w:r>
      <w:proofErr w:type="gramEnd"/>
      <w:r w:rsidRPr="00AD154A">
        <w:rPr>
          <w:b/>
          <w:sz w:val="24"/>
          <w:szCs w:val="24"/>
        </w:rPr>
        <w:t xml:space="preserve"> 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URL</w:t>
      </w:r>
      <w:r w:rsidRPr="00AD154A">
        <w:rPr>
          <w:sz w:val="24"/>
          <w:szCs w:val="24"/>
        </w:rPr>
        <w:t xml:space="preserve">: </w:t>
      </w:r>
      <w:hyperlink r:id="rId15" w:tgtFrame="_blank" w:history="1">
        <w:r w:rsidRPr="00AD154A">
          <w:rPr>
            <w:rStyle w:val="af1"/>
            <w:sz w:val="24"/>
            <w:szCs w:val="24"/>
          </w:rPr>
          <w:t>www.ess-ru.ru</w:t>
        </w:r>
      </w:hyperlink>
      <w:r w:rsidRPr="00AD154A">
        <w:rPr>
          <w:sz w:val="24"/>
          <w:szCs w:val="24"/>
        </w:rPr>
        <w:t>.</w:t>
      </w:r>
    </w:p>
    <w:p w:rsidR="001D3811" w:rsidRPr="00AD154A" w:rsidRDefault="001D3811" w:rsidP="001D3811">
      <w:pPr>
        <w:tabs>
          <w:tab w:val="left" w:pos="360"/>
        </w:tabs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         </w:t>
      </w:r>
      <w:r w:rsidRPr="00AD154A">
        <w:rPr>
          <w:sz w:val="24"/>
          <w:szCs w:val="24"/>
        </w:rPr>
        <w:t xml:space="preserve">Вычисление средних и </w:t>
      </w:r>
      <w:r w:rsidRPr="00AD154A">
        <w:rPr>
          <w:sz w:val="24"/>
          <w:szCs w:val="24"/>
          <w:lang w:val="en-US"/>
        </w:rPr>
        <w:t>z</w:t>
      </w:r>
      <w:r w:rsidRPr="00AD154A">
        <w:rPr>
          <w:sz w:val="24"/>
          <w:szCs w:val="24"/>
        </w:rPr>
        <w:t xml:space="preserve">-значений выполнено с помощью статистического пакета </w:t>
      </w:r>
      <w:r w:rsidRPr="00AD154A">
        <w:rPr>
          <w:sz w:val="24"/>
          <w:szCs w:val="24"/>
          <w:lang w:val="en-US"/>
        </w:rPr>
        <w:t>IBM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Statistics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SPSS</w:t>
      </w:r>
      <w:r w:rsidRPr="00AD154A">
        <w:rPr>
          <w:sz w:val="24"/>
          <w:szCs w:val="24"/>
        </w:rPr>
        <w:t xml:space="preserve"> версия 21.0</w:t>
      </w:r>
    </w:p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На рис. 1. видно, что у населения Германии и Франции  позитивные оценки вли</w:t>
      </w:r>
      <w:r w:rsidRPr="00AD154A">
        <w:rPr>
          <w:sz w:val="24"/>
          <w:szCs w:val="24"/>
          <w:lang w:bidi="he-IL"/>
        </w:rPr>
        <w:t>я</w:t>
      </w:r>
      <w:r w:rsidRPr="00AD154A">
        <w:rPr>
          <w:sz w:val="24"/>
          <w:szCs w:val="24"/>
          <w:lang w:bidi="he-IL"/>
        </w:rPr>
        <w:lastRenderedPageBreak/>
        <w:t>ния иммигрантов на экономику, культуру и жизнь в стране выше средних по Европе, а у населения России – ниже, чем  в среднем по Европе.</w:t>
      </w:r>
    </w:p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Общее представление о специфике оценок влиянии иммигрантов на экономику, культуру и жизнь  в трех странах на фоне всех остальных стран можно получить на основе данных рис. 2, 3 и 4.</w:t>
      </w:r>
    </w:p>
    <w:p w:rsidR="001D3811" w:rsidRPr="00AD154A" w:rsidRDefault="001D3811" w:rsidP="001D3811">
      <w:pPr>
        <w:jc w:val="center"/>
        <w:rPr>
          <w:b/>
          <w:sz w:val="24"/>
          <w:szCs w:val="24"/>
        </w:rPr>
      </w:pPr>
      <w:r w:rsidRPr="00AD154A">
        <w:rPr>
          <w:b/>
          <w:sz w:val="24"/>
          <w:szCs w:val="24"/>
        </w:rPr>
        <w:t>Рис. 2. Специфика оценок влияния иммигрантов на экономику в европейских стр</w:t>
      </w:r>
      <w:r w:rsidRPr="00AD154A">
        <w:rPr>
          <w:b/>
          <w:sz w:val="24"/>
          <w:szCs w:val="24"/>
        </w:rPr>
        <w:t>а</w:t>
      </w:r>
      <w:r w:rsidRPr="00AD154A">
        <w:rPr>
          <w:b/>
          <w:sz w:val="24"/>
          <w:szCs w:val="24"/>
        </w:rPr>
        <w:t xml:space="preserve">нах* </w:t>
      </w:r>
    </w:p>
    <w:p w:rsidR="001D3811" w:rsidRPr="00AD154A" w:rsidRDefault="00E83675" w:rsidP="001D3811">
      <w:pPr>
        <w:jc w:val="both"/>
        <w:rPr>
          <w:sz w:val="24"/>
          <w:szCs w:val="24"/>
          <w:lang w:bidi="he-IL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1790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11" w:rsidRPr="00AD154A" w:rsidRDefault="001D3811" w:rsidP="001D3811">
      <w:pPr>
        <w:jc w:val="center"/>
        <w:rPr>
          <w:b/>
          <w:sz w:val="24"/>
          <w:szCs w:val="24"/>
        </w:rPr>
      </w:pPr>
      <w:r w:rsidRPr="00AD154A">
        <w:rPr>
          <w:b/>
          <w:sz w:val="24"/>
          <w:szCs w:val="24"/>
        </w:rPr>
        <w:t>Рис. 3. Специфика оценок влияния иммигрантов на культуру в европейских стр</w:t>
      </w:r>
      <w:r w:rsidRPr="00AD154A">
        <w:rPr>
          <w:b/>
          <w:sz w:val="24"/>
          <w:szCs w:val="24"/>
        </w:rPr>
        <w:t>а</w:t>
      </w:r>
      <w:r w:rsidRPr="00AD154A">
        <w:rPr>
          <w:b/>
          <w:sz w:val="24"/>
          <w:szCs w:val="24"/>
        </w:rPr>
        <w:t xml:space="preserve">нах* </w:t>
      </w:r>
    </w:p>
    <w:p w:rsidR="001D3811" w:rsidRPr="00AD154A" w:rsidRDefault="00E83675" w:rsidP="001D381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009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11" w:rsidRPr="00AD154A" w:rsidRDefault="001D3811" w:rsidP="001D3811">
      <w:pPr>
        <w:jc w:val="center"/>
        <w:rPr>
          <w:b/>
          <w:sz w:val="24"/>
          <w:szCs w:val="24"/>
        </w:rPr>
      </w:pPr>
      <w:r w:rsidRPr="00AD154A">
        <w:rPr>
          <w:b/>
          <w:sz w:val="24"/>
          <w:szCs w:val="24"/>
        </w:rPr>
        <w:t xml:space="preserve">Рис. 4. Специфика оценок влияния иммигрантов на жизнь в европейских странах* </w:t>
      </w:r>
    </w:p>
    <w:p w:rsidR="001D3811" w:rsidRPr="00AD154A" w:rsidRDefault="00E83675" w:rsidP="001D381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009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 xml:space="preserve">Источник данных: Европейское социальное исследование. 4-я волна (2008). База средних </w:t>
      </w:r>
      <w:proofErr w:type="spellStart"/>
      <w:r w:rsidRPr="00AD154A">
        <w:rPr>
          <w:sz w:val="24"/>
          <w:szCs w:val="24"/>
          <w:lang w:bidi="he-IL"/>
        </w:rPr>
        <w:t>занчений</w:t>
      </w:r>
      <w:proofErr w:type="spellEnd"/>
      <w:r w:rsidRPr="00AD154A">
        <w:rPr>
          <w:sz w:val="24"/>
          <w:szCs w:val="24"/>
          <w:lang w:bidi="he-IL"/>
        </w:rPr>
        <w:t xml:space="preserve"> переменных по странам, построенная на основе базы:</w:t>
      </w:r>
      <w:r w:rsidRPr="00AD154A">
        <w:rPr>
          <w:sz w:val="24"/>
          <w:szCs w:val="24"/>
        </w:rPr>
        <w:t xml:space="preserve"> </w:t>
      </w:r>
      <w:proofErr w:type="gramStart"/>
      <w:r w:rsidRPr="00AD154A">
        <w:rPr>
          <w:sz w:val="24"/>
          <w:szCs w:val="24"/>
          <w:lang w:val="en-US"/>
        </w:rPr>
        <w:t>Data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ESS</w:t>
      </w:r>
      <w:r w:rsidRPr="00AD154A">
        <w:rPr>
          <w:sz w:val="24"/>
          <w:szCs w:val="24"/>
        </w:rPr>
        <w:t xml:space="preserve"> 4 28 </w:t>
      </w:r>
      <w:proofErr w:type="spellStart"/>
      <w:r w:rsidRPr="00AD154A">
        <w:rPr>
          <w:sz w:val="24"/>
          <w:szCs w:val="24"/>
          <w:lang w:val="en-US"/>
        </w:rPr>
        <w:t>stran</w:t>
      </w:r>
      <w:proofErr w:type="spellEnd"/>
      <w:r w:rsidRPr="00AD154A">
        <w:rPr>
          <w:sz w:val="24"/>
          <w:szCs w:val="24"/>
        </w:rPr>
        <w:t xml:space="preserve"> на </w:t>
      </w:r>
      <w:proofErr w:type="spellStart"/>
      <w:r w:rsidRPr="00AD154A">
        <w:rPr>
          <w:sz w:val="24"/>
          <w:szCs w:val="24"/>
        </w:rPr>
        <w:t>рус.Изм.баллы</w:t>
      </w:r>
      <w:proofErr w:type="spellEnd"/>
      <w:r w:rsidRPr="00AD154A">
        <w:rPr>
          <w:sz w:val="24"/>
          <w:szCs w:val="24"/>
        </w:rPr>
        <w:t xml:space="preserve"> Контр.11.05.15</w:t>
      </w:r>
      <w:r w:rsidRPr="00AD154A">
        <w:rPr>
          <w:b/>
          <w:sz w:val="24"/>
          <w:szCs w:val="24"/>
        </w:rPr>
        <w:t>.</w:t>
      </w:r>
      <w:proofErr w:type="gramEnd"/>
      <w:r w:rsidRPr="00AD154A">
        <w:rPr>
          <w:b/>
          <w:sz w:val="24"/>
          <w:szCs w:val="24"/>
        </w:rPr>
        <w:t xml:space="preserve"> 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URL</w:t>
      </w:r>
      <w:r w:rsidRPr="00AD154A">
        <w:rPr>
          <w:sz w:val="24"/>
          <w:szCs w:val="24"/>
        </w:rPr>
        <w:t xml:space="preserve">: </w:t>
      </w:r>
      <w:hyperlink r:id="rId19" w:tgtFrame="_blank" w:history="1">
        <w:r w:rsidRPr="00AD154A">
          <w:rPr>
            <w:rStyle w:val="af1"/>
            <w:sz w:val="24"/>
            <w:szCs w:val="24"/>
          </w:rPr>
          <w:t>www.ess-ru.ru</w:t>
        </w:r>
      </w:hyperlink>
      <w:r w:rsidRPr="00AD154A">
        <w:rPr>
          <w:sz w:val="24"/>
          <w:szCs w:val="24"/>
        </w:rPr>
        <w:t>.</w:t>
      </w:r>
    </w:p>
    <w:p w:rsidR="001D3811" w:rsidRPr="00AD154A" w:rsidRDefault="001D3811" w:rsidP="001D3811">
      <w:pPr>
        <w:jc w:val="both"/>
        <w:rPr>
          <w:b/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На рис. 2-4 видно, что Россия располагается среди стран с наиболее негативными оценками влияния иммигрантов на экономику, культуру и жизнь. Германия располагается среди стран с наиболее позитивными оценками этого влияния. А Франция занимает пр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>межуточное положение между Германией и Россией</w:t>
      </w:r>
      <w:r w:rsidRPr="00AD154A">
        <w:rPr>
          <w:b/>
          <w:sz w:val="24"/>
          <w:szCs w:val="24"/>
          <w:lang w:bidi="he-IL"/>
        </w:rPr>
        <w:t xml:space="preserve">. </w:t>
      </w:r>
      <w:r w:rsidRPr="00AD154A">
        <w:rPr>
          <w:sz w:val="24"/>
          <w:szCs w:val="24"/>
          <w:lang w:bidi="he-IL"/>
        </w:rPr>
        <w:t>Наиболее позитивные оценки н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>блюдаются в скандинавских странах, наиболее негативные оценки – В Гр</w:t>
      </w:r>
      <w:r w:rsidRPr="00AD154A">
        <w:rPr>
          <w:sz w:val="24"/>
          <w:szCs w:val="24"/>
          <w:lang w:bidi="he-IL"/>
        </w:rPr>
        <w:t>е</w:t>
      </w:r>
      <w:r w:rsidRPr="00AD154A">
        <w:rPr>
          <w:sz w:val="24"/>
          <w:szCs w:val="24"/>
          <w:lang w:bidi="he-IL"/>
        </w:rPr>
        <w:t>ции.</w:t>
      </w: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>Выводы по разделу.</w:t>
      </w:r>
    </w:p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lastRenderedPageBreak/>
        <w:tab/>
        <w:t>Анализа данных, представленных на диаграммах, позволяет утверждать, что в Ро</w:t>
      </w:r>
      <w:r w:rsidRPr="00AD154A">
        <w:rPr>
          <w:sz w:val="24"/>
          <w:szCs w:val="24"/>
          <w:lang w:bidi="he-IL"/>
        </w:rPr>
        <w:t>с</w:t>
      </w:r>
      <w:r w:rsidRPr="00AD154A">
        <w:rPr>
          <w:sz w:val="24"/>
          <w:szCs w:val="24"/>
          <w:lang w:bidi="he-IL"/>
        </w:rPr>
        <w:t xml:space="preserve">сии, как и в большинстве </w:t>
      </w:r>
      <w:proofErr w:type="spellStart"/>
      <w:r w:rsidRPr="00AD154A">
        <w:rPr>
          <w:sz w:val="24"/>
          <w:szCs w:val="24"/>
          <w:lang w:bidi="he-IL"/>
        </w:rPr>
        <w:t>посткоммунистических</w:t>
      </w:r>
      <w:proofErr w:type="spellEnd"/>
      <w:r w:rsidRPr="00AD154A">
        <w:rPr>
          <w:sz w:val="24"/>
          <w:szCs w:val="24"/>
          <w:lang w:bidi="he-IL"/>
        </w:rPr>
        <w:t xml:space="preserve"> стран (за исключением Польши и Болг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>рии) наблюдается наименее благоприятное отношение к иммигрантам другой национал</w:t>
      </w:r>
      <w:r w:rsidRPr="00AD154A">
        <w:rPr>
          <w:sz w:val="24"/>
          <w:szCs w:val="24"/>
          <w:lang w:bidi="he-IL"/>
        </w:rPr>
        <w:t>ь</w:t>
      </w:r>
      <w:r w:rsidRPr="00AD154A">
        <w:rPr>
          <w:sz w:val="24"/>
          <w:szCs w:val="24"/>
          <w:lang w:bidi="he-IL"/>
        </w:rPr>
        <w:t xml:space="preserve">ности. </w:t>
      </w: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>Раздел 4. Кластерный анализ</w:t>
      </w:r>
    </w:p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ab/>
        <w:t>Кластерный анализ основан на подсчете частот совместного упоминания переме</w:t>
      </w:r>
      <w:r w:rsidRPr="00AD154A">
        <w:rPr>
          <w:sz w:val="24"/>
          <w:szCs w:val="24"/>
          <w:lang w:bidi="he-IL"/>
        </w:rPr>
        <w:t>н</w:t>
      </w:r>
      <w:r w:rsidRPr="00AD154A">
        <w:rPr>
          <w:sz w:val="24"/>
          <w:szCs w:val="24"/>
          <w:lang w:bidi="he-IL"/>
        </w:rPr>
        <w:t>ных в ответах ре</w:t>
      </w:r>
      <w:r w:rsidRPr="00AD154A">
        <w:rPr>
          <w:sz w:val="24"/>
          <w:szCs w:val="24"/>
          <w:lang w:bidi="he-IL"/>
        </w:rPr>
        <w:t>с</w:t>
      </w:r>
      <w:r w:rsidRPr="00AD154A">
        <w:rPr>
          <w:sz w:val="24"/>
          <w:szCs w:val="24"/>
          <w:lang w:bidi="he-IL"/>
        </w:rPr>
        <w:t>пондентов. Чем чаще совместно упоминаются переменные, тем ближе они располагаются на графике, и н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>оборот (</w:t>
      </w:r>
      <w:proofErr w:type="gramStart"/>
      <w:r w:rsidRPr="00AD154A">
        <w:rPr>
          <w:sz w:val="24"/>
          <w:szCs w:val="24"/>
          <w:lang w:bidi="he-IL"/>
        </w:rPr>
        <w:t>см</w:t>
      </w:r>
      <w:proofErr w:type="gramEnd"/>
      <w:r w:rsidRPr="00AD154A">
        <w:rPr>
          <w:sz w:val="24"/>
          <w:szCs w:val="24"/>
          <w:lang w:bidi="he-IL"/>
        </w:rPr>
        <w:t xml:space="preserve">.: рис. 6) </w:t>
      </w: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>Рис. 5. График кластеризации переменных*</w:t>
      </w:r>
    </w:p>
    <w:p w:rsidR="001D3811" w:rsidRPr="00AD154A" w:rsidRDefault="001D3811" w:rsidP="001D3811">
      <w:pPr>
        <w:jc w:val="center"/>
        <w:rPr>
          <w:sz w:val="24"/>
          <w:szCs w:val="24"/>
        </w:rPr>
      </w:pPr>
      <w:r w:rsidRPr="00AD154A">
        <w:rPr>
          <w:sz w:val="24"/>
          <w:szCs w:val="24"/>
        </w:rPr>
        <w:object w:dxaOrig="7649" w:dyaOrig="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189.75pt" o:ole="">
            <v:imagedata r:id="rId20" o:title=""/>
          </v:shape>
          <o:OLEObject Type="Embed" ProgID="STATISTICA.Graph" ShapeID="_x0000_i1025" DrawAspect="Content" ObjectID="_1525711132" r:id="rId21">
            <o:FieldCodes>\s</o:FieldCodes>
          </o:OLEObject>
        </w:object>
      </w:r>
    </w:p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>* Кластеризация переменных (выделение кластеров или групп переменных) прекращается там, где линия ст</w:t>
      </w:r>
      <w:r w:rsidRPr="00AD154A">
        <w:rPr>
          <w:sz w:val="24"/>
          <w:szCs w:val="24"/>
          <w:lang w:bidi="he-IL"/>
        </w:rPr>
        <w:t>а</w:t>
      </w:r>
      <w:r w:rsidRPr="00AD154A">
        <w:rPr>
          <w:sz w:val="24"/>
          <w:szCs w:val="24"/>
          <w:lang w:bidi="he-IL"/>
        </w:rPr>
        <w:t xml:space="preserve">новится прямой. В этом месте нужно делать «обрезку» </w:t>
      </w:r>
      <w:proofErr w:type="spellStart"/>
      <w:r w:rsidRPr="00AD154A">
        <w:rPr>
          <w:sz w:val="24"/>
          <w:szCs w:val="24"/>
          <w:lang w:bidi="he-IL"/>
        </w:rPr>
        <w:t>дендрограммы</w:t>
      </w:r>
      <w:proofErr w:type="spellEnd"/>
      <w:r w:rsidRPr="00AD154A">
        <w:rPr>
          <w:sz w:val="24"/>
          <w:szCs w:val="24"/>
          <w:lang w:bidi="he-IL"/>
        </w:rPr>
        <w:t>. В данном случае – на уровне 1,55. Это позволяет выд</w:t>
      </w:r>
      <w:r w:rsidRPr="00AD154A">
        <w:rPr>
          <w:sz w:val="24"/>
          <w:szCs w:val="24"/>
          <w:lang w:bidi="he-IL"/>
        </w:rPr>
        <w:t>е</w:t>
      </w:r>
      <w:r w:rsidRPr="00AD154A">
        <w:rPr>
          <w:sz w:val="24"/>
          <w:szCs w:val="24"/>
          <w:lang w:bidi="he-IL"/>
        </w:rPr>
        <w:t>лить два кластера на рис. 6.</w:t>
      </w:r>
    </w:p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>Рис. 6. Конфигурация факторов и показателей отношения к иммигрантам переме</w:t>
      </w:r>
      <w:r w:rsidRPr="00AD154A">
        <w:rPr>
          <w:b/>
          <w:sz w:val="24"/>
          <w:szCs w:val="24"/>
          <w:lang w:bidi="he-IL"/>
        </w:rPr>
        <w:t>н</w:t>
      </w:r>
      <w:r w:rsidRPr="00AD154A">
        <w:rPr>
          <w:b/>
          <w:sz w:val="24"/>
          <w:szCs w:val="24"/>
          <w:lang w:bidi="he-IL"/>
        </w:rPr>
        <w:t>ных*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D3811" w:rsidRPr="00AD154A" w:rsidTr="00095FDE">
        <w:trPr>
          <w:trHeight w:val="4589"/>
        </w:trPr>
        <w:tc>
          <w:tcPr>
            <w:tcW w:w="4785" w:type="dxa"/>
          </w:tcPr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</w:rPr>
              <w:object w:dxaOrig="4504" w:dyaOrig="4612">
                <v:shape id="_x0000_i1026" type="#_x0000_t75" style="width:225pt;height:230.25pt" o:ole="">
                  <v:imagedata r:id="rId22" o:title=""/>
                </v:shape>
                <o:OLEObject Type="Embed" ProgID="STATISTICA.Graph" ShapeID="_x0000_i1026" DrawAspect="Content" ObjectID="_1525711133" r:id="rId23">
                  <o:FieldCodes>\s</o:FieldCodes>
                </o:OLEObject>
              </w:object>
            </w:r>
          </w:p>
        </w:tc>
        <w:tc>
          <w:tcPr>
            <w:tcW w:w="4785" w:type="dxa"/>
          </w:tcPr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Верхний кластер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V</w:t>
            </w:r>
            <w:r w:rsidRPr="00AD154A">
              <w:rPr>
                <w:sz w:val="24"/>
                <w:szCs w:val="24"/>
                <w:lang w:bidi="he-IL"/>
              </w:rPr>
              <w:t xml:space="preserve">1.1 – </w:t>
            </w:r>
            <w:r w:rsidRPr="00AD154A">
              <w:rPr>
                <w:sz w:val="24"/>
                <w:szCs w:val="24"/>
              </w:rPr>
              <w:t>Мужчины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C</w:t>
            </w:r>
            <w:r w:rsidRPr="00AD154A">
              <w:rPr>
                <w:sz w:val="24"/>
                <w:szCs w:val="24"/>
                <w:lang w:bidi="he-IL"/>
              </w:rPr>
              <w:t>17.2 –</w:t>
            </w:r>
            <w:r w:rsidRPr="00AD154A">
              <w:rPr>
                <w:sz w:val="24"/>
                <w:szCs w:val="24"/>
              </w:rPr>
              <w:t xml:space="preserve"> Неверующие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>3</w:t>
            </w:r>
            <w:r w:rsidRPr="00AD154A">
              <w:rPr>
                <w:sz w:val="24"/>
                <w:szCs w:val="24"/>
                <w:lang w:val="en-US" w:bidi="he-IL"/>
              </w:rPr>
              <w:t>R</w:t>
            </w:r>
            <w:r w:rsidRPr="00AD154A">
              <w:rPr>
                <w:sz w:val="24"/>
                <w:szCs w:val="24"/>
                <w:lang w:bidi="he-IL"/>
              </w:rPr>
              <w:t>.1 –</w:t>
            </w:r>
            <w:r w:rsidRPr="00AD154A">
              <w:rPr>
                <w:sz w:val="24"/>
                <w:szCs w:val="24"/>
              </w:rPr>
              <w:t xml:space="preserve"> Левые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V</w:t>
            </w:r>
            <w:r w:rsidRPr="00AD154A">
              <w:rPr>
                <w:sz w:val="24"/>
                <w:szCs w:val="24"/>
                <w:lang w:bidi="he-IL"/>
              </w:rPr>
              <w:t>2.2 –</w:t>
            </w:r>
            <w:r w:rsidRPr="00AD154A">
              <w:rPr>
                <w:sz w:val="24"/>
                <w:szCs w:val="24"/>
              </w:rPr>
              <w:t xml:space="preserve"> Среднее поколение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V</w:t>
            </w:r>
            <w:r w:rsidRPr="00AD154A">
              <w:rPr>
                <w:sz w:val="24"/>
                <w:szCs w:val="24"/>
                <w:lang w:bidi="he-IL"/>
              </w:rPr>
              <w:t>2.1 –</w:t>
            </w:r>
            <w:r w:rsidRPr="00AD154A">
              <w:rPr>
                <w:sz w:val="24"/>
                <w:szCs w:val="24"/>
              </w:rPr>
              <w:t xml:space="preserve"> Младшее поколение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V</w:t>
            </w:r>
            <w:r w:rsidRPr="00AD154A">
              <w:rPr>
                <w:sz w:val="24"/>
                <w:szCs w:val="24"/>
                <w:lang w:bidi="he-IL"/>
              </w:rPr>
              <w:t>3</w:t>
            </w:r>
            <w:r w:rsidRPr="00AD154A">
              <w:rPr>
                <w:sz w:val="24"/>
                <w:szCs w:val="24"/>
                <w:lang w:val="en-US" w:bidi="he-IL"/>
              </w:rPr>
              <w:t>R</w:t>
            </w:r>
            <w:r w:rsidRPr="00AD154A">
              <w:rPr>
                <w:sz w:val="24"/>
                <w:szCs w:val="24"/>
                <w:lang w:bidi="he-IL"/>
              </w:rPr>
              <w:t>.3 –</w:t>
            </w:r>
            <w:r w:rsidRPr="00AD154A">
              <w:rPr>
                <w:sz w:val="24"/>
                <w:szCs w:val="24"/>
              </w:rPr>
              <w:t xml:space="preserve"> Доверие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>3</w:t>
            </w:r>
            <w:r w:rsidRPr="00AD154A">
              <w:rPr>
                <w:sz w:val="24"/>
                <w:szCs w:val="24"/>
                <w:lang w:val="en-US" w:bidi="he-IL"/>
              </w:rPr>
              <w:t>R</w:t>
            </w:r>
            <w:r w:rsidRPr="00AD154A">
              <w:rPr>
                <w:sz w:val="24"/>
                <w:szCs w:val="24"/>
                <w:lang w:bidi="he-IL"/>
              </w:rPr>
              <w:t>.3 –</w:t>
            </w:r>
            <w:r w:rsidRPr="00AD154A">
              <w:rPr>
                <w:sz w:val="24"/>
                <w:szCs w:val="24"/>
              </w:rPr>
              <w:t xml:space="preserve"> Правые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 xml:space="preserve">36.1 - </w:t>
            </w:r>
            <w:r w:rsidRPr="00AD154A">
              <w:rPr>
                <w:sz w:val="24"/>
                <w:szCs w:val="24"/>
              </w:rPr>
              <w:t>Положительное отношение к имм</w:t>
            </w:r>
            <w:r w:rsidRPr="00AD154A">
              <w:rPr>
                <w:sz w:val="24"/>
                <w:szCs w:val="24"/>
              </w:rPr>
              <w:t>и</w:t>
            </w:r>
            <w:r w:rsidRPr="00AD154A">
              <w:rPr>
                <w:sz w:val="24"/>
                <w:szCs w:val="24"/>
              </w:rPr>
              <w:t>грантам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 xml:space="preserve">38.10 - </w:t>
            </w:r>
            <w:r w:rsidRPr="00AD154A">
              <w:rPr>
                <w:sz w:val="24"/>
                <w:szCs w:val="24"/>
              </w:rPr>
              <w:t>Хорошее влияние иммигра</w:t>
            </w:r>
            <w:r w:rsidRPr="00AD154A">
              <w:rPr>
                <w:sz w:val="24"/>
                <w:szCs w:val="24"/>
              </w:rPr>
              <w:t>н</w:t>
            </w:r>
            <w:r w:rsidRPr="00AD154A">
              <w:rPr>
                <w:sz w:val="24"/>
                <w:szCs w:val="24"/>
              </w:rPr>
              <w:t>тов на экономику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>39.10 –</w:t>
            </w:r>
            <w:r w:rsidRPr="00AD154A">
              <w:rPr>
                <w:sz w:val="24"/>
                <w:szCs w:val="24"/>
              </w:rPr>
              <w:t xml:space="preserve"> Иммигранты обогащают культуру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>40.10 –</w:t>
            </w:r>
            <w:r w:rsidRPr="00AD154A">
              <w:rPr>
                <w:sz w:val="24"/>
                <w:szCs w:val="24"/>
              </w:rPr>
              <w:t xml:space="preserve"> С притоком иммигрантов жизнь ст</w:t>
            </w:r>
            <w:r w:rsidRPr="00AD154A">
              <w:rPr>
                <w:sz w:val="24"/>
                <w:szCs w:val="24"/>
              </w:rPr>
              <w:t>а</w:t>
            </w:r>
            <w:r w:rsidRPr="00AD154A">
              <w:rPr>
                <w:sz w:val="24"/>
                <w:szCs w:val="24"/>
              </w:rPr>
              <w:t>новится лучше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bidi="he-IL"/>
              </w:rPr>
              <w:t>Нижний кластер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V</w:t>
            </w:r>
            <w:r w:rsidRPr="00AD154A">
              <w:rPr>
                <w:sz w:val="24"/>
                <w:szCs w:val="24"/>
                <w:lang w:bidi="he-IL"/>
              </w:rPr>
              <w:t>1.2 –</w:t>
            </w:r>
            <w:r w:rsidRPr="00AD154A">
              <w:rPr>
                <w:sz w:val="24"/>
                <w:szCs w:val="24"/>
              </w:rPr>
              <w:t xml:space="preserve"> Женщины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V</w:t>
            </w:r>
            <w:r w:rsidRPr="00AD154A">
              <w:rPr>
                <w:sz w:val="24"/>
                <w:szCs w:val="24"/>
                <w:lang w:bidi="he-IL"/>
              </w:rPr>
              <w:t>2.3 –</w:t>
            </w:r>
            <w:r w:rsidRPr="00AD154A">
              <w:rPr>
                <w:sz w:val="24"/>
                <w:szCs w:val="24"/>
              </w:rPr>
              <w:t xml:space="preserve"> Старшее поколение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C</w:t>
            </w:r>
            <w:r w:rsidRPr="00AD154A">
              <w:rPr>
                <w:sz w:val="24"/>
                <w:szCs w:val="24"/>
                <w:lang w:bidi="he-IL"/>
              </w:rPr>
              <w:t>17.1 –</w:t>
            </w:r>
            <w:r w:rsidRPr="00AD154A">
              <w:rPr>
                <w:sz w:val="24"/>
                <w:szCs w:val="24"/>
              </w:rPr>
              <w:t xml:space="preserve"> Верующие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  <w:lang w:val="en-US" w:bidi="he-IL"/>
              </w:rPr>
              <w:t>V</w:t>
            </w:r>
            <w:r w:rsidRPr="00AD154A">
              <w:rPr>
                <w:sz w:val="24"/>
                <w:szCs w:val="24"/>
                <w:lang w:bidi="he-IL"/>
              </w:rPr>
              <w:t>3</w:t>
            </w:r>
            <w:r w:rsidRPr="00AD154A">
              <w:rPr>
                <w:sz w:val="24"/>
                <w:szCs w:val="24"/>
                <w:lang w:val="en-US" w:bidi="he-IL"/>
              </w:rPr>
              <w:t>R</w:t>
            </w:r>
            <w:r w:rsidRPr="00AD154A">
              <w:rPr>
                <w:sz w:val="24"/>
                <w:szCs w:val="24"/>
                <w:lang w:bidi="he-IL"/>
              </w:rPr>
              <w:t>.1 –</w:t>
            </w:r>
            <w:r w:rsidRPr="00AD154A">
              <w:rPr>
                <w:sz w:val="24"/>
                <w:szCs w:val="24"/>
              </w:rPr>
              <w:t xml:space="preserve"> Осторожность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/>
              </w:rPr>
              <w:t>B</w:t>
            </w:r>
            <w:r w:rsidRPr="00AD154A">
              <w:rPr>
                <w:sz w:val="24"/>
                <w:szCs w:val="24"/>
              </w:rPr>
              <w:t>36.4 - Отрицательное отношение к имм</w:t>
            </w:r>
            <w:r w:rsidRPr="00AD154A">
              <w:rPr>
                <w:sz w:val="24"/>
                <w:szCs w:val="24"/>
              </w:rPr>
              <w:t>и</w:t>
            </w:r>
            <w:r w:rsidRPr="00AD154A">
              <w:rPr>
                <w:sz w:val="24"/>
                <w:szCs w:val="24"/>
              </w:rPr>
              <w:lastRenderedPageBreak/>
              <w:t>грантам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>38</w:t>
            </w:r>
            <w:r w:rsidRPr="00AD154A">
              <w:rPr>
                <w:sz w:val="24"/>
                <w:szCs w:val="24"/>
                <w:lang w:val="en-US" w:bidi="he-IL"/>
              </w:rPr>
              <w:t>R</w:t>
            </w:r>
            <w:r w:rsidRPr="00AD154A">
              <w:rPr>
                <w:sz w:val="24"/>
                <w:szCs w:val="24"/>
                <w:lang w:bidi="he-IL"/>
              </w:rPr>
              <w:t xml:space="preserve">.0 - </w:t>
            </w:r>
            <w:r w:rsidRPr="00AD154A">
              <w:rPr>
                <w:sz w:val="24"/>
                <w:szCs w:val="24"/>
              </w:rPr>
              <w:t>Плохое влияние иммигрантов на эк</w:t>
            </w:r>
            <w:r w:rsidRPr="00AD154A">
              <w:rPr>
                <w:sz w:val="24"/>
                <w:szCs w:val="24"/>
              </w:rPr>
              <w:t>о</w:t>
            </w:r>
            <w:r w:rsidRPr="00AD154A">
              <w:rPr>
                <w:sz w:val="24"/>
                <w:szCs w:val="24"/>
              </w:rPr>
              <w:t>номику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 xml:space="preserve">39.0 - </w:t>
            </w:r>
            <w:r w:rsidRPr="00AD154A">
              <w:rPr>
                <w:sz w:val="24"/>
                <w:szCs w:val="24"/>
              </w:rPr>
              <w:t>Иммигранты разрушают культуру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  <w:r w:rsidRPr="00AD154A">
              <w:rPr>
                <w:sz w:val="24"/>
                <w:szCs w:val="24"/>
                <w:lang w:val="en-US" w:bidi="he-IL"/>
              </w:rPr>
              <w:t>B</w:t>
            </w:r>
            <w:r w:rsidRPr="00AD154A">
              <w:rPr>
                <w:sz w:val="24"/>
                <w:szCs w:val="24"/>
                <w:lang w:bidi="he-IL"/>
              </w:rPr>
              <w:t xml:space="preserve">40.0 - </w:t>
            </w:r>
            <w:r w:rsidRPr="00AD154A">
              <w:rPr>
                <w:sz w:val="24"/>
                <w:szCs w:val="24"/>
              </w:rPr>
              <w:t>С притоком иммигрантов жизнь становится хуже</w:t>
            </w: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</w:p>
          <w:p w:rsidR="001D3811" w:rsidRPr="00AD154A" w:rsidRDefault="001D3811" w:rsidP="00095FDE">
            <w:pPr>
              <w:jc w:val="both"/>
              <w:rPr>
                <w:sz w:val="24"/>
                <w:szCs w:val="24"/>
                <w:lang w:bidi="he-IL"/>
              </w:rPr>
            </w:pPr>
          </w:p>
        </w:tc>
      </w:tr>
    </w:tbl>
    <w:p w:rsidR="001D3811" w:rsidRPr="00AD154A" w:rsidRDefault="001D3811" w:rsidP="001D3811">
      <w:pPr>
        <w:ind w:firstLine="708"/>
        <w:rPr>
          <w:sz w:val="24"/>
          <w:szCs w:val="24"/>
        </w:rPr>
      </w:pPr>
      <w:r w:rsidRPr="00AD154A">
        <w:rPr>
          <w:sz w:val="24"/>
          <w:szCs w:val="24"/>
          <w:lang w:bidi="he-IL"/>
        </w:rPr>
        <w:lastRenderedPageBreak/>
        <w:t>Источник данных: Европейское социальное исследование. 4-я волна (2008). База:</w:t>
      </w:r>
      <w:r w:rsidRPr="00AD154A">
        <w:rPr>
          <w:sz w:val="24"/>
          <w:szCs w:val="24"/>
        </w:rPr>
        <w:t xml:space="preserve"> </w:t>
      </w:r>
      <w:proofErr w:type="gramStart"/>
      <w:r w:rsidRPr="00AD154A">
        <w:rPr>
          <w:sz w:val="24"/>
          <w:szCs w:val="24"/>
          <w:lang w:val="en-US"/>
        </w:rPr>
        <w:t>Data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ESS</w:t>
      </w:r>
      <w:r w:rsidRPr="00AD154A">
        <w:rPr>
          <w:sz w:val="24"/>
          <w:szCs w:val="24"/>
        </w:rPr>
        <w:t xml:space="preserve"> 4 28 </w:t>
      </w:r>
      <w:proofErr w:type="spellStart"/>
      <w:r w:rsidRPr="00AD154A">
        <w:rPr>
          <w:sz w:val="24"/>
          <w:szCs w:val="24"/>
          <w:lang w:val="en-US"/>
        </w:rPr>
        <w:t>stran</w:t>
      </w:r>
      <w:proofErr w:type="spellEnd"/>
      <w:r w:rsidRPr="00AD154A">
        <w:rPr>
          <w:sz w:val="24"/>
          <w:szCs w:val="24"/>
        </w:rPr>
        <w:t xml:space="preserve"> на </w:t>
      </w:r>
      <w:proofErr w:type="spellStart"/>
      <w:r w:rsidRPr="00AD154A">
        <w:rPr>
          <w:sz w:val="24"/>
          <w:szCs w:val="24"/>
        </w:rPr>
        <w:t>рус.Изм.баллы</w:t>
      </w:r>
      <w:proofErr w:type="spellEnd"/>
      <w:r w:rsidRPr="00AD154A">
        <w:rPr>
          <w:sz w:val="24"/>
          <w:szCs w:val="24"/>
        </w:rPr>
        <w:t xml:space="preserve"> Контр.11.05.15</w:t>
      </w:r>
      <w:r w:rsidRPr="00AD154A">
        <w:rPr>
          <w:b/>
          <w:sz w:val="24"/>
          <w:szCs w:val="24"/>
        </w:rPr>
        <w:t>.</w:t>
      </w:r>
      <w:proofErr w:type="gramEnd"/>
      <w:r w:rsidRPr="00AD154A">
        <w:rPr>
          <w:b/>
          <w:sz w:val="24"/>
          <w:szCs w:val="24"/>
        </w:rPr>
        <w:t xml:space="preserve"> </w:t>
      </w:r>
      <w:r w:rsidRPr="00AD154A">
        <w:rPr>
          <w:sz w:val="24"/>
          <w:szCs w:val="24"/>
        </w:rPr>
        <w:t xml:space="preserve"> </w:t>
      </w:r>
      <w:r w:rsidRPr="00AD154A">
        <w:rPr>
          <w:sz w:val="24"/>
          <w:szCs w:val="24"/>
          <w:lang w:val="en-US"/>
        </w:rPr>
        <w:t>URL</w:t>
      </w:r>
      <w:r w:rsidRPr="00AD154A">
        <w:rPr>
          <w:sz w:val="24"/>
          <w:szCs w:val="24"/>
        </w:rPr>
        <w:t xml:space="preserve">: </w:t>
      </w:r>
      <w:hyperlink r:id="rId24" w:tgtFrame="_blank" w:history="1">
        <w:r w:rsidRPr="00AD154A">
          <w:rPr>
            <w:rStyle w:val="af1"/>
            <w:sz w:val="24"/>
            <w:szCs w:val="24"/>
          </w:rPr>
          <w:t>www.ess-ru.ru</w:t>
        </w:r>
      </w:hyperlink>
      <w:r w:rsidRPr="00AD154A">
        <w:rPr>
          <w:sz w:val="24"/>
          <w:szCs w:val="24"/>
        </w:rPr>
        <w:t>.</w:t>
      </w:r>
    </w:p>
    <w:p w:rsidR="001D3811" w:rsidRPr="00AD154A" w:rsidRDefault="001D3811" w:rsidP="001D3811">
      <w:pPr>
        <w:ind w:firstLine="708"/>
        <w:rPr>
          <w:sz w:val="24"/>
          <w:szCs w:val="24"/>
          <w:lang w:bidi="he-IL"/>
        </w:rPr>
      </w:pPr>
      <w:r w:rsidRPr="00AD154A">
        <w:rPr>
          <w:sz w:val="24"/>
          <w:szCs w:val="24"/>
        </w:rPr>
        <w:t xml:space="preserve">Кластерный анализ выполнен с помощью программы </w:t>
      </w:r>
      <w:proofErr w:type="spellStart"/>
      <w:r w:rsidRPr="00AD154A">
        <w:rPr>
          <w:sz w:val="24"/>
          <w:szCs w:val="24"/>
          <w:lang w:val="en-US"/>
        </w:rPr>
        <w:t>Statistica</w:t>
      </w:r>
      <w:proofErr w:type="spellEnd"/>
      <w:r w:rsidRPr="00AD154A">
        <w:rPr>
          <w:sz w:val="24"/>
          <w:szCs w:val="24"/>
        </w:rPr>
        <w:t xml:space="preserve"> 6.0. Методом Уорда.</w:t>
      </w:r>
    </w:p>
    <w:p w:rsidR="001D3811" w:rsidRPr="00AD154A" w:rsidRDefault="001D3811" w:rsidP="001D3811">
      <w:pPr>
        <w:jc w:val="both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ab/>
      </w:r>
    </w:p>
    <w:p w:rsidR="001D3811" w:rsidRPr="00AD154A" w:rsidRDefault="001D3811" w:rsidP="001D3811">
      <w:pPr>
        <w:jc w:val="both"/>
        <w:rPr>
          <w:sz w:val="24"/>
          <w:szCs w:val="24"/>
        </w:rPr>
      </w:pPr>
      <w:r w:rsidRPr="00AD154A">
        <w:rPr>
          <w:sz w:val="24"/>
          <w:szCs w:val="24"/>
          <w:lang w:bidi="he-IL"/>
        </w:rPr>
        <w:t xml:space="preserve">Анализ </w:t>
      </w:r>
      <w:proofErr w:type="spellStart"/>
      <w:r w:rsidRPr="00AD154A">
        <w:rPr>
          <w:sz w:val="24"/>
          <w:szCs w:val="24"/>
          <w:lang w:bidi="he-IL"/>
        </w:rPr>
        <w:t>дендрограммы</w:t>
      </w:r>
      <w:proofErr w:type="spellEnd"/>
      <w:r w:rsidRPr="00AD154A">
        <w:rPr>
          <w:sz w:val="24"/>
          <w:szCs w:val="24"/>
          <w:lang w:bidi="he-IL"/>
        </w:rPr>
        <w:t>, представленной на рис. 6 (с учетом «обрезки» на уровне 1,55), п</w:t>
      </w:r>
      <w:r w:rsidRPr="00AD154A">
        <w:rPr>
          <w:sz w:val="24"/>
          <w:szCs w:val="24"/>
          <w:lang w:bidi="he-IL"/>
        </w:rPr>
        <w:t>о</w:t>
      </w:r>
      <w:r w:rsidRPr="00AD154A">
        <w:rPr>
          <w:sz w:val="24"/>
          <w:szCs w:val="24"/>
          <w:lang w:bidi="he-IL"/>
        </w:rPr>
        <w:t xml:space="preserve">зволяет выделить два кластера. В верхний кластер входят переменные: </w:t>
      </w:r>
      <w:r w:rsidRPr="00AD154A">
        <w:rPr>
          <w:sz w:val="24"/>
          <w:szCs w:val="24"/>
          <w:lang w:val="en-US" w:bidi="he-IL"/>
        </w:rPr>
        <w:t>V</w:t>
      </w:r>
      <w:r w:rsidRPr="00AD154A">
        <w:rPr>
          <w:sz w:val="24"/>
          <w:szCs w:val="24"/>
          <w:lang w:bidi="he-IL"/>
        </w:rPr>
        <w:t xml:space="preserve">1.1 – </w:t>
      </w:r>
      <w:r w:rsidRPr="00AD154A">
        <w:rPr>
          <w:sz w:val="24"/>
          <w:szCs w:val="24"/>
        </w:rPr>
        <w:t xml:space="preserve">Мужчины, </w:t>
      </w:r>
      <w:r w:rsidRPr="00AD154A">
        <w:rPr>
          <w:sz w:val="24"/>
          <w:szCs w:val="24"/>
          <w:lang w:val="en-US" w:bidi="he-IL"/>
        </w:rPr>
        <w:t>C</w:t>
      </w:r>
      <w:r w:rsidRPr="00AD154A">
        <w:rPr>
          <w:sz w:val="24"/>
          <w:szCs w:val="24"/>
          <w:lang w:bidi="he-IL"/>
        </w:rPr>
        <w:t>17.2 –</w:t>
      </w:r>
      <w:r w:rsidRPr="00AD154A">
        <w:rPr>
          <w:sz w:val="24"/>
          <w:szCs w:val="24"/>
        </w:rPr>
        <w:t xml:space="preserve"> Неверующие,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>3</w:t>
      </w:r>
      <w:r w:rsidRPr="00AD154A">
        <w:rPr>
          <w:sz w:val="24"/>
          <w:szCs w:val="24"/>
          <w:lang w:val="en-US" w:bidi="he-IL"/>
        </w:rPr>
        <w:t>R</w:t>
      </w:r>
      <w:r w:rsidRPr="00AD154A">
        <w:rPr>
          <w:sz w:val="24"/>
          <w:szCs w:val="24"/>
          <w:lang w:bidi="he-IL"/>
        </w:rPr>
        <w:t>.1 –</w:t>
      </w:r>
      <w:r w:rsidRPr="00AD154A">
        <w:rPr>
          <w:sz w:val="24"/>
          <w:szCs w:val="24"/>
        </w:rPr>
        <w:t xml:space="preserve"> Левые, </w:t>
      </w:r>
      <w:r w:rsidRPr="00AD154A">
        <w:rPr>
          <w:sz w:val="24"/>
          <w:szCs w:val="24"/>
          <w:lang w:val="en-US" w:bidi="he-IL"/>
        </w:rPr>
        <w:t>V</w:t>
      </w:r>
      <w:r w:rsidRPr="00AD154A">
        <w:rPr>
          <w:sz w:val="24"/>
          <w:szCs w:val="24"/>
          <w:lang w:bidi="he-IL"/>
        </w:rPr>
        <w:t>2.2 –</w:t>
      </w:r>
      <w:r w:rsidRPr="00AD154A">
        <w:rPr>
          <w:sz w:val="24"/>
          <w:szCs w:val="24"/>
        </w:rPr>
        <w:t xml:space="preserve"> Среднее поколение, </w:t>
      </w:r>
      <w:r w:rsidRPr="00AD154A">
        <w:rPr>
          <w:sz w:val="24"/>
          <w:szCs w:val="24"/>
          <w:lang w:val="en-US" w:bidi="he-IL"/>
        </w:rPr>
        <w:t>V</w:t>
      </w:r>
      <w:r w:rsidRPr="00AD154A">
        <w:rPr>
          <w:sz w:val="24"/>
          <w:szCs w:val="24"/>
          <w:lang w:bidi="he-IL"/>
        </w:rPr>
        <w:t>2.1 –</w:t>
      </w:r>
      <w:r w:rsidRPr="00AD154A">
        <w:rPr>
          <w:sz w:val="24"/>
          <w:szCs w:val="24"/>
        </w:rPr>
        <w:t xml:space="preserve"> Младшее покол</w:t>
      </w:r>
      <w:r w:rsidRPr="00AD154A">
        <w:rPr>
          <w:sz w:val="24"/>
          <w:szCs w:val="24"/>
        </w:rPr>
        <w:t>е</w:t>
      </w:r>
      <w:r w:rsidRPr="00AD154A">
        <w:rPr>
          <w:sz w:val="24"/>
          <w:szCs w:val="24"/>
        </w:rPr>
        <w:t xml:space="preserve">ние, </w:t>
      </w:r>
      <w:r w:rsidRPr="00AD154A">
        <w:rPr>
          <w:sz w:val="24"/>
          <w:szCs w:val="24"/>
          <w:lang w:val="en-US" w:bidi="he-IL"/>
        </w:rPr>
        <w:t>V</w:t>
      </w:r>
      <w:r w:rsidRPr="00AD154A">
        <w:rPr>
          <w:sz w:val="24"/>
          <w:szCs w:val="24"/>
          <w:lang w:bidi="he-IL"/>
        </w:rPr>
        <w:t>3</w:t>
      </w:r>
      <w:r w:rsidRPr="00AD154A">
        <w:rPr>
          <w:sz w:val="24"/>
          <w:szCs w:val="24"/>
          <w:lang w:val="en-US" w:bidi="he-IL"/>
        </w:rPr>
        <w:t>R</w:t>
      </w:r>
      <w:r w:rsidRPr="00AD154A">
        <w:rPr>
          <w:sz w:val="24"/>
          <w:szCs w:val="24"/>
          <w:lang w:bidi="he-IL"/>
        </w:rPr>
        <w:t>.3 –</w:t>
      </w:r>
      <w:r w:rsidRPr="00AD154A">
        <w:rPr>
          <w:sz w:val="24"/>
          <w:szCs w:val="24"/>
        </w:rPr>
        <w:t xml:space="preserve"> Доверие,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>3</w:t>
      </w:r>
      <w:r w:rsidRPr="00AD154A">
        <w:rPr>
          <w:sz w:val="24"/>
          <w:szCs w:val="24"/>
          <w:lang w:val="en-US" w:bidi="he-IL"/>
        </w:rPr>
        <w:t>R</w:t>
      </w:r>
      <w:r w:rsidRPr="00AD154A">
        <w:rPr>
          <w:sz w:val="24"/>
          <w:szCs w:val="24"/>
          <w:lang w:bidi="he-IL"/>
        </w:rPr>
        <w:t>.3 –</w:t>
      </w:r>
      <w:r w:rsidRPr="00AD154A">
        <w:rPr>
          <w:sz w:val="24"/>
          <w:szCs w:val="24"/>
        </w:rPr>
        <w:t xml:space="preserve"> Правые,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 xml:space="preserve">36.1 - </w:t>
      </w:r>
      <w:r w:rsidRPr="00AD154A">
        <w:rPr>
          <w:sz w:val="24"/>
          <w:szCs w:val="24"/>
        </w:rPr>
        <w:t>Положительное отношение к иммигра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 xml:space="preserve">там,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 xml:space="preserve">38.10 - </w:t>
      </w:r>
      <w:r w:rsidRPr="00AD154A">
        <w:rPr>
          <w:sz w:val="24"/>
          <w:szCs w:val="24"/>
        </w:rPr>
        <w:t xml:space="preserve">Хорошее влияние иммигрантов на экономику,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>39.10 –</w:t>
      </w:r>
      <w:r w:rsidRPr="00AD154A">
        <w:rPr>
          <w:sz w:val="24"/>
          <w:szCs w:val="24"/>
        </w:rPr>
        <w:t xml:space="preserve"> Иммигранты обог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 xml:space="preserve">щают культуру,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>40.10 –</w:t>
      </w:r>
      <w:r w:rsidRPr="00AD154A">
        <w:rPr>
          <w:sz w:val="24"/>
          <w:szCs w:val="24"/>
        </w:rPr>
        <w:t xml:space="preserve"> С притоком иммигрантов жизнь ст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новится лучше.</w:t>
      </w:r>
    </w:p>
    <w:p w:rsidR="001D3811" w:rsidRPr="00AD154A" w:rsidRDefault="001D3811" w:rsidP="001D3811">
      <w:pPr>
        <w:jc w:val="both"/>
        <w:rPr>
          <w:sz w:val="24"/>
          <w:szCs w:val="24"/>
        </w:rPr>
      </w:pPr>
      <w:r w:rsidRPr="00AD154A">
        <w:rPr>
          <w:sz w:val="24"/>
          <w:szCs w:val="24"/>
        </w:rPr>
        <w:tab/>
        <w:t xml:space="preserve">В нижний кластер входят переменные: </w:t>
      </w:r>
      <w:r w:rsidRPr="00AD154A">
        <w:rPr>
          <w:sz w:val="24"/>
          <w:szCs w:val="24"/>
          <w:lang w:val="en-US" w:bidi="he-IL"/>
        </w:rPr>
        <w:t>V</w:t>
      </w:r>
      <w:r w:rsidRPr="00AD154A">
        <w:rPr>
          <w:sz w:val="24"/>
          <w:szCs w:val="24"/>
          <w:lang w:bidi="he-IL"/>
        </w:rPr>
        <w:t>1.2 –</w:t>
      </w:r>
      <w:r w:rsidRPr="00AD154A">
        <w:rPr>
          <w:sz w:val="24"/>
          <w:szCs w:val="24"/>
        </w:rPr>
        <w:t xml:space="preserve"> Женщины, </w:t>
      </w:r>
      <w:r w:rsidRPr="00AD154A">
        <w:rPr>
          <w:sz w:val="24"/>
          <w:szCs w:val="24"/>
          <w:lang w:val="en-US" w:bidi="he-IL"/>
        </w:rPr>
        <w:t>V</w:t>
      </w:r>
      <w:r w:rsidRPr="00AD154A">
        <w:rPr>
          <w:sz w:val="24"/>
          <w:szCs w:val="24"/>
          <w:lang w:bidi="he-IL"/>
        </w:rPr>
        <w:t>2.3 –</w:t>
      </w:r>
      <w:r w:rsidRPr="00AD154A">
        <w:rPr>
          <w:sz w:val="24"/>
          <w:szCs w:val="24"/>
        </w:rPr>
        <w:t xml:space="preserve"> Старшее покол</w:t>
      </w:r>
      <w:r w:rsidRPr="00AD154A">
        <w:rPr>
          <w:sz w:val="24"/>
          <w:szCs w:val="24"/>
        </w:rPr>
        <w:t>е</w:t>
      </w:r>
      <w:r w:rsidRPr="00AD154A">
        <w:rPr>
          <w:sz w:val="24"/>
          <w:szCs w:val="24"/>
        </w:rPr>
        <w:t xml:space="preserve">ние, </w:t>
      </w:r>
      <w:r w:rsidRPr="00AD154A">
        <w:rPr>
          <w:sz w:val="24"/>
          <w:szCs w:val="24"/>
          <w:lang w:val="en-US" w:bidi="he-IL"/>
        </w:rPr>
        <w:t>C</w:t>
      </w:r>
      <w:r w:rsidRPr="00AD154A">
        <w:rPr>
          <w:sz w:val="24"/>
          <w:szCs w:val="24"/>
          <w:lang w:bidi="he-IL"/>
        </w:rPr>
        <w:t>17.1 –</w:t>
      </w:r>
      <w:r w:rsidRPr="00AD154A">
        <w:rPr>
          <w:sz w:val="24"/>
          <w:szCs w:val="24"/>
        </w:rPr>
        <w:t xml:space="preserve"> Верующие, </w:t>
      </w:r>
      <w:r w:rsidRPr="00AD154A">
        <w:rPr>
          <w:sz w:val="24"/>
          <w:szCs w:val="24"/>
          <w:lang w:val="en-US" w:bidi="he-IL"/>
        </w:rPr>
        <w:t>V</w:t>
      </w:r>
      <w:r w:rsidRPr="00AD154A">
        <w:rPr>
          <w:sz w:val="24"/>
          <w:szCs w:val="24"/>
          <w:lang w:bidi="he-IL"/>
        </w:rPr>
        <w:t>3</w:t>
      </w:r>
      <w:r w:rsidRPr="00AD154A">
        <w:rPr>
          <w:sz w:val="24"/>
          <w:szCs w:val="24"/>
          <w:lang w:val="en-US" w:bidi="he-IL"/>
        </w:rPr>
        <w:t>R</w:t>
      </w:r>
      <w:r w:rsidRPr="00AD154A">
        <w:rPr>
          <w:sz w:val="24"/>
          <w:szCs w:val="24"/>
          <w:lang w:bidi="he-IL"/>
        </w:rPr>
        <w:t>.1 –</w:t>
      </w:r>
      <w:r w:rsidRPr="00AD154A">
        <w:rPr>
          <w:sz w:val="24"/>
          <w:szCs w:val="24"/>
        </w:rPr>
        <w:t xml:space="preserve"> Осторожность, </w:t>
      </w:r>
      <w:r w:rsidRPr="00AD154A">
        <w:rPr>
          <w:sz w:val="24"/>
          <w:szCs w:val="24"/>
          <w:lang w:val="en-US"/>
        </w:rPr>
        <w:t>B</w:t>
      </w:r>
      <w:r w:rsidRPr="00AD154A">
        <w:rPr>
          <w:sz w:val="24"/>
          <w:szCs w:val="24"/>
        </w:rPr>
        <w:t>36.4 - Отрицательное отношение к и</w:t>
      </w:r>
      <w:r w:rsidRPr="00AD154A">
        <w:rPr>
          <w:sz w:val="24"/>
          <w:szCs w:val="24"/>
        </w:rPr>
        <w:t>м</w:t>
      </w:r>
      <w:r w:rsidRPr="00AD154A">
        <w:rPr>
          <w:sz w:val="24"/>
          <w:szCs w:val="24"/>
        </w:rPr>
        <w:t xml:space="preserve">мигрантам,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>38</w:t>
      </w:r>
      <w:r w:rsidRPr="00AD154A">
        <w:rPr>
          <w:sz w:val="24"/>
          <w:szCs w:val="24"/>
          <w:lang w:val="en-US" w:bidi="he-IL"/>
        </w:rPr>
        <w:t>R</w:t>
      </w:r>
      <w:r w:rsidRPr="00AD154A">
        <w:rPr>
          <w:sz w:val="24"/>
          <w:szCs w:val="24"/>
          <w:lang w:bidi="he-IL"/>
        </w:rPr>
        <w:t xml:space="preserve">.0 - </w:t>
      </w:r>
      <w:r w:rsidRPr="00AD154A">
        <w:rPr>
          <w:sz w:val="24"/>
          <w:szCs w:val="24"/>
        </w:rPr>
        <w:t xml:space="preserve">Плохое влияние иммигрантов на экономику,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 xml:space="preserve">39.0 - </w:t>
      </w:r>
      <w:r w:rsidRPr="00AD154A">
        <w:rPr>
          <w:sz w:val="24"/>
          <w:szCs w:val="24"/>
        </w:rPr>
        <w:t xml:space="preserve">Иммигранты разрушают культуру, </w:t>
      </w:r>
      <w:r w:rsidRPr="00AD154A">
        <w:rPr>
          <w:sz w:val="24"/>
          <w:szCs w:val="24"/>
          <w:lang w:val="en-US" w:bidi="he-IL"/>
        </w:rPr>
        <w:t>B</w:t>
      </w:r>
      <w:r w:rsidRPr="00AD154A">
        <w:rPr>
          <w:sz w:val="24"/>
          <w:szCs w:val="24"/>
          <w:lang w:bidi="he-IL"/>
        </w:rPr>
        <w:t xml:space="preserve">40.0 - </w:t>
      </w:r>
      <w:r w:rsidRPr="00AD154A">
        <w:rPr>
          <w:sz w:val="24"/>
          <w:szCs w:val="24"/>
        </w:rPr>
        <w:t>С притоком иммигрантов жизнь ст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 xml:space="preserve">новится хуже. </w:t>
      </w:r>
    </w:p>
    <w:p w:rsidR="001D3811" w:rsidRPr="00AD154A" w:rsidRDefault="001D3811" w:rsidP="001D3811">
      <w:pPr>
        <w:jc w:val="both"/>
        <w:rPr>
          <w:sz w:val="24"/>
          <w:szCs w:val="24"/>
        </w:rPr>
      </w:pPr>
    </w:p>
    <w:p w:rsidR="001D3811" w:rsidRPr="00AD154A" w:rsidRDefault="001D3811" w:rsidP="001D3811">
      <w:pPr>
        <w:jc w:val="center"/>
        <w:rPr>
          <w:b/>
          <w:sz w:val="24"/>
          <w:szCs w:val="24"/>
        </w:rPr>
      </w:pPr>
      <w:r w:rsidRPr="00AD154A">
        <w:rPr>
          <w:b/>
          <w:sz w:val="24"/>
          <w:szCs w:val="24"/>
        </w:rPr>
        <w:t>Вывод по разделу</w:t>
      </w:r>
    </w:p>
    <w:p w:rsidR="001D3811" w:rsidRPr="00AD154A" w:rsidRDefault="001D3811" w:rsidP="001D3811">
      <w:pPr>
        <w:jc w:val="center"/>
        <w:rPr>
          <w:b/>
          <w:sz w:val="24"/>
          <w:szCs w:val="24"/>
        </w:rPr>
      </w:pPr>
    </w:p>
    <w:p w:rsidR="001D3811" w:rsidRPr="00AD154A" w:rsidRDefault="001D3811" w:rsidP="001D3811">
      <w:pPr>
        <w:jc w:val="both"/>
        <w:rPr>
          <w:sz w:val="24"/>
          <w:szCs w:val="24"/>
        </w:rPr>
      </w:pPr>
      <w:r w:rsidRPr="00AD154A">
        <w:rPr>
          <w:sz w:val="24"/>
          <w:szCs w:val="24"/>
        </w:rPr>
        <w:tab/>
        <w:t>На основе полученной конфигурации переменных, характеризующих показатели отношения к и</w:t>
      </w:r>
      <w:r w:rsidRPr="00AD154A">
        <w:rPr>
          <w:sz w:val="24"/>
          <w:szCs w:val="24"/>
        </w:rPr>
        <w:t>м</w:t>
      </w:r>
      <w:r w:rsidRPr="00AD154A">
        <w:rPr>
          <w:sz w:val="24"/>
          <w:szCs w:val="24"/>
        </w:rPr>
        <w:t>мигрантам и переменных, характеризующих факторы, обусловливающие характер этого отношения, можно сделать заключение, что результаты кластерного анал</w:t>
      </w:r>
      <w:r w:rsidRPr="00AD154A">
        <w:rPr>
          <w:sz w:val="24"/>
          <w:szCs w:val="24"/>
        </w:rPr>
        <w:t>и</w:t>
      </w:r>
      <w:r w:rsidRPr="00AD154A">
        <w:rPr>
          <w:sz w:val="24"/>
          <w:szCs w:val="24"/>
        </w:rPr>
        <w:t>за в целом согласуются с результатами микроанализа таблиц сопряженности и результ</w:t>
      </w:r>
      <w:r w:rsidRPr="00AD154A">
        <w:rPr>
          <w:sz w:val="24"/>
          <w:szCs w:val="24"/>
        </w:rPr>
        <w:t>а</w:t>
      </w:r>
      <w:r w:rsidRPr="00AD154A">
        <w:rPr>
          <w:sz w:val="24"/>
          <w:szCs w:val="24"/>
        </w:rPr>
        <w:t>тами факторного анализа. Позитивное отношение к иммигрантам другой национальности чаще всего встречается у молодых и взрослым неверующих мужчин, доверяющих бол</w:t>
      </w:r>
      <w:r w:rsidRPr="00AD154A">
        <w:rPr>
          <w:sz w:val="24"/>
          <w:szCs w:val="24"/>
        </w:rPr>
        <w:t>ь</w:t>
      </w:r>
      <w:r w:rsidRPr="00AD154A">
        <w:rPr>
          <w:sz w:val="24"/>
          <w:szCs w:val="24"/>
        </w:rPr>
        <w:t>шинству людей. Негативное отношение к иммигрантам чаще всего встречается у пожилых верующих же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щин, не доверяющих большинству людей</w:t>
      </w:r>
    </w:p>
    <w:p w:rsidR="001D3811" w:rsidRPr="00AD154A" w:rsidRDefault="001D3811" w:rsidP="001D3811">
      <w:pPr>
        <w:jc w:val="both"/>
        <w:rPr>
          <w:sz w:val="24"/>
          <w:szCs w:val="24"/>
          <w:lang w:bidi="he-IL"/>
        </w:rPr>
      </w:pP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  <w:r w:rsidRPr="00AD154A">
        <w:rPr>
          <w:b/>
          <w:sz w:val="24"/>
          <w:szCs w:val="24"/>
          <w:lang w:bidi="he-IL"/>
        </w:rPr>
        <w:t>Общие выводы</w:t>
      </w:r>
    </w:p>
    <w:p w:rsidR="001D3811" w:rsidRPr="00AD154A" w:rsidRDefault="001D3811" w:rsidP="001D3811">
      <w:pPr>
        <w:jc w:val="center"/>
        <w:rPr>
          <w:b/>
          <w:sz w:val="24"/>
          <w:szCs w:val="24"/>
          <w:lang w:bidi="he-IL"/>
        </w:rPr>
      </w:pPr>
    </w:p>
    <w:p w:rsidR="001D3811" w:rsidRPr="00AD154A" w:rsidRDefault="001D3811" w:rsidP="001D3811">
      <w:pPr>
        <w:ind w:firstLine="720"/>
        <w:jc w:val="both"/>
        <w:rPr>
          <w:bCs/>
          <w:sz w:val="24"/>
          <w:szCs w:val="24"/>
          <w:lang w:bidi="he-IL"/>
        </w:rPr>
      </w:pPr>
      <w:r w:rsidRPr="00AD154A">
        <w:rPr>
          <w:sz w:val="24"/>
          <w:szCs w:val="24"/>
          <w:lang w:bidi="he-IL"/>
        </w:rPr>
        <w:t>На основе сопоставления результатов микроанализа таблиц и факторного анализа</w:t>
      </w:r>
      <w:r w:rsidRPr="00AD154A">
        <w:rPr>
          <w:b/>
          <w:sz w:val="24"/>
          <w:szCs w:val="24"/>
          <w:lang w:bidi="he-IL"/>
        </w:rPr>
        <w:t xml:space="preserve"> </w:t>
      </w:r>
      <w:r w:rsidRPr="00AD154A">
        <w:rPr>
          <w:bCs/>
          <w:sz w:val="24"/>
          <w:szCs w:val="24"/>
          <w:lang w:bidi="he-IL"/>
        </w:rPr>
        <w:t xml:space="preserve">можно сказать, что в большей степени на отношение к иммигрантам влияет </w:t>
      </w:r>
      <w:proofErr w:type="spellStart"/>
      <w:r w:rsidRPr="00AD154A">
        <w:rPr>
          <w:bCs/>
          <w:sz w:val="24"/>
          <w:szCs w:val="24"/>
          <w:lang w:bidi="he-IL"/>
        </w:rPr>
        <w:t>гендерная</w:t>
      </w:r>
      <w:proofErr w:type="spellEnd"/>
      <w:r w:rsidRPr="00AD154A">
        <w:rPr>
          <w:bCs/>
          <w:sz w:val="24"/>
          <w:szCs w:val="24"/>
          <w:lang w:bidi="he-IL"/>
        </w:rPr>
        <w:t xml:space="preserve"> принадлежность, которая выражена в том, что женщины склонны, в большей степени н</w:t>
      </w:r>
      <w:r w:rsidRPr="00AD154A">
        <w:rPr>
          <w:bCs/>
          <w:sz w:val="24"/>
          <w:szCs w:val="24"/>
          <w:lang w:bidi="he-IL"/>
        </w:rPr>
        <w:t>е</w:t>
      </w:r>
      <w:r w:rsidRPr="00AD154A">
        <w:rPr>
          <w:bCs/>
          <w:sz w:val="24"/>
          <w:szCs w:val="24"/>
          <w:lang w:bidi="he-IL"/>
        </w:rPr>
        <w:t>гативно относится к иммигрантам, чем мужчины. Младшее поколение склонно полож</w:t>
      </w:r>
      <w:r w:rsidRPr="00AD154A">
        <w:rPr>
          <w:bCs/>
          <w:sz w:val="24"/>
          <w:szCs w:val="24"/>
          <w:lang w:bidi="he-IL"/>
        </w:rPr>
        <w:t>и</w:t>
      </w:r>
      <w:r w:rsidRPr="00AD154A">
        <w:rPr>
          <w:bCs/>
          <w:sz w:val="24"/>
          <w:szCs w:val="24"/>
          <w:lang w:bidi="he-IL"/>
        </w:rPr>
        <w:t>тельно относится к иммигрантам, а старшее поколение склонно относиться к ним нег</w:t>
      </w:r>
      <w:r w:rsidRPr="00AD154A">
        <w:rPr>
          <w:bCs/>
          <w:sz w:val="24"/>
          <w:szCs w:val="24"/>
          <w:lang w:bidi="he-IL"/>
        </w:rPr>
        <w:t>а</w:t>
      </w:r>
      <w:r w:rsidRPr="00AD154A">
        <w:rPr>
          <w:bCs/>
          <w:sz w:val="24"/>
          <w:szCs w:val="24"/>
          <w:lang w:bidi="he-IL"/>
        </w:rPr>
        <w:t>тивно. Обе эти детерминанты во многом определяют настроения в обществе. Сопостав</w:t>
      </w:r>
      <w:r w:rsidRPr="00AD154A">
        <w:rPr>
          <w:bCs/>
          <w:sz w:val="24"/>
          <w:szCs w:val="24"/>
          <w:lang w:bidi="he-IL"/>
        </w:rPr>
        <w:t>и</w:t>
      </w:r>
      <w:r w:rsidRPr="00AD154A">
        <w:rPr>
          <w:bCs/>
          <w:sz w:val="24"/>
          <w:szCs w:val="24"/>
          <w:lang w:bidi="he-IL"/>
        </w:rPr>
        <w:t xml:space="preserve">мое с </w:t>
      </w:r>
      <w:proofErr w:type="spellStart"/>
      <w:r w:rsidRPr="00AD154A">
        <w:rPr>
          <w:bCs/>
          <w:sz w:val="24"/>
          <w:szCs w:val="24"/>
          <w:lang w:bidi="he-IL"/>
        </w:rPr>
        <w:t>гендерной</w:t>
      </w:r>
      <w:proofErr w:type="spellEnd"/>
      <w:r w:rsidRPr="00AD154A">
        <w:rPr>
          <w:bCs/>
          <w:sz w:val="24"/>
          <w:szCs w:val="24"/>
          <w:lang w:bidi="he-IL"/>
        </w:rPr>
        <w:t xml:space="preserve"> принадлежностью влияние на отношение к иммигрантам оказывает о</w:t>
      </w:r>
      <w:r w:rsidRPr="00AD154A">
        <w:rPr>
          <w:bCs/>
          <w:sz w:val="24"/>
          <w:szCs w:val="24"/>
          <w:lang w:bidi="he-IL"/>
        </w:rPr>
        <w:t>т</w:t>
      </w:r>
      <w:r w:rsidRPr="00AD154A">
        <w:rPr>
          <w:bCs/>
          <w:sz w:val="24"/>
          <w:szCs w:val="24"/>
          <w:lang w:bidi="he-IL"/>
        </w:rPr>
        <w:lastRenderedPageBreak/>
        <w:t>ношение к религии. Неверу</w:t>
      </w:r>
      <w:r w:rsidRPr="00AD154A">
        <w:rPr>
          <w:bCs/>
          <w:sz w:val="24"/>
          <w:szCs w:val="24"/>
          <w:lang w:bidi="he-IL"/>
        </w:rPr>
        <w:t>ю</w:t>
      </w:r>
      <w:r w:rsidRPr="00AD154A">
        <w:rPr>
          <w:bCs/>
          <w:sz w:val="24"/>
          <w:szCs w:val="24"/>
          <w:lang w:bidi="he-IL"/>
        </w:rPr>
        <w:t>щие люди в большей степени, чем верующие, положительно оценивают влияние иммигрантов на эконом</w:t>
      </w:r>
      <w:r w:rsidRPr="00AD154A">
        <w:rPr>
          <w:bCs/>
          <w:sz w:val="24"/>
          <w:szCs w:val="24"/>
          <w:lang w:bidi="he-IL"/>
        </w:rPr>
        <w:t>и</w:t>
      </w:r>
      <w:r w:rsidRPr="00AD154A">
        <w:rPr>
          <w:bCs/>
          <w:sz w:val="24"/>
          <w:szCs w:val="24"/>
          <w:lang w:bidi="he-IL"/>
        </w:rPr>
        <w:t>ку, культуру и жизнь в целом. Отношение к большинству людей обусловливает отношение к иммигра</w:t>
      </w:r>
      <w:r w:rsidRPr="00AD154A">
        <w:rPr>
          <w:bCs/>
          <w:sz w:val="24"/>
          <w:szCs w:val="24"/>
          <w:lang w:bidi="he-IL"/>
        </w:rPr>
        <w:t>н</w:t>
      </w:r>
      <w:r w:rsidRPr="00AD154A">
        <w:rPr>
          <w:bCs/>
          <w:sz w:val="24"/>
          <w:szCs w:val="24"/>
          <w:lang w:bidi="he-IL"/>
        </w:rPr>
        <w:t xml:space="preserve">там почти в такой же степени, как и возрастная принадлежность. Последнее место </w:t>
      </w:r>
      <w:proofErr w:type="gramStart"/>
      <w:r w:rsidRPr="00AD154A">
        <w:rPr>
          <w:bCs/>
          <w:sz w:val="24"/>
          <w:szCs w:val="24"/>
          <w:lang w:bidi="he-IL"/>
        </w:rPr>
        <w:t>среди</w:t>
      </w:r>
      <w:proofErr w:type="gramEnd"/>
      <w:r w:rsidRPr="00AD154A">
        <w:rPr>
          <w:bCs/>
          <w:sz w:val="24"/>
          <w:szCs w:val="24"/>
          <w:lang w:bidi="he-IL"/>
        </w:rPr>
        <w:t xml:space="preserve"> </w:t>
      </w:r>
      <w:proofErr w:type="gramStart"/>
      <w:r w:rsidRPr="00AD154A">
        <w:rPr>
          <w:bCs/>
          <w:sz w:val="24"/>
          <w:szCs w:val="24"/>
          <w:lang w:bidi="he-IL"/>
        </w:rPr>
        <w:t>детерминант</w:t>
      </w:r>
      <w:proofErr w:type="gramEnd"/>
      <w:r w:rsidRPr="00AD154A">
        <w:rPr>
          <w:bCs/>
          <w:sz w:val="24"/>
          <w:szCs w:val="24"/>
          <w:lang w:bidi="he-IL"/>
        </w:rPr>
        <w:t xml:space="preserve"> отношения к и</w:t>
      </w:r>
      <w:r w:rsidRPr="00AD154A">
        <w:rPr>
          <w:bCs/>
          <w:sz w:val="24"/>
          <w:szCs w:val="24"/>
          <w:lang w:bidi="he-IL"/>
        </w:rPr>
        <w:t>м</w:t>
      </w:r>
      <w:r w:rsidRPr="00AD154A">
        <w:rPr>
          <w:bCs/>
          <w:sz w:val="24"/>
          <w:szCs w:val="24"/>
          <w:lang w:bidi="he-IL"/>
        </w:rPr>
        <w:t>мигрантам занимают политические взгляды респондентов.</w:t>
      </w:r>
    </w:p>
    <w:p w:rsidR="001D3811" w:rsidRPr="00AD154A" w:rsidRDefault="001D3811" w:rsidP="001D3811">
      <w:pPr>
        <w:ind w:firstLine="720"/>
        <w:jc w:val="both"/>
        <w:rPr>
          <w:bCs/>
          <w:sz w:val="24"/>
          <w:szCs w:val="24"/>
          <w:lang w:bidi="he-IL"/>
        </w:rPr>
      </w:pPr>
      <w:r w:rsidRPr="00AD154A">
        <w:rPr>
          <w:b/>
          <w:bCs/>
          <w:sz w:val="24"/>
          <w:szCs w:val="24"/>
          <w:lang w:bidi="he-IL"/>
        </w:rPr>
        <w:t xml:space="preserve"> </w:t>
      </w:r>
      <w:r w:rsidRPr="00AD154A">
        <w:rPr>
          <w:b/>
          <w:bCs/>
          <w:sz w:val="24"/>
          <w:szCs w:val="24"/>
        </w:rPr>
        <w:t>В результате проведенного анализа</w:t>
      </w:r>
      <w:r w:rsidRPr="00AD154A">
        <w:rPr>
          <w:sz w:val="24"/>
          <w:szCs w:val="24"/>
        </w:rPr>
        <w:t xml:space="preserve"> были подтверждены гипотезы о том, что о</w:t>
      </w:r>
      <w:r w:rsidRPr="00AD154A">
        <w:rPr>
          <w:sz w:val="24"/>
          <w:szCs w:val="24"/>
        </w:rPr>
        <w:t>т</w:t>
      </w:r>
      <w:r w:rsidRPr="00AD154A">
        <w:rPr>
          <w:sz w:val="24"/>
          <w:szCs w:val="24"/>
        </w:rPr>
        <w:t>ношение к иммигрантам зависит от типа страны. Это может объясняться различиями м</w:t>
      </w:r>
      <w:r w:rsidRPr="00AD154A">
        <w:rPr>
          <w:sz w:val="24"/>
          <w:szCs w:val="24"/>
        </w:rPr>
        <w:t>е</w:t>
      </w:r>
      <w:r w:rsidRPr="00AD154A">
        <w:rPr>
          <w:sz w:val="24"/>
          <w:szCs w:val="24"/>
        </w:rPr>
        <w:t>жду иммигрантами, прибывающими в ту или иную страну, или ментальностью респо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>дентов и спецификой социальных установок в отдел</w:t>
      </w:r>
      <w:r w:rsidRPr="00AD154A">
        <w:rPr>
          <w:sz w:val="24"/>
          <w:szCs w:val="24"/>
        </w:rPr>
        <w:t>ь</w:t>
      </w:r>
      <w:r w:rsidRPr="00AD154A">
        <w:rPr>
          <w:sz w:val="24"/>
          <w:szCs w:val="24"/>
        </w:rPr>
        <w:t>но взятой стране. Гипотеза о том, что отношение к иммигрантам зависит от соотношения верующих/неверующих, также по</w:t>
      </w:r>
      <w:r w:rsidRPr="00AD154A">
        <w:rPr>
          <w:sz w:val="24"/>
          <w:szCs w:val="24"/>
        </w:rPr>
        <w:t>д</w:t>
      </w:r>
      <w:r w:rsidRPr="00AD154A">
        <w:rPr>
          <w:sz w:val="24"/>
          <w:szCs w:val="24"/>
        </w:rPr>
        <w:t>твердилась. Верующие люди в большей степени, чем неверующие, склонны негативно о</w:t>
      </w:r>
      <w:r w:rsidRPr="00AD154A">
        <w:rPr>
          <w:sz w:val="24"/>
          <w:szCs w:val="24"/>
        </w:rPr>
        <w:t>т</w:t>
      </w:r>
      <w:r w:rsidRPr="00AD154A">
        <w:rPr>
          <w:sz w:val="24"/>
          <w:szCs w:val="24"/>
        </w:rPr>
        <w:t>носится к иммигрантам. Это может зависеть от приверженности к традиционным тенде</w:t>
      </w:r>
      <w:r w:rsidRPr="00AD154A">
        <w:rPr>
          <w:sz w:val="24"/>
          <w:szCs w:val="24"/>
        </w:rPr>
        <w:t>н</w:t>
      </w:r>
      <w:r w:rsidRPr="00AD154A">
        <w:rPr>
          <w:sz w:val="24"/>
          <w:szCs w:val="24"/>
        </w:rPr>
        <w:t xml:space="preserve">циям в мышлении у данных респондентов. Гипотеза о том, что </w:t>
      </w:r>
      <w:proofErr w:type="spellStart"/>
      <w:r w:rsidRPr="00AD154A">
        <w:rPr>
          <w:sz w:val="24"/>
          <w:szCs w:val="24"/>
        </w:rPr>
        <w:t>гендерные</w:t>
      </w:r>
      <w:proofErr w:type="spellEnd"/>
      <w:r w:rsidRPr="00AD154A">
        <w:rPr>
          <w:sz w:val="24"/>
          <w:szCs w:val="24"/>
        </w:rPr>
        <w:t xml:space="preserve">, возрастные и политические различия  влияют на отношение к иммигрантам, также подтвердилась. </w:t>
      </w:r>
    </w:p>
    <w:p w:rsidR="00840566" w:rsidRPr="00AD154A" w:rsidRDefault="00840566" w:rsidP="001D3811">
      <w:pPr>
        <w:tabs>
          <w:tab w:val="left" w:pos="851"/>
        </w:tabs>
        <w:spacing w:line="360" w:lineRule="auto"/>
        <w:ind w:right="849"/>
        <w:jc w:val="both"/>
        <w:rPr>
          <w:sz w:val="24"/>
          <w:szCs w:val="24"/>
        </w:rPr>
      </w:pPr>
    </w:p>
    <w:p w:rsidR="00840566" w:rsidRPr="00AD154A" w:rsidRDefault="00840566" w:rsidP="00840566">
      <w:pPr>
        <w:spacing w:line="360" w:lineRule="auto"/>
        <w:ind w:right="849"/>
        <w:jc w:val="both"/>
        <w:rPr>
          <w:sz w:val="24"/>
          <w:szCs w:val="24"/>
        </w:rPr>
      </w:pPr>
    </w:p>
    <w:p w:rsidR="00840566" w:rsidRPr="00AD154A" w:rsidRDefault="00840566" w:rsidP="00840566">
      <w:pPr>
        <w:pStyle w:val="a9"/>
        <w:keepNext/>
        <w:spacing w:line="360" w:lineRule="auto"/>
        <w:ind w:left="0" w:firstLine="709"/>
        <w:jc w:val="both"/>
        <w:rPr>
          <w:sz w:val="24"/>
          <w:szCs w:val="24"/>
        </w:rPr>
      </w:pPr>
    </w:p>
    <w:sectPr w:rsidR="00840566" w:rsidRPr="00AD154A" w:rsidSect="004F1073">
      <w:footerReference w:type="default" r:id="rId25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32" w:rsidRDefault="00B17B32">
      <w:r>
        <w:separator/>
      </w:r>
    </w:p>
  </w:endnote>
  <w:endnote w:type="continuationSeparator" w:id="0">
    <w:p w:rsidR="00B17B32" w:rsidRDefault="00B1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203" w:usb1="09060000" w:usb2="00000010" w:usb3="00000000" w:csb0="0008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58" w:rsidRDefault="00907758">
    <w:pPr>
      <w:pStyle w:val="a4"/>
      <w:jc w:val="right"/>
    </w:pPr>
    <w:fldSimple w:instr=" PAGE   \* MERGEFORMAT ">
      <w:r w:rsidR="000E23DD">
        <w:rPr>
          <w:noProof/>
        </w:rPr>
        <w:t>10</w:t>
      </w:r>
    </w:fldSimple>
  </w:p>
  <w:p w:rsidR="00907758" w:rsidRDefault="009077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32" w:rsidRDefault="00B17B32">
      <w:r>
        <w:separator/>
      </w:r>
    </w:p>
  </w:footnote>
  <w:footnote w:type="continuationSeparator" w:id="0">
    <w:p w:rsidR="00B17B32" w:rsidRDefault="00B17B32">
      <w:r>
        <w:continuationSeparator/>
      </w:r>
    </w:p>
  </w:footnote>
  <w:footnote w:id="1">
    <w:p w:rsidR="00907758" w:rsidRPr="0020576C" w:rsidRDefault="00907758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0E1390">
        <w:rPr>
          <w:rFonts w:ascii="Times New Roman" w:hAnsi="Times New Roman"/>
          <w:i/>
        </w:rPr>
        <w:t>Карапетян Л.М.</w:t>
      </w:r>
      <w:r w:rsidRPr="0020576C">
        <w:rPr>
          <w:rFonts w:ascii="Times New Roman" w:hAnsi="Times New Roman"/>
        </w:rPr>
        <w:t xml:space="preserve"> О понятиях «глобализм» и «глобализация</w:t>
      </w:r>
      <w:r>
        <w:rPr>
          <w:rFonts w:ascii="Times New Roman" w:hAnsi="Times New Roman"/>
        </w:rPr>
        <w:t>»// Философские науки. 2003. №3.</w:t>
      </w:r>
      <w:r w:rsidRPr="0020576C">
        <w:rPr>
          <w:rFonts w:ascii="Times New Roman" w:hAnsi="Times New Roman"/>
        </w:rPr>
        <w:t xml:space="preserve"> с. 58.</w:t>
      </w:r>
    </w:p>
  </w:footnote>
  <w:footnote w:id="2">
    <w:p w:rsidR="00907758" w:rsidRPr="0020576C" w:rsidRDefault="00907758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proofErr w:type="spellStart"/>
      <w:r w:rsidRPr="000E1390">
        <w:rPr>
          <w:rFonts w:ascii="Times New Roman" w:hAnsi="Times New Roman"/>
          <w:i/>
        </w:rPr>
        <w:t>Бутенко</w:t>
      </w:r>
      <w:proofErr w:type="spellEnd"/>
      <w:r w:rsidRPr="000E1390">
        <w:rPr>
          <w:rFonts w:ascii="Times New Roman" w:hAnsi="Times New Roman"/>
          <w:i/>
        </w:rPr>
        <w:t xml:space="preserve"> А.П.</w:t>
      </w:r>
      <w:r w:rsidRPr="0020576C">
        <w:rPr>
          <w:rFonts w:ascii="Times New Roman" w:hAnsi="Times New Roman"/>
        </w:rPr>
        <w:t xml:space="preserve"> Глобализация: сущность и современные проблемы // Социальн</w:t>
      </w:r>
      <w:r>
        <w:rPr>
          <w:rFonts w:ascii="Times New Roman" w:hAnsi="Times New Roman"/>
        </w:rPr>
        <w:t>о-гуманитарные знания. – 2001.  №3 - С</w:t>
      </w:r>
      <w:r w:rsidRPr="002057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>3.</w:t>
      </w:r>
    </w:p>
  </w:footnote>
  <w:footnote w:id="3">
    <w:p w:rsidR="00907758" w:rsidRPr="0020576C" w:rsidRDefault="00907758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0E1390">
        <w:rPr>
          <w:rFonts w:ascii="Times New Roman" w:hAnsi="Times New Roman"/>
          <w:i/>
        </w:rPr>
        <w:t>Михеев В.В</w:t>
      </w:r>
      <w:r w:rsidRPr="0020576C">
        <w:rPr>
          <w:rFonts w:ascii="Times New Roman" w:hAnsi="Times New Roman"/>
        </w:rPr>
        <w:t>. Глобализация и азиатский регионализм: вызовы для России. – М.:РАН. Институт Дальн</w:t>
      </w:r>
      <w:r w:rsidRPr="0020576C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го Востока. 2001. - </w:t>
      </w:r>
      <w:r w:rsidRPr="0020576C">
        <w:rPr>
          <w:rFonts w:ascii="Times New Roman" w:hAnsi="Times New Roman"/>
        </w:rPr>
        <w:t xml:space="preserve"> с. 6</w:t>
      </w:r>
      <w:r w:rsidR="00A66F73">
        <w:rPr>
          <w:rFonts w:ascii="Times New Roman" w:hAnsi="Times New Roman"/>
        </w:rPr>
        <w:t>.</w:t>
      </w:r>
      <w:r w:rsidRPr="0020576C">
        <w:rPr>
          <w:rFonts w:ascii="Times New Roman" w:hAnsi="Times New Roman"/>
        </w:rPr>
        <w:t xml:space="preserve"> </w:t>
      </w:r>
    </w:p>
  </w:footnote>
  <w:footnote w:id="4">
    <w:p w:rsidR="00907758" w:rsidRPr="0020576C" w:rsidRDefault="00907758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См.: </w:t>
      </w:r>
      <w:proofErr w:type="spellStart"/>
      <w:r w:rsidRPr="000E1390">
        <w:rPr>
          <w:rFonts w:ascii="Times New Roman" w:hAnsi="Times New Roman"/>
          <w:i/>
        </w:rPr>
        <w:t>Валлерстайн</w:t>
      </w:r>
      <w:proofErr w:type="spellEnd"/>
      <w:r w:rsidRPr="000E1390">
        <w:rPr>
          <w:rFonts w:ascii="Times New Roman" w:hAnsi="Times New Roman"/>
          <w:i/>
        </w:rPr>
        <w:t xml:space="preserve"> И.</w:t>
      </w:r>
      <w:r w:rsidRPr="0020576C">
        <w:rPr>
          <w:rFonts w:ascii="Times New Roman" w:hAnsi="Times New Roman"/>
        </w:rPr>
        <w:t xml:space="preserve"> Конец знакомого мира: Социология </w:t>
      </w:r>
      <w:r w:rsidRPr="0020576C">
        <w:rPr>
          <w:rFonts w:ascii="Times New Roman" w:hAnsi="Times New Roman"/>
          <w:lang w:val="en-US"/>
        </w:rPr>
        <w:t>XXI</w:t>
      </w:r>
      <w:r w:rsidRPr="0020576C">
        <w:rPr>
          <w:rFonts w:ascii="Times New Roman" w:hAnsi="Times New Roman"/>
        </w:rPr>
        <w:t xml:space="preserve"> века</w:t>
      </w:r>
      <w:proofErr w:type="gramStart"/>
      <w:r w:rsidRPr="0020576C">
        <w:rPr>
          <w:rFonts w:ascii="Times New Roman" w:hAnsi="Times New Roman"/>
        </w:rPr>
        <w:t>/ П</w:t>
      </w:r>
      <w:proofErr w:type="gramEnd"/>
      <w:r w:rsidRPr="0020576C">
        <w:rPr>
          <w:rFonts w:ascii="Times New Roman" w:hAnsi="Times New Roman"/>
        </w:rPr>
        <w:t xml:space="preserve">ер. с англ. Под ред. В.И. </w:t>
      </w:r>
      <w:proofErr w:type="spellStart"/>
      <w:r w:rsidRPr="0020576C">
        <w:rPr>
          <w:rFonts w:ascii="Times New Roman" w:hAnsi="Times New Roman"/>
        </w:rPr>
        <w:t>Иноземцева</w:t>
      </w:r>
      <w:proofErr w:type="spellEnd"/>
      <w:r w:rsidRPr="0020576C">
        <w:rPr>
          <w:rFonts w:ascii="Times New Roman" w:hAnsi="Times New Roman"/>
        </w:rPr>
        <w:t>. – М.: Логос, 2004.</w:t>
      </w:r>
      <w:r>
        <w:rPr>
          <w:rFonts w:ascii="Times New Roman" w:hAnsi="Times New Roman"/>
        </w:rPr>
        <w:t xml:space="preserve"> </w:t>
      </w:r>
      <w:r w:rsidR="00A66F73">
        <w:rPr>
          <w:rFonts w:ascii="Times New Roman" w:hAnsi="Times New Roman"/>
        </w:rPr>
        <w:t xml:space="preserve">- с. 83-84. </w:t>
      </w:r>
    </w:p>
  </w:footnote>
  <w:footnote w:id="5">
    <w:p w:rsidR="00907758" w:rsidRPr="0020576C" w:rsidRDefault="00907758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См.: </w:t>
      </w:r>
      <w:r w:rsidRPr="00BE4328">
        <w:rPr>
          <w:rFonts w:ascii="Times New Roman" w:hAnsi="Times New Roman"/>
          <w:i/>
        </w:rPr>
        <w:t>Фридман Т.</w:t>
      </w:r>
      <w:r w:rsidRPr="0020576C">
        <w:rPr>
          <w:rFonts w:ascii="Times New Roman" w:hAnsi="Times New Roman"/>
        </w:rPr>
        <w:t xml:space="preserve"> Плоский мир: Краткая история </w:t>
      </w:r>
      <w:r w:rsidRPr="0020576C">
        <w:rPr>
          <w:rFonts w:ascii="Times New Roman" w:hAnsi="Times New Roman"/>
          <w:lang w:val="en-US"/>
        </w:rPr>
        <w:t>XXI</w:t>
      </w:r>
      <w:r w:rsidRPr="0020576C">
        <w:rPr>
          <w:rFonts w:ascii="Times New Roman" w:hAnsi="Times New Roman"/>
        </w:rPr>
        <w:t xml:space="preserve"> века/ пер. с англ. – М. Колопотина. – М. </w:t>
      </w:r>
      <w:r w:rsidRPr="0020576C">
        <w:rPr>
          <w:rFonts w:ascii="Times New Roman" w:hAnsi="Times New Roman"/>
          <w:lang w:val="en-US"/>
        </w:rPr>
        <w:t>ACT</w:t>
      </w:r>
      <w:r>
        <w:rPr>
          <w:rFonts w:ascii="Times New Roman" w:hAnsi="Times New Roman"/>
        </w:rPr>
        <w:t>: АСТ МОСКВА: ХРАНИТЕЛЬ,</w:t>
      </w:r>
      <w:r w:rsidRPr="0020576C">
        <w:rPr>
          <w:rFonts w:ascii="Times New Roman" w:hAnsi="Times New Roman"/>
        </w:rPr>
        <w:t xml:space="preserve"> 2006. - с. 14-17</w:t>
      </w:r>
      <w:r w:rsidR="00A66F73">
        <w:rPr>
          <w:rFonts w:ascii="Times New Roman" w:hAnsi="Times New Roman"/>
        </w:rPr>
        <w:t>.</w:t>
      </w:r>
    </w:p>
  </w:footnote>
  <w:footnote w:id="6">
    <w:p w:rsidR="00907758" w:rsidRPr="0020576C" w:rsidRDefault="00907758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См.: </w:t>
      </w:r>
      <w:r w:rsidRPr="00BE4328">
        <w:rPr>
          <w:rFonts w:ascii="Times New Roman" w:hAnsi="Times New Roman"/>
          <w:i/>
        </w:rPr>
        <w:t xml:space="preserve">Сорос </w:t>
      </w:r>
      <w:proofErr w:type="gramStart"/>
      <w:r w:rsidRPr="00BE4328">
        <w:rPr>
          <w:rFonts w:ascii="Times New Roman" w:hAnsi="Times New Roman"/>
          <w:i/>
        </w:rPr>
        <w:t>Дж</w:t>
      </w:r>
      <w:proofErr w:type="gramEnd"/>
      <w:r w:rsidRPr="0020576C">
        <w:rPr>
          <w:rFonts w:ascii="Times New Roman" w:hAnsi="Times New Roman"/>
        </w:rPr>
        <w:t>. Мыльный пузырь американского превосходства. На что следует направить американскую мощь</w:t>
      </w:r>
      <w:proofErr w:type="gramStart"/>
      <w:r w:rsidRPr="0020576C">
        <w:rPr>
          <w:rFonts w:ascii="Times New Roman" w:hAnsi="Times New Roman"/>
        </w:rPr>
        <w:t>/ П</w:t>
      </w:r>
      <w:proofErr w:type="gramEnd"/>
      <w:r w:rsidRPr="0020576C">
        <w:rPr>
          <w:rFonts w:ascii="Times New Roman" w:hAnsi="Times New Roman"/>
        </w:rPr>
        <w:t>ер. с англ. – М.: Альпин</w:t>
      </w:r>
      <w:r w:rsidR="00A66F73">
        <w:rPr>
          <w:rFonts w:ascii="Times New Roman" w:hAnsi="Times New Roman"/>
        </w:rPr>
        <w:t>а Бизнес Букс, 2004. - с. 89-90.</w:t>
      </w:r>
    </w:p>
  </w:footnote>
  <w:footnote w:id="7">
    <w:p w:rsidR="00907758" w:rsidRPr="00DF59F1" w:rsidRDefault="00907758">
      <w:pPr>
        <w:pStyle w:val="aa"/>
        <w:rPr>
          <w:rFonts w:ascii="Times New Roman" w:hAnsi="Times New Roman"/>
        </w:rPr>
      </w:pPr>
      <w:r w:rsidRPr="00DF59F1">
        <w:rPr>
          <w:rStyle w:val="ac"/>
          <w:rFonts w:ascii="Times New Roman" w:hAnsi="Times New Roman"/>
        </w:rPr>
        <w:footnoteRef/>
      </w:r>
      <w:r w:rsidRPr="00DF59F1">
        <w:rPr>
          <w:rFonts w:ascii="Times New Roman" w:hAnsi="Times New Roman"/>
        </w:rPr>
        <w:t xml:space="preserve"> См.: </w:t>
      </w:r>
      <w:r w:rsidRPr="00DF59F1">
        <w:rPr>
          <w:rFonts w:ascii="Times New Roman" w:hAnsi="Times New Roman"/>
          <w:i/>
        </w:rPr>
        <w:t xml:space="preserve">Бек </w:t>
      </w:r>
      <w:proofErr w:type="gramStart"/>
      <w:r w:rsidRPr="00DF59F1">
        <w:rPr>
          <w:rFonts w:ascii="Times New Roman" w:hAnsi="Times New Roman"/>
          <w:i/>
          <w:szCs w:val="28"/>
        </w:rPr>
        <w:t>У.</w:t>
      </w:r>
      <w:proofErr w:type="gramEnd"/>
      <w:r w:rsidRPr="00DF59F1">
        <w:rPr>
          <w:rFonts w:ascii="Times New Roman" w:hAnsi="Times New Roman"/>
          <w:szCs w:val="28"/>
        </w:rPr>
        <w:t xml:space="preserve"> Что такое глобализация?: Ошибки глобализма – ответы на глоб</w:t>
      </w:r>
      <w:r w:rsidRPr="00DF59F1">
        <w:rPr>
          <w:rFonts w:ascii="Times New Roman" w:hAnsi="Times New Roman"/>
          <w:szCs w:val="28"/>
        </w:rPr>
        <w:t>а</w:t>
      </w:r>
      <w:r w:rsidRPr="00DF59F1">
        <w:rPr>
          <w:rFonts w:ascii="Times New Roman" w:hAnsi="Times New Roman"/>
          <w:szCs w:val="28"/>
        </w:rPr>
        <w:t>лизацию. – М., 2001, с.37.</w:t>
      </w:r>
    </w:p>
  </w:footnote>
  <w:footnote w:id="8">
    <w:p w:rsidR="00907758" w:rsidRPr="00BE4328" w:rsidRDefault="00907758" w:rsidP="00BE4328">
      <w:pPr>
        <w:jc w:val="both"/>
        <w:rPr>
          <w:rFonts w:eastAsia="TimesNewRoman"/>
        </w:rPr>
      </w:pPr>
      <w:r w:rsidRPr="0020576C">
        <w:rPr>
          <w:rStyle w:val="ac"/>
        </w:rPr>
        <w:footnoteRef/>
      </w:r>
      <w:r w:rsidRPr="0020576C">
        <w:t xml:space="preserve"> </w:t>
      </w:r>
      <w:r w:rsidRPr="00BE4328">
        <w:rPr>
          <w:i/>
          <w:iCs/>
        </w:rPr>
        <w:t>Тишков В.А.</w:t>
      </w:r>
      <w:r w:rsidRPr="0020576C">
        <w:rPr>
          <w:i/>
          <w:iCs/>
        </w:rPr>
        <w:t xml:space="preserve"> </w:t>
      </w:r>
      <w:r w:rsidRPr="0020576C">
        <w:rPr>
          <w:rFonts w:eastAsia="TimesNewRoman"/>
        </w:rPr>
        <w:t>О природе этнического конфликта // Св</w:t>
      </w:r>
      <w:r>
        <w:rPr>
          <w:rFonts w:eastAsia="TimesNewRoman"/>
        </w:rPr>
        <w:t xml:space="preserve">ободная мысль. – 1993.  № 4. – </w:t>
      </w:r>
      <w:r w:rsidRPr="0020576C">
        <w:rPr>
          <w:rFonts w:eastAsia="TimesNewRoman"/>
        </w:rPr>
        <w:t>С. 9.</w:t>
      </w:r>
    </w:p>
  </w:footnote>
  <w:footnote w:id="9">
    <w:p w:rsidR="00907758" w:rsidRPr="0020576C" w:rsidRDefault="00907758" w:rsidP="00095FDE">
      <w:pPr>
        <w:jc w:val="both"/>
        <w:rPr>
          <w:rFonts w:eastAsia="TimesNewRoman"/>
        </w:rPr>
      </w:pPr>
      <w:r w:rsidRPr="0020576C">
        <w:rPr>
          <w:rStyle w:val="ac"/>
        </w:rPr>
        <w:footnoteRef/>
      </w:r>
      <w:r w:rsidRPr="0020576C">
        <w:t xml:space="preserve"> </w:t>
      </w:r>
      <w:r w:rsidRPr="00BE4328">
        <w:rPr>
          <w:rFonts w:eastAsia="TimesNewRoman"/>
          <w:i/>
        </w:rPr>
        <w:t>Купряшин Г.Л</w:t>
      </w:r>
      <w:r w:rsidRPr="0020576C">
        <w:rPr>
          <w:rFonts w:eastAsia="TimesNewRoman"/>
        </w:rPr>
        <w:t xml:space="preserve"> Введение в политологию: Словарь-справочник</w:t>
      </w:r>
      <w:proofErr w:type="gramStart"/>
      <w:r w:rsidRPr="0020576C">
        <w:rPr>
          <w:rFonts w:eastAsia="TimesNewRoman"/>
        </w:rPr>
        <w:t xml:space="preserve"> / С</w:t>
      </w:r>
      <w:proofErr w:type="gramEnd"/>
      <w:r w:rsidRPr="0020576C">
        <w:rPr>
          <w:rFonts w:eastAsia="TimesNewRoman"/>
        </w:rPr>
        <w:t>ост. Г.Л. Купряшин, Т.П. Лебедева, Г.И. Марченко; под ред. В.П. Пугачева. – М.: Аспект Пресс, 1996. – С. 98.</w:t>
      </w:r>
    </w:p>
  </w:footnote>
  <w:footnote w:id="10">
    <w:p w:rsidR="00907758" w:rsidRPr="0020576C" w:rsidRDefault="00907758" w:rsidP="00095FDE">
      <w:pPr>
        <w:pStyle w:val="aa"/>
        <w:tabs>
          <w:tab w:val="left" w:pos="9072"/>
        </w:tabs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BE4328">
        <w:rPr>
          <w:rFonts w:ascii="Times New Roman" w:hAnsi="Times New Roman"/>
          <w:i/>
        </w:rPr>
        <w:t>Климин Д.</w:t>
      </w:r>
      <w:r w:rsidRPr="0020576C">
        <w:rPr>
          <w:rFonts w:ascii="Times New Roman" w:hAnsi="Times New Roman"/>
        </w:rPr>
        <w:t xml:space="preserve"> Этнополитические конфликты: теоретико-методологические подходы.</w:t>
      </w:r>
      <w:r>
        <w:rPr>
          <w:rFonts w:ascii="Times New Roman" w:hAnsi="Times New Roman"/>
        </w:rPr>
        <w:t>//</w:t>
      </w:r>
      <w:r w:rsidRPr="0020576C">
        <w:rPr>
          <w:rFonts w:ascii="Times New Roman" w:hAnsi="Times New Roman"/>
        </w:rPr>
        <w:t>Ученые записки Каза</w:t>
      </w:r>
      <w:r w:rsidRPr="0020576C">
        <w:rPr>
          <w:rFonts w:ascii="Times New Roman" w:hAnsi="Times New Roman"/>
        </w:rPr>
        <w:t>н</w:t>
      </w:r>
      <w:r w:rsidRPr="0020576C">
        <w:rPr>
          <w:rFonts w:ascii="Times New Roman" w:hAnsi="Times New Roman"/>
        </w:rPr>
        <w:t>ского государственного университета. Сери</w:t>
      </w:r>
      <w:r>
        <w:rPr>
          <w:rFonts w:ascii="Times New Roman" w:hAnsi="Times New Roman"/>
        </w:rPr>
        <w:t>я: Гуманитарные науки. 2009. №4 - С.8.</w:t>
      </w:r>
      <w:r w:rsidRPr="0020576C">
        <w:rPr>
          <w:rFonts w:ascii="Times New Roman" w:hAnsi="Times New Roman"/>
        </w:rPr>
        <w:t xml:space="preserve"> </w:t>
      </w:r>
    </w:p>
  </w:footnote>
  <w:footnote w:id="11">
    <w:p w:rsidR="00907758" w:rsidRPr="0020576C" w:rsidRDefault="00907758" w:rsidP="00095FDE">
      <w:pPr>
        <w:pStyle w:val="aa"/>
        <w:tabs>
          <w:tab w:val="left" w:pos="9072"/>
        </w:tabs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BE4328">
        <w:rPr>
          <w:rFonts w:ascii="Times New Roman" w:hAnsi="Times New Roman"/>
          <w:i/>
        </w:rPr>
        <w:t>Аклаев А.Р.</w:t>
      </w:r>
      <w:r w:rsidRPr="0020576C">
        <w:rPr>
          <w:rFonts w:ascii="Times New Roman" w:hAnsi="Times New Roman"/>
        </w:rPr>
        <w:t xml:space="preserve"> Этнополитическая конфликтология: Анализ и менеджмент: учебн. пособие. – 2-е изд.</w:t>
      </w:r>
      <w:r>
        <w:rPr>
          <w:rFonts w:ascii="Times New Roman" w:hAnsi="Times New Roman"/>
        </w:rPr>
        <w:t>, испр. – М.: «Дело» АНХ, 2008.</w:t>
      </w:r>
      <w:r w:rsidRPr="0020576C">
        <w:rPr>
          <w:rFonts w:ascii="Times New Roman" w:hAnsi="Times New Roman"/>
        </w:rPr>
        <w:t xml:space="preserve"> - с. 25.</w:t>
      </w:r>
    </w:p>
  </w:footnote>
  <w:footnote w:id="12">
    <w:p w:rsidR="00907758" w:rsidRPr="0020576C" w:rsidRDefault="00907758" w:rsidP="00095FDE">
      <w:pPr>
        <w:pStyle w:val="aa"/>
        <w:keepNext/>
        <w:tabs>
          <w:tab w:val="left" w:pos="9072"/>
        </w:tabs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BE4328">
        <w:rPr>
          <w:rStyle w:val="hl"/>
          <w:rFonts w:ascii="Times New Roman" w:hAnsi="Times New Roman"/>
          <w:i/>
        </w:rPr>
        <w:t>Козер</w:t>
      </w:r>
      <w:r w:rsidRPr="00BE4328">
        <w:rPr>
          <w:rStyle w:val="apple-converted-space"/>
          <w:rFonts w:ascii="Times New Roman" w:hAnsi="Times New Roman"/>
          <w:i/>
          <w:color w:val="000000"/>
          <w:shd w:val="clear" w:color="auto" w:fill="FFFFFF"/>
        </w:rPr>
        <w:t> </w:t>
      </w:r>
      <w:r w:rsidRPr="00BE4328">
        <w:rPr>
          <w:rFonts w:ascii="Times New Roman" w:hAnsi="Times New Roman"/>
          <w:i/>
          <w:color w:val="000000"/>
          <w:shd w:val="clear" w:color="auto" w:fill="FFFFFF"/>
        </w:rPr>
        <w:t>Л.А.</w:t>
      </w:r>
      <w:r w:rsidRPr="0020576C">
        <w:rPr>
          <w:rFonts w:ascii="Times New Roman" w:hAnsi="Times New Roman"/>
          <w:color w:val="000000"/>
          <w:shd w:val="clear" w:color="auto" w:fill="FFFFFF"/>
        </w:rPr>
        <w:t xml:space="preserve"> Функции социального конфликт</w:t>
      </w:r>
      <w:r>
        <w:rPr>
          <w:rFonts w:ascii="Times New Roman" w:hAnsi="Times New Roman"/>
          <w:color w:val="000000"/>
          <w:shd w:val="clear" w:color="auto" w:fill="FFFFFF"/>
        </w:rPr>
        <w:t>а./ Пер. с англ. М.: Идея-Пресс.</w:t>
      </w:r>
      <w:r w:rsidRPr="0020576C">
        <w:rPr>
          <w:rFonts w:ascii="Times New Roman" w:hAnsi="Times New Roman"/>
          <w:color w:val="000000"/>
          <w:shd w:val="clear" w:color="auto" w:fill="FFFFFF"/>
        </w:rPr>
        <w:t xml:space="preserve"> Д</w:t>
      </w:r>
      <w:r>
        <w:rPr>
          <w:rFonts w:ascii="Times New Roman" w:hAnsi="Times New Roman"/>
          <w:color w:val="000000"/>
          <w:shd w:val="clear" w:color="auto" w:fill="FFFFFF"/>
        </w:rPr>
        <w:t xml:space="preserve">ом интеллектуальной книги. 2000. </w:t>
      </w:r>
      <w:r w:rsidRPr="0020576C">
        <w:rPr>
          <w:rFonts w:ascii="Times New Roman" w:hAnsi="Times New Roman"/>
          <w:color w:val="000000"/>
          <w:shd w:val="clear" w:color="auto" w:fill="FFFFFF"/>
        </w:rPr>
        <w:t>- с. 51.</w:t>
      </w:r>
    </w:p>
  </w:footnote>
  <w:footnote w:id="13">
    <w:p w:rsidR="00907758" w:rsidRPr="0020576C" w:rsidRDefault="00907758" w:rsidP="00095FDE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См. </w:t>
      </w:r>
      <w:proofErr w:type="spellStart"/>
      <w:r w:rsidRPr="00BE4328">
        <w:rPr>
          <w:rStyle w:val="hl"/>
          <w:rFonts w:ascii="Times New Roman" w:hAnsi="Times New Roman"/>
          <w:i/>
        </w:rPr>
        <w:t>Козер</w:t>
      </w:r>
      <w:proofErr w:type="spellEnd"/>
      <w:r w:rsidRPr="00BE4328">
        <w:rPr>
          <w:rStyle w:val="apple-converted-space"/>
          <w:rFonts w:ascii="Times New Roman" w:hAnsi="Times New Roman"/>
          <w:i/>
          <w:color w:val="000000"/>
          <w:shd w:val="clear" w:color="auto" w:fill="FFFFFF"/>
        </w:rPr>
        <w:t> </w:t>
      </w:r>
      <w:r w:rsidRPr="00BE4328">
        <w:rPr>
          <w:rFonts w:ascii="Times New Roman" w:hAnsi="Times New Roman"/>
          <w:i/>
          <w:color w:val="000000"/>
          <w:shd w:val="clear" w:color="auto" w:fill="FFFFFF"/>
        </w:rPr>
        <w:t>Л.А.</w:t>
      </w:r>
      <w:r w:rsidRPr="0020576C">
        <w:rPr>
          <w:rFonts w:ascii="Times New Roman" w:hAnsi="Times New Roman"/>
          <w:color w:val="000000"/>
          <w:shd w:val="clear" w:color="auto" w:fill="FFFFFF"/>
        </w:rPr>
        <w:t xml:space="preserve"> Функции социального конфликта./ Пер. с англ. М.: Идея-Пресс, Дом интеллектуальной книги, 2000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20576C">
        <w:rPr>
          <w:rFonts w:ascii="Times New Roman" w:hAnsi="Times New Roman"/>
          <w:color w:val="000000"/>
          <w:shd w:val="clear" w:color="auto" w:fill="FFFFFF"/>
        </w:rPr>
        <w:t>- с. 51-87.</w:t>
      </w:r>
    </w:p>
  </w:footnote>
  <w:footnote w:id="14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BE4328">
        <w:rPr>
          <w:rFonts w:ascii="Times New Roman" w:hAnsi="Times New Roman"/>
          <w:i/>
        </w:rPr>
        <w:t>Бхарв</w:t>
      </w:r>
      <w:proofErr w:type="gramStart"/>
      <w:r w:rsidRPr="00BE4328">
        <w:rPr>
          <w:rFonts w:ascii="Times New Roman" w:hAnsi="Times New Roman"/>
          <w:i/>
        </w:rPr>
        <w:t>a</w:t>
      </w:r>
      <w:proofErr w:type="gramEnd"/>
      <w:r w:rsidRPr="00BE4328">
        <w:rPr>
          <w:rFonts w:ascii="Times New Roman" w:hAnsi="Times New Roman"/>
          <w:i/>
        </w:rPr>
        <w:t>ти Дж.</w:t>
      </w:r>
      <w:r>
        <w:rPr>
          <w:rFonts w:ascii="Times New Roman" w:hAnsi="Times New Roman"/>
          <w:i/>
        </w:rPr>
        <w:t xml:space="preserve"> </w:t>
      </w:r>
      <w:r w:rsidRPr="0020576C">
        <w:rPr>
          <w:rFonts w:ascii="Times New Roman" w:hAnsi="Times New Roman"/>
        </w:rPr>
        <w:t>В защиту глобализации</w:t>
      </w:r>
      <w:r>
        <w:rPr>
          <w:rFonts w:ascii="Times New Roman" w:hAnsi="Times New Roman"/>
        </w:rPr>
        <w:t xml:space="preserve">. </w:t>
      </w:r>
      <w:r w:rsidRPr="002057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Pr="0020576C">
        <w:rPr>
          <w:rFonts w:ascii="Times New Roman" w:hAnsi="Times New Roman"/>
        </w:rPr>
        <w:t xml:space="preserve"> </w:t>
      </w:r>
      <w:proofErr w:type="gramStart"/>
      <w:r w:rsidRPr="0020576C">
        <w:rPr>
          <w:rFonts w:ascii="Times New Roman" w:hAnsi="Times New Roman"/>
        </w:rPr>
        <w:t>П</w:t>
      </w:r>
      <w:proofErr w:type="gramEnd"/>
      <w:r w:rsidRPr="0020576C">
        <w:rPr>
          <w:rFonts w:ascii="Times New Roman" w:hAnsi="Times New Roman"/>
        </w:rPr>
        <w:t xml:space="preserve">ер. с англ. под ред. </w:t>
      </w:r>
      <w:r>
        <w:rPr>
          <w:rFonts w:ascii="Times New Roman" w:hAnsi="Times New Roman"/>
        </w:rPr>
        <w:t>В.Л</w:t>
      </w:r>
      <w:r w:rsidRPr="0020576C">
        <w:rPr>
          <w:rFonts w:ascii="Times New Roman" w:hAnsi="Times New Roman"/>
        </w:rPr>
        <w:t>. Ино</w:t>
      </w:r>
      <w:r>
        <w:rPr>
          <w:rFonts w:ascii="Times New Roman" w:hAnsi="Times New Roman"/>
        </w:rPr>
        <w:t xml:space="preserve">земцева. - М.: </w:t>
      </w:r>
      <w:proofErr w:type="spellStart"/>
      <w:r>
        <w:rPr>
          <w:rFonts w:ascii="Times New Roman" w:hAnsi="Times New Roman"/>
        </w:rPr>
        <w:t>Ладомир</w:t>
      </w:r>
      <w:proofErr w:type="spellEnd"/>
      <w:r>
        <w:rPr>
          <w:rFonts w:ascii="Times New Roman" w:hAnsi="Times New Roman"/>
        </w:rPr>
        <w:t xml:space="preserve">, 2005. - </w:t>
      </w:r>
      <w:r w:rsidRPr="0020576C">
        <w:rPr>
          <w:rFonts w:ascii="Times New Roman" w:hAnsi="Times New Roman"/>
        </w:rPr>
        <w:t xml:space="preserve"> с. 36.</w:t>
      </w:r>
    </w:p>
  </w:footnote>
  <w:footnote w:id="15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proofErr w:type="spellStart"/>
      <w:r w:rsidRPr="00BE4328">
        <w:rPr>
          <w:rFonts w:ascii="Times New Roman" w:hAnsi="Times New Roman"/>
          <w:i/>
        </w:rPr>
        <w:t>Стиглиц</w:t>
      </w:r>
      <w:proofErr w:type="spellEnd"/>
      <w:r w:rsidRPr="00BE4328">
        <w:rPr>
          <w:rFonts w:ascii="Times New Roman" w:hAnsi="Times New Roman"/>
          <w:i/>
        </w:rPr>
        <w:t xml:space="preserve"> Дж</w:t>
      </w:r>
      <w:r>
        <w:rPr>
          <w:rFonts w:ascii="Times New Roman" w:hAnsi="Times New Roman"/>
          <w:i/>
        </w:rPr>
        <w:t>. Ю</w:t>
      </w:r>
      <w:r w:rsidRPr="00BE4328">
        <w:rPr>
          <w:rFonts w:ascii="Times New Roman" w:hAnsi="Times New Roman"/>
          <w:i/>
        </w:rPr>
        <w:t>.</w:t>
      </w:r>
      <w:r w:rsidRPr="0020576C">
        <w:rPr>
          <w:rFonts w:ascii="Times New Roman" w:hAnsi="Times New Roman"/>
        </w:rPr>
        <w:t xml:space="preserve"> Глобализация: тревожные тенденции – пер. с англ. и</w:t>
      </w:r>
      <w:r>
        <w:rPr>
          <w:rFonts w:ascii="Times New Roman" w:hAnsi="Times New Roman"/>
        </w:rPr>
        <w:t xml:space="preserve"> примеч. Г. Пирогова. М: Мысль.</w:t>
      </w:r>
      <w:r w:rsidRPr="0020576C">
        <w:rPr>
          <w:rFonts w:ascii="Times New Roman" w:hAnsi="Times New Roman"/>
        </w:rPr>
        <w:t xml:space="preserve"> 2003.</w:t>
      </w:r>
      <w:r>
        <w:rPr>
          <w:rFonts w:ascii="Times New Roman" w:hAnsi="Times New Roman"/>
        </w:rPr>
        <w:t xml:space="preserve"> -</w:t>
      </w:r>
      <w:r w:rsidRPr="0020576C">
        <w:rPr>
          <w:rFonts w:ascii="Times New Roman" w:hAnsi="Times New Roman"/>
        </w:rPr>
        <w:t xml:space="preserve"> с.3.</w:t>
      </w:r>
    </w:p>
  </w:footnote>
  <w:footnote w:id="16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BE4328">
        <w:rPr>
          <w:rFonts w:ascii="Times New Roman" w:hAnsi="Times New Roman"/>
          <w:i/>
        </w:rPr>
        <w:t>Можаев В.Е.</w:t>
      </w:r>
      <w:r w:rsidRPr="0020576C">
        <w:rPr>
          <w:rFonts w:ascii="Times New Roman" w:hAnsi="Times New Roman"/>
        </w:rPr>
        <w:t xml:space="preserve"> Социальные аспекты глобализации// Диллемы глобализации. Социумы и цивилизации: и</w:t>
      </w:r>
      <w:r w:rsidRPr="0020576C">
        <w:rPr>
          <w:rFonts w:ascii="Times New Roman" w:hAnsi="Times New Roman"/>
        </w:rPr>
        <w:t>л</w:t>
      </w:r>
      <w:r w:rsidRPr="0020576C">
        <w:rPr>
          <w:rFonts w:ascii="Times New Roman" w:hAnsi="Times New Roman"/>
        </w:rPr>
        <w:t>люзии и риски. М.: Вариант</w:t>
      </w:r>
      <w:r>
        <w:rPr>
          <w:rFonts w:ascii="Times New Roman" w:hAnsi="Times New Roman"/>
        </w:rPr>
        <w:t>.</w:t>
      </w:r>
      <w:r w:rsidRPr="0020576C">
        <w:rPr>
          <w:rFonts w:ascii="Times New Roman" w:hAnsi="Times New Roman"/>
        </w:rPr>
        <w:t xml:space="preserve"> 2001 г. - с. 153. </w:t>
      </w:r>
    </w:p>
  </w:footnote>
  <w:footnote w:id="17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BE4328">
        <w:rPr>
          <w:rFonts w:ascii="Times New Roman" w:hAnsi="Times New Roman"/>
          <w:i/>
        </w:rPr>
        <w:t>Леггеви К.</w:t>
      </w:r>
      <w:r w:rsidRPr="0020576C">
        <w:rPr>
          <w:rFonts w:ascii="Times New Roman" w:hAnsi="Times New Roman"/>
        </w:rPr>
        <w:t xml:space="preserve"> Транснациональные движения и вопрос демократии // Неприкосновенный запас. Дебаты о п</w:t>
      </w:r>
      <w:r w:rsidRPr="0020576C">
        <w:rPr>
          <w:rFonts w:ascii="Times New Roman" w:hAnsi="Times New Roman"/>
        </w:rPr>
        <w:t>о</w:t>
      </w:r>
      <w:r w:rsidRPr="0020576C">
        <w:rPr>
          <w:rFonts w:ascii="Times New Roman" w:hAnsi="Times New Roman"/>
        </w:rPr>
        <w:t>литике и культуре. М., 2005. № 1.</w:t>
      </w:r>
      <w:r>
        <w:rPr>
          <w:rFonts w:ascii="Times New Roman" w:hAnsi="Times New Roman"/>
        </w:rPr>
        <w:t xml:space="preserve"> – с. 17.</w:t>
      </w:r>
    </w:p>
  </w:footnote>
  <w:footnote w:id="18">
    <w:p w:rsidR="00907758" w:rsidRPr="0020576C" w:rsidRDefault="00907758" w:rsidP="00840566">
      <w:pPr>
        <w:rPr>
          <w:rFonts w:eastAsia="HiddenHorzOCR"/>
        </w:rPr>
      </w:pPr>
      <w:r w:rsidRPr="0020576C">
        <w:rPr>
          <w:rStyle w:val="ac"/>
        </w:rPr>
        <w:footnoteRef/>
      </w:r>
      <w:r w:rsidRPr="0020576C">
        <w:t xml:space="preserve"> </w:t>
      </w:r>
      <w:r w:rsidRPr="00BE4328">
        <w:rPr>
          <w:i/>
        </w:rPr>
        <w:t>Бхарвати Дж.</w:t>
      </w:r>
      <w:r w:rsidRPr="0020576C">
        <w:t xml:space="preserve"> </w:t>
      </w:r>
      <w:r w:rsidRPr="0020576C">
        <w:rPr>
          <w:rFonts w:eastAsia="HiddenHorzOCR"/>
        </w:rPr>
        <w:t xml:space="preserve">В защиту глобализации </w:t>
      </w:r>
      <w:r w:rsidRPr="0020576C">
        <w:rPr>
          <w:rFonts w:eastAsia="HiddenHorzOCR"/>
          <w:i/>
          <w:iCs/>
        </w:rPr>
        <w:t>I</w:t>
      </w:r>
      <w:proofErr w:type="gramStart"/>
      <w:r w:rsidRPr="0020576C">
        <w:rPr>
          <w:rFonts w:eastAsia="HiddenHorzOCR"/>
          <w:i/>
          <w:iCs/>
        </w:rPr>
        <w:t xml:space="preserve"> </w:t>
      </w:r>
      <w:r w:rsidRPr="0020576C">
        <w:rPr>
          <w:rFonts w:eastAsia="HiddenHorzOCR"/>
        </w:rPr>
        <w:t>П</w:t>
      </w:r>
      <w:proofErr w:type="gramEnd"/>
      <w:r w:rsidRPr="0020576C">
        <w:rPr>
          <w:rFonts w:eastAsia="HiddenHorzOCR"/>
        </w:rPr>
        <w:t>ер. с англ. под ред. В.Л. Иноземце</w:t>
      </w:r>
      <w:r>
        <w:rPr>
          <w:rFonts w:eastAsia="HiddenHorzOCR"/>
        </w:rPr>
        <w:t>ва. - М.: Ладомир, 2005. – с. 1.</w:t>
      </w:r>
    </w:p>
  </w:footnote>
  <w:footnote w:id="19">
    <w:p w:rsidR="00907758" w:rsidRPr="0020576C" w:rsidRDefault="00907758" w:rsidP="00840566">
      <w:r w:rsidRPr="0020576C">
        <w:rPr>
          <w:rStyle w:val="ac"/>
        </w:rPr>
        <w:footnoteRef/>
      </w:r>
      <w:r w:rsidRPr="0020576C">
        <w:t xml:space="preserve"> </w:t>
      </w:r>
      <w:proofErr w:type="spellStart"/>
      <w:r w:rsidRPr="00BE4328">
        <w:rPr>
          <w:i/>
        </w:rPr>
        <w:t>Рыжененков</w:t>
      </w:r>
      <w:proofErr w:type="spellEnd"/>
      <w:r w:rsidRPr="00BE4328">
        <w:rPr>
          <w:i/>
        </w:rPr>
        <w:t xml:space="preserve"> Е.В</w:t>
      </w:r>
      <w:r>
        <w:t>. Глоба</w:t>
      </w:r>
      <w:r w:rsidRPr="0020576C">
        <w:t>лизация как транснациональная интеграция: политический, экономический, кул</w:t>
      </w:r>
      <w:r w:rsidRPr="0020576C">
        <w:t>ь</w:t>
      </w:r>
      <w:r w:rsidRPr="0020576C">
        <w:t>турный вызовы // Вестник новосибирского государственного университета. Новосибирск: Новосибирский национальный исследовательский гос</w:t>
      </w:r>
      <w:r>
        <w:t>ударственный университет, 2006</w:t>
      </w:r>
      <w:r w:rsidRPr="0020576C">
        <w:t>. т. 4</w:t>
      </w:r>
      <w:r>
        <w:t xml:space="preserve">. </w:t>
      </w:r>
      <w:r w:rsidRPr="0020576C">
        <w:t xml:space="preserve"> №2</w:t>
      </w:r>
      <w:r>
        <w:t xml:space="preserve">. - </w:t>
      </w:r>
      <w:r w:rsidRPr="0020576C">
        <w:t>с. 74-75.</w:t>
      </w:r>
    </w:p>
  </w:footnote>
  <w:footnote w:id="20">
    <w:p w:rsidR="00907758" w:rsidRPr="0020576C" w:rsidRDefault="00907758" w:rsidP="00840566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proofErr w:type="spellStart"/>
      <w:r w:rsidRPr="00BE4328">
        <w:rPr>
          <w:rFonts w:ascii="Times New Roman" w:hAnsi="Times New Roman"/>
          <w:i/>
        </w:rPr>
        <w:t>Скидаенко</w:t>
      </w:r>
      <w:proofErr w:type="spellEnd"/>
      <w:r w:rsidRPr="00BE4328">
        <w:rPr>
          <w:rFonts w:ascii="Times New Roman" w:hAnsi="Times New Roman"/>
          <w:i/>
        </w:rPr>
        <w:t xml:space="preserve"> А.Е.</w:t>
      </w:r>
      <w:r w:rsidRPr="0020576C">
        <w:rPr>
          <w:rFonts w:ascii="Times New Roman" w:hAnsi="Times New Roman"/>
        </w:rPr>
        <w:t xml:space="preserve"> Трудовая миграция в </w:t>
      </w:r>
      <w:proofErr w:type="gramStart"/>
      <w:r w:rsidRPr="0020576C">
        <w:rPr>
          <w:rFonts w:ascii="Times New Roman" w:hAnsi="Times New Roman"/>
        </w:rPr>
        <w:t>рыночной</w:t>
      </w:r>
      <w:proofErr w:type="gramEnd"/>
      <w:r w:rsidRPr="0020576C">
        <w:rPr>
          <w:rFonts w:ascii="Times New Roman" w:hAnsi="Times New Roman"/>
          <w:bCs/>
          <w:shd w:val="clear" w:color="auto" w:fill="F5F5F5"/>
        </w:rPr>
        <w:t>.</w:t>
      </w:r>
      <w:r w:rsidRPr="0020576C">
        <w:rPr>
          <w:rFonts w:ascii="Times New Roman" w:hAnsi="Times New Roman"/>
        </w:rPr>
        <w:t>//Актуальные проблемы гуманитарных наук. Труды XII Международной научно-практической конференции студентов, аспирантов и молодых ученых. Томск: Н</w:t>
      </w:r>
      <w:r w:rsidRPr="0020576C">
        <w:rPr>
          <w:rFonts w:ascii="Times New Roman" w:hAnsi="Times New Roman"/>
        </w:rPr>
        <w:t>а</w:t>
      </w:r>
      <w:r w:rsidRPr="0020576C">
        <w:rPr>
          <w:rFonts w:ascii="Times New Roman" w:hAnsi="Times New Roman"/>
        </w:rPr>
        <w:t>циональный исследовательский Томский политехнич</w:t>
      </w:r>
      <w:r>
        <w:rPr>
          <w:rFonts w:ascii="Times New Roman" w:hAnsi="Times New Roman"/>
        </w:rPr>
        <w:t>еский университет. 2013. -</w:t>
      </w:r>
      <w:r w:rsidRPr="0020576C">
        <w:rPr>
          <w:rFonts w:ascii="Times New Roman" w:hAnsi="Times New Roman"/>
        </w:rPr>
        <w:t xml:space="preserve"> с. 94.</w:t>
      </w:r>
    </w:p>
  </w:footnote>
  <w:footnote w:id="21">
    <w:p w:rsidR="00907758" w:rsidRPr="00FD090A" w:rsidRDefault="00907758">
      <w:pPr>
        <w:pStyle w:val="aa"/>
        <w:rPr>
          <w:rFonts w:ascii="Times New Roman" w:hAnsi="Times New Roman"/>
        </w:rPr>
      </w:pPr>
      <w:r w:rsidRPr="00FD090A">
        <w:rPr>
          <w:rStyle w:val="ac"/>
          <w:rFonts w:ascii="Times New Roman" w:hAnsi="Times New Roman"/>
        </w:rPr>
        <w:footnoteRef/>
      </w:r>
      <w:r w:rsidRPr="00FD090A">
        <w:rPr>
          <w:rFonts w:ascii="Times New Roman" w:hAnsi="Times New Roman"/>
        </w:rPr>
        <w:t xml:space="preserve"> </w:t>
      </w:r>
      <w:r w:rsidRPr="00FD090A">
        <w:rPr>
          <w:rFonts w:ascii="Times New Roman" w:hAnsi="Times New Roman"/>
          <w:i/>
        </w:rPr>
        <w:t>Воробьев П.В.</w:t>
      </w:r>
      <w:r w:rsidRPr="00FD090A">
        <w:rPr>
          <w:rFonts w:ascii="Times New Roman" w:hAnsi="Times New Roman"/>
        </w:rPr>
        <w:t xml:space="preserve"> Влияние глобализации на экономическое неравенство стран мира. // Журнал экономич</w:t>
      </w:r>
      <w:r w:rsidRPr="00FD090A">
        <w:rPr>
          <w:rFonts w:ascii="Times New Roman" w:hAnsi="Times New Roman"/>
        </w:rPr>
        <w:t>е</w:t>
      </w:r>
      <w:r w:rsidRPr="00FD090A">
        <w:rPr>
          <w:rFonts w:ascii="Times New Roman" w:hAnsi="Times New Roman"/>
        </w:rPr>
        <w:t>ской теории. 2008. №4. – с. 225</w:t>
      </w:r>
      <w:r>
        <w:rPr>
          <w:rFonts w:ascii="Times New Roman" w:hAnsi="Times New Roman"/>
        </w:rPr>
        <w:t>.</w:t>
      </w:r>
      <w:r w:rsidRPr="00FD090A">
        <w:rPr>
          <w:rFonts w:ascii="Times New Roman" w:hAnsi="Times New Roman"/>
        </w:rPr>
        <w:t xml:space="preserve"> </w:t>
      </w:r>
    </w:p>
  </w:footnote>
  <w:footnote w:id="22">
    <w:p w:rsidR="00907758" w:rsidRPr="0020576C" w:rsidRDefault="00907758" w:rsidP="00050B21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 </w:t>
      </w:r>
      <w:r w:rsidRPr="00BE4328">
        <w:rPr>
          <w:rFonts w:ascii="Times New Roman" w:hAnsi="Times New Roman"/>
          <w:i/>
        </w:rPr>
        <w:t>Чумаков А.Н.</w:t>
      </w:r>
      <w:r w:rsidRPr="0020576C">
        <w:rPr>
          <w:rFonts w:ascii="Times New Roman" w:hAnsi="Times New Roman"/>
        </w:rPr>
        <w:t xml:space="preserve"> Теоретико-методологические основания исследований процессов глобализации // Век гл</w:t>
      </w:r>
      <w:r w:rsidRPr="0020576C">
        <w:rPr>
          <w:rFonts w:ascii="Times New Roman" w:hAnsi="Times New Roman"/>
        </w:rPr>
        <w:t>о</w:t>
      </w:r>
      <w:r w:rsidRPr="0020576C">
        <w:rPr>
          <w:rFonts w:ascii="Times New Roman" w:hAnsi="Times New Roman"/>
        </w:rPr>
        <w:t xml:space="preserve">бализации. 2013. № 2. </w:t>
      </w:r>
      <w:r>
        <w:rPr>
          <w:rFonts w:ascii="Times New Roman" w:hAnsi="Times New Roman"/>
        </w:rPr>
        <w:t>-</w:t>
      </w:r>
      <w:r w:rsidRPr="0020576C">
        <w:rPr>
          <w:rFonts w:ascii="Times New Roman" w:hAnsi="Times New Roman"/>
        </w:rPr>
        <w:t xml:space="preserve"> С. 29</w:t>
      </w:r>
      <w:r w:rsidR="009F0A14">
        <w:rPr>
          <w:rFonts w:ascii="Times New Roman" w:hAnsi="Times New Roman"/>
        </w:rPr>
        <w:t>.</w:t>
      </w:r>
      <w:r w:rsidRPr="0020576C">
        <w:rPr>
          <w:rFonts w:ascii="Times New Roman" w:hAnsi="Times New Roman"/>
        </w:rPr>
        <w:t xml:space="preserve"> </w:t>
      </w:r>
    </w:p>
  </w:footnote>
  <w:footnote w:id="23">
    <w:p w:rsidR="00907758" w:rsidRPr="0020576C" w:rsidRDefault="00907758" w:rsidP="00C545B5">
      <w:r w:rsidRPr="0020576C">
        <w:rPr>
          <w:rStyle w:val="ac"/>
        </w:rPr>
        <w:footnoteRef/>
      </w:r>
      <w:r w:rsidRPr="0020576C">
        <w:t xml:space="preserve"> </w:t>
      </w:r>
      <w:r w:rsidRPr="00BE4328">
        <w:rPr>
          <w:i/>
        </w:rPr>
        <w:t>Тимофеева Л.Н.</w:t>
      </w:r>
      <w:r w:rsidRPr="0020576C">
        <w:t xml:space="preserve"> Политическая конфликтология в глобальном и региональном аспектах// Конфликтология. СПб</w:t>
      </w:r>
      <w:r>
        <w:t xml:space="preserve">: Фонд развития конфликтологии. </w:t>
      </w:r>
      <w:r w:rsidRPr="0020576C">
        <w:t>№4</w:t>
      </w:r>
      <w:r>
        <w:t>.</w:t>
      </w:r>
      <w:r w:rsidRPr="0020576C">
        <w:t xml:space="preserve"> </w:t>
      </w:r>
      <w:r>
        <w:t>2013.</w:t>
      </w:r>
      <w:r w:rsidRPr="0020576C">
        <w:t>– с. 32.</w:t>
      </w:r>
    </w:p>
  </w:footnote>
  <w:footnote w:id="24">
    <w:p w:rsidR="00907758" w:rsidRPr="0020576C" w:rsidRDefault="00907758" w:rsidP="005B48F6">
      <w:pPr>
        <w:pStyle w:val="ad"/>
        <w:rPr>
          <w:rFonts w:ascii="Times New Roman" w:hAnsi="Times New Roman" w:cs="Times New Roman"/>
          <w:sz w:val="20"/>
          <w:szCs w:val="20"/>
        </w:rPr>
      </w:pPr>
      <w:r w:rsidRPr="0020576C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20576C">
        <w:rPr>
          <w:rFonts w:ascii="Times New Roman" w:hAnsi="Times New Roman" w:cs="Times New Roman"/>
          <w:sz w:val="20"/>
          <w:szCs w:val="20"/>
        </w:rPr>
        <w:t xml:space="preserve"> </w:t>
      </w:r>
      <w:r w:rsidRPr="00BE4328">
        <w:rPr>
          <w:rFonts w:ascii="Times New Roman" w:hAnsi="Times New Roman" w:cs="Times New Roman"/>
          <w:i/>
          <w:sz w:val="20"/>
          <w:szCs w:val="20"/>
        </w:rPr>
        <w:t>Гидденс Э.</w:t>
      </w:r>
      <w:r w:rsidRPr="0020576C">
        <w:rPr>
          <w:rFonts w:ascii="Times New Roman" w:hAnsi="Times New Roman" w:cs="Times New Roman"/>
          <w:sz w:val="20"/>
          <w:szCs w:val="20"/>
        </w:rPr>
        <w:t xml:space="preserve"> Ускользающий мир: как  глобализация </w:t>
      </w:r>
      <w:proofErr w:type="gramStart"/>
      <w:r w:rsidRPr="0020576C">
        <w:rPr>
          <w:rFonts w:ascii="Times New Roman" w:hAnsi="Times New Roman" w:cs="Times New Roman"/>
          <w:sz w:val="20"/>
          <w:szCs w:val="20"/>
        </w:rPr>
        <w:t>мен</w:t>
      </w:r>
      <w:r>
        <w:rPr>
          <w:rFonts w:ascii="Times New Roman" w:hAnsi="Times New Roman" w:cs="Times New Roman"/>
          <w:sz w:val="20"/>
          <w:szCs w:val="20"/>
        </w:rPr>
        <w:t>яет нашу жизнь пер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с англ.- М. </w:t>
      </w:r>
      <w:r w:rsidRPr="0020576C">
        <w:rPr>
          <w:rFonts w:ascii="Times New Roman" w:hAnsi="Times New Roman" w:cs="Times New Roman"/>
          <w:sz w:val="20"/>
          <w:szCs w:val="20"/>
        </w:rPr>
        <w:t>2004 – с. 29</w:t>
      </w:r>
      <w:r w:rsidR="009F0A14">
        <w:rPr>
          <w:rFonts w:ascii="Times New Roman" w:hAnsi="Times New Roman" w:cs="Times New Roman"/>
          <w:sz w:val="20"/>
          <w:szCs w:val="20"/>
        </w:rPr>
        <w:t>.</w:t>
      </w:r>
      <w:r w:rsidRPr="00205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758" w:rsidRPr="0020576C" w:rsidRDefault="00907758">
      <w:pPr>
        <w:pStyle w:val="aa"/>
        <w:rPr>
          <w:rFonts w:ascii="Times New Roman" w:hAnsi="Times New Roman"/>
        </w:rPr>
      </w:pPr>
    </w:p>
  </w:footnote>
  <w:footnote w:id="25">
    <w:p w:rsidR="00907758" w:rsidRPr="0020576C" w:rsidRDefault="00907758" w:rsidP="00C545B5">
      <w:r w:rsidRPr="0020576C">
        <w:rPr>
          <w:rStyle w:val="ac"/>
        </w:rPr>
        <w:footnoteRef/>
      </w:r>
      <w:r w:rsidRPr="0020576C">
        <w:t xml:space="preserve"> </w:t>
      </w:r>
      <w:r w:rsidRPr="00BE4328">
        <w:rPr>
          <w:i/>
          <w:iCs/>
        </w:rPr>
        <w:t>Рормозер Г</w:t>
      </w:r>
      <w:r w:rsidRPr="0020576C">
        <w:rPr>
          <w:iCs/>
        </w:rPr>
        <w:t xml:space="preserve">. </w:t>
      </w:r>
      <w:r w:rsidRPr="0020576C">
        <w:t xml:space="preserve">Кризис либерализма </w:t>
      </w:r>
      <w:r w:rsidRPr="0020576C">
        <w:rPr>
          <w:bCs/>
        </w:rPr>
        <w:t xml:space="preserve">/ </w:t>
      </w:r>
      <w:r w:rsidRPr="0020576C">
        <w:t xml:space="preserve">Пер. с </w:t>
      </w:r>
      <w:proofErr w:type="gramStart"/>
      <w:r w:rsidRPr="0020576C">
        <w:t>нем</w:t>
      </w:r>
      <w:proofErr w:type="gramEnd"/>
      <w:r w:rsidRPr="0020576C">
        <w:t>. М.: ИФ РАН, 1996. [Электронный ресурс]. Режим дост</w:t>
      </w:r>
      <w:r w:rsidRPr="0020576C">
        <w:t>у</w:t>
      </w:r>
      <w:r w:rsidRPr="0020576C">
        <w:t>па: http://www.philosophy.ru/iphras/library/rormoz.html, дата обращения: 29.04.2016 г.</w:t>
      </w:r>
    </w:p>
  </w:footnote>
  <w:footnote w:id="26">
    <w:p w:rsidR="00907758" w:rsidRPr="0020576C" w:rsidRDefault="00907758" w:rsidP="00C545B5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hyperlink r:id="rId1" w:tooltip="Список публикаций этого автора" w:history="1"/>
      <w:r w:rsidRPr="0020576C">
        <w:rPr>
          <w:rFonts w:ascii="Times New Roman" w:hAnsi="Times New Roman"/>
        </w:rPr>
        <w:t xml:space="preserve"> </w:t>
      </w:r>
      <w:proofErr w:type="gramStart"/>
      <w:r w:rsidRPr="0020576C">
        <w:rPr>
          <w:rFonts w:ascii="Times New Roman" w:hAnsi="Times New Roman"/>
        </w:rPr>
        <w:t>См</w:t>
      </w:r>
      <w:proofErr w:type="gramEnd"/>
      <w:r w:rsidRPr="0020576C">
        <w:rPr>
          <w:rFonts w:ascii="Times New Roman" w:hAnsi="Times New Roman"/>
        </w:rPr>
        <w:t xml:space="preserve">: </w:t>
      </w:r>
      <w:r w:rsidRPr="00BE4328">
        <w:rPr>
          <w:rFonts w:ascii="Times New Roman" w:hAnsi="Times New Roman"/>
          <w:i/>
        </w:rPr>
        <w:t>Манакова И.Ю.</w:t>
      </w:r>
      <w:r w:rsidRPr="0020576C">
        <w:rPr>
          <w:rFonts w:ascii="Times New Roman" w:hAnsi="Times New Roman"/>
        </w:rPr>
        <w:t xml:space="preserve"> Сущность и перспективы развития глобализационных процессов// Вор</w:t>
      </w:r>
      <w:r w:rsidRPr="0020576C">
        <w:rPr>
          <w:rFonts w:ascii="Times New Roman" w:hAnsi="Times New Roman"/>
        </w:rPr>
        <w:t>о</w:t>
      </w:r>
      <w:r>
        <w:rPr>
          <w:rFonts w:ascii="Times New Roman" w:hAnsi="Times New Roman"/>
        </w:rPr>
        <w:t>неж: Вестник ВГУ, 2010.</w:t>
      </w:r>
      <w:r w:rsidRPr="0020576C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>.</w:t>
      </w:r>
      <w:r w:rsidRPr="002057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20576C">
        <w:rPr>
          <w:rFonts w:ascii="Times New Roman" w:hAnsi="Times New Roman"/>
        </w:rPr>
        <w:t>с. 64</w:t>
      </w:r>
    </w:p>
  </w:footnote>
  <w:footnote w:id="27">
    <w:p w:rsidR="00907758" w:rsidRPr="0020576C" w:rsidRDefault="00907758" w:rsidP="00C545B5">
      <w:pPr>
        <w:rPr>
          <w:b/>
          <w:bCs/>
        </w:rPr>
      </w:pPr>
      <w:r w:rsidRPr="0020576C">
        <w:rPr>
          <w:rStyle w:val="ac"/>
        </w:rPr>
        <w:footnoteRef/>
      </w:r>
      <w:r w:rsidRPr="0020576C">
        <w:t xml:space="preserve"> </w:t>
      </w:r>
      <w:proofErr w:type="gramStart"/>
      <w:r w:rsidRPr="0020576C">
        <w:t>См</w:t>
      </w:r>
      <w:proofErr w:type="gramEnd"/>
      <w:r w:rsidRPr="0020576C">
        <w:t xml:space="preserve">: </w:t>
      </w:r>
      <w:r w:rsidRPr="00BE4328">
        <w:rPr>
          <w:bCs/>
          <w:i/>
        </w:rPr>
        <w:t>Тынянова О.Н.</w:t>
      </w:r>
      <w:r w:rsidRPr="0020576C">
        <w:rPr>
          <w:bCs/>
        </w:rPr>
        <w:t xml:space="preserve"> В поисках смысла концепта «политическая глобализация»// Ценности и смыслы. М.: Институт </w:t>
      </w:r>
      <w:r>
        <w:rPr>
          <w:bCs/>
        </w:rPr>
        <w:t>эффективных технологий. – 2011.</w:t>
      </w:r>
      <w:r w:rsidRPr="0020576C">
        <w:rPr>
          <w:bCs/>
        </w:rPr>
        <w:t xml:space="preserve"> №1</w:t>
      </w:r>
      <w:r>
        <w:rPr>
          <w:bCs/>
        </w:rPr>
        <w:t xml:space="preserve">. - </w:t>
      </w:r>
      <w:r w:rsidRPr="0020576C">
        <w:rPr>
          <w:bCs/>
        </w:rPr>
        <w:t xml:space="preserve"> с. 13</w:t>
      </w:r>
      <w:r w:rsidR="00D105E7">
        <w:rPr>
          <w:bCs/>
        </w:rPr>
        <w:t>.</w:t>
      </w:r>
      <w:r w:rsidRPr="0020576C">
        <w:rPr>
          <w:bCs/>
        </w:rPr>
        <w:t xml:space="preserve"> </w:t>
      </w:r>
    </w:p>
  </w:footnote>
  <w:footnote w:id="28">
    <w:p w:rsidR="00907758" w:rsidRPr="0020576C" w:rsidRDefault="00907758" w:rsidP="00C545B5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BE4328">
        <w:rPr>
          <w:rFonts w:ascii="Times New Roman" w:hAnsi="Times New Roman"/>
          <w:i/>
        </w:rPr>
        <w:t>Мухортов В.В</w:t>
      </w:r>
      <w:r w:rsidRPr="0020576C">
        <w:rPr>
          <w:rFonts w:ascii="Times New Roman" w:hAnsi="Times New Roman"/>
        </w:rPr>
        <w:t>. Политическая глобализация и ее роль в суверенизации государств//законность и правоп</w:t>
      </w:r>
      <w:r w:rsidRPr="0020576C">
        <w:rPr>
          <w:rFonts w:ascii="Times New Roman" w:hAnsi="Times New Roman"/>
        </w:rPr>
        <w:t>о</w:t>
      </w:r>
      <w:r w:rsidRPr="0020576C">
        <w:rPr>
          <w:rFonts w:ascii="Times New Roman" w:hAnsi="Times New Roman"/>
        </w:rPr>
        <w:t>рядок в современном обществе. Новосибирск: центр развития научного сотруднич</w:t>
      </w:r>
      <w:r w:rsidRPr="0020576C"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ства, 2013</w:t>
      </w:r>
      <w:r w:rsidRPr="0020576C">
        <w:rPr>
          <w:rFonts w:ascii="Times New Roman" w:hAnsi="Times New Roman"/>
        </w:rPr>
        <w:t>. № 16</w:t>
      </w:r>
      <w:r>
        <w:rPr>
          <w:rFonts w:ascii="Times New Roman" w:hAnsi="Times New Roman"/>
        </w:rPr>
        <w:t>.</w:t>
      </w:r>
      <w:r w:rsidRPr="0020576C">
        <w:rPr>
          <w:rFonts w:ascii="Times New Roman" w:hAnsi="Times New Roman"/>
        </w:rPr>
        <w:t xml:space="preserve"> – с. 64.</w:t>
      </w:r>
    </w:p>
  </w:footnote>
  <w:footnote w:id="29">
    <w:p w:rsidR="00907758" w:rsidRPr="0020576C" w:rsidRDefault="00907758" w:rsidP="001D2996">
      <w:pPr>
        <w:widowControl/>
        <w:overflowPunct/>
        <w:rPr>
          <w:rFonts w:eastAsia="TimesNewRomanPSMT"/>
          <w:kern w:val="0"/>
        </w:rPr>
      </w:pPr>
      <w:r w:rsidRPr="0020576C">
        <w:rPr>
          <w:rStyle w:val="ac"/>
        </w:rPr>
        <w:footnoteRef/>
      </w:r>
      <w:r w:rsidRPr="0020576C">
        <w:t xml:space="preserve"> </w:t>
      </w:r>
      <w:r w:rsidRPr="00BE4328">
        <w:rPr>
          <w:rFonts w:eastAsia="TimesNewRomanPSMT"/>
          <w:i/>
          <w:kern w:val="0"/>
        </w:rPr>
        <w:t>Шляпников В. В.</w:t>
      </w:r>
      <w:r w:rsidRPr="0020576C">
        <w:rPr>
          <w:rFonts w:eastAsia="TimesNewRomanPSMT"/>
          <w:kern w:val="0"/>
        </w:rPr>
        <w:t xml:space="preserve"> Новая полицентричность и стабильность мировой системы // Материалы II Междунаро</w:t>
      </w:r>
      <w:r w:rsidRPr="0020576C">
        <w:rPr>
          <w:rFonts w:eastAsia="TimesNewRomanPSMT"/>
          <w:kern w:val="0"/>
        </w:rPr>
        <w:t>д</w:t>
      </w:r>
      <w:r w:rsidRPr="0020576C">
        <w:rPr>
          <w:rFonts w:eastAsia="TimesNewRomanPSMT"/>
          <w:kern w:val="0"/>
        </w:rPr>
        <w:t>ного научного конгресса «Глобалистика – 2011: пути к стратегической стабильности и проблема глобальн</w:t>
      </w:r>
      <w:r w:rsidRPr="0020576C">
        <w:rPr>
          <w:rFonts w:eastAsia="TimesNewRomanPSMT"/>
          <w:kern w:val="0"/>
        </w:rPr>
        <w:t>о</w:t>
      </w:r>
      <w:r w:rsidRPr="0020576C">
        <w:rPr>
          <w:rFonts w:eastAsia="TimesNewRomanPSMT"/>
          <w:kern w:val="0"/>
        </w:rPr>
        <w:t>го управления» / под ред. И. И. Абылгазиева, И. В. Ильина: в 2 т. М.</w:t>
      </w:r>
      <w:proofErr w:type="gramStart"/>
      <w:r w:rsidRPr="0020576C">
        <w:rPr>
          <w:rFonts w:eastAsia="TimesNewRomanPSMT"/>
          <w:kern w:val="0"/>
        </w:rPr>
        <w:t xml:space="preserve"> :</w:t>
      </w:r>
      <w:proofErr w:type="gramEnd"/>
      <w:r w:rsidRPr="0020576C">
        <w:rPr>
          <w:rFonts w:eastAsia="TimesNewRomanPSMT"/>
          <w:kern w:val="0"/>
        </w:rPr>
        <w:t xml:space="preserve"> МАКС Пресс, 2011. Т. 1. </w:t>
      </w:r>
      <w:r>
        <w:rPr>
          <w:rFonts w:eastAsia="TimesNewRomanPSMT"/>
          <w:kern w:val="0"/>
        </w:rPr>
        <w:t xml:space="preserve">- </w:t>
      </w:r>
      <w:r w:rsidRPr="0020576C">
        <w:rPr>
          <w:rFonts w:eastAsia="TimesNewRomanPSMT"/>
          <w:kern w:val="0"/>
        </w:rPr>
        <w:t>С. 203–204.</w:t>
      </w:r>
    </w:p>
  </w:footnote>
  <w:footnote w:id="30">
    <w:p w:rsidR="00907758" w:rsidRPr="0020576C" w:rsidRDefault="00907758" w:rsidP="004C7A5B">
      <w:pPr>
        <w:widowControl/>
        <w:overflowPunct/>
        <w:rPr>
          <w:rFonts w:eastAsia="TimesNewRomanPSMT"/>
          <w:kern w:val="0"/>
        </w:rPr>
      </w:pPr>
      <w:r w:rsidRPr="0020576C">
        <w:rPr>
          <w:rStyle w:val="ac"/>
        </w:rPr>
        <w:footnoteRef/>
      </w:r>
      <w:r w:rsidRPr="0020576C">
        <w:t xml:space="preserve"> </w:t>
      </w:r>
      <w:r w:rsidRPr="00BE4328">
        <w:rPr>
          <w:rFonts w:eastAsia="TimesNewRomanPSMT"/>
          <w:i/>
          <w:kern w:val="0"/>
        </w:rPr>
        <w:t>Сегуру</w:t>
      </w:r>
      <w:r>
        <w:rPr>
          <w:rFonts w:eastAsia="TimesNewRomanPSMT"/>
          <w:i/>
          <w:kern w:val="0"/>
        </w:rPr>
        <w:t xml:space="preserve"> </w:t>
      </w:r>
      <w:r w:rsidRPr="00BE4328">
        <w:rPr>
          <w:rFonts w:eastAsia="TimesNewRomanPSMT"/>
          <w:i/>
          <w:kern w:val="0"/>
        </w:rPr>
        <w:t>-</w:t>
      </w:r>
      <w:r>
        <w:rPr>
          <w:rFonts w:eastAsia="TimesNewRomanPSMT"/>
          <w:i/>
          <w:kern w:val="0"/>
        </w:rPr>
        <w:t xml:space="preserve"> </w:t>
      </w:r>
      <w:r w:rsidRPr="00BE4328">
        <w:rPr>
          <w:rFonts w:eastAsia="TimesNewRomanPSMT"/>
          <w:i/>
          <w:kern w:val="0"/>
        </w:rPr>
        <w:t>Зайцев В. И.</w:t>
      </w:r>
      <w:r w:rsidRPr="0020576C">
        <w:rPr>
          <w:rFonts w:eastAsia="TimesNewRomanPSMT"/>
          <w:kern w:val="0"/>
        </w:rPr>
        <w:t xml:space="preserve"> Станут ли Медведев – Ван Ромпей – Обама новыми триумвирами XXI века? // Мат</w:t>
      </w:r>
      <w:r w:rsidRPr="0020576C">
        <w:rPr>
          <w:rFonts w:eastAsia="TimesNewRomanPSMT"/>
          <w:kern w:val="0"/>
        </w:rPr>
        <w:t>е</w:t>
      </w:r>
      <w:r w:rsidRPr="0020576C">
        <w:rPr>
          <w:rFonts w:eastAsia="TimesNewRomanPSMT"/>
          <w:kern w:val="0"/>
        </w:rPr>
        <w:t>риалы II Международного научного конгресса «Глобалистика – 2011: пути к стратегической стабильности и проблема глобального управления» /под ред. И. И. Абылгази</w:t>
      </w:r>
      <w:r w:rsidRPr="0020576C">
        <w:rPr>
          <w:rFonts w:eastAsia="TimesNewRomanPSMT"/>
          <w:kern w:val="0"/>
        </w:rPr>
        <w:t>е</w:t>
      </w:r>
      <w:r w:rsidRPr="0020576C">
        <w:rPr>
          <w:rFonts w:eastAsia="TimesNewRomanPSMT"/>
          <w:kern w:val="0"/>
        </w:rPr>
        <w:t>ва, И. В. Ильина: в 2 т</w:t>
      </w:r>
      <w:r>
        <w:rPr>
          <w:rFonts w:eastAsia="TimesNewRomanPSMT"/>
          <w:kern w:val="0"/>
        </w:rPr>
        <w:t>. М.</w:t>
      </w:r>
      <w:r w:rsidRPr="0020576C">
        <w:rPr>
          <w:rFonts w:eastAsia="TimesNewRomanPSMT"/>
          <w:kern w:val="0"/>
        </w:rPr>
        <w:t>: МАКС Пресс. Т. 1.</w:t>
      </w:r>
      <w:r>
        <w:rPr>
          <w:rFonts w:eastAsia="TimesNewRomanPSMT"/>
          <w:kern w:val="0"/>
        </w:rPr>
        <w:t xml:space="preserve"> - </w:t>
      </w:r>
      <w:r w:rsidRPr="0020576C">
        <w:rPr>
          <w:rFonts w:eastAsia="TimesNewRomanPSMT"/>
          <w:kern w:val="0"/>
        </w:rPr>
        <w:t>С. 186–187.</w:t>
      </w:r>
    </w:p>
  </w:footnote>
  <w:footnote w:id="31">
    <w:p w:rsidR="00907758" w:rsidRPr="0020576C" w:rsidRDefault="00907758" w:rsidP="00731480">
      <w:pPr>
        <w:widowControl/>
        <w:overflowPunct/>
        <w:rPr>
          <w:rFonts w:eastAsia="TimesNewRomanPSMT"/>
          <w:kern w:val="0"/>
        </w:rPr>
      </w:pPr>
      <w:r w:rsidRPr="0020576C">
        <w:rPr>
          <w:rStyle w:val="ac"/>
        </w:rPr>
        <w:footnoteRef/>
      </w:r>
      <w:r w:rsidRPr="0020576C">
        <w:t xml:space="preserve"> </w:t>
      </w:r>
      <w:r w:rsidRPr="00BE4328">
        <w:rPr>
          <w:rFonts w:eastAsia="TimesNewRomanPSMT"/>
          <w:i/>
          <w:kern w:val="0"/>
        </w:rPr>
        <w:t>Вебер А. Б</w:t>
      </w:r>
      <w:r w:rsidRPr="0020576C">
        <w:rPr>
          <w:rFonts w:eastAsia="TimesNewRomanPSMT"/>
          <w:kern w:val="0"/>
        </w:rPr>
        <w:t>. Современный мир и проблема глобального управления // Век глобализации. 2009. № 1(3)</w:t>
      </w:r>
      <w:r>
        <w:rPr>
          <w:rFonts w:eastAsia="TimesNewRomanPSMT"/>
          <w:kern w:val="0"/>
        </w:rPr>
        <w:t xml:space="preserve"> - </w:t>
      </w:r>
      <w:r w:rsidRPr="0020576C">
        <w:rPr>
          <w:rFonts w:eastAsia="TimesNewRomanPSMT"/>
          <w:kern w:val="0"/>
        </w:rPr>
        <w:t>.с. 13-14</w:t>
      </w:r>
      <w:r w:rsidR="00BB72C2">
        <w:rPr>
          <w:rFonts w:eastAsia="TimesNewRomanPSMT"/>
          <w:kern w:val="0"/>
        </w:rPr>
        <w:t>.</w:t>
      </w:r>
      <w:r w:rsidRPr="0020576C">
        <w:rPr>
          <w:rFonts w:eastAsia="TimesNewRomanPSMT"/>
          <w:kern w:val="0"/>
        </w:rPr>
        <w:t xml:space="preserve"> </w:t>
      </w:r>
    </w:p>
  </w:footnote>
  <w:footnote w:id="32">
    <w:p w:rsidR="00907758" w:rsidRPr="0020576C" w:rsidRDefault="00907758" w:rsidP="009D2D61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BE4328">
        <w:rPr>
          <w:rFonts w:ascii="Times New Roman" w:hAnsi="Times New Roman"/>
          <w:i/>
        </w:rPr>
        <w:t>Мартыненко С.В</w:t>
      </w:r>
      <w:r w:rsidRPr="0020576C">
        <w:rPr>
          <w:rFonts w:ascii="Times New Roman" w:hAnsi="Times New Roman"/>
        </w:rPr>
        <w:t>. Глобализация в системе социально-политических коо</w:t>
      </w:r>
      <w:r w:rsidRPr="0020576C">
        <w:rPr>
          <w:rFonts w:ascii="Times New Roman" w:hAnsi="Times New Roman"/>
        </w:rPr>
        <w:t>р</w:t>
      </w:r>
      <w:r w:rsidRPr="0020576C">
        <w:rPr>
          <w:rFonts w:ascii="Times New Roman" w:hAnsi="Times New Roman"/>
        </w:rPr>
        <w:t>динат/М: изд. дом "Академия",-2011</w:t>
      </w:r>
      <w:r>
        <w:rPr>
          <w:rFonts w:ascii="Times New Roman" w:hAnsi="Times New Roman"/>
        </w:rPr>
        <w:t>.</w:t>
      </w:r>
      <w:r w:rsidRPr="002057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с. </w:t>
      </w:r>
      <w:r w:rsidRPr="0020576C">
        <w:rPr>
          <w:rFonts w:ascii="Times New Roman" w:hAnsi="Times New Roman"/>
        </w:rPr>
        <w:t>145</w:t>
      </w:r>
      <w:r>
        <w:rPr>
          <w:rFonts w:ascii="Times New Roman" w:hAnsi="Times New Roman"/>
        </w:rPr>
        <w:t>.</w:t>
      </w:r>
      <w:r w:rsidRPr="0020576C">
        <w:rPr>
          <w:rFonts w:ascii="Times New Roman" w:hAnsi="Times New Roman"/>
        </w:rPr>
        <w:t xml:space="preserve"> </w:t>
      </w:r>
    </w:p>
  </w:footnote>
  <w:footnote w:id="33">
    <w:p w:rsidR="00907758" w:rsidRPr="0020576C" w:rsidRDefault="00907758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Там же, с. 145</w:t>
      </w:r>
      <w:r>
        <w:rPr>
          <w:rFonts w:ascii="Times New Roman" w:hAnsi="Times New Roman"/>
        </w:rPr>
        <w:t>.</w:t>
      </w:r>
    </w:p>
  </w:footnote>
  <w:footnote w:id="34">
    <w:p w:rsidR="00907758" w:rsidRPr="0020576C" w:rsidRDefault="00907758" w:rsidP="009D2D61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20576C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20576C">
        <w:rPr>
          <w:rFonts w:ascii="Times New Roman" w:hAnsi="Times New Roman" w:cs="Times New Roman"/>
          <w:sz w:val="20"/>
          <w:szCs w:val="20"/>
        </w:rPr>
        <w:t xml:space="preserve"> </w:t>
      </w:r>
      <w:r w:rsidRPr="00BE4328">
        <w:rPr>
          <w:rFonts w:ascii="Times New Roman" w:hAnsi="Times New Roman" w:cs="Times New Roman"/>
          <w:i/>
          <w:sz w:val="20"/>
          <w:szCs w:val="20"/>
        </w:rPr>
        <w:t>Кондаков В.И.</w:t>
      </w:r>
      <w:r w:rsidRPr="0020576C">
        <w:rPr>
          <w:rFonts w:ascii="Times New Roman" w:hAnsi="Times New Roman" w:cs="Times New Roman"/>
          <w:sz w:val="20"/>
          <w:szCs w:val="20"/>
        </w:rPr>
        <w:t xml:space="preserve"> Глобалитет кул</w:t>
      </w:r>
      <w:r w:rsidRPr="0020576C">
        <w:rPr>
          <w:rFonts w:ascii="Times New Roman" w:hAnsi="Times New Roman" w:cs="Times New Roman"/>
          <w:sz w:val="20"/>
          <w:szCs w:val="20"/>
        </w:rPr>
        <w:t>ь</w:t>
      </w:r>
      <w:r w:rsidRPr="0020576C">
        <w:rPr>
          <w:rFonts w:ascii="Times New Roman" w:hAnsi="Times New Roman" w:cs="Times New Roman"/>
          <w:sz w:val="20"/>
          <w:szCs w:val="20"/>
        </w:rPr>
        <w:t>туры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0576C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0576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0576C">
        <w:rPr>
          <w:rFonts w:ascii="Times New Roman" w:hAnsi="Times New Roman" w:cs="Times New Roman"/>
          <w:sz w:val="20"/>
          <w:szCs w:val="20"/>
        </w:rPr>
        <w:t>ультурология. М.- 2007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0576C">
        <w:rPr>
          <w:rFonts w:ascii="Times New Roman" w:hAnsi="Times New Roman" w:cs="Times New Roman"/>
          <w:sz w:val="20"/>
          <w:szCs w:val="20"/>
        </w:rPr>
        <w:t xml:space="preserve"> - с. 476</w:t>
      </w:r>
      <w:r w:rsidR="00BB72C2">
        <w:rPr>
          <w:rFonts w:ascii="Times New Roman" w:hAnsi="Times New Roman" w:cs="Times New Roman"/>
          <w:sz w:val="20"/>
          <w:szCs w:val="20"/>
        </w:rPr>
        <w:t>.</w:t>
      </w:r>
    </w:p>
  </w:footnote>
  <w:footnote w:id="35">
    <w:p w:rsidR="00907758" w:rsidRPr="0020576C" w:rsidRDefault="00907758" w:rsidP="009A1919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272873">
        <w:rPr>
          <w:rFonts w:ascii="Times New Roman" w:hAnsi="Times New Roman"/>
          <w:i/>
        </w:rPr>
        <w:t>Чумаков А. Н.</w:t>
      </w:r>
      <w:r w:rsidRPr="0020576C">
        <w:rPr>
          <w:rFonts w:ascii="Times New Roman" w:hAnsi="Times New Roman"/>
        </w:rPr>
        <w:t xml:space="preserve"> Метафизика глобализации. Культурно</w:t>
      </w:r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>цивилизационный контекст. М. – 2006 – с.</w:t>
      </w:r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</w:footnote>
  <w:footnote w:id="36">
    <w:p w:rsidR="00907758" w:rsidRPr="0020576C" w:rsidRDefault="00907758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272873">
        <w:rPr>
          <w:rFonts w:ascii="Times New Roman" w:hAnsi="Times New Roman"/>
          <w:i/>
        </w:rPr>
        <w:t>Межуев В.М.</w:t>
      </w:r>
      <w:r w:rsidRPr="0020576C">
        <w:rPr>
          <w:rFonts w:ascii="Times New Roman" w:hAnsi="Times New Roman"/>
        </w:rPr>
        <w:t xml:space="preserve"> Проблема современности в контексте модернизации и глобализации // Полития. 2004. № 3</w:t>
      </w:r>
      <w:r>
        <w:rPr>
          <w:rFonts w:ascii="Times New Roman" w:hAnsi="Times New Roman"/>
        </w:rPr>
        <w:t xml:space="preserve"> -</w:t>
      </w:r>
      <w:r w:rsidRPr="0020576C">
        <w:rPr>
          <w:rFonts w:ascii="Times New Roman" w:hAnsi="Times New Roman"/>
        </w:rPr>
        <w:t xml:space="preserve"> с. 110.</w:t>
      </w:r>
    </w:p>
  </w:footnote>
  <w:footnote w:id="37">
    <w:p w:rsidR="00907758" w:rsidRPr="0020576C" w:rsidRDefault="00907758" w:rsidP="00044285">
      <w:pPr>
        <w:pStyle w:val="ad"/>
        <w:rPr>
          <w:rFonts w:ascii="Times New Roman" w:hAnsi="Times New Roman" w:cs="Times New Roman"/>
          <w:sz w:val="20"/>
          <w:szCs w:val="20"/>
        </w:rPr>
      </w:pPr>
      <w:r w:rsidRPr="0020576C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20576C">
        <w:rPr>
          <w:rFonts w:ascii="Times New Roman" w:hAnsi="Times New Roman" w:cs="Times New Roman"/>
          <w:sz w:val="20"/>
          <w:szCs w:val="20"/>
        </w:rPr>
        <w:t xml:space="preserve"> </w:t>
      </w:r>
      <w:r w:rsidRPr="00272873">
        <w:rPr>
          <w:rFonts w:ascii="Times New Roman" w:hAnsi="Times New Roman" w:cs="Times New Roman"/>
          <w:i/>
          <w:sz w:val="20"/>
          <w:szCs w:val="20"/>
        </w:rPr>
        <w:t>Гидденс Э</w:t>
      </w:r>
      <w:r w:rsidRPr="0020576C">
        <w:rPr>
          <w:rFonts w:ascii="Times New Roman" w:hAnsi="Times New Roman" w:cs="Times New Roman"/>
          <w:sz w:val="20"/>
          <w:szCs w:val="20"/>
        </w:rPr>
        <w:t xml:space="preserve">. Ускользающий мир: как  глобализация </w:t>
      </w:r>
      <w:proofErr w:type="gramStart"/>
      <w:r w:rsidRPr="0020576C">
        <w:rPr>
          <w:rFonts w:ascii="Times New Roman" w:hAnsi="Times New Roman" w:cs="Times New Roman"/>
          <w:sz w:val="20"/>
          <w:szCs w:val="20"/>
        </w:rPr>
        <w:t>меняет нашу жизнь пер</w:t>
      </w:r>
      <w:proofErr w:type="gramEnd"/>
      <w:r w:rsidRPr="0020576C">
        <w:rPr>
          <w:rFonts w:ascii="Times New Roman" w:hAnsi="Times New Roman" w:cs="Times New Roman"/>
          <w:sz w:val="20"/>
          <w:szCs w:val="20"/>
        </w:rPr>
        <w:t>. с англ.- М.,2004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0576C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576C">
        <w:rPr>
          <w:rFonts w:ascii="Times New Roman" w:hAnsi="Times New Roman" w:cs="Times New Roman"/>
          <w:sz w:val="20"/>
          <w:szCs w:val="20"/>
        </w:rPr>
        <w:t xml:space="preserve">с. 3 </w:t>
      </w:r>
    </w:p>
  </w:footnote>
  <w:footnote w:id="38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 Большой энциклопедический словарь в 2 томах, М.: Советская энциклопедия, 1991.</w:t>
      </w:r>
    </w:p>
  </w:footnote>
  <w:footnote w:id="39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Пресс – релиз ООН// </w:t>
      </w:r>
      <w:hyperlink r:id="rId2" w:history="1">
        <w:r w:rsidRPr="00735D36">
          <w:rPr>
            <w:rStyle w:val="af1"/>
            <w:rFonts w:ascii="Times New Roman" w:hAnsi="Times New Roman"/>
          </w:rPr>
          <w:t>http://www.un.org/ru/ga/68/meetings/migration/pdf/internationalmigrantsworldwide_totals2013</w:t>
        </w:r>
      </w:hyperlink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 xml:space="preserve"> дата о</w:t>
      </w:r>
      <w:r w:rsidRPr="0020576C">
        <w:rPr>
          <w:rFonts w:ascii="Times New Roman" w:hAnsi="Times New Roman"/>
        </w:rPr>
        <w:t>б</w:t>
      </w:r>
      <w:r w:rsidRPr="0020576C">
        <w:rPr>
          <w:rFonts w:ascii="Times New Roman" w:hAnsi="Times New Roman"/>
        </w:rPr>
        <w:t>ращения: 08.05.2016 г.</w:t>
      </w:r>
    </w:p>
  </w:footnote>
  <w:footnote w:id="40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Там же. </w:t>
      </w:r>
    </w:p>
  </w:footnote>
  <w:footnote w:id="41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272873">
        <w:rPr>
          <w:rFonts w:ascii="Times New Roman" w:hAnsi="Times New Roman"/>
          <w:i/>
        </w:rPr>
        <w:t xml:space="preserve">Хенкин С. </w:t>
      </w:r>
      <w:r w:rsidRPr="0020576C">
        <w:rPr>
          <w:rFonts w:ascii="Times New Roman" w:hAnsi="Times New Roman"/>
        </w:rPr>
        <w:t>Мусульмане в И</w:t>
      </w:r>
      <w:r>
        <w:rPr>
          <w:rFonts w:ascii="Times New Roman" w:hAnsi="Times New Roman"/>
        </w:rPr>
        <w:t xml:space="preserve">спании: проблемы адаптации. // </w:t>
      </w:r>
      <w:r w:rsidRPr="0020576C">
        <w:rPr>
          <w:rFonts w:ascii="Times New Roman" w:hAnsi="Times New Roman"/>
        </w:rPr>
        <w:t>Мировая экономика и международные отно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ния. 2008. </w:t>
      </w:r>
      <w:r w:rsidRPr="0020576C">
        <w:rPr>
          <w:rFonts w:ascii="Times New Roman" w:hAnsi="Times New Roman"/>
        </w:rPr>
        <w:t>№ 3.</w:t>
      </w:r>
      <w:r>
        <w:rPr>
          <w:rFonts w:ascii="Times New Roman" w:hAnsi="Times New Roman"/>
        </w:rPr>
        <w:t xml:space="preserve"> - </w:t>
      </w:r>
      <w:r w:rsidRPr="0020576C">
        <w:rPr>
          <w:rFonts w:ascii="Times New Roman" w:hAnsi="Times New Roman"/>
        </w:rPr>
        <w:t>С. 57</w:t>
      </w:r>
    </w:p>
  </w:footnote>
  <w:footnote w:id="42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См.:</w:t>
      </w:r>
      <w:r>
        <w:rPr>
          <w:rFonts w:ascii="Times New Roman" w:hAnsi="Times New Roman"/>
        </w:rPr>
        <w:t xml:space="preserve"> Пресс-релиз ООН //</w:t>
      </w:r>
      <w:r w:rsidRPr="0020576C">
        <w:rPr>
          <w:rFonts w:ascii="Times New Roman" w:hAnsi="Times New Roman"/>
        </w:rPr>
        <w:t xml:space="preserve"> </w:t>
      </w:r>
      <w:hyperlink r:id="rId3" w:history="1">
        <w:r w:rsidRPr="00735D36">
          <w:rPr>
            <w:rStyle w:val="af1"/>
            <w:rFonts w:ascii="Times New Roman" w:hAnsi="Times New Roman"/>
            <w:lang w:val="en-US"/>
          </w:rPr>
          <w:t>http</w:t>
        </w:r>
        <w:r w:rsidRPr="00735D36">
          <w:rPr>
            <w:rStyle w:val="af1"/>
            <w:rFonts w:ascii="Times New Roman" w:hAnsi="Times New Roman"/>
          </w:rPr>
          <w:t>://</w:t>
        </w:r>
        <w:r w:rsidRPr="00735D36">
          <w:rPr>
            <w:rStyle w:val="af1"/>
            <w:rFonts w:ascii="Times New Roman" w:hAnsi="Times New Roman"/>
            <w:lang w:val="en-US"/>
          </w:rPr>
          <w:t>www</w:t>
        </w:r>
        <w:r w:rsidRPr="00735D36">
          <w:rPr>
            <w:rStyle w:val="af1"/>
            <w:rFonts w:ascii="Times New Roman" w:hAnsi="Times New Roman"/>
          </w:rPr>
          <w:t>.</w:t>
        </w:r>
        <w:r w:rsidRPr="00735D36">
          <w:rPr>
            <w:rStyle w:val="af1"/>
            <w:rFonts w:ascii="Times New Roman" w:hAnsi="Times New Roman"/>
            <w:lang w:val="en-US"/>
          </w:rPr>
          <w:t>internal</w:t>
        </w:r>
        <w:r w:rsidRPr="00735D36">
          <w:rPr>
            <w:rStyle w:val="af1"/>
            <w:rFonts w:ascii="Times New Roman" w:hAnsi="Times New Roman"/>
          </w:rPr>
          <w:t>-</w:t>
        </w:r>
        <w:r w:rsidRPr="00735D36">
          <w:rPr>
            <w:rStyle w:val="af1"/>
            <w:rFonts w:ascii="Times New Roman" w:hAnsi="Times New Roman"/>
            <w:lang w:val="en-US"/>
          </w:rPr>
          <w:t>displacement</w:t>
        </w:r>
        <w:r w:rsidRPr="00735D36">
          <w:rPr>
            <w:rStyle w:val="af1"/>
            <w:rFonts w:ascii="Times New Roman" w:hAnsi="Times New Roman"/>
          </w:rPr>
          <w:t>.</w:t>
        </w:r>
        <w:r w:rsidRPr="00735D36">
          <w:rPr>
            <w:rStyle w:val="af1"/>
            <w:rFonts w:ascii="Times New Roman" w:hAnsi="Times New Roman"/>
            <w:lang w:val="en-US"/>
          </w:rPr>
          <w:t>org</w:t>
        </w:r>
        <w:r w:rsidRPr="00735D36">
          <w:rPr>
            <w:rStyle w:val="af1"/>
            <w:rFonts w:ascii="Times New Roman" w:hAnsi="Times New Roman"/>
          </w:rPr>
          <w:t>/</w:t>
        </w:r>
        <w:r w:rsidRPr="00735D36">
          <w:rPr>
            <w:rStyle w:val="af1"/>
            <w:rFonts w:ascii="Times New Roman" w:hAnsi="Times New Roman"/>
            <w:lang w:val="en-US"/>
          </w:rPr>
          <w:t>publications</w:t>
        </w:r>
        <w:r w:rsidRPr="00735D36">
          <w:rPr>
            <w:rStyle w:val="af1"/>
            <w:rFonts w:ascii="Times New Roman" w:hAnsi="Times New Roman"/>
          </w:rPr>
          <w:t>/2015/</w:t>
        </w:r>
        <w:r w:rsidRPr="00735D36">
          <w:rPr>
            <w:rStyle w:val="af1"/>
            <w:rFonts w:ascii="Times New Roman" w:hAnsi="Times New Roman"/>
            <w:lang w:val="en-US"/>
          </w:rPr>
          <w:t>global</w:t>
        </w:r>
        <w:r w:rsidRPr="00735D36">
          <w:rPr>
            <w:rStyle w:val="af1"/>
            <w:rFonts w:ascii="Times New Roman" w:hAnsi="Times New Roman"/>
          </w:rPr>
          <w:t>-</w:t>
        </w:r>
        <w:r w:rsidRPr="00735D36">
          <w:rPr>
            <w:rStyle w:val="af1"/>
            <w:rFonts w:ascii="Times New Roman" w:hAnsi="Times New Roman"/>
            <w:lang w:val="en-US"/>
          </w:rPr>
          <w:t>overview</w:t>
        </w:r>
        <w:r w:rsidRPr="00735D36">
          <w:rPr>
            <w:rStyle w:val="af1"/>
            <w:rFonts w:ascii="Times New Roman" w:hAnsi="Times New Roman"/>
          </w:rPr>
          <w:t>-2015-</w:t>
        </w:r>
        <w:r w:rsidRPr="00735D36">
          <w:rPr>
            <w:rStyle w:val="af1"/>
            <w:rFonts w:ascii="Times New Roman" w:hAnsi="Times New Roman"/>
            <w:lang w:val="en-US"/>
          </w:rPr>
          <w:t>people</w:t>
        </w:r>
        <w:r w:rsidRPr="00735D36">
          <w:rPr>
            <w:rStyle w:val="af1"/>
            <w:rFonts w:ascii="Times New Roman" w:hAnsi="Times New Roman"/>
          </w:rPr>
          <w:t>-</w:t>
        </w:r>
        <w:r w:rsidRPr="00735D36">
          <w:rPr>
            <w:rStyle w:val="af1"/>
            <w:rFonts w:ascii="Times New Roman" w:hAnsi="Times New Roman"/>
            <w:lang w:val="en-US"/>
          </w:rPr>
          <w:t>internally</w:t>
        </w:r>
        <w:r w:rsidRPr="00735D36">
          <w:rPr>
            <w:rStyle w:val="af1"/>
            <w:rFonts w:ascii="Times New Roman" w:hAnsi="Times New Roman"/>
          </w:rPr>
          <w:t>-</w:t>
        </w:r>
        <w:r w:rsidRPr="00735D36">
          <w:rPr>
            <w:rStyle w:val="af1"/>
            <w:rFonts w:ascii="Times New Roman" w:hAnsi="Times New Roman"/>
            <w:lang w:val="en-US"/>
          </w:rPr>
          <w:t>displaced</w:t>
        </w:r>
        <w:r w:rsidRPr="00735D36">
          <w:rPr>
            <w:rStyle w:val="af1"/>
            <w:rFonts w:ascii="Times New Roman" w:hAnsi="Times New Roman"/>
          </w:rPr>
          <w:t>-</w:t>
        </w:r>
        <w:r w:rsidRPr="00735D36">
          <w:rPr>
            <w:rStyle w:val="af1"/>
            <w:rFonts w:ascii="Times New Roman" w:hAnsi="Times New Roman"/>
            <w:lang w:val="en-US"/>
          </w:rPr>
          <w:t>by</w:t>
        </w:r>
        <w:r w:rsidRPr="00735D36">
          <w:rPr>
            <w:rStyle w:val="af1"/>
            <w:rFonts w:ascii="Times New Roman" w:hAnsi="Times New Roman"/>
          </w:rPr>
          <w:t>-</w:t>
        </w:r>
        <w:r w:rsidRPr="00735D36">
          <w:rPr>
            <w:rStyle w:val="af1"/>
            <w:rFonts w:ascii="Times New Roman" w:hAnsi="Times New Roman"/>
            <w:lang w:val="en-US"/>
          </w:rPr>
          <w:t>conflict</w:t>
        </w:r>
        <w:r w:rsidRPr="00735D36">
          <w:rPr>
            <w:rStyle w:val="af1"/>
            <w:rFonts w:ascii="Times New Roman" w:hAnsi="Times New Roman"/>
          </w:rPr>
          <w:t>-</w:t>
        </w:r>
        <w:r w:rsidRPr="00735D36">
          <w:rPr>
            <w:rStyle w:val="af1"/>
            <w:rFonts w:ascii="Times New Roman" w:hAnsi="Times New Roman"/>
            <w:lang w:val="en-US"/>
          </w:rPr>
          <w:t>and</w:t>
        </w:r>
        <w:r w:rsidRPr="00735D36">
          <w:rPr>
            <w:rStyle w:val="af1"/>
            <w:rFonts w:ascii="Times New Roman" w:hAnsi="Times New Roman"/>
          </w:rPr>
          <w:t>-</w:t>
        </w:r>
        <w:r w:rsidRPr="00735D36">
          <w:rPr>
            <w:rStyle w:val="af1"/>
            <w:rFonts w:ascii="Times New Roman" w:hAnsi="Times New Roman"/>
            <w:lang w:val="en-US"/>
          </w:rPr>
          <w:t>viol</w:t>
        </w:r>
        <w:r w:rsidRPr="00735D36">
          <w:rPr>
            <w:rStyle w:val="af1"/>
            <w:rFonts w:ascii="Times New Roman" w:hAnsi="Times New Roman"/>
            <w:lang w:val="en-US"/>
          </w:rPr>
          <w:t>e</w:t>
        </w:r>
        <w:r w:rsidRPr="00735D36">
          <w:rPr>
            <w:rStyle w:val="af1"/>
            <w:rFonts w:ascii="Times New Roman" w:hAnsi="Times New Roman"/>
            <w:lang w:val="en-US"/>
          </w:rPr>
          <w:t>nce</w:t>
        </w:r>
      </w:hyperlink>
      <w:r>
        <w:rPr>
          <w:rFonts w:ascii="Times New Roman" w:hAnsi="Times New Roman"/>
        </w:rPr>
        <w:t xml:space="preserve"> , </w:t>
      </w:r>
      <w:r w:rsidRPr="0020576C">
        <w:rPr>
          <w:rFonts w:ascii="Times New Roman" w:hAnsi="Times New Roman"/>
        </w:rPr>
        <w:t>дата обращения 10.05.2016 г.</w:t>
      </w:r>
    </w:p>
  </w:footnote>
  <w:footnote w:id="43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proofErr w:type="gramStart"/>
      <w:r w:rsidRPr="0020576C">
        <w:rPr>
          <w:rFonts w:ascii="Times New Roman" w:hAnsi="Times New Roman"/>
        </w:rPr>
        <w:t>См</w:t>
      </w:r>
      <w:proofErr w:type="gramEnd"/>
      <w:r w:rsidRPr="0020576C">
        <w:rPr>
          <w:rFonts w:ascii="Times New Roman" w:hAnsi="Times New Roman"/>
        </w:rPr>
        <w:t>:</w:t>
      </w:r>
      <w:r w:rsidRPr="00272873">
        <w:t xml:space="preserve"> </w:t>
      </w:r>
      <w:r w:rsidRPr="00272873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оклад Верховного</w:t>
      </w:r>
      <w:r w:rsidRPr="00272873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омиссара</w:t>
      </w:r>
      <w:r w:rsidRPr="00272873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рганизации</w:t>
      </w:r>
      <w:r w:rsidRPr="00272873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бъединенных Наций  по делам беженцев </w:t>
      </w:r>
      <w:r w:rsidRPr="00272873">
        <w:rPr>
          <w:rFonts w:ascii="Times New Roman" w:hAnsi="Times New Roman"/>
        </w:rPr>
        <w:t xml:space="preserve"> (за период с 1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ля 2014 г. по 30 июня 2015 г.) // </w:t>
      </w:r>
      <w:hyperlink r:id="rId4" w:history="1">
        <w:r w:rsidRPr="00735D36">
          <w:rPr>
            <w:rStyle w:val="af1"/>
            <w:rFonts w:ascii="Times New Roman" w:hAnsi="Times New Roman"/>
          </w:rPr>
          <w:t>http://elib.bsu.by/bitstream/123456789/122932/1/doklad_Journal2015_3.pdf</w:t>
        </w:r>
      </w:hyperlink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>дата обр</w:t>
      </w:r>
      <w:r w:rsidRPr="0020576C">
        <w:rPr>
          <w:rFonts w:ascii="Times New Roman" w:hAnsi="Times New Roman"/>
        </w:rPr>
        <w:t>а</w:t>
      </w:r>
      <w:r w:rsidRPr="0020576C">
        <w:rPr>
          <w:rFonts w:ascii="Times New Roman" w:hAnsi="Times New Roman"/>
        </w:rPr>
        <w:t>щения: 14.05.2016 г.</w:t>
      </w:r>
      <w:r>
        <w:rPr>
          <w:rFonts w:ascii="Times New Roman" w:hAnsi="Times New Roman"/>
        </w:rPr>
        <w:t xml:space="preserve"> С. 49</w:t>
      </w:r>
    </w:p>
  </w:footnote>
  <w:footnote w:id="44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Там же, с. 49 </w:t>
      </w:r>
    </w:p>
  </w:footnote>
  <w:footnote w:id="45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proofErr w:type="gramStart"/>
      <w:r w:rsidRPr="0020576C">
        <w:rPr>
          <w:rFonts w:ascii="Times New Roman" w:hAnsi="Times New Roman"/>
        </w:rPr>
        <w:t>См</w:t>
      </w:r>
      <w:proofErr w:type="gramEnd"/>
      <w:r w:rsidRPr="0020576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Аналитический доклад МОМ. </w:t>
      </w:r>
      <w:r w:rsidRPr="0020576C">
        <w:rPr>
          <w:rFonts w:ascii="Times New Roman" w:hAnsi="Times New Roman"/>
        </w:rPr>
        <w:t>Влияние экономического кризиса на миграционные тенденции и м</w:t>
      </w:r>
      <w:r w:rsidRPr="0020576C">
        <w:rPr>
          <w:rFonts w:ascii="Times New Roman" w:hAnsi="Times New Roman"/>
        </w:rPr>
        <w:t>и</w:t>
      </w:r>
      <w:r w:rsidRPr="0020576C">
        <w:rPr>
          <w:rFonts w:ascii="Times New Roman" w:hAnsi="Times New Roman"/>
        </w:rPr>
        <w:t>грационную политику в Российской Федерации и регионе Вост</w:t>
      </w:r>
      <w:r>
        <w:rPr>
          <w:rFonts w:ascii="Times New Roman" w:hAnsi="Times New Roman"/>
        </w:rPr>
        <w:t>очной Европы и Центральной Азии. //</w:t>
      </w:r>
      <w:r w:rsidRPr="0020576C">
        <w:rPr>
          <w:rFonts w:ascii="Times New Roman" w:hAnsi="Times New Roman"/>
        </w:rPr>
        <w:t xml:space="preserve"> </w:t>
      </w:r>
      <w:hyperlink r:id="rId5" w:history="1">
        <w:r w:rsidRPr="00735D36">
          <w:rPr>
            <w:rStyle w:val="af1"/>
            <w:rFonts w:ascii="Times New Roman" w:hAnsi="Times New Roman"/>
          </w:rPr>
          <w:t>http://moscow.iom.int/russian/publications/Analitical_report_Ivakhnyuk_ru.pdf</w:t>
        </w:r>
      </w:hyperlink>
      <w:r w:rsidRPr="002057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 xml:space="preserve"> дата обращения: 19.05.2016 г.</w:t>
      </w:r>
    </w:p>
  </w:footnote>
  <w:footnote w:id="46">
    <w:p w:rsidR="00907758" w:rsidRPr="0020576C" w:rsidRDefault="00907758" w:rsidP="00840566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  <w:shd w:val="clear" w:color="auto" w:fill="FFFFFF"/>
        </w:rPr>
        <w:t>Федеральный закон Российской Федерации от 06.03.2006 № 35-ФЗ</w:t>
      </w:r>
      <w:r w:rsidRPr="0020576C">
        <w:rPr>
          <w:rStyle w:val="apple-converted-space"/>
          <w:rFonts w:ascii="Times New Roman" w:hAnsi="Times New Roman"/>
          <w:color w:val="316EA8"/>
          <w:shd w:val="clear" w:color="auto" w:fill="FFFFFF"/>
        </w:rPr>
        <w:t> </w:t>
      </w:r>
    </w:p>
  </w:footnote>
  <w:footnote w:id="47">
    <w:p w:rsidR="00907758" w:rsidRPr="0020576C" w:rsidRDefault="00907758" w:rsidP="00AB2C6A">
      <w:pPr>
        <w:pStyle w:val="aa"/>
        <w:tabs>
          <w:tab w:val="left" w:pos="11055"/>
        </w:tabs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AB2C6A">
        <w:rPr>
          <w:rFonts w:ascii="Times New Roman" w:hAnsi="Times New Roman"/>
          <w:i/>
        </w:rPr>
        <w:t>Баранов А.С.</w:t>
      </w:r>
      <w:r w:rsidRPr="0020576C">
        <w:rPr>
          <w:rFonts w:ascii="Times New Roman" w:hAnsi="Times New Roman"/>
        </w:rPr>
        <w:t xml:space="preserve"> Проблематика социального прогнозирования террористических проявлений //тезисы докл</w:t>
      </w:r>
      <w:r w:rsidRPr="0020576C">
        <w:rPr>
          <w:rFonts w:ascii="Times New Roman" w:hAnsi="Times New Roman"/>
        </w:rPr>
        <w:t>а</w:t>
      </w:r>
      <w:r w:rsidRPr="0020576C">
        <w:rPr>
          <w:rFonts w:ascii="Times New Roman" w:hAnsi="Times New Roman"/>
        </w:rPr>
        <w:t xml:space="preserve">дов и выступлений на 2 Всероссийском конгрессе. «Российское общество и социология в </w:t>
      </w:r>
      <w:r w:rsidRPr="0020576C">
        <w:rPr>
          <w:rFonts w:ascii="Times New Roman" w:hAnsi="Times New Roman"/>
          <w:lang w:val="en-US"/>
        </w:rPr>
        <w:t>XXI</w:t>
      </w:r>
      <w:r w:rsidRPr="0020576C">
        <w:rPr>
          <w:rFonts w:ascii="Times New Roman" w:hAnsi="Times New Roman"/>
        </w:rPr>
        <w:t xml:space="preserve"> веке: соц</w:t>
      </w:r>
      <w:r w:rsidRPr="0020576C">
        <w:rPr>
          <w:rFonts w:ascii="Times New Roman" w:hAnsi="Times New Roman"/>
        </w:rPr>
        <w:t>и</w:t>
      </w:r>
      <w:r w:rsidRPr="0020576C">
        <w:rPr>
          <w:rFonts w:ascii="Times New Roman" w:hAnsi="Times New Roman"/>
        </w:rPr>
        <w:t>альные вызовы и альтернативы». М., 2003 Т.2 С. 341.</w:t>
      </w:r>
    </w:p>
  </w:footnote>
  <w:footnote w:id="48">
    <w:p w:rsidR="00907758" w:rsidRPr="0020576C" w:rsidRDefault="00907758" w:rsidP="00AB2C6A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Статья 205 УК РФ // </w:t>
      </w:r>
      <w:hyperlink r:id="rId6" w:history="1">
        <w:r w:rsidRPr="00735D36">
          <w:rPr>
            <w:rStyle w:val="af1"/>
            <w:rFonts w:ascii="Times New Roman" w:hAnsi="Times New Roman"/>
          </w:rPr>
          <w:t>http://www.ugolkod.ru/statya-205</w:t>
        </w:r>
      </w:hyperlink>
      <w:r w:rsidRPr="002057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 xml:space="preserve"> дата обращения: 27.04.2016 г.</w:t>
      </w:r>
    </w:p>
  </w:footnote>
  <w:footnote w:id="49">
    <w:p w:rsidR="00907758" w:rsidRPr="0020576C" w:rsidRDefault="00907758" w:rsidP="00AB2C6A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Большой энциклопедический словарь в 2 томах, М.: Советская энциклопедия, 1991.</w:t>
      </w:r>
    </w:p>
  </w:footnote>
  <w:footnote w:id="50">
    <w:p w:rsidR="00907758" w:rsidRPr="0020576C" w:rsidRDefault="00907758" w:rsidP="00840566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AB2C6A">
        <w:rPr>
          <w:rFonts w:ascii="Times New Roman" w:hAnsi="Times New Roman"/>
          <w:i/>
        </w:rPr>
        <w:t>Затолокин А. А.</w:t>
      </w:r>
      <w:r w:rsidRPr="0020576C">
        <w:rPr>
          <w:rFonts w:ascii="Times New Roman" w:hAnsi="Times New Roman"/>
        </w:rPr>
        <w:t xml:space="preserve"> Глобализация как одна из тенденций эволюции терроризма</w:t>
      </w:r>
      <w:r>
        <w:rPr>
          <w:rFonts w:ascii="Times New Roman" w:hAnsi="Times New Roman"/>
        </w:rPr>
        <w:t>. //</w:t>
      </w:r>
      <w:r w:rsidRPr="0020576C">
        <w:rPr>
          <w:rFonts w:ascii="Times New Roman" w:hAnsi="Times New Roman"/>
        </w:rPr>
        <w:t xml:space="preserve"> Общество и право № 1 (51): Краснодарский университет МВД России. Краснодар</w:t>
      </w:r>
      <w:r>
        <w:rPr>
          <w:rFonts w:ascii="Times New Roman" w:hAnsi="Times New Roman"/>
        </w:rPr>
        <w:t xml:space="preserve">. </w:t>
      </w:r>
      <w:r>
        <w:rPr>
          <w:rStyle w:val="apple-converted-space"/>
          <w:rFonts w:ascii="Times New Roman" w:hAnsi="Times New Roman"/>
        </w:rPr>
        <w:t>2015</w:t>
      </w:r>
      <w:r w:rsidRPr="002057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</w:t>
      </w:r>
      <w:r w:rsidRPr="0020576C">
        <w:rPr>
          <w:rFonts w:ascii="Times New Roman" w:hAnsi="Times New Roman"/>
        </w:rPr>
        <w:t xml:space="preserve"> С. 242-244.</w:t>
      </w:r>
    </w:p>
  </w:footnote>
  <w:footnote w:id="51">
    <w:p w:rsidR="00907758" w:rsidRPr="0020576C" w:rsidRDefault="00907758" w:rsidP="00840566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AB2C6A">
        <w:rPr>
          <w:rFonts w:ascii="Times New Roman" w:hAnsi="Times New Roman"/>
          <w:i/>
        </w:rPr>
        <w:t>Боташева А.К.</w:t>
      </w:r>
      <w:r w:rsidRPr="0020576C">
        <w:rPr>
          <w:rFonts w:ascii="Times New Roman" w:hAnsi="Times New Roman"/>
        </w:rPr>
        <w:t xml:space="preserve"> Терроризм в современном политическом пространстве: истоки становления нелегитимного насилия и формирование международной антитеррористической системы. – 2-е изд., </w:t>
      </w:r>
      <w:proofErr w:type="spellStart"/>
      <w:r w:rsidRPr="0020576C">
        <w:rPr>
          <w:rFonts w:ascii="Times New Roman" w:hAnsi="Times New Roman"/>
        </w:rPr>
        <w:t>перераб</w:t>
      </w:r>
      <w:proofErr w:type="spellEnd"/>
      <w:r w:rsidRPr="0020576C">
        <w:rPr>
          <w:rFonts w:ascii="Times New Roman" w:hAnsi="Times New Roman"/>
        </w:rPr>
        <w:t>. и доп. – Ста</w:t>
      </w:r>
      <w:r w:rsidRPr="0020576C">
        <w:rPr>
          <w:rFonts w:ascii="Times New Roman" w:hAnsi="Times New Roman"/>
        </w:rPr>
        <w:t>в</w:t>
      </w:r>
      <w:r>
        <w:rPr>
          <w:rFonts w:ascii="Times New Roman" w:hAnsi="Times New Roman"/>
        </w:rPr>
        <w:t>рополь.</w:t>
      </w:r>
      <w:r w:rsidRPr="0020576C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>. -</w:t>
      </w:r>
      <w:r w:rsidRPr="0020576C">
        <w:rPr>
          <w:rFonts w:ascii="Times New Roman" w:hAnsi="Times New Roman"/>
        </w:rPr>
        <w:t xml:space="preserve"> с 142.</w:t>
      </w:r>
    </w:p>
  </w:footnote>
  <w:footnote w:id="52">
    <w:p w:rsidR="00907758" w:rsidRPr="0020576C" w:rsidRDefault="00907758" w:rsidP="00AB2C6A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AB2C6A">
        <w:rPr>
          <w:rFonts w:ascii="Times New Roman" w:hAnsi="Times New Roman"/>
          <w:i/>
        </w:rPr>
        <w:t>Абдулмуталинова Т.А., Цыпрынюк Д.И.</w:t>
      </w:r>
      <w:r w:rsidRPr="0020576C">
        <w:rPr>
          <w:rFonts w:ascii="Times New Roman" w:hAnsi="Times New Roman"/>
        </w:rPr>
        <w:t xml:space="preserve"> Особенности этнополит</w:t>
      </w:r>
      <w:r w:rsidRPr="0020576C">
        <w:rPr>
          <w:rFonts w:ascii="Times New Roman" w:hAnsi="Times New Roman"/>
        </w:rPr>
        <w:t>и</w:t>
      </w:r>
      <w:r w:rsidRPr="0020576C">
        <w:rPr>
          <w:rFonts w:ascii="Times New Roman" w:hAnsi="Times New Roman"/>
        </w:rPr>
        <w:t xml:space="preserve">ческих конфликтов кон. </w:t>
      </w:r>
      <w:proofErr w:type="gramStart"/>
      <w:r w:rsidRPr="0020576C">
        <w:rPr>
          <w:rFonts w:ascii="Times New Roman" w:hAnsi="Times New Roman"/>
          <w:lang w:val="en-US"/>
        </w:rPr>
        <w:t>XX</w:t>
      </w:r>
      <w:r w:rsidRPr="0020576C">
        <w:rPr>
          <w:rFonts w:ascii="Times New Roman" w:hAnsi="Times New Roman"/>
        </w:rPr>
        <w:t xml:space="preserve"> – нач.</w:t>
      </w:r>
      <w:proofErr w:type="gramEnd"/>
      <w:r w:rsidRPr="0020576C">
        <w:rPr>
          <w:rFonts w:ascii="Times New Roman" w:hAnsi="Times New Roman"/>
        </w:rPr>
        <w:t xml:space="preserve"> </w:t>
      </w:r>
      <w:proofErr w:type="gramStart"/>
      <w:r w:rsidRPr="0020576C">
        <w:rPr>
          <w:rFonts w:ascii="Times New Roman" w:hAnsi="Times New Roman"/>
          <w:lang w:val="en-US"/>
        </w:rPr>
        <w:t>XXI</w:t>
      </w:r>
      <w:r w:rsidRPr="0020576C">
        <w:rPr>
          <w:rFonts w:ascii="Times New Roman" w:hAnsi="Times New Roman"/>
        </w:rPr>
        <w:t xml:space="preserve"> вв.</w:t>
      </w:r>
      <w:proofErr w:type="gramEnd"/>
      <w:r>
        <w:rPr>
          <w:rFonts w:ascii="Times New Roman" w:hAnsi="Times New Roman"/>
        </w:rPr>
        <w:t xml:space="preserve"> // </w:t>
      </w:r>
      <w:r w:rsidRPr="0020576C">
        <w:rPr>
          <w:rFonts w:ascii="Times New Roman" w:hAnsi="Times New Roman"/>
        </w:rPr>
        <w:t>Актуальные проблемы гуманитарных и социально-экономических наук № 8-4-2. Вольский институт м</w:t>
      </w:r>
      <w:r w:rsidRPr="0020576C">
        <w:rPr>
          <w:rFonts w:ascii="Times New Roman" w:hAnsi="Times New Roman"/>
        </w:rPr>
        <w:t>а</w:t>
      </w:r>
      <w:r w:rsidRPr="0020576C">
        <w:rPr>
          <w:rFonts w:ascii="Times New Roman" w:hAnsi="Times New Roman"/>
        </w:rPr>
        <w:t>териального обеспечения.</w:t>
      </w:r>
      <w:r>
        <w:rPr>
          <w:rStyle w:val="apple-converted-space"/>
          <w:rFonts w:ascii="Times New Roman" w:hAnsi="Times New Roman"/>
        </w:rPr>
        <w:t>- Вольск. 2014</w:t>
      </w:r>
      <w:r w:rsidRPr="0020576C">
        <w:rPr>
          <w:rStyle w:val="apple-converted-space"/>
          <w:rFonts w:ascii="Times New Roman" w:hAnsi="Times New Roman"/>
        </w:rPr>
        <w:t>.</w:t>
      </w:r>
      <w:r>
        <w:rPr>
          <w:rStyle w:val="apple-converted-space"/>
          <w:rFonts w:ascii="Times New Roman" w:hAnsi="Times New Roman"/>
        </w:rPr>
        <w:t xml:space="preserve"> </w:t>
      </w:r>
      <w:r w:rsidRPr="0020576C">
        <w:rPr>
          <w:rStyle w:val="apple-converted-space"/>
          <w:rFonts w:ascii="Times New Roman" w:hAnsi="Times New Roman"/>
        </w:rPr>
        <w:t>-</w:t>
      </w:r>
      <w:r>
        <w:rPr>
          <w:rStyle w:val="apple-converted-space"/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 xml:space="preserve"> с.9.</w:t>
      </w:r>
    </w:p>
  </w:footnote>
  <w:footnote w:id="53">
    <w:p w:rsidR="00907758" w:rsidRPr="0020576C" w:rsidRDefault="00907758" w:rsidP="00C835B9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proofErr w:type="gramStart"/>
      <w:r w:rsidRPr="0020576C">
        <w:rPr>
          <w:rFonts w:ascii="Times New Roman" w:hAnsi="Times New Roman"/>
        </w:rPr>
        <w:t>См</w:t>
      </w:r>
      <w:proofErr w:type="gramEnd"/>
      <w:r w:rsidRPr="0020576C">
        <w:rPr>
          <w:rFonts w:ascii="Times New Roman" w:hAnsi="Times New Roman"/>
        </w:rPr>
        <w:t>:</w:t>
      </w:r>
      <w:r w:rsidRPr="00966115">
        <w:rPr>
          <w:rStyle w:val="apple-converted-space"/>
          <w:rFonts w:ascii="Times New Roman" w:hAnsi="Times New Roman"/>
        </w:rPr>
        <w:t xml:space="preserve"> </w:t>
      </w:r>
      <w:r w:rsidRPr="00966115">
        <w:rPr>
          <w:rStyle w:val="apple-converted-space"/>
          <w:rFonts w:ascii="Times New Roman" w:hAnsi="Times New Roman"/>
          <w:i/>
        </w:rPr>
        <w:t>Кесян</w:t>
      </w:r>
      <w:r w:rsidRPr="00966115">
        <w:rPr>
          <w:rFonts w:ascii="Times New Roman" w:hAnsi="Times New Roman"/>
          <w:i/>
        </w:rPr>
        <w:t xml:space="preserve"> </w:t>
      </w:r>
      <w:r w:rsidRPr="00966115">
        <w:rPr>
          <w:rStyle w:val="apple-converted-space"/>
          <w:rFonts w:ascii="Times New Roman" w:hAnsi="Times New Roman"/>
          <w:i/>
        </w:rPr>
        <w:t>Г</w:t>
      </w:r>
      <w:r>
        <w:rPr>
          <w:rStyle w:val="apple-converted-space"/>
          <w:rFonts w:ascii="Times New Roman" w:hAnsi="Times New Roman"/>
        </w:rPr>
        <w:t>. Э</w:t>
      </w:r>
      <w:r w:rsidRPr="0020576C">
        <w:rPr>
          <w:rStyle w:val="apple-converted-space"/>
          <w:rFonts w:ascii="Times New Roman" w:hAnsi="Times New Roman"/>
        </w:rPr>
        <w:t>тнополитические конфликты - следствие социальных трансформаций</w:t>
      </w:r>
      <w:r>
        <w:rPr>
          <w:rStyle w:val="apple-converted-space"/>
          <w:rFonts w:ascii="Times New Roman" w:hAnsi="Times New Roman"/>
        </w:rPr>
        <w:t>. //</w:t>
      </w:r>
      <w:r w:rsidRPr="0020576C">
        <w:rPr>
          <w:rFonts w:ascii="Times New Roman" w:hAnsi="Times New Roman"/>
        </w:rPr>
        <w:t xml:space="preserve"> Научно-аналитический журнал обозреватель – </w:t>
      </w:r>
      <w:r w:rsidRPr="0020576C">
        <w:rPr>
          <w:rFonts w:ascii="Times New Roman" w:hAnsi="Times New Roman"/>
          <w:lang w:val="en-US"/>
        </w:rPr>
        <w:t>observer</w:t>
      </w:r>
      <w:r w:rsidRPr="0020576C">
        <w:rPr>
          <w:rFonts w:ascii="Times New Roman" w:hAnsi="Times New Roman"/>
        </w:rPr>
        <w:t>. – Москва/Институт диаспоры и интеграции (Институт стран СНГ)</w:t>
      </w:r>
      <w:r>
        <w:rPr>
          <w:rStyle w:val="apple-converted-space"/>
          <w:rFonts w:ascii="Times New Roman" w:hAnsi="Times New Roman"/>
        </w:rPr>
        <w:t>.</w:t>
      </w:r>
      <w:r w:rsidRPr="0020576C">
        <w:rPr>
          <w:rStyle w:val="apple-converted-space"/>
          <w:rFonts w:ascii="Times New Roman" w:hAnsi="Times New Roman"/>
        </w:rPr>
        <w:t xml:space="preserve"> 2007. - С. 90.</w:t>
      </w:r>
    </w:p>
  </w:footnote>
  <w:footnote w:id="54">
    <w:p w:rsidR="00907758" w:rsidRPr="0020576C" w:rsidRDefault="00907758" w:rsidP="00C835B9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См: </w:t>
      </w:r>
      <w:r w:rsidRPr="00966115">
        <w:rPr>
          <w:rFonts w:ascii="Times New Roman" w:hAnsi="Times New Roman"/>
          <w:i/>
        </w:rPr>
        <w:t>Аклаев А.Р.</w:t>
      </w:r>
      <w:r w:rsidRPr="0020576C">
        <w:rPr>
          <w:rFonts w:ascii="Times New Roman" w:hAnsi="Times New Roman"/>
        </w:rPr>
        <w:t xml:space="preserve"> </w:t>
      </w:r>
      <w:proofErr w:type="gramStart"/>
      <w:r w:rsidRPr="0020576C">
        <w:rPr>
          <w:rFonts w:ascii="Times New Roman" w:hAnsi="Times New Roman"/>
        </w:rPr>
        <w:t>Этнополитическая</w:t>
      </w:r>
      <w:proofErr w:type="gramEnd"/>
      <w:r w:rsidRPr="0020576C">
        <w:rPr>
          <w:rFonts w:ascii="Times New Roman" w:hAnsi="Times New Roman"/>
        </w:rPr>
        <w:t xml:space="preserve"> конфликтология: Анализ и менеджмент: учеб</w:t>
      </w:r>
      <w:proofErr w:type="gramStart"/>
      <w:r w:rsidRPr="0020576C">
        <w:rPr>
          <w:rFonts w:ascii="Times New Roman" w:hAnsi="Times New Roman"/>
        </w:rPr>
        <w:t>.</w:t>
      </w:r>
      <w:proofErr w:type="gramEnd"/>
      <w:r w:rsidRPr="0020576C">
        <w:rPr>
          <w:rFonts w:ascii="Times New Roman" w:hAnsi="Times New Roman"/>
        </w:rPr>
        <w:t xml:space="preserve"> </w:t>
      </w:r>
      <w:proofErr w:type="gramStart"/>
      <w:r w:rsidRPr="0020576C">
        <w:rPr>
          <w:rFonts w:ascii="Times New Roman" w:hAnsi="Times New Roman"/>
        </w:rPr>
        <w:t>п</w:t>
      </w:r>
      <w:proofErr w:type="gramEnd"/>
      <w:r w:rsidRPr="0020576C">
        <w:rPr>
          <w:rFonts w:ascii="Times New Roman" w:hAnsi="Times New Roman"/>
        </w:rPr>
        <w:t>особ</w:t>
      </w:r>
      <w:r>
        <w:rPr>
          <w:rFonts w:ascii="Times New Roman" w:hAnsi="Times New Roman"/>
        </w:rPr>
        <w:t>ие. – 2-е изд., испр.  М: Дело</w:t>
      </w:r>
      <w:r w:rsidRPr="0020576C">
        <w:rPr>
          <w:rFonts w:ascii="Times New Roman" w:hAnsi="Times New Roman"/>
        </w:rPr>
        <w:t xml:space="preserve"> АНХ, 2008. – с. 32-33.</w:t>
      </w:r>
    </w:p>
  </w:footnote>
  <w:footnote w:id="55">
    <w:p w:rsidR="00907758" w:rsidRPr="0020576C" w:rsidRDefault="00907758" w:rsidP="00C835B9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Большой энциклопедический словарь в 2 томах, М.: Советская энциклопедия, 1991.</w:t>
      </w:r>
    </w:p>
  </w:footnote>
  <w:footnote w:id="56">
    <w:p w:rsidR="00907758" w:rsidRPr="0020576C" w:rsidRDefault="00907758" w:rsidP="000729C3">
      <w:pPr>
        <w:pStyle w:val="aa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966115">
        <w:rPr>
          <w:rFonts w:ascii="Times New Roman" w:hAnsi="Times New Roman"/>
          <w:i/>
          <w:color w:val="000000"/>
        </w:rPr>
        <w:t>Релжич Д</w:t>
      </w:r>
      <w:r>
        <w:rPr>
          <w:rFonts w:ascii="Times New Roman" w:hAnsi="Times New Roman"/>
          <w:color w:val="000000"/>
        </w:rPr>
        <w:t>.</w:t>
      </w:r>
      <w:r w:rsidRPr="0020576C">
        <w:rPr>
          <w:rFonts w:ascii="Times New Roman" w:hAnsi="Times New Roman"/>
          <w:color w:val="000000"/>
        </w:rPr>
        <w:t xml:space="preserve"> Средства массовой информации и трансформация этнополитических конфликтов</w:t>
      </w:r>
      <w:r>
        <w:rPr>
          <w:rFonts w:ascii="Times New Roman" w:hAnsi="Times New Roman"/>
          <w:color w:val="000000"/>
        </w:rPr>
        <w:t>. //</w:t>
      </w:r>
      <w:r w:rsidRPr="0020576C">
        <w:rPr>
          <w:rFonts w:ascii="Times New Roman" w:hAnsi="Times New Roman"/>
          <w:color w:val="000000"/>
        </w:rPr>
        <w:t xml:space="preserve"> Этнопол</w:t>
      </w:r>
      <w:r w:rsidRPr="0020576C">
        <w:rPr>
          <w:rFonts w:ascii="Times New Roman" w:hAnsi="Times New Roman"/>
          <w:color w:val="000000"/>
        </w:rPr>
        <w:t>и</w:t>
      </w:r>
      <w:r w:rsidRPr="0020576C">
        <w:rPr>
          <w:rFonts w:ascii="Times New Roman" w:hAnsi="Times New Roman"/>
          <w:color w:val="000000"/>
        </w:rPr>
        <w:t>тический конфликт: пути трансформации: настольная книга Бергховс</w:t>
      </w:r>
      <w:r>
        <w:rPr>
          <w:rFonts w:ascii="Times New Roman" w:hAnsi="Times New Roman"/>
          <w:color w:val="000000"/>
        </w:rPr>
        <w:t>кого центра/ пер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  <w:r>
        <w:rPr>
          <w:rFonts w:ascii="Times New Roman" w:hAnsi="Times New Roman"/>
          <w:color w:val="000000"/>
        </w:rPr>
        <w:t xml:space="preserve"> с англ. ред. </w:t>
      </w:r>
      <w:r w:rsidRPr="0020576C">
        <w:rPr>
          <w:rFonts w:ascii="Times New Roman" w:hAnsi="Times New Roman"/>
          <w:color w:val="000000"/>
        </w:rPr>
        <w:t>В.Тишков</w:t>
      </w:r>
      <w:r>
        <w:rPr>
          <w:rFonts w:ascii="Times New Roman" w:hAnsi="Times New Roman"/>
          <w:color w:val="000000"/>
        </w:rPr>
        <w:t>, М. Устинова-М.: Наука. 2007</w:t>
      </w:r>
      <w:r w:rsidRPr="0020576C">
        <w:rPr>
          <w:rFonts w:ascii="Times New Roman" w:hAnsi="Times New Roman"/>
          <w:color w:val="000000"/>
        </w:rPr>
        <w:t>. – с. 375.</w:t>
      </w:r>
    </w:p>
  </w:footnote>
  <w:footnote w:id="57">
    <w:p w:rsidR="00907758" w:rsidRPr="0020576C" w:rsidRDefault="00907758" w:rsidP="00C835B9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  <w:bCs/>
          <w:iCs/>
        </w:rPr>
        <w:t xml:space="preserve"> </w:t>
      </w:r>
      <w:r w:rsidRPr="00966115">
        <w:rPr>
          <w:rFonts w:ascii="Times New Roman" w:hAnsi="Times New Roman"/>
          <w:bCs/>
          <w:i/>
          <w:iCs/>
        </w:rPr>
        <w:t>Кагаларский Г.</w:t>
      </w:r>
      <w:r w:rsidRPr="0020576C">
        <w:rPr>
          <w:rFonts w:ascii="Times New Roman" w:hAnsi="Times New Roman"/>
          <w:bCs/>
          <w:iCs/>
        </w:rPr>
        <w:t xml:space="preserve"> Сре</w:t>
      </w:r>
      <w:r w:rsidRPr="0020576C">
        <w:rPr>
          <w:rFonts w:ascii="Times New Roman" w:hAnsi="Times New Roman"/>
          <w:bCs/>
          <w:iCs/>
        </w:rPr>
        <w:t>д</w:t>
      </w:r>
      <w:r w:rsidRPr="0020576C">
        <w:rPr>
          <w:rFonts w:ascii="Times New Roman" w:hAnsi="Times New Roman"/>
          <w:bCs/>
          <w:iCs/>
        </w:rPr>
        <w:t>ства массовой информации и толерантность</w:t>
      </w:r>
      <w:r>
        <w:rPr>
          <w:rFonts w:ascii="Times New Roman" w:hAnsi="Times New Roman"/>
          <w:bCs/>
          <w:iCs/>
        </w:rPr>
        <w:t>. //</w:t>
      </w:r>
      <w:r w:rsidRPr="0020576C">
        <w:rPr>
          <w:rFonts w:ascii="Times New Roman" w:hAnsi="Times New Roman"/>
        </w:rPr>
        <w:t xml:space="preserve"> Конфликтология. Санкт-Петербур</w:t>
      </w:r>
      <w:r>
        <w:rPr>
          <w:rFonts w:ascii="Times New Roman" w:hAnsi="Times New Roman"/>
        </w:rPr>
        <w:t>г: Фонд развития конфликтологии 2008.</w:t>
      </w:r>
      <w:r w:rsidRPr="00966115">
        <w:rPr>
          <w:rFonts w:ascii="Times New Roman" w:hAnsi="Times New Roman"/>
        </w:rPr>
        <w:t xml:space="preserve"> </w:t>
      </w:r>
      <w:r w:rsidRPr="0020576C">
        <w:rPr>
          <w:rFonts w:ascii="Times New Roman" w:hAnsi="Times New Roman"/>
        </w:rPr>
        <w:t>№ 4</w:t>
      </w:r>
      <w:r>
        <w:rPr>
          <w:rFonts w:ascii="Times New Roman" w:hAnsi="Times New Roman"/>
        </w:rPr>
        <w:t xml:space="preserve">. </w:t>
      </w:r>
      <w:r w:rsidRPr="0020576C">
        <w:rPr>
          <w:rFonts w:ascii="Times New Roman" w:hAnsi="Times New Roman"/>
          <w:bCs/>
          <w:iCs/>
        </w:rPr>
        <w:t>- с. 153.</w:t>
      </w:r>
    </w:p>
  </w:footnote>
  <w:footnote w:id="58">
    <w:p w:rsidR="00907758" w:rsidRPr="0020576C" w:rsidRDefault="00907758" w:rsidP="00C835B9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966115">
        <w:rPr>
          <w:rFonts w:ascii="Times New Roman" w:hAnsi="Times New Roman"/>
          <w:i/>
          <w:shd w:val="clear" w:color="auto" w:fill="F9F9F9"/>
        </w:rPr>
        <w:t>Расторгуев С.П</w:t>
      </w:r>
      <w:r w:rsidRPr="0020576C">
        <w:rPr>
          <w:rFonts w:ascii="Times New Roman" w:hAnsi="Times New Roman"/>
          <w:shd w:val="clear" w:color="auto" w:fill="F9F9F9"/>
        </w:rPr>
        <w:t xml:space="preserve">. Информационная война. – М: Радио </w:t>
      </w:r>
      <w:r>
        <w:rPr>
          <w:rFonts w:ascii="Times New Roman" w:hAnsi="Times New Roman"/>
          <w:shd w:val="clear" w:color="auto" w:fill="F9F9F9"/>
        </w:rPr>
        <w:t>и связь. 1999</w:t>
      </w:r>
      <w:r w:rsidRPr="0020576C">
        <w:rPr>
          <w:rFonts w:ascii="Times New Roman" w:hAnsi="Times New Roman"/>
          <w:shd w:val="clear" w:color="auto" w:fill="F9F9F9"/>
        </w:rPr>
        <w:t>.</w:t>
      </w:r>
      <w:r>
        <w:rPr>
          <w:rFonts w:ascii="Times New Roman" w:hAnsi="Times New Roman"/>
          <w:shd w:val="clear" w:color="auto" w:fill="F9F9F9"/>
        </w:rPr>
        <w:t xml:space="preserve"> </w:t>
      </w:r>
      <w:r w:rsidRPr="0020576C">
        <w:rPr>
          <w:rFonts w:ascii="Times New Roman" w:hAnsi="Times New Roman"/>
          <w:shd w:val="clear" w:color="auto" w:fill="F9F9F9"/>
        </w:rPr>
        <w:t>-</w:t>
      </w:r>
      <w:r>
        <w:rPr>
          <w:rFonts w:ascii="Times New Roman" w:hAnsi="Times New Roman"/>
          <w:shd w:val="clear" w:color="auto" w:fill="F9F9F9"/>
        </w:rPr>
        <w:t xml:space="preserve"> </w:t>
      </w:r>
      <w:r w:rsidRPr="0020576C">
        <w:rPr>
          <w:rFonts w:ascii="Times New Roman" w:hAnsi="Times New Roman"/>
          <w:shd w:val="clear" w:color="auto" w:fill="F9F9F9"/>
        </w:rPr>
        <w:t xml:space="preserve"> с. 34</w:t>
      </w:r>
      <w:r>
        <w:rPr>
          <w:rFonts w:ascii="Times New Roman" w:hAnsi="Times New Roman"/>
          <w:shd w:val="clear" w:color="auto" w:fill="F9F9F9"/>
        </w:rPr>
        <w:t>.</w:t>
      </w:r>
    </w:p>
  </w:footnote>
  <w:footnote w:id="59">
    <w:p w:rsidR="00907758" w:rsidRPr="0020576C" w:rsidRDefault="00907758" w:rsidP="00C835B9">
      <w:pPr>
        <w:pStyle w:val="aa"/>
        <w:jc w:val="both"/>
        <w:rPr>
          <w:rFonts w:ascii="Times New Roman" w:hAnsi="Times New Roman"/>
        </w:rPr>
      </w:pPr>
      <w:r w:rsidRPr="0020576C">
        <w:rPr>
          <w:rStyle w:val="ac"/>
          <w:rFonts w:ascii="Times New Roman" w:hAnsi="Times New Roman"/>
        </w:rPr>
        <w:footnoteRef/>
      </w:r>
      <w:r w:rsidRPr="0020576C">
        <w:rPr>
          <w:rFonts w:ascii="Times New Roman" w:hAnsi="Times New Roman"/>
        </w:rPr>
        <w:t xml:space="preserve"> </w:t>
      </w:r>
      <w:r w:rsidRPr="00966115">
        <w:rPr>
          <w:rFonts w:ascii="Times New Roman" w:hAnsi="Times New Roman"/>
          <w:i/>
          <w:iCs/>
          <w:shd w:val="clear" w:color="auto" w:fill="FFFFFF"/>
        </w:rPr>
        <w:t>В.</w:t>
      </w:r>
      <w:r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966115">
        <w:rPr>
          <w:rFonts w:ascii="Times New Roman" w:hAnsi="Times New Roman"/>
          <w:i/>
          <w:iCs/>
          <w:shd w:val="clear" w:color="auto" w:fill="FFFFFF"/>
        </w:rPr>
        <w:t>Д</w:t>
      </w:r>
      <w:r>
        <w:rPr>
          <w:rFonts w:ascii="Times New Roman" w:hAnsi="Times New Roman"/>
          <w:i/>
          <w:iCs/>
          <w:shd w:val="clear" w:color="auto" w:fill="FFFFFF"/>
        </w:rPr>
        <w:t>.</w:t>
      </w:r>
      <w:r w:rsidRPr="00966115">
        <w:rPr>
          <w:rFonts w:ascii="Times New Roman" w:hAnsi="Times New Roman"/>
          <w:i/>
          <w:iCs/>
          <w:shd w:val="clear" w:color="auto" w:fill="FFFFFF"/>
        </w:rPr>
        <w:t xml:space="preserve"> Соловей.</w:t>
      </w:r>
      <w:r w:rsidRPr="0020576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20576C">
        <w:rPr>
          <w:rFonts w:ascii="Times New Roman" w:hAnsi="Times New Roman"/>
          <w:shd w:val="clear" w:color="auto" w:fill="FFFFFF"/>
        </w:rPr>
        <w:t>Абсолютное оружие. Основы психологической войны и медиаманипулирования. —</w:t>
      </w:r>
      <w:r w:rsidRPr="0020576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20576C">
        <w:rPr>
          <w:rFonts w:ascii="Times New Roman" w:hAnsi="Times New Roman"/>
          <w:shd w:val="clear" w:color="auto" w:fill="FFFFFF"/>
        </w:rPr>
        <w:t>М.: Экс</w:t>
      </w:r>
      <w:r>
        <w:rPr>
          <w:rFonts w:ascii="Times New Roman" w:hAnsi="Times New Roman"/>
          <w:shd w:val="clear" w:color="auto" w:fill="FFFFFF"/>
        </w:rPr>
        <w:t>мо. 2015</w:t>
      </w:r>
      <w:r w:rsidRPr="0020576C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- </w:t>
      </w:r>
      <w:r w:rsidRPr="0020576C">
        <w:rPr>
          <w:rFonts w:ascii="Times New Roman" w:hAnsi="Times New Roman"/>
          <w:shd w:val="clear" w:color="auto" w:fill="FFFFFF"/>
        </w:rPr>
        <w:t>С. 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394"/>
    <w:multiLevelType w:val="hybridMultilevel"/>
    <w:tmpl w:val="D60E6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20B6"/>
    <w:multiLevelType w:val="hybridMultilevel"/>
    <w:tmpl w:val="269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6A37"/>
    <w:multiLevelType w:val="hybridMultilevel"/>
    <w:tmpl w:val="9D7AFC2A"/>
    <w:lvl w:ilvl="0" w:tplc="87207C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36ED3"/>
    <w:multiLevelType w:val="hybridMultilevel"/>
    <w:tmpl w:val="D1F65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751A38"/>
    <w:multiLevelType w:val="hybridMultilevel"/>
    <w:tmpl w:val="BC74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41FE"/>
    <w:multiLevelType w:val="hybridMultilevel"/>
    <w:tmpl w:val="BF44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241"/>
    <w:multiLevelType w:val="multilevel"/>
    <w:tmpl w:val="93FE24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9A60486"/>
    <w:multiLevelType w:val="hybridMultilevel"/>
    <w:tmpl w:val="BA30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5F7D"/>
    <w:multiLevelType w:val="hybridMultilevel"/>
    <w:tmpl w:val="15BE6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F33D7C"/>
    <w:multiLevelType w:val="hybridMultilevel"/>
    <w:tmpl w:val="7E80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B6F61"/>
    <w:multiLevelType w:val="hybridMultilevel"/>
    <w:tmpl w:val="D09CA0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32082AB5"/>
    <w:multiLevelType w:val="multilevel"/>
    <w:tmpl w:val="1B2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051A"/>
    <w:multiLevelType w:val="hybridMultilevel"/>
    <w:tmpl w:val="F53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05C57"/>
    <w:multiLevelType w:val="hybridMultilevel"/>
    <w:tmpl w:val="7534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37DB0"/>
    <w:multiLevelType w:val="multilevel"/>
    <w:tmpl w:val="5952F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7B9465D"/>
    <w:multiLevelType w:val="hybridMultilevel"/>
    <w:tmpl w:val="42B46A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6554E"/>
    <w:multiLevelType w:val="multilevel"/>
    <w:tmpl w:val="93663D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EC40A47"/>
    <w:multiLevelType w:val="hybridMultilevel"/>
    <w:tmpl w:val="0DA85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B2414"/>
    <w:multiLevelType w:val="hybridMultilevel"/>
    <w:tmpl w:val="4F34F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8228D2"/>
    <w:multiLevelType w:val="multilevel"/>
    <w:tmpl w:val="811A2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5E1938"/>
    <w:multiLevelType w:val="hybridMultilevel"/>
    <w:tmpl w:val="950EC2E2"/>
    <w:lvl w:ilvl="0" w:tplc="FC68C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51B86"/>
    <w:multiLevelType w:val="hybridMultilevel"/>
    <w:tmpl w:val="AD04FBFC"/>
    <w:lvl w:ilvl="0" w:tplc="EAD0B7E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AD322D"/>
    <w:multiLevelType w:val="hybridMultilevel"/>
    <w:tmpl w:val="7AA2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05A81"/>
    <w:multiLevelType w:val="hybridMultilevel"/>
    <w:tmpl w:val="B50A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4374F"/>
    <w:multiLevelType w:val="hybridMultilevel"/>
    <w:tmpl w:val="42F4F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06041"/>
    <w:multiLevelType w:val="hybridMultilevel"/>
    <w:tmpl w:val="B02E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53191"/>
    <w:multiLevelType w:val="hybridMultilevel"/>
    <w:tmpl w:val="A8EC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97B99"/>
    <w:multiLevelType w:val="hybridMultilevel"/>
    <w:tmpl w:val="95CE7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405C9"/>
    <w:multiLevelType w:val="hybridMultilevel"/>
    <w:tmpl w:val="9BC2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11"/>
  </w:num>
  <w:num w:numId="10">
    <w:abstractNumId w:val="10"/>
  </w:num>
  <w:num w:numId="11">
    <w:abstractNumId w:val="24"/>
  </w:num>
  <w:num w:numId="12">
    <w:abstractNumId w:val="21"/>
  </w:num>
  <w:num w:numId="13">
    <w:abstractNumId w:val="26"/>
  </w:num>
  <w:num w:numId="14">
    <w:abstractNumId w:val="28"/>
  </w:num>
  <w:num w:numId="15">
    <w:abstractNumId w:val="9"/>
  </w:num>
  <w:num w:numId="16">
    <w:abstractNumId w:val="22"/>
  </w:num>
  <w:num w:numId="17">
    <w:abstractNumId w:val="15"/>
  </w:num>
  <w:num w:numId="18">
    <w:abstractNumId w:val="0"/>
  </w:num>
  <w:num w:numId="19">
    <w:abstractNumId w:val="23"/>
  </w:num>
  <w:num w:numId="20">
    <w:abstractNumId w:val="27"/>
  </w:num>
  <w:num w:numId="21">
    <w:abstractNumId w:val="17"/>
  </w:num>
  <w:num w:numId="22">
    <w:abstractNumId w:val="1"/>
  </w:num>
  <w:num w:numId="23">
    <w:abstractNumId w:val="13"/>
  </w:num>
  <w:num w:numId="24">
    <w:abstractNumId w:val="8"/>
  </w:num>
  <w:num w:numId="25">
    <w:abstractNumId w:val="16"/>
  </w:num>
  <w:num w:numId="26">
    <w:abstractNumId w:val="12"/>
  </w:num>
  <w:num w:numId="27">
    <w:abstractNumId w:val="6"/>
  </w:num>
  <w:num w:numId="28">
    <w:abstractNumId w:val="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6FF"/>
    <w:rsid w:val="00001BE2"/>
    <w:rsid w:val="00003D8D"/>
    <w:rsid w:val="00044285"/>
    <w:rsid w:val="00050B21"/>
    <w:rsid w:val="000729C3"/>
    <w:rsid w:val="000869B8"/>
    <w:rsid w:val="000876AB"/>
    <w:rsid w:val="00095FDE"/>
    <w:rsid w:val="000E1390"/>
    <w:rsid w:val="000E23DD"/>
    <w:rsid w:val="000E3D2F"/>
    <w:rsid w:val="00141861"/>
    <w:rsid w:val="00154D5D"/>
    <w:rsid w:val="00176BFA"/>
    <w:rsid w:val="001834BE"/>
    <w:rsid w:val="001B489C"/>
    <w:rsid w:val="001D2996"/>
    <w:rsid w:val="001D3811"/>
    <w:rsid w:val="0020576C"/>
    <w:rsid w:val="00216D39"/>
    <w:rsid w:val="0022022B"/>
    <w:rsid w:val="00222EA1"/>
    <w:rsid w:val="00234235"/>
    <w:rsid w:val="0023793A"/>
    <w:rsid w:val="00256F52"/>
    <w:rsid w:val="00261510"/>
    <w:rsid w:val="00272873"/>
    <w:rsid w:val="00277D99"/>
    <w:rsid w:val="002C1B47"/>
    <w:rsid w:val="002C2376"/>
    <w:rsid w:val="002C7FD0"/>
    <w:rsid w:val="002D0534"/>
    <w:rsid w:val="002E6C7E"/>
    <w:rsid w:val="002F05C0"/>
    <w:rsid w:val="002F15F2"/>
    <w:rsid w:val="002F714F"/>
    <w:rsid w:val="0030485D"/>
    <w:rsid w:val="0031009D"/>
    <w:rsid w:val="00313E6D"/>
    <w:rsid w:val="00340DCC"/>
    <w:rsid w:val="00365681"/>
    <w:rsid w:val="004131EB"/>
    <w:rsid w:val="00413B70"/>
    <w:rsid w:val="00421DE4"/>
    <w:rsid w:val="00425FB8"/>
    <w:rsid w:val="00434A85"/>
    <w:rsid w:val="004352FC"/>
    <w:rsid w:val="00437713"/>
    <w:rsid w:val="004400E9"/>
    <w:rsid w:val="004775EB"/>
    <w:rsid w:val="004776FF"/>
    <w:rsid w:val="004C7A5B"/>
    <w:rsid w:val="004D30B5"/>
    <w:rsid w:val="004F1073"/>
    <w:rsid w:val="004F7544"/>
    <w:rsid w:val="005048C5"/>
    <w:rsid w:val="005458AE"/>
    <w:rsid w:val="00546B78"/>
    <w:rsid w:val="00550E72"/>
    <w:rsid w:val="0057680B"/>
    <w:rsid w:val="00591470"/>
    <w:rsid w:val="005B48F6"/>
    <w:rsid w:val="005C0FB5"/>
    <w:rsid w:val="005F0D3C"/>
    <w:rsid w:val="005F13BF"/>
    <w:rsid w:val="00625CDB"/>
    <w:rsid w:val="00653685"/>
    <w:rsid w:val="0068094E"/>
    <w:rsid w:val="00682498"/>
    <w:rsid w:val="00682CCB"/>
    <w:rsid w:val="006A7467"/>
    <w:rsid w:val="006C1507"/>
    <w:rsid w:val="006D3C5A"/>
    <w:rsid w:val="006E6E97"/>
    <w:rsid w:val="006E7257"/>
    <w:rsid w:val="00713CC9"/>
    <w:rsid w:val="007177E6"/>
    <w:rsid w:val="00723574"/>
    <w:rsid w:val="007257FF"/>
    <w:rsid w:val="00726901"/>
    <w:rsid w:val="00727CD8"/>
    <w:rsid w:val="00731480"/>
    <w:rsid w:val="00761699"/>
    <w:rsid w:val="0076170F"/>
    <w:rsid w:val="00796363"/>
    <w:rsid w:val="007F48DD"/>
    <w:rsid w:val="00840566"/>
    <w:rsid w:val="00865205"/>
    <w:rsid w:val="00886CE0"/>
    <w:rsid w:val="008938CF"/>
    <w:rsid w:val="008A45B4"/>
    <w:rsid w:val="008B2CC9"/>
    <w:rsid w:val="008C136B"/>
    <w:rsid w:val="008E7BFE"/>
    <w:rsid w:val="00905F41"/>
    <w:rsid w:val="00907758"/>
    <w:rsid w:val="00916FEF"/>
    <w:rsid w:val="009360AC"/>
    <w:rsid w:val="00966115"/>
    <w:rsid w:val="009739CC"/>
    <w:rsid w:val="00987CC7"/>
    <w:rsid w:val="00995B7D"/>
    <w:rsid w:val="009A07EC"/>
    <w:rsid w:val="009A1919"/>
    <w:rsid w:val="009A7CAB"/>
    <w:rsid w:val="009D1F1E"/>
    <w:rsid w:val="009D2D61"/>
    <w:rsid w:val="009D4B38"/>
    <w:rsid w:val="009D6D2C"/>
    <w:rsid w:val="009E3F4E"/>
    <w:rsid w:val="009F0246"/>
    <w:rsid w:val="009F0A14"/>
    <w:rsid w:val="00A16DAE"/>
    <w:rsid w:val="00A66F73"/>
    <w:rsid w:val="00A7252B"/>
    <w:rsid w:val="00A762CC"/>
    <w:rsid w:val="00AA2AAF"/>
    <w:rsid w:val="00AA2BE6"/>
    <w:rsid w:val="00AB1E03"/>
    <w:rsid w:val="00AB2C6A"/>
    <w:rsid w:val="00AD154A"/>
    <w:rsid w:val="00AD621B"/>
    <w:rsid w:val="00AF57B1"/>
    <w:rsid w:val="00B17B32"/>
    <w:rsid w:val="00B35169"/>
    <w:rsid w:val="00B63AD0"/>
    <w:rsid w:val="00B970C6"/>
    <w:rsid w:val="00BA1710"/>
    <w:rsid w:val="00BA2489"/>
    <w:rsid w:val="00BB2343"/>
    <w:rsid w:val="00BB4906"/>
    <w:rsid w:val="00BB72C2"/>
    <w:rsid w:val="00BE2374"/>
    <w:rsid w:val="00BE4328"/>
    <w:rsid w:val="00C12831"/>
    <w:rsid w:val="00C2188D"/>
    <w:rsid w:val="00C435D6"/>
    <w:rsid w:val="00C545B5"/>
    <w:rsid w:val="00C62224"/>
    <w:rsid w:val="00C6596C"/>
    <w:rsid w:val="00C70A9D"/>
    <w:rsid w:val="00C70BE1"/>
    <w:rsid w:val="00C73E1D"/>
    <w:rsid w:val="00C765A8"/>
    <w:rsid w:val="00C835B9"/>
    <w:rsid w:val="00CB6855"/>
    <w:rsid w:val="00CB76D4"/>
    <w:rsid w:val="00CC0729"/>
    <w:rsid w:val="00CC5CDF"/>
    <w:rsid w:val="00CD0521"/>
    <w:rsid w:val="00CF4758"/>
    <w:rsid w:val="00D105E7"/>
    <w:rsid w:val="00D12838"/>
    <w:rsid w:val="00D533F7"/>
    <w:rsid w:val="00D55C91"/>
    <w:rsid w:val="00D616EE"/>
    <w:rsid w:val="00D67990"/>
    <w:rsid w:val="00DA1117"/>
    <w:rsid w:val="00DA3677"/>
    <w:rsid w:val="00DB0124"/>
    <w:rsid w:val="00DF3C19"/>
    <w:rsid w:val="00DF59F1"/>
    <w:rsid w:val="00E62251"/>
    <w:rsid w:val="00E744D3"/>
    <w:rsid w:val="00E83675"/>
    <w:rsid w:val="00E844D2"/>
    <w:rsid w:val="00EB7BB5"/>
    <w:rsid w:val="00ED1AC9"/>
    <w:rsid w:val="00ED1D55"/>
    <w:rsid w:val="00ED2712"/>
    <w:rsid w:val="00EE1EEE"/>
    <w:rsid w:val="00F05EB7"/>
    <w:rsid w:val="00F12D71"/>
    <w:rsid w:val="00F2248E"/>
    <w:rsid w:val="00F57530"/>
    <w:rsid w:val="00F679D6"/>
    <w:rsid w:val="00F81BD3"/>
    <w:rsid w:val="00F86E52"/>
    <w:rsid w:val="00F94510"/>
    <w:rsid w:val="00FB60C4"/>
    <w:rsid w:val="00FD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7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1">
    <w:name w:val="heading 1"/>
    <w:basedOn w:val="a"/>
    <w:next w:val="a"/>
    <w:link w:val="10"/>
    <w:uiPriority w:val="9"/>
    <w:qFormat/>
    <w:rsid w:val="001D3811"/>
    <w:pPr>
      <w:keepNext/>
      <w:widowControl/>
      <w:overflowPunct/>
      <w:autoSpaceDE/>
      <w:autoSpaceDN/>
      <w:adjustRightInd/>
      <w:jc w:val="center"/>
      <w:outlineLvl w:val="0"/>
    </w:pPr>
    <w:rPr>
      <w:kern w:val="0"/>
      <w:sz w:val="52"/>
      <w:szCs w:val="24"/>
      <w:lang/>
    </w:rPr>
  </w:style>
  <w:style w:type="paragraph" w:styleId="2">
    <w:name w:val="heading 2"/>
    <w:aliases w:val=" Знак"/>
    <w:basedOn w:val="a"/>
    <w:next w:val="a"/>
    <w:link w:val="20"/>
    <w:uiPriority w:val="99"/>
    <w:qFormat/>
    <w:rsid w:val="00413B70"/>
    <w:pPr>
      <w:keepNext/>
      <w:overflowPunct/>
      <w:spacing w:before="60" w:after="60"/>
      <w:ind w:firstLine="357"/>
      <w:jc w:val="both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1D3811"/>
    <w:pPr>
      <w:widowControl/>
      <w:overflowPunct/>
      <w:outlineLvl w:val="2"/>
    </w:pPr>
    <w:rPr>
      <w:rFonts w:ascii="Courier New" w:hAnsi="Courier New"/>
      <w:b/>
      <w:bCs/>
      <w:color w:val="000000"/>
      <w:kern w:val="0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00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 Знак Знак"/>
    <w:basedOn w:val="a0"/>
    <w:link w:val="2"/>
    <w:uiPriority w:val="99"/>
    <w:rsid w:val="00413B70"/>
    <w:rPr>
      <w:b/>
      <w:bCs/>
      <w:i/>
      <w:iCs/>
      <w:lang w:val="ru-RU" w:eastAsia="ru-RU" w:bidi="ar-SA"/>
    </w:rPr>
  </w:style>
  <w:style w:type="paragraph" w:styleId="a4">
    <w:name w:val="footer"/>
    <w:basedOn w:val="a"/>
    <w:link w:val="a5"/>
    <w:uiPriority w:val="99"/>
    <w:rsid w:val="00413B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B70"/>
    <w:rPr>
      <w:kern w:val="28"/>
      <w:lang w:val="ru-RU" w:eastAsia="ru-RU" w:bidi="ar-SA"/>
    </w:rPr>
  </w:style>
  <w:style w:type="paragraph" w:customStyle="1" w:styleId="Heading">
    <w:name w:val="Heading"/>
    <w:rsid w:val="00413B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rsid w:val="001B489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C765A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qFormat/>
    <w:rsid w:val="00840566"/>
    <w:pPr>
      <w:widowControl/>
      <w:overflowPunct/>
      <w:autoSpaceDE/>
      <w:autoSpaceDN/>
      <w:adjustRightInd/>
      <w:spacing w:line="276" w:lineRule="auto"/>
      <w:ind w:left="446"/>
      <w:jc w:val="center"/>
    </w:pPr>
    <w:rPr>
      <w:rFonts w:cs="Calibri"/>
      <w:kern w:val="0"/>
      <w:sz w:val="28"/>
      <w:szCs w:val="28"/>
    </w:rPr>
  </w:style>
  <w:style w:type="paragraph" w:styleId="a9">
    <w:name w:val="List Paragraph"/>
    <w:basedOn w:val="a"/>
    <w:uiPriority w:val="34"/>
    <w:qFormat/>
    <w:rsid w:val="0084056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kern w:val="0"/>
      <w:sz w:val="28"/>
      <w:szCs w:val="22"/>
    </w:rPr>
  </w:style>
  <w:style w:type="paragraph" w:styleId="aa">
    <w:name w:val="footnote text"/>
    <w:basedOn w:val="a"/>
    <w:link w:val="ab"/>
    <w:uiPriority w:val="99"/>
    <w:unhideWhenUsed/>
    <w:rsid w:val="00840566"/>
    <w:pPr>
      <w:widowControl/>
      <w:overflowPunct/>
      <w:autoSpaceDE/>
      <w:autoSpaceDN/>
      <w:adjustRightInd/>
    </w:pPr>
    <w:rPr>
      <w:rFonts w:ascii="Calibri" w:hAnsi="Calibri"/>
      <w:kern w:val="0"/>
    </w:rPr>
  </w:style>
  <w:style w:type="character" w:customStyle="1" w:styleId="ab">
    <w:name w:val="Текст сноски Знак"/>
    <w:basedOn w:val="a0"/>
    <w:link w:val="aa"/>
    <w:uiPriority w:val="99"/>
    <w:rsid w:val="00840566"/>
    <w:rPr>
      <w:rFonts w:ascii="Calibri" w:eastAsia="Times New Roman" w:hAnsi="Calibri" w:cs="Times New Roman"/>
    </w:rPr>
  </w:style>
  <w:style w:type="character" w:styleId="ac">
    <w:name w:val="footnote reference"/>
    <w:basedOn w:val="a0"/>
    <w:uiPriority w:val="99"/>
    <w:unhideWhenUsed/>
    <w:rsid w:val="00840566"/>
    <w:rPr>
      <w:vertAlign w:val="superscript"/>
    </w:rPr>
  </w:style>
  <w:style w:type="character" w:customStyle="1" w:styleId="hl">
    <w:name w:val="hl"/>
    <w:basedOn w:val="a0"/>
    <w:rsid w:val="00840566"/>
  </w:style>
  <w:style w:type="character" w:customStyle="1" w:styleId="apple-converted-space">
    <w:name w:val="apple-converted-space"/>
    <w:basedOn w:val="a0"/>
    <w:rsid w:val="00840566"/>
  </w:style>
  <w:style w:type="character" w:customStyle="1" w:styleId="a7">
    <w:name w:val="Верхний колонтитул Знак"/>
    <w:basedOn w:val="a0"/>
    <w:link w:val="a6"/>
    <w:uiPriority w:val="99"/>
    <w:rsid w:val="00840566"/>
    <w:rPr>
      <w:kern w:val="28"/>
    </w:rPr>
  </w:style>
  <w:style w:type="paragraph" w:styleId="ad">
    <w:name w:val="Plain Text"/>
    <w:link w:val="ae"/>
    <w:rsid w:val="008405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e">
    <w:name w:val="Текст Знак"/>
    <w:basedOn w:val="a0"/>
    <w:link w:val="ad"/>
    <w:rsid w:val="00840566"/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D3811"/>
    <w:rPr>
      <w:sz w:val="52"/>
      <w:szCs w:val="24"/>
      <w:lang/>
    </w:rPr>
  </w:style>
  <w:style w:type="character" w:customStyle="1" w:styleId="30">
    <w:name w:val="Заголовок 3 Знак"/>
    <w:basedOn w:val="a0"/>
    <w:link w:val="3"/>
    <w:uiPriority w:val="99"/>
    <w:rsid w:val="001D3811"/>
    <w:rPr>
      <w:rFonts w:ascii="Courier New" w:hAnsi="Courier New"/>
      <w:b/>
      <w:bCs/>
      <w:color w:val="000000"/>
      <w:sz w:val="26"/>
      <w:szCs w:val="26"/>
      <w:lang/>
    </w:rPr>
  </w:style>
  <w:style w:type="paragraph" w:styleId="af">
    <w:name w:val="Body Text Indent"/>
    <w:basedOn w:val="a"/>
    <w:link w:val="af0"/>
    <w:rsid w:val="001D3811"/>
    <w:pPr>
      <w:widowControl/>
      <w:overflowPunct/>
      <w:autoSpaceDE/>
      <w:autoSpaceDN/>
      <w:adjustRightInd/>
      <w:spacing w:after="120"/>
      <w:ind w:left="283"/>
    </w:pPr>
    <w:rPr>
      <w:kern w:val="0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D3811"/>
    <w:rPr>
      <w:sz w:val="24"/>
      <w:szCs w:val="24"/>
    </w:rPr>
  </w:style>
  <w:style w:type="character" w:styleId="af1">
    <w:name w:val="Hyperlink"/>
    <w:uiPriority w:val="99"/>
    <w:rsid w:val="001D3811"/>
    <w:rPr>
      <w:color w:val="0000FF"/>
      <w:u w:val="single"/>
    </w:rPr>
  </w:style>
  <w:style w:type="character" w:styleId="af2">
    <w:name w:val="Emphasis"/>
    <w:qFormat/>
    <w:rsid w:val="001D3811"/>
    <w:rPr>
      <w:i/>
      <w:iCs/>
    </w:rPr>
  </w:style>
  <w:style w:type="table" w:customStyle="1" w:styleId="11">
    <w:name w:val="Сетка таблицы1"/>
    <w:basedOn w:val="a1"/>
    <w:next w:val="a8"/>
    <w:rsid w:val="001D3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D3811"/>
  </w:style>
  <w:style w:type="table" w:styleId="af4">
    <w:name w:val="Table Elegant"/>
    <w:basedOn w:val="a1"/>
    <w:rsid w:val="001D381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1D3811"/>
  </w:style>
  <w:style w:type="numbering" w:customStyle="1" w:styleId="21">
    <w:name w:val="Нет списка2"/>
    <w:next w:val="a2"/>
    <w:uiPriority w:val="99"/>
    <w:semiHidden/>
    <w:unhideWhenUsed/>
    <w:rsid w:val="001D3811"/>
  </w:style>
  <w:style w:type="table" w:styleId="-1">
    <w:name w:val="Table Web 1"/>
    <w:basedOn w:val="a1"/>
    <w:rsid w:val="001D381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2">
    <w:name w:val="Нет списка3"/>
    <w:next w:val="a2"/>
    <w:uiPriority w:val="99"/>
    <w:semiHidden/>
    <w:unhideWhenUsed/>
    <w:rsid w:val="001D3811"/>
  </w:style>
  <w:style w:type="numbering" w:customStyle="1" w:styleId="4">
    <w:name w:val="Нет списка4"/>
    <w:next w:val="a2"/>
    <w:uiPriority w:val="99"/>
    <w:semiHidden/>
    <w:unhideWhenUsed/>
    <w:rsid w:val="001D3811"/>
  </w:style>
  <w:style w:type="numbering" w:customStyle="1" w:styleId="5">
    <w:name w:val="Нет списка5"/>
    <w:next w:val="a2"/>
    <w:uiPriority w:val="99"/>
    <w:semiHidden/>
    <w:unhideWhenUsed/>
    <w:rsid w:val="001D3811"/>
  </w:style>
  <w:style w:type="table" w:customStyle="1" w:styleId="22">
    <w:name w:val="Сетка таблицы2"/>
    <w:basedOn w:val="a1"/>
    <w:next w:val="a8"/>
    <w:uiPriority w:val="59"/>
    <w:rsid w:val="001D3811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9D6D2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3">
    <w:name w:val="toc 2"/>
    <w:basedOn w:val="a"/>
    <w:next w:val="a"/>
    <w:autoRedefine/>
    <w:uiPriority w:val="39"/>
    <w:rsid w:val="009D6D2C"/>
    <w:pPr>
      <w:tabs>
        <w:tab w:val="right" w:leader="dot" w:pos="9346"/>
      </w:tabs>
      <w:ind w:left="200"/>
      <w:jc w:val="center"/>
    </w:pPr>
    <w:rPr>
      <w:b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9D6D2C"/>
  </w:style>
  <w:style w:type="character" w:styleId="af6">
    <w:name w:val="FollowedHyperlink"/>
    <w:basedOn w:val="a0"/>
    <w:rsid w:val="00AB2C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.iom.int/russian/publications/Analitical_report_Ivakhnyuk_ru.pdf" TargetMode="External"/><Relationship Id="rId13" Type="http://schemas.openxmlformats.org/officeDocument/2006/relationships/hyperlink" Target="http://www.ess-ru.ru/" TargetMode="Externa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ess-ru.ru/" TargetMode="External"/><Relationship Id="rId17" Type="http://schemas.openxmlformats.org/officeDocument/2006/relationships/image" Target="media/image3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olkod.ru/statya-205" TargetMode="External"/><Relationship Id="rId24" Type="http://schemas.openxmlformats.org/officeDocument/2006/relationships/hyperlink" Target="http://www.ess-r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-ru.ru/" TargetMode="External"/><Relationship Id="rId23" Type="http://schemas.openxmlformats.org/officeDocument/2006/relationships/oleObject" Target="embeddings/oleObject2.bin"/><Relationship Id="rId10" Type="http://schemas.openxmlformats.org/officeDocument/2006/relationships/hyperlink" Target="http://www.internal-displacement.org/publications/2015/global-overview-2015-people-internally-displaced-by-conflict-and-violence" TargetMode="External"/><Relationship Id="rId19" Type="http://schemas.openxmlformats.org/officeDocument/2006/relationships/hyperlink" Target="http://www.ess-r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su.by/bitstream/123456789/122932/1/doklad_Journal2015_3.pdf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al-displacement.org/publications/2015/global-overview-2015-people-internally-displaced-by-conflict-and-violence" TargetMode="External"/><Relationship Id="rId2" Type="http://schemas.openxmlformats.org/officeDocument/2006/relationships/hyperlink" Target="http://www.un.org/ru/ga/68/meetings/migration/pdf/internationalmigrantsworldwide_totals2013" TargetMode="External"/><Relationship Id="rId1" Type="http://schemas.openxmlformats.org/officeDocument/2006/relationships/hyperlink" Target="http://elibrary.ru/author_items.asp?authorid=720352" TargetMode="External"/><Relationship Id="rId6" Type="http://schemas.openxmlformats.org/officeDocument/2006/relationships/hyperlink" Target="http://www.ugolkod.ru/statya-205" TargetMode="External"/><Relationship Id="rId5" Type="http://schemas.openxmlformats.org/officeDocument/2006/relationships/hyperlink" Target="http://moscow.iom.int/russian/publications/Analitical_report_Ivakhnyuk_ru.pdf" TargetMode="External"/><Relationship Id="rId4" Type="http://schemas.openxmlformats.org/officeDocument/2006/relationships/hyperlink" Target="http://elib.bsu.by/bitstream/123456789/122932/1/doklad_Journal2015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01A6-689C-4E14-89FE-784D3B86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20503</Words>
  <Characters>116871</Characters>
  <Application>Microsoft Office Word</Application>
  <DocSecurity>0</DocSecurity>
  <Lines>973</Lines>
  <Paragraphs>274</Paragraphs>
  <ScaleCrop>false</ScaleCrop>
  <Company>Microsoft</Company>
  <LinksUpToDate>false</LinksUpToDate>
  <CharactersWithSpaces>137100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E.Derzhivitskij</dc:creator>
  <cp:lastModifiedBy>USER</cp:lastModifiedBy>
  <cp:revision>2</cp:revision>
  <cp:lastPrinted>2011-03-23T15:45:00Z</cp:lastPrinted>
  <dcterms:created xsi:type="dcterms:W3CDTF">2016-05-25T15:52:00Z</dcterms:created>
  <dcterms:modified xsi:type="dcterms:W3CDTF">2016-05-25T15:52:00Z</dcterms:modified>
</cp:coreProperties>
</file>