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AF314C" w:rsidRPr="00E45F9F" w:rsidRDefault="00AF314C" w:rsidP="00AF314C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Toc512480042"/>
      <w:r w:rsidRPr="00E45F9F">
        <w:rPr>
          <w:rFonts w:ascii="Times New Roman" w:hAnsi="Times New Roman" w:cs="Times New Roman"/>
          <w:sz w:val="24"/>
          <w:szCs w:val="24"/>
        </w:rPr>
        <w:t>Санкт-Петербургский государственный университет</w:t>
      </w:r>
    </w:p>
    <w:p w:rsidR="00AF314C" w:rsidRDefault="001F63AD" w:rsidP="00AF314C">
      <w:pPr>
        <w:jc w:val="center"/>
        <w:rPr>
          <w:rFonts w:ascii="Times New Roman" w:hAnsi="Times New Roman" w:cs="Times New Roman"/>
          <w:sz w:val="24"/>
          <w:szCs w:val="24"/>
        </w:rPr>
      </w:pPr>
      <w:r w:rsidRPr="001F63AD">
        <w:rPr>
          <w:rFonts w:ascii="Times New Roman" w:hAnsi="Times New Roman" w:cs="Times New Roman"/>
          <w:sz w:val="24"/>
          <w:szCs w:val="24"/>
        </w:rPr>
        <w:t>Институт наук о Земле</w:t>
      </w:r>
    </w:p>
    <w:p w:rsidR="001F63AD" w:rsidRPr="001F63AD" w:rsidRDefault="001F63AD" w:rsidP="00AF31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Кафедра геофизики</w:t>
      </w:r>
    </w:p>
    <w:p w:rsidR="00AF314C" w:rsidRPr="00A94AEE" w:rsidRDefault="00AF314C" w:rsidP="00AF314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314C" w:rsidRPr="00A94AEE" w:rsidRDefault="00AF314C" w:rsidP="00AF314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94AEE">
        <w:rPr>
          <w:rFonts w:ascii="Times New Roman" w:hAnsi="Times New Roman" w:cs="Times New Roman"/>
          <w:b/>
          <w:sz w:val="24"/>
          <w:szCs w:val="24"/>
        </w:rPr>
        <w:t>ПОПОВ Данила Денисович</w:t>
      </w:r>
    </w:p>
    <w:p w:rsidR="00F47EC5" w:rsidRPr="00F47EC5" w:rsidRDefault="00F47EC5" w:rsidP="00F47EC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7EC5">
        <w:rPr>
          <w:rFonts w:ascii="Times New Roman" w:hAnsi="Times New Roman" w:cs="Times New Roman"/>
          <w:b/>
          <w:sz w:val="24"/>
          <w:szCs w:val="24"/>
        </w:rPr>
        <w:t>Магистерская диссертация</w:t>
      </w:r>
    </w:p>
    <w:p w:rsidR="00AF314C" w:rsidRDefault="00F47EC5" w:rsidP="00F47EC5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94AE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AF314C" w:rsidRPr="00A94AEE">
        <w:rPr>
          <w:rFonts w:ascii="Times New Roman" w:hAnsi="Times New Roman" w:cs="Times New Roman"/>
          <w:b/>
          <w:color w:val="000000"/>
          <w:sz w:val="24"/>
          <w:szCs w:val="24"/>
        </w:rPr>
        <w:t>«</w:t>
      </w:r>
      <w:r w:rsidR="00AF314C">
        <w:rPr>
          <w:rFonts w:ascii="Times New Roman" w:hAnsi="Times New Roman" w:cs="Times New Roman"/>
          <w:b/>
          <w:color w:val="000000"/>
          <w:sz w:val="24"/>
          <w:szCs w:val="24"/>
        </w:rPr>
        <w:t>Изучение геологического строения перспективной рудоносной площади в Северной Карелии по данным аудиомагнитотеллурических зондирований</w:t>
      </w:r>
      <w:r w:rsidR="00AF314C" w:rsidRPr="00A94AEE">
        <w:rPr>
          <w:rFonts w:ascii="Times New Roman" w:hAnsi="Times New Roman" w:cs="Times New Roman"/>
          <w:b/>
          <w:color w:val="000000"/>
          <w:sz w:val="24"/>
          <w:szCs w:val="24"/>
        </w:rPr>
        <w:t>»</w:t>
      </w:r>
    </w:p>
    <w:p w:rsidR="00AF314C" w:rsidRPr="00A94AEE" w:rsidRDefault="00AF314C" w:rsidP="00AF314C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47EC5" w:rsidRDefault="00F47EC5" w:rsidP="00AF314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14C" w:rsidRDefault="00AF314C" w:rsidP="00AF314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Направление «Геология»</w:t>
      </w:r>
    </w:p>
    <w:p w:rsidR="00AF314C" w:rsidRDefault="00AF314C" w:rsidP="00AF314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Образовательная</w:t>
      </w:r>
      <w:r w:rsidR="00F451C7">
        <w:rPr>
          <w:rFonts w:ascii="Times New Roman" w:hAnsi="Times New Roman" w:cs="Times New Roman"/>
          <w:sz w:val="24"/>
          <w:szCs w:val="24"/>
        </w:rPr>
        <w:t xml:space="preserve"> программа</w:t>
      </w:r>
      <w:r w:rsidR="006E18E1">
        <w:rPr>
          <w:rFonts w:ascii="Times New Roman" w:hAnsi="Times New Roman" w:cs="Times New Roman"/>
          <w:sz w:val="24"/>
          <w:szCs w:val="24"/>
        </w:rPr>
        <w:t xml:space="preserve"> </w:t>
      </w:r>
      <w:r w:rsidR="00F451C7">
        <w:rPr>
          <w:rFonts w:ascii="Times New Roman" w:hAnsi="Times New Roman" w:cs="Times New Roman"/>
          <w:sz w:val="24"/>
          <w:szCs w:val="24"/>
        </w:rPr>
        <w:t>«Геофизика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AF314C" w:rsidRPr="008A0F5A" w:rsidRDefault="00AF314C" w:rsidP="00AF314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Профиль «Геофизика»</w:t>
      </w:r>
    </w:p>
    <w:p w:rsidR="00AF314C" w:rsidRDefault="00AF314C" w:rsidP="00AF31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F314C" w:rsidRPr="004E3BC1" w:rsidRDefault="00AF314C" w:rsidP="00AF314C">
      <w:pPr>
        <w:spacing w:after="0" w:line="360" w:lineRule="auto"/>
        <w:jc w:val="right"/>
        <w:rPr>
          <w:rFonts w:ascii="Times New Roman" w:hAnsi="Times New Roman" w:cs="Times New Roman"/>
        </w:rPr>
      </w:pPr>
    </w:p>
    <w:p w:rsidR="00AF314C" w:rsidRPr="00B52AAB" w:rsidRDefault="00AF314C" w:rsidP="00AF314C">
      <w:pPr>
        <w:jc w:val="right"/>
        <w:rPr>
          <w:rFonts w:ascii="Times New Roman" w:hAnsi="Times New Roman" w:cs="Times New Roman"/>
        </w:rPr>
      </w:pPr>
      <w:r w:rsidRPr="007530CD">
        <w:rPr>
          <w:rFonts w:ascii="Times New Roman" w:hAnsi="Times New Roman" w:cs="Times New Roman"/>
        </w:rPr>
        <w:t>Научный руководитель:</w:t>
      </w:r>
    </w:p>
    <w:p w:rsidR="00AF314C" w:rsidRDefault="00AF314C" w:rsidP="00AF314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Доцент кафедры геофизики,</w:t>
      </w:r>
    </w:p>
    <w:p w:rsidR="00AF314C" w:rsidRDefault="00AF314C" w:rsidP="00AF314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Pr="00B52AAB">
        <w:rPr>
          <w:rFonts w:ascii="Times New Roman" w:hAnsi="Times New Roman" w:cs="Times New Roman"/>
        </w:rPr>
        <w:t>к.г.-м.н., А. К. Сараев</w:t>
      </w:r>
    </w:p>
    <w:p w:rsidR="00AF314C" w:rsidRDefault="00AF314C" w:rsidP="00AF314C">
      <w:pPr>
        <w:jc w:val="right"/>
        <w:rPr>
          <w:rFonts w:ascii="Times New Roman" w:hAnsi="Times New Roman" w:cs="Times New Roman"/>
        </w:rPr>
      </w:pPr>
    </w:p>
    <w:p w:rsidR="00AF314C" w:rsidRDefault="00AF314C" w:rsidP="006E18E1">
      <w:pPr>
        <w:jc w:val="right"/>
        <w:rPr>
          <w:rFonts w:ascii="Times New Roman" w:hAnsi="Times New Roman" w:cs="Times New Roman"/>
        </w:rPr>
      </w:pPr>
      <w:r w:rsidRPr="00060938">
        <w:rPr>
          <w:rFonts w:ascii="Times New Roman" w:hAnsi="Times New Roman" w:cs="Times New Roman"/>
        </w:rPr>
        <w:t>Рецензент:</w:t>
      </w:r>
    </w:p>
    <w:p w:rsidR="00022690" w:rsidRDefault="001A055E" w:rsidP="00AF314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Ведущий геофизик</w:t>
      </w:r>
      <w:r w:rsidR="00022690">
        <w:rPr>
          <w:rFonts w:ascii="Times New Roman" w:hAnsi="Times New Roman" w:cs="Times New Roman"/>
        </w:rPr>
        <w:t xml:space="preserve"> </w:t>
      </w:r>
    </w:p>
    <w:p w:rsidR="00022690" w:rsidRDefault="001A055E" w:rsidP="00AF314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ц</w:t>
      </w:r>
      <w:r w:rsidR="00022690">
        <w:rPr>
          <w:rFonts w:ascii="Times New Roman" w:hAnsi="Times New Roman" w:cs="Times New Roman"/>
        </w:rPr>
        <w:t>ентр</w:t>
      </w:r>
      <w:r>
        <w:rPr>
          <w:rFonts w:ascii="Times New Roman" w:hAnsi="Times New Roman" w:cs="Times New Roman"/>
        </w:rPr>
        <w:t>а</w:t>
      </w:r>
      <w:r w:rsidR="00022690">
        <w:rPr>
          <w:rFonts w:ascii="Times New Roman" w:hAnsi="Times New Roman" w:cs="Times New Roman"/>
        </w:rPr>
        <w:t xml:space="preserve"> геофизического обеспечения</w:t>
      </w:r>
    </w:p>
    <w:p w:rsidR="00F47EC5" w:rsidRDefault="00022690" w:rsidP="00AF314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региональных ГСР ФГБУ</w:t>
      </w:r>
      <w:r w:rsidR="00F47EC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«</w:t>
      </w:r>
      <w:r w:rsidR="00F47EC5">
        <w:rPr>
          <w:rFonts w:ascii="Times New Roman" w:hAnsi="Times New Roman" w:cs="Times New Roman"/>
        </w:rPr>
        <w:t>ВСЕГЕИ</w:t>
      </w:r>
      <w:r>
        <w:rPr>
          <w:rFonts w:ascii="Times New Roman" w:hAnsi="Times New Roman" w:cs="Times New Roman"/>
        </w:rPr>
        <w:t>»,</w:t>
      </w:r>
    </w:p>
    <w:p w:rsidR="00AF314C" w:rsidRPr="00060938" w:rsidRDefault="00F47EC5" w:rsidP="00AF314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AF314C">
        <w:rPr>
          <w:rFonts w:ascii="Times New Roman" w:hAnsi="Times New Roman" w:cs="Times New Roman"/>
        </w:rPr>
        <w:t xml:space="preserve">К. М. </w:t>
      </w:r>
      <w:proofErr w:type="spellStart"/>
      <w:r w:rsidR="00AF314C">
        <w:rPr>
          <w:rFonts w:ascii="Times New Roman" w:hAnsi="Times New Roman" w:cs="Times New Roman"/>
        </w:rPr>
        <w:t>Антащук</w:t>
      </w:r>
      <w:proofErr w:type="spellEnd"/>
    </w:p>
    <w:p w:rsidR="00AF314C" w:rsidRPr="00B52AAB" w:rsidRDefault="00AF314C" w:rsidP="00AF314C">
      <w:pPr>
        <w:jc w:val="right"/>
        <w:rPr>
          <w:rFonts w:ascii="Times New Roman" w:hAnsi="Times New Roman" w:cs="Times New Roman"/>
          <w:sz w:val="28"/>
          <w:szCs w:val="28"/>
          <w:u w:val="single"/>
        </w:rPr>
      </w:pPr>
    </w:p>
    <w:p w:rsidR="00AF314C" w:rsidRDefault="00AF314C" w:rsidP="00AF314C">
      <w:pPr>
        <w:rPr>
          <w:rFonts w:ascii="Times New Roman" w:hAnsi="Times New Roman" w:cs="Times New Roman"/>
        </w:rPr>
      </w:pPr>
    </w:p>
    <w:p w:rsidR="00AF314C" w:rsidRDefault="00AF314C" w:rsidP="00AF314C">
      <w:pPr>
        <w:rPr>
          <w:rFonts w:ascii="Times New Roman" w:hAnsi="Times New Roman" w:cs="Times New Roman"/>
        </w:rPr>
      </w:pPr>
    </w:p>
    <w:p w:rsidR="00AF314C" w:rsidRDefault="00AF314C" w:rsidP="00AF314C">
      <w:pPr>
        <w:rPr>
          <w:rFonts w:ascii="Times New Roman" w:hAnsi="Times New Roman" w:cs="Times New Roman"/>
        </w:rPr>
      </w:pPr>
    </w:p>
    <w:p w:rsidR="00436C10" w:rsidRPr="008A0F5A" w:rsidRDefault="00436C10" w:rsidP="00AF314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314C" w:rsidRPr="008A0F5A" w:rsidRDefault="00AF314C" w:rsidP="00AF314C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A0F5A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Санкт-Петербург</w:t>
      </w:r>
    </w:p>
    <w:p w:rsidR="00AF314C" w:rsidRPr="00AF314C" w:rsidRDefault="00AF314C" w:rsidP="00AF314C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2021</w:t>
      </w:r>
    </w:p>
    <w:p w:rsidR="00AF314C" w:rsidRDefault="00AF314C" w:rsidP="00AB512D">
      <w:pPr>
        <w:pStyle w:val="ab"/>
        <w:spacing w:line="360" w:lineRule="auto"/>
        <w:rPr>
          <w:sz w:val="32"/>
        </w:rPr>
      </w:pPr>
      <w:r w:rsidRPr="00AF314C">
        <w:rPr>
          <w:sz w:val="32"/>
        </w:rPr>
        <w:lastRenderedPageBreak/>
        <w:t>Аннотация</w:t>
      </w:r>
    </w:p>
    <w:p w:rsidR="003B2738" w:rsidRPr="00F15E70" w:rsidRDefault="00B05DB3" w:rsidP="00AB512D">
      <w:pPr>
        <w:pStyle w:val="ab"/>
        <w:spacing w:line="360" w:lineRule="auto"/>
        <w:rPr>
          <w:b/>
          <w:bCs/>
          <w:szCs w:val="24"/>
        </w:rPr>
      </w:pPr>
      <w:r>
        <w:rPr>
          <w:b/>
          <w:bCs/>
          <w:szCs w:val="24"/>
        </w:rPr>
        <w:t>ИЗУЧЕНИЕ ГЕОЛОГИЧЕСКОГО СТРОЕНИЯ ПЕРСПЕКТИВНОЙ</w:t>
      </w:r>
      <w:r w:rsidR="00C0582C">
        <w:rPr>
          <w:b/>
          <w:bCs/>
          <w:szCs w:val="24"/>
        </w:rPr>
        <w:t xml:space="preserve"> РУДОНОСНОЙ ПЛОЩАДИ </w:t>
      </w:r>
      <w:r w:rsidR="00482F64">
        <w:rPr>
          <w:b/>
          <w:bCs/>
          <w:szCs w:val="24"/>
        </w:rPr>
        <w:t xml:space="preserve">В СЕВЕРНОЙ КАРЕЛИИ ПО ДАННЫМ АУДИОМАГНИТОТЕЛЛУРИЧЕСКИХ </w:t>
      </w:r>
      <w:r w:rsidR="00A5551A">
        <w:rPr>
          <w:b/>
          <w:bCs/>
          <w:szCs w:val="24"/>
        </w:rPr>
        <w:t xml:space="preserve">ЗОНДИРОВАНИЙ  </w:t>
      </w:r>
    </w:p>
    <w:p w:rsidR="006220B4" w:rsidRDefault="009E3BC4" w:rsidP="00AB51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63C4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оценка возможност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863C4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применения метода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аудиомагнитотеллурических зондирований (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АМТЗ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 изучении геологического строения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Тикшеозерского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массива</w:t>
      </w:r>
      <w:r w:rsidR="006D32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(Северная Карелия)</w:t>
      </w:r>
      <w:r w:rsidRPr="00863C4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Рассмотрены геологические особенности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Тикшеозерского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массива и его рудоносность.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результатам обработки данных АМТЗ и </w:t>
      </w:r>
      <w:proofErr w:type="spellStart"/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электротомографии</w:t>
      </w:r>
      <w:proofErr w:type="spellEnd"/>
      <w:r w:rsidR="00BD6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(ЭТ)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построено</w:t>
      </w:r>
      <w:r w:rsidRPr="00863C4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пять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вариантов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геоэлектрических моделей</w:t>
      </w:r>
      <w:r w:rsidRPr="00863C4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="006D32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247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разрезы по</w:t>
      </w:r>
      <w:r w:rsidR="006D32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</w:t>
      </w:r>
      <w:r w:rsidR="006D3237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</w:t>
      </w:r>
      <w:r w:rsidR="006D3237" w:rsidRPr="006D32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D32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инверсии</w:t>
      </w:r>
      <w:r w:rsidR="002247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данны</w:t>
      </w:r>
      <w:r w:rsidR="006D32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="002247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ТМ и ТЕ мод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эффективного импеданса, </w:t>
      </w:r>
      <w:r w:rsidR="00BD6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также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данным комплекса </w:t>
      </w:r>
      <w:r w:rsidR="00334E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эффективного импеданса</w:t>
      </w:r>
      <w:r w:rsidRPr="00863C4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Основными моделями</w:t>
      </w:r>
      <w:r w:rsidR="002247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геологической </w:t>
      </w:r>
      <w:r w:rsidR="002247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интерпретации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стали разрезы, построенные по данным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инверсии кривых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эффективного импеданса, а также с привлечением данных</w:t>
      </w:r>
      <w:r w:rsidR="00334E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Анали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 результатов инверсии показал высокую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степень неоднородности в верхней части разреза. Были 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выделены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разрывные нарушения, по которым могли перем</w:t>
      </w:r>
      <w:r w:rsidR="002247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ещаться магматические расплавы</w:t>
      </w:r>
      <w:r w:rsidR="001F6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A20C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результатам работ выделена проводящая потенциально </w:t>
      </w:r>
      <w:proofErr w:type="spellStart"/>
      <w:r w:rsidR="00A20C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рудоперспективная</w:t>
      </w:r>
      <w:proofErr w:type="spellEnd"/>
      <w:r w:rsidR="00A20C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зона.</w:t>
      </w:r>
      <w:r w:rsidR="00AB51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AB512D" w:rsidRDefault="00EA6067" w:rsidP="00AB51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</w:t>
      </w:r>
      <w:r w:rsidR="00AB51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включает в себя 57 страниц, 5 глав, 31 иллюстрацию, 23 литературных и фондовых источника.</w:t>
      </w:r>
      <w:r w:rsidR="006E09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Ключевые слова:</w:t>
      </w:r>
      <w:r w:rsidR="00F05E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6E09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Тикшеозерский</w:t>
      </w:r>
      <w:proofErr w:type="spellEnd"/>
      <w:r w:rsidR="006E09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массив</w:t>
      </w:r>
      <w:r w:rsidR="006E093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;</w:t>
      </w:r>
      <w:r w:rsidR="004871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05E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аудиома</w:t>
      </w:r>
      <w:r w:rsidR="00D539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гнитотеллурические зондирования; </w:t>
      </w:r>
      <w:proofErr w:type="spellStart"/>
      <w:r w:rsidR="004871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электротомография</w:t>
      </w:r>
      <w:proofErr w:type="spellEnd"/>
      <w:r w:rsidR="004871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</w:t>
      </w:r>
      <w:r w:rsidR="006E09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совместная инверсия</w:t>
      </w:r>
      <w:r w:rsidR="006E093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</w:p>
    <w:p w:rsidR="00ED2EB1" w:rsidRDefault="00ED2EB1" w:rsidP="00AB51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ED2EB1" w:rsidRDefault="00ED2EB1" w:rsidP="00ED2EB1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24"/>
          <w:lang w:val="en-US" w:eastAsia="ru-RU"/>
        </w:rPr>
        <w:t>A</w:t>
      </w:r>
      <w:r w:rsidRPr="00ED2EB1">
        <w:rPr>
          <w:rFonts w:ascii="Times New Roman" w:eastAsia="Times New Roman" w:hAnsi="Times New Roman" w:cs="Times New Roman"/>
          <w:color w:val="000000"/>
          <w:sz w:val="32"/>
          <w:szCs w:val="24"/>
          <w:lang w:val="en-US" w:eastAsia="ru-RU"/>
        </w:rPr>
        <w:t>bstract</w:t>
      </w:r>
    </w:p>
    <w:p w:rsidR="00F60C3B" w:rsidRPr="00436C10" w:rsidRDefault="00F60C3B" w:rsidP="00ED2EB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</w:pPr>
      <w:r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>S</w:t>
      </w:r>
      <w:r w:rsidR="002D7D46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>TUDY OF</w:t>
      </w:r>
      <w:r w:rsidR="00BF4D45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THE GEOLOGICAL STRUCTURE</w:t>
      </w:r>
      <w:r w:rsidR="00FF2C4A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OF A PROMISING</w:t>
      </w:r>
      <w:r w:rsidR="00EB6535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ORE</w:t>
      </w:r>
      <w:r w:rsidR="00EB6535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="00EB6535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>BEARING</w:t>
      </w:r>
      <w:r w:rsidR="006214AB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AREA</w:t>
      </w:r>
      <w:r w:rsidR="001847D0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IN THE NORTHERN KARELIA</w:t>
      </w:r>
      <w:r w:rsidR="00CD6003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USING </w:t>
      </w:r>
      <w:proofErr w:type="spellStart"/>
      <w:r w:rsidR="00CD6003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>AUDIOMAGNETOTELLURIC</w:t>
      </w:r>
      <w:proofErr w:type="spellEnd"/>
      <w:r w:rsidR="00823C6F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SOUNDING</w:t>
      </w:r>
      <w:r w:rsidR="003E49A2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 xml:space="preserve"> </w:t>
      </w:r>
      <w:r w:rsidR="00D07881" w:rsidRPr="00436C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GB" w:eastAsia="ru-RU"/>
        </w:rPr>
        <w:t>DATA</w:t>
      </w:r>
    </w:p>
    <w:p w:rsidR="00E92AF4" w:rsidRDefault="00ED2EB1" w:rsidP="00CD20A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An assessment of the possibility of using the method of </w:t>
      </w:r>
      <w:proofErr w:type="spellStart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audiomagnetotelluric</w:t>
      </w:r>
      <w:proofErr w:type="spellEnd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sounding (AMT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) in the study of  geological structure of the </w:t>
      </w:r>
      <w:proofErr w:type="spellStart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Tiksheozersky</w:t>
      </w:r>
      <w:proofErr w:type="spellEnd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massif (North Karelia) is carried out. </w:t>
      </w:r>
      <w:r w:rsidR="008C3F5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G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eological features of the </w:t>
      </w:r>
      <w:proofErr w:type="spellStart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Tiksheozersky</w:t>
      </w:r>
      <w:proofErr w:type="spellEnd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massif and its ore content are considered.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Based on the results of processing the AMTS and </w:t>
      </w:r>
      <w:r w:rsidR="00BB3F2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electrical resistivity tomography </w:t>
      </w:r>
      <w:r w:rsidR="00292D7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(ERT)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data, five variants of </w:t>
      </w:r>
      <w:proofErr w:type="spellStart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geoelectric</w:t>
      </w:r>
      <w:proofErr w:type="spellEnd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models were </w:t>
      </w:r>
      <w:r w:rsidR="008316B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derived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- sections according to 2D inversion of the TM and TE modes, effective impedance, </w:t>
      </w:r>
      <w:r w:rsidR="00DA0805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ERT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, as well as </w:t>
      </w:r>
      <w:r w:rsidR="0026509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using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complex</w:t>
      </w:r>
      <w:r w:rsidR="0025547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of ERT</w:t>
      </w:r>
      <w:r w:rsidR="006316F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and effective impedance</w:t>
      </w:r>
      <w:r w:rsidR="003B16F5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data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The main models for geological interpretation were sections </w:t>
      </w:r>
      <w:r w:rsidR="002C3E9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derived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from  the inversion of the effective impedance curves, as well as </w:t>
      </w:r>
      <w:r w:rsidR="00556C6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AMTS and ERT data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Analysis of the inversion results showed a high degree of heterogeneity in the upper part of the section. </w:t>
      </w:r>
      <w:r w:rsidR="008036C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Faults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were identified, along which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lastRenderedPageBreak/>
        <w:t>magmatic melts could move.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Based on the results of the work, a conductive</w:t>
      </w:r>
      <w:r w:rsidR="00E47CF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potentially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ore-promising zone was </w:t>
      </w:r>
      <w:r w:rsidR="00CD20A3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mapped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</w:p>
    <w:p w:rsidR="001E05FC" w:rsidRPr="006A2C6F" w:rsidRDefault="00ED2EB1" w:rsidP="00CD20A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The volume of work includes 57 pages, 5 chapters, 31 illustrations, 23 </w:t>
      </w:r>
      <w:r w:rsidR="00DF505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literature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and fund sources.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Key</w:t>
      </w:r>
      <w:r w:rsidR="0003460F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words: </w:t>
      </w:r>
      <w:proofErr w:type="spellStart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Tiksheozersky</w:t>
      </w:r>
      <w:proofErr w:type="spellEnd"/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massif; </w:t>
      </w:r>
      <w:proofErr w:type="spellStart"/>
      <w:r w:rsidR="00CF3079"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audiomagnetotelluric</w:t>
      </w:r>
      <w:proofErr w:type="spellEnd"/>
      <w:r w:rsidR="00CF3079"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sounding</w:t>
      </w:r>
      <w:r w:rsidR="00EF0BD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</w:t>
      </w:r>
      <w:r w:rsidR="00CF3079">
        <w:rPr>
          <w:rFonts w:ascii="Times New Roman" w:eastAsia="Times New Roman" w:hAnsi="Times New Roman" w:cs="Times New Roman"/>
          <w:color w:val="000000"/>
          <w:sz w:val="24"/>
          <w:szCs w:val="24"/>
          <w:lang w:val="en-GB" w:eastAsia="ru-RU"/>
        </w:rPr>
        <w:t xml:space="preserve">; </w:t>
      </w:r>
      <w:r w:rsidR="00784B30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electrical resistivity tomography; </w:t>
      </w:r>
      <w:r w:rsidRPr="00ED2EB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joint inversion.</w:t>
      </w:r>
      <w:r w:rsidR="008B532F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398481235"/>
        <w:docPartObj>
          <w:docPartGallery w:val="Table of Contents"/>
          <w:docPartUnique/>
        </w:docPartObj>
      </w:sdtPr>
      <w:sdtEndPr/>
      <w:sdtContent>
        <w:p w:rsidR="008672EF" w:rsidRPr="00D63E7A" w:rsidRDefault="008672EF">
          <w:pPr>
            <w:pStyle w:val="aa"/>
            <w:rPr>
              <w:rFonts w:ascii="Times New Roman" w:hAnsi="Times New Roman"/>
              <w:color w:val="000000" w:themeColor="text1"/>
              <w:sz w:val="32"/>
            </w:rPr>
          </w:pPr>
          <w:r w:rsidRPr="00D63E7A">
            <w:rPr>
              <w:rFonts w:ascii="Times New Roman" w:hAnsi="Times New Roman"/>
              <w:color w:val="000000" w:themeColor="text1"/>
              <w:sz w:val="32"/>
            </w:rPr>
            <w:t>Оглавление</w:t>
          </w:r>
        </w:p>
        <w:p w:rsidR="007A4EFB" w:rsidRDefault="008672EF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2454100" w:history="1">
            <w:r w:rsidR="007A4EFB" w:rsidRPr="00AB522C">
              <w:rPr>
                <w:rStyle w:val="a5"/>
              </w:rPr>
              <w:t>Введение</w:t>
            </w:r>
            <w:r w:rsidR="007A4EFB">
              <w:rPr>
                <w:webHidden/>
              </w:rPr>
              <w:tab/>
            </w:r>
            <w:r w:rsidR="007A4EFB">
              <w:rPr>
                <w:webHidden/>
              </w:rPr>
              <w:fldChar w:fldCharType="begin"/>
            </w:r>
            <w:r w:rsidR="007A4EFB">
              <w:rPr>
                <w:webHidden/>
              </w:rPr>
              <w:instrText xml:space="preserve"> PAGEREF _Toc72454100 \h </w:instrText>
            </w:r>
            <w:r w:rsidR="007A4EFB">
              <w:rPr>
                <w:webHidden/>
              </w:rPr>
            </w:r>
            <w:r w:rsidR="007A4EFB">
              <w:rPr>
                <w:webHidden/>
              </w:rPr>
              <w:fldChar w:fldCharType="separate"/>
            </w:r>
            <w:r w:rsidR="007A4EFB">
              <w:rPr>
                <w:webHidden/>
              </w:rPr>
              <w:t>5</w:t>
            </w:r>
            <w:r w:rsidR="007A4EFB"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1" w:history="1">
            <w:r w:rsidRPr="00AB522C">
              <w:rPr>
                <w:rStyle w:val="a5"/>
                <w:rFonts w:eastAsia="TimesNewRoman"/>
              </w:rPr>
              <w:t>Глава 1. Геологическое строение Тикшеозерского массива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2" w:history="1">
            <w:r w:rsidRPr="00AB522C">
              <w:rPr>
                <w:rStyle w:val="a5"/>
              </w:rPr>
              <w:t>1.1. Общая информация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3" w:history="1">
            <w:r w:rsidRPr="00AB522C">
              <w:rPr>
                <w:rStyle w:val="a5"/>
                <w:rFonts w:eastAsia="TimesNewRoman"/>
              </w:rPr>
              <w:t>1.2. Горные породы Тикшеозерского массива и их минеральный состав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4" w:history="1">
            <w:r w:rsidRPr="00AB522C">
              <w:rPr>
                <w:rStyle w:val="a5"/>
                <w:rFonts w:eastAsia="TimesNewRoman"/>
              </w:rPr>
              <w:t>1.3. Рудная минерализация Тикшеозерского массива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5" w:history="1">
            <w:r w:rsidRPr="00AB522C">
              <w:rPr>
                <w:rStyle w:val="a5"/>
              </w:rPr>
              <w:t>Глава 2. Метод АМТЗ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6" w:history="1">
            <w:r w:rsidRPr="00AB522C">
              <w:rPr>
                <w:rStyle w:val="a5"/>
              </w:rPr>
              <w:t>2.1. Теоретические основы и особенности метода АМТЗ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7" w:history="1">
            <w:r w:rsidRPr="00AB522C">
              <w:rPr>
                <w:rStyle w:val="a5"/>
                <w:iCs/>
              </w:rPr>
              <w:t>2.1.1. Импеданс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8" w:history="1">
            <w:r w:rsidRPr="00AB522C">
              <w:rPr>
                <w:rStyle w:val="a5"/>
              </w:rPr>
              <w:t>2.2.2. Амплитудные и фазовые кривые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09" w:history="1">
            <w:r w:rsidRPr="00AB522C">
              <w:rPr>
                <w:rStyle w:val="a5"/>
              </w:rPr>
              <w:t>2.1.3. Тензор импеданса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0" w:history="1">
            <w:r w:rsidRPr="00AB522C">
              <w:rPr>
                <w:rStyle w:val="a5"/>
              </w:rPr>
              <w:t>2.1.4. Полярные диаграммы и приведение тензора импеданса к диагональному виду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1" w:history="1">
            <w:r w:rsidRPr="00AB522C">
              <w:rPr>
                <w:rStyle w:val="a5"/>
              </w:rPr>
              <w:t>2.2. Источники электромагнитных полей, измеряемые в методе АМТЗ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2" w:history="1">
            <w:r w:rsidRPr="00AB522C">
              <w:rPr>
                <w:rStyle w:val="a5"/>
              </w:rPr>
              <w:t>Глава 3. Методика проведения полевых работ и аппаратурные средства АМТЗ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3" w:history="1">
            <w:r w:rsidRPr="00AB522C">
              <w:rPr>
                <w:rStyle w:val="a5"/>
              </w:rPr>
              <w:t>3.1. Аппаратура АКФ-4М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4" w:history="1">
            <w:r w:rsidRPr="00AB522C">
              <w:rPr>
                <w:rStyle w:val="a5"/>
              </w:rPr>
              <w:t>3.2. Методика проведения полевых работ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5" w:history="1">
            <w:r w:rsidRPr="00AB522C">
              <w:rPr>
                <w:rStyle w:val="a5"/>
              </w:rPr>
              <w:t>Глава 4. Методика проведения обработки данных и инверсии. Программные средства АМТЗ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6" w:history="1">
            <w:r w:rsidRPr="00AB522C">
              <w:rPr>
                <w:rStyle w:val="a5"/>
              </w:rPr>
              <w:t>4.1. Используемое программное обеспечение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7" w:history="1">
            <w:r w:rsidRPr="00AB522C">
              <w:rPr>
                <w:rStyle w:val="a5"/>
              </w:rPr>
              <w:t xml:space="preserve">4.1.1. Программа обработки данных АМТЗ: </w:t>
            </w:r>
            <w:r w:rsidRPr="00AB522C">
              <w:rPr>
                <w:rStyle w:val="a5"/>
                <w:lang w:val="en-US"/>
              </w:rPr>
              <w:t>EMP</w:t>
            </w:r>
            <w:r w:rsidRPr="00AB522C">
              <w:rPr>
                <w:rStyle w:val="a5"/>
              </w:rPr>
              <w:t xml:space="preserve"> [мануал </w:t>
            </w:r>
            <w:r w:rsidRPr="00AB522C">
              <w:rPr>
                <w:rStyle w:val="a5"/>
                <w:lang w:val="en-GB"/>
              </w:rPr>
              <w:t>EMP</w:t>
            </w:r>
            <w:r w:rsidRPr="00AB522C">
              <w:rPr>
                <w:rStyle w:val="a5"/>
              </w:rPr>
              <w:t>]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8" w:history="1">
            <w:r w:rsidRPr="00AB522C">
              <w:rPr>
                <w:rStyle w:val="a5"/>
              </w:rPr>
              <w:t xml:space="preserve">4.1.2. Программа двухмерной инверсии </w:t>
            </w:r>
            <w:r w:rsidRPr="00AB522C">
              <w:rPr>
                <w:rStyle w:val="a5"/>
                <w:bCs/>
                <w:iCs/>
              </w:rPr>
              <w:t xml:space="preserve">ZondMT2D [мануал </w:t>
            </w:r>
            <w:r w:rsidRPr="00AB522C">
              <w:rPr>
                <w:rStyle w:val="a5"/>
                <w:bCs/>
                <w:iCs/>
                <w:lang w:val="en-GB"/>
              </w:rPr>
              <w:t>ZondMT</w:t>
            </w:r>
            <w:r w:rsidRPr="00AB522C">
              <w:rPr>
                <w:rStyle w:val="a5"/>
                <w:bCs/>
                <w:iCs/>
              </w:rPr>
              <w:t>2</w:t>
            </w:r>
            <w:r w:rsidRPr="00AB522C">
              <w:rPr>
                <w:rStyle w:val="a5"/>
                <w:bCs/>
                <w:iCs/>
                <w:lang w:val="en-GB"/>
              </w:rPr>
              <w:t>D</w:t>
            </w:r>
            <w:r w:rsidRPr="00AB522C">
              <w:rPr>
                <w:rStyle w:val="a5"/>
                <w:bCs/>
                <w:iCs/>
              </w:rPr>
              <w:t>]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19" w:history="1">
            <w:r w:rsidRPr="00AB522C">
              <w:rPr>
                <w:rStyle w:val="a5"/>
              </w:rPr>
              <w:t xml:space="preserve">4.1.3. Программа двухмерной инверсии </w:t>
            </w:r>
            <w:r w:rsidRPr="00AB522C">
              <w:rPr>
                <w:rStyle w:val="a5"/>
                <w:bCs/>
                <w:iCs/>
              </w:rPr>
              <w:t>Zond</w:t>
            </w:r>
            <w:r w:rsidRPr="00AB522C">
              <w:rPr>
                <w:rStyle w:val="a5"/>
                <w:bCs/>
                <w:iCs/>
                <w:lang w:val="en-US"/>
              </w:rPr>
              <w:t>Res</w:t>
            </w:r>
            <w:r w:rsidRPr="00AB522C">
              <w:rPr>
                <w:rStyle w:val="a5"/>
                <w:bCs/>
                <w:iCs/>
              </w:rPr>
              <w:t xml:space="preserve">2D [мануал </w:t>
            </w:r>
            <w:r w:rsidRPr="00AB522C">
              <w:rPr>
                <w:rStyle w:val="a5"/>
                <w:bCs/>
                <w:iCs/>
                <w:lang w:val="en-GB"/>
              </w:rPr>
              <w:t>ZondRes</w:t>
            </w:r>
            <w:r w:rsidRPr="00AB522C">
              <w:rPr>
                <w:rStyle w:val="a5"/>
                <w:bCs/>
                <w:iCs/>
              </w:rPr>
              <w:t>2</w:t>
            </w:r>
            <w:r w:rsidRPr="00AB522C">
              <w:rPr>
                <w:rStyle w:val="a5"/>
                <w:bCs/>
                <w:iCs/>
                <w:lang w:val="en-GB"/>
              </w:rPr>
              <w:t>D</w:t>
            </w:r>
            <w:r w:rsidRPr="00AB522C">
              <w:rPr>
                <w:rStyle w:val="a5"/>
                <w:bCs/>
                <w:iCs/>
              </w:rPr>
              <w:t>]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0" w:history="1">
            <w:r w:rsidRPr="00AB522C">
              <w:rPr>
                <w:rStyle w:val="a5"/>
              </w:rPr>
              <w:t>4.2. Методика проведения обработки данных и инверсии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1" w:history="1">
            <w:r w:rsidRPr="00AB522C">
              <w:rPr>
                <w:rStyle w:val="a5"/>
              </w:rPr>
              <w:t>4.2.1. Методика обработки данных и способы визуализации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2" w:history="1">
            <w:r w:rsidRPr="00AB522C">
              <w:rPr>
                <w:rStyle w:val="a5"/>
              </w:rPr>
              <w:t>4.2.2. Методика проведения инверсии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3" w:history="1">
            <w:r w:rsidRPr="00AB522C">
              <w:rPr>
                <w:rStyle w:val="a5"/>
              </w:rPr>
              <w:t>Глава 5. Анализ первичных данных и результаты инверсии АМТЗ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4" w:history="1">
            <w:r w:rsidRPr="00AB522C">
              <w:rPr>
                <w:rStyle w:val="a5"/>
              </w:rPr>
              <w:t>5.1. Анализ первичных данных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5" w:history="1">
            <w:r w:rsidRPr="00AB522C">
              <w:rPr>
                <w:rStyle w:val="a5"/>
              </w:rPr>
              <w:t>5.2. Результаты инверсии данных АМТЗ и электротомографии. Геологическая интерпретации построенных разрезов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6" w:history="1">
            <w:r w:rsidRPr="00AB522C">
              <w:rPr>
                <w:rStyle w:val="a5"/>
              </w:rPr>
              <w:t>Заключение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:rsidR="007A4EFB" w:rsidRDefault="007A4EFB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72454127" w:history="1">
            <w:r w:rsidRPr="00AB522C">
              <w:rPr>
                <w:rStyle w:val="a5"/>
              </w:rPr>
              <w:t>Список литературы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_Toc72454127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>
              <w:rPr>
                <w:webHidden/>
              </w:rPr>
              <w:fldChar w:fldCharType="end"/>
            </w:r>
          </w:hyperlink>
        </w:p>
        <w:p w:rsidR="00CD21D4" w:rsidRPr="00E45C13" w:rsidRDefault="008672EF" w:rsidP="00E45C13">
          <w:r>
            <w:rPr>
              <w:b/>
              <w:bCs/>
            </w:rPr>
            <w:fldChar w:fldCharType="end"/>
          </w:r>
        </w:p>
      </w:sdtContent>
    </w:sdt>
    <w:p w:rsidR="00AF314C" w:rsidRPr="00AF314C" w:rsidRDefault="00AF314C" w:rsidP="00AF314C">
      <w:pPr>
        <w:rPr>
          <w:rFonts w:ascii="Times New Roman" w:eastAsiaTheme="majorEastAsia" w:hAnsi="Times New Roman" w:cs="Times New Roman"/>
          <w:color w:val="000000" w:themeColor="text1"/>
          <w:sz w:val="32"/>
          <w:szCs w:val="28"/>
        </w:rPr>
      </w:pPr>
      <w:r>
        <w:rPr>
          <w:rFonts w:ascii="Times New Roman" w:hAnsi="Times New Roman" w:cs="Times New Roman"/>
          <w:color w:val="000000" w:themeColor="text1"/>
          <w:sz w:val="32"/>
          <w:szCs w:val="28"/>
        </w:rPr>
        <w:br w:type="page"/>
      </w:r>
    </w:p>
    <w:p w:rsidR="00624DD1" w:rsidRPr="00575EA0" w:rsidRDefault="00624DD1" w:rsidP="00575EA0">
      <w:pPr>
        <w:pStyle w:val="2"/>
        <w:spacing w:before="0"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28"/>
        </w:rPr>
      </w:pPr>
      <w:bookmarkStart w:id="1" w:name="_Toc72454100"/>
      <w:r w:rsidRPr="00624DD1">
        <w:rPr>
          <w:rFonts w:ascii="Times New Roman" w:hAnsi="Times New Roman" w:cs="Times New Roman"/>
          <w:color w:val="000000" w:themeColor="text1"/>
          <w:sz w:val="32"/>
          <w:szCs w:val="28"/>
        </w:rPr>
        <w:lastRenderedPageBreak/>
        <w:t>Введение</w:t>
      </w:r>
      <w:bookmarkEnd w:id="0"/>
      <w:bookmarkEnd w:id="1"/>
    </w:p>
    <w:p w:rsidR="00624DD1" w:rsidRPr="00CC59D5" w:rsidRDefault="00624DD1" w:rsidP="00E45C13">
      <w:pPr>
        <w:tabs>
          <w:tab w:val="left" w:pos="363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Метод аудиомагнитотеллуричес</w:t>
      </w:r>
      <w:r w:rsidR="00B754E6">
        <w:rPr>
          <w:rFonts w:ascii="Times New Roman" w:hAnsi="Times New Roman"/>
          <w:sz w:val="24"/>
          <w:szCs w:val="24"/>
        </w:rPr>
        <w:t>ких зондирований</w:t>
      </w:r>
      <w:r>
        <w:rPr>
          <w:rFonts w:ascii="Times New Roman" w:hAnsi="Times New Roman"/>
          <w:sz w:val="24"/>
          <w:szCs w:val="24"/>
        </w:rPr>
        <w:t xml:space="preserve"> (АМТЗ) является </w:t>
      </w:r>
      <w:r>
        <w:rPr>
          <w:rFonts w:ascii="Times New Roman" w:hAnsi="Times New Roman"/>
          <w:sz w:val="24"/>
        </w:rPr>
        <w:t xml:space="preserve">высокочастотной модификацией </w:t>
      </w:r>
      <w:r w:rsidR="006D3237">
        <w:rPr>
          <w:rFonts w:ascii="Times New Roman" w:hAnsi="Times New Roman"/>
          <w:sz w:val="24"/>
        </w:rPr>
        <w:t xml:space="preserve">метода </w:t>
      </w:r>
      <w:r w:rsidR="006D3237" w:rsidRPr="006D3237">
        <w:rPr>
          <w:rFonts w:ascii="Times New Roman" w:hAnsi="Times New Roman" w:cs="Times New Roman"/>
          <w:color w:val="000000"/>
          <w:sz w:val="24"/>
          <w:szCs w:val="24"/>
        </w:rPr>
        <w:t>магнитотеллурических зондирований (МТЗ)</w:t>
      </w:r>
      <w:r w:rsidRPr="006D323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Для изучения недр Земли </w:t>
      </w:r>
      <w:r>
        <w:rPr>
          <w:rFonts w:ascii="Times New Roman" w:hAnsi="Times New Roman"/>
          <w:sz w:val="24"/>
        </w:rPr>
        <w:t>используются естественные электромагнитные поля</w:t>
      </w:r>
      <w:r w:rsidR="006D3237">
        <w:rPr>
          <w:rFonts w:ascii="Times New Roman" w:hAnsi="Times New Roman"/>
          <w:sz w:val="24"/>
        </w:rPr>
        <w:t xml:space="preserve"> АМТ</w:t>
      </w:r>
      <w:r>
        <w:rPr>
          <w:rFonts w:ascii="Times New Roman" w:hAnsi="Times New Roman"/>
          <w:sz w:val="24"/>
        </w:rPr>
        <w:t xml:space="preserve"> диапазона частот 1-10</w:t>
      </w:r>
      <w:r>
        <w:rPr>
          <w:rFonts w:ascii="Times New Roman" w:hAnsi="Times New Roman"/>
          <w:sz w:val="24"/>
          <w:vertAlign w:val="superscript"/>
        </w:rPr>
        <w:t>4</w:t>
      </w:r>
      <w:r>
        <w:rPr>
          <w:rFonts w:ascii="Times New Roman" w:hAnsi="Times New Roman"/>
          <w:sz w:val="24"/>
        </w:rPr>
        <w:t xml:space="preserve"> Гц. </w:t>
      </w:r>
      <w:r w:rsidR="00B754E6">
        <w:rPr>
          <w:rFonts w:ascii="Times New Roman" w:hAnsi="Times New Roman"/>
          <w:sz w:val="24"/>
        </w:rPr>
        <w:t>Достоинством а</w:t>
      </w:r>
      <w:r>
        <w:rPr>
          <w:rFonts w:ascii="Times New Roman" w:hAnsi="Times New Roman"/>
          <w:sz w:val="24"/>
        </w:rPr>
        <w:t>удио</w:t>
      </w:r>
      <w:r w:rsidR="00B754E6">
        <w:rPr>
          <w:rFonts w:ascii="Times New Roman" w:hAnsi="Times New Roman" w:cs="Times New Roman"/>
          <w:sz w:val="24"/>
          <w:szCs w:val="24"/>
        </w:rPr>
        <w:t>магнитотеллурических зондирований</w:t>
      </w:r>
      <w:r>
        <w:rPr>
          <w:rFonts w:ascii="Times New Roman" w:hAnsi="Times New Roman" w:cs="Times New Roman"/>
          <w:sz w:val="24"/>
          <w:szCs w:val="24"/>
        </w:rPr>
        <w:t xml:space="preserve"> является </w:t>
      </w:r>
      <w:r w:rsidR="00B754E6">
        <w:rPr>
          <w:rFonts w:ascii="Times New Roman" w:hAnsi="Times New Roman" w:cs="Times New Roman"/>
          <w:sz w:val="24"/>
          <w:szCs w:val="24"/>
        </w:rPr>
        <w:t>то</w:t>
      </w:r>
      <w:r>
        <w:rPr>
          <w:rFonts w:ascii="Times New Roman" w:hAnsi="Times New Roman" w:cs="Times New Roman"/>
          <w:sz w:val="24"/>
          <w:szCs w:val="24"/>
        </w:rPr>
        <w:t>, что для изучени</w:t>
      </w:r>
      <w:r w:rsidR="00B754E6">
        <w:rPr>
          <w:rFonts w:ascii="Times New Roman" w:hAnsi="Times New Roman" w:cs="Times New Roman"/>
          <w:sz w:val="24"/>
          <w:szCs w:val="24"/>
        </w:rPr>
        <w:t>я строения и свойств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754E6">
        <w:rPr>
          <w:rFonts w:ascii="Times New Roman" w:hAnsi="Times New Roman" w:cs="Times New Roman"/>
          <w:sz w:val="24"/>
          <w:szCs w:val="24"/>
        </w:rPr>
        <w:t>разреза</w:t>
      </w:r>
      <w:r>
        <w:rPr>
          <w:rFonts w:ascii="Times New Roman" w:hAnsi="Times New Roman" w:cs="Times New Roman"/>
          <w:sz w:val="24"/>
          <w:szCs w:val="24"/>
        </w:rPr>
        <w:t xml:space="preserve"> не требуется генераци</w:t>
      </w:r>
      <w:r w:rsidR="00B754E6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искусственных полей, что значительно сокращает затраты на проведение работ и упрощает сам процесс исследования. Благодаря </w:t>
      </w:r>
      <w:r w:rsidR="00B754E6">
        <w:rPr>
          <w:rFonts w:ascii="Times New Roman" w:hAnsi="Times New Roman" w:cs="Times New Roman"/>
          <w:sz w:val="24"/>
          <w:szCs w:val="24"/>
        </w:rPr>
        <w:t>относительно высоким частотам</w:t>
      </w:r>
      <w:r>
        <w:rPr>
          <w:rFonts w:ascii="Times New Roman" w:hAnsi="Times New Roman" w:cs="Times New Roman"/>
          <w:sz w:val="24"/>
          <w:szCs w:val="24"/>
        </w:rPr>
        <w:t xml:space="preserve"> зондирования в методе АМТЗ возможно изучение верхних горизонтов разреза</w:t>
      </w:r>
      <w:r w:rsidR="00E45C1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а компактность приемной установки дает возможность проводить работы в сложных условиях. </w:t>
      </w:r>
      <w:r w:rsidR="00637C96">
        <w:rPr>
          <w:rFonts w:ascii="Times New Roman" w:hAnsi="Times New Roman" w:cs="Times New Roman"/>
          <w:sz w:val="24"/>
          <w:szCs w:val="24"/>
        </w:rPr>
        <w:t>Кроме того, тензорный анализ, применяемый в магнитотеллурических методах, позволяет произвести оценку степени неоднородности геологической среды, тем самым, способствует минимизации ошибок при инте</w:t>
      </w:r>
      <w:r w:rsidR="00E45C13">
        <w:rPr>
          <w:rFonts w:ascii="Times New Roman" w:hAnsi="Times New Roman" w:cs="Times New Roman"/>
          <w:sz w:val="24"/>
          <w:szCs w:val="24"/>
        </w:rPr>
        <w:t>р</w:t>
      </w:r>
      <w:r w:rsidR="00637C96">
        <w:rPr>
          <w:rFonts w:ascii="Times New Roman" w:hAnsi="Times New Roman" w:cs="Times New Roman"/>
          <w:sz w:val="24"/>
          <w:szCs w:val="24"/>
        </w:rPr>
        <w:t>претации</w:t>
      </w:r>
      <w:r w:rsidR="00B754E6">
        <w:rPr>
          <w:rFonts w:ascii="Times New Roman" w:hAnsi="Times New Roman" w:cs="Times New Roman"/>
          <w:sz w:val="24"/>
          <w:szCs w:val="24"/>
        </w:rPr>
        <w:t xml:space="preserve"> данных</w:t>
      </w:r>
      <w:r w:rsidR="00637C9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Что касается области применения данного метода, то кроме</w:t>
      </w:r>
      <w:r w:rsidR="00E45C13">
        <w:rPr>
          <w:rFonts w:ascii="Times New Roman" w:hAnsi="Times New Roman" w:cs="Times New Roman"/>
          <w:sz w:val="24"/>
          <w:szCs w:val="24"/>
        </w:rPr>
        <w:t xml:space="preserve"> изучения региональных геологических структур метод АМТЗ применим при</w:t>
      </w:r>
      <w:r w:rsidR="00B754E6">
        <w:rPr>
          <w:rFonts w:ascii="Times New Roman" w:hAnsi="Times New Roman" w:cs="Times New Roman"/>
          <w:sz w:val="24"/>
          <w:szCs w:val="24"/>
        </w:rPr>
        <w:t xml:space="preserve"> поисках и</w:t>
      </w:r>
      <w:r>
        <w:rPr>
          <w:rFonts w:ascii="Times New Roman" w:hAnsi="Times New Roman" w:cs="Times New Roman"/>
          <w:sz w:val="24"/>
          <w:szCs w:val="24"/>
        </w:rPr>
        <w:t xml:space="preserve"> разведк</w:t>
      </w:r>
      <w:r w:rsidR="00E45C13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полезных ископаемых</w:t>
      </w:r>
      <w:r w:rsidR="00E45C13">
        <w:rPr>
          <w:rFonts w:ascii="Times New Roman" w:hAnsi="Times New Roman" w:cs="Times New Roman"/>
          <w:sz w:val="24"/>
          <w:szCs w:val="24"/>
        </w:rPr>
        <w:t>.</w:t>
      </w:r>
    </w:p>
    <w:p w:rsidR="00B754E6" w:rsidRDefault="00624DD1" w:rsidP="00624DD1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55E27">
        <w:rPr>
          <w:rFonts w:ascii="Times New Roman" w:hAnsi="Times New Roman"/>
          <w:sz w:val="24"/>
          <w:szCs w:val="24"/>
        </w:rPr>
        <w:t xml:space="preserve">В </w:t>
      </w:r>
      <w:r w:rsidR="00E45C13">
        <w:rPr>
          <w:rFonts w:ascii="Times New Roman" w:hAnsi="Times New Roman"/>
          <w:sz w:val="24"/>
          <w:szCs w:val="24"/>
        </w:rPr>
        <w:t>2020</w:t>
      </w:r>
      <w:r w:rsidR="00855D88">
        <w:rPr>
          <w:rFonts w:ascii="Times New Roman" w:hAnsi="Times New Roman"/>
          <w:sz w:val="24"/>
          <w:szCs w:val="24"/>
        </w:rPr>
        <w:t xml:space="preserve"> году</w:t>
      </w:r>
      <w:r w:rsidRPr="00A55E27">
        <w:rPr>
          <w:rFonts w:ascii="Times New Roman" w:hAnsi="Times New Roman"/>
          <w:sz w:val="24"/>
          <w:szCs w:val="24"/>
        </w:rPr>
        <w:t xml:space="preserve"> сотрудниками ИНоЗ СПбГУ были проведены работы на территории </w:t>
      </w:r>
      <w:proofErr w:type="spellStart"/>
      <w:r>
        <w:rPr>
          <w:rFonts w:ascii="Times New Roman" w:hAnsi="Times New Roman"/>
          <w:sz w:val="24"/>
          <w:szCs w:val="24"/>
        </w:rPr>
        <w:t>Тикшеозерского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массива, расположенного в </w:t>
      </w:r>
      <w:proofErr w:type="spellStart"/>
      <w:r>
        <w:rPr>
          <w:rFonts w:ascii="Times New Roman" w:hAnsi="Times New Roman"/>
          <w:sz w:val="24"/>
          <w:szCs w:val="24"/>
        </w:rPr>
        <w:t>Лоухском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районе Северной Карелии</w:t>
      </w:r>
      <w:r w:rsidR="00B754E6">
        <w:rPr>
          <w:rFonts w:ascii="Times New Roman" w:hAnsi="Times New Roman"/>
          <w:sz w:val="24"/>
          <w:szCs w:val="24"/>
        </w:rPr>
        <w:t>, м</w:t>
      </w:r>
      <w:r w:rsidRPr="00E45C13">
        <w:rPr>
          <w:rFonts w:ascii="Times New Roman" w:hAnsi="Times New Roman"/>
          <w:sz w:val="24"/>
          <w:szCs w:val="24"/>
        </w:rPr>
        <w:t>етод</w:t>
      </w:r>
      <w:r w:rsidR="00B754E6">
        <w:rPr>
          <w:rFonts w:ascii="Times New Roman" w:hAnsi="Times New Roman"/>
          <w:sz w:val="24"/>
          <w:szCs w:val="24"/>
        </w:rPr>
        <w:t>ом</w:t>
      </w:r>
      <w:r w:rsidRPr="00E45C13">
        <w:rPr>
          <w:rFonts w:ascii="Times New Roman" w:hAnsi="Times New Roman"/>
          <w:sz w:val="24"/>
          <w:szCs w:val="24"/>
        </w:rPr>
        <w:t xml:space="preserve"> АМТЗ</w:t>
      </w:r>
      <w:r w:rsidR="00B754E6">
        <w:rPr>
          <w:rFonts w:ascii="Times New Roman" w:hAnsi="Times New Roman"/>
          <w:sz w:val="24"/>
          <w:szCs w:val="24"/>
        </w:rPr>
        <w:t>, результаты которых использованы в данной выпускной работе.</w:t>
      </w:r>
      <w:r w:rsidR="00472B2E">
        <w:rPr>
          <w:rFonts w:ascii="Times New Roman" w:hAnsi="Times New Roman"/>
          <w:sz w:val="24"/>
          <w:szCs w:val="24"/>
        </w:rPr>
        <w:t xml:space="preserve"> В работе также использованы результаты </w:t>
      </w:r>
      <w:proofErr w:type="spellStart"/>
      <w:r w:rsidR="00472B2E">
        <w:rPr>
          <w:rFonts w:ascii="Times New Roman" w:hAnsi="Times New Roman"/>
          <w:sz w:val="24"/>
          <w:szCs w:val="24"/>
        </w:rPr>
        <w:t>электротомографии</w:t>
      </w:r>
      <w:proofErr w:type="spellEnd"/>
      <w:r w:rsidR="00472B2E">
        <w:rPr>
          <w:rFonts w:ascii="Times New Roman" w:hAnsi="Times New Roman"/>
          <w:sz w:val="24"/>
          <w:szCs w:val="24"/>
        </w:rPr>
        <w:t>, выполненной предприятием «Теллур».</w:t>
      </w:r>
      <w:r w:rsidRPr="00E45C13">
        <w:rPr>
          <w:rFonts w:ascii="Times New Roman" w:hAnsi="Times New Roman"/>
          <w:sz w:val="24"/>
          <w:szCs w:val="24"/>
        </w:rPr>
        <w:t xml:space="preserve"> </w:t>
      </w:r>
    </w:p>
    <w:p w:rsidR="00624DD1" w:rsidRPr="00E104FD" w:rsidRDefault="00624DD1" w:rsidP="00E45C1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Главной целью работы является</w:t>
      </w:r>
      <w:r w:rsidR="00E45C13">
        <w:rPr>
          <w:rFonts w:ascii="Times New Roman" w:hAnsi="Times New Roman"/>
          <w:sz w:val="24"/>
          <w:szCs w:val="24"/>
        </w:rPr>
        <w:t xml:space="preserve"> </w:t>
      </w:r>
      <w:r w:rsidR="00357A46">
        <w:rPr>
          <w:rFonts w:ascii="Times New Roman" w:hAnsi="Times New Roman"/>
          <w:sz w:val="24"/>
          <w:szCs w:val="24"/>
        </w:rPr>
        <w:t xml:space="preserve">оценка возможностей применения метода АМТЗ для </w:t>
      </w:r>
      <w:r w:rsidR="00E45C13">
        <w:rPr>
          <w:rFonts w:ascii="Times New Roman" w:hAnsi="Times New Roman"/>
          <w:sz w:val="24"/>
          <w:szCs w:val="24"/>
        </w:rPr>
        <w:t>изучени</w:t>
      </w:r>
      <w:r w:rsidR="00357A46">
        <w:rPr>
          <w:rFonts w:ascii="Times New Roman" w:hAnsi="Times New Roman"/>
          <w:sz w:val="24"/>
          <w:szCs w:val="24"/>
        </w:rPr>
        <w:t>я</w:t>
      </w:r>
      <w:r w:rsidR="00E45C13">
        <w:rPr>
          <w:rFonts w:ascii="Times New Roman" w:hAnsi="Times New Roman"/>
          <w:sz w:val="24"/>
          <w:szCs w:val="24"/>
        </w:rPr>
        <w:t xml:space="preserve"> геологического строения </w:t>
      </w:r>
      <w:proofErr w:type="spellStart"/>
      <w:r w:rsidR="00E45C13">
        <w:rPr>
          <w:rFonts w:ascii="Times New Roman" w:hAnsi="Times New Roman"/>
          <w:sz w:val="24"/>
          <w:szCs w:val="24"/>
        </w:rPr>
        <w:t>Тикшеозерского</w:t>
      </w:r>
      <w:proofErr w:type="spellEnd"/>
      <w:r w:rsidR="00E45C13">
        <w:rPr>
          <w:rFonts w:ascii="Times New Roman" w:hAnsi="Times New Roman"/>
          <w:sz w:val="24"/>
          <w:szCs w:val="24"/>
        </w:rPr>
        <w:t xml:space="preserve"> массива, приуроченного к </w:t>
      </w:r>
      <w:proofErr w:type="spellStart"/>
      <w:r w:rsidR="00E45C13" w:rsidRPr="00404107">
        <w:rPr>
          <w:rFonts w:ascii="Times New Roman" w:eastAsia="TimesNewRoman" w:hAnsi="Times New Roman" w:cs="Times New Roman"/>
          <w:sz w:val="24"/>
          <w:szCs w:val="24"/>
        </w:rPr>
        <w:t>Тикшеозерско</w:t>
      </w:r>
      <w:proofErr w:type="spellEnd"/>
      <w:r w:rsidR="00E45C13" w:rsidRPr="00404107">
        <w:rPr>
          <w:rFonts w:ascii="Times New Roman" w:eastAsia="TimesNewRoman" w:hAnsi="Times New Roman" w:cs="Times New Roman"/>
          <w:sz w:val="24"/>
          <w:szCs w:val="24"/>
        </w:rPr>
        <w:t>-</w:t>
      </w:r>
      <w:proofErr w:type="spellStart"/>
      <w:r w:rsidR="00E45C13" w:rsidRPr="00404107">
        <w:rPr>
          <w:rFonts w:ascii="Times New Roman" w:eastAsia="TimesNewRoman" w:hAnsi="Times New Roman" w:cs="Times New Roman"/>
          <w:sz w:val="24"/>
          <w:szCs w:val="24"/>
        </w:rPr>
        <w:t>Елетьозерско</w:t>
      </w:r>
      <w:r w:rsidR="00E45C13">
        <w:rPr>
          <w:rFonts w:ascii="Times New Roman" w:eastAsia="TimesNewRoman" w:hAnsi="Times New Roman" w:cs="Times New Roman"/>
          <w:sz w:val="24"/>
          <w:szCs w:val="24"/>
        </w:rPr>
        <w:t>му</w:t>
      </w:r>
      <w:proofErr w:type="spellEnd"/>
      <w:r w:rsidR="00E45C13" w:rsidRPr="00404107">
        <w:rPr>
          <w:rFonts w:ascii="Times New Roman" w:eastAsia="TimesNewRoman" w:hAnsi="Times New Roman" w:cs="Times New Roman"/>
          <w:sz w:val="24"/>
          <w:szCs w:val="24"/>
        </w:rPr>
        <w:t xml:space="preserve"> комплекс</w:t>
      </w:r>
      <w:r w:rsidR="00E45C13">
        <w:rPr>
          <w:rFonts w:ascii="Times New Roman" w:eastAsia="TimesNewRoman" w:hAnsi="Times New Roman" w:cs="Times New Roman"/>
          <w:sz w:val="24"/>
          <w:szCs w:val="24"/>
        </w:rPr>
        <w:t>у</w:t>
      </w:r>
      <w:r w:rsidR="00357A46">
        <w:rPr>
          <w:rFonts w:ascii="Times New Roman" w:hAnsi="Times New Roman"/>
          <w:sz w:val="24"/>
          <w:szCs w:val="24"/>
        </w:rPr>
        <w:t xml:space="preserve"> в Северной Карелии.</w:t>
      </w:r>
    </w:p>
    <w:p w:rsidR="00624DD1" w:rsidRPr="00FA4BDD" w:rsidRDefault="00357A46" w:rsidP="00855D8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 работ</w:t>
      </w:r>
      <w:r w:rsidR="00624DD1" w:rsidRPr="00FA4BDD">
        <w:rPr>
          <w:rFonts w:ascii="Times New Roman" w:hAnsi="Times New Roman"/>
          <w:sz w:val="24"/>
          <w:szCs w:val="24"/>
        </w:rPr>
        <w:t>:</w:t>
      </w:r>
    </w:p>
    <w:p w:rsidR="00624DD1" w:rsidRPr="007C6B6E" w:rsidRDefault="00624DD1" w:rsidP="00855D88">
      <w:pPr>
        <w:numPr>
          <w:ilvl w:val="0"/>
          <w:numId w:val="1"/>
        </w:numPr>
        <w:spacing w:afterLines="40" w:after="96" w:line="240" w:lineRule="auto"/>
        <w:ind w:left="1015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Рассмотрение геологического строения </w:t>
      </w:r>
      <w:proofErr w:type="spellStart"/>
      <w:r w:rsidR="00AF7F1A">
        <w:rPr>
          <w:rFonts w:ascii="Times New Roman" w:hAnsi="Times New Roman"/>
          <w:sz w:val="24"/>
          <w:szCs w:val="24"/>
        </w:rPr>
        <w:t>Тикшеозерского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массива</w:t>
      </w:r>
      <w:r w:rsidRPr="007C6B6E">
        <w:rPr>
          <w:rFonts w:ascii="Times New Roman" w:hAnsi="Times New Roman"/>
          <w:sz w:val="24"/>
          <w:szCs w:val="24"/>
        </w:rPr>
        <w:t>;</w:t>
      </w:r>
    </w:p>
    <w:p w:rsidR="005F47DC" w:rsidRPr="00855D88" w:rsidRDefault="009D2CA0" w:rsidP="00855D88">
      <w:pPr>
        <w:numPr>
          <w:ilvl w:val="0"/>
          <w:numId w:val="1"/>
        </w:numPr>
        <w:spacing w:before="120" w:afterLines="40" w:after="96" w:line="240" w:lineRule="auto"/>
        <w:ind w:left="1015" w:hanging="357"/>
        <w:jc w:val="both"/>
        <w:rPr>
          <w:rFonts w:ascii="Times New Roman" w:hAnsi="Times New Roman"/>
          <w:sz w:val="24"/>
          <w:szCs w:val="24"/>
        </w:rPr>
      </w:pPr>
      <w:r w:rsidRPr="00855D88">
        <w:rPr>
          <w:rFonts w:ascii="Times New Roman" w:hAnsi="Times New Roman"/>
          <w:sz w:val="24"/>
          <w:szCs w:val="24"/>
        </w:rPr>
        <w:t>Обработка данных АМТЗ</w:t>
      </w:r>
      <w:r w:rsidRPr="00855D88">
        <w:rPr>
          <w:rFonts w:ascii="Times New Roman" w:hAnsi="Times New Roman"/>
          <w:sz w:val="24"/>
          <w:szCs w:val="24"/>
          <w:lang w:val="en-US"/>
        </w:rPr>
        <w:t>;</w:t>
      </w:r>
    </w:p>
    <w:p w:rsidR="00624DD1" w:rsidRPr="007C6B6E" w:rsidRDefault="00855D88" w:rsidP="00624DD1">
      <w:pPr>
        <w:numPr>
          <w:ilvl w:val="0"/>
          <w:numId w:val="1"/>
        </w:numPr>
        <w:spacing w:before="120" w:afterLines="40" w:after="96" w:line="240" w:lineRule="auto"/>
        <w:ind w:left="1015" w:hanging="357"/>
        <w:jc w:val="both"/>
        <w:rPr>
          <w:rFonts w:ascii="Times New Roman" w:hAnsi="Times New Roman"/>
          <w:sz w:val="24"/>
          <w:szCs w:val="24"/>
        </w:rPr>
      </w:pPr>
      <w:r w:rsidRPr="00855D88">
        <w:rPr>
          <w:rFonts w:ascii="Times New Roman" w:hAnsi="Times New Roman"/>
          <w:sz w:val="24"/>
          <w:szCs w:val="24"/>
        </w:rPr>
        <w:t>Анализ первичных данных</w:t>
      </w:r>
      <w:r w:rsidR="00357A46">
        <w:rPr>
          <w:rFonts w:ascii="Times New Roman" w:hAnsi="Times New Roman"/>
          <w:sz w:val="24"/>
          <w:szCs w:val="24"/>
        </w:rPr>
        <w:t xml:space="preserve"> АМТЗ</w:t>
      </w:r>
      <w:r w:rsidR="00624DD1" w:rsidRPr="007C6B6E">
        <w:rPr>
          <w:rFonts w:ascii="Times New Roman" w:hAnsi="Times New Roman"/>
          <w:sz w:val="24"/>
          <w:szCs w:val="24"/>
        </w:rPr>
        <w:t>;</w:t>
      </w:r>
    </w:p>
    <w:p w:rsidR="00624DD1" w:rsidRPr="007C6B6E" w:rsidRDefault="00855D88" w:rsidP="00624DD1">
      <w:pPr>
        <w:numPr>
          <w:ilvl w:val="0"/>
          <w:numId w:val="1"/>
        </w:numPr>
        <w:spacing w:before="120" w:afterLines="40" w:after="96" w:line="240" w:lineRule="auto"/>
        <w:ind w:left="1015" w:hanging="357"/>
        <w:jc w:val="both"/>
        <w:rPr>
          <w:rFonts w:ascii="Times New Roman" w:hAnsi="Times New Roman"/>
          <w:sz w:val="24"/>
          <w:szCs w:val="24"/>
        </w:rPr>
      </w:pPr>
      <w:r w:rsidRPr="00855D88">
        <w:rPr>
          <w:rFonts w:ascii="Times New Roman" w:hAnsi="Times New Roman"/>
          <w:sz w:val="24"/>
          <w:szCs w:val="24"/>
        </w:rPr>
        <w:t>Инверсия данных АМТЗ для ТМ, ТЕ мод, а также эффективного импеданса</w:t>
      </w:r>
      <w:r w:rsidR="00624DD1" w:rsidRPr="007C6B6E">
        <w:rPr>
          <w:rFonts w:ascii="Times New Roman" w:hAnsi="Times New Roman"/>
          <w:sz w:val="24"/>
          <w:szCs w:val="24"/>
        </w:rPr>
        <w:t>;</w:t>
      </w:r>
    </w:p>
    <w:p w:rsidR="00855D88" w:rsidRDefault="00855D88" w:rsidP="00855D88">
      <w:pPr>
        <w:numPr>
          <w:ilvl w:val="0"/>
          <w:numId w:val="1"/>
        </w:numPr>
        <w:spacing w:before="120" w:afterLines="40" w:after="96" w:line="240" w:lineRule="auto"/>
        <w:ind w:left="1015" w:hanging="357"/>
        <w:jc w:val="both"/>
        <w:rPr>
          <w:rFonts w:ascii="Times New Roman" w:hAnsi="Times New Roman"/>
          <w:sz w:val="24"/>
          <w:szCs w:val="24"/>
        </w:rPr>
      </w:pPr>
      <w:r w:rsidRPr="00855D88">
        <w:rPr>
          <w:rFonts w:ascii="Times New Roman" w:hAnsi="Times New Roman"/>
          <w:sz w:val="24"/>
          <w:szCs w:val="24"/>
        </w:rPr>
        <w:t xml:space="preserve">Совместная инверсия данных АМТЗ и </w:t>
      </w:r>
      <w:proofErr w:type="spellStart"/>
      <w:r w:rsidRPr="00855D88">
        <w:rPr>
          <w:rFonts w:ascii="Times New Roman" w:hAnsi="Times New Roman"/>
          <w:sz w:val="24"/>
          <w:szCs w:val="24"/>
        </w:rPr>
        <w:t>электротомографии</w:t>
      </w:r>
      <w:proofErr w:type="spellEnd"/>
      <w:r w:rsidR="00624DD1" w:rsidRPr="006D022F">
        <w:rPr>
          <w:rFonts w:ascii="Times New Roman" w:hAnsi="Times New Roman"/>
          <w:sz w:val="24"/>
          <w:szCs w:val="24"/>
        </w:rPr>
        <w:t>;</w:t>
      </w:r>
    </w:p>
    <w:p w:rsidR="00855D88" w:rsidRPr="00855D88" w:rsidRDefault="00855D88" w:rsidP="00855D88">
      <w:pPr>
        <w:numPr>
          <w:ilvl w:val="0"/>
          <w:numId w:val="1"/>
        </w:numPr>
        <w:spacing w:before="120" w:afterLines="40" w:after="96" w:line="240" w:lineRule="auto"/>
        <w:ind w:left="1015" w:hanging="357"/>
        <w:jc w:val="both"/>
        <w:rPr>
          <w:rFonts w:ascii="Times New Roman" w:hAnsi="Times New Roman"/>
          <w:sz w:val="24"/>
          <w:szCs w:val="24"/>
        </w:rPr>
      </w:pPr>
      <w:r w:rsidRPr="00855D88">
        <w:rPr>
          <w:rFonts w:ascii="Times New Roman" w:hAnsi="Times New Roman"/>
          <w:sz w:val="24"/>
          <w:szCs w:val="24"/>
        </w:rPr>
        <w:t>Анализ результатов инверсии и геологическая интерпретации данных</w:t>
      </w:r>
      <w:r w:rsidR="00624DD1" w:rsidRPr="00855D88">
        <w:rPr>
          <w:rFonts w:ascii="Times New Roman" w:hAnsi="Times New Roman"/>
          <w:sz w:val="24"/>
          <w:szCs w:val="24"/>
        </w:rPr>
        <w:t>.</w:t>
      </w:r>
    </w:p>
    <w:p w:rsidR="00624DD1" w:rsidRPr="00637C96" w:rsidRDefault="00624DD1" w:rsidP="00855D88">
      <w:pPr>
        <w:spacing w:before="120" w:afterLines="40" w:after="96" w:line="240" w:lineRule="auto"/>
        <w:ind w:left="658"/>
        <w:jc w:val="both"/>
        <w:rPr>
          <w:rFonts w:ascii="Times New Roman" w:hAnsi="Times New Roman"/>
          <w:sz w:val="24"/>
          <w:szCs w:val="24"/>
        </w:rPr>
      </w:pPr>
      <w:r w:rsidRPr="00637C96">
        <w:rPr>
          <w:rFonts w:ascii="Times New Roman" w:eastAsia="TimesNewRoman" w:hAnsi="Times New Roman" w:cs="Times New Roman"/>
          <w:color w:val="000000" w:themeColor="text1"/>
        </w:rPr>
        <w:br w:type="page"/>
      </w:r>
    </w:p>
    <w:p w:rsidR="00D87092" w:rsidRDefault="00FC094D" w:rsidP="008672EF">
      <w:pPr>
        <w:pStyle w:val="2"/>
        <w:spacing w:before="0" w:line="360" w:lineRule="auto"/>
        <w:rPr>
          <w:rFonts w:ascii="Times New Roman" w:eastAsia="TimesNewRoman" w:hAnsi="Times New Roman" w:cs="Times New Roman"/>
          <w:color w:val="000000" w:themeColor="text1"/>
          <w:sz w:val="32"/>
        </w:rPr>
      </w:pPr>
      <w:bookmarkStart w:id="2" w:name="_Toc72454101"/>
      <w:r w:rsidRPr="008672EF">
        <w:rPr>
          <w:rFonts w:ascii="Times New Roman" w:eastAsia="TimesNewRoman" w:hAnsi="Times New Roman" w:cs="Times New Roman"/>
          <w:color w:val="000000" w:themeColor="text1"/>
          <w:sz w:val="32"/>
        </w:rPr>
        <w:lastRenderedPageBreak/>
        <w:t xml:space="preserve">Глава 1. </w:t>
      </w:r>
      <w:r w:rsidR="00D87092" w:rsidRPr="008672EF">
        <w:rPr>
          <w:rFonts w:ascii="Times New Roman" w:eastAsia="TimesNewRoman" w:hAnsi="Times New Roman" w:cs="Times New Roman"/>
          <w:color w:val="000000" w:themeColor="text1"/>
          <w:sz w:val="32"/>
        </w:rPr>
        <w:t xml:space="preserve">Геологическое строение </w:t>
      </w:r>
      <w:proofErr w:type="spellStart"/>
      <w:r w:rsidR="00D87092" w:rsidRPr="008672EF">
        <w:rPr>
          <w:rFonts w:ascii="Times New Roman" w:eastAsia="TimesNewRoman" w:hAnsi="Times New Roman" w:cs="Times New Roman"/>
          <w:color w:val="000000" w:themeColor="text1"/>
          <w:sz w:val="32"/>
        </w:rPr>
        <w:t>Тикшеозерского</w:t>
      </w:r>
      <w:proofErr w:type="spellEnd"/>
      <w:r w:rsidR="00D87092" w:rsidRPr="008672EF">
        <w:rPr>
          <w:rFonts w:ascii="Times New Roman" w:eastAsia="TimesNewRoman" w:hAnsi="Times New Roman" w:cs="Times New Roman"/>
          <w:color w:val="000000" w:themeColor="text1"/>
          <w:sz w:val="32"/>
        </w:rPr>
        <w:t xml:space="preserve"> массива</w:t>
      </w:r>
      <w:bookmarkEnd w:id="2"/>
    </w:p>
    <w:p w:rsidR="00DA4F9D" w:rsidRPr="00DA4F9D" w:rsidRDefault="00DA4F9D" w:rsidP="00DA4F9D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</w:rPr>
      </w:pPr>
      <w:bookmarkStart w:id="3" w:name="_Toc72454102"/>
      <w:r w:rsidRPr="00DA4F9D">
        <w:rPr>
          <w:rFonts w:ascii="Times New Roman" w:hAnsi="Times New Roman" w:cs="Times New Roman"/>
          <w:color w:val="000000" w:themeColor="text1"/>
          <w:sz w:val="28"/>
        </w:rPr>
        <w:t>1.</w:t>
      </w:r>
      <w:r w:rsidR="008659F4">
        <w:rPr>
          <w:rFonts w:ascii="Times New Roman" w:hAnsi="Times New Roman" w:cs="Times New Roman"/>
          <w:color w:val="000000" w:themeColor="text1"/>
          <w:sz w:val="28"/>
        </w:rPr>
        <w:t>1. Общая информация</w:t>
      </w:r>
      <w:bookmarkEnd w:id="3"/>
    </w:p>
    <w:p w:rsidR="005222FA" w:rsidRPr="005222FA" w:rsidRDefault="005222FA" w:rsidP="005222F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5222FA">
        <w:rPr>
          <w:rFonts w:ascii="Times New Roman" w:eastAsia="TimesNewRomanPSMT" w:hAnsi="Times New Roman" w:cs="Times New Roman"/>
          <w:sz w:val="24"/>
          <w:szCs w:val="24"/>
        </w:rPr>
        <w:t>На террит</w:t>
      </w:r>
      <w:r>
        <w:rPr>
          <w:rFonts w:ascii="Times New Roman" w:eastAsia="TimesNewRomanPSMT" w:hAnsi="Times New Roman" w:cs="Times New Roman"/>
          <w:sz w:val="24"/>
          <w:szCs w:val="24"/>
        </w:rPr>
        <w:t>о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 xml:space="preserve">рии </w:t>
      </w:r>
      <w:proofErr w:type="spellStart"/>
      <w:r w:rsidRPr="005222FA">
        <w:rPr>
          <w:rFonts w:ascii="Times New Roman" w:eastAsia="TimesNewRomanPSMT" w:hAnsi="Times New Roman" w:cs="Times New Roman"/>
          <w:sz w:val="24"/>
          <w:szCs w:val="24"/>
        </w:rPr>
        <w:t>Фенноскандинавского</w:t>
      </w:r>
      <w:proofErr w:type="spellEnd"/>
      <w:r w:rsidRPr="005222FA">
        <w:rPr>
          <w:rFonts w:ascii="Times New Roman" w:eastAsia="TimesNewRomanPSMT" w:hAnsi="Times New Roman" w:cs="Times New Roman"/>
          <w:sz w:val="24"/>
          <w:szCs w:val="24"/>
        </w:rPr>
        <w:t xml:space="preserve"> щита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южнее основного скопления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Pr="005222FA">
        <w:rPr>
          <w:rFonts w:ascii="Times New Roman" w:eastAsia="TimesNewRomanPSMT" w:hAnsi="Times New Roman" w:cs="Times New Roman"/>
          <w:sz w:val="24"/>
          <w:szCs w:val="24"/>
        </w:rPr>
        <w:t>карбонатитовых</w:t>
      </w:r>
      <w:proofErr w:type="spellEnd"/>
      <w:r w:rsidRPr="005222FA">
        <w:rPr>
          <w:rFonts w:ascii="Times New Roman" w:eastAsia="TimesNewRomanPSMT" w:hAnsi="Times New Roman" w:cs="Times New Roman"/>
          <w:sz w:val="24"/>
          <w:szCs w:val="24"/>
        </w:rPr>
        <w:t xml:space="preserve"> массивов </w:t>
      </w:r>
      <w:proofErr w:type="spellStart"/>
      <w:r w:rsidRPr="005222FA">
        <w:rPr>
          <w:rFonts w:ascii="Times New Roman" w:eastAsia="TimesNewRomanPSMT" w:hAnsi="Times New Roman" w:cs="Times New Roman"/>
          <w:sz w:val="24"/>
          <w:szCs w:val="24"/>
        </w:rPr>
        <w:t>Карело-Кольской</w:t>
      </w:r>
      <w:proofErr w:type="spellEnd"/>
      <w:r w:rsidRPr="005222FA">
        <w:rPr>
          <w:rFonts w:ascii="Times New Roman" w:eastAsia="TimesNewRomanPSMT" w:hAnsi="Times New Roman" w:cs="Times New Roman"/>
          <w:sz w:val="24"/>
          <w:szCs w:val="24"/>
        </w:rPr>
        <w:t xml:space="preserve"> провинции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расположен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Pr="005222FA">
        <w:rPr>
          <w:rFonts w:ascii="Times New Roman" w:eastAsia="TimesNewRomanPSMT" w:hAnsi="Times New Roman" w:cs="Times New Roman"/>
          <w:sz w:val="24"/>
          <w:szCs w:val="24"/>
        </w:rPr>
        <w:t>Тикшеозерский</w:t>
      </w:r>
      <w:proofErr w:type="spellEnd"/>
      <w:r w:rsidRPr="005222FA">
        <w:rPr>
          <w:rFonts w:ascii="Times New Roman" w:eastAsia="TimesNewRomanPSMT" w:hAnsi="Times New Roman" w:cs="Times New Roman"/>
          <w:sz w:val="24"/>
          <w:szCs w:val="24"/>
        </w:rPr>
        <w:t xml:space="preserve"> массив возраста 1.8-1.9 млрд. лет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, который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относится к наиболее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раннему протерозойскому субплатформенному комплексу формации ультраосновных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 xml:space="preserve">щелочных массивов c </w:t>
      </w:r>
      <w:proofErr w:type="spellStart"/>
      <w:r w:rsidRPr="005222FA">
        <w:rPr>
          <w:rFonts w:ascii="Times New Roman" w:eastAsia="TimesNewRomanPSMT" w:hAnsi="Times New Roman" w:cs="Times New Roman"/>
          <w:sz w:val="24"/>
          <w:szCs w:val="24"/>
        </w:rPr>
        <w:t>карбонатитами</w:t>
      </w:r>
      <w:proofErr w:type="spellEnd"/>
      <w:r w:rsidRPr="005222FA">
        <w:rPr>
          <w:rFonts w:ascii="Times New Roman" w:eastAsia="TimesNewRomanPSMT" w:hAnsi="Times New Roman" w:cs="Times New Roman"/>
          <w:sz w:val="24"/>
          <w:szCs w:val="24"/>
        </w:rPr>
        <w:t>, что ре</w:t>
      </w:r>
      <w:r>
        <w:rPr>
          <w:rFonts w:ascii="Times New Roman" w:eastAsia="TimesNewRomanPSMT" w:hAnsi="Times New Roman" w:cs="Times New Roman"/>
          <w:sz w:val="24"/>
          <w:szCs w:val="24"/>
        </w:rPr>
        <w:t>з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ко отличает его от других щелочно</w:t>
      </w:r>
      <w:r w:rsidR="004150D8">
        <w:rPr>
          <w:rFonts w:ascii="Times New Roman" w:eastAsia="TimesNewRomanPSMT" w:hAnsi="Times New Roman" w:cs="Times New Roman"/>
          <w:sz w:val="24"/>
          <w:szCs w:val="24"/>
        </w:rPr>
        <w:t>-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карбонатитовых комплексов Карело-Кольской провинции, возраст которых оценен как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среднепалеозойский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[</w:t>
      </w:r>
      <w:r>
        <w:rPr>
          <w:rFonts w:ascii="Times New Roman" w:eastAsia="TimesNewRomanPSMT" w:hAnsi="Times New Roman" w:cs="Times New Roman"/>
          <w:sz w:val="24"/>
          <w:szCs w:val="24"/>
        </w:rPr>
        <w:t>Калинин и др., 2020</w:t>
      </w:r>
      <w:r w:rsidRPr="005222FA">
        <w:rPr>
          <w:rFonts w:ascii="Times New Roman" w:eastAsia="TimesNewRomanPSMT" w:hAnsi="Times New Roman" w:cs="Times New Roman"/>
          <w:sz w:val="24"/>
          <w:szCs w:val="24"/>
        </w:rPr>
        <w:t>].</w:t>
      </w:r>
    </w:p>
    <w:p w:rsidR="0049157E" w:rsidRPr="00404107" w:rsidRDefault="00A8031B" w:rsidP="00F3364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5B39CE33" wp14:editId="53A8605B">
            <wp:simplePos x="0" y="0"/>
            <wp:positionH relativeFrom="margin">
              <wp:posOffset>1557655</wp:posOffset>
            </wp:positionH>
            <wp:positionV relativeFrom="paragraph">
              <wp:posOffset>1614170</wp:posOffset>
            </wp:positionV>
            <wp:extent cx="2826000" cy="4528800"/>
            <wp:effectExtent l="0" t="0" r="0" b="571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000" cy="45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6719CC4" wp14:editId="3F97E9D7">
                <wp:simplePos x="0" y="0"/>
                <wp:positionH relativeFrom="margin">
                  <wp:align>right</wp:align>
                </wp:positionH>
                <wp:positionV relativeFrom="paragraph">
                  <wp:posOffset>6198870</wp:posOffset>
                </wp:positionV>
                <wp:extent cx="5943600" cy="635"/>
                <wp:effectExtent l="0" t="0" r="0" b="0"/>
                <wp:wrapTopAndBottom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49157E" w:rsidRDefault="00ED2EB1" w:rsidP="00A8031B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eastAsia="TimesNew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 w:rsidRPr="004915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Рисунок </w:t>
                            </w:r>
                            <w:r w:rsidRPr="004915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fldChar w:fldCharType="begin"/>
                            </w:r>
                            <w:r w:rsidRPr="004915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instrText xml:space="preserve"> SEQ Рисунок \* ARABIC </w:instrText>
                            </w:r>
                            <w:r w:rsidRPr="004915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fldChar w:fldCharType="separate"/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</w:rPr>
                              <w:t>1</w:t>
                            </w:r>
                            <w:r w:rsidRPr="004915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fldChar w:fldCharType="end"/>
                            </w:r>
                            <w:r w:rsidRPr="004915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Карта республики Карелии. Тикшеозерский массив находится в северной части республики Карелии (отмечено красным квадратом).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6719CC4" id="_x0000_t202" coordsize="21600,21600" o:spt="202" path="m,l,21600r21600,l21600,xe">
                <v:stroke joinstyle="miter"/>
                <v:path gradientshapeok="t" o:connecttype="rect"/>
              </v:shapetype>
              <v:shape id="Надпись 18" o:spid="_x0000_s1026" type="#_x0000_t202" style="position:absolute;left:0;text-align:left;margin-left:416.8pt;margin-top:488.1pt;width:468pt;height:.05pt;z-index:25168076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" stroked="f">
                <v:textbox style="mso-fit-shape-to-text:t" inset="0,0,0,0">
                  <w:txbxContent>
                    <w:p w:rsidR="00ED2EB1" w:rsidRPr="0049157E" w:rsidRDefault="00ED2EB1" w:rsidP="00A8031B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eastAsia="TimesNewRoman" w:hAnsi="Times New Roman" w:cs="Times New Roman"/>
                          <w:noProof/>
                          <w:color w:val="000000" w:themeColor="text1"/>
                          <w:sz w:val="32"/>
                          <w:szCs w:val="24"/>
                        </w:rPr>
                      </w:pPr>
                      <w:r w:rsidRPr="0049157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Рисунок </w:t>
                      </w:r>
                      <w:r w:rsidRPr="0049157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fldChar w:fldCharType="begin"/>
                      </w:r>
                      <w:r w:rsidRPr="0049157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instrText xml:space="preserve"> SEQ Рисунок \* ARABIC </w:instrText>
                      </w:r>
                      <w:r w:rsidRPr="0049157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fldChar w:fldCharType="separate"/>
                      </w: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</w:rPr>
                        <w:t>1</w:t>
                      </w:r>
                      <w:r w:rsidRPr="0049157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fldChar w:fldCharType="end"/>
                      </w:r>
                      <w:r w:rsidRPr="0049157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Карта республики Карелии. Тикшеозерский массив находится в северной части республики Карелии (отмечено красным квадратом).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proofErr w:type="spellStart"/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>Тикшеозерский</w:t>
      </w:r>
      <w:proofErr w:type="spellEnd"/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 xml:space="preserve"> массив</w:t>
      </w:r>
      <w:r w:rsidR="001349D6" w:rsidRPr="00404107">
        <w:rPr>
          <w:rFonts w:ascii="Times New Roman" w:eastAsia="TimesNewRoman" w:hAnsi="Times New Roman" w:cs="Times New Roman"/>
          <w:sz w:val="24"/>
          <w:szCs w:val="24"/>
        </w:rPr>
        <w:t xml:space="preserve"> расположен на территории</w:t>
      </w:r>
      <w:r w:rsidR="001D148C" w:rsidRPr="00404107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1D148C" w:rsidRPr="00404107">
        <w:rPr>
          <w:rFonts w:ascii="Times New Roman" w:eastAsia="TimesNewRoman" w:hAnsi="Times New Roman" w:cs="Times New Roman"/>
          <w:sz w:val="24"/>
          <w:szCs w:val="24"/>
        </w:rPr>
        <w:t>Лоухского</w:t>
      </w:r>
      <w:proofErr w:type="spellEnd"/>
      <w:r w:rsidR="001D148C" w:rsidRPr="00404107">
        <w:rPr>
          <w:rFonts w:ascii="Times New Roman" w:eastAsia="TimesNewRoman" w:hAnsi="Times New Roman" w:cs="Times New Roman"/>
          <w:sz w:val="24"/>
          <w:szCs w:val="24"/>
        </w:rPr>
        <w:t xml:space="preserve"> района</w:t>
      </w:r>
      <w:r w:rsidR="001349D6" w:rsidRPr="00404107">
        <w:rPr>
          <w:rFonts w:ascii="Times New Roman" w:eastAsia="TimesNewRoman" w:hAnsi="Times New Roman" w:cs="Times New Roman"/>
          <w:sz w:val="24"/>
          <w:szCs w:val="24"/>
        </w:rPr>
        <w:t xml:space="preserve"> Северной Карелии </w:t>
      </w:r>
      <w:r w:rsidR="0049157E">
        <w:rPr>
          <w:rFonts w:ascii="Times New Roman" w:eastAsia="TimesNewRoman" w:hAnsi="Times New Roman" w:cs="Times New Roman"/>
          <w:sz w:val="24"/>
          <w:szCs w:val="24"/>
        </w:rPr>
        <w:t xml:space="preserve">(рис. 1) </w:t>
      </w:r>
      <w:r w:rsidR="001349D6" w:rsidRPr="00404107">
        <w:rPr>
          <w:rFonts w:ascii="Times New Roman" w:eastAsia="TimesNewRoman" w:hAnsi="Times New Roman" w:cs="Times New Roman"/>
          <w:sz w:val="24"/>
          <w:szCs w:val="24"/>
        </w:rPr>
        <w:t xml:space="preserve">и входит </w:t>
      </w:r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 xml:space="preserve">в состав </w:t>
      </w:r>
      <w:proofErr w:type="spellStart"/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>Тикшеозерско</w:t>
      </w:r>
      <w:proofErr w:type="spellEnd"/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>-</w:t>
      </w:r>
      <w:proofErr w:type="spellStart"/>
      <w:r w:rsidR="001349D6" w:rsidRPr="00404107">
        <w:rPr>
          <w:rFonts w:ascii="Times New Roman" w:eastAsia="TimesNewRoman" w:hAnsi="Times New Roman" w:cs="Times New Roman"/>
          <w:sz w:val="24"/>
          <w:szCs w:val="24"/>
        </w:rPr>
        <w:t>Елетьозерского</w:t>
      </w:r>
      <w:proofErr w:type="spellEnd"/>
      <w:r w:rsidR="001349D6" w:rsidRPr="00404107">
        <w:rPr>
          <w:rFonts w:ascii="Times New Roman" w:eastAsia="TimesNewRoman" w:hAnsi="Times New Roman" w:cs="Times New Roman"/>
          <w:sz w:val="24"/>
          <w:szCs w:val="24"/>
        </w:rPr>
        <w:t xml:space="preserve"> комплекса</w:t>
      </w:r>
      <w:r w:rsidR="005E1657" w:rsidRPr="00404107">
        <w:rPr>
          <w:rFonts w:ascii="Times New Roman" w:eastAsia="TimesNewRoman" w:hAnsi="Times New Roman" w:cs="Times New Roman"/>
          <w:sz w:val="24"/>
          <w:szCs w:val="24"/>
        </w:rPr>
        <w:t>.</w:t>
      </w:r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Тикшеозерско</w:t>
      </w:r>
      <w:proofErr w:type="spellEnd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-</w:t>
      </w:r>
      <w:proofErr w:type="spellStart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Елетьозерский</w:t>
      </w:r>
      <w:proofErr w:type="spellEnd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 xml:space="preserve"> комплекс объединяет два пространственно</w:t>
      </w:r>
      <w:r w:rsidR="00615C47">
        <w:rPr>
          <w:rFonts w:ascii="Times New Roman" w:eastAsia="TimesNewRoman" w:hAnsi="Times New Roman" w:cs="Times New Roman"/>
          <w:sz w:val="24"/>
          <w:szCs w:val="24"/>
        </w:rPr>
        <w:t>-</w:t>
      </w:r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 xml:space="preserve">сближенных массива – </w:t>
      </w:r>
      <w:proofErr w:type="spellStart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Тикшеозерский</w:t>
      </w:r>
      <w:proofErr w:type="spellEnd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 xml:space="preserve"> и </w:t>
      </w:r>
      <w:proofErr w:type="spellStart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Елетьозерский</w:t>
      </w:r>
      <w:proofErr w:type="spellEnd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 xml:space="preserve">, связанных формированием с единым мантийным источником, но для </w:t>
      </w:r>
      <w:proofErr w:type="spellStart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 xml:space="preserve"> массива интрузивный очаг предполагается более глубинны</w:t>
      </w:r>
      <w:r w:rsidR="00615C47">
        <w:rPr>
          <w:rFonts w:ascii="Times New Roman" w:eastAsia="TimesNewRoman" w:hAnsi="Times New Roman" w:cs="Times New Roman"/>
          <w:sz w:val="24"/>
          <w:szCs w:val="24"/>
        </w:rPr>
        <w:t>м</w:t>
      </w:r>
      <w:r w:rsidR="00404107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[</w:t>
      </w:r>
      <w:r w:rsidR="00D80ACA">
        <w:rPr>
          <w:rFonts w:ascii="Times New Roman" w:eastAsia="TimesNewRomanPSMT" w:hAnsi="Times New Roman" w:cs="Times New Roman"/>
          <w:sz w:val="24"/>
          <w:szCs w:val="24"/>
        </w:rPr>
        <w:t>Щипцов</w:t>
      </w:r>
      <w:r w:rsidR="000E1AFB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и др.,</w:t>
      </w:r>
      <w:r w:rsidR="000E1AF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D74FEA" w:rsidRPr="007714DE">
        <w:rPr>
          <w:rFonts w:ascii="Times New Roman" w:eastAsia="TimesNewRomanPSMT" w:hAnsi="Times New Roman" w:cs="Times New Roman"/>
          <w:sz w:val="24"/>
          <w:szCs w:val="24"/>
        </w:rPr>
        <w:t>20</w:t>
      </w:r>
      <w:r w:rsidR="00676E26">
        <w:rPr>
          <w:rFonts w:ascii="Times New Roman" w:eastAsia="TimesNewRomanPSMT" w:hAnsi="Times New Roman" w:cs="Times New Roman"/>
          <w:sz w:val="24"/>
          <w:szCs w:val="24"/>
        </w:rPr>
        <w:t>06</w:t>
      </w:r>
      <w:r w:rsidR="00404107" w:rsidRPr="00404107">
        <w:rPr>
          <w:rFonts w:ascii="Times New Roman" w:eastAsia="TimesNewRoman" w:hAnsi="Times New Roman" w:cs="Times New Roman"/>
          <w:sz w:val="24"/>
          <w:szCs w:val="24"/>
        </w:rPr>
        <w:t>].</w:t>
      </w:r>
    </w:p>
    <w:p w:rsidR="003406C4" w:rsidRDefault="00067475" w:rsidP="004041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19F4F80" wp14:editId="77B99400">
                <wp:simplePos x="0" y="0"/>
                <wp:positionH relativeFrom="margin">
                  <wp:align>right</wp:align>
                </wp:positionH>
                <wp:positionV relativeFrom="paragraph">
                  <wp:posOffset>4794885</wp:posOffset>
                </wp:positionV>
                <wp:extent cx="5934075" cy="635"/>
                <wp:effectExtent l="0" t="0" r="9525" b="0"/>
                <wp:wrapTopAndBottom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067475" w:rsidRDefault="00ED2EB1" w:rsidP="00067475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center"/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</w:pPr>
                            <w:r w:rsidRPr="00067475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Рисунок </w:t>
                            </w:r>
                            <w:r w:rsidRPr="00067475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fldChar w:fldCharType="begin"/>
                            </w:r>
                            <w:r w:rsidRPr="00067475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instrText xml:space="preserve"> SEQ Рисунок \* ARABIC </w:instrText>
                            </w:r>
                            <w:r w:rsidRPr="00067475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noProof/>
                                <w:color w:val="000000" w:themeColor="text1"/>
                                <w:szCs w:val="24"/>
                              </w:rPr>
                              <w:t>2</w:t>
                            </w:r>
                            <w:r w:rsidRPr="00067475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fldChar w:fldCharType="end"/>
                            </w:r>
                            <w:r w:rsidRPr="00067475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. 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Геологическа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я схема Тикшеозерского массива </w:t>
                            </w:r>
                            <w:r w:rsidRPr="00D80ACA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[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Холодилов и др., 1988]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:</w:t>
                            </w:r>
                          </w:p>
                          <w:p w:rsidR="00ED2EB1" w:rsidRPr="00067475" w:rsidRDefault="00ED2EB1" w:rsidP="00067475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center"/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</w:pP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1 – карбонатиты; 2 – нефелиновые сиениты; 3 – тералиты; 4 – мельтейгиты, ийолит-уртиты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, 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нефелиновые пироксениты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; 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5 – габбро, оливиновое габбро, плагиопироксенит (расслоенный комплекс); 6 – пироксениты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, 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оливиновые пироксениты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, 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рудные пироксениты; 7 – серпентинизированные оливиниты, серпентиниты; 8 – разломы; 9 – скважины; блоки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 xml:space="preserve">: </w:t>
                            </w:r>
                            <w:r w:rsidRPr="00067475">
                              <w:rPr>
                                <w:rFonts w:ascii="Times New Roman" w:eastAsia="TimesNewRoman" w:hAnsi="Times New Roman" w:cs="Times New Roman"/>
                                <w:i/>
                                <w:color w:val="000000" w:themeColor="text1"/>
                                <w:szCs w:val="24"/>
                              </w:rPr>
                              <w:t>I – Тикшеозерский; II – Центральный; III – Шапкозерский; В – Восточный</w:t>
                            </w:r>
                            <w:r>
                              <w:rPr>
                                <w:rFonts w:ascii="Times New Roman" w:eastAsia="TimesNewRoman" w:hAnsi="Times New Roman" w:cs="Times New Roman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9F4F80" id="Надпись 20" o:spid="_x0000_s1027" type="#_x0000_t202" style="position:absolute;left:0;text-align:left;margin-left:416.05pt;margin-top:377.55pt;width:467.25pt;height:.05pt;z-index:2516838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" stroked="f">
                <v:textbox style="mso-fit-shape-to-text:t" inset="0,0,0,0">
                  <w:txbxContent>
                    <w:p w:rsidR="00ED2EB1" w:rsidRPr="00067475" w:rsidRDefault="00ED2EB1" w:rsidP="00067475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center"/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</w:pPr>
                      <w:r w:rsidRPr="00067475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Рисунок </w:t>
                      </w:r>
                      <w:r w:rsidRPr="00067475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Cs w:val="24"/>
                        </w:rPr>
                        <w:fldChar w:fldCharType="begin"/>
                      </w:r>
                      <w:r w:rsidRPr="00067475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Cs w:val="24"/>
                        </w:rPr>
                        <w:instrText xml:space="preserve"> SEQ Рисунок \* ARABIC </w:instrText>
                      </w:r>
                      <w:r w:rsidRPr="00067475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Cs w:val="24"/>
                        </w:rPr>
                        <w:fldChar w:fldCharType="separate"/>
                      </w:r>
                      <w:r>
                        <w:rPr>
                          <w:rFonts w:ascii="Times New Roman" w:hAnsi="Times New Roman" w:cs="Times New Roman"/>
                          <w:i/>
                          <w:noProof/>
                          <w:color w:val="000000" w:themeColor="text1"/>
                          <w:szCs w:val="24"/>
                        </w:rPr>
                        <w:t>2</w:t>
                      </w:r>
                      <w:r w:rsidRPr="00067475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Cs w:val="24"/>
                        </w:rPr>
                        <w:fldChar w:fldCharType="end"/>
                      </w:r>
                      <w:r w:rsidRPr="00067475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. 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Геологическа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я схема Тикшеозерского массива </w:t>
                      </w:r>
                      <w:r w:rsidRPr="00D80ACA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[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Холодилов и др., 1988]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:</w:t>
                      </w:r>
                    </w:p>
                    <w:p w:rsidR="00ED2EB1" w:rsidRPr="00067475" w:rsidRDefault="00ED2EB1" w:rsidP="00067475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center"/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</w:pP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1 – карбонатиты; 2 – нефелиновые сиениты; 3 – тералиты; 4 – мельтейгиты, ийолит-уртиты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, 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нефелиновые пироксениты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; 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5 – габбро, оливиновое габбро, плагиопироксенит (расслоенный комплекс); 6 – пироксениты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, 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оливиновые пироксениты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, 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рудные пироксениты; 7 – серпентинизированные оливиниты, серпентиниты; 8 – разломы; 9 – скважины; блоки</w:t>
                      </w:r>
                      <w:r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 xml:space="preserve">: </w:t>
                      </w:r>
                      <w:r w:rsidRPr="00067475">
                        <w:rPr>
                          <w:rFonts w:ascii="Times New Roman" w:eastAsia="TimesNewRoman" w:hAnsi="Times New Roman" w:cs="Times New Roman"/>
                          <w:i/>
                          <w:color w:val="000000" w:themeColor="text1"/>
                          <w:szCs w:val="24"/>
                        </w:rPr>
                        <w:t>I – Тикшеозерский; II – Центральный; III – Шапкозерский; В – Восточный</w:t>
                      </w:r>
                      <w:r>
                        <w:rPr>
                          <w:rFonts w:ascii="Times New Roman" w:eastAsia="TimesNewRoman" w:hAnsi="Times New Roman"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Times New Roman" w:eastAsia="TimesNew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4393A970" wp14:editId="12D804E8">
            <wp:simplePos x="0" y="0"/>
            <wp:positionH relativeFrom="margin">
              <wp:align>center</wp:align>
            </wp:positionH>
            <wp:positionV relativeFrom="paragraph">
              <wp:posOffset>1370330</wp:posOffset>
            </wp:positionV>
            <wp:extent cx="4111200" cy="3380400"/>
            <wp:effectExtent l="0" t="0" r="381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200" cy="33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>Тикшеозерский</w:t>
      </w:r>
      <w:proofErr w:type="spellEnd"/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 xml:space="preserve"> массив вытягивается в </w:t>
      </w:r>
      <w:proofErr w:type="spellStart"/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>субмеридиональном</w:t>
      </w:r>
      <w:proofErr w:type="spellEnd"/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 xml:space="preserve"> направлении на 7 км, а его максимальная ширина достигает 4-5 км.</w:t>
      </w:r>
      <w:r w:rsidR="005E1657" w:rsidRPr="00404107">
        <w:rPr>
          <w:rFonts w:ascii="Times New Roman" w:eastAsia="TimesNewRoman" w:hAnsi="Times New Roman" w:cs="Times New Roman"/>
          <w:sz w:val="24"/>
          <w:szCs w:val="24"/>
        </w:rPr>
        <w:t xml:space="preserve"> Площадь данного массива составляет приблизительно 24 км</w:t>
      </w:r>
      <w:r w:rsidR="005E1657" w:rsidRPr="00404107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  <w:proofErr w:type="spellStart"/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>Тектонизированная</w:t>
      </w:r>
      <w:proofErr w:type="spellEnd"/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 xml:space="preserve"> подошва массива вскрыта скважинами на глубине 500 м в его центр</w:t>
      </w:r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>а</w:t>
      </w:r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>льной части и</w:t>
      </w:r>
      <w:r w:rsidR="00D80ACA">
        <w:rPr>
          <w:rFonts w:ascii="Times New Roman" w:eastAsia="TimesNewRoman" w:hAnsi="Times New Roman" w:cs="Times New Roman"/>
          <w:sz w:val="24"/>
          <w:szCs w:val="24"/>
        </w:rPr>
        <w:t xml:space="preserve"> на глубине</w:t>
      </w:r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 xml:space="preserve"> 230–250 м – на флангах</w:t>
      </w:r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>. Такое устройство массива</w:t>
      </w:r>
      <w:r w:rsidR="008847A9" w:rsidRPr="00404107">
        <w:rPr>
          <w:rFonts w:ascii="Times New Roman" w:eastAsia="TimesNewRoman" w:hAnsi="Times New Roman" w:cs="Times New Roman"/>
          <w:sz w:val="24"/>
          <w:szCs w:val="24"/>
        </w:rPr>
        <w:t xml:space="preserve"> определяет</w:t>
      </w:r>
      <w:r w:rsidR="000D3B3C" w:rsidRPr="00404107">
        <w:rPr>
          <w:rFonts w:ascii="Times New Roman" w:eastAsia="TimesNewRoman" w:hAnsi="Times New Roman" w:cs="Times New Roman"/>
          <w:sz w:val="24"/>
          <w:szCs w:val="24"/>
        </w:rPr>
        <w:t xml:space="preserve"> его</w:t>
      </w:r>
      <w:r w:rsidR="00666304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666304">
        <w:rPr>
          <w:rFonts w:ascii="Times New Roman" w:eastAsia="TimesNewRoman" w:hAnsi="Times New Roman" w:cs="Times New Roman"/>
          <w:sz w:val="24"/>
          <w:szCs w:val="24"/>
        </w:rPr>
        <w:t>лополитообразную</w:t>
      </w:r>
      <w:proofErr w:type="spellEnd"/>
      <w:r w:rsidR="00666304">
        <w:rPr>
          <w:rFonts w:ascii="Times New Roman" w:eastAsia="TimesNewRoman" w:hAnsi="Times New Roman" w:cs="Times New Roman"/>
          <w:sz w:val="24"/>
          <w:szCs w:val="24"/>
        </w:rPr>
        <w:t xml:space="preserve"> морфологию.</w:t>
      </w:r>
    </w:p>
    <w:p w:rsidR="00666304" w:rsidRPr="00404107" w:rsidRDefault="00666304" w:rsidP="00D80AC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" w:hAnsi="Times New Roman" w:cs="Times New Roman"/>
          <w:sz w:val="24"/>
          <w:szCs w:val="24"/>
        </w:rPr>
      </w:pPr>
    </w:p>
    <w:p w:rsidR="00A8712A" w:rsidRDefault="001925D6" w:rsidP="004041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По </w:t>
      </w:r>
      <w:proofErr w:type="spellStart"/>
      <w:r>
        <w:rPr>
          <w:rFonts w:ascii="Times New Roman" w:eastAsia="TimesNewRoman" w:hAnsi="Times New Roman" w:cs="Times New Roman"/>
          <w:sz w:val="24"/>
          <w:szCs w:val="24"/>
        </w:rPr>
        <w:t>Иващенков</w:t>
      </w:r>
      <w:r w:rsidR="000E75FD">
        <w:rPr>
          <w:rFonts w:ascii="Times New Roman" w:eastAsia="TimesNewRoman" w:hAnsi="Times New Roman" w:cs="Times New Roman"/>
          <w:sz w:val="24"/>
          <w:szCs w:val="24"/>
        </w:rPr>
        <w:t>у</w:t>
      </w:r>
      <w:proofErr w:type="spellEnd"/>
      <w:r>
        <w:rPr>
          <w:rFonts w:ascii="Times New Roman" w:eastAsia="TimesNewRoman" w:hAnsi="Times New Roman" w:cs="Times New Roman"/>
          <w:sz w:val="24"/>
          <w:szCs w:val="24"/>
        </w:rPr>
        <w:t xml:space="preserve"> В.И. и др. (2011)</w:t>
      </w:r>
      <w:r w:rsidR="000E75FD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="000E75FD">
        <w:rPr>
          <w:rFonts w:ascii="Times New Roman" w:eastAsia="TimesNewRoman" w:hAnsi="Times New Roman" w:cs="Times New Roman"/>
          <w:sz w:val="24"/>
          <w:szCs w:val="24"/>
        </w:rPr>
        <w:t>Тикшеозерский</w:t>
      </w:r>
      <w:proofErr w:type="spellEnd"/>
      <w:r w:rsidR="000E75FD">
        <w:rPr>
          <w:rFonts w:ascii="Times New Roman" w:eastAsia="TimesNewRoman" w:hAnsi="Times New Roman" w:cs="Times New Roman"/>
          <w:sz w:val="24"/>
          <w:szCs w:val="24"/>
        </w:rPr>
        <w:t xml:space="preserve"> массив дифференцирован и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в</w:t>
      </w:r>
      <w:r w:rsidR="000E75FD">
        <w:rPr>
          <w:rFonts w:ascii="Times New Roman" w:eastAsia="TimesNewRoman" w:hAnsi="Times New Roman" w:cs="Times New Roman"/>
          <w:sz w:val="24"/>
          <w:szCs w:val="24"/>
        </w:rPr>
        <w:t xml:space="preserve"> его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 строении выделяется пять интрузивных фаз (от ранних к поздним): I – </w:t>
      </w:r>
      <w:proofErr w:type="spellStart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оливиниты</w:t>
      </w:r>
      <w:proofErr w:type="spellEnd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 (8 км</w:t>
      </w:r>
      <w:r w:rsidR="008847A9" w:rsidRPr="00BB0390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), II – </w:t>
      </w:r>
      <w:proofErr w:type="spellStart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пироксениты</w:t>
      </w:r>
      <w:proofErr w:type="spellEnd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 (+</w:t>
      </w:r>
      <w:proofErr w:type="spellStart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габбро</w:t>
      </w:r>
      <w:proofErr w:type="spellEnd"/>
      <w:r w:rsidR="00BB0390">
        <w:rPr>
          <w:rFonts w:ascii="Times New Roman" w:eastAsia="TimesNewRoman" w:hAnsi="Times New Roman" w:cs="Times New Roman"/>
          <w:sz w:val="24"/>
          <w:szCs w:val="24"/>
        </w:rPr>
        <w:t>) (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11 км</w:t>
      </w:r>
      <w:r w:rsidR="008847A9" w:rsidRPr="00BB0390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), III – </w:t>
      </w:r>
      <w:proofErr w:type="spellStart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фоидолиты</w:t>
      </w:r>
      <w:proofErr w:type="spellEnd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 (+</w:t>
      </w:r>
      <w:proofErr w:type="spellStart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тералиты</w:t>
      </w:r>
      <w:proofErr w:type="spellEnd"/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) 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(2 км</w:t>
      </w:r>
      <w:r w:rsidR="008847A9" w:rsidRPr="00BB0390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), IV – нефелиновые сиениты (1 км</w:t>
      </w:r>
      <w:r w:rsidR="008847A9" w:rsidRPr="00BB0390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), V – </w:t>
      </w:r>
      <w:proofErr w:type="spellStart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карбонатиты</w:t>
      </w:r>
      <w:proofErr w:type="spellEnd"/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BB0390">
        <w:rPr>
          <w:rFonts w:ascii="Times New Roman" w:eastAsia="TimesNewRoman" w:hAnsi="Times New Roman" w:cs="Times New Roman"/>
          <w:sz w:val="24"/>
          <w:szCs w:val="24"/>
        </w:rPr>
        <w:t>(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>2 км</w:t>
      </w:r>
      <w:r w:rsidR="008847A9" w:rsidRPr="00BB0390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8847A9" w:rsidRPr="004F0C40">
        <w:rPr>
          <w:rFonts w:ascii="Times New Roman" w:eastAsia="TimesNewRoman" w:hAnsi="Times New Roman" w:cs="Times New Roman"/>
          <w:sz w:val="24"/>
          <w:szCs w:val="24"/>
        </w:rPr>
        <w:t xml:space="preserve">). </w:t>
      </w:r>
    </w:p>
    <w:p w:rsidR="001925D6" w:rsidRDefault="008847A9" w:rsidP="004041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По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Холодилову</w:t>
      </w:r>
      <w:proofErr w:type="spellEnd"/>
      <w:r w:rsidR="006723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67238B" w:rsidRPr="004F0C40">
        <w:rPr>
          <w:rFonts w:ascii="Times New Roman" w:eastAsia="TimesNewRoman" w:hAnsi="Times New Roman" w:cs="Times New Roman"/>
          <w:sz w:val="24"/>
          <w:szCs w:val="24"/>
        </w:rPr>
        <w:t>Н.Р</w:t>
      </w:r>
      <w:r w:rsidR="0067238B">
        <w:rPr>
          <w:rFonts w:ascii="Times New Roman" w:eastAsia="TimesNewRoman" w:hAnsi="Times New Roman" w:cs="Times New Roman"/>
          <w:sz w:val="24"/>
          <w:szCs w:val="24"/>
        </w:rPr>
        <w:t>.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и др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(1988), массив</w:t>
      </w:r>
      <w:r w:rsidR="00F72BB1">
        <w:rPr>
          <w:rFonts w:ascii="Times New Roman" w:eastAsia="TimesNewRoman" w:hAnsi="Times New Roman" w:cs="Times New Roman"/>
          <w:sz w:val="24"/>
          <w:szCs w:val="24"/>
        </w:rPr>
        <w:t xml:space="preserve"> имеет неправильную форму и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раз</w:t>
      </w:r>
      <w:r w:rsidR="00F72BB1">
        <w:rPr>
          <w:rFonts w:ascii="Times New Roman" w:eastAsia="TimesNewRoman" w:hAnsi="Times New Roman" w:cs="Times New Roman"/>
          <w:sz w:val="24"/>
          <w:szCs w:val="24"/>
        </w:rPr>
        <w:t>делен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на три крупных, в значительной степени автономных по своему строению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блока –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Тикшеозерский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>, Центральный и</w:t>
      </w:r>
      <w:r w:rsidR="001925D6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Шапкозерский</w:t>
      </w:r>
      <w:proofErr w:type="spellEnd"/>
      <w:r w:rsidR="00D37414">
        <w:rPr>
          <w:rFonts w:ascii="Times New Roman" w:eastAsia="TimesNewRoman" w:hAnsi="Times New Roman" w:cs="Times New Roman"/>
          <w:sz w:val="24"/>
          <w:szCs w:val="24"/>
        </w:rPr>
        <w:t xml:space="preserve"> (рис. 2)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  <w:r w:rsidR="00E2128A">
        <w:rPr>
          <w:rFonts w:ascii="Times New Roman" w:eastAsia="TimesNewRoman" w:hAnsi="Times New Roman" w:cs="Times New Roman"/>
          <w:sz w:val="24"/>
          <w:szCs w:val="24"/>
        </w:rPr>
        <w:t>Кроме того, присутствует Восточный массив, удаленный</w:t>
      </w:r>
      <w:r w:rsidR="00DC2682">
        <w:rPr>
          <w:rFonts w:ascii="Times New Roman" w:eastAsia="TimesNewRoman" w:hAnsi="Times New Roman" w:cs="Times New Roman"/>
          <w:sz w:val="24"/>
          <w:szCs w:val="24"/>
        </w:rPr>
        <w:t xml:space="preserve"> в восточном направлении </w:t>
      </w:r>
      <w:r w:rsidR="00DC2682"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  <w:t>от перечисленных выше блоков.</w:t>
      </w:r>
    </w:p>
    <w:p w:rsidR="002D1BA7" w:rsidRDefault="008847A9" w:rsidP="004041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proofErr w:type="spellStart"/>
      <w:r w:rsidRPr="002867EB">
        <w:rPr>
          <w:rFonts w:ascii="Times New Roman" w:eastAsia="TimesNewRoman" w:hAnsi="Times New Roman" w:cs="Times New Roman"/>
          <w:iCs/>
          <w:sz w:val="24"/>
          <w:szCs w:val="24"/>
        </w:rPr>
        <w:t>Тикшеозерский</w:t>
      </w:r>
      <w:proofErr w:type="spellEnd"/>
      <w:r w:rsidRPr="002867EB">
        <w:rPr>
          <w:rFonts w:ascii="Times New Roman" w:eastAsia="TimesNewRoman" w:hAnsi="Times New Roman" w:cs="Times New Roman"/>
          <w:iCs/>
          <w:sz w:val="24"/>
          <w:szCs w:val="24"/>
        </w:rPr>
        <w:t xml:space="preserve"> блок</w:t>
      </w:r>
      <w:r w:rsidRPr="004F0C40">
        <w:rPr>
          <w:rFonts w:ascii="Times New Roman" w:eastAsia="TimesNewRoman" w:hAnsi="Times New Roman" w:cs="Times New Roman"/>
          <w:i/>
          <w:iCs/>
          <w:sz w:val="24"/>
          <w:szCs w:val="24"/>
        </w:rPr>
        <w:t xml:space="preserve"> </w:t>
      </w:r>
      <w:r w:rsidR="002867EB">
        <w:rPr>
          <w:rFonts w:ascii="Times New Roman" w:eastAsia="TimesNewRoman" w:hAnsi="Times New Roman" w:cs="Times New Roman"/>
          <w:sz w:val="24"/>
          <w:szCs w:val="24"/>
        </w:rPr>
        <w:t xml:space="preserve">расположен в северной части </w:t>
      </w:r>
      <w:proofErr w:type="spellStart"/>
      <w:r w:rsidR="002867EB"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 w:rsidR="002867EB">
        <w:rPr>
          <w:rFonts w:ascii="Times New Roman" w:eastAsia="TimesNewRoman" w:hAnsi="Times New Roman" w:cs="Times New Roman"/>
          <w:sz w:val="24"/>
          <w:szCs w:val="24"/>
        </w:rPr>
        <w:t xml:space="preserve"> массива. Его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площадь</w:t>
      </w:r>
      <w:r w:rsidR="002867EB">
        <w:rPr>
          <w:rFonts w:ascii="Times New Roman" w:eastAsia="TimesNewRoman" w:hAnsi="Times New Roman" w:cs="Times New Roman"/>
          <w:sz w:val="24"/>
          <w:szCs w:val="24"/>
        </w:rPr>
        <w:t xml:space="preserve"> составляет</w:t>
      </w:r>
      <w:r w:rsidR="002E6978">
        <w:rPr>
          <w:rFonts w:ascii="Times New Roman" w:eastAsia="TimesNewRoman" w:hAnsi="Times New Roman" w:cs="Times New Roman"/>
          <w:sz w:val="24"/>
          <w:szCs w:val="24"/>
        </w:rPr>
        <w:t xml:space="preserve"> 3.</w:t>
      </w:r>
      <w:r w:rsidR="00DF7D04">
        <w:rPr>
          <w:rFonts w:ascii="Times New Roman" w:eastAsia="TimesNewRoman" w:hAnsi="Times New Roman" w:cs="Times New Roman"/>
          <w:sz w:val="24"/>
          <w:szCs w:val="24"/>
        </w:rPr>
        <w:t xml:space="preserve">5х3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км</w:t>
      </w:r>
      <w:r w:rsidRPr="00A609B3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,</w:t>
      </w:r>
      <w:r w:rsidR="002D1BA7">
        <w:rPr>
          <w:rFonts w:ascii="Times New Roman" w:eastAsia="TimesNewRoman" w:hAnsi="Times New Roman" w:cs="Times New Roman"/>
          <w:sz w:val="24"/>
          <w:szCs w:val="24"/>
        </w:rPr>
        <w:t xml:space="preserve"> а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вертикальная м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щность в</w:t>
      </w:r>
      <w:r w:rsidR="002D1BA7">
        <w:rPr>
          <w:rFonts w:ascii="Times New Roman" w:eastAsia="TimesNewRoman" w:hAnsi="Times New Roman" w:cs="Times New Roman"/>
          <w:sz w:val="24"/>
          <w:szCs w:val="24"/>
        </w:rPr>
        <w:t xml:space="preserve"> его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центральной части </w:t>
      </w:r>
      <w:r w:rsidR="002D1BA7">
        <w:rPr>
          <w:rFonts w:ascii="Times New Roman" w:eastAsia="TimesNewRoman" w:hAnsi="Times New Roman" w:cs="Times New Roman"/>
          <w:sz w:val="24"/>
          <w:szCs w:val="24"/>
        </w:rPr>
        <w:t>достигает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4F0C40">
        <w:rPr>
          <w:rFonts w:ascii="Times New Roman" w:eastAsia="TimesNewRoman" w:hAnsi="Times New Roman" w:cs="Times New Roman"/>
          <w:sz w:val="24"/>
          <w:szCs w:val="24"/>
        </w:rPr>
        <w:lastRenderedPageBreak/>
        <w:t>300–</w:t>
      </w:r>
      <w:r w:rsidR="002D1BA7">
        <w:rPr>
          <w:rFonts w:ascii="Times New Roman" w:eastAsia="TimesNewRoman" w:hAnsi="Times New Roman" w:cs="Times New Roman"/>
          <w:sz w:val="24"/>
          <w:szCs w:val="24"/>
        </w:rPr>
        <w:t>400 м. Состав горных пород представлен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пироксенитами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и комплекс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="009B7EA6">
        <w:rPr>
          <w:rFonts w:ascii="Times New Roman" w:eastAsia="TimesNewRoman" w:hAnsi="Times New Roman" w:cs="Times New Roman"/>
          <w:sz w:val="24"/>
          <w:szCs w:val="24"/>
        </w:rPr>
        <w:t xml:space="preserve">м </w:t>
      </w:r>
      <w:proofErr w:type="spellStart"/>
      <w:r w:rsidR="009B7EA6">
        <w:rPr>
          <w:rFonts w:ascii="Times New Roman" w:eastAsia="TimesNewRoman" w:hAnsi="Times New Roman" w:cs="Times New Roman"/>
          <w:sz w:val="24"/>
          <w:szCs w:val="24"/>
        </w:rPr>
        <w:t>ийолитов</w:t>
      </w:r>
      <w:proofErr w:type="spellEnd"/>
      <w:r w:rsidR="009B7EA6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="009B7EA6">
        <w:rPr>
          <w:rFonts w:ascii="Times New Roman" w:eastAsia="TimesNewRoman" w:hAnsi="Times New Roman" w:cs="Times New Roman"/>
          <w:sz w:val="24"/>
          <w:szCs w:val="24"/>
        </w:rPr>
        <w:t>тералитов</w:t>
      </w:r>
      <w:proofErr w:type="spellEnd"/>
      <w:r w:rsidR="009B7EA6">
        <w:rPr>
          <w:rFonts w:ascii="Times New Roman" w:eastAsia="TimesNewRoman" w:hAnsi="Times New Roman" w:cs="Times New Roman"/>
          <w:sz w:val="24"/>
          <w:szCs w:val="24"/>
        </w:rPr>
        <w:t xml:space="preserve">, а также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щел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чных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габбро</w:t>
      </w:r>
      <w:proofErr w:type="spellEnd"/>
      <w:r w:rsidR="000D01C9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D01C9" w:rsidRPr="000D01C9">
        <w:rPr>
          <w:rFonts w:ascii="Times New Roman" w:eastAsia="TimesNewRoman" w:hAnsi="Times New Roman" w:cs="Times New Roman"/>
          <w:sz w:val="24"/>
          <w:szCs w:val="24"/>
        </w:rPr>
        <w:t>[</w:t>
      </w:r>
      <w:proofErr w:type="spellStart"/>
      <w:r w:rsidR="00D80ACA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9239CB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0D01C9" w:rsidRPr="000D01C9">
        <w:rPr>
          <w:rFonts w:ascii="Times New Roman" w:eastAsia="TimesNewRoman" w:hAnsi="Times New Roman" w:cs="Times New Roman"/>
          <w:sz w:val="24"/>
          <w:szCs w:val="24"/>
        </w:rPr>
        <w:t>]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</w:p>
    <w:p w:rsidR="00615C47" w:rsidRPr="008C68F8" w:rsidRDefault="008847A9" w:rsidP="008C68F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 w:rsidRPr="008C68F8">
        <w:rPr>
          <w:rFonts w:ascii="Times New Roman" w:eastAsia="TimesNewRoman" w:hAnsi="Times New Roman" w:cs="Times New Roman"/>
          <w:sz w:val="24"/>
          <w:szCs w:val="24"/>
        </w:rPr>
        <w:t>С юга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384634" w:rsidRPr="008C68F8">
        <w:rPr>
          <w:rFonts w:ascii="Times New Roman" w:eastAsia="TimesNewRoman" w:hAnsi="Times New Roman" w:cs="Times New Roman"/>
          <w:iCs/>
          <w:sz w:val="24"/>
          <w:szCs w:val="24"/>
        </w:rPr>
        <w:t>Тикшеозерский</w:t>
      </w:r>
      <w:proofErr w:type="spellEnd"/>
      <w:r w:rsidR="00384634" w:rsidRPr="008C68F8">
        <w:rPr>
          <w:rFonts w:ascii="Times New Roman" w:eastAsia="TimesNewRoman" w:hAnsi="Times New Roman" w:cs="Times New Roman"/>
          <w:iCs/>
          <w:sz w:val="24"/>
          <w:szCs w:val="24"/>
        </w:rPr>
        <w:t xml:space="preserve"> блок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 xml:space="preserve"> отделен от </w:t>
      </w:r>
      <w:r w:rsidR="00384634" w:rsidRPr="008C68F8">
        <w:rPr>
          <w:rFonts w:ascii="Times New Roman" w:eastAsia="TimesNewRoman" w:hAnsi="Times New Roman" w:cs="Times New Roman"/>
          <w:iCs/>
          <w:sz w:val="24"/>
          <w:szCs w:val="24"/>
        </w:rPr>
        <w:t>Центрального блока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>системой</w:t>
      </w:r>
      <w:r w:rsidR="004F0C40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8C68F8">
        <w:rPr>
          <w:rFonts w:ascii="Times New Roman" w:eastAsia="TimesNewRoman" w:hAnsi="Times New Roman" w:cs="Times New Roman"/>
          <w:sz w:val="24"/>
          <w:szCs w:val="24"/>
        </w:rPr>
        <w:t>кулисо</w:t>
      </w:r>
      <w:r w:rsidR="004F0C40" w:rsidRPr="008C68F8">
        <w:rPr>
          <w:rFonts w:ascii="Times New Roman" w:eastAsia="TimesNewRoman" w:hAnsi="Times New Roman" w:cs="Times New Roman"/>
          <w:sz w:val="24"/>
          <w:szCs w:val="24"/>
        </w:rPr>
        <w:t>о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бразных</w:t>
      </w:r>
      <w:proofErr w:type="spellEnd"/>
      <w:r w:rsidR="004F0C40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разломов</w:t>
      </w:r>
      <w:r w:rsidR="00612F0A" w:rsidRPr="008C68F8">
        <w:rPr>
          <w:rFonts w:ascii="Times New Roman" w:eastAsia="TimesNewRoman" w:hAnsi="Times New Roman" w:cs="Times New Roman"/>
          <w:sz w:val="24"/>
          <w:szCs w:val="24"/>
        </w:rPr>
        <w:t>,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 xml:space="preserve">простирающихся в 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северо-восточно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>м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>направлении</w:t>
      </w:r>
      <w:r w:rsidR="00320EEF" w:rsidRPr="008C68F8">
        <w:rPr>
          <w:rFonts w:ascii="Times New Roman" w:eastAsia="TimesNewRoman" w:hAnsi="Times New Roman" w:cs="Times New Roman"/>
          <w:sz w:val="24"/>
          <w:szCs w:val="24"/>
        </w:rPr>
        <w:t xml:space="preserve"> [</w:t>
      </w:r>
      <w:proofErr w:type="spellStart"/>
      <w:r w:rsidR="008F70D4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425D1F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320EEF" w:rsidRPr="008C68F8">
        <w:rPr>
          <w:rFonts w:ascii="Times New Roman" w:eastAsia="TimesNewRoman" w:hAnsi="Times New Roman" w:cs="Times New Roman"/>
          <w:sz w:val="24"/>
          <w:szCs w:val="24"/>
        </w:rPr>
        <w:t>]</w:t>
      </w:r>
      <w:r w:rsidR="002867EB" w:rsidRPr="008C68F8">
        <w:rPr>
          <w:rFonts w:ascii="Times New Roman" w:eastAsia="TimesNewRoman" w:hAnsi="Times New Roman" w:cs="Times New Roman"/>
          <w:i/>
          <w:iCs/>
          <w:sz w:val="24"/>
          <w:szCs w:val="24"/>
        </w:rPr>
        <w:t>.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D01C9" w:rsidRPr="008C68F8">
        <w:rPr>
          <w:rFonts w:ascii="Times New Roman" w:eastAsia="TimesNewRoman" w:hAnsi="Times New Roman" w:cs="Times New Roman"/>
          <w:sz w:val="24"/>
          <w:szCs w:val="24"/>
        </w:rPr>
        <w:t>П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лощадь</w:t>
      </w:r>
      <w:r w:rsidR="000D01C9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612F0A" w:rsidRPr="008C68F8">
        <w:rPr>
          <w:rFonts w:ascii="Times New Roman" w:eastAsia="TimesNewRoman" w:hAnsi="Times New Roman" w:cs="Times New Roman"/>
          <w:sz w:val="24"/>
          <w:szCs w:val="24"/>
        </w:rPr>
        <w:t>Центрального</w:t>
      </w:r>
      <w:r w:rsidR="000D01C9" w:rsidRPr="008C68F8">
        <w:rPr>
          <w:rFonts w:ascii="Times New Roman" w:eastAsia="TimesNewRoman" w:hAnsi="Times New Roman" w:cs="Times New Roman"/>
          <w:sz w:val="24"/>
          <w:szCs w:val="24"/>
        </w:rPr>
        <w:t xml:space="preserve"> блока составляет</w:t>
      </w:r>
      <w:r w:rsidR="00DF7D04" w:rsidRPr="008C68F8">
        <w:rPr>
          <w:rFonts w:ascii="Times New Roman" w:eastAsia="TimesNewRoman" w:hAnsi="Times New Roman" w:cs="Times New Roman"/>
          <w:sz w:val="24"/>
          <w:szCs w:val="24"/>
        </w:rPr>
        <w:t xml:space="preserve"> 4х3 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км</w:t>
      </w:r>
      <w:r w:rsidRPr="008C68F8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,</w:t>
      </w:r>
      <w:r w:rsidR="00612F0A" w:rsidRPr="008C68F8">
        <w:rPr>
          <w:rFonts w:ascii="Times New Roman" w:eastAsia="TimesNewRoman" w:hAnsi="Times New Roman" w:cs="Times New Roman"/>
          <w:sz w:val="24"/>
          <w:szCs w:val="24"/>
        </w:rPr>
        <w:t xml:space="preserve"> а его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вертикальная мощность в центр</w:t>
      </w:r>
      <w:r w:rsidR="000D01C9" w:rsidRPr="008C68F8">
        <w:rPr>
          <w:rFonts w:ascii="Times New Roman" w:eastAsia="TimesNewRoman" w:hAnsi="Times New Roman" w:cs="Times New Roman"/>
          <w:sz w:val="24"/>
          <w:szCs w:val="24"/>
        </w:rPr>
        <w:t>альной части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 xml:space="preserve">достигает 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500 м,</w:t>
      </w:r>
      <w:r w:rsidR="000D01C9" w:rsidRPr="008C68F8">
        <w:rPr>
          <w:rFonts w:ascii="Times New Roman" w:eastAsia="TimesNewRoman" w:hAnsi="Times New Roman" w:cs="Times New Roman"/>
          <w:sz w:val="24"/>
          <w:szCs w:val="24"/>
        </w:rPr>
        <w:t xml:space="preserve"> а </w:t>
      </w:r>
      <w:r w:rsidR="00384634" w:rsidRPr="008C68F8">
        <w:rPr>
          <w:rFonts w:ascii="Times New Roman" w:eastAsia="TimesNewRoman" w:hAnsi="Times New Roman" w:cs="Times New Roman"/>
          <w:sz w:val="24"/>
          <w:szCs w:val="24"/>
        </w:rPr>
        <w:t>на периферии не превышает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50–70 м. </w:t>
      </w:r>
      <w:r w:rsidR="000D01C9" w:rsidRPr="008C68F8">
        <w:rPr>
          <w:rFonts w:ascii="Times New Roman" w:eastAsia="TimesNewRoman" w:hAnsi="Times New Roman" w:cs="Times New Roman"/>
          <w:sz w:val="24"/>
          <w:szCs w:val="24"/>
        </w:rPr>
        <w:t>Горные породы представлены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преимущественно </w:t>
      </w:r>
      <w:proofErr w:type="spellStart"/>
      <w:r w:rsidRPr="008C68F8">
        <w:rPr>
          <w:rFonts w:ascii="Times New Roman" w:eastAsia="TimesNewRoman" w:hAnsi="Times New Roman" w:cs="Times New Roman"/>
          <w:sz w:val="24"/>
          <w:szCs w:val="24"/>
        </w:rPr>
        <w:t>пир</w:t>
      </w:r>
      <w:r w:rsidR="004F0C40" w:rsidRPr="008C68F8">
        <w:rPr>
          <w:rFonts w:ascii="Times New Roman" w:eastAsia="TimesNewRoman" w:hAnsi="Times New Roman" w:cs="Times New Roman"/>
          <w:sz w:val="24"/>
          <w:szCs w:val="24"/>
        </w:rPr>
        <w:t>о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ксенитами</w:t>
      </w:r>
      <w:proofErr w:type="spellEnd"/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Pr="008C68F8">
        <w:rPr>
          <w:rFonts w:ascii="Times New Roman" w:eastAsia="TimesNewRoman" w:hAnsi="Times New Roman" w:cs="Times New Roman"/>
          <w:sz w:val="24"/>
          <w:szCs w:val="24"/>
        </w:rPr>
        <w:t>ийолит-уртитами</w:t>
      </w:r>
      <w:proofErr w:type="spellEnd"/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Pr="008C68F8">
        <w:rPr>
          <w:rFonts w:ascii="Times New Roman" w:eastAsia="TimesNewRoman" w:hAnsi="Times New Roman" w:cs="Times New Roman"/>
          <w:sz w:val="24"/>
          <w:szCs w:val="24"/>
        </w:rPr>
        <w:t>оливинитами</w:t>
      </w:r>
      <w:proofErr w:type="spellEnd"/>
      <w:r w:rsidR="00320EEF" w:rsidRPr="008C68F8">
        <w:rPr>
          <w:rFonts w:ascii="Times New Roman" w:eastAsia="TimesNewRoman" w:hAnsi="Times New Roman" w:cs="Times New Roman"/>
          <w:sz w:val="24"/>
          <w:szCs w:val="24"/>
        </w:rPr>
        <w:t xml:space="preserve"> [</w:t>
      </w:r>
      <w:proofErr w:type="spellStart"/>
      <w:r w:rsidR="00D80ACA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7714DE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320EEF" w:rsidRPr="008C68F8">
        <w:rPr>
          <w:rFonts w:ascii="Times New Roman" w:eastAsia="TimesNewRoman" w:hAnsi="Times New Roman" w:cs="Times New Roman"/>
          <w:sz w:val="24"/>
          <w:szCs w:val="24"/>
        </w:rPr>
        <w:t>]</w:t>
      </w:r>
      <w:r w:rsidR="00CD515C" w:rsidRPr="008C68F8">
        <w:rPr>
          <w:rFonts w:ascii="Times New Roman" w:eastAsia="TimesNewRoman" w:hAnsi="Times New Roman" w:cs="Times New Roman"/>
          <w:sz w:val="24"/>
          <w:szCs w:val="24"/>
        </w:rPr>
        <w:t>. Особое внимание следует обратить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CD515C" w:rsidRPr="008C68F8">
        <w:rPr>
          <w:rFonts w:ascii="Times New Roman" w:eastAsia="TimesNewRoman" w:hAnsi="Times New Roman" w:cs="Times New Roman"/>
          <w:sz w:val="24"/>
          <w:szCs w:val="24"/>
        </w:rPr>
        <w:t>к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8C68F8">
        <w:rPr>
          <w:rFonts w:ascii="Times New Roman" w:eastAsia="TimesNewRoman" w:hAnsi="Times New Roman" w:cs="Times New Roman"/>
          <w:sz w:val="24"/>
          <w:szCs w:val="24"/>
        </w:rPr>
        <w:t>карб</w:t>
      </w:r>
      <w:r w:rsidR="004F0C40" w:rsidRPr="008C68F8">
        <w:rPr>
          <w:rFonts w:ascii="Times New Roman" w:eastAsia="TimesNewRoman" w:hAnsi="Times New Roman" w:cs="Times New Roman"/>
          <w:sz w:val="24"/>
          <w:szCs w:val="24"/>
        </w:rPr>
        <w:t>о</w:t>
      </w:r>
      <w:r w:rsidRPr="008C68F8">
        <w:rPr>
          <w:rFonts w:ascii="Times New Roman" w:eastAsia="TimesNewRoman" w:hAnsi="Times New Roman" w:cs="Times New Roman"/>
          <w:sz w:val="24"/>
          <w:szCs w:val="24"/>
        </w:rPr>
        <w:t>натитам</w:t>
      </w:r>
      <w:proofErr w:type="spellEnd"/>
      <w:r w:rsidRPr="008C68F8">
        <w:rPr>
          <w:rFonts w:ascii="Times New Roman" w:eastAsia="TimesNewRoman" w:hAnsi="Times New Roman" w:cs="Times New Roman"/>
          <w:sz w:val="24"/>
          <w:szCs w:val="24"/>
        </w:rPr>
        <w:t xml:space="preserve"> и</w:t>
      </w:r>
      <w:r w:rsidR="00CD515C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CD515C" w:rsidRPr="008C68F8">
        <w:rPr>
          <w:rFonts w:ascii="Times New Roman" w:eastAsia="TimesNewRoman" w:hAnsi="Times New Roman" w:cs="Times New Roman"/>
          <w:sz w:val="24"/>
          <w:szCs w:val="24"/>
        </w:rPr>
        <w:t>карбонатно-силикатными</w:t>
      </w:r>
      <w:proofErr w:type="spellEnd"/>
      <w:r w:rsidR="00CD515C" w:rsidRPr="008C68F8">
        <w:rPr>
          <w:rFonts w:ascii="Times New Roman" w:eastAsia="TimesNewRoman" w:hAnsi="Times New Roman" w:cs="Times New Roman"/>
          <w:sz w:val="24"/>
          <w:szCs w:val="24"/>
        </w:rPr>
        <w:t xml:space="preserve"> породам</w:t>
      </w:r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 xml:space="preserve">. В </w:t>
      </w:r>
      <w:r w:rsidR="005C06E1" w:rsidRPr="008C68F8">
        <w:rPr>
          <w:rFonts w:ascii="Times New Roman" w:eastAsia="TimesNewRoman" w:hAnsi="Times New Roman" w:cs="Times New Roman"/>
          <w:sz w:val="24"/>
          <w:szCs w:val="24"/>
        </w:rPr>
        <w:t>центральной части</w:t>
      </w:r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 xml:space="preserve"> Центрального блока прослеживается </w:t>
      </w:r>
      <w:proofErr w:type="spellStart"/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>штокообразное</w:t>
      </w:r>
      <w:proofErr w:type="spellEnd"/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 xml:space="preserve"> тело, слагаемое </w:t>
      </w:r>
      <w:proofErr w:type="spellStart"/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>карбонатитами</w:t>
      </w:r>
      <w:proofErr w:type="spellEnd"/>
      <w:r w:rsidR="004D02BA" w:rsidRPr="008C68F8">
        <w:rPr>
          <w:rFonts w:ascii="Times New Roman" w:eastAsia="TimesNewRoman" w:hAnsi="Times New Roman" w:cs="Times New Roman"/>
          <w:sz w:val="24"/>
          <w:szCs w:val="24"/>
        </w:rPr>
        <w:t>, сопрово</w:t>
      </w:r>
      <w:r w:rsidR="007042B9" w:rsidRPr="008C68F8">
        <w:rPr>
          <w:rFonts w:ascii="Times New Roman" w:eastAsia="TimesNewRoman" w:hAnsi="Times New Roman" w:cs="Times New Roman"/>
          <w:sz w:val="24"/>
          <w:szCs w:val="24"/>
        </w:rPr>
        <w:t>ждаемое большим ч</w:t>
      </w:r>
      <w:r w:rsidR="005C06E1" w:rsidRPr="008C68F8">
        <w:rPr>
          <w:rFonts w:ascii="Times New Roman" w:eastAsia="TimesNewRoman" w:hAnsi="Times New Roman" w:cs="Times New Roman"/>
          <w:sz w:val="24"/>
          <w:szCs w:val="24"/>
        </w:rPr>
        <w:t>ислом апофиз</w:t>
      </w:r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 xml:space="preserve"> [</w:t>
      </w:r>
      <w:r w:rsidR="00D80ACA">
        <w:rPr>
          <w:rFonts w:ascii="Times New Roman" w:eastAsia="TimesNewRoman" w:hAnsi="Times New Roman" w:cs="Times New Roman"/>
          <w:sz w:val="24"/>
          <w:szCs w:val="24"/>
        </w:rPr>
        <w:t>Варламов</w:t>
      </w:r>
      <w:r w:rsidR="00A34AA5">
        <w:rPr>
          <w:rFonts w:ascii="Times New Roman" w:eastAsia="TimesNewRoman" w:hAnsi="Times New Roman" w:cs="Times New Roman"/>
          <w:sz w:val="24"/>
          <w:szCs w:val="24"/>
        </w:rPr>
        <w:t xml:space="preserve"> и др., 2017</w:t>
      </w:r>
      <w:r w:rsidR="00615C47" w:rsidRPr="008C68F8">
        <w:rPr>
          <w:rFonts w:ascii="Times New Roman" w:eastAsia="TimesNewRoman" w:hAnsi="Times New Roman" w:cs="Times New Roman"/>
          <w:sz w:val="24"/>
          <w:szCs w:val="24"/>
        </w:rPr>
        <w:t>].</w:t>
      </w:r>
      <w:r w:rsidR="005C06E1" w:rsidRPr="008C68F8">
        <w:rPr>
          <w:rFonts w:ascii="Times New Roman" w:eastAsia="TimesNewRoman" w:hAnsi="Times New Roman" w:cs="Times New Roman"/>
          <w:sz w:val="24"/>
          <w:szCs w:val="24"/>
        </w:rPr>
        <w:t xml:space="preserve"> Кроме того, присутствуют крупные пологозалегающие плитообразные части карбонатитового тела. </w:t>
      </w:r>
      <w:r w:rsidR="004D02BA" w:rsidRPr="008C68F8">
        <w:rPr>
          <w:rFonts w:ascii="Times New Roman" w:eastAsia="TimesNewRoman" w:hAnsi="Times New Roman" w:cs="Times New Roman"/>
          <w:sz w:val="24"/>
          <w:szCs w:val="24"/>
        </w:rPr>
        <w:t xml:space="preserve">По </w:t>
      </w:r>
      <w:proofErr w:type="spellStart"/>
      <w:r w:rsidR="00B86E14" w:rsidRPr="008C68F8">
        <w:rPr>
          <w:rFonts w:ascii="Times New Roman" w:eastAsia="TimesNewRomanPSMT" w:hAnsi="Times New Roman" w:cs="Times New Roman"/>
          <w:sz w:val="24"/>
          <w:szCs w:val="24"/>
        </w:rPr>
        <w:t>Щипцов</w:t>
      </w:r>
      <w:r w:rsidR="00B86E14">
        <w:rPr>
          <w:rFonts w:ascii="Times New Roman" w:eastAsia="TimesNewRomanPSMT" w:hAnsi="Times New Roman" w:cs="Times New Roman"/>
          <w:sz w:val="24"/>
          <w:szCs w:val="24"/>
        </w:rPr>
        <w:t>у</w:t>
      </w:r>
      <w:proofErr w:type="spellEnd"/>
      <w:r w:rsidR="00B86E14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В.В. и др.</w:t>
      </w:r>
      <w:r w:rsidR="00B86E14">
        <w:rPr>
          <w:rFonts w:ascii="Times New Roman" w:eastAsia="TimesNewRomanPSMT" w:hAnsi="Times New Roman" w:cs="Times New Roman"/>
          <w:sz w:val="24"/>
          <w:szCs w:val="24"/>
        </w:rPr>
        <w:t xml:space="preserve"> (</w:t>
      </w:r>
      <w:r w:rsidR="00D74FEA" w:rsidRPr="00D74FEA">
        <w:rPr>
          <w:rFonts w:ascii="Times New Roman" w:eastAsia="TimesNewRomanPSMT" w:hAnsi="Times New Roman" w:cs="Times New Roman"/>
          <w:sz w:val="24"/>
          <w:szCs w:val="24"/>
        </w:rPr>
        <w:t>20</w:t>
      </w:r>
      <w:r w:rsidR="00676E26">
        <w:rPr>
          <w:rFonts w:ascii="Times New Roman" w:eastAsia="TimesNewRomanPSMT" w:hAnsi="Times New Roman" w:cs="Times New Roman"/>
          <w:sz w:val="24"/>
          <w:szCs w:val="24"/>
        </w:rPr>
        <w:t>06</w:t>
      </w:r>
      <w:r w:rsidR="00B86E14">
        <w:rPr>
          <w:rFonts w:ascii="Times New Roman" w:eastAsia="TimesNewRomanPSMT" w:hAnsi="Times New Roman" w:cs="Times New Roman"/>
          <w:sz w:val="24"/>
          <w:szCs w:val="24"/>
        </w:rPr>
        <w:t>),</w:t>
      </w:r>
      <w:r w:rsidR="004D02BA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4D02BA" w:rsidRPr="008C68F8">
        <w:rPr>
          <w:rFonts w:ascii="Times New Roman" w:eastAsia="TimesNewRoman" w:hAnsi="Times New Roman" w:cs="Times New Roman"/>
          <w:sz w:val="24"/>
          <w:szCs w:val="24"/>
        </w:rPr>
        <w:t>карбонатиты</w:t>
      </w:r>
      <w:proofErr w:type="spellEnd"/>
      <w:r w:rsidR="004D02BA" w:rsidRPr="008C68F8">
        <w:rPr>
          <w:rFonts w:ascii="Times New Roman" w:eastAsia="TimesNewRoman" w:hAnsi="Times New Roman" w:cs="Times New Roman"/>
          <w:sz w:val="24"/>
          <w:szCs w:val="24"/>
        </w:rPr>
        <w:t xml:space="preserve"> характеризуются секущим положением по отношению к внутренней структуре массива. </w:t>
      </w:r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С вмещающими породами </w:t>
      </w:r>
      <w:proofErr w:type="spellStart"/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>карбонатиты</w:t>
      </w:r>
      <w:proofErr w:type="spellEnd"/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 имеют резкие контакты</w:t>
      </w:r>
      <w:r w:rsidR="00F23038">
        <w:rPr>
          <w:rFonts w:ascii="Times New Roman" w:eastAsia="TimesNewRoman" w:hAnsi="Times New Roman" w:cs="Times New Roman"/>
          <w:sz w:val="24"/>
          <w:szCs w:val="24"/>
        </w:rPr>
        <w:t>, характеризующиеся</w:t>
      </w:r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 выраженными экзоконтактовыми ореолами развития</w:t>
      </w:r>
      <w:r w:rsidR="008C68F8">
        <w:rPr>
          <w:rFonts w:ascii="Times New Roman" w:eastAsia="TimesNewRoman" w:hAnsi="Times New Roman" w:cs="Times New Roman"/>
          <w:sz w:val="24"/>
          <w:szCs w:val="24"/>
        </w:rPr>
        <w:t xml:space="preserve"> вторичных метасоматических процессов. </w:t>
      </w:r>
      <w:r w:rsidR="00F23038">
        <w:rPr>
          <w:rFonts w:ascii="Times New Roman" w:eastAsia="TimesNewRoman" w:hAnsi="Times New Roman" w:cs="Times New Roman"/>
          <w:sz w:val="24"/>
          <w:szCs w:val="24"/>
        </w:rPr>
        <w:t>Кроме того, на контактах часто</w:t>
      </w:r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 выражен</w:t>
      </w:r>
      <w:r w:rsidR="0008502E">
        <w:rPr>
          <w:rFonts w:ascii="Times New Roman" w:eastAsia="TimesNewRoman" w:hAnsi="Times New Roman" w:cs="Times New Roman"/>
          <w:sz w:val="24"/>
          <w:szCs w:val="24"/>
        </w:rPr>
        <w:t>ы производные</w:t>
      </w:r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>брекчировани</w:t>
      </w:r>
      <w:r w:rsidR="0008502E">
        <w:rPr>
          <w:rFonts w:ascii="Times New Roman" w:eastAsia="TimesNewRoman" w:hAnsi="Times New Roman" w:cs="Times New Roman"/>
          <w:sz w:val="24"/>
          <w:szCs w:val="24"/>
        </w:rPr>
        <w:t>я</w:t>
      </w:r>
      <w:proofErr w:type="spellEnd"/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 вмещающих пород</w:t>
      </w:r>
      <w:r w:rsidR="0008502E">
        <w:rPr>
          <w:rFonts w:ascii="Times New Roman" w:eastAsia="TimesNewRoman" w:hAnsi="Times New Roman" w:cs="Times New Roman"/>
          <w:sz w:val="24"/>
          <w:szCs w:val="24"/>
        </w:rPr>
        <w:t>, а также</w:t>
      </w:r>
      <w:r w:rsidR="008C68F8" w:rsidRPr="008C68F8">
        <w:rPr>
          <w:rFonts w:ascii="Times New Roman" w:eastAsia="TimesNewRoman" w:hAnsi="Times New Roman" w:cs="Times New Roman"/>
          <w:sz w:val="24"/>
          <w:szCs w:val="24"/>
        </w:rPr>
        <w:t xml:space="preserve"> цементирование их карбонатным материалом. Мощность экзоконтактовых ореолов непостоянна, но обычно превышает 10 м.</w:t>
      </w:r>
      <w:r w:rsidR="0057492F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7042B9" w:rsidRPr="008C68F8">
        <w:rPr>
          <w:rFonts w:ascii="Times New Roman" w:eastAsia="TimesNewRoman" w:hAnsi="Times New Roman" w:cs="Times New Roman"/>
          <w:sz w:val="24"/>
          <w:szCs w:val="24"/>
        </w:rPr>
        <w:t xml:space="preserve">Максимальная вскрытая мощность </w:t>
      </w:r>
      <w:r w:rsidR="0057492F">
        <w:rPr>
          <w:rFonts w:ascii="Times New Roman" w:eastAsia="TimesNewRoman" w:hAnsi="Times New Roman" w:cs="Times New Roman"/>
          <w:sz w:val="24"/>
          <w:szCs w:val="24"/>
        </w:rPr>
        <w:t>карбонатитового</w:t>
      </w:r>
      <w:r w:rsidR="007042B9" w:rsidRPr="008C68F8">
        <w:rPr>
          <w:rFonts w:ascii="Times New Roman" w:eastAsia="TimesNewRoman" w:hAnsi="Times New Roman" w:cs="Times New Roman"/>
          <w:sz w:val="24"/>
          <w:szCs w:val="24"/>
        </w:rPr>
        <w:t xml:space="preserve"> тела достигает </w:t>
      </w:r>
      <w:r w:rsidR="0035212F" w:rsidRPr="008C68F8">
        <w:rPr>
          <w:rFonts w:ascii="Times New Roman" w:eastAsia="TimesNewRoman" w:hAnsi="Times New Roman" w:cs="Times New Roman"/>
          <w:sz w:val="24"/>
          <w:szCs w:val="24"/>
        </w:rPr>
        <w:t>450</w:t>
      </w:r>
      <w:r w:rsidR="007042B9" w:rsidRPr="008C68F8">
        <w:rPr>
          <w:rFonts w:ascii="Times New Roman" w:eastAsia="TimesNewRoman" w:hAnsi="Times New Roman" w:cs="Times New Roman"/>
          <w:sz w:val="24"/>
          <w:szCs w:val="24"/>
        </w:rPr>
        <w:t xml:space="preserve"> м, а мощность сопровождающих его апофиз варьируется от 10 до 45 м. </w:t>
      </w:r>
      <w:r w:rsidR="007042B9" w:rsidRPr="008C68F8">
        <w:rPr>
          <w:rFonts w:ascii="Times New Roman" w:eastAsia="TimesNewRomanPSMT" w:hAnsi="Times New Roman" w:cs="Times New Roman"/>
          <w:sz w:val="24"/>
          <w:szCs w:val="24"/>
        </w:rPr>
        <w:t xml:space="preserve">С </w:t>
      </w:r>
      <w:proofErr w:type="spellStart"/>
      <w:r w:rsidR="007042B9" w:rsidRPr="008C68F8">
        <w:rPr>
          <w:rFonts w:ascii="Times New Roman" w:eastAsia="TimesNewRomanPSMT" w:hAnsi="Times New Roman" w:cs="Times New Roman"/>
          <w:sz w:val="24"/>
          <w:szCs w:val="24"/>
        </w:rPr>
        <w:t>карбонатитами</w:t>
      </w:r>
      <w:proofErr w:type="spellEnd"/>
      <w:r w:rsidR="007042B9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связаны апатитовые руды, карбонатное сырье, </w:t>
      </w:r>
      <w:proofErr w:type="spellStart"/>
      <w:r w:rsidR="007042B9" w:rsidRPr="008C68F8">
        <w:rPr>
          <w:rFonts w:ascii="Times New Roman" w:eastAsia="TimesNewRomanPSMT" w:hAnsi="Times New Roman" w:cs="Times New Roman"/>
          <w:sz w:val="24"/>
          <w:szCs w:val="24"/>
        </w:rPr>
        <w:t>редкометалльная</w:t>
      </w:r>
      <w:proofErr w:type="spellEnd"/>
      <w:r w:rsidR="007042B9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и редкоземельная минерализация [</w:t>
      </w:r>
      <w:proofErr w:type="spellStart"/>
      <w:r w:rsidR="00D80ACA">
        <w:rPr>
          <w:rFonts w:ascii="Times New Roman" w:eastAsia="TimesNewRomanPSMT" w:hAnsi="Times New Roman" w:cs="Times New Roman"/>
          <w:sz w:val="24"/>
          <w:szCs w:val="24"/>
        </w:rPr>
        <w:t>Кулешевич</w:t>
      </w:r>
      <w:proofErr w:type="spellEnd"/>
      <w:r w:rsidR="00066F10">
        <w:rPr>
          <w:rFonts w:ascii="Times New Roman" w:eastAsia="TimesNewRomanPSMT" w:hAnsi="Times New Roman" w:cs="Times New Roman"/>
          <w:sz w:val="24"/>
          <w:szCs w:val="24"/>
        </w:rPr>
        <w:t>, 2019</w:t>
      </w:r>
      <w:r w:rsidR="007042B9" w:rsidRPr="008C68F8">
        <w:rPr>
          <w:rFonts w:ascii="Times New Roman" w:eastAsia="TimesNewRomanPSMT" w:hAnsi="Times New Roman" w:cs="Times New Roman"/>
          <w:sz w:val="24"/>
          <w:szCs w:val="24"/>
        </w:rPr>
        <w:t>].</w:t>
      </w:r>
      <w:r w:rsidR="0035212F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Контролируются </w:t>
      </w:r>
      <w:proofErr w:type="spellStart"/>
      <w:r w:rsidR="0035212F" w:rsidRPr="008C68F8">
        <w:rPr>
          <w:rFonts w:ascii="Times New Roman" w:eastAsia="TimesNewRomanPSMT" w:hAnsi="Times New Roman" w:cs="Times New Roman"/>
          <w:sz w:val="24"/>
          <w:szCs w:val="24"/>
        </w:rPr>
        <w:t>карбонатиты</w:t>
      </w:r>
      <w:proofErr w:type="spellEnd"/>
      <w:r w:rsidR="0035212F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системой разломов, простирающихся в </w:t>
      </w:r>
      <w:proofErr w:type="spellStart"/>
      <w:r w:rsidR="0035212F" w:rsidRPr="008C68F8">
        <w:rPr>
          <w:rFonts w:ascii="Times New Roman" w:eastAsia="TimesNewRomanPSMT" w:hAnsi="Times New Roman" w:cs="Times New Roman"/>
          <w:sz w:val="24"/>
          <w:szCs w:val="24"/>
        </w:rPr>
        <w:t>субмеридиональном</w:t>
      </w:r>
      <w:proofErr w:type="spellEnd"/>
      <w:r w:rsidR="0035212F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направлении [</w:t>
      </w:r>
      <w:r w:rsidR="00D80ACA">
        <w:rPr>
          <w:rFonts w:ascii="Times New Roman" w:eastAsia="TimesNewRomanPSMT" w:hAnsi="Times New Roman" w:cs="Times New Roman"/>
          <w:sz w:val="24"/>
          <w:szCs w:val="24"/>
        </w:rPr>
        <w:t>Щипцов</w:t>
      </w:r>
      <w:r w:rsidR="00C82215" w:rsidRPr="008C68F8">
        <w:rPr>
          <w:rFonts w:ascii="Times New Roman" w:eastAsia="TimesNewRomanPSMT" w:hAnsi="Times New Roman" w:cs="Times New Roman"/>
          <w:sz w:val="24"/>
          <w:szCs w:val="24"/>
        </w:rPr>
        <w:t xml:space="preserve"> и др., </w:t>
      </w:r>
      <w:r w:rsidR="00676E26">
        <w:rPr>
          <w:rFonts w:ascii="Times New Roman" w:eastAsia="TimesNewRomanPSMT" w:hAnsi="Times New Roman" w:cs="Times New Roman"/>
          <w:sz w:val="24"/>
          <w:szCs w:val="24"/>
        </w:rPr>
        <w:t>2006</w:t>
      </w:r>
      <w:r w:rsidR="0035212F" w:rsidRPr="008C68F8">
        <w:rPr>
          <w:rFonts w:ascii="Times New Roman" w:eastAsia="TimesNewRomanPSMT" w:hAnsi="Times New Roman" w:cs="Times New Roman"/>
          <w:sz w:val="24"/>
          <w:szCs w:val="24"/>
        </w:rPr>
        <w:t>].</w:t>
      </w:r>
    </w:p>
    <w:p w:rsidR="008847A9" w:rsidRPr="004F0C40" w:rsidRDefault="008847A9" w:rsidP="004041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proofErr w:type="spellStart"/>
      <w:r w:rsidRPr="00A05194">
        <w:rPr>
          <w:rFonts w:ascii="Times New Roman" w:eastAsia="TimesNewRoman" w:hAnsi="Times New Roman" w:cs="Times New Roman"/>
          <w:iCs/>
          <w:sz w:val="24"/>
          <w:szCs w:val="24"/>
        </w:rPr>
        <w:t>Шапкозерский</w:t>
      </w:r>
      <w:proofErr w:type="spellEnd"/>
      <w:r w:rsidRPr="00A05194">
        <w:rPr>
          <w:rFonts w:ascii="Times New Roman" w:eastAsia="TimesNewRoman" w:hAnsi="Times New Roman" w:cs="Times New Roman"/>
          <w:iCs/>
          <w:sz w:val="24"/>
          <w:szCs w:val="24"/>
        </w:rPr>
        <w:t xml:space="preserve"> блок</w:t>
      </w:r>
      <w:r w:rsidRPr="004F0C40">
        <w:rPr>
          <w:rFonts w:ascii="Times New Roman" w:eastAsia="TimesNewRoman" w:hAnsi="Times New Roman" w:cs="Times New Roman"/>
          <w:i/>
          <w:iCs/>
          <w:sz w:val="24"/>
          <w:szCs w:val="24"/>
        </w:rPr>
        <w:t xml:space="preserve">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–</w:t>
      </w:r>
      <w:r w:rsidR="00CD515C" w:rsidRPr="00CD515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CD515C">
        <w:rPr>
          <w:rFonts w:ascii="Times New Roman" w:eastAsia="TimesNewRoman" w:hAnsi="Times New Roman" w:cs="Times New Roman"/>
          <w:sz w:val="24"/>
          <w:szCs w:val="24"/>
        </w:rPr>
        <w:t xml:space="preserve">самая южная часть </w:t>
      </w:r>
      <w:proofErr w:type="spellStart"/>
      <w:r w:rsidR="00CD515C"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 w:rsidR="00CD515C">
        <w:rPr>
          <w:rFonts w:ascii="Times New Roman" w:eastAsia="TimesNewRoman" w:hAnsi="Times New Roman" w:cs="Times New Roman"/>
          <w:sz w:val="24"/>
          <w:szCs w:val="24"/>
        </w:rPr>
        <w:t xml:space="preserve"> массива,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площадь</w:t>
      </w:r>
      <w:r w:rsidR="00CD515C">
        <w:rPr>
          <w:rFonts w:ascii="Times New Roman" w:eastAsia="TimesNewRoman" w:hAnsi="Times New Roman" w:cs="Times New Roman"/>
          <w:sz w:val="24"/>
          <w:szCs w:val="24"/>
        </w:rPr>
        <w:t xml:space="preserve"> которой составляет</w:t>
      </w:r>
      <w:r w:rsidR="00DF7D04">
        <w:rPr>
          <w:rFonts w:ascii="Times New Roman" w:eastAsia="TimesNewRoman" w:hAnsi="Times New Roman" w:cs="Times New Roman"/>
          <w:sz w:val="24"/>
          <w:szCs w:val="24"/>
        </w:rPr>
        <w:t xml:space="preserve"> 5х3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км</w:t>
      </w:r>
      <w:r w:rsidRPr="00CD515C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,</w:t>
      </w:r>
      <w:r w:rsidR="00CE1701">
        <w:rPr>
          <w:rFonts w:ascii="Times New Roman" w:eastAsia="TimesNewRoman" w:hAnsi="Times New Roman" w:cs="Times New Roman"/>
          <w:sz w:val="24"/>
          <w:szCs w:val="24"/>
        </w:rPr>
        <w:t xml:space="preserve"> а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вертикальная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мощность </w:t>
      </w:r>
      <w:r w:rsidR="00CE1701">
        <w:rPr>
          <w:rFonts w:ascii="Times New Roman" w:eastAsia="TimesNewRoman" w:hAnsi="Times New Roman" w:cs="Times New Roman"/>
          <w:sz w:val="24"/>
          <w:szCs w:val="24"/>
        </w:rPr>
        <w:t xml:space="preserve">варьирует от 20 до </w:t>
      </w:r>
      <w:r w:rsidR="00320EEF">
        <w:rPr>
          <w:rFonts w:ascii="Times New Roman" w:eastAsia="TimesNewRoman" w:hAnsi="Times New Roman" w:cs="Times New Roman"/>
          <w:sz w:val="24"/>
          <w:szCs w:val="24"/>
        </w:rPr>
        <w:t>250 м. Данный блок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сл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жен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оливинитами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оливиновыми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пироксенитами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и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оливиновыми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габбро</w:t>
      </w:r>
      <w:proofErr w:type="spellEnd"/>
      <w:r w:rsidR="009D30B0">
        <w:rPr>
          <w:rFonts w:ascii="Times New Roman" w:eastAsia="TimesNewRoman" w:hAnsi="Times New Roman" w:cs="Times New Roman"/>
          <w:sz w:val="24"/>
          <w:szCs w:val="24"/>
        </w:rPr>
        <w:t xml:space="preserve"> и н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а в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стоке отделен от Центрального блока меридиональной системой разломов</w:t>
      </w:r>
      <w:r w:rsidR="00320EEF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320EEF" w:rsidRPr="00320EEF">
        <w:rPr>
          <w:rFonts w:ascii="Times New Roman" w:eastAsia="TimesNewRoman" w:hAnsi="Times New Roman" w:cs="Times New Roman"/>
          <w:sz w:val="24"/>
          <w:szCs w:val="24"/>
        </w:rPr>
        <w:t>[</w:t>
      </w:r>
      <w:proofErr w:type="spellStart"/>
      <w:r w:rsidR="008F70D4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9D30B0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320EEF" w:rsidRPr="00320EEF">
        <w:rPr>
          <w:rFonts w:ascii="Times New Roman" w:eastAsia="TimesNewRoman" w:hAnsi="Times New Roman" w:cs="Times New Roman"/>
          <w:sz w:val="24"/>
          <w:szCs w:val="24"/>
        </w:rPr>
        <w:t>]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.</w:t>
      </w:r>
    </w:p>
    <w:p w:rsidR="0035212F" w:rsidRDefault="008847A9" w:rsidP="00FC094D">
      <w:pPr>
        <w:autoSpaceDE w:val="0"/>
        <w:autoSpaceDN w:val="0"/>
        <w:adjustRightInd w:val="0"/>
        <w:spacing w:after="12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 w:rsidRPr="009D30B0">
        <w:rPr>
          <w:rFonts w:ascii="Times New Roman" w:eastAsia="TimesNewRoman" w:hAnsi="Times New Roman" w:cs="Times New Roman"/>
          <w:iCs/>
          <w:sz w:val="24"/>
          <w:szCs w:val="24"/>
        </w:rPr>
        <w:t>Восточный массив</w:t>
      </w:r>
      <w:r w:rsidRPr="004F0C40">
        <w:rPr>
          <w:rFonts w:ascii="Times New Roman" w:eastAsia="TimesNewRoman" w:hAnsi="Times New Roman" w:cs="Times New Roman"/>
          <w:i/>
          <w:iCs/>
          <w:sz w:val="24"/>
          <w:szCs w:val="24"/>
        </w:rPr>
        <w:t xml:space="preserve">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представлен полог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падающей </w:t>
      </w:r>
      <w:r w:rsidR="004B7355">
        <w:rPr>
          <w:rFonts w:ascii="Times New Roman" w:eastAsia="TimesNewRoman" w:hAnsi="Times New Roman" w:cs="Times New Roman"/>
          <w:sz w:val="24"/>
          <w:szCs w:val="24"/>
        </w:rPr>
        <w:t>(</w:t>
      </w:r>
      <w:r w:rsidR="00FC094D">
        <w:rPr>
          <w:rFonts w:ascii="Times New Roman" w:eastAsia="TimesNewRoman" w:hAnsi="Times New Roman" w:cs="Times New Roman"/>
          <w:sz w:val="24"/>
          <w:szCs w:val="24"/>
        </w:rPr>
        <w:t xml:space="preserve">угол падения примерно </w:t>
      </w:r>
      <w:r w:rsidR="004B7355">
        <w:rPr>
          <w:rFonts w:ascii="Times New Roman" w:eastAsia="TimesNewRoman" w:hAnsi="Times New Roman" w:cs="Times New Roman"/>
          <w:sz w:val="24"/>
          <w:szCs w:val="24"/>
        </w:rPr>
        <w:t>30°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) на юго-в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сток линзой мощностью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FC094D">
        <w:rPr>
          <w:rFonts w:ascii="Times New Roman" w:eastAsia="TimesNewRoman" w:hAnsi="Times New Roman" w:cs="Times New Roman"/>
          <w:sz w:val="24"/>
          <w:szCs w:val="24"/>
        </w:rPr>
        <w:t>150 м. Горные породы данного массива представлены</w:t>
      </w:r>
      <w:r w:rsidR="00DF7D04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DF7D04">
        <w:rPr>
          <w:rFonts w:ascii="Times New Roman" w:eastAsia="TimesNewRoman" w:hAnsi="Times New Roman" w:cs="Times New Roman"/>
          <w:sz w:val="24"/>
          <w:szCs w:val="24"/>
        </w:rPr>
        <w:t>пироксенитами</w:t>
      </w:r>
      <w:proofErr w:type="spellEnd"/>
      <w:r w:rsidR="00DF7D04">
        <w:rPr>
          <w:rFonts w:ascii="Times New Roman" w:eastAsia="TimesNewRoman" w:hAnsi="Times New Roman" w:cs="Times New Roman"/>
          <w:sz w:val="24"/>
          <w:szCs w:val="24"/>
        </w:rPr>
        <w:t>, а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в вост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="00DF7D04">
        <w:rPr>
          <w:rFonts w:ascii="Times New Roman" w:eastAsia="TimesNewRoman" w:hAnsi="Times New Roman" w:cs="Times New Roman"/>
          <w:sz w:val="24"/>
          <w:szCs w:val="24"/>
        </w:rPr>
        <w:t xml:space="preserve">чной части массива были вскрыты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дол</w:t>
      </w:r>
      <w:r w:rsidR="004F0C40">
        <w:rPr>
          <w:rFonts w:ascii="Times New Roman" w:eastAsia="TimesNewRoman" w:hAnsi="Times New Roman" w:cs="Times New Roman"/>
          <w:sz w:val="24"/>
          <w:szCs w:val="24"/>
        </w:rPr>
        <w:t>о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мит-кальцитовы</w:t>
      </w:r>
      <w:r w:rsidR="00DF7D04">
        <w:rPr>
          <w:rFonts w:ascii="Times New Roman" w:eastAsia="TimesNewRoman" w:hAnsi="Times New Roman" w:cs="Times New Roman"/>
          <w:sz w:val="24"/>
          <w:szCs w:val="24"/>
        </w:rPr>
        <w:t>е</w:t>
      </w:r>
      <w:proofErr w:type="spellEnd"/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Pr="004F0C40">
        <w:rPr>
          <w:rFonts w:ascii="Times New Roman" w:eastAsia="TimesNewRoman" w:hAnsi="Times New Roman" w:cs="Times New Roman"/>
          <w:sz w:val="24"/>
          <w:szCs w:val="24"/>
        </w:rPr>
        <w:t>карбонатит</w:t>
      </w:r>
      <w:r w:rsidR="00DF7D04">
        <w:rPr>
          <w:rFonts w:ascii="Times New Roman" w:eastAsia="TimesNewRoman" w:hAnsi="Times New Roman" w:cs="Times New Roman"/>
          <w:sz w:val="24"/>
          <w:szCs w:val="24"/>
        </w:rPr>
        <w:t>ы</w:t>
      </w:r>
      <w:proofErr w:type="spellEnd"/>
      <w:r w:rsidR="002E6978">
        <w:rPr>
          <w:rFonts w:ascii="Times New Roman" w:eastAsia="TimesNewRoman" w:hAnsi="Times New Roman" w:cs="Times New Roman"/>
          <w:sz w:val="24"/>
          <w:szCs w:val="24"/>
        </w:rPr>
        <w:t xml:space="preserve"> размером 1.8х0.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2 км</w:t>
      </w:r>
      <w:r w:rsidR="00DF7D04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8D6C71">
        <w:rPr>
          <w:rFonts w:ascii="Times New Roman" w:eastAsia="TimesNewRoman" w:hAnsi="Times New Roman" w:cs="Times New Roman"/>
          <w:sz w:val="24"/>
          <w:szCs w:val="24"/>
          <w:vertAlign w:val="superscript"/>
        </w:rPr>
        <w:t xml:space="preserve"> </w:t>
      </w:r>
      <w:r w:rsidR="008D6C71" w:rsidRPr="008D6C71">
        <w:rPr>
          <w:rFonts w:ascii="Times New Roman" w:eastAsia="TimesNewRoman" w:hAnsi="Times New Roman" w:cs="Times New Roman"/>
          <w:sz w:val="24"/>
          <w:szCs w:val="24"/>
        </w:rPr>
        <w:t>[</w:t>
      </w:r>
      <w:proofErr w:type="spellStart"/>
      <w:r w:rsidR="008F70D4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9D30B0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8D6C71" w:rsidRPr="008D6C71">
        <w:rPr>
          <w:rFonts w:ascii="Times New Roman" w:eastAsia="TimesNewRoman" w:hAnsi="Times New Roman" w:cs="Times New Roman"/>
          <w:sz w:val="24"/>
          <w:szCs w:val="24"/>
        </w:rPr>
        <w:t>]</w:t>
      </w:r>
      <w:r w:rsidR="008672EF">
        <w:rPr>
          <w:rFonts w:ascii="Times New Roman" w:eastAsia="TimesNewRoman" w:hAnsi="Times New Roman" w:cs="Times New Roman"/>
          <w:sz w:val="24"/>
          <w:szCs w:val="24"/>
        </w:rPr>
        <w:t>.</w:t>
      </w:r>
    </w:p>
    <w:p w:rsidR="0035212F" w:rsidRPr="008672EF" w:rsidRDefault="008F70D4" w:rsidP="008672EF">
      <w:pPr>
        <w:pStyle w:val="2"/>
        <w:spacing w:before="0" w:line="360" w:lineRule="auto"/>
        <w:rPr>
          <w:rFonts w:ascii="Times New Roman" w:eastAsia="TimesNewRoman" w:hAnsi="Times New Roman" w:cs="Times New Roman"/>
          <w:color w:val="000000" w:themeColor="text1"/>
          <w:sz w:val="28"/>
        </w:rPr>
      </w:pPr>
      <w:bookmarkStart w:id="4" w:name="_Toc72454103"/>
      <w:r>
        <w:rPr>
          <w:rFonts w:ascii="Times New Roman" w:eastAsia="TimesNewRoman" w:hAnsi="Times New Roman" w:cs="Times New Roman"/>
          <w:color w:val="000000" w:themeColor="text1"/>
          <w:sz w:val="28"/>
        </w:rPr>
        <w:t>1.2</w:t>
      </w:r>
      <w:r w:rsidR="004B06A5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. </w:t>
      </w:r>
      <w:r w:rsidR="00376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>Г</w:t>
      </w:r>
      <w:r w:rsidR="009C4542" w:rsidRPr="008672EF">
        <w:rPr>
          <w:rFonts w:ascii="Times New Roman" w:eastAsia="TimesNewRoman" w:hAnsi="Times New Roman" w:cs="Times New Roman"/>
          <w:color w:val="000000" w:themeColor="text1"/>
          <w:sz w:val="28"/>
        </w:rPr>
        <w:t>орны</w:t>
      </w:r>
      <w:r w:rsidR="00376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>е</w:t>
      </w:r>
      <w:r w:rsidR="0035212F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 пород</w:t>
      </w:r>
      <w:r w:rsidR="00376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>ы</w:t>
      </w:r>
      <w:r w:rsidR="00FC0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 </w:t>
      </w:r>
      <w:proofErr w:type="spellStart"/>
      <w:r w:rsidR="00FC0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>Тикшеозерского</w:t>
      </w:r>
      <w:proofErr w:type="spellEnd"/>
      <w:r w:rsidR="00FC0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 массива</w:t>
      </w:r>
      <w:r w:rsidR="0037694D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 и их минеральный состав</w:t>
      </w:r>
      <w:bookmarkEnd w:id="4"/>
    </w:p>
    <w:p w:rsidR="0037694D" w:rsidRDefault="0037694D" w:rsidP="0037694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proofErr w:type="spellStart"/>
      <w:r w:rsidRPr="0037694D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Оливиниты</w:t>
      </w:r>
      <w:proofErr w:type="spellEnd"/>
      <w:r w:rsidRPr="0037694D">
        <w:rPr>
          <w:rFonts w:ascii="Times New Roman" w:eastAsia="TimesNewRomanPS-BoldItalicMT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в пределах </w:t>
      </w:r>
      <w:proofErr w:type="spellStart"/>
      <w:r w:rsidRPr="0037694D">
        <w:rPr>
          <w:rFonts w:ascii="Times New Roman" w:eastAsia="TimesNewRomanPSMT" w:hAnsi="Times New Roman" w:cs="Times New Roman"/>
          <w:sz w:val="24"/>
          <w:szCs w:val="24"/>
        </w:rPr>
        <w:t>Тикшеозерского</w:t>
      </w:r>
      <w:proofErr w:type="spellEnd"/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ма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сива занимают не более 10% от о</w:t>
      </w:r>
      <w:r>
        <w:rPr>
          <w:rFonts w:ascii="Times New Roman" w:eastAsia="TimesNewRomanPSMT" w:hAnsi="Times New Roman" w:cs="Times New Roman"/>
          <w:sz w:val="24"/>
          <w:szCs w:val="24"/>
        </w:rPr>
        <w:t>б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щего объёма пород, однако, именно их принято 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читать наиболее ранней фазой внедрения при формировании ма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сива</w:t>
      </w:r>
      <w:r w:rsidR="00421392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421392" w:rsidRPr="00421392">
        <w:rPr>
          <w:rFonts w:ascii="Times New Roman" w:eastAsia="TimesNewRomanPSMT" w:hAnsi="Times New Roman" w:cs="Times New Roman"/>
          <w:sz w:val="24"/>
          <w:szCs w:val="24"/>
        </w:rPr>
        <w:t>[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Кухаренко и др.</w:t>
      </w:r>
      <w:r w:rsidR="00A77240">
        <w:rPr>
          <w:rFonts w:ascii="Times New Roman" w:eastAsia="TimesNewRomanPSMT" w:hAnsi="Times New Roman" w:cs="Times New Roman"/>
          <w:sz w:val="24"/>
          <w:szCs w:val="24"/>
        </w:rPr>
        <w:t>,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1969</w:t>
      </w:r>
      <w:r w:rsidR="00421392" w:rsidRPr="00AB01A9">
        <w:rPr>
          <w:rFonts w:ascii="Times New Roman" w:eastAsia="TimesNewRomanPSMT" w:hAnsi="Times New Roman" w:cs="Times New Roman"/>
          <w:sz w:val="24"/>
          <w:szCs w:val="24"/>
        </w:rPr>
        <w:t>]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. </w:t>
      </w:r>
      <w:r w:rsidR="00506CBC">
        <w:rPr>
          <w:rFonts w:ascii="Times New Roman" w:eastAsia="TimesNewRoman" w:hAnsi="Times New Roman" w:cs="Times New Roman"/>
          <w:sz w:val="24"/>
          <w:szCs w:val="24"/>
        </w:rPr>
        <w:t xml:space="preserve">По Варламову Д.А. и др. (2017) </w:t>
      </w:r>
      <w:proofErr w:type="spellStart"/>
      <w:r w:rsidR="00506CBC">
        <w:rPr>
          <w:rFonts w:ascii="Times New Roman" w:eastAsia="TimesNewRomanPSMT" w:hAnsi="Times New Roman" w:cs="Times New Roman"/>
          <w:sz w:val="24"/>
          <w:szCs w:val="24"/>
        </w:rPr>
        <w:lastRenderedPageBreak/>
        <w:t>и</w:t>
      </w:r>
      <w:r w:rsidR="00AB01A9">
        <w:rPr>
          <w:rFonts w:ascii="Times New Roman" w:eastAsia="TimesNewRomanPSMT" w:hAnsi="Times New Roman" w:cs="Times New Roman"/>
          <w:sz w:val="24"/>
          <w:szCs w:val="24"/>
        </w:rPr>
        <w:t>нтрузивное</w:t>
      </w:r>
      <w:proofErr w:type="spellEnd"/>
      <w:r w:rsidR="00AB01A9">
        <w:rPr>
          <w:rFonts w:ascii="Times New Roman" w:eastAsia="TimesNewRomanPSMT" w:hAnsi="Times New Roman" w:cs="Times New Roman"/>
          <w:sz w:val="24"/>
          <w:szCs w:val="24"/>
        </w:rPr>
        <w:t xml:space="preserve"> т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ело </w:t>
      </w:r>
      <w:proofErr w:type="spellStart"/>
      <w:r w:rsidRPr="0037694D">
        <w:rPr>
          <w:rFonts w:ascii="Times New Roman" w:eastAsia="TimesNewRomanPSMT" w:hAnsi="Times New Roman" w:cs="Times New Roman"/>
          <w:sz w:val="24"/>
          <w:szCs w:val="24"/>
        </w:rPr>
        <w:t>ол</w:t>
      </w:r>
      <w:r>
        <w:rPr>
          <w:rFonts w:ascii="Times New Roman" w:eastAsia="TimesNewRomanPSMT" w:hAnsi="Times New Roman" w:cs="Times New Roman"/>
          <w:sz w:val="24"/>
          <w:szCs w:val="24"/>
        </w:rPr>
        <w:t>и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винитов</w:t>
      </w:r>
      <w:proofErr w:type="spellEnd"/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ра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положено в центральной части ма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сива. </w:t>
      </w:r>
      <w:r w:rsidR="00AB01A9">
        <w:rPr>
          <w:rFonts w:ascii="Times New Roman" w:eastAsia="TimesNewRomanPSMT" w:hAnsi="Times New Roman" w:cs="Times New Roman"/>
          <w:sz w:val="24"/>
          <w:szCs w:val="24"/>
        </w:rPr>
        <w:t>Данные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породы </w:t>
      </w:r>
      <w:r w:rsidR="00AB01A9">
        <w:rPr>
          <w:rFonts w:ascii="Times New Roman" w:eastAsia="TimesNewRomanPSMT" w:hAnsi="Times New Roman" w:cs="Times New Roman"/>
          <w:sz w:val="24"/>
          <w:szCs w:val="24"/>
        </w:rPr>
        <w:t>обладают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Pr="0037694D">
        <w:rPr>
          <w:rFonts w:ascii="Times New Roman" w:eastAsia="TimesNewRomanPSMT" w:hAnsi="Times New Roman" w:cs="Times New Roman"/>
          <w:sz w:val="24"/>
          <w:szCs w:val="24"/>
        </w:rPr>
        <w:t>среднезернистой</w:t>
      </w:r>
      <w:proofErr w:type="spellEnd"/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Pr="0037694D">
        <w:rPr>
          <w:rFonts w:ascii="Times New Roman" w:eastAsia="TimesNewRomanPSMT" w:hAnsi="Times New Roman" w:cs="Times New Roman"/>
          <w:sz w:val="24"/>
          <w:szCs w:val="24"/>
        </w:rPr>
        <w:t>куммулативной</w:t>
      </w:r>
      <w:proofErr w:type="spellEnd"/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структурой и массивной текстурой</w:t>
      </w:r>
      <w:r w:rsidR="00AB01A9">
        <w:rPr>
          <w:rFonts w:ascii="Times New Roman" w:eastAsia="TimesNewRomanPSMT" w:hAnsi="Times New Roman" w:cs="Times New Roman"/>
          <w:sz w:val="24"/>
          <w:szCs w:val="24"/>
        </w:rPr>
        <w:t>. Минеральный состав представлен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оливином, </w:t>
      </w:r>
      <w:proofErr w:type="spellStart"/>
      <w:r w:rsidRPr="0037694D">
        <w:rPr>
          <w:rFonts w:ascii="Times New Roman" w:eastAsia="TimesNewRomanPSMT" w:hAnsi="Times New Roman" w:cs="Times New Roman"/>
          <w:sz w:val="24"/>
          <w:szCs w:val="24"/>
        </w:rPr>
        <w:t>клинопирок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еном</w:t>
      </w:r>
      <w:proofErr w:type="spellEnd"/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proofErr w:type="spellStart"/>
      <w:r w:rsidRPr="0037694D">
        <w:rPr>
          <w:rFonts w:ascii="Times New Roman" w:eastAsia="TimesNewRomanPSMT" w:hAnsi="Times New Roman" w:cs="Times New Roman"/>
          <w:sz w:val="24"/>
          <w:szCs w:val="24"/>
        </w:rPr>
        <w:t>амфиболом</w:t>
      </w:r>
      <w:proofErr w:type="spellEnd"/>
      <w:r w:rsidRPr="0037694D">
        <w:rPr>
          <w:rFonts w:ascii="Times New Roman" w:eastAsia="TimesNewRomanPSMT" w:hAnsi="Times New Roman" w:cs="Times New Roman"/>
          <w:sz w:val="24"/>
          <w:szCs w:val="24"/>
        </w:rPr>
        <w:t>, серпентином, хлоритом,</w:t>
      </w:r>
      <w:r w:rsidR="00AB01A9">
        <w:rPr>
          <w:rFonts w:ascii="Times New Roman" w:eastAsia="TimesNewRomanPSMT" w:hAnsi="Times New Roman" w:cs="Times New Roman"/>
          <w:sz w:val="24"/>
          <w:szCs w:val="24"/>
        </w:rPr>
        <w:t xml:space="preserve"> а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 xml:space="preserve"> в качестве акце</w:t>
      </w:r>
      <w:r>
        <w:rPr>
          <w:rFonts w:ascii="Times New Roman" w:eastAsia="TimesNewRomanPSMT" w:hAnsi="Times New Roman" w:cs="Times New Roman"/>
          <w:sz w:val="24"/>
          <w:szCs w:val="24"/>
        </w:rPr>
        <w:t>с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сорных минералов присутствуют хромит, титаномагнетит, сульфиды меди, железа, н</w:t>
      </w:r>
      <w:r>
        <w:rPr>
          <w:rFonts w:ascii="Times New Roman" w:eastAsia="TimesNewRomanPSMT" w:hAnsi="Times New Roman" w:cs="Times New Roman"/>
          <w:sz w:val="24"/>
          <w:szCs w:val="24"/>
        </w:rPr>
        <w:t>и</w:t>
      </w:r>
      <w:r w:rsidRPr="0037694D">
        <w:rPr>
          <w:rFonts w:ascii="Times New Roman" w:eastAsia="TimesNewRomanPSMT" w:hAnsi="Times New Roman" w:cs="Times New Roman"/>
          <w:sz w:val="24"/>
          <w:szCs w:val="24"/>
        </w:rPr>
        <w:t>келя и кобальта.</w:t>
      </w:r>
    </w:p>
    <w:p w:rsidR="006D14AC" w:rsidRDefault="00970EFE" w:rsidP="0037694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По Варламову Д.А. и др. (2017),</w:t>
      </w:r>
      <w:r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п</w:t>
      </w:r>
      <w:r w:rsidR="006D14AC" w:rsidRPr="00973730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ироксениты</w:t>
      </w:r>
      <w:proofErr w:type="spellEnd"/>
      <w:r w:rsidR="006D14AC" w:rsidRPr="006D14AC">
        <w:rPr>
          <w:rFonts w:ascii="Times New Roman" w:eastAsia="TimesNewRomanPS-BoldItalicMT" w:hAnsi="Times New Roman" w:cs="Times New Roman"/>
          <w:b/>
          <w:bCs/>
          <w:i/>
          <w:iCs/>
          <w:sz w:val="24"/>
          <w:szCs w:val="24"/>
        </w:rPr>
        <w:t xml:space="preserve"> 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пр</w:t>
      </w:r>
      <w:r w:rsidR="00916DCC"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дставляют собой породы массивной т</w:t>
      </w:r>
      <w:r w:rsidR="00916DCC"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кстуры и мелко</w:t>
      </w:r>
      <w:r w:rsidR="006D14AC" w:rsidRPr="006D14AC">
        <w:rPr>
          <w:rFonts w:ascii="Times New Roman" w:eastAsia="TimesNewRomanPS-BoldItalicMT" w:hAnsi="Times New Roman" w:cs="Times New Roman"/>
          <w:sz w:val="24"/>
          <w:szCs w:val="24"/>
        </w:rPr>
        <w:t xml:space="preserve">- 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 xml:space="preserve">и среднезернистой структуры. </w:t>
      </w:r>
      <w:r w:rsidR="006D14AC">
        <w:rPr>
          <w:rFonts w:ascii="Times New Roman" w:eastAsia="TimesNewRomanPSMT" w:hAnsi="Times New Roman" w:cs="Times New Roman"/>
          <w:sz w:val="24"/>
          <w:szCs w:val="24"/>
        </w:rPr>
        <w:t>Минеральный состав представлен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клиноп</w:t>
      </w:r>
      <w:r w:rsidR="006D14AC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роксенами</w:t>
      </w:r>
      <w:proofErr w:type="spellEnd"/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 xml:space="preserve"> (</w:t>
      </w:r>
      <w:proofErr w:type="spellStart"/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диопсид</w:t>
      </w:r>
      <w:r w:rsidR="006D14AC" w:rsidRPr="006D14AC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геден</w:t>
      </w:r>
      <w:r w:rsidR="006D14AC" w:rsidRPr="006D14AC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бергитом</w:t>
      </w:r>
      <w:proofErr w:type="spellEnd"/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 xml:space="preserve"> и </w:t>
      </w:r>
      <w:proofErr w:type="spellStart"/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эгирин</w:t>
      </w:r>
      <w:r w:rsidR="006D14AC" w:rsidRPr="006D14AC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авгитом</w:t>
      </w:r>
      <w:proofErr w:type="spellEnd"/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), флог</w:t>
      </w:r>
      <w:r w:rsidR="006D14AC">
        <w:rPr>
          <w:rFonts w:ascii="Times New Roman" w:eastAsia="TimesNewRomanPSMT" w:hAnsi="Times New Roman" w:cs="Times New Roman"/>
          <w:sz w:val="24"/>
          <w:szCs w:val="24"/>
        </w:rPr>
        <w:t>о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питом, амфиболами, сфеном, карбонатом (к</w:t>
      </w:r>
      <w:r w:rsidR="006D14AC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льцитом</w:t>
      </w:r>
      <w:r w:rsidR="00916DCC">
        <w:rPr>
          <w:rFonts w:ascii="Times New Roman" w:eastAsia="TimesNewRomanPSMT" w:hAnsi="Times New Roman" w:cs="Times New Roman"/>
          <w:sz w:val="24"/>
          <w:szCs w:val="24"/>
        </w:rPr>
        <w:t>), а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916DCC">
        <w:rPr>
          <w:rFonts w:ascii="Times New Roman" w:eastAsia="TimesNewRomanPSMT" w:hAnsi="Times New Roman" w:cs="Times New Roman"/>
          <w:sz w:val="24"/>
          <w:szCs w:val="24"/>
        </w:rPr>
        <w:t>в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 xml:space="preserve"> кач</w:t>
      </w:r>
      <w:r w:rsidR="00916DCC"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стве акцессорных минералов присутствуют апатит, ильм</w:t>
      </w:r>
      <w:r w:rsidR="00916DCC"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6D14AC" w:rsidRPr="006D14AC">
        <w:rPr>
          <w:rFonts w:ascii="Times New Roman" w:eastAsia="TimesNewRomanPSMT" w:hAnsi="Times New Roman" w:cs="Times New Roman"/>
          <w:sz w:val="24"/>
          <w:szCs w:val="24"/>
        </w:rPr>
        <w:t>нит, в некоторых образцах наблюдается ортит.</w:t>
      </w:r>
    </w:p>
    <w:p w:rsidR="005C5559" w:rsidRDefault="00970EFE" w:rsidP="0037694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По Варламову Д.А. и др. (2017),</w:t>
      </w:r>
      <w:r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г</w:t>
      </w:r>
      <w:r w:rsidR="005C5559" w:rsidRPr="00973730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аббро</w:t>
      </w:r>
      <w:proofErr w:type="spellEnd"/>
      <w:r w:rsidR="005C5559" w:rsidRPr="005C5559">
        <w:rPr>
          <w:rFonts w:ascii="Times New Roman" w:eastAsia="TimesNewRomanPS-BoldItalicMT" w:hAnsi="Times New Roman" w:cs="Times New Roman"/>
          <w:b/>
          <w:bCs/>
          <w:i/>
          <w:iCs/>
          <w:sz w:val="24"/>
          <w:szCs w:val="24"/>
        </w:rPr>
        <w:t xml:space="preserve"> 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имеют м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ссивную текстуру и мелкозернистую стр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у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ктуру. Стр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у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ктура 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габбро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 в целом похожа на структуру 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п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роксенитов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. Сложены он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клинопироксеном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 (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эгирин</w:t>
      </w:r>
      <w:r w:rsidR="005C5559" w:rsidRPr="005C5559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авгитом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), плагиоклазом (An</w:t>
      </w:r>
      <w:r w:rsidR="005C5559" w:rsidRPr="005C5559">
        <w:rPr>
          <w:rFonts w:ascii="Times New Roman" w:eastAsia="TimesNewRomanPS-BoldItalicMT" w:hAnsi="Times New Roman" w:cs="Times New Roman"/>
          <w:sz w:val="24"/>
          <w:szCs w:val="24"/>
        </w:rPr>
        <w:t>55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), амф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болом, в некоторых образцах пр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сутствует флогопит. В качестве акцессорного минерала пр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сутствует ильменит, апатит. В 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габбро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, т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к</w:t>
      </w:r>
      <w:r w:rsidR="00C61628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же</w:t>
      </w:r>
      <w:r w:rsidR="000E2BEB">
        <w:rPr>
          <w:rFonts w:ascii="Times New Roman" w:eastAsia="TimesNewRomanPSMT" w:hAnsi="Times New Roman" w:cs="Times New Roman"/>
          <w:sz w:val="24"/>
          <w:szCs w:val="24"/>
        </w:rPr>
        <w:t>,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 как и в 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пироксенитах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, имеют место с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 xml:space="preserve">льные вторичные изменения – </w:t>
      </w:r>
      <w:proofErr w:type="spellStart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карбонатизация</w:t>
      </w:r>
      <w:proofErr w:type="spellEnd"/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, появление низкотемпературных м</w:t>
      </w:r>
      <w:r w:rsidR="005C5559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5C5559" w:rsidRPr="005C5559">
        <w:rPr>
          <w:rFonts w:ascii="Times New Roman" w:eastAsia="TimesNewRomanPSMT" w:hAnsi="Times New Roman" w:cs="Times New Roman"/>
          <w:sz w:val="24"/>
          <w:szCs w:val="24"/>
        </w:rPr>
        <w:t>нералов – цеолитов.</w:t>
      </w:r>
    </w:p>
    <w:p w:rsidR="00C61628" w:rsidRDefault="00970EFE" w:rsidP="0013689E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По Варламову Д.А. и др. (2017),</w:t>
      </w:r>
      <w:r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 xml:space="preserve"> щ</w:t>
      </w:r>
      <w:r w:rsidR="00C61628" w:rsidRPr="00B2548C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елочные породы</w:t>
      </w:r>
      <w:r w:rsidR="00C61628" w:rsidRPr="00C61628">
        <w:rPr>
          <w:rFonts w:ascii="Times New Roman" w:eastAsia="TimesNewRomanPS-BoldItalicMT" w:hAnsi="Times New Roman" w:cs="Times New Roman"/>
          <w:b/>
          <w:bCs/>
          <w:i/>
          <w:iCs/>
          <w:sz w:val="24"/>
          <w:szCs w:val="24"/>
        </w:rPr>
        <w:t xml:space="preserve">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в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Тикшеозерском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массиве представлены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ийолит</w:t>
      </w:r>
      <w:r w:rsidR="00C61628" w:rsidRPr="00C61628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уртитами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сиенитами и нефелиновыми сиенитами. </w:t>
      </w:r>
      <w:proofErr w:type="spellStart"/>
      <w:r w:rsidR="00C61628" w:rsidRPr="00CD0FB9">
        <w:rPr>
          <w:rFonts w:ascii="Times New Roman" w:eastAsia="TimesNewRomanPSMT" w:hAnsi="Times New Roman" w:cs="Times New Roman"/>
          <w:b/>
          <w:sz w:val="24"/>
          <w:szCs w:val="24"/>
        </w:rPr>
        <w:t>Ийолит</w:t>
      </w:r>
      <w:r w:rsidR="00C61628" w:rsidRPr="00CD0FB9">
        <w:rPr>
          <w:rFonts w:ascii="Times New Roman" w:eastAsia="TimesNewRomanPS-BoldItalicMT" w:hAnsi="Times New Roman" w:cs="Times New Roman"/>
          <w:b/>
          <w:sz w:val="24"/>
          <w:szCs w:val="24"/>
        </w:rPr>
        <w:t>-</w:t>
      </w:r>
      <w:r w:rsidR="00C61628" w:rsidRPr="00CD0FB9">
        <w:rPr>
          <w:rFonts w:ascii="Times New Roman" w:eastAsia="TimesNewRomanPSMT" w:hAnsi="Times New Roman" w:cs="Times New Roman"/>
          <w:b/>
          <w:sz w:val="24"/>
          <w:szCs w:val="24"/>
        </w:rPr>
        <w:t>уртиты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пр</w:t>
      </w:r>
      <w:r w:rsidR="00B2548C"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дставляют собой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среднезернистые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породы, сложенные пре</w:t>
      </w:r>
      <w:r w:rsidR="00B2548C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мущественно</w:t>
      </w:r>
      <w:r w:rsidR="00CD0FB9" w:rsidRPr="00CD0FB9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CD0FB9" w:rsidRPr="00C61628">
        <w:rPr>
          <w:rFonts w:ascii="Times New Roman" w:eastAsia="TimesNewRomanPSMT" w:hAnsi="Times New Roman" w:cs="Times New Roman"/>
          <w:sz w:val="24"/>
          <w:szCs w:val="24"/>
        </w:rPr>
        <w:t>нефелином</w:t>
      </w:r>
      <w:r w:rsidR="00CD0FB9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CD0FB9" w:rsidRPr="00C61628">
        <w:rPr>
          <w:rFonts w:ascii="Times New Roman" w:eastAsia="TimesNewRomanPSMT" w:hAnsi="Times New Roman" w:cs="Times New Roman"/>
          <w:sz w:val="24"/>
          <w:szCs w:val="24"/>
        </w:rPr>
        <w:t>калиевым полевым шпатом</w:t>
      </w:r>
      <w:r w:rsidR="00DA2A60">
        <w:rPr>
          <w:rFonts w:ascii="Times New Roman" w:eastAsia="TimesNewRomanPSMT" w:hAnsi="Times New Roman" w:cs="Times New Roman"/>
          <w:sz w:val="24"/>
          <w:szCs w:val="24"/>
        </w:rPr>
        <w:t>,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клинопироксеном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CD0FB9">
        <w:rPr>
          <w:rFonts w:ascii="Times New Roman" w:eastAsia="TimesNewRomanPSMT" w:hAnsi="Times New Roman" w:cs="Times New Roman"/>
          <w:sz w:val="24"/>
          <w:szCs w:val="24"/>
        </w:rPr>
        <w:t xml:space="preserve">а также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флогопитом. В некоторых обра</w:t>
      </w:r>
      <w:r w:rsidR="00B2548C">
        <w:rPr>
          <w:rFonts w:ascii="Times New Roman" w:eastAsia="TimesNewRomanPSMT" w:hAnsi="Times New Roman" w:cs="Times New Roman"/>
          <w:sz w:val="24"/>
          <w:szCs w:val="24"/>
        </w:rPr>
        <w:t>з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цах </w:t>
      </w:r>
      <w:r w:rsidR="00004053">
        <w:rPr>
          <w:rFonts w:ascii="Times New Roman" w:eastAsia="TimesNewRomanPSMT" w:hAnsi="Times New Roman" w:cs="Times New Roman"/>
          <w:sz w:val="24"/>
          <w:szCs w:val="24"/>
        </w:rPr>
        <w:t>присутствует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мусковит. В качестве акце</w:t>
      </w:r>
      <w:r w:rsidR="00B2548C">
        <w:rPr>
          <w:rFonts w:ascii="Times New Roman" w:eastAsia="TimesNewRomanPSMT" w:hAnsi="Times New Roman" w:cs="Times New Roman"/>
          <w:sz w:val="24"/>
          <w:szCs w:val="24"/>
        </w:rPr>
        <w:t>с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сорных минералов в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ийолит</w:t>
      </w:r>
      <w:r w:rsidR="00C61628" w:rsidRPr="00C61628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уртитах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присутствуют апатит,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сфен</w:t>
      </w:r>
      <w:proofErr w:type="spellEnd"/>
      <w:r w:rsidR="00DA2A60">
        <w:rPr>
          <w:rFonts w:ascii="Times New Roman" w:eastAsia="TimesNewRomanPSMT" w:hAnsi="Times New Roman" w:cs="Times New Roman"/>
          <w:sz w:val="24"/>
          <w:szCs w:val="24"/>
        </w:rPr>
        <w:t xml:space="preserve"> (титанит)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DA2A60">
        <w:rPr>
          <w:rFonts w:ascii="Times New Roman" w:eastAsia="TimesNewRomanPSMT" w:hAnsi="Times New Roman" w:cs="Times New Roman"/>
          <w:sz w:val="24"/>
          <w:szCs w:val="24"/>
        </w:rPr>
        <w:t xml:space="preserve">а также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ильменит.</w:t>
      </w:r>
      <w:r w:rsidR="00CD0FB9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Исследованные образцы </w:t>
      </w:r>
      <w:r w:rsidR="00C61628" w:rsidRPr="00B2548C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сиенитов</w:t>
      </w:r>
      <w:r w:rsidR="00C61628" w:rsidRPr="00C61628">
        <w:rPr>
          <w:rFonts w:ascii="Times New Roman" w:eastAsia="TimesNewRomanPS-BoldItalicMT" w:hAnsi="Times New Roman" w:cs="Times New Roman"/>
          <w:b/>
          <w:bCs/>
          <w:i/>
          <w:iCs/>
          <w:sz w:val="24"/>
          <w:szCs w:val="24"/>
        </w:rPr>
        <w:t xml:space="preserve">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так</w:t>
      </w:r>
      <w:r w:rsidR="00F723F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же им</w:t>
      </w:r>
      <w:r w:rsidR="00DA2A60"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ют среднезернистую структуру</w:t>
      </w:r>
      <w:r w:rsidR="00DA2A60">
        <w:rPr>
          <w:rFonts w:ascii="Times New Roman" w:eastAsia="TimesNewRomanPSMT" w:hAnsi="Times New Roman" w:cs="Times New Roman"/>
          <w:sz w:val="24"/>
          <w:szCs w:val="24"/>
        </w:rPr>
        <w:t xml:space="preserve"> и </w:t>
      </w:r>
      <w:r w:rsidR="00DA2A60" w:rsidRPr="00C61628">
        <w:rPr>
          <w:rFonts w:ascii="Times New Roman" w:eastAsia="TimesNewRomanPSMT" w:hAnsi="Times New Roman" w:cs="Times New Roman"/>
          <w:sz w:val="24"/>
          <w:szCs w:val="24"/>
        </w:rPr>
        <w:t>массивную текстуру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. </w:t>
      </w:r>
      <w:r w:rsidR="00DA2A60">
        <w:rPr>
          <w:rFonts w:ascii="Times New Roman" w:eastAsia="TimesNewRomanPSMT" w:hAnsi="Times New Roman" w:cs="Times New Roman"/>
          <w:sz w:val="24"/>
          <w:szCs w:val="24"/>
        </w:rPr>
        <w:t>Данные породы с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ложены Ba</w:t>
      </w:r>
      <w:r>
        <w:rPr>
          <w:rFonts w:ascii="Times New Roman" w:eastAsia="TimesNewRomanPSMT" w:hAnsi="Times New Roman" w:cs="Times New Roman"/>
          <w:sz w:val="24"/>
          <w:szCs w:val="24"/>
        </w:rPr>
        <w:t>-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содержащим калиевым полевым шпатом, </w:t>
      </w:r>
      <w:r w:rsidR="008D30A5">
        <w:rPr>
          <w:rFonts w:ascii="Times New Roman" w:eastAsia="TimesNewRomanPSMT" w:hAnsi="Times New Roman" w:cs="Times New Roman"/>
          <w:sz w:val="24"/>
          <w:szCs w:val="24"/>
        </w:rPr>
        <w:t>«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чистым</w:t>
      </w:r>
      <w:r w:rsidR="008D30A5">
        <w:rPr>
          <w:rFonts w:ascii="Times New Roman" w:eastAsia="TimesNewRomanPSMT" w:hAnsi="Times New Roman" w:cs="Times New Roman"/>
          <w:sz w:val="24"/>
          <w:szCs w:val="24"/>
        </w:rPr>
        <w:t>»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альбитом</w:t>
      </w:r>
      <w:r w:rsidR="001D31B1">
        <w:rPr>
          <w:rFonts w:ascii="Times New Roman" w:eastAsia="TimesNewRomanPSMT" w:hAnsi="Times New Roman" w:cs="Times New Roman"/>
          <w:sz w:val="24"/>
          <w:szCs w:val="24"/>
        </w:rPr>
        <w:t xml:space="preserve"> и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Na и Ba</w:t>
      </w:r>
      <w:r>
        <w:rPr>
          <w:rFonts w:ascii="Times New Roman" w:eastAsia="TimesNewRomanPSMT" w:hAnsi="Times New Roman" w:cs="Times New Roman"/>
          <w:sz w:val="24"/>
          <w:szCs w:val="24"/>
        </w:rPr>
        <w:t>-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содержащим мусковитом. Среди второстепе</w:t>
      </w:r>
      <w:r>
        <w:rPr>
          <w:rFonts w:ascii="Times New Roman" w:eastAsia="TimesNewRomanPSMT" w:hAnsi="Times New Roman" w:cs="Times New Roman"/>
          <w:sz w:val="24"/>
          <w:szCs w:val="24"/>
        </w:rPr>
        <w:t>н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ных и акцессорных минералов в породах </w:t>
      </w:r>
      <w:r w:rsidR="001D31B1">
        <w:rPr>
          <w:rFonts w:ascii="Times New Roman" w:eastAsia="TimesNewRomanPSMT" w:hAnsi="Times New Roman" w:cs="Times New Roman"/>
          <w:sz w:val="24"/>
          <w:szCs w:val="24"/>
        </w:rPr>
        <w:t>присутствует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апатит,</w:t>
      </w:r>
      <w:r w:rsidR="001D31B1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1D31B1" w:rsidRPr="00C61628">
        <w:rPr>
          <w:rFonts w:ascii="Times New Roman" w:eastAsia="TimesNewRomanPSMT" w:hAnsi="Times New Roman" w:cs="Times New Roman"/>
          <w:sz w:val="24"/>
          <w:szCs w:val="24"/>
        </w:rPr>
        <w:t>сфен</w:t>
      </w:r>
      <w:proofErr w:type="spellEnd"/>
      <w:r w:rsidR="008D30A5">
        <w:rPr>
          <w:rFonts w:ascii="Times New Roman" w:eastAsia="TimesNewRomanPSMT" w:hAnsi="Times New Roman" w:cs="Times New Roman"/>
          <w:sz w:val="24"/>
          <w:szCs w:val="24"/>
        </w:rPr>
        <w:t xml:space="preserve"> (титан)</w:t>
      </w:r>
      <w:r w:rsidR="001D31B1" w:rsidRPr="00C61628">
        <w:rPr>
          <w:rFonts w:ascii="Times New Roman" w:eastAsia="TimesNewRomanPSMT" w:hAnsi="Times New Roman" w:cs="Times New Roman"/>
          <w:sz w:val="24"/>
          <w:szCs w:val="24"/>
        </w:rPr>
        <w:t>,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ортит,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пирротин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, Mn-содержащий ильменит, магнетит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,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титаномагнетит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,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 xml:space="preserve"> а также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сульфиды 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железа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меди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никеля и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кобальта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. В нек</w:t>
      </w:r>
      <w:r w:rsidR="001D31B1">
        <w:rPr>
          <w:rFonts w:ascii="Times New Roman" w:eastAsia="TimesNewRomanPSMT" w:hAnsi="Times New Roman" w:cs="Times New Roman"/>
          <w:sz w:val="24"/>
          <w:szCs w:val="24"/>
        </w:rPr>
        <w:t>о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торых образцах сиенитов</w:t>
      </w:r>
      <w:r w:rsidR="00624F3B">
        <w:rPr>
          <w:rFonts w:ascii="Times New Roman" w:eastAsia="TimesNewRomanPSMT" w:hAnsi="Times New Roman" w:cs="Times New Roman"/>
          <w:sz w:val="24"/>
          <w:szCs w:val="24"/>
        </w:rPr>
        <w:t xml:space="preserve"> наблюдаются сильные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вторичные изменения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>. П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рисутствуют такие вторичные минералы, как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к</w:t>
      </w:r>
      <w:r w:rsidR="00624F3B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нкринит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, с</w:t>
      </w:r>
      <w:r w:rsidR="00624F3B">
        <w:rPr>
          <w:rFonts w:ascii="Times New Roman" w:eastAsia="TimesNewRomanPSMT" w:hAnsi="Times New Roman" w:cs="Times New Roman"/>
          <w:sz w:val="24"/>
          <w:szCs w:val="24"/>
        </w:rPr>
        <w:t>о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далит и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натролит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, которые иногда наход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я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тся в срастании с кальцитом. </w:t>
      </w:r>
      <w:r w:rsidR="00E37E51">
        <w:rPr>
          <w:rFonts w:ascii="Times New Roman" w:eastAsia="TimesNewRomanPSMT" w:hAnsi="Times New Roman" w:cs="Times New Roman"/>
          <w:sz w:val="24"/>
          <w:szCs w:val="24"/>
        </w:rPr>
        <w:t>Сильные вторичные изменения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мо</w:t>
      </w:r>
      <w:r w:rsidR="00E37E51">
        <w:rPr>
          <w:rFonts w:ascii="Times New Roman" w:eastAsia="TimesNewRomanPSMT" w:hAnsi="Times New Roman" w:cs="Times New Roman"/>
          <w:sz w:val="24"/>
          <w:szCs w:val="24"/>
        </w:rPr>
        <w:t>гу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 свид</w:t>
      </w:r>
      <w:r>
        <w:rPr>
          <w:rFonts w:ascii="Times New Roman" w:eastAsia="TimesNewRomanPSMT" w:hAnsi="Times New Roman" w:cs="Times New Roman"/>
          <w:sz w:val="24"/>
          <w:szCs w:val="24"/>
        </w:rPr>
        <w:t>е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тельствовать об активной пост-магматической перер</w:t>
      </w:r>
      <w:r w:rsidR="00E37E51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ботке этих пород. 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>Кроме того, с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реди сиенитов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Тикшеозерского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массива 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 xml:space="preserve">также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в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>ыделяются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C61628" w:rsidRPr="0013689E">
        <w:rPr>
          <w:rFonts w:ascii="Times New Roman" w:eastAsia="TimesNewRomanPSMT" w:hAnsi="Times New Roman" w:cs="Times New Roman"/>
          <w:b/>
          <w:sz w:val="24"/>
          <w:szCs w:val="24"/>
        </w:rPr>
        <w:t>нефелиновые сиениты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>однако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их дол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>я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 среди всех щелочных пород массива не</w:t>
      </w:r>
      <w:r w:rsidR="0013689E">
        <w:rPr>
          <w:rFonts w:ascii="Times New Roman" w:eastAsia="TimesNewRomanPSMT" w:hAnsi="Times New Roman" w:cs="Times New Roman"/>
          <w:sz w:val="24"/>
          <w:szCs w:val="24"/>
        </w:rPr>
        <w:t>значительна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. По структ</w:t>
      </w:r>
      <w:r w:rsidR="00004053">
        <w:rPr>
          <w:rFonts w:ascii="Times New Roman" w:eastAsia="TimesNewRomanPSMT" w:hAnsi="Times New Roman" w:cs="Times New Roman"/>
          <w:sz w:val="24"/>
          <w:szCs w:val="24"/>
        </w:rPr>
        <w:t>у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рно-текстурным особенностям нефелиновые 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lastRenderedPageBreak/>
        <w:t>сиениты сх</w:t>
      </w:r>
      <w:r w:rsidR="00004053">
        <w:rPr>
          <w:rFonts w:ascii="Times New Roman" w:eastAsia="TimesNewRomanPSMT" w:hAnsi="Times New Roman" w:cs="Times New Roman"/>
          <w:sz w:val="24"/>
          <w:szCs w:val="24"/>
        </w:rPr>
        <w:t>о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дны с сиенитами. Нефелин в этих породах пред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с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тавлен в основном реликтами, окруже</w:t>
      </w:r>
      <w:r w:rsidR="00AD127A">
        <w:rPr>
          <w:rFonts w:ascii="Times New Roman" w:eastAsia="TimesNewRomanPSMT" w:hAnsi="Times New Roman" w:cs="Times New Roman"/>
          <w:sz w:val="24"/>
          <w:szCs w:val="24"/>
        </w:rPr>
        <w:t>н</w:t>
      </w:r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ными продуктами его изменения –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натролитом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 xml:space="preserve">, содалитом, </w:t>
      </w:r>
      <w:proofErr w:type="spellStart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канкринитом</w:t>
      </w:r>
      <w:proofErr w:type="spellEnd"/>
      <w:r w:rsidR="00C61628" w:rsidRPr="00C61628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D65F3C" w:rsidRDefault="0095792F" w:rsidP="00067475">
      <w:pPr>
        <w:spacing w:after="12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По Варламову Д.А. и др. (2017), </w:t>
      </w:r>
      <w:proofErr w:type="spellStart"/>
      <w:r w:rsidRPr="0095792F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к</w:t>
      </w:r>
      <w:r w:rsidR="00D65F3C" w:rsidRPr="0095792F">
        <w:rPr>
          <w:rFonts w:ascii="Times New Roman" w:eastAsia="TimesNewRomanPS-BoldItalicMT" w:hAnsi="Times New Roman" w:cs="Times New Roman"/>
          <w:b/>
          <w:bCs/>
          <w:iCs/>
          <w:sz w:val="24"/>
          <w:szCs w:val="24"/>
        </w:rPr>
        <w:t>арбонатиты</w:t>
      </w:r>
      <w:proofErr w:type="spellEnd"/>
      <w:r w:rsidR="00D65F3C" w:rsidRPr="00D65F3C">
        <w:rPr>
          <w:rFonts w:ascii="Times New Roman" w:eastAsia="TimesNewRomanPS-BoldItalicMT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Тикшеозерского</w:t>
      </w:r>
      <w:proofErr w:type="spellEnd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массива представлены кальцитовыми и 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би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карбонатными (кальцит + доломит</w:t>
      </w:r>
      <w:r w:rsidR="00D65F3C" w:rsidRPr="00D65F3C">
        <w:rPr>
          <w:rFonts w:ascii="Times New Roman" w:eastAsia="TimesNewRomanPS-BoldItalicMT" w:hAnsi="Times New Roman" w:cs="Times New Roman"/>
          <w:sz w:val="24"/>
          <w:szCs w:val="24"/>
        </w:rPr>
        <w:t>-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анкерит) пор</w:t>
      </w:r>
      <w:r w:rsidR="001C2CCB">
        <w:rPr>
          <w:rFonts w:ascii="Times New Roman" w:eastAsia="TimesNewRomanPSMT" w:hAnsi="Times New Roman" w:cs="Times New Roman"/>
          <w:sz w:val="24"/>
          <w:szCs w:val="24"/>
        </w:rPr>
        <w:t>о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дами со значимыми количествами с</w:t>
      </w:r>
      <w:r w:rsidR="001C2CCB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ликатных, фосфатных и оксидных минералов. </w:t>
      </w:r>
      <w:proofErr w:type="spellStart"/>
      <w:r w:rsidR="00E44213">
        <w:rPr>
          <w:rFonts w:ascii="Times New Roman" w:eastAsia="TimesNewRomanPSMT" w:hAnsi="Times New Roman" w:cs="Times New Roman"/>
          <w:sz w:val="24"/>
          <w:szCs w:val="24"/>
        </w:rPr>
        <w:t>Карбонатиты</w:t>
      </w:r>
      <w:proofErr w:type="spellEnd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имеют</w:t>
      </w:r>
      <w:r w:rsidR="001C2CC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1C2CCB" w:rsidRPr="00D65F3C">
        <w:rPr>
          <w:rFonts w:ascii="Times New Roman" w:eastAsia="TimesNewRomanPSMT" w:hAnsi="Times New Roman" w:cs="Times New Roman"/>
          <w:sz w:val="24"/>
          <w:szCs w:val="24"/>
        </w:rPr>
        <w:t>тонко</w:t>
      </w:r>
      <w:r w:rsidR="001C2CCB">
        <w:rPr>
          <w:rFonts w:ascii="Times New Roman" w:eastAsia="TimesNewRomanPSMT" w:hAnsi="Times New Roman" w:cs="Times New Roman"/>
          <w:sz w:val="24"/>
          <w:szCs w:val="24"/>
        </w:rPr>
        <w:t>кристаллическую</w:t>
      </w:r>
      <w:proofErr w:type="spellEnd"/>
      <w:r w:rsidR="001C2CCB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структуру</w:t>
      </w:r>
      <w:r w:rsidR="001C2CCB">
        <w:rPr>
          <w:rFonts w:ascii="Times New Roman" w:eastAsia="TimesNewRomanPSMT" w:hAnsi="Times New Roman" w:cs="Times New Roman"/>
          <w:sz w:val="24"/>
          <w:szCs w:val="24"/>
        </w:rPr>
        <w:t xml:space="preserve"> и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массивную текстуру. 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Главную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часть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карбон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титов</w:t>
      </w:r>
      <w:proofErr w:type="spellEnd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слагают </w:t>
      </w:r>
      <w:proofErr w:type="spellStart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кальцитов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ы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е</w:t>
      </w:r>
      <w:proofErr w:type="spellEnd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породы с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 xml:space="preserve"> апатитом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, щелочн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ы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ми амфиболами, </w:t>
      </w:r>
      <w:r w:rsidR="00E44213">
        <w:rPr>
          <w:rFonts w:ascii="Times New Roman" w:eastAsia="TimesNewRomanPSMT" w:hAnsi="Times New Roman" w:cs="Times New Roman"/>
          <w:sz w:val="24"/>
          <w:szCs w:val="24"/>
        </w:rPr>
        <w:t>флогопитом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. </w:t>
      </w:r>
      <w:r w:rsidR="008A4DB1" w:rsidRPr="008A4DB1">
        <w:rPr>
          <w:rFonts w:ascii="Times New Roman" w:eastAsia="TimesNewRomanPSMT" w:hAnsi="Times New Roman" w:cs="Times New Roman"/>
          <w:sz w:val="24"/>
          <w:szCs w:val="24"/>
        </w:rPr>
        <w:t>Кальцит практ</w:t>
      </w:r>
      <w:r w:rsidR="008A4DB1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8A4DB1" w:rsidRPr="008A4DB1">
        <w:rPr>
          <w:rFonts w:ascii="Times New Roman" w:eastAsia="TimesNewRomanPSMT" w:hAnsi="Times New Roman" w:cs="Times New Roman"/>
          <w:sz w:val="24"/>
          <w:szCs w:val="24"/>
        </w:rPr>
        <w:t>чески в каждом образце содерж</w:t>
      </w:r>
      <w:r w:rsidR="008A4DB1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8A4DB1" w:rsidRPr="008A4DB1">
        <w:rPr>
          <w:rFonts w:ascii="Times New Roman" w:eastAsia="TimesNewRomanPSMT" w:hAnsi="Times New Roman" w:cs="Times New Roman"/>
          <w:sz w:val="24"/>
          <w:szCs w:val="24"/>
        </w:rPr>
        <w:t>т до 1 мол.% стронцианита</w:t>
      </w:r>
      <w:r w:rsidR="008A4DB1">
        <w:rPr>
          <w:rFonts w:ascii="Times New Roman" w:eastAsia="TimesNewRomanPSMT" w:hAnsi="Times New Roman" w:cs="Times New Roman"/>
          <w:sz w:val="24"/>
          <w:szCs w:val="24"/>
        </w:rPr>
        <w:t xml:space="preserve">. </w:t>
      </w:r>
      <w:proofErr w:type="spellStart"/>
      <w:r w:rsidR="005938CF">
        <w:rPr>
          <w:rFonts w:ascii="Times New Roman" w:eastAsia="TimesNewRomanPSMT" w:hAnsi="Times New Roman" w:cs="Times New Roman"/>
          <w:sz w:val="24"/>
          <w:szCs w:val="24"/>
        </w:rPr>
        <w:t>Доломит-анкеритовые</w:t>
      </w:r>
      <w:proofErr w:type="spellEnd"/>
      <w:r w:rsidR="005938C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5938CF">
        <w:rPr>
          <w:rFonts w:ascii="Times New Roman" w:eastAsia="TimesNewRomanPSMT" w:hAnsi="Times New Roman" w:cs="Times New Roman"/>
          <w:sz w:val="24"/>
          <w:szCs w:val="24"/>
        </w:rPr>
        <w:t>карбонатиты</w:t>
      </w:r>
      <w:proofErr w:type="spellEnd"/>
      <w:r w:rsidR="005938CF">
        <w:rPr>
          <w:rFonts w:ascii="Times New Roman" w:eastAsia="TimesNewRomanPSMT" w:hAnsi="Times New Roman" w:cs="Times New Roman"/>
          <w:sz w:val="24"/>
          <w:szCs w:val="24"/>
        </w:rPr>
        <w:t xml:space="preserve"> имеют подчиненное значение по отношению к </w:t>
      </w:r>
      <w:proofErr w:type="spellStart"/>
      <w:r w:rsidR="005938CF">
        <w:rPr>
          <w:rFonts w:ascii="Times New Roman" w:eastAsia="TimesNewRomanPSMT" w:hAnsi="Times New Roman" w:cs="Times New Roman"/>
          <w:sz w:val="24"/>
          <w:szCs w:val="24"/>
        </w:rPr>
        <w:t>кальцитовым</w:t>
      </w:r>
      <w:proofErr w:type="spellEnd"/>
      <w:r w:rsidR="005938C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5938CF">
        <w:rPr>
          <w:rFonts w:ascii="Times New Roman" w:eastAsia="TimesNewRomanPSMT" w:hAnsi="Times New Roman" w:cs="Times New Roman"/>
          <w:sz w:val="24"/>
          <w:szCs w:val="24"/>
        </w:rPr>
        <w:t>карбонатитам</w:t>
      </w:r>
      <w:proofErr w:type="spellEnd"/>
      <w:r w:rsidR="005938CF">
        <w:rPr>
          <w:rFonts w:ascii="Times New Roman" w:eastAsia="TimesNewRomanPSMT" w:hAnsi="Times New Roman" w:cs="Times New Roman"/>
          <w:sz w:val="24"/>
          <w:szCs w:val="24"/>
        </w:rPr>
        <w:t xml:space="preserve"> и располагаются на флангах карбонатитового тела, развиваясь в виде полос мощностью до 5 м. среди </w:t>
      </w:r>
      <w:proofErr w:type="spellStart"/>
      <w:r w:rsidR="005938CF">
        <w:rPr>
          <w:rFonts w:ascii="Times New Roman" w:eastAsia="TimesNewRomanPSMT" w:hAnsi="Times New Roman" w:cs="Times New Roman"/>
          <w:sz w:val="24"/>
          <w:szCs w:val="24"/>
        </w:rPr>
        <w:t>кальцитовых</w:t>
      </w:r>
      <w:proofErr w:type="spellEnd"/>
      <w:r w:rsidR="005938C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="005938CF">
        <w:rPr>
          <w:rFonts w:ascii="Times New Roman" w:eastAsia="TimesNewRomanPSMT" w:hAnsi="Times New Roman" w:cs="Times New Roman"/>
          <w:sz w:val="24"/>
          <w:szCs w:val="24"/>
        </w:rPr>
        <w:t>карбонатитов</w:t>
      </w:r>
      <w:proofErr w:type="spellEnd"/>
      <w:r w:rsidR="00ED1069">
        <w:rPr>
          <w:rFonts w:ascii="Times New Roman" w:eastAsia="TimesNewRomanPSMT" w:hAnsi="Times New Roman" w:cs="Times New Roman"/>
          <w:sz w:val="24"/>
          <w:szCs w:val="24"/>
        </w:rPr>
        <w:t xml:space="preserve"> или на контактах с магнезиальными вмещающими горными породами </w:t>
      </w:r>
      <w:r w:rsidR="00ED1069" w:rsidRPr="00ED1069">
        <w:rPr>
          <w:rFonts w:ascii="Times New Roman" w:eastAsia="TimesNewRomanPSMT" w:hAnsi="Times New Roman" w:cs="Times New Roman"/>
          <w:sz w:val="24"/>
          <w:szCs w:val="24"/>
        </w:rPr>
        <w:t>[</w:t>
      </w:r>
      <w:proofErr w:type="spellStart"/>
      <w:r w:rsidR="008F70D4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ED1069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ED1069" w:rsidRPr="00ED1069">
        <w:rPr>
          <w:rFonts w:ascii="Times New Roman" w:eastAsia="TimesNewRomanPSMT" w:hAnsi="Times New Roman" w:cs="Times New Roman"/>
          <w:sz w:val="24"/>
          <w:szCs w:val="24"/>
        </w:rPr>
        <w:t>]</w:t>
      </w:r>
      <w:r w:rsidR="005938CF">
        <w:rPr>
          <w:rFonts w:ascii="Times New Roman" w:eastAsia="TimesNewRomanPSMT" w:hAnsi="Times New Roman" w:cs="Times New Roman"/>
          <w:sz w:val="24"/>
          <w:szCs w:val="24"/>
        </w:rPr>
        <w:t xml:space="preserve">.  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Доля силикатных минералов в </w:t>
      </w:r>
      <w:proofErr w:type="spellStart"/>
      <w:r w:rsidR="001B6347">
        <w:rPr>
          <w:rFonts w:ascii="Times New Roman" w:eastAsia="TimesNewRomanPSMT" w:hAnsi="Times New Roman" w:cs="Times New Roman"/>
          <w:sz w:val="24"/>
          <w:szCs w:val="24"/>
        </w:rPr>
        <w:t>карбонатитах</w:t>
      </w:r>
      <w:proofErr w:type="spellEnd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>не превышает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б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>о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лее 5 </w:t>
      </w:r>
      <w:proofErr w:type="spellStart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мас</w:t>
      </w:r>
      <w:proofErr w:type="spellEnd"/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.%, 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 xml:space="preserve">а 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для некотор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>ы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х образцов характерно повышенное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 xml:space="preserve"> значение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(относительно других) содержани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>я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 апат</w:t>
      </w:r>
      <w:r w:rsidR="001B6347">
        <w:rPr>
          <w:rFonts w:ascii="Times New Roman" w:eastAsia="TimesNewRomanPSMT" w:hAnsi="Times New Roman" w:cs="Times New Roman"/>
          <w:sz w:val="24"/>
          <w:szCs w:val="24"/>
        </w:rPr>
        <w:t>и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та. В к</w:t>
      </w:r>
      <w:r w:rsidR="001C273A">
        <w:rPr>
          <w:rFonts w:ascii="Times New Roman" w:eastAsia="TimesNewRomanPSMT" w:hAnsi="Times New Roman" w:cs="Times New Roman"/>
          <w:sz w:val="24"/>
          <w:szCs w:val="24"/>
        </w:rPr>
        <w:t>а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 xml:space="preserve">честве акцессорных минералов присутствуют </w:t>
      </w:r>
      <w:r w:rsidR="00162509">
        <w:rPr>
          <w:rFonts w:ascii="Times New Roman" w:eastAsia="TimesNewRomanPSMT" w:hAnsi="Times New Roman" w:cs="Times New Roman"/>
          <w:sz w:val="24"/>
          <w:szCs w:val="24"/>
        </w:rPr>
        <w:t>пирохлор</w:t>
      </w:r>
      <w:r w:rsidR="00755010">
        <w:rPr>
          <w:rFonts w:ascii="Times New Roman" w:eastAsia="TimesNewRomanPSMT" w:hAnsi="Times New Roman" w:cs="Times New Roman"/>
          <w:sz w:val="24"/>
          <w:szCs w:val="24"/>
        </w:rPr>
        <w:t>, циркон</w:t>
      </w:r>
      <w:r w:rsidR="00162509">
        <w:rPr>
          <w:rFonts w:ascii="Times New Roman" w:eastAsia="TimesNewRomanPSMT" w:hAnsi="Times New Roman" w:cs="Times New Roman"/>
          <w:sz w:val="24"/>
          <w:szCs w:val="24"/>
        </w:rPr>
        <w:t xml:space="preserve">, а также 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сфен</w:t>
      </w:r>
      <w:r w:rsidR="00162509">
        <w:rPr>
          <w:rFonts w:ascii="Times New Roman" w:eastAsia="TimesNewRomanPSMT" w:hAnsi="Times New Roman" w:cs="Times New Roman"/>
          <w:sz w:val="24"/>
          <w:szCs w:val="24"/>
        </w:rPr>
        <w:t xml:space="preserve"> (титанит)</w:t>
      </w:r>
      <w:r w:rsidR="00D65F3C" w:rsidRPr="00D65F3C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7922A9" w:rsidRPr="008672EF" w:rsidRDefault="008F70D4" w:rsidP="008672EF">
      <w:pPr>
        <w:pStyle w:val="2"/>
        <w:spacing w:before="0" w:line="360" w:lineRule="auto"/>
        <w:rPr>
          <w:rFonts w:ascii="Times New Roman" w:eastAsia="TimesNewRoman" w:hAnsi="Times New Roman" w:cs="Times New Roman"/>
          <w:color w:val="000000" w:themeColor="text1"/>
          <w:sz w:val="28"/>
        </w:rPr>
      </w:pPr>
      <w:bookmarkStart w:id="5" w:name="_Toc72454104"/>
      <w:r>
        <w:rPr>
          <w:rFonts w:ascii="Times New Roman" w:eastAsia="TimesNewRoman" w:hAnsi="Times New Roman" w:cs="Times New Roman"/>
          <w:color w:val="000000" w:themeColor="text1"/>
          <w:sz w:val="28"/>
        </w:rPr>
        <w:t>1.3</w:t>
      </w:r>
      <w:r w:rsidR="004B06A5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. </w:t>
      </w:r>
      <w:r w:rsidR="007922A9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Рудная минерализация </w:t>
      </w:r>
      <w:proofErr w:type="spellStart"/>
      <w:r w:rsidR="007922A9" w:rsidRPr="008672EF">
        <w:rPr>
          <w:rFonts w:ascii="Times New Roman" w:eastAsia="TimesNewRoman" w:hAnsi="Times New Roman" w:cs="Times New Roman"/>
          <w:color w:val="000000" w:themeColor="text1"/>
          <w:sz w:val="28"/>
        </w:rPr>
        <w:t>Тикшеозерского</w:t>
      </w:r>
      <w:proofErr w:type="spellEnd"/>
      <w:r w:rsidR="007922A9" w:rsidRPr="008672EF">
        <w:rPr>
          <w:rFonts w:ascii="Times New Roman" w:eastAsia="TimesNewRoman" w:hAnsi="Times New Roman" w:cs="Times New Roman"/>
          <w:color w:val="000000" w:themeColor="text1"/>
          <w:sz w:val="28"/>
        </w:rPr>
        <w:t xml:space="preserve"> массива</w:t>
      </w:r>
      <w:bookmarkEnd w:id="5"/>
    </w:p>
    <w:p w:rsidR="006D7FDB" w:rsidRDefault="00D74FEA" w:rsidP="00797F0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</w:rPr>
      </w:pPr>
      <w:r w:rsidRPr="0011715B">
        <w:rPr>
          <w:rFonts w:ascii="Times New Roman" w:hAnsi="Times New Roman" w:cs="Times New Roman"/>
          <w:iCs/>
          <w:sz w:val="24"/>
          <w:szCs w:val="24"/>
        </w:rPr>
        <w:t>Апатит</w:t>
      </w:r>
      <w:r w:rsidR="00C81C8A" w:rsidRPr="0011715B">
        <w:rPr>
          <w:rFonts w:ascii="Times New Roman" w:hAnsi="Times New Roman" w:cs="Times New Roman"/>
          <w:iCs/>
          <w:sz w:val="24"/>
          <w:szCs w:val="24"/>
        </w:rPr>
        <w:t>ов</w:t>
      </w:r>
      <w:r w:rsidRPr="0011715B">
        <w:rPr>
          <w:rFonts w:ascii="Times New Roman" w:hAnsi="Times New Roman" w:cs="Times New Roman"/>
          <w:iCs/>
          <w:sz w:val="24"/>
          <w:szCs w:val="24"/>
        </w:rPr>
        <w:t xml:space="preserve">ые руды </w:t>
      </w:r>
      <w:proofErr w:type="spellStart"/>
      <w:r w:rsidRPr="0011715B">
        <w:rPr>
          <w:rFonts w:ascii="Times New Roman" w:hAnsi="Times New Roman" w:cs="Times New Roman"/>
          <w:iCs/>
          <w:sz w:val="24"/>
          <w:szCs w:val="24"/>
        </w:rPr>
        <w:t>карбонатитов</w:t>
      </w:r>
      <w:proofErr w:type="spellEnd"/>
      <w:r w:rsidRPr="0011715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11715B">
        <w:rPr>
          <w:rFonts w:ascii="Times New Roman" w:eastAsia="TimesNewRomanPSMT" w:hAnsi="Times New Roman" w:cs="Times New Roman"/>
          <w:sz w:val="24"/>
          <w:szCs w:val="24"/>
        </w:rPr>
        <w:t>(или апатит-карбонатные) приурочены к центральной части</w:t>
      </w:r>
      <w:r w:rsidR="00C81C8A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proofErr w:type="spellStart"/>
      <w:r w:rsidRPr="0011715B">
        <w:rPr>
          <w:rFonts w:ascii="Times New Roman" w:eastAsia="TimesNewRomanPSMT" w:hAnsi="Times New Roman" w:cs="Times New Roman"/>
          <w:sz w:val="24"/>
          <w:szCs w:val="24"/>
        </w:rPr>
        <w:t>Тикшеозерского</w:t>
      </w:r>
      <w:proofErr w:type="spellEnd"/>
      <w:r w:rsidRPr="0011715B">
        <w:rPr>
          <w:rFonts w:ascii="Times New Roman" w:eastAsia="TimesNewRomanPSMT" w:hAnsi="Times New Roman" w:cs="Times New Roman"/>
          <w:sz w:val="24"/>
          <w:szCs w:val="24"/>
        </w:rPr>
        <w:t xml:space="preserve"> массива, участку </w:t>
      </w:r>
      <w:proofErr w:type="spellStart"/>
      <w:r w:rsidRPr="0011715B">
        <w:rPr>
          <w:rFonts w:ascii="Times New Roman" w:eastAsia="TimesNewRomanPSMT" w:hAnsi="Times New Roman" w:cs="Times New Roman"/>
          <w:sz w:val="24"/>
          <w:szCs w:val="24"/>
        </w:rPr>
        <w:t>Карбонатитовому</w:t>
      </w:r>
      <w:proofErr w:type="spellEnd"/>
      <w:r w:rsidRPr="0011715B">
        <w:rPr>
          <w:rFonts w:ascii="Times New Roman" w:eastAsia="TimesNewRomanPSMT" w:hAnsi="Times New Roman" w:cs="Times New Roman"/>
          <w:sz w:val="24"/>
          <w:szCs w:val="24"/>
        </w:rPr>
        <w:t xml:space="preserve">, и 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пространстве</w:t>
      </w:r>
      <w:r w:rsidRPr="0011715B">
        <w:rPr>
          <w:rFonts w:ascii="Times New Roman" w:eastAsia="TimesNewRomanPSMT" w:hAnsi="Times New Roman" w:cs="Times New Roman"/>
          <w:sz w:val="24"/>
          <w:szCs w:val="24"/>
        </w:rPr>
        <w:t>н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н</w:t>
      </w:r>
      <w:r w:rsidRPr="0011715B">
        <w:rPr>
          <w:rFonts w:ascii="Times New Roman" w:eastAsia="TimesNewRomanPSMT" w:hAnsi="Times New Roman" w:cs="Times New Roman"/>
          <w:sz w:val="24"/>
          <w:szCs w:val="24"/>
        </w:rPr>
        <w:t>о совмещены с ним</w:t>
      </w:r>
      <w:r w:rsidR="008F70D4">
        <w:rPr>
          <w:rFonts w:ascii="Times New Roman" w:eastAsia="TimesNewRomanPSMT" w:hAnsi="Times New Roman" w:cs="Times New Roman"/>
          <w:sz w:val="24"/>
          <w:szCs w:val="24"/>
        </w:rPr>
        <w:t xml:space="preserve"> [Щипцов</w:t>
      </w:r>
      <w:r w:rsidR="00676E26">
        <w:rPr>
          <w:rFonts w:ascii="Times New Roman" w:eastAsia="TimesNewRomanPSMT" w:hAnsi="Times New Roman" w:cs="Times New Roman"/>
          <w:sz w:val="24"/>
          <w:szCs w:val="24"/>
        </w:rPr>
        <w:t xml:space="preserve"> и др., 2006</w:t>
      </w:r>
      <w:r w:rsidR="00C81C8A" w:rsidRPr="0011715B">
        <w:rPr>
          <w:rFonts w:ascii="Times New Roman" w:eastAsia="TimesNewRomanPSMT" w:hAnsi="Times New Roman" w:cs="Times New Roman"/>
          <w:sz w:val="24"/>
          <w:szCs w:val="24"/>
        </w:rPr>
        <w:t>].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По </w:t>
      </w:r>
      <w:proofErr w:type="spellStart"/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Кулешевич</w:t>
      </w:r>
      <w:r w:rsidR="00A77240">
        <w:rPr>
          <w:rFonts w:ascii="Times New Roman" w:eastAsia="TimesNewRomanPSMT" w:hAnsi="Times New Roman" w:cs="Times New Roman"/>
          <w:sz w:val="24"/>
          <w:szCs w:val="24"/>
        </w:rPr>
        <w:t>у</w:t>
      </w:r>
      <w:proofErr w:type="spellEnd"/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Л.В. (2019),</w:t>
      </w:r>
      <w:r w:rsidR="0011715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CD6DCD">
        <w:rPr>
          <w:rFonts w:ascii="Times New Roman" w:eastAsia="TimesNewRomanPSMT" w:hAnsi="Times New Roman" w:cs="Times New Roman"/>
          <w:sz w:val="24"/>
        </w:rPr>
        <w:t>а</w:t>
      </w:r>
      <w:r w:rsidR="00CD6DCD" w:rsidRPr="00CD6DCD">
        <w:rPr>
          <w:rFonts w:ascii="Times New Roman" w:eastAsia="TimesNewRomanPSMT" w:hAnsi="Times New Roman" w:cs="Times New Roman"/>
          <w:sz w:val="24"/>
        </w:rPr>
        <w:t xml:space="preserve">патит-карбонатные руды представляют собой светло-серые, мелко- или </w:t>
      </w:r>
      <w:proofErr w:type="spellStart"/>
      <w:r w:rsidR="00CD6DCD" w:rsidRPr="00CD6DCD">
        <w:rPr>
          <w:rFonts w:ascii="Times New Roman" w:eastAsia="TimesNewRomanPSMT" w:hAnsi="Times New Roman" w:cs="Times New Roman"/>
          <w:sz w:val="24"/>
        </w:rPr>
        <w:t>средне</w:t>
      </w:r>
      <w:r w:rsidR="00CD6DCD">
        <w:rPr>
          <w:rFonts w:ascii="Times New Roman" w:eastAsia="TimesNewRomanPSMT" w:hAnsi="Times New Roman" w:cs="Times New Roman"/>
          <w:sz w:val="24"/>
        </w:rPr>
        <w:t>кристаллически</w:t>
      </w:r>
      <w:r w:rsidR="00CD6DCD" w:rsidRPr="00CD6DCD">
        <w:rPr>
          <w:rFonts w:ascii="Times New Roman" w:eastAsia="TimesNewRomanPSMT" w:hAnsi="Times New Roman" w:cs="Times New Roman"/>
          <w:sz w:val="24"/>
        </w:rPr>
        <w:t>е</w:t>
      </w:r>
      <w:proofErr w:type="spellEnd"/>
      <w:r w:rsidR="00CD6DCD" w:rsidRPr="00CD6DCD">
        <w:rPr>
          <w:rFonts w:ascii="Times New Roman" w:eastAsia="TimesNewRomanPSMT" w:hAnsi="Times New Roman" w:cs="Times New Roman"/>
          <w:sz w:val="24"/>
        </w:rPr>
        <w:t xml:space="preserve"> породы с полосчатой, мас</w:t>
      </w:r>
      <w:r w:rsidR="00CD6DCD">
        <w:rPr>
          <w:rFonts w:ascii="Times New Roman" w:eastAsia="TimesNewRomanPSMT" w:hAnsi="Times New Roman" w:cs="Times New Roman"/>
          <w:sz w:val="24"/>
        </w:rPr>
        <w:t>с</w:t>
      </w:r>
      <w:r w:rsidR="00CD6DCD" w:rsidRPr="00CD6DCD">
        <w:rPr>
          <w:rFonts w:ascii="Times New Roman" w:eastAsia="TimesNewRomanPSMT" w:hAnsi="Times New Roman" w:cs="Times New Roman"/>
          <w:sz w:val="24"/>
        </w:rPr>
        <w:t xml:space="preserve">ивной или пятнистой текстурой. </w:t>
      </w:r>
      <w:r w:rsidR="00CD6DCD">
        <w:rPr>
          <w:rFonts w:ascii="Times New Roman" w:eastAsia="TimesNewRomanPSMT" w:hAnsi="Times New Roman" w:cs="Times New Roman"/>
          <w:sz w:val="24"/>
          <w:szCs w:val="24"/>
        </w:rPr>
        <w:t>П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рогнозные ресурсы P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2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O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5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(при среднем содержании P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2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O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5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4.18 %) были оценены</w:t>
      </w:r>
      <w:r w:rsidR="0011715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до глубины 300 м в количестве 40.2 млн. т</w:t>
      </w:r>
      <w:r w:rsidR="0011715B">
        <w:rPr>
          <w:rFonts w:ascii="Times New Roman" w:eastAsia="TimesNewRomanPSMT" w:hAnsi="Times New Roman" w:cs="Times New Roman"/>
          <w:sz w:val="24"/>
          <w:szCs w:val="24"/>
        </w:rPr>
        <w:t>онн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категории (P</w:t>
      </w:r>
      <w:r w:rsidR="0011715B" w:rsidRPr="002E6978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1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+P</w:t>
      </w:r>
      <w:r w:rsidR="0011715B" w:rsidRPr="002E6978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2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). </w:t>
      </w:r>
      <w:proofErr w:type="spellStart"/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Апатит-франколитовые</w:t>
      </w:r>
      <w:proofErr w:type="spellEnd"/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руды с более</w:t>
      </w:r>
      <w:r w:rsidR="0011715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высоким содержанием P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2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O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5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 xml:space="preserve"> до 16.12 % известны в южной части</w:t>
      </w:r>
      <w:r w:rsidR="0011715B">
        <w:rPr>
          <w:rFonts w:ascii="Times New Roman" w:eastAsia="TimesNewRomanPSMT" w:hAnsi="Times New Roman" w:cs="Times New Roman"/>
          <w:sz w:val="24"/>
          <w:szCs w:val="24"/>
        </w:rPr>
        <w:t xml:space="preserve"> массива</w:t>
      </w:r>
      <w:r w:rsidR="0011715B" w:rsidRPr="0011715B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A5756F" w:rsidRDefault="00020AA7" w:rsidP="00A5756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NewRomanPSMT" w:hAnsi="Times New Roman" w:cs="Times New Roman"/>
          <w:sz w:val="24"/>
        </w:rPr>
        <w:t>Титаномагнетитовое</w:t>
      </w:r>
      <w:proofErr w:type="spellEnd"/>
      <w:r>
        <w:rPr>
          <w:rFonts w:ascii="Times New Roman" w:eastAsia="TimesNewRomanPSMT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NewRomanPSMT" w:hAnsi="Times New Roman" w:cs="Times New Roman"/>
          <w:sz w:val="24"/>
        </w:rPr>
        <w:t>оруденение</w:t>
      </w:r>
      <w:proofErr w:type="spellEnd"/>
      <w:r w:rsidR="00A5756F">
        <w:rPr>
          <w:rFonts w:ascii="Times New Roman" w:eastAsia="TimesNewRomanPSMT" w:hAnsi="Times New Roman" w:cs="Times New Roman"/>
          <w:sz w:val="24"/>
        </w:rPr>
        <w:t xml:space="preserve"> проявлено в </w:t>
      </w:r>
      <w:proofErr w:type="spellStart"/>
      <w:r w:rsidR="00A5756F">
        <w:rPr>
          <w:rFonts w:ascii="Times New Roman" w:eastAsia="TimesNewRomanPSMT" w:hAnsi="Times New Roman" w:cs="Times New Roman"/>
          <w:sz w:val="24"/>
        </w:rPr>
        <w:t>пироксенитах</w:t>
      </w:r>
      <w:proofErr w:type="spellEnd"/>
      <w:r w:rsidR="00A5756F">
        <w:rPr>
          <w:rFonts w:ascii="Times New Roman" w:eastAsia="TimesNewRomanPSMT" w:hAnsi="Times New Roman" w:cs="Times New Roman"/>
          <w:sz w:val="24"/>
        </w:rPr>
        <w:t xml:space="preserve">, </w:t>
      </w:r>
      <w:proofErr w:type="spellStart"/>
      <w:r w:rsidR="00A5756F">
        <w:rPr>
          <w:rFonts w:ascii="Times New Roman" w:eastAsia="TimesNewRomanPSMT" w:hAnsi="Times New Roman" w:cs="Times New Roman"/>
          <w:sz w:val="24"/>
        </w:rPr>
        <w:t>фоидолитах</w:t>
      </w:r>
      <w:proofErr w:type="spellEnd"/>
      <w:r w:rsidR="00A5756F">
        <w:rPr>
          <w:rFonts w:ascii="Times New Roman" w:eastAsia="TimesNewRomanPSMT" w:hAnsi="Times New Roman" w:cs="Times New Roman"/>
          <w:sz w:val="24"/>
        </w:rPr>
        <w:t xml:space="preserve"> и</w:t>
      </w:r>
      <w:r>
        <w:rPr>
          <w:rFonts w:ascii="Times New Roman" w:eastAsia="TimesNewRomanPSMT" w:hAnsi="Times New Roman" w:cs="Times New Roman"/>
          <w:sz w:val="24"/>
        </w:rPr>
        <w:t xml:space="preserve"> связано с центральной частью массива, в пределах которой выделено более 10 рудоносных зон размерами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400–1000х50–150 м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Pr="00020AA7">
        <w:rPr>
          <w:rFonts w:ascii="Times New Roman" w:eastAsia="TimesNewRoman" w:hAnsi="Times New Roman" w:cs="Times New Roman"/>
          <w:sz w:val="24"/>
          <w:szCs w:val="24"/>
        </w:rPr>
        <w:t>[</w:t>
      </w:r>
      <w:proofErr w:type="spellStart"/>
      <w:r w:rsidR="008F70D4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Pr="00020AA7">
        <w:rPr>
          <w:rFonts w:ascii="Times New Roman" w:eastAsia="TimesNewRoman" w:hAnsi="Times New Roman" w:cs="Times New Roman"/>
          <w:sz w:val="24"/>
          <w:szCs w:val="24"/>
        </w:rPr>
        <w:t>]</w:t>
      </w:r>
      <w:r>
        <w:rPr>
          <w:rFonts w:ascii="Times New Roman" w:eastAsia="TimesNewRoman" w:hAnsi="Times New Roman" w:cs="Times New Roman"/>
          <w:sz w:val="24"/>
          <w:szCs w:val="24"/>
        </w:rPr>
        <w:t>.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 xml:space="preserve"> По </w:t>
      </w:r>
      <w:proofErr w:type="spellStart"/>
      <w:r w:rsidR="00A5756F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r w:rsidR="00A77240">
        <w:rPr>
          <w:rFonts w:ascii="Times New Roman" w:eastAsia="TimesNewRoman" w:hAnsi="Times New Roman" w:cs="Times New Roman"/>
          <w:sz w:val="24"/>
          <w:szCs w:val="24"/>
        </w:rPr>
        <w:t>у</w:t>
      </w:r>
      <w:proofErr w:type="spellEnd"/>
      <w:r w:rsidR="00A5756F">
        <w:rPr>
          <w:rFonts w:ascii="Times New Roman" w:eastAsia="TimesNewRoman" w:hAnsi="Times New Roman" w:cs="Times New Roman"/>
          <w:sz w:val="24"/>
          <w:szCs w:val="24"/>
        </w:rPr>
        <w:t xml:space="preserve"> В.И. и др. (2011), титаномагнетитовые руды являются сплошными или </w:t>
      </w:r>
      <w:proofErr w:type="spellStart"/>
      <w:r w:rsidR="00B477C0">
        <w:rPr>
          <w:rFonts w:ascii="Times New Roman" w:eastAsia="TimesNewRoman" w:hAnsi="Times New Roman" w:cs="Times New Roman"/>
          <w:sz w:val="24"/>
          <w:szCs w:val="24"/>
        </w:rPr>
        <w:t>густовкрапленными</w:t>
      </w:r>
      <w:proofErr w:type="spellEnd"/>
      <w:r w:rsidR="00B477C0">
        <w:rPr>
          <w:rFonts w:ascii="Times New Roman" w:eastAsia="TimesNewRoman" w:hAnsi="Times New Roman" w:cs="Times New Roman"/>
          <w:sz w:val="24"/>
          <w:szCs w:val="24"/>
        </w:rPr>
        <w:t xml:space="preserve">, реже </w:t>
      </w:r>
      <w:proofErr w:type="spellStart"/>
      <w:r w:rsidR="00B477C0">
        <w:rPr>
          <w:rFonts w:ascii="Times New Roman" w:eastAsia="TimesNewRoman" w:hAnsi="Times New Roman" w:cs="Times New Roman"/>
          <w:sz w:val="24"/>
          <w:szCs w:val="24"/>
        </w:rPr>
        <w:t>гнездо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>вкрапленными</w:t>
      </w:r>
      <w:proofErr w:type="spellEnd"/>
      <w:r w:rsidR="00A5756F">
        <w:rPr>
          <w:rFonts w:ascii="Times New Roman" w:eastAsia="TimesNewRoman" w:hAnsi="Times New Roman" w:cs="Times New Roman"/>
          <w:sz w:val="24"/>
          <w:szCs w:val="24"/>
        </w:rPr>
        <w:t>.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Прослеживается большое число линзовидных скоплений титаномагнетита, при этом самое крупная «линза» прослеживается примерно на глубине 130 м, а ее мощность варьируется от 2.5 до 66 м.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>Главны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>м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 xml:space="preserve"> рудны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>м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 xml:space="preserve"> минерал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>ом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A5756F">
        <w:rPr>
          <w:rFonts w:ascii="Times New Roman" w:eastAsia="TimesNewRoman" w:hAnsi="Times New Roman" w:cs="Times New Roman"/>
          <w:sz w:val="24"/>
          <w:szCs w:val="24"/>
        </w:rPr>
        <w:t>является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 xml:space="preserve"> титаномагнетит, </w:t>
      </w:r>
      <w:r w:rsidR="005B7047">
        <w:rPr>
          <w:rFonts w:ascii="Times New Roman" w:eastAsia="TimesNewRoman" w:hAnsi="Times New Roman" w:cs="Times New Roman"/>
          <w:sz w:val="24"/>
          <w:szCs w:val="24"/>
        </w:rPr>
        <w:t xml:space="preserve">а 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>второстепенны</w:t>
      </w:r>
      <w:r w:rsidR="005B7047">
        <w:rPr>
          <w:rFonts w:ascii="Times New Roman" w:eastAsia="TimesNewRoman" w:hAnsi="Times New Roman" w:cs="Times New Roman"/>
          <w:sz w:val="24"/>
          <w:szCs w:val="24"/>
        </w:rPr>
        <w:t>ми представлены</w:t>
      </w:r>
      <w:r w:rsidR="00A5756F" w:rsidRPr="004F0C40">
        <w:rPr>
          <w:rFonts w:ascii="Times New Roman" w:eastAsia="TimesNewRoman" w:hAnsi="Times New Roman" w:cs="Times New Roman"/>
          <w:sz w:val="24"/>
          <w:szCs w:val="24"/>
        </w:rPr>
        <w:t xml:space="preserve"> магнетит, ильменит, акцессорный перовскит.</w:t>
      </w:r>
    </w:p>
    <w:p w:rsidR="0006413A" w:rsidRDefault="00233233" w:rsidP="000641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Кроме титаномагнетитовых и апатитовых руд в пределах </w:t>
      </w:r>
      <w:proofErr w:type="spellStart"/>
      <w:r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>
        <w:rPr>
          <w:rFonts w:ascii="Times New Roman" w:eastAsia="TimesNewRoman" w:hAnsi="Times New Roman" w:cs="Times New Roman"/>
          <w:sz w:val="24"/>
          <w:szCs w:val="24"/>
        </w:rPr>
        <w:t xml:space="preserve"> массива прослеживается м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едно-сульфидная минер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>а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лизация (</w:t>
      </w:r>
      <w:r w:rsidR="00B54351">
        <w:rPr>
          <w:rFonts w:ascii="Times New Roman" w:eastAsia="TimesNewRoman" w:hAnsi="Times New Roman" w:cs="Times New Roman"/>
          <w:sz w:val="24"/>
          <w:szCs w:val="24"/>
        </w:rPr>
        <w:t xml:space="preserve">пирит, </w:t>
      </w:r>
      <w:r w:rsidR="00B54351" w:rsidRPr="004F0C40">
        <w:rPr>
          <w:rFonts w:ascii="Times New Roman" w:eastAsia="TimesNewRoman" w:hAnsi="Times New Roman" w:cs="Times New Roman"/>
          <w:sz w:val="24"/>
          <w:szCs w:val="24"/>
        </w:rPr>
        <w:t>халькопирит,</w:t>
      </w:r>
      <w:r w:rsidR="00B54351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пирротин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lastRenderedPageBreak/>
        <w:t>пентландит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, марказит)</w:t>
      </w:r>
      <w:r>
        <w:rPr>
          <w:rFonts w:ascii="Times New Roman" w:eastAsia="TimesNewRoman" w:hAnsi="Times New Roman" w:cs="Times New Roman"/>
          <w:sz w:val="24"/>
          <w:szCs w:val="24"/>
        </w:rPr>
        <w:t>. При этом медно-сульфидные руды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в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пределах данного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массив</w:t>
      </w:r>
      <w:r>
        <w:rPr>
          <w:rFonts w:ascii="Times New Roman" w:eastAsia="TimesNewRoman" w:hAnsi="Times New Roman" w:cs="Times New Roman"/>
          <w:sz w:val="24"/>
          <w:szCs w:val="24"/>
        </w:rPr>
        <w:t>а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проявлен</w:t>
      </w:r>
      <w:r w:rsidR="00626327">
        <w:rPr>
          <w:rFonts w:ascii="Times New Roman" w:eastAsia="TimesNewRoman" w:hAnsi="Times New Roman" w:cs="Times New Roman"/>
          <w:sz w:val="24"/>
          <w:szCs w:val="24"/>
        </w:rPr>
        <w:t>ы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гораздо шире, чем в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Елетьозерском</w:t>
      </w:r>
      <w:proofErr w:type="spellEnd"/>
      <w:r w:rsidR="00626327">
        <w:rPr>
          <w:rFonts w:ascii="Times New Roman" w:eastAsia="TimesNewRoman" w:hAnsi="Times New Roman" w:cs="Times New Roman"/>
          <w:sz w:val="24"/>
          <w:szCs w:val="24"/>
        </w:rPr>
        <w:t xml:space="preserve"> массиве</w:t>
      </w:r>
      <w:r w:rsidR="009B280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9B280A" w:rsidRPr="00020AA7">
        <w:rPr>
          <w:rFonts w:ascii="Times New Roman" w:eastAsia="TimesNewRoman" w:hAnsi="Times New Roman" w:cs="Times New Roman"/>
          <w:sz w:val="24"/>
          <w:szCs w:val="24"/>
        </w:rPr>
        <w:t>[</w:t>
      </w:r>
      <w:proofErr w:type="spellStart"/>
      <w:r w:rsidR="008F70D4">
        <w:rPr>
          <w:rFonts w:ascii="Times New Roman" w:eastAsia="TimesNewRoman" w:hAnsi="Times New Roman" w:cs="Times New Roman"/>
          <w:sz w:val="24"/>
          <w:szCs w:val="24"/>
        </w:rPr>
        <w:t>Иващенков</w:t>
      </w:r>
      <w:proofErr w:type="spellEnd"/>
      <w:r w:rsidR="009B280A">
        <w:rPr>
          <w:rFonts w:ascii="Times New Roman" w:eastAsia="TimesNewRoman" w:hAnsi="Times New Roman" w:cs="Times New Roman"/>
          <w:sz w:val="24"/>
          <w:szCs w:val="24"/>
        </w:rPr>
        <w:t xml:space="preserve"> и др., 2011</w:t>
      </w:r>
      <w:r w:rsidR="009B280A" w:rsidRPr="00020AA7">
        <w:rPr>
          <w:rFonts w:ascii="Times New Roman" w:eastAsia="TimesNewRoman" w:hAnsi="Times New Roman" w:cs="Times New Roman"/>
          <w:sz w:val="24"/>
          <w:szCs w:val="24"/>
        </w:rPr>
        <w:t>]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.</w:t>
      </w:r>
      <w:r w:rsidR="007D3E7B">
        <w:rPr>
          <w:rFonts w:ascii="Times New Roman" w:eastAsia="TimesNewRoman" w:hAnsi="Times New Roman" w:cs="Times New Roman"/>
          <w:sz w:val="24"/>
          <w:szCs w:val="24"/>
        </w:rPr>
        <w:t xml:space="preserve"> По </w:t>
      </w:r>
      <w:proofErr w:type="spellStart"/>
      <w:r w:rsidR="007D3E7B">
        <w:rPr>
          <w:rFonts w:ascii="Times New Roman" w:eastAsia="TimesNewRoman" w:hAnsi="Times New Roman" w:cs="Times New Roman"/>
          <w:sz w:val="24"/>
          <w:szCs w:val="24"/>
        </w:rPr>
        <w:t>Иващенкову</w:t>
      </w:r>
      <w:proofErr w:type="spellEnd"/>
      <w:r w:rsidR="007D3E7B">
        <w:rPr>
          <w:rFonts w:ascii="Times New Roman" w:eastAsia="TimesNewRoman" w:hAnsi="Times New Roman" w:cs="Times New Roman"/>
          <w:sz w:val="24"/>
          <w:szCs w:val="24"/>
        </w:rPr>
        <w:t xml:space="preserve"> В.И. и др. (2011),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7D3E7B">
        <w:rPr>
          <w:rFonts w:ascii="Times New Roman" w:eastAsia="TimesNewRoman" w:hAnsi="Times New Roman" w:cs="Times New Roman"/>
          <w:sz w:val="24"/>
          <w:szCs w:val="24"/>
        </w:rPr>
        <w:t>м</w:t>
      </w:r>
      <w:r w:rsidR="007D3E7B" w:rsidRPr="004F0C40">
        <w:rPr>
          <w:rFonts w:ascii="Times New Roman" w:eastAsia="TimesNewRoman" w:hAnsi="Times New Roman" w:cs="Times New Roman"/>
          <w:sz w:val="24"/>
          <w:szCs w:val="24"/>
        </w:rPr>
        <w:t>едно-сульфидная минер</w:t>
      </w:r>
      <w:r w:rsidR="007D3E7B">
        <w:rPr>
          <w:rFonts w:ascii="Times New Roman" w:eastAsia="TimesNewRoman" w:hAnsi="Times New Roman" w:cs="Times New Roman"/>
          <w:sz w:val="24"/>
          <w:szCs w:val="24"/>
        </w:rPr>
        <w:t>а</w:t>
      </w:r>
      <w:r w:rsidR="007D3E7B" w:rsidRPr="004F0C40">
        <w:rPr>
          <w:rFonts w:ascii="Times New Roman" w:eastAsia="TimesNewRoman" w:hAnsi="Times New Roman" w:cs="Times New Roman"/>
          <w:sz w:val="24"/>
          <w:szCs w:val="24"/>
        </w:rPr>
        <w:t>лизация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приурочена к зонам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кат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>а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клаза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и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мил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>о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нитизации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(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shear-зонам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) в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пироксенитах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и щелочных породах (в различн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>о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й степени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амфиболизированных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биотитизированных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карбон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>а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тизированных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) этапа становления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карб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>о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натитов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и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фоидолитов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. Мощность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сульфидизированных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зон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варьирует</w:t>
      </w:r>
      <w:r w:rsidR="00540219">
        <w:rPr>
          <w:rFonts w:ascii="Times New Roman" w:eastAsia="TimesNewRoman" w:hAnsi="Times New Roman" w:cs="Times New Roman"/>
          <w:sz w:val="24"/>
          <w:szCs w:val="24"/>
        </w:rPr>
        <w:t>ся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от долей до нескольких десятков ме</w:t>
      </w:r>
      <w:r w:rsidR="002E6978">
        <w:rPr>
          <w:rFonts w:ascii="Times New Roman" w:eastAsia="TimesNewRoman" w:hAnsi="Times New Roman" w:cs="Times New Roman"/>
          <w:sz w:val="24"/>
          <w:szCs w:val="24"/>
        </w:rPr>
        <w:t xml:space="preserve">тров. Содержание </w:t>
      </w:r>
      <w:r w:rsidR="009D11F0">
        <w:rPr>
          <w:rFonts w:ascii="Times New Roman" w:eastAsia="TimesNewRoman" w:hAnsi="Times New Roman" w:cs="Times New Roman"/>
          <w:sz w:val="24"/>
          <w:szCs w:val="24"/>
        </w:rPr>
        <w:t>меди</w:t>
      </w:r>
      <w:r w:rsidR="002E6978">
        <w:rPr>
          <w:rFonts w:ascii="Times New Roman" w:eastAsia="TimesNewRoman" w:hAnsi="Times New Roman" w:cs="Times New Roman"/>
          <w:sz w:val="24"/>
          <w:szCs w:val="24"/>
        </w:rPr>
        <w:t xml:space="preserve"> достигает 0.2–1.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0%. Наиболее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крупный </w:t>
      </w:r>
      <w:r w:rsidR="002E6978">
        <w:rPr>
          <w:rFonts w:ascii="Times New Roman" w:eastAsia="TimesNewRoman" w:hAnsi="Times New Roman" w:cs="Times New Roman"/>
          <w:sz w:val="24"/>
          <w:szCs w:val="24"/>
        </w:rPr>
        <w:t>меднорудный объект</w:t>
      </w:r>
      <w:r w:rsidR="00540219">
        <w:rPr>
          <w:rFonts w:ascii="Times New Roman" w:eastAsia="TimesNewRoman" w:hAnsi="Times New Roman" w:cs="Times New Roman"/>
          <w:sz w:val="24"/>
          <w:szCs w:val="24"/>
        </w:rPr>
        <w:t>, чья средняя</w:t>
      </w:r>
      <w:r w:rsidR="009D11F0">
        <w:rPr>
          <w:rFonts w:ascii="Times New Roman" w:eastAsia="TimesNewRoman" w:hAnsi="Times New Roman" w:cs="Times New Roman"/>
          <w:sz w:val="24"/>
          <w:szCs w:val="24"/>
        </w:rPr>
        <w:t xml:space="preserve"> мощность</w:t>
      </w:r>
      <w:r w:rsidR="00540219">
        <w:rPr>
          <w:rFonts w:ascii="Times New Roman" w:eastAsia="TimesNewRoman" w:hAnsi="Times New Roman" w:cs="Times New Roman"/>
          <w:sz w:val="24"/>
          <w:szCs w:val="24"/>
        </w:rPr>
        <w:t xml:space="preserve"> составляет </w:t>
      </w:r>
      <w:r w:rsidR="002E6978">
        <w:rPr>
          <w:rFonts w:ascii="Times New Roman" w:eastAsia="TimesNewRoman" w:hAnsi="Times New Roman" w:cs="Times New Roman"/>
          <w:sz w:val="24"/>
          <w:szCs w:val="24"/>
        </w:rPr>
        <w:t>19.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7 м</w:t>
      </w:r>
      <w:r w:rsidR="009D11F0">
        <w:rPr>
          <w:rFonts w:ascii="Times New Roman" w:eastAsia="TimesNewRoman" w:hAnsi="Times New Roman" w:cs="Times New Roman"/>
          <w:sz w:val="24"/>
          <w:szCs w:val="24"/>
        </w:rPr>
        <w:t>.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r w:rsidR="00540219">
        <w:rPr>
          <w:rFonts w:ascii="Times New Roman" w:eastAsia="TimesNewRoman" w:hAnsi="Times New Roman" w:cs="Times New Roman"/>
          <w:sz w:val="24"/>
          <w:szCs w:val="24"/>
        </w:rPr>
        <w:t xml:space="preserve">а среднее 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содержание </w:t>
      </w:r>
      <w:r w:rsidR="00540219">
        <w:rPr>
          <w:rFonts w:ascii="Times New Roman" w:eastAsia="TimesNewRoman" w:hAnsi="Times New Roman" w:cs="Times New Roman"/>
          <w:sz w:val="24"/>
          <w:szCs w:val="24"/>
        </w:rPr>
        <w:t>меди составляет</w:t>
      </w:r>
      <w:r w:rsidR="002E6978">
        <w:rPr>
          <w:rFonts w:ascii="Times New Roman" w:eastAsia="TimesNewRoman" w:hAnsi="Times New Roman" w:cs="Times New Roman"/>
          <w:sz w:val="24"/>
          <w:szCs w:val="24"/>
        </w:rPr>
        <w:t xml:space="preserve"> 0.</w:t>
      </w:r>
      <w:r w:rsidR="00540219">
        <w:rPr>
          <w:rFonts w:ascii="Times New Roman" w:eastAsia="TimesNewRoman" w:hAnsi="Times New Roman" w:cs="Times New Roman"/>
          <w:sz w:val="24"/>
          <w:szCs w:val="24"/>
        </w:rPr>
        <w:t>27%,</w:t>
      </w:r>
      <w:r w:rsidR="00F54AC6">
        <w:rPr>
          <w:rFonts w:ascii="Times New Roman" w:eastAsia="TimesNewRoman" w:hAnsi="Times New Roman" w:cs="Times New Roman"/>
          <w:sz w:val="24"/>
          <w:szCs w:val="24"/>
        </w:rPr>
        <w:t xml:space="preserve"> был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выявлен по результатам бурения в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амфиболизированных</w:t>
      </w:r>
      <w:proofErr w:type="spellEnd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>пироксенитах</w:t>
      </w:r>
      <w:proofErr w:type="spellEnd"/>
      <w:r w:rsidR="009D11F0">
        <w:rPr>
          <w:rFonts w:ascii="Times New Roman" w:eastAsia="TimesNewRoman" w:hAnsi="Times New Roman" w:cs="Times New Roman"/>
          <w:sz w:val="24"/>
          <w:szCs w:val="24"/>
        </w:rPr>
        <w:t>, расположенных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в 100</w:t>
      </w:r>
      <w:r w:rsidR="009D11F0">
        <w:rPr>
          <w:rFonts w:ascii="Times New Roman" w:eastAsia="TimesNewRoman" w:hAnsi="Times New Roman" w:cs="Times New Roman"/>
          <w:sz w:val="24"/>
          <w:szCs w:val="24"/>
        </w:rPr>
        <w:t>-ах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м</w:t>
      </w:r>
      <w:r w:rsidR="009D11F0">
        <w:rPr>
          <w:rFonts w:ascii="Times New Roman" w:eastAsia="TimesNewRoman" w:hAnsi="Times New Roman" w:cs="Times New Roman"/>
          <w:sz w:val="24"/>
          <w:szCs w:val="24"/>
        </w:rPr>
        <w:t>.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 от</w:t>
      </w:r>
      <w:r w:rsidR="0006413A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6413A" w:rsidRPr="004F0C40">
        <w:rPr>
          <w:rFonts w:ascii="Times New Roman" w:eastAsia="TimesNewRoman" w:hAnsi="Times New Roman" w:cs="Times New Roman"/>
          <w:sz w:val="24"/>
          <w:szCs w:val="24"/>
        </w:rPr>
        <w:t xml:space="preserve">западного контакта рудопроявления «Карбонатитовое». </w:t>
      </w:r>
    </w:p>
    <w:p w:rsidR="00B17840" w:rsidRPr="004F0C40" w:rsidRDefault="001236B2" w:rsidP="00BA1E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Несмотря на тот факт, что м</w:t>
      </w:r>
      <w:r w:rsidR="008E6B6B" w:rsidRPr="008E6B6B">
        <w:rPr>
          <w:rFonts w:ascii="Times New Roman" w:eastAsia="TimesNewRoman" w:hAnsi="Times New Roman" w:cs="Times New Roman"/>
          <w:sz w:val="24"/>
          <w:szCs w:val="24"/>
        </w:rPr>
        <w:t>инерализация</w:t>
      </w:r>
      <w:r w:rsidR="00525267">
        <w:rPr>
          <w:rFonts w:ascii="Times New Roman" w:eastAsia="TimesNewRoman" w:hAnsi="Times New Roman" w:cs="Times New Roman"/>
          <w:sz w:val="24"/>
          <w:szCs w:val="24"/>
        </w:rPr>
        <w:t xml:space="preserve"> редких металлов в пределах</w:t>
      </w:r>
      <w:r w:rsidR="008E6B6B" w:rsidRPr="008E6B6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8E6B6B" w:rsidRPr="008E6B6B"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 w:rsidR="008E6B6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8E6B6B" w:rsidRPr="008E6B6B">
        <w:rPr>
          <w:rFonts w:ascii="Times New Roman" w:eastAsia="TimesNewRoman" w:hAnsi="Times New Roman" w:cs="Times New Roman"/>
          <w:sz w:val="24"/>
          <w:szCs w:val="24"/>
        </w:rPr>
        <w:t>массива проявлена слабо</w:t>
      </w:r>
      <w:r w:rsidR="008E6B6B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r w:rsidR="008E6B6B" w:rsidRPr="008E6B6B">
        <w:rPr>
          <w:rFonts w:ascii="Times New Roman" w:eastAsia="TimesNewRoman" w:hAnsi="Times New Roman" w:cs="Times New Roman"/>
          <w:sz w:val="24"/>
          <w:szCs w:val="24"/>
        </w:rPr>
        <w:t>редкие металлы – это основные полезные компоненты карбонатитовых комплексов</w:t>
      </w:r>
      <w:r w:rsidR="00525267" w:rsidRPr="00525267">
        <w:rPr>
          <w:rFonts w:ascii="Times New Roman" w:eastAsia="TimesNewRoman" w:hAnsi="Times New Roman" w:cs="Times New Roman"/>
          <w:sz w:val="24"/>
          <w:szCs w:val="24"/>
        </w:rPr>
        <w:t xml:space="preserve"> [</w:t>
      </w:r>
      <w:r w:rsidR="00676E26">
        <w:rPr>
          <w:rFonts w:ascii="Times New Roman" w:eastAsia="TimesNewRomanPSMT" w:hAnsi="Times New Roman" w:cs="Times New Roman"/>
          <w:sz w:val="24"/>
          <w:szCs w:val="24"/>
        </w:rPr>
        <w:t>Щипцов и др., 2006</w:t>
      </w:r>
      <w:r w:rsidR="00525267" w:rsidRPr="00525267">
        <w:rPr>
          <w:rFonts w:ascii="Times New Roman" w:eastAsia="TimesNewRoman" w:hAnsi="Times New Roman" w:cs="Times New Roman"/>
          <w:sz w:val="24"/>
          <w:szCs w:val="24"/>
        </w:rPr>
        <w:t>]</w:t>
      </w:r>
      <w:r w:rsidR="00525267">
        <w:rPr>
          <w:rFonts w:ascii="Times New Roman" w:eastAsia="TimesNewRoman" w:hAnsi="Times New Roman" w:cs="Times New Roman"/>
          <w:sz w:val="24"/>
          <w:szCs w:val="24"/>
        </w:rPr>
        <w:t>.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>По</w:t>
      </w:r>
      <w:r>
        <w:rPr>
          <w:rFonts w:ascii="Times New Roman" w:eastAsia="TimesNewRoman" w:hAnsi="Times New Roman" w:cs="Times New Roman"/>
          <w:sz w:val="24"/>
          <w:szCs w:val="20"/>
        </w:rPr>
        <w:t xml:space="preserve"> </w:t>
      </w:r>
      <w:proofErr w:type="spellStart"/>
      <w:r w:rsidRPr="0011715B">
        <w:rPr>
          <w:rFonts w:ascii="Times New Roman" w:eastAsia="TimesNewRomanPSMT" w:hAnsi="Times New Roman" w:cs="Times New Roman"/>
          <w:sz w:val="24"/>
          <w:szCs w:val="24"/>
        </w:rPr>
        <w:t>Щипцов</w:t>
      </w:r>
      <w:r>
        <w:rPr>
          <w:rFonts w:ascii="Times New Roman" w:eastAsia="TimesNewRomanPSMT" w:hAnsi="Times New Roman" w:cs="Times New Roman"/>
          <w:sz w:val="24"/>
          <w:szCs w:val="24"/>
        </w:rPr>
        <w:t>у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</w:rPr>
        <w:t xml:space="preserve"> В.В. и др.</w:t>
      </w:r>
      <w:r w:rsidRPr="0011715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PSMT" w:hAnsi="Times New Roman" w:cs="Times New Roman"/>
          <w:sz w:val="24"/>
          <w:szCs w:val="24"/>
        </w:rPr>
        <w:t>(</w:t>
      </w:r>
      <w:r w:rsidR="00676E26">
        <w:rPr>
          <w:rFonts w:ascii="Times New Roman" w:eastAsia="TimesNewRomanPSMT" w:hAnsi="Times New Roman" w:cs="Times New Roman"/>
          <w:sz w:val="24"/>
          <w:szCs w:val="24"/>
        </w:rPr>
        <w:t>2006</w:t>
      </w:r>
      <w:r>
        <w:rPr>
          <w:rFonts w:ascii="Times New Roman" w:eastAsia="TimesNewRomanPSMT" w:hAnsi="Times New Roman" w:cs="Times New Roman"/>
          <w:sz w:val="24"/>
          <w:szCs w:val="24"/>
        </w:rPr>
        <w:t>),</w:t>
      </w:r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 xml:space="preserve"> в </w:t>
      </w:r>
      <w:proofErr w:type="spellStart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>карбонатитах</w:t>
      </w:r>
      <w:proofErr w:type="spellEnd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 xml:space="preserve"> отмечается иногда повышенное содержание Nb. Минералом-концентратором этого элемента выступает пирохлор. В апатит-карбонатных рудах </w:t>
      </w:r>
      <w:proofErr w:type="spellStart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>Тикшеозерского</w:t>
      </w:r>
      <w:proofErr w:type="spellEnd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 xml:space="preserve"> массива наряду с </w:t>
      </w:r>
      <w:proofErr w:type="spellStart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>ниобием</w:t>
      </w:r>
      <w:proofErr w:type="spellEnd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 xml:space="preserve"> (0,05–0,08% в </w:t>
      </w:r>
      <w:proofErr w:type="spellStart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>карбонатитах</w:t>
      </w:r>
      <w:proofErr w:type="spellEnd"/>
      <w:r w:rsidR="00C57DCB" w:rsidRPr="00C57DCB">
        <w:rPr>
          <w:rFonts w:ascii="Times New Roman" w:eastAsia="TimesNewRoman" w:hAnsi="Times New Roman" w:cs="Times New Roman"/>
          <w:sz w:val="24"/>
          <w:szCs w:val="20"/>
        </w:rPr>
        <w:t>) отмечено повышенное содержание циркония, достигающее сотых долей процента. Минералами-концентраторами Zr являются циркон, реже бадделеит.</w:t>
      </w:r>
    </w:p>
    <w:p w:rsidR="005749E1" w:rsidRDefault="00FC7E65" w:rsidP="00FB71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По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Трофимов</w:t>
      </w:r>
      <w:r>
        <w:rPr>
          <w:rFonts w:ascii="Times New Roman" w:eastAsia="TimesNewRoman" w:hAnsi="Times New Roman" w:cs="Times New Roman"/>
          <w:sz w:val="24"/>
          <w:szCs w:val="24"/>
        </w:rPr>
        <w:t>у</w:t>
      </w:r>
      <w:r w:rsidR="002F029F">
        <w:rPr>
          <w:rFonts w:ascii="Times New Roman" w:eastAsia="TimesNewRoman" w:hAnsi="Times New Roman" w:cs="Times New Roman"/>
          <w:sz w:val="24"/>
          <w:szCs w:val="24"/>
        </w:rPr>
        <w:t xml:space="preserve"> Н.Н.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и др.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2002</w:t>
      </w:r>
      <w:r>
        <w:rPr>
          <w:rFonts w:ascii="Times New Roman" w:eastAsia="TimesNewRoman" w:hAnsi="Times New Roman" w:cs="Times New Roman"/>
          <w:sz w:val="24"/>
          <w:szCs w:val="24"/>
        </w:rPr>
        <w:t>), н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аиболее высокие с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>о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держания 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>благородных металлов (Pt – до 0.32 г/т, Pd – до 0.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2 г/т) в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Тикшеозерском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массиве установлены в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амфиболизированных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пироксенитах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с 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зонами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апатит-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титаномагнетитов</w:t>
      </w:r>
      <w:r>
        <w:rPr>
          <w:rFonts w:ascii="Times New Roman" w:eastAsia="TimesNewRoman" w:hAnsi="Times New Roman" w:cs="Times New Roman"/>
          <w:sz w:val="24"/>
          <w:szCs w:val="24"/>
        </w:rPr>
        <w:t>ого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оруденени</w:t>
      </w:r>
      <w:r>
        <w:rPr>
          <w:rFonts w:ascii="Times New Roman" w:eastAsia="TimesNewRoman" w:hAnsi="Times New Roman" w:cs="Times New Roman"/>
          <w:sz w:val="24"/>
          <w:szCs w:val="24"/>
        </w:rPr>
        <w:t>я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на участке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блока Восточный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.</w:t>
      </w:r>
      <w:r w:rsidR="00C21DF9">
        <w:rPr>
          <w:rFonts w:ascii="Times New Roman" w:eastAsia="TimesNewRoman" w:hAnsi="Times New Roman" w:cs="Times New Roman"/>
          <w:sz w:val="24"/>
          <w:szCs w:val="24"/>
        </w:rPr>
        <w:t xml:space="preserve"> При это</w:t>
      </w:r>
      <w:r w:rsidR="00D85DE9">
        <w:rPr>
          <w:rFonts w:ascii="Times New Roman" w:eastAsia="TimesNewRoman" w:hAnsi="Times New Roman" w:cs="Times New Roman"/>
          <w:sz w:val="24"/>
          <w:szCs w:val="24"/>
        </w:rPr>
        <w:t>м</w:t>
      </w:r>
      <w:r w:rsidR="00C21DF9">
        <w:rPr>
          <w:rFonts w:ascii="Times New Roman" w:eastAsia="TimesNewRoman" w:hAnsi="Times New Roman" w:cs="Times New Roman"/>
          <w:sz w:val="24"/>
          <w:szCs w:val="24"/>
        </w:rPr>
        <w:t xml:space="preserve"> значения отношений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Pt/Pd для различных типов пород</w:t>
      </w:r>
      <w:r w:rsidR="00C21DF9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 w:rsidR="00C21DF9"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 w:rsidR="00C21DF9">
        <w:rPr>
          <w:rFonts w:ascii="Times New Roman" w:eastAsia="TimesNewRoman" w:hAnsi="Times New Roman" w:cs="Times New Roman"/>
          <w:sz w:val="24"/>
          <w:szCs w:val="24"/>
        </w:rPr>
        <w:t xml:space="preserve"> массива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сильно варьиру</w:t>
      </w:r>
      <w:r w:rsidR="00C21DF9">
        <w:rPr>
          <w:rFonts w:ascii="Times New Roman" w:eastAsia="TimesNewRoman" w:hAnsi="Times New Roman" w:cs="Times New Roman"/>
          <w:sz w:val="24"/>
          <w:szCs w:val="24"/>
        </w:rPr>
        <w:t>ю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т</w:t>
      </w:r>
      <w:r w:rsidR="00C21DF9">
        <w:rPr>
          <w:rFonts w:ascii="Times New Roman" w:eastAsia="TimesNewRoman" w:hAnsi="Times New Roman" w:cs="Times New Roman"/>
          <w:sz w:val="24"/>
          <w:szCs w:val="24"/>
        </w:rPr>
        <w:t>ся</w:t>
      </w:r>
      <w:r w:rsidR="00EC7D41">
        <w:rPr>
          <w:rFonts w:ascii="Times New Roman" w:eastAsia="TimesNewRoman" w:hAnsi="Times New Roman" w:cs="Times New Roman"/>
          <w:sz w:val="24"/>
          <w:szCs w:val="24"/>
        </w:rPr>
        <w:t xml:space="preserve"> (от малого значения к большему)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:</w:t>
      </w:r>
      <w:r w:rsidR="00EC7D41">
        <w:rPr>
          <w:rFonts w:ascii="Times New Roman" w:eastAsia="TimesNewRoman" w:hAnsi="Times New Roman" w:cs="Times New Roman"/>
          <w:sz w:val="24"/>
          <w:szCs w:val="24"/>
        </w:rPr>
        <w:t xml:space="preserve"> 0.</w:t>
      </w:r>
      <w:r w:rsidR="00EC7D41" w:rsidRPr="004F0C40">
        <w:rPr>
          <w:rFonts w:ascii="Times New Roman" w:eastAsia="TimesNewRoman" w:hAnsi="Times New Roman" w:cs="Times New Roman"/>
          <w:sz w:val="24"/>
          <w:szCs w:val="24"/>
        </w:rPr>
        <w:t xml:space="preserve">05 в </w:t>
      </w:r>
      <w:proofErr w:type="spellStart"/>
      <w:r w:rsidR="00EC7D41" w:rsidRPr="004F0C40">
        <w:rPr>
          <w:rFonts w:ascii="Times New Roman" w:eastAsia="TimesNewRoman" w:hAnsi="Times New Roman" w:cs="Times New Roman"/>
          <w:sz w:val="24"/>
          <w:szCs w:val="24"/>
        </w:rPr>
        <w:t>карбонатитах</w:t>
      </w:r>
      <w:proofErr w:type="spellEnd"/>
      <w:r w:rsidR="00EC7D41">
        <w:rPr>
          <w:rFonts w:ascii="Times New Roman" w:eastAsia="TimesNewRoman" w:hAnsi="Times New Roman" w:cs="Times New Roman"/>
          <w:sz w:val="24"/>
          <w:szCs w:val="24"/>
        </w:rPr>
        <w:t xml:space="preserve">, 0.7 в </w:t>
      </w:r>
      <w:proofErr w:type="spellStart"/>
      <w:r w:rsidR="00EC7D41">
        <w:rPr>
          <w:rFonts w:ascii="Times New Roman" w:eastAsia="TimesNewRoman" w:hAnsi="Times New Roman" w:cs="Times New Roman"/>
          <w:sz w:val="24"/>
          <w:szCs w:val="24"/>
        </w:rPr>
        <w:t>перидотитах</w:t>
      </w:r>
      <w:proofErr w:type="spellEnd"/>
      <w:r w:rsidR="00EC7D41">
        <w:rPr>
          <w:rFonts w:ascii="Times New Roman" w:eastAsia="TimesNewRoman" w:hAnsi="Times New Roman" w:cs="Times New Roman"/>
          <w:sz w:val="24"/>
          <w:szCs w:val="24"/>
        </w:rPr>
        <w:t>, 1.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5 в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пироксенитах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. Содержание Au в пор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>о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дах массива на порядок выше, чем Pt и Pd и уже ниже по отношению к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хондрит</w:t>
      </w:r>
      <w:r w:rsidR="00414306">
        <w:rPr>
          <w:rFonts w:ascii="Times New Roman" w:eastAsia="TimesNewRoman" w:hAnsi="Times New Roman" w:cs="Times New Roman"/>
          <w:sz w:val="24"/>
          <w:szCs w:val="24"/>
        </w:rPr>
        <w:t>овому</w:t>
      </w:r>
      <w:proofErr w:type="spellEnd"/>
      <w:r w:rsidR="00414306">
        <w:rPr>
          <w:rFonts w:ascii="Times New Roman" w:eastAsia="TimesNewRoman" w:hAnsi="Times New Roman" w:cs="Times New Roman"/>
          <w:sz w:val="24"/>
          <w:szCs w:val="24"/>
        </w:rPr>
        <w:t xml:space="preserve"> содержанию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только на один порядок, </w:t>
      </w:r>
      <w:r w:rsidR="00414306">
        <w:rPr>
          <w:rFonts w:ascii="Times New Roman" w:eastAsia="TimesNewRoman" w:hAnsi="Times New Roman" w:cs="Times New Roman"/>
          <w:sz w:val="24"/>
          <w:szCs w:val="24"/>
        </w:rPr>
        <w:t>в то время как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Pt и 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Pd </w:t>
      </w:r>
      <w:r w:rsidR="00414306">
        <w:rPr>
          <w:rFonts w:ascii="Times New Roman" w:eastAsia="TimesNewRoman" w:hAnsi="Times New Roman" w:cs="Times New Roman"/>
          <w:sz w:val="24"/>
          <w:szCs w:val="24"/>
        </w:rPr>
        <w:t>отстают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на два</w:t>
      </w:r>
      <w:r w:rsidR="00414306">
        <w:rPr>
          <w:rFonts w:ascii="Times New Roman" w:eastAsia="TimesNewRoman" w:hAnsi="Times New Roman" w:cs="Times New Roman"/>
          <w:sz w:val="24"/>
          <w:szCs w:val="24"/>
        </w:rPr>
        <w:t xml:space="preserve"> порядка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. Содержание Ag приближается к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хондритовому</w:t>
      </w:r>
      <w:proofErr w:type="spellEnd"/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превышая его в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оли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>винитах</w:t>
      </w:r>
      <w:proofErr w:type="spellEnd"/>
      <w:r w:rsidR="000C6B17">
        <w:rPr>
          <w:rFonts w:ascii="Times New Roman" w:eastAsia="TimesNewRoman" w:hAnsi="Times New Roman" w:cs="Times New Roman"/>
          <w:sz w:val="24"/>
          <w:szCs w:val="24"/>
        </w:rPr>
        <w:t xml:space="preserve"> в 3 раза, </w:t>
      </w:r>
      <w:proofErr w:type="spellStart"/>
      <w:r w:rsidR="000C6B17">
        <w:rPr>
          <w:rFonts w:ascii="Times New Roman" w:eastAsia="TimesNewRoman" w:hAnsi="Times New Roman" w:cs="Times New Roman"/>
          <w:sz w:val="24"/>
          <w:szCs w:val="24"/>
        </w:rPr>
        <w:t>пироксенитах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 xml:space="preserve">в 5, </w:t>
      </w:r>
      <w:proofErr w:type="spellStart"/>
      <w:r w:rsidR="000C6B17">
        <w:rPr>
          <w:rFonts w:ascii="Times New Roman" w:eastAsia="TimesNewRoman" w:hAnsi="Times New Roman" w:cs="Times New Roman"/>
          <w:sz w:val="24"/>
          <w:szCs w:val="24"/>
        </w:rPr>
        <w:t>карбонатитах</w:t>
      </w:r>
      <w:proofErr w:type="spellEnd"/>
      <w:r w:rsidR="000C6B17">
        <w:rPr>
          <w:rFonts w:ascii="Times New Roman" w:eastAsia="TimesNewRoman" w:hAnsi="Times New Roman" w:cs="Times New Roman"/>
          <w:sz w:val="24"/>
          <w:szCs w:val="24"/>
        </w:rPr>
        <w:t xml:space="preserve"> в 4.</w:t>
      </w:r>
      <w:r w:rsidR="00414306">
        <w:rPr>
          <w:rFonts w:ascii="Times New Roman" w:eastAsia="TimesNewRoman" w:hAnsi="Times New Roman" w:cs="Times New Roman"/>
          <w:sz w:val="24"/>
          <w:szCs w:val="24"/>
        </w:rPr>
        <w:t>5 раза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.</w:t>
      </w:r>
    </w:p>
    <w:p w:rsidR="004F0C40" w:rsidRPr="004F0C40" w:rsidRDefault="00FB716C" w:rsidP="0027239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В работе </w:t>
      </w:r>
      <w:r w:rsidRPr="00FB716C">
        <w:rPr>
          <w:rFonts w:ascii="Times New Roman" w:eastAsia="TimesNewRoman" w:hAnsi="Times New Roman" w:cs="Times New Roman"/>
          <w:sz w:val="24"/>
          <w:szCs w:val="24"/>
        </w:rPr>
        <w:t>[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Трофимов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и др.</w:t>
      </w:r>
      <w:r w:rsidR="000C6B17" w:rsidRPr="000C6B17">
        <w:rPr>
          <w:rFonts w:ascii="Times New Roman" w:eastAsia="TimesNewRoman" w:hAnsi="Times New Roman" w:cs="Times New Roman"/>
          <w:sz w:val="24"/>
          <w:szCs w:val="24"/>
        </w:rPr>
        <w:t>,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2002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] также обсуждаются содержания благородных металлов, находящихся в других ассоциациях. Находясь в ассоциации с магнетитами 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максимальные содержания </w:t>
      </w:r>
      <w:r w:rsidR="0027239C">
        <w:rPr>
          <w:rFonts w:ascii="Times New Roman" w:eastAsia="TimesNewRoman" w:hAnsi="Times New Roman" w:cs="Times New Roman"/>
          <w:sz w:val="24"/>
          <w:szCs w:val="24"/>
          <w:lang w:val="en-US"/>
        </w:rPr>
        <w:t>Pt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 (100 мг</w:t>
      </w:r>
      <w:r w:rsidR="0027239C" w:rsidRPr="0027239C">
        <w:rPr>
          <w:rFonts w:ascii="Times New Roman" w:eastAsia="TimesNewRoman" w:hAnsi="Times New Roman" w:cs="Times New Roman"/>
          <w:sz w:val="24"/>
          <w:szCs w:val="24"/>
        </w:rPr>
        <w:t>/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>т)</w:t>
      </w:r>
      <w:r w:rsidR="0027239C" w:rsidRPr="0027239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и </w:t>
      </w:r>
      <w:r w:rsidR="0027239C">
        <w:rPr>
          <w:rFonts w:ascii="Times New Roman" w:eastAsia="TimesNewRoman" w:hAnsi="Times New Roman" w:cs="Times New Roman"/>
          <w:sz w:val="24"/>
          <w:szCs w:val="24"/>
          <w:lang w:val="en-US"/>
        </w:rPr>
        <w:t>Pd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 (40 </w:t>
      </w:r>
      <w:proofErr w:type="spellStart"/>
      <w:r w:rsidR="0027239C">
        <w:rPr>
          <w:rFonts w:ascii="Times New Roman" w:eastAsia="TimesNewRoman" w:hAnsi="Times New Roman" w:cs="Times New Roman"/>
          <w:sz w:val="24"/>
          <w:szCs w:val="24"/>
        </w:rPr>
        <w:t>мг</w:t>
      </w:r>
      <w:proofErr w:type="spellEnd"/>
      <w:r w:rsidR="0027239C" w:rsidRPr="0027239C">
        <w:rPr>
          <w:rFonts w:ascii="Times New Roman" w:eastAsia="TimesNewRoman" w:hAnsi="Times New Roman" w:cs="Times New Roman"/>
          <w:sz w:val="24"/>
          <w:szCs w:val="24"/>
        </w:rPr>
        <w:t>/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т) отмечаются в </w:t>
      </w:r>
      <w:proofErr w:type="spellStart"/>
      <w:r w:rsidR="0027239C">
        <w:rPr>
          <w:rFonts w:ascii="Times New Roman" w:eastAsia="TimesNewRoman" w:hAnsi="Times New Roman" w:cs="Times New Roman"/>
          <w:sz w:val="24"/>
          <w:szCs w:val="24"/>
        </w:rPr>
        <w:t>карбонатитах</w:t>
      </w:r>
      <w:proofErr w:type="spellEnd"/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, а </w:t>
      </w:r>
      <w:r w:rsidR="0027239C">
        <w:rPr>
          <w:rFonts w:ascii="Times New Roman" w:eastAsia="TimesNewRoman" w:hAnsi="Times New Roman" w:cs="Times New Roman"/>
          <w:sz w:val="24"/>
          <w:szCs w:val="24"/>
          <w:lang w:val="en-US"/>
        </w:rPr>
        <w:t>Au</w:t>
      </w:r>
      <w:r w:rsidR="0027239C" w:rsidRPr="0027239C">
        <w:rPr>
          <w:rFonts w:ascii="Times New Roman" w:eastAsia="TimesNewRoman" w:hAnsi="Times New Roman" w:cs="Times New Roman"/>
          <w:sz w:val="24"/>
          <w:szCs w:val="24"/>
        </w:rPr>
        <w:t xml:space="preserve"> в серпентинитах – производных </w:t>
      </w:r>
      <w:proofErr w:type="spellStart"/>
      <w:r w:rsidR="0027239C">
        <w:rPr>
          <w:rFonts w:ascii="Times New Roman" w:eastAsia="TimesNewRoman" w:hAnsi="Times New Roman" w:cs="Times New Roman"/>
          <w:sz w:val="24"/>
          <w:szCs w:val="24"/>
        </w:rPr>
        <w:t>оливинита</w:t>
      </w:r>
      <w:proofErr w:type="spellEnd"/>
      <w:r w:rsidR="0027239C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В сульфидных концентратах максимальное содержание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27239C">
        <w:rPr>
          <w:rFonts w:ascii="Times New Roman" w:eastAsia="TimesNewRoman" w:hAnsi="Times New Roman" w:cs="Times New Roman"/>
          <w:sz w:val="24"/>
          <w:szCs w:val="24"/>
        </w:rPr>
        <w:t>Rh, Pt и Pd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 xml:space="preserve">установлено для </w:t>
      </w:r>
      <w:proofErr w:type="spellStart"/>
      <w:r w:rsidR="000C6B17">
        <w:rPr>
          <w:rFonts w:ascii="Times New Roman" w:eastAsia="TimesNewRoman" w:hAnsi="Times New Roman" w:cs="Times New Roman"/>
          <w:sz w:val="24"/>
          <w:szCs w:val="24"/>
        </w:rPr>
        <w:t>пироксенитов</w:t>
      </w:r>
      <w:proofErr w:type="spellEnd"/>
      <w:r w:rsidR="000C6B17">
        <w:rPr>
          <w:rFonts w:ascii="Times New Roman" w:eastAsia="TimesNewRoman" w:hAnsi="Times New Roman" w:cs="Times New Roman"/>
          <w:sz w:val="24"/>
          <w:szCs w:val="24"/>
        </w:rPr>
        <w:t xml:space="preserve"> (1.3–2.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1 г/т), а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0C6B17">
        <w:rPr>
          <w:rFonts w:ascii="Times New Roman" w:eastAsia="TimesNewRoman" w:hAnsi="Times New Roman" w:cs="Times New Roman"/>
          <w:sz w:val="24"/>
          <w:szCs w:val="24"/>
          <w:lang w:val="en-US"/>
        </w:rPr>
        <w:t>Au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для сер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 xml:space="preserve">пентинитов </w:t>
      </w:r>
      <w:r w:rsidR="000C6B17">
        <w:rPr>
          <w:rFonts w:ascii="Times New Roman" w:eastAsia="TimesNewRoman" w:hAnsi="Times New Roman" w:cs="Times New Roman"/>
          <w:sz w:val="24"/>
          <w:szCs w:val="24"/>
        </w:rPr>
        <w:lastRenderedPageBreak/>
        <w:t>(7.12 г/т)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. При</w:t>
      </w:r>
      <w:r w:rsidR="002A7981">
        <w:rPr>
          <w:rFonts w:ascii="Times New Roman" w:eastAsia="TimesNewRoman" w:hAnsi="Times New Roman" w:cs="Times New Roman"/>
          <w:sz w:val="24"/>
          <w:szCs w:val="24"/>
        </w:rPr>
        <w:t xml:space="preserve"> этом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содержания 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>данных металлов</w:t>
      </w:r>
      <w:r w:rsidR="002A7981" w:rsidRPr="002A7981">
        <w:rPr>
          <w:rFonts w:ascii="Times New Roman" w:eastAsia="TimesNewRoman" w:hAnsi="Times New Roman" w:cs="Times New Roman"/>
          <w:sz w:val="24"/>
          <w:szCs w:val="24"/>
        </w:rPr>
        <w:t xml:space="preserve"> (</w:t>
      </w:r>
      <w:r w:rsidR="002A7981">
        <w:rPr>
          <w:rFonts w:ascii="Times New Roman" w:eastAsia="TimesNewRoman" w:hAnsi="Times New Roman" w:cs="Times New Roman"/>
          <w:sz w:val="24"/>
          <w:szCs w:val="24"/>
        </w:rPr>
        <w:t>Rh, Pt и Pd</w:t>
      </w:r>
      <w:r w:rsidR="002A7981" w:rsidRPr="002A7981">
        <w:rPr>
          <w:rFonts w:ascii="Times New Roman" w:eastAsia="TimesNewRoman" w:hAnsi="Times New Roman" w:cs="Times New Roman"/>
          <w:sz w:val="24"/>
          <w:szCs w:val="24"/>
        </w:rPr>
        <w:t>)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находятся в положительной корреляционной </w:t>
      </w:r>
      <w:r w:rsidR="000C6B17">
        <w:rPr>
          <w:rFonts w:ascii="Times New Roman" w:eastAsia="TimesNewRoman" w:hAnsi="Times New Roman" w:cs="Times New Roman"/>
          <w:sz w:val="24"/>
          <w:szCs w:val="24"/>
        </w:rPr>
        <w:t>связи с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количеством в сульфидной фракции халькопирита, а </w:t>
      </w:r>
      <w:r w:rsidR="002A7981">
        <w:rPr>
          <w:rFonts w:ascii="Times New Roman" w:eastAsia="TimesNewRoman" w:hAnsi="Times New Roman" w:cs="Times New Roman"/>
          <w:sz w:val="24"/>
          <w:szCs w:val="24"/>
          <w:lang w:val="en-US"/>
        </w:rPr>
        <w:t>Au</w:t>
      </w:r>
      <w:r w:rsidR="00D32698">
        <w:rPr>
          <w:rFonts w:ascii="Times New Roman" w:eastAsia="TimesNewRoman" w:hAnsi="Times New Roman" w:cs="Times New Roman"/>
          <w:sz w:val="24"/>
          <w:szCs w:val="24"/>
        </w:rPr>
        <w:t xml:space="preserve"> – пирита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.</w:t>
      </w:r>
    </w:p>
    <w:p w:rsidR="00B07B73" w:rsidRDefault="002A72BE" w:rsidP="00B07B7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Кроме того, присутствует обратно-пропорциональная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зависимость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содержани</w:t>
      </w:r>
      <w:r>
        <w:rPr>
          <w:rFonts w:ascii="Times New Roman" w:eastAsia="TimesNewRoman" w:hAnsi="Times New Roman" w:cs="Times New Roman"/>
          <w:sz w:val="24"/>
          <w:szCs w:val="24"/>
        </w:rPr>
        <w:t>я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Rh, Pt, Pd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и Au в сульфидной фракции</w:t>
      </w:r>
      <w:r w:rsidR="00213422">
        <w:rPr>
          <w:rFonts w:ascii="Times New Roman" w:eastAsia="TimesNewRoman" w:hAnsi="Times New Roman" w:cs="Times New Roman"/>
          <w:sz w:val="24"/>
          <w:szCs w:val="24"/>
        </w:rPr>
        <w:t xml:space="preserve"> от соде</w:t>
      </w:r>
      <w:r>
        <w:rPr>
          <w:rFonts w:ascii="Times New Roman" w:eastAsia="TimesNewRoman" w:hAnsi="Times New Roman" w:cs="Times New Roman"/>
          <w:sz w:val="24"/>
          <w:szCs w:val="24"/>
        </w:rPr>
        <w:t>р</w:t>
      </w:r>
      <w:r w:rsidR="00213422">
        <w:rPr>
          <w:rFonts w:ascii="Times New Roman" w:eastAsia="TimesNewRoman" w:hAnsi="Times New Roman" w:cs="Times New Roman"/>
          <w:sz w:val="24"/>
          <w:szCs w:val="24"/>
        </w:rPr>
        <w:t>ж</w:t>
      </w:r>
      <w:r>
        <w:rPr>
          <w:rFonts w:ascii="Times New Roman" w:eastAsia="TimesNewRoman" w:hAnsi="Times New Roman" w:cs="Times New Roman"/>
          <w:sz w:val="24"/>
          <w:szCs w:val="24"/>
        </w:rPr>
        <w:t>ания в этой же фракции</w:t>
      </w:r>
      <w:r w:rsidR="008738C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пирротин</w:t>
      </w:r>
      <w:r w:rsidR="00B07B73">
        <w:rPr>
          <w:rFonts w:ascii="Times New Roman" w:eastAsia="TimesNewRoman" w:hAnsi="Times New Roman" w:cs="Times New Roman"/>
          <w:sz w:val="24"/>
          <w:szCs w:val="24"/>
        </w:rPr>
        <w:t>а.</w:t>
      </w:r>
    </w:p>
    <w:p w:rsidR="005E6511" w:rsidRDefault="000B3546" w:rsidP="00B1784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Таким образом, по 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Трофимов</w:t>
      </w:r>
      <w:r>
        <w:rPr>
          <w:rFonts w:ascii="Times New Roman" w:eastAsia="TimesNewRoman" w:hAnsi="Times New Roman" w:cs="Times New Roman"/>
          <w:sz w:val="24"/>
          <w:szCs w:val="24"/>
        </w:rPr>
        <w:t>у</w:t>
      </w:r>
      <w:r w:rsidR="002F029F">
        <w:rPr>
          <w:rFonts w:ascii="Times New Roman" w:eastAsia="TimesNewRoman" w:hAnsi="Times New Roman" w:cs="Times New Roman"/>
          <w:sz w:val="24"/>
          <w:szCs w:val="24"/>
        </w:rPr>
        <w:t xml:space="preserve"> Н.Н.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и др.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 w:rsidRPr="004F0C40">
        <w:rPr>
          <w:rFonts w:ascii="Times New Roman" w:eastAsia="TimesNewRoman" w:hAnsi="Times New Roman" w:cs="Times New Roman"/>
          <w:sz w:val="24"/>
          <w:szCs w:val="24"/>
        </w:rPr>
        <w:t>2002</w:t>
      </w:r>
      <w:r>
        <w:rPr>
          <w:rFonts w:ascii="Times New Roman" w:eastAsia="TimesNewRoman" w:hAnsi="Times New Roman" w:cs="Times New Roman"/>
          <w:sz w:val="24"/>
          <w:szCs w:val="24"/>
        </w:rPr>
        <w:t>), основная доля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благородных металлов в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оливинитах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пироксенитах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и </w:t>
      </w:r>
      <w:proofErr w:type="spellStart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фоидолитах</w:t>
      </w:r>
      <w:proofErr w:type="spellEnd"/>
      <w:r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NewRoman" w:hAnsi="Times New Roman" w:cs="Times New Roman"/>
          <w:sz w:val="24"/>
          <w:szCs w:val="24"/>
        </w:rPr>
        <w:t>Тикшеозерского</w:t>
      </w:r>
      <w:proofErr w:type="spellEnd"/>
      <w:r>
        <w:rPr>
          <w:rFonts w:ascii="Times New Roman" w:eastAsia="TimesNewRoman" w:hAnsi="Times New Roman" w:cs="Times New Roman"/>
          <w:sz w:val="24"/>
          <w:szCs w:val="24"/>
        </w:rPr>
        <w:t xml:space="preserve"> массива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связана с сульфид</w:t>
      </w:r>
      <w:r w:rsidR="002A72BE">
        <w:rPr>
          <w:rFonts w:ascii="Times New Roman" w:eastAsia="TimesNewRoman" w:hAnsi="Times New Roman" w:cs="Times New Roman"/>
          <w:sz w:val="24"/>
          <w:szCs w:val="24"/>
        </w:rPr>
        <w:t xml:space="preserve">ной ассоциацией. </w:t>
      </w:r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>В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случае </w:t>
      </w:r>
      <w:proofErr w:type="spellStart"/>
      <w:r>
        <w:rPr>
          <w:rFonts w:ascii="Times New Roman" w:eastAsia="TimesNewRoman" w:hAnsi="Times New Roman" w:cs="Times New Roman"/>
          <w:sz w:val="24"/>
          <w:szCs w:val="24"/>
        </w:rPr>
        <w:t>карбонатитов</w:t>
      </w:r>
      <w:proofErr w:type="spellEnd"/>
      <w:r w:rsidR="004F0C40" w:rsidRPr="004F0C40">
        <w:rPr>
          <w:rFonts w:ascii="Times New Roman" w:eastAsia="TimesNewRoman" w:hAnsi="Times New Roman" w:cs="Times New Roman"/>
          <w:sz w:val="24"/>
          <w:szCs w:val="24"/>
        </w:rPr>
        <w:t xml:space="preserve"> преобладающая доля всех благородных металлов аккумулируется в с</w:t>
      </w:r>
      <w:r>
        <w:rPr>
          <w:rFonts w:ascii="Times New Roman" w:eastAsia="TimesNewRoman" w:hAnsi="Times New Roman" w:cs="Times New Roman"/>
          <w:sz w:val="24"/>
          <w:szCs w:val="24"/>
        </w:rPr>
        <w:t>вязи с магнетитовой ассоциацией.</w:t>
      </w:r>
    </w:p>
    <w:p w:rsidR="005E6511" w:rsidRDefault="005E6511" w:rsidP="005E6511">
      <w:r>
        <w:br w:type="page"/>
      </w:r>
    </w:p>
    <w:p w:rsidR="005E6511" w:rsidRPr="005E6511" w:rsidRDefault="005E6511" w:rsidP="00960654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6" w:name="_Toc512480045"/>
      <w:bookmarkStart w:id="7" w:name="_Toc72454105"/>
      <w:r w:rsidRPr="005E6511"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Глава 2. Метод АМТЗ</w:t>
      </w:r>
      <w:bookmarkEnd w:id="6"/>
      <w:bookmarkEnd w:id="7"/>
    </w:p>
    <w:p w:rsidR="005E6511" w:rsidRPr="005E6511" w:rsidRDefault="005E6511" w:rsidP="00460E0D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8" w:name="_Toc512480046"/>
      <w:bookmarkStart w:id="9" w:name="_Toc72454106"/>
      <w:r w:rsidRPr="005E651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2.1. </w:t>
      </w:r>
      <w:r w:rsidR="00E74D23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5E6511">
        <w:rPr>
          <w:rFonts w:ascii="Times New Roman" w:hAnsi="Times New Roman" w:cs="Times New Roman"/>
          <w:color w:val="000000" w:themeColor="text1"/>
          <w:sz w:val="28"/>
          <w:szCs w:val="28"/>
        </w:rPr>
        <w:t>еоретические основы и особенности метода АМТЗ</w:t>
      </w:r>
      <w:bookmarkEnd w:id="8"/>
      <w:bookmarkEnd w:id="9"/>
    </w:p>
    <w:p w:rsidR="005E6511" w:rsidRDefault="005E6511" w:rsidP="00460E0D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Метод </w:t>
      </w:r>
      <w:r w:rsidR="000435E4">
        <w:rPr>
          <w:rFonts w:ascii="Times New Roman" w:hAnsi="Times New Roman" w:cs="Times New Roman"/>
          <w:sz w:val="24"/>
        </w:rPr>
        <w:t>АМТЗ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применяется в целях изучения недр Земли </w:t>
      </w:r>
      <w:r>
        <w:rPr>
          <w:rFonts w:ascii="Times New Roman" w:hAnsi="Times New Roman"/>
          <w:sz w:val="24"/>
        </w:rPr>
        <w:t>с помощью естественных электромагнитных</w:t>
      </w:r>
      <w:r w:rsidR="00220FDA">
        <w:rPr>
          <w:rFonts w:ascii="Times New Roman" w:hAnsi="Times New Roman"/>
          <w:sz w:val="24"/>
        </w:rPr>
        <w:t xml:space="preserve"> (магнитотеллурических)</w:t>
      </w:r>
      <w:r>
        <w:rPr>
          <w:rFonts w:ascii="Times New Roman" w:hAnsi="Times New Roman"/>
          <w:sz w:val="24"/>
        </w:rPr>
        <w:t xml:space="preserve"> полей</w:t>
      </w:r>
      <w:r w:rsidR="00220FDA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в диапазоне частот 1-10</w:t>
      </w:r>
      <w:r>
        <w:rPr>
          <w:rFonts w:ascii="Times New Roman" w:hAnsi="Times New Roman"/>
          <w:sz w:val="24"/>
          <w:vertAlign w:val="superscript"/>
        </w:rPr>
        <w:t>4</w:t>
      </w:r>
      <w:r>
        <w:rPr>
          <w:rFonts w:ascii="Times New Roman" w:hAnsi="Times New Roman"/>
          <w:sz w:val="24"/>
        </w:rPr>
        <w:t xml:space="preserve"> Гц. </w:t>
      </w:r>
      <w:r w:rsidRPr="0099161C">
        <w:rPr>
          <w:rFonts w:ascii="Times New Roman" w:hAnsi="Times New Roman"/>
          <w:sz w:val="24"/>
        </w:rPr>
        <w:t xml:space="preserve">Измерения </w:t>
      </w:r>
      <w:r w:rsidR="00220FDA">
        <w:rPr>
          <w:rFonts w:ascii="Times New Roman" w:hAnsi="Times New Roman"/>
          <w:sz w:val="24"/>
        </w:rPr>
        <w:t>магнитотеллурических</w:t>
      </w:r>
      <w:r w:rsidRPr="0099161C">
        <w:rPr>
          <w:rFonts w:ascii="Times New Roman" w:hAnsi="Times New Roman"/>
          <w:sz w:val="24"/>
        </w:rPr>
        <w:t xml:space="preserve"> полей в р</w:t>
      </w:r>
      <w:r>
        <w:rPr>
          <w:rFonts w:ascii="Times New Roman" w:hAnsi="Times New Roman"/>
          <w:sz w:val="24"/>
        </w:rPr>
        <w:t xml:space="preserve">ассматриваемом диапазоне частот </w:t>
      </w:r>
      <w:r w:rsidRPr="0099161C">
        <w:rPr>
          <w:rFonts w:ascii="Times New Roman" w:hAnsi="Times New Roman"/>
          <w:sz w:val="24"/>
        </w:rPr>
        <w:t xml:space="preserve">позволяют изучать геоэлектрический разрез в </w:t>
      </w:r>
      <w:r>
        <w:rPr>
          <w:rFonts w:ascii="Times New Roman" w:hAnsi="Times New Roman"/>
          <w:sz w:val="24"/>
        </w:rPr>
        <w:t xml:space="preserve">интервале глубин от первых десятков </w:t>
      </w:r>
      <w:r w:rsidRPr="0099161C">
        <w:rPr>
          <w:rFonts w:ascii="Times New Roman" w:hAnsi="Times New Roman"/>
          <w:sz w:val="24"/>
        </w:rPr>
        <w:t>метров до первых километров.</w:t>
      </w:r>
      <w:r>
        <w:rPr>
          <w:rFonts w:ascii="Times New Roman" w:hAnsi="Times New Roman"/>
          <w:sz w:val="24"/>
        </w:rPr>
        <w:t xml:space="preserve"> </w:t>
      </w:r>
      <w:r w:rsidRPr="0032016A">
        <w:rPr>
          <w:rFonts w:ascii="Times New Roman" w:hAnsi="Times New Roman"/>
          <w:sz w:val="24"/>
        </w:rPr>
        <w:t xml:space="preserve">Глубина проникновения </w:t>
      </w:r>
      <w:r w:rsidR="00220FDA">
        <w:rPr>
          <w:rFonts w:ascii="Times New Roman" w:hAnsi="Times New Roman"/>
          <w:sz w:val="24"/>
        </w:rPr>
        <w:t xml:space="preserve">магнитотеллурического </w:t>
      </w:r>
      <w:r>
        <w:rPr>
          <w:rFonts w:ascii="Times New Roman" w:hAnsi="Times New Roman"/>
          <w:sz w:val="24"/>
        </w:rPr>
        <w:t>поля и соответственно глубинн</w:t>
      </w:r>
      <w:r w:rsidRPr="0032016A">
        <w:rPr>
          <w:rFonts w:ascii="Times New Roman" w:hAnsi="Times New Roman"/>
          <w:sz w:val="24"/>
        </w:rPr>
        <w:t>ость зондирования зависит от частоты</w:t>
      </w:r>
      <w:r>
        <w:rPr>
          <w:rFonts w:ascii="Times New Roman" w:hAnsi="Times New Roman"/>
          <w:sz w:val="24"/>
        </w:rPr>
        <w:t xml:space="preserve">. Наиболее низкочастотная часть аудио-спектра приурочена к более глубоким горизонтам, а наиболее высокочастотная часть отображает данные о приповерхностных структурах. </w:t>
      </w:r>
      <w:r w:rsidRPr="0032016A">
        <w:rPr>
          <w:rFonts w:ascii="Times New Roman" w:hAnsi="Times New Roman"/>
          <w:sz w:val="24"/>
        </w:rPr>
        <w:t xml:space="preserve">Мощность скин-слоя </w:t>
      </w:r>
      <w:r w:rsidRPr="0032016A">
        <w:rPr>
          <w:rFonts w:ascii="Times New Roman" w:hAnsi="Times New Roman"/>
          <w:i/>
          <w:iCs/>
          <w:sz w:val="24"/>
          <w:lang w:val="en-US"/>
        </w:rPr>
        <w:t>d</w:t>
      </w:r>
      <w:r>
        <w:rPr>
          <w:rFonts w:ascii="Times New Roman" w:hAnsi="Times New Roman"/>
          <w:sz w:val="24"/>
        </w:rPr>
        <w:t>, измеряемая в метрах – глубина</w:t>
      </w:r>
      <w:r w:rsidRPr="0032016A">
        <w:rPr>
          <w:rFonts w:ascii="Times New Roman" w:hAnsi="Times New Roman"/>
          <w:sz w:val="24"/>
        </w:rPr>
        <w:t xml:space="preserve">, на которой амплитуда поля уменьшается в </w:t>
      </w:r>
      <w:r w:rsidRPr="0032016A">
        <w:rPr>
          <w:rFonts w:ascii="Times New Roman" w:hAnsi="Times New Roman"/>
          <w:i/>
          <w:iCs/>
          <w:sz w:val="24"/>
        </w:rPr>
        <w:t>е</w:t>
      </w:r>
      <w:r w:rsidRPr="0032016A">
        <w:rPr>
          <w:rFonts w:ascii="Times New Roman" w:hAnsi="Times New Roman"/>
          <w:sz w:val="24"/>
        </w:rPr>
        <w:t xml:space="preserve"> раз, определяется выражением</w:t>
      </w:r>
      <w:r>
        <w:rPr>
          <w:rFonts w:ascii="Times New Roman" w:hAnsi="Times New Roman"/>
          <w:sz w:val="24"/>
        </w:rPr>
        <w:t>:</w:t>
      </w:r>
      <w:r w:rsidRPr="0032016A">
        <w:rPr>
          <w:rFonts w:ascii="Times New Roman" w:hAnsi="Times New Roman"/>
          <w:sz w:val="24"/>
        </w:rPr>
        <w:t xml:space="preserve"> </w:t>
      </w:r>
    </w:p>
    <w:p w:rsidR="005E6511" w:rsidRDefault="005E6511" w:rsidP="00460E0D">
      <w:pPr>
        <w:pStyle w:val="Standard"/>
        <w:spacing w:line="360" w:lineRule="auto"/>
        <w:jc w:val="center"/>
        <w:rPr>
          <w:rFonts w:ascii="Times New Roman" w:hAnsi="Times New Roman"/>
          <w:sz w:val="24"/>
        </w:rPr>
      </w:pPr>
      <m:oMath>
        <m:r>
          <w:rPr>
            <w:rFonts w:ascii="Cambria Math" w:hAnsi="Cambria Math"/>
            <w:sz w:val="24"/>
          </w:rPr>
          <m:t>d≈500</m:t>
        </m:r>
        <m:rad>
          <m:radPr>
            <m:degHide m:val="1"/>
            <m:ctrlPr>
              <w:rPr>
                <w:rFonts w:ascii="Cambria Math" w:hAnsi="Cambria Math"/>
                <w:i/>
                <w:sz w:val="24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sz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</w:rPr>
                  <m:t>ρ</m:t>
                </m:r>
              </m:num>
              <m:den>
                <m:r>
                  <w:rPr>
                    <w:rFonts w:ascii="Cambria Math" w:hAnsi="Cambria Math"/>
                    <w:sz w:val="24"/>
                  </w:rPr>
                  <m:t>f</m:t>
                </m:r>
              </m:den>
            </m:f>
          </m:e>
        </m:rad>
      </m:oMath>
      <w:r w:rsidR="00852FE0">
        <w:rPr>
          <w:rFonts w:ascii="Times New Roman" w:hAnsi="Times New Roman"/>
          <w:sz w:val="24"/>
        </w:rPr>
        <w:t xml:space="preserve"> (2.1)</w:t>
      </w:r>
      <w:r w:rsidRPr="00D618D3">
        <w:rPr>
          <w:rFonts w:ascii="Times New Roman" w:hAnsi="Times New Roman"/>
          <w:sz w:val="24"/>
        </w:rPr>
        <w:t>,</w:t>
      </w:r>
    </w:p>
    <w:p w:rsidR="005E6511" w:rsidRDefault="005E6511" w:rsidP="005E6511">
      <w:pPr>
        <w:pStyle w:val="Standard"/>
        <w:spacing w:line="360" w:lineRule="auto"/>
        <w:jc w:val="both"/>
        <w:rPr>
          <w:rFonts w:ascii="Times New Roman" w:hAnsi="Times New Roman"/>
          <w:sz w:val="24"/>
        </w:rPr>
      </w:pPr>
      <w:r w:rsidRPr="00D618D3">
        <w:rPr>
          <w:rFonts w:ascii="Times New Roman" w:hAnsi="Times New Roman"/>
          <w:sz w:val="24"/>
        </w:rPr>
        <w:t xml:space="preserve"> </w:t>
      </w:r>
      <w:r w:rsidRPr="0032016A">
        <w:rPr>
          <w:rFonts w:ascii="Times New Roman" w:hAnsi="Times New Roman"/>
          <w:sz w:val="24"/>
        </w:rPr>
        <w:t>где</w:t>
      </w:r>
      <w:r w:rsidRPr="00B611F6">
        <w:rPr>
          <w:rFonts w:ascii="Times New Roman" w:hAnsi="Times New Roman"/>
          <w:sz w:val="24"/>
        </w:rPr>
        <w:t>:</w:t>
      </w:r>
      <w:r w:rsidRPr="0032016A">
        <w:rPr>
          <w:rFonts w:ascii="Times New Roman" w:hAnsi="Times New Roman"/>
          <w:sz w:val="24"/>
        </w:rPr>
        <w:t xml:space="preserve"> </w:t>
      </w:r>
      <w:r w:rsidRPr="005E383B">
        <w:rPr>
          <w:rFonts w:ascii="Times New Roman" w:hAnsi="Times New Roman"/>
          <w:sz w:val="24"/>
        </w:rPr>
        <w:t>ρ – уде</w:t>
      </w:r>
      <w:r>
        <w:rPr>
          <w:rFonts w:ascii="Times New Roman" w:hAnsi="Times New Roman"/>
          <w:sz w:val="24"/>
        </w:rPr>
        <w:t>льное сопротивление пород</w:t>
      </w:r>
      <w:r w:rsidR="00E223BB">
        <w:rPr>
          <w:rFonts w:ascii="Times New Roman" w:hAnsi="Times New Roman"/>
          <w:sz w:val="24"/>
        </w:rPr>
        <w:t xml:space="preserve"> (УЭС)</w:t>
      </w:r>
      <w:r>
        <w:rPr>
          <w:rFonts w:ascii="Times New Roman" w:hAnsi="Times New Roman"/>
          <w:sz w:val="24"/>
        </w:rPr>
        <w:t>, Ом·м</w:t>
      </w:r>
      <w:r w:rsidRPr="00E81F03">
        <w:rPr>
          <w:rFonts w:ascii="Times New Roman" w:hAnsi="Times New Roman"/>
          <w:sz w:val="24"/>
        </w:rPr>
        <w:t>;</w:t>
      </w:r>
      <w:r w:rsidRPr="005E383B">
        <w:rPr>
          <w:rFonts w:ascii="Times New Roman" w:hAnsi="Times New Roman"/>
          <w:sz w:val="24"/>
        </w:rPr>
        <w:t xml:space="preserve"> </w:t>
      </w:r>
      <w:r w:rsidRPr="005E383B">
        <w:rPr>
          <w:rFonts w:ascii="Times New Roman" w:hAnsi="Times New Roman"/>
          <w:sz w:val="24"/>
          <w:lang w:val="en-US"/>
        </w:rPr>
        <w:t>f</w:t>
      </w:r>
      <w:r w:rsidRPr="005E383B">
        <w:rPr>
          <w:rFonts w:ascii="Times New Roman" w:hAnsi="Times New Roman"/>
          <w:sz w:val="24"/>
        </w:rPr>
        <w:t xml:space="preserve"> – частота, Гц.</w:t>
      </w:r>
    </w:p>
    <w:p w:rsidR="005E6511" w:rsidRDefault="005E6511" w:rsidP="005E651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 w:rsidRPr="002D366C">
        <w:rPr>
          <w:rFonts w:ascii="Times New Roman" w:hAnsi="Times New Roman"/>
          <w:sz w:val="24"/>
          <w:szCs w:val="24"/>
        </w:rPr>
        <w:t xml:space="preserve">Помимо мощности скин-слоя в </w:t>
      </w:r>
      <w:r>
        <w:rPr>
          <w:rFonts w:ascii="Times New Roman" w:hAnsi="Times New Roman"/>
          <w:sz w:val="24"/>
          <w:szCs w:val="24"/>
        </w:rPr>
        <w:t xml:space="preserve">АМТЗ </w:t>
      </w:r>
      <w:r w:rsidRPr="002D366C">
        <w:rPr>
          <w:rFonts w:ascii="Times New Roman" w:hAnsi="Times New Roman"/>
          <w:sz w:val="24"/>
          <w:szCs w:val="24"/>
        </w:rPr>
        <w:t xml:space="preserve">используется другой параметр, характеризующий глубину исследования – эффективная глубина исследования, которая связана с мощностью скин-слоя соотношением: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эфф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≈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e>
            </m:rad>
          </m:den>
        </m:f>
      </m:oMath>
      <w:r w:rsidRPr="002D366C">
        <w:rPr>
          <w:rFonts w:ascii="Times New Roman" w:hAnsi="Times New Roman"/>
          <w:sz w:val="24"/>
          <w:szCs w:val="24"/>
        </w:rPr>
        <w:t xml:space="preserve"> . Значение </w:t>
      </w:r>
      <w:r w:rsidRPr="002D366C">
        <w:rPr>
          <w:rFonts w:ascii="Times New Roman" w:hAnsi="Times New Roman"/>
          <w:i/>
          <w:sz w:val="24"/>
          <w:szCs w:val="24"/>
          <w:lang w:val="en-US"/>
        </w:rPr>
        <w:t>d</w:t>
      </w:r>
      <w:proofErr w:type="spellStart"/>
      <w:r w:rsidRPr="002D366C">
        <w:rPr>
          <w:rFonts w:ascii="Times New Roman" w:hAnsi="Times New Roman"/>
          <w:sz w:val="24"/>
          <w:szCs w:val="24"/>
          <w:vertAlign w:val="subscript"/>
        </w:rPr>
        <w:t>эфф</w:t>
      </w:r>
      <w:proofErr w:type="spellEnd"/>
      <w:r w:rsidRPr="002D366C">
        <w:rPr>
          <w:rFonts w:ascii="Times New Roman" w:hAnsi="Times New Roman"/>
          <w:sz w:val="24"/>
          <w:szCs w:val="24"/>
        </w:rPr>
        <w:t xml:space="preserve"> соответствует глубине, на которой плотность вихревых токов максимальная</w:t>
      </w:r>
      <w:r w:rsidRPr="0032016A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</w:t>
      </w:r>
    </w:p>
    <w:p w:rsidR="005E6511" w:rsidRPr="00491CA1" w:rsidRDefault="005E6511" w:rsidP="00960654">
      <w:pPr>
        <w:spacing w:after="120" w:line="360" w:lineRule="auto"/>
        <w:ind w:firstLine="709"/>
        <w:jc w:val="both"/>
        <w:rPr>
          <w:rStyle w:val="af6"/>
          <w:rFonts w:ascii="Times New Roman" w:hAnsi="Times New Roman"/>
          <w:i w:val="0"/>
          <w:iCs w:val="0"/>
          <w:sz w:val="24"/>
          <w:szCs w:val="26"/>
        </w:rPr>
      </w:pPr>
      <w:r w:rsidRPr="00771D21">
        <w:rPr>
          <w:rFonts w:ascii="Times New Roman" w:hAnsi="Times New Roman"/>
          <w:sz w:val="24"/>
          <w:szCs w:val="26"/>
        </w:rPr>
        <w:t xml:space="preserve">Для получения максимального </w:t>
      </w:r>
      <w:r w:rsidR="00ED586E">
        <w:rPr>
          <w:rFonts w:ascii="Times New Roman" w:hAnsi="Times New Roman"/>
          <w:sz w:val="24"/>
          <w:szCs w:val="26"/>
        </w:rPr>
        <w:t>объема</w:t>
      </w:r>
      <w:r w:rsidRPr="00771D21">
        <w:rPr>
          <w:rFonts w:ascii="Times New Roman" w:hAnsi="Times New Roman"/>
          <w:sz w:val="24"/>
          <w:szCs w:val="26"/>
        </w:rPr>
        <w:t xml:space="preserve"> информации о геоэлектрическом разрезе необходимо синхронное измерение</w:t>
      </w:r>
      <w:r w:rsidRPr="009C3C74">
        <w:rPr>
          <w:rFonts w:ascii="Times New Roman" w:hAnsi="Times New Roman"/>
          <w:sz w:val="24"/>
          <w:szCs w:val="26"/>
        </w:rPr>
        <w:t xml:space="preserve"> </w:t>
      </w:r>
      <w:r w:rsidR="00220FDA">
        <w:rPr>
          <w:rFonts w:ascii="Times New Roman" w:hAnsi="Times New Roman"/>
          <w:sz w:val="24"/>
          <w:szCs w:val="26"/>
        </w:rPr>
        <w:t xml:space="preserve">четырех (или </w:t>
      </w:r>
      <w:r>
        <w:rPr>
          <w:rFonts w:ascii="Times New Roman" w:hAnsi="Times New Roman"/>
          <w:sz w:val="24"/>
          <w:szCs w:val="26"/>
        </w:rPr>
        <w:t>пяти</w:t>
      </w:r>
      <w:r w:rsidR="00220FDA">
        <w:rPr>
          <w:rFonts w:ascii="Times New Roman" w:hAnsi="Times New Roman"/>
          <w:sz w:val="24"/>
          <w:szCs w:val="26"/>
        </w:rPr>
        <w:t>)</w:t>
      </w:r>
      <w:r>
        <w:rPr>
          <w:rFonts w:ascii="Times New Roman" w:hAnsi="Times New Roman"/>
          <w:sz w:val="24"/>
          <w:szCs w:val="26"/>
        </w:rPr>
        <w:t xml:space="preserve"> компонент </w:t>
      </w:r>
      <w:r w:rsidR="00220FDA">
        <w:rPr>
          <w:rFonts w:ascii="Times New Roman" w:hAnsi="Times New Roman"/>
          <w:sz w:val="24"/>
        </w:rPr>
        <w:t xml:space="preserve">магнитотеллурического </w:t>
      </w:r>
      <w:r w:rsidRPr="00771D21">
        <w:rPr>
          <w:rFonts w:ascii="Times New Roman" w:hAnsi="Times New Roman"/>
          <w:sz w:val="24"/>
          <w:szCs w:val="26"/>
        </w:rPr>
        <w:t xml:space="preserve">поля: двух горизонтальных компонент электрического поля </w:t>
      </w:r>
      <w:r w:rsidRPr="00771D21">
        <w:rPr>
          <w:rFonts w:ascii="Times New Roman" w:hAnsi="Times New Roman"/>
          <w:sz w:val="24"/>
          <w:szCs w:val="26"/>
          <w:lang w:val="en-US"/>
        </w:rPr>
        <w:t>E</w:t>
      </w:r>
      <w:r w:rsidRPr="00771D21">
        <w:rPr>
          <w:rFonts w:ascii="Times New Roman" w:hAnsi="Times New Roman"/>
          <w:sz w:val="24"/>
          <w:szCs w:val="26"/>
          <w:vertAlign w:val="subscript"/>
          <w:lang w:val="en-US"/>
        </w:rPr>
        <w:t>x</w:t>
      </w:r>
      <w:r w:rsidRPr="00771D21">
        <w:rPr>
          <w:rFonts w:ascii="Times New Roman" w:hAnsi="Times New Roman"/>
          <w:sz w:val="24"/>
          <w:szCs w:val="26"/>
        </w:rPr>
        <w:t xml:space="preserve"> и </w:t>
      </w:r>
      <w:r w:rsidRPr="00771D21">
        <w:rPr>
          <w:rFonts w:ascii="Times New Roman" w:hAnsi="Times New Roman"/>
          <w:sz w:val="24"/>
          <w:szCs w:val="26"/>
          <w:lang w:val="en-US"/>
        </w:rPr>
        <w:t>E</w:t>
      </w:r>
      <w:r w:rsidRPr="00771D21">
        <w:rPr>
          <w:rFonts w:ascii="Times New Roman" w:hAnsi="Times New Roman"/>
          <w:sz w:val="24"/>
          <w:szCs w:val="26"/>
          <w:vertAlign w:val="subscript"/>
          <w:lang w:val="en-US"/>
        </w:rPr>
        <w:t>y</w:t>
      </w:r>
      <w:r w:rsidRPr="00771D21">
        <w:rPr>
          <w:rFonts w:ascii="Times New Roman" w:hAnsi="Times New Roman"/>
          <w:sz w:val="24"/>
          <w:szCs w:val="26"/>
        </w:rPr>
        <w:t xml:space="preserve">, и трех компонент магнитного поля </w:t>
      </w:r>
      <w:r w:rsidRPr="00771D21">
        <w:rPr>
          <w:rFonts w:ascii="Times New Roman" w:hAnsi="Times New Roman"/>
          <w:sz w:val="24"/>
          <w:szCs w:val="26"/>
          <w:lang w:val="en-US"/>
        </w:rPr>
        <w:t>H</w:t>
      </w:r>
      <w:r w:rsidRPr="00771D21">
        <w:rPr>
          <w:rFonts w:ascii="Times New Roman" w:hAnsi="Times New Roman"/>
          <w:sz w:val="24"/>
          <w:szCs w:val="26"/>
          <w:vertAlign w:val="subscript"/>
          <w:lang w:val="en-US"/>
        </w:rPr>
        <w:t>x</w:t>
      </w:r>
      <w:r w:rsidRPr="00771D21">
        <w:rPr>
          <w:rFonts w:ascii="Times New Roman" w:hAnsi="Times New Roman"/>
          <w:sz w:val="24"/>
          <w:szCs w:val="26"/>
        </w:rPr>
        <w:t xml:space="preserve">, </w:t>
      </w:r>
      <w:r w:rsidRPr="00771D21">
        <w:rPr>
          <w:rFonts w:ascii="Times New Roman" w:hAnsi="Times New Roman"/>
          <w:sz w:val="24"/>
          <w:szCs w:val="26"/>
          <w:lang w:val="en-US"/>
        </w:rPr>
        <w:t>H</w:t>
      </w:r>
      <w:r w:rsidRPr="00771D21">
        <w:rPr>
          <w:rFonts w:ascii="Times New Roman" w:hAnsi="Times New Roman"/>
          <w:sz w:val="24"/>
          <w:szCs w:val="26"/>
          <w:vertAlign w:val="subscript"/>
          <w:lang w:val="en-US"/>
        </w:rPr>
        <w:t>y</w:t>
      </w:r>
      <w:r w:rsidRPr="00771D21">
        <w:rPr>
          <w:rFonts w:ascii="Times New Roman" w:hAnsi="Times New Roman"/>
          <w:sz w:val="24"/>
          <w:szCs w:val="26"/>
        </w:rPr>
        <w:t xml:space="preserve"> и </w:t>
      </w:r>
      <w:r w:rsidRPr="00771D21">
        <w:rPr>
          <w:rFonts w:ascii="Times New Roman" w:hAnsi="Times New Roman"/>
          <w:sz w:val="24"/>
          <w:szCs w:val="26"/>
          <w:lang w:val="en-US"/>
        </w:rPr>
        <w:t>H</w:t>
      </w:r>
      <w:r w:rsidRPr="00771D21">
        <w:rPr>
          <w:rFonts w:ascii="Times New Roman" w:hAnsi="Times New Roman"/>
          <w:sz w:val="24"/>
          <w:szCs w:val="26"/>
          <w:vertAlign w:val="subscript"/>
          <w:lang w:val="en-US"/>
        </w:rPr>
        <w:t>z</w:t>
      </w:r>
      <w:r>
        <w:rPr>
          <w:rFonts w:ascii="Times New Roman" w:hAnsi="Times New Roman"/>
          <w:sz w:val="24"/>
          <w:szCs w:val="26"/>
        </w:rPr>
        <w:t>.</w:t>
      </w:r>
    </w:p>
    <w:p w:rsidR="005E6511" w:rsidRPr="00460E0D" w:rsidRDefault="005E6511" w:rsidP="00460E0D">
      <w:pPr>
        <w:pStyle w:val="2"/>
        <w:spacing w:before="0" w:line="36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bookmarkStart w:id="10" w:name="_Toc512480047"/>
      <w:bookmarkStart w:id="11" w:name="_Toc72454107"/>
      <w:r w:rsidRPr="00460E0D">
        <w:rPr>
          <w:rStyle w:val="af6"/>
          <w:rFonts w:ascii="Times New Roman" w:hAnsi="Times New Roman" w:cs="Times New Roman"/>
          <w:i w:val="0"/>
          <w:color w:val="000000" w:themeColor="text1"/>
          <w:sz w:val="24"/>
          <w:szCs w:val="24"/>
        </w:rPr>
        <w:t>2.1.1. Импеданс</w:t>
      </w:r>
      <w:bookmarkEnd w:id="10"/>
      <w:bookmarkEnd w:id="11"/>
    </w:p>
    <w:p w:rsidR="005E6511" w:rsidRDefault="005E6511" w:rsidP="00460E0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6"/>
        </w:rPr>
      </w:pPr>
      <w:r w:rsidRPr="007744D8">
        <w:rPr>
          <w:rFonts w:ascii="Times New Roman" w:hAnsi="Times New Roman"/>
          <w:sz w:val="24"/>
          <w:szCs w:val="26"/>
        </w:rPr>
        <w:t>Импеданс Z – является одним из основных параметров</w:t>
      </w:r>
      <w:r>
        <w:rPr>
          <w:rFonts w:ascii="Times New Roman" w:hAnsi="Times New Roman"/>
          <w:sz w:val="24"/>
          <w:szCs w:val="26"/>
        </w:rPr>
        <w:t xml:space="preserve"> для решения задач</w:t>
      </w:r>
      <w:r w:rsidR="00397449">
        <w:rPr>
          <w:rFonts w:ascii="Times New Roman" w:hAnsi="Times New Roman"/>
          <w:sz w:val="24"/>
          <w:szCs w:val="26"/>
        </w:rPr>
        <w:t xml:space="preserve"> в МТ</w:t>
      </w:r>
      <w:r w:rsidR="00220FDA">
        <w:rPr>
          <w:rFonts w:ascii="Times New Roman" w:hAnsi="Times New Roman"/>
          <w:sz w:val="24"/>
          <w:szCs w:val="26"/>
        </w:rPr>
        <w:t xml:space="preserve"> </w:t>
      </w:r>
      <w:r w:rsidR="00ED586E">
        <w:rPr>
          <w:rFonts w:ascii="Times New Roman" w:hAnsi="Times New Roman"/>
          <w:sz w:val="24"/>
          <w:szCs w:val="26"/>
        </w:rPr>
        <w:t>исследованиях. Импеданс</w:t>
      </w:r>
      <w:r w:rsidRPr="007744D8">
        <w:rPr>
          <w:rFonts w:ascii="Times New Roman" w:hAnsi="Times New Roman"/>
          <w:sz w:val="24"/>
          <w:szCs w:val="26"/>
        </w:rPr>
        <w:t xml:space="preserve"> является </w:t>
      </w:r>
      <w:r w:rsidR="00E74D23">
        <w:rPr>
          <w:rFonts w:ascii="Times New Roman" w:hAnsi="Times New Roman"/>
          <w:sz w:val="24"/>
          <w:szCs w:val="26"/>
        </w:rPr>
        <w:t>комплекс</w:t>
      </w:r>
      <w:r w:rsidRPr="007744D8">
        <w:rPr>
          <w:rFonts w:ascii="Times New Roman" w:hAnsi="Times New Roman"/>
          <w:sz w:val="24"/>
          <w:szCs w:val="26"/>
        </w:rPr>
        <w:t>н</w:t>
      </w:r>
      <w:r w:rsidR="00ED586E">
        <w:rPr>
          <w:rFonts w:ascii="Times New Roman" w:hAnsi="Times New Roman"/>
          <w:sz w:val="24"/>
          <w:szCs w:val="26"/>
        </w:rPr>
        <w:t>ым</w:t>
      </w:r>
      <w:r w:rsidRPr="007744D8">
        <w:rPr>
          <w:rFonts w:ascii="Times New Roman" w:hAnsi="Times New Roman"/>
          <w:sz w:val="24"/>
          <w:szCs w:val="26"/>
        </w:rPr>
        <w:t xml:space="preserve"> сопротивление</w:t>
      </w:r>
      <w:r w:rsidR="00ED586E">
        <w:rPr>
          <w:rFonts w:ascii="Times New Roman" w:hAnsi="Times New Roman"/>
          <w:sz w:val="24"/>
          <w:szCs w:val="26"/>
        </w:rPr>
        <w:t>м</w:t>
      </w:r>
      <w:r w:rsidRPr="007744D8">
        <w:rPr>
          <w:rFonts w:ascii="Times New Roman" w:hAnsi="Times New Roman"/>
          <w:sz w:val="24"/>
          <w:szCs w:val="26"/>
        </w:rPr>
        <w:t>. Данная величина определяется, как отношение сопряженных взаимно-перпендикулярных компонент горизонтального электромагнитного поля E</w:t>
      </w:r>
      <w:r w:rsidRPr="00CF550B">
        <w:rPr>
          <w:rFonts w:ascii="Times New Roman" w:hAnsi="Times New Roman"/>
          <w:sz w:val="24"/>
          <w:szCs w:val="26"/>
          <w:vertAlign w:val="subscript"/>
        </w:rPr>
        <w:t>x</w:t>
      </w:r>
      <w:r w:rsidRPr="007744D8">
        <w:rPr>
          <w:rFonts w:ascii="Times New Roman" w:hAnsi="Times New Roman"/>
          <w:sz w:val="24"/>
          <w:szCs w:val="26"/>
        </w:rPr>
        <w:t xml:space="preserve"> и H</w:t>
      </w:r>
      <w:r w:rsidRPr="00CF550B">
        <w:rPr>
          <w:rFonts w:ascii="Times New Roman" w:hAnsi="Times New Roman"/>
          <w:sz w:val="24"/>
          <w:szCs w:val="26"/>
          <w:vertAlign w:val="subscript"/>
        </w:rPr>
        <w:t>y</w:t>
      </w:r>
      <w:r w:rsidRPr="007744D8">
        <w:rPr>
          <w:rFonts w:ascii="Times New Roman" w:hAnsi="Times New Roman"/>
          <w:sz w:val="24"/>
          <w:szCs w:val="26"/>
        </w:rPr>
        <w:t xml:space="preserve"> или E</w:t>
      </w:r>
      <w:r w:rsidRPr="00CF550B">
        <w:rPr>
          <w:rFonts w:ascii="Times New Roman" w:hAnsi="Times New Roman"/>
          <w:sz w:val="24"/>
          <w:szCs w:val="26"/>
          <w:vertAlign w:val="subscript"/>
        </w:rPr>
        <w:t>y</w:t>
      </w:r>
      <w:r w:rsidRPr="007744D8">
        <w:rPr>
          <w:rFonts w:ascii="Times New Roman" w:hAnsi="Times New Roman"/>
          <w:sz w:val="24"/>
          <w:szCs w:val="26"/>
        </w:rPr>
        <w:t xml:space="preserve"> и H</w:t>
      </w:r>
      <w:r w:rsidRPr="00CF550B">
        <w:rPr>
          <w:rFonts w:ascii="Times New Roman" w:hAnsi="Times New Roman"/>
          <w:sz w:val="24"/>
          <w:szCs w:val="26"/>
          <w:vertAlign w:val="subscript"/>
        </w:rPr>
        <w:t>x</w:t>
      </w:r>
      <w:r w:rsidRPr="007744D8">
        <w:rPr>
          <w:rFonts w:ascii="Times New Roman" w:hAnsi="Times New Roman"/>
          <w:sz w:val="24"/>
          <w:szCs w:val="26"/>
        </w:rPr>
        <w:t xml:space="preserve"> в единицах B⁄м и A⁄м. Измеряется импеданс, как и обычное сопротивление, в Ом:</w:t>
      </w:r>
    </w:p>
    <w:p w:rsidR="005E6511" w:rsidRPr="007744D8" w:rsidRDefault="00BC68F3" w:rsidP="00460E0D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6"/>
        </w:rPr>
      </w:pPr>
      <m:oMath>
        <m:sSup>
          <m:sSup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pPr>
          <m:e>
            <m:r>
              <w:rPr>
                <w:rFonts w:ascii="Cambria Math" w:hAnsi="Cambria Math"/>
                <w:sz w:val="24"/>
                <w:szCs w:val="26"/>
              </w:rPr>
              <m:t>Z</m:t>
            </m:r>
          </m:e>
          <m:sup>
            <m:r>
              <w:rPr>
                <w:rFonts w:ascii="Cambria Math" w:hAnsi="Cambria Math"/>
                <w:sz w:val="24"/>
                <w:szCs w:val="26"/>
              </w:rPr>
              <m:t>xy</m:t>
            </m:r>
          </m:sup>
        </m:sSup>
        <m:r>
          <w:rPr>
            <w:rFonts w:ascii="Cambria Math" w:hAnsi="Cambria Math"/>
            <w:sz w:val="24"/>
            <w:szCs w:val="26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6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E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y</m:t>
                </m:r>
              </m:sub>
            </m:sSub>
          </m:den>
        </m:f>
        <m:r>
          <w:rPr>
            <w:rFonts w:ascii="Cambria Math" w:hAnsi="Cambria Math"/>
            <w:sz w:val="24"/>
            <w:szCs w:val="26"/>
          </w:rPr>
          <m:t>=-</m:t>
        </m:r>
        <m:f>
          <m:fPr>
            <m:ctrlPr>
              <w:rPr>
                <w:rFonts w:ascii="Cambria Math" w:hAnsi="Cambria Math"/>
                <w:i/>
                <w:sz w:val="24"/>
                <w:szCs w:val="26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E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y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x</m:t>
                </m:r>
              </m:sub>
            </m:sSub>
          </m:den>
        </m:f>
        <m:r>
          <w:rPr>
            <w:rFonts w:ascii="Cambria Math" w:hAnsi="Cambria Math"/>
            <w:sz w:val="24"/>
            <w:szCs w:val="26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6"/>
              </w:rPr>
            </m:ctrlPr>
          </m:fPr>
          <m:num>
            <m:r>
              <w:rPr>
                <w:rFonts w:ascii="Cambria Math" w:hAnsi="Cambria Math"/>
                <w:sz w:val="24"/>
                <w:szCs w:val="26"/>
              </w:rPr>
              <m:t>∆U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x</m:t>
                </m:r>
              </m:sub>
            </m:sSub>
          </m:den>
        </m:f>
        <m:r>
          <w:rPr>
            <w:rFonts w:ascii="Cambria Math" w:hAnsi="Cambria Math"/>
            <w:sz w:val="24"/>
            <w:szCs w:val="26"/>
          </w:rPr>
          <m:t>≈R</m:t>
        </m:r>
      </m:oMath>
      <w:r w:rsidR="00852FE0">
        <w:rPr>
          <w:rFonts w:ascii="Times New Roman" w:eastAsiaTheme="minorEastAsia" w:hAnsi="Times New Roman"/>
          <w:sz w:val="24"/>
          <w:szCs w:val="26"/>
        </w:rPr>
        <w:t xml:space="preserve"> (2.2)</w:t>
      </w:r>
      <w:r w:rsidR="00460E0D">
        <w:rPr>
          <w:rFonts w:ascii="Times New Roman" w:eastAsiaTheme="minorEastAsia" w:hAnsi="Times New Roman"/>
          <w:sz w:val="24"/>
          <w:szCs w:val="26"/>
        </w:rPr>
        <w:t>.</w:t>
      </w:r>
    </w:p>
    <w:p w:rsidR="005E6511" w:rsidRDefault="005E6511" w:rsidP="00460E0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6"/>
        </w:rPr>
      </w:pPr>
      <w:r w:rsidRPr="00CF550B">
        <w:rPr>
          <w:rFonts w:ascii="Times New Roman" w:hAnsi="Times New Roman"/>
          <w:sz w:val="24"/>
          <w:szCs w:val="26"/>
        </w:rPr>
        <w:t>В том случае, когда мы рассматриваем импеданс</w:t>
      </w:r>
      <w:r>
        <w:rPr>
          <w:rFonts w:ascii="Times New Roman" w:hAnsi="Times New Roman"/>
          <w:sz w:val="24"/>
          <w:szCs w:val="26"/>
        </w:rPr>
        <w:t xml:space="preserve"> плоской электромагнитной волны</w:t>
      </w:r>
      <w:r w:rsidRPr="00CF550B">
        <w:rPr>
          <w:rFonts w:ascii="Times New Roman" w:hAnsi="Times New Roman"/>
          <w:sz w:val="24"/>
          <w:szCs w:val="26"/>
        </w:rPr>
        <w:t xml:space="preserve"> </w:t>
      </w:r>
      <w:r>
        <w:rPr>
          <w:rFonts w:ascii="Times New Roman" w:hAnsi="Times New Roman"/>
          <w:sz w:val="24"/>
          <w:szCs w:val="26"/>
          <w:lang w:val="en-US"/>
        </w:rPr>
        <w:t>Z</w:t>
      </w:r>
      <w:r>
        <w:rPr>
          <w:rFonts w:ascii="Times New Roman" w:hAnsi="Times New Roman"/>
          <w:sz w:val="24"/>
          <w:szCs w:val="26"/>
          <w:vertAlign w:val="subscript"/>
          <w:lang w:val="en-US"/>
        </w:rPr>
        <w:t>n</w:t>
      </w:r>
      <w:r w:rsidRPr="00CF550B">
        <w:rPr>
          <w:rFonts w:ascii="Times New Roman" w:hAnsi="Times New Roman"/>
          <w:sz w:val="24"/>
          <w:szCs w:val="26"/>
        </w:rPr>
        <w:t xml:space="preserve"> на поверхности</w:t>
      </w:r>
      <w:r w:rsidRPr="00F01619">
        <w:rPr>
          <w:rFonts w:ascii="Times New Roman" w:hAnsi="Times New Roman"/>
          <w:sz w:val="24"/>
          <w:szCs w:val="26"/>
        </w:rPr>
        <w:t xml:space="preserve"> </w:t>
      </w:r>
      <w:r>
        <w:rPr>
          <w:rFonts w:ascii="Times New Roman" w:hAnsi="Times New Roman"/>
          <w:sz w:val="24"/>
          <w:szCs w:val="26"/>
        </w:rPr>
        <w:t>слоистого</w:t>
      </w:r>
      <w:r w:rsidRPr="00CF550B">
        <w:rPr>
          <w:rFonts w:ascii="Times New Roman" w:hAnsi="Times New Roman"/>
          <w:sz w:val="24"/>
          <w:szCs w:val="26"/>
        </w:rPr>
        <w:t xml:space="preserve"> </w:t>
      </w:r>
      <w:r w:rsidRPr="00CF550B">
        <w:rPr>
          <w:rFonts w:ascii="Times New Roman" w:hAnsi="Times New Roman"/>
          <w:sz w:val="24"/>
          <w:szCs w:val="26"/>
          <w:lang w:val="en-US"/>
        </w:rPr>
        <w:t>n</w:t>
      </w:r>
      <w:r w:rsidRPr="00CF550B">
        <w:rPr>
          <w:rFonts w:ascii="Times New Roman" w:hAnsi="Times New Roman"/>
          <w:sz w:val="24"/>
          <w:szCs w:val="26"/>
        </w:rPr>
        <w:t xml:space="preserve">-слойного разреза, мы определяем это комплексное </w:t>
      </w:r>
      <w:r w:rsidRPr="00CF550B">
        <w:rPr>
          <w:rFonts w:ascii="Times New Roman" w:hAnsi="Times New Roman"/>
          <w:sz w:val="24"/>
          <w:szCs w:val="26"/>
        </w:rPr>
        <w:lastRenderedPageBreak/>
        <w:t>сопротивление как входно</w:t>
      </w:r>
      <w:r w:rsidR="001F075C">
        <w:rPr>
          <w:rFonts w:ascii="Times New Roman" w:hAnsi="Times New Roman"/>
          <w:sz w:val="24"/>
          <w:szCs w:val="26"/>
        </w:rPr>
        <w:t>й импеданс [</w:t>
      </w:r>
      <w:proofErr w:type="spellStart"/>
      <w:r w:rsidR="001B7CA2">
        <w:rPr>
          <w:rFonts w:ascii="Times New Roman" w:hAnsi="Times New Roman"/>
          <w:sz w:val="24"/>
          <w:szCs w:val="26"/>
        </w:rPr>
        <w:t>Жамалетдинов</w:t>
      </w:r>
      <w:proofErr w:type="spellEnd"/>
      <w:r w:rsidR="001B7CA2">
        <w:rPr>
          <w:rFonts w:ascii="Times New Roman" w:hAnsi="Times New Roman"/>
          <w:sz w:val="24"/>
          <w:szCs w:val="26"/>
        </w:rPr>
        <w:t>, 2014</w:t>
      </w:r>
      <w:r w:rsidR="001F075C">
        <w:rPr>
          <w:rFonts w:ascii="Times New Roman" w:hAnsi="Times New Roman"/>
          <w:sz w:val="24"/>
          <w:szCs w:val="26"/>
        </w:rPr>
        <w:t>]</w:t>
      </w:r>
      <w:r w:rsidRPr="00CF550B">
        <w:rPr>
          <w:rFonts w:ascii="Times New Roman" w:hAnsi="Times New Roman"/>
          <w:sz w:val="24"/>
          <w:szCs w:val="26"/>
        </w:rPr>
        <w:t xml:space="preserve">. Этот импеданс связан с параметрами слоистого </w:t>
      </w:r>
      <w:r w:rsidRPr="00CF550B">
        <w:rPr>
          <w:rFonts w:ascii="Times New Roman" w:hAnsi="Times New Roman"/>
          <w:sz w:val="24"/>
          <w:szCs w:val="26"/>
          <w:lang w:val="en-US"/>
        </w:rPr>
        <w:t>n</w:t>
      </w:r>
      <w:r w:rsidRPr="00CF550B">
        <w:rPr>
          <w:rFonts w:ascii="Times New Roman" w:hAnsi="Times New Roman"/>
          <w:sz w:val="24"/>
          <w:szCs w:val="26"/>
        </w:rPr>
        <w:t>-слойного разреза соотношением:</w:t>
      </w:r>
    </w:p>
    <w:p w:rsidR="005E6511" w:rsidRPr="00460E0D" w:rsidRDefault="00BC68F3" w:rsidP="00460E0D">
      <w:pPr>
        <w:spacing w:after="0" w:line="360" w:lineRule="auto"/>
        <w:ind w:firstLine="709"/>
        <w:jc w:val="center"/>
        <w:rPr>
          <w:rFonts w:ascii="Times New Roman" w:eastAsiaTheme="minorEastAsia" w:hAnsi="Times New Roman"/>
          <w:sz w:val="24"/>
          <w:szCs w:val="26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Z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n</m:t>
            </m:r>
          </m:sub>
        </m:sSub>
        <m:r>
          <w:rPr>
            <w:rFonts w:ascii="Cambria Math" w:hAnsi="Cambria Math"/>
            <w:sz w:val="24"/>
            <w:szCs w:val="26"/>
          </w:rPr>
          <m:t>=</m:t>
        </m:r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Z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1</m:t>
            </m:r>
          </m:sub>
        </m:sSub>
        <m:r>
          <w:rPr>
            <w:rFonts w:ascii="Cambria Math" w:hAnsi="Cambria Math"/>
            <w:sz w:val="24"/>
            <w:szCs w:val="26"/>
          </w:rPr>
          <m:t>∙</m:t>
        </m:r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n</m:t>
            </m:r>
          </m:sub>
        </m:sSub>
        <m:r>
          <w:rPr>
            <w:rFonts w:ascii="Cambria Math" w:hAnsi="Cambria Math"/>
            <w:sz w:val="24"/>
            <w:szCs w:val="26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6"/>
              </w:rPr>
            </m:ctrlPr>
          </m:fPr>
          <m:num>
            <m:r>
              <w:rPr>
                <w:rFonts w:ascii="Cambria Math" w:hAnsi="Cambria Math"/>
                <w:sz w:val="24"/>
                <w:szCs w:val="26"/>
              </w:rPr>
              <m:t>ωμ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k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4"/>
            <w:szCs w:val="26"/>
          </w:rPr>
          <m:t>∙</m:t>
        </m:r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n</m:t>
            </m:r>
          </m:sub>
        </m:sSub>
        <m:r>
          <w:rPr>
            <w:rFonts w:ascii="Cambria Math" w:hAnsi="Cambria Math"/>
            <w:sz w:val="24"/>
            <w:szCs w:val="26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4"/>
                <w:szCs w:val="26"/>
              </w:rPr>
            </m:ctrlPr>
          </m:radPr>
          <m:deg/>
          <m:e>
            <m:r>
              <w:rPr>
                <w:rFonts w:ascii="Cambria Math" w:hAnsi="Cambria Math"/>
                <w:sz w:val="24"/>
                <w:szCs w:val="26"/>
              </w:rPr>
              <m:t>-iω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μ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ρ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1</m:t>
                </m:r>
              </m:sub>
            </m:sSub>
          </m:e>
        </m:rad>
        <m:r>
          <w:rPr>
            <w:rFonts w:ascii="Cambria Math" w:hAnsi="Cambria Math"/>
            <w:sz w:val="24"/>
            <w:szCs w:val="26"/>
          </w:rPr>
          <m:t>∙</m:t>
        </m:r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 xml:space="preserve">n </m:t>
            </m:r>
          </m:sub>
        </m:sSub>
      </m:oMath>
      <w:r w:rsidR="00852FE0">
        <w:rPr>
          <w:rFonts w:ascii="Times New Roman" w:eastAsiaTheme="minorEastAsia" w:hAnsi="Times New Roman"/>
          <w:sz w:val="24"/>
          <w:szCs w:val="26"/>
        </w:rPr>
        <w:t>(2.3)</w:t>
      </w:r>
      <w:r w:rsidR="00460E0D">
        <w:rPr>
          <w:rFonts w:ascii="Times New Roman" w:eastAsiaTheme="minorEastAsia" w:hAnsi="Times New Roman"/>
          <w:sz w:val="24"/>
          <w:szCs w:val="26"/>
        </w:rPr>
        <w:t>,</w:t>
      </w:r>
    </w:p>
    <w:p w:rsidR="005E6511" w:rsidRDefault="005E6511" w:rsidP="00460E0D">
      <w:pPr>
        <w:spacing w:after="0" w:line="360" w:lineRule="auto"/>
        <w:rPr>
          <w:rFonts w:ascii="Times New Roman" w:hAnsi="Times New Roman"/>
          <w:sz w:val="24"/>
          <w:szCs w:val="26"/>
        </w:rPr>
      </w:pPr>
      <w:r>
        <w:rPr>
          <w:rFonts w:ascii="Times New Roman" w:hAnsi="Times New Roman"/>
          <w:sz w:val="24"/>
          <w:szCs w:val="26"/>
        </w:rPr>
        <w:t xml:space="preserve">где </w:t>
      </w:r>
      <w:r>
        <w:rPr>
          <w:rFonts w:ascii="Times New Roman" w:hAnsi="Times New Roman"/>
          <w:sz w:val="24"/>
          <w:szCs w:val="26"/>
          <w:lang w:val="en-US"/>
        </w:rPr>
        <w:t>k</w:t>
      </w:r>
      <w:r w:rsidRPr="00725AD5">
        <w:rPr>
          <w:rFonts w:ascii="Times New Roman" w:hAnsi="Times New Roman"/>
          <w:sz w:val="24"/>
          <w:szCs w:val="26"/>
          <w:vertAlign w:val="subscript"/>
        </w:rPr>
        <w:t>1</w:t>
      </w:r>
      <w:r w:rsidRPr="00220FDA">
        <w:rPr>
          <w:rFonts w:ascii="Times New Roman" w:hAnsi="Times New Roman"/>
          <w:sz w:val="24"/>
          <w:szCs w:val="26"/>
        </w:rPr>
        <w:t xml:space="preserve"> </w:t>
      </w:r>
      <w:r w:rsidRPr="00725AD5">
        <w:rPr>
          <w:rFonts w:ascii="Times New Roman" w:hAnsi="Times New Roman"/>
          <w:sz w:val="24"/>
          <w:szCs w:val="26"/>
        </w:rPr>
        <w:t>– волновое число в</w:t>
      </w:r>
      <w:r>
        <w:rPr>
          <w:rFonts w:ascii="Times New Roman" w:hAnsi="Times New Roman"/>
          <w:sz w:val="24"/>
          <w:szCs w:val="26"/>
        </w:rPr>
        <w:t>ерхнего слоя с сопротивлением ρ</w:t>
      </w:r>
      <w:r w:rsidRPr="00725AD5">
        <w:rPr>
          <w:rFonts w:ascii="Times New Roman" w:hAnsi="Times New Roman"/>
          <w:sz w:val="24"/>
          <w:szCs w:val="26"/>
          <w:vertAlign w:val="subscript"/>
        </w:rPr>
        <w:t>1</w:t>
      </w:r>
      <w:r w:rsidRPr="00725AD5">
        <w:rPr>
          <w:rFonts w:ascii="Times New Roman" w:hAnsi="Times New Roman"/>
          <w:sz w:val="24"/>
          <w:szCs w:val="26"/>
        </w:rPr>
        <w:t>:</w:t>
      </w:r>
    </w:p>
    <w:p w:rsidR="005E6511" w:rsidRPr="00A7106D" w:rsidRDefault="00BC68F3" w:rsidP="00460E0D">
      <w:pPr>
        <w:spacing w:after="0" w:line="360" w:lineRule="auto"/>
        <w:ind w:firstLine="709"/>
        <w:jc w:val="center"/>
        <w:rPr>
          <w:rFonts w:ascii="Times New Roman" w:eastAsiaTheme="minorEastAsia" w:hAnsi="Times New Roman"/>
          <w:sz w:val="24"/>
          <w:szCs w:val="26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1</m:t>
            </m:r>
          </m:sub>
        </m:sSub>
        <m:r>
          <w:rPr>
            <w:rFonts w:ascii="Cambria Math" w:hAnsi="Cambria Math"/>
            <w:sz w:val="24"/>
            <w:szCs w:val="26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4"/>
                <w:szCs w:val="26"/>
              </w:rPr>
            </m:ctrlPr>
          </m:radPr>
          <m:deg/>
          <m:e>
            <m:r>
              <w:rPr>
                <w:rFonts w:ascii="Cambria Math" w:hAnsi="Cambria Math"/>
                <w:sz w:val="24"/>
                <w:szCs w:val="26"/>
              </w:rPr>
              <m:t>iω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μ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σ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1</m:t>
                </m:r>
              </m:sub>
            </m:sSub>
          </m:e>
        </m:rad>
      </m:oMath>
      <w:r w:rsidR="00852FE0">
        <w:rPr>
          <w:rFonts w:ascii="Times New Roman" w:eastAsiaTheme="minorEastAsia" w:hAnsi="Times New Roman"/>
          <w:sz w:val="24"/>
          <w:szCs w:val="26"/>
        </w:rPr>
        <w:t xml:space="preserve"> (2.4)</w:t>
      </w:r>
      <w:r w:rsidR="00460E0D">
        <w:rPr>
          <w:rFonts w:ascii="Times New Roman" w:eastAsiaTheme="minorEastAsia" w:hAnsi="Times New Roman"/>
          <w:sz w:val="24"/>
          <w:szCs w:val="26"/>
        </w:rPr>
        <w:t>,</w:t>
      </w:r>
    </w:p>
    <w:p w:rsidR="005E6511" w:rsidRPr="0011759A" w:rsidRDefault="005E6511" w:rsidP="005E6511">
      <w:pPr>
        <w:spacing w:after="0" w:line="360" w:lineRule="auto"/>
        <w:jc w:val="both"/>
        <w:rPr>
          <w:rFonts w:ascii="Times New Roman" w:hAnsi="Times New Roman" w:cs="Times New Roman"/>
          <w:sz w:val="24"/>
          <w:szCs w:val="26"/>
        </w:rPr>
      </w:pPr>
      <w:r>
        <w:rPr>
          <w:rFonts w:ascii="Times New Roman" w:hAnsi="Times New Roman"/>
          <w:sz w:val="24"/>
          <w:szCs w:val="26"/>
        </w:rPr>
        <w:t>где R</w:t>
      </w:r>
      <w:r>
        <w:rPr>
          <w:rFonts w:ascii="Times New Roman" w:hAnsi="Times New Roman"/>
          <w:sz w:val="24"/>
          <w:szCs w:val="26"/>
          <w:vertAlign w:val="subscript"/>
          <w:lang w:val="en-US"/>
        </w:rPr>
        <w:t>n</w:t>
      </w:r>
      <w:r w:rsidRPr="002C6666">
        <w:rPr>
          <w:rFonts w:ascii="Times New Roman" w:hAnsi="Times New Roman"/>
          <w:sz w:val="24"/>
          <w:szCs w:val="26"/>
        </w:rPr>
        <w:t xml:space="preserve"> – приведенный </w:t>
      </w:r>
      <w:r>
        <w:rPr>
          <w:rFonts w:ascii="Times New Roman" w:hAnsi="Times New Roman"/>
          <w:sz w:val="24"/>
          <w:szCs w:val="26"/>
        </w:rPr>
        <w:t>импеданс, безразмерная величина;</w:t>
      </w:r>
      <w:r w:rsidRPr="00A7106D">
        <w:rPr>
          <w:rFonts w:ascii="Times New Roman" w:hAnsi="Times New Roman"/>
          <w:sz w:val="24"/>
          <w:szCs w:val="26"/>
        </w:rPr>
        <w:t xml:space="preserve"> </w:t>
      </w:r>
      <w:r w:rsidRPr="00A7106D">
        <w:rPr>
          <w:rFonts w:ascii="Times New Roman" w:hAnsi="Times New Roman" w:cs="Times New Roman"/>
          <w:sz w:val="26"/>
          <w:szCs w:val="26"/>
        </w:rPr>
        <w:t>µ</w:t>
      </w:r>
      <w:r w:rsidRPr="00A7106D">
        <w:rPr>
          <w:rFonts w:ascii="Times New Roman" w:hAnsi="Times New Roman"/>
          <w:sz w:val="24"/>
          <w:szCs w:val="26"/>
          <w:vertAlign w:val="subscript"/>
        </w:rPr>
        <w:t>0</w:t>
      </w:r>
      <w:r w:rsidRPr="00A7106D">
        <w:rPr>
          <w:rFonts w:ascii="Times New Roman" w:hAnsi="Times New Roman"/>
          <w:sz w:val="24"/>
          <w:szCs w:val="26"/>
        </w:rPr>
        <w:t xml:space="preserve"> – </w:t>
      </w:r>
      <w:r>
        <w:rPr>
          <w:rFonts w:ascii="Times New Roman" w:hAnsi="Times New Roman"/>
          <w:sz w:val="24"/>
          <w:szCs w:val="26"/>
        </w:rPr>
        <w:t>магнитная проницаемость вакуума, Гн/м</w:t>
      </w:r>
      <w:r w:rsidRPr="00A7106D">
        <w:rPr>
          <w:rFonts w:ascii="Times New Roman" w:hAnsi="Times New Roman"/>
          <w:sz w:val="24"/>
          <w:szCs w:val="26"/>
        </w:rPr>
        <w:t>;</w:t>
      </w:r>
      <w:r>
        <w:rPr>
          <w:rFonts w:ascii="Times New Roman" w:hAnsi="Times New Roman"/>
          <w:sz w:val="24"/>
          <w:szCs w:val="26"/>
        </w:rPr>
        <w:t xml:space="preserve"> </w:t>
      </w:r>
      <w:r w:rsidRPr="00A7106D">
        <w:rPr>
          <w:rFonts w:ascii="Times New Roman" w:hAnsi="Times New Roman" w:cs="Times New Roman"/>
          <w:sz w:val="28"/>
          <w:szCs w:val="28"/>
        </w:rPr>
        <w:t>ω</w:t>
      </w:r>
      <w:r>
        <w:rPr>
          <w:rFonts w:ascii="Times New Roman" w:hAnsi="Times New Roman"/>
          <w:sz w:val="24"/>
          <w:szCs w:val="26"/>
        </w:rPr>
        <w:t xml:space="preserve"> </w:t>
      </w:r>
      <w:r w:rsidRPr="00A7106D">
        <w:rPr>
          <w:rFonts w:ascii="Times New Roman" w:hAnsi="Times New Roman"/>
          <w:sz w:val="24"/>
          <w:szCs w:val="26"/>
        </w:rPr>
        <w:t>–</w:t>
      </w:r>
      <w:r>
        <w:rPr>
          <w:rFonts w:ascii="Times New Roman" w:hAnsi="Times New Roman"/>
          <w:sz w:val="24"/>
          <w:szCs w:val="26"/>
        </w:rPr>
        <w:t xml:space="preserve"> круговая частота, рад.</w:t>
      </w:r>
      <w:r w:rsidR="00220FDA">
        <w:rPr>
          <w:rFonts w:ascii="Times New Roman" w:hAnsi="Times New Roman"/>
          <w:sz w:val="24"/>
          <w:szCs w:val="26"/>
        </w:rPr>
        <w:t xml:space="preserve"> </w:t>
      </w:r>
      <w:r>
        <w:rPr>
          <w:rFonts w:ascii="Times New Roman" w:hAnsi="Times New Roman"/>
          <w:sz w:val="24"/>
          <w:szCs w:val="26"/>
        </w:rPr>
        <w:t>Гц</w:t>
      </w:r>
      <w:r w:rsidRPr="0079262D">
        <w:rPr>
          <w:rFonts w:ascii="Times New Roman" w:hAnsi="Times New Roman"/>
          <w:sz w:val="24"/>
          <w:szCs w:val="26"/>
        </w:rPr>
        <w:t>;</w:t>
      </w:r>
      <w:r>
        <w:rPr>
          <w:rFonts w:ascii="Times New Roman" w:hAnsi="Times New Roman"/>
          <w:sz w:val="24"/>
          <w:szCs w:val="26"/>
        </w:rPr>
        <w:t xml:space="preserve"> </w:t>
      </w:r>
      <w:r w:rsidRPr="00A7106D">
        <w:rPr>
          <w:rFonts w:ascii="Times New Roman" w:hAnsi="Times New Roman" w:cs="Times New Roman"/>
          <w:sz w:val="28"/>
          <w:szCs w:val="28"/>
        </w:rPr>
        <w:t>σ</w:t>
      </w:r>
      <w:r w:rsidRPr="00220FDA">
        <w:rPr>
          <w:rFonts w:ascii="Times New Roman" w:hAnsi="Times New Roman" w:cs="Times New Roman"/>
          <w:sz w:val="24"/>
          <w:szCs w:val="24"/>
        </w:rPr>
        <w:t xml:space="preserve"> –</w:t>
      </w:r>
      <w:r w:rsidRPr="00220FDA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удельная электропроводность среды</w:t>
      </w:r>
      <w:r w:rsidRPr="0079262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См/м</w:t>
      </w:r>
      <w:r w:rsidRPr="00A7106D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6"/>
        </w:rPr>
        <w:t xml:space="preserve"> </w:t>
      </w:r>
      <w:r w:rsidRPr="00A7106D">
        <w:rPr>
          <w:rFonts w:ascii="Times New Roman" w:hAnsi="Times New Roman" w:cs="Times New Roman"/>
          <w:sz w:val="26"/>
          <w:szCs w:val="26"/>
        </w:rPr>
        <w:t>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0FDA">
        <w:rPr>
          <w:rFonts w:ascii="Times New Roman" w:hAnsi="Times New Roman" w:cs="Times New Roman"/>
          <w:sz w:val="24"/>
          <w:szCs w:val="28"/>
        </w:rPr>
        <w:t>–</w:t>
      </w:r>
      <w:r w:rsidRPr="00A710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удельное сопротивление среды</w:t>
      </w:r>
      <w:r w:rsidRPr="0079262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Ом</w:t>
      </w:r>
      <m:oMath>
        <m:r>
          <w:rPr>
            <w:rFonts w:ascii="Cambria Math" w:hAnsi="Cambria Math" w:cs="Times New Roman"/>
            <w:sz w:val="24"/>
            <w:szCs w:val="24"/>
          </w:rPr>
          <m:t>∙</m:t>
        </m:r>
      </m:oMath>
      <w:r>
        <w:rPr>
          <w:rFonts w:ascii="Times New Roman" w:hAnsi="Times New Roman" w:cs="Times New Roman"/>
          <w:sz w:val="24"/>
          <w:szCs w:val="24"/>
        </w:rPr>
        <w:t>м.</w:t>
      </w:r>
    </w:p>
    <w:p w:rsidR="005E6511" w:rsidRDefault="005E6511" w:rsidP="00460E0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6"/>
        </w:rPr>
      </w:pPr>
      <w:r w:rsidRPr="00046CB1">
        <w:rPr>
          <w:rFonts w:ascii="Times New Roman" w:hAnsi="Times New Roman"/>
          <w:sz w:val="24"/>
          <w:szCs w:val="26"/>
        </w:rPr>
        <w:t>Если рассматривать слоистый разрез, состоящий из N слоев, то данная безразмерная величина принимает вид</w:t>
      </w:r>
      <w:r w:rsidR="001F075C">
        <w:rPr>
          <w:rFonts w:ascii="Times New Roman" w:hAnsi="Times New Roman"/>
          <w:sz w:val="24"/>
          <w:szCs w:val="26"/>
        </w:rPr>
        <w:t xml:space="preserve"> [</w:t>
      </w:r>
      <w:r w:rsidR="001B7CA2">
        <w:rPr>
          <w:rFonts w:ascii="Times New Roman" w:hAnsi="Times New Roman"/>
          <w:sz w:val="24"/>
          <w:szCs w:val="26"/>
        </w:rPr>
        <w:t>Бердичевский, 1968</w:t>
      </w:r>
      <w:r w:rsidR="001F075C">
        <w:rPr>
          <w:rFonts w:ascii="Times New Roman" w:hAnsi="Times New Roman"/>
          <w:sz w:val="24"/>
          <w:szCs w:val="26"/>
        </w:rPr>
        <w:t>]</w:t>
      </w:r>
      <w:r w:rsidRPr="00DE5ECB">
        <w:rPr>
          <w:rFonts w:ascii="Times New Roman" w:hAnsi="Times New Roman"/>
          <w:sz w:val="24"/>
          <w:szCs w:val="26"/>
        </w:rPr>
        <w:t>:</w:t>
      </w:r>
    </w:p>
    <w:p w:rsidR="005E6511" w:rsidRPr="00460E0D" w:rsidRDefault="00BC68F3" w:rsidP="00460E0D">
      <w:pPr>
        <w:spacing w:after="0" w:line="360" w:lineRule="auto"/>
        <w:ind w:firstLine="709"/>
        <w:jc w:val="center"/>
        <w:rPr>
          <w:rFonts w:ascii="Times New Roman" w:eastAsiaTheme="minorEastAsia" w:hAnsi="Times New Roman"/>
          <w:sz w:val="24"/>
          <w:szCs w:val="26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n</m:t>
            </m:r>
          </m:sub>
        </m:sSub>
        <m:r>
          <w:rPr>
            <w:rFonts w:ascii="Cambria Math" w:eastAsiaTheme="minorEastAsia" w:hAnsi="Cambria Math"/>
            <w:sz w:val="24"/>
            <w:szCs w:val="26"/>
          </w:rPr>
          <m:t>=</m:t>
        </m:r>
        <m:r>
          <w:rPr>
            <w:rFonts w:ascii="Cambria Math" w:eastAsiaTheme="minorEastAsia" w:hAnsi="Cambria Math"/>
            <w:sz w:val="24"/>
            <w:szCs w:val="26"/>
            <w:lang w:val="en-US"/>
          </w:rPr>
          <m:t>ct</m:t>
        </m:r>
        <m:r>
          <w:rPr>
            <w:rFonts w:ascii="Cambria Math" w:eastAsiaTheme="minorEastAsia" w:hAnsi="Cambria Math"/>
            <w:sz w:val="24"/>
            <w:szCs w:val="26"/>
          </w:rPr>
          <m:t>h</m:t>
        </m:r>
        <m:d>
          <m:dPr>
            <m:ctrlPr>
              <w:rPr>
                <w:rFonts w:ascii="Cambria Math" w:eastAsiaTheme="minorEastAsia" w:hAnsi="Cambria Math"/>
                <w:i/>
                <w:sz w:val="24"/>
                <w:szCs w:val="26"/>
                <w:lang w:val="en-US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6"/>
              </w:rPr>
              <m:t>-</m:t>
            </m:r>
            <m:r>
              <w:rPr>
                <w:rFonts w:ascii="Cambria Math" w:eastAsiaTheme="minorEastAsia" w:hAnsi="Cambria Math"/>
                <w:sz w:val="24"/>
                <w:szCs w:val="26"/>
                <w:lang w:val="en-US"/>
              </w:rPr>
              <m:t>i</m:t>
            </m:r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6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6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6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1</m:t>
                </m:r>
              </m:sub>
            </m:sSub>
            <m:r>
              <w:rPr>
                <w:rFonts w:ascii="Cambria Math" w:eastAsiaTheme="minorEastAsia" w:hAnsi="Cambria Math"/>
                <w:sz w:val="24"/>
                <w:szCs w:val="26"/>
              </w:rPr>
              <m:t>+…+</m:t>
            </m:r>
            <m:r>
              <w:rPr>
                <w:rFonts w:ascii="Cambria Math" w:eastAsiaTheme="minorEastAsia" w:hAnsi="Cambria Math"/>
                <w:sz w:val="24"/>
                <w:szCs w:val="26"/>
                <w:lang w:val="en-US"/>
              </w:rPr>
              <m:t>arct</m:t>
            </m:r>
            <m:r>
              <w:rPr>
                <w:rFonts w:ascii="Cambria Math" w:eastAsiaTheme="minorEastAsia" w:hAnsi="Cambria Math"/>
                <w:sz w:val="24"/>
                <w:szCs w:val="26"/>
              </w:rPr>
              <m:t>h</m:t>
            </m:r>
            <m:f>
              <m:fPr>
                <m:ctrlPr>
                  <w:rPr>
                    <w:rFonts w:ascii="Cambria Math" w:eastAsiaTheme="minorEastAsia" w:hAnsi="Cambria Math"/>
                    <w:i/>
                    <w:sz w:val="24"/>
                    <w:szCs w:val="26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6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6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6"/>
                        <w:lang w:val="en-US"/>
                      </w:rPr>
                      <m:t>N</m:t>
                    </m:r>
                    <m:r>
                      <w:rPr>
                        <w:rFonts w:ascii="Cambria Math" w:eastAsiaTheme="minorEastAsia" w:hAnsi="Cambria Math"/>
                        <w:sz w:val="24"/>
                        <w:szCs w:val="26"/>
                      </w:rPr>
                      <m:t>-1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6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6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6"/>
                        <w:lang w:val="en-US"/>
                      </w:rPr>
                      <m:t>N</m:t>
                    </m:r>
                  </m:sub>
                </m:sSub>
              </m:den>
            </m:f>
          </m:e>
        </m:d>
      </m:oMath>
      <w:r w:rsidR="00852FE0">
        <w:rPr>
          <w:rFonts w:ascii="Times New Roman" w:eastAsiaTheme="minorEastAsia" w:hAnsi="Times New Roman"/>
          <w:sz w:val="24"/>
          <w:szCs w:val="26"/>
        </w:rPr>
        <w:t xml:space="preserve"> (2.5)</w:t>
      </w:r>
      <w:r w:rsidR="00460E0D">
        <w:rPr>
          <w:rFonts w:ascii="Times New Roman" w:eastAsiaTheme="minorEastAsia" w:hAnsi="Times New Roman"/>
          <w:sz w:val="24"/>
          <w:szCs w:val="26"/>
        </w:rPr>
        <w:t>,</w:t>
      </w:r>
    </w:p>
    <w:p w:rsidR="005E6511" w:rsidRDefault="005E6511" w:rsidP="00460E0D">
      <w:pPr>
        <w:spacing w:after="0" w:line="360" w:lineRule="auto"/>
        <w:jc w:val="both"/>
        <w:rPr>
          <w:rFonts w:ascii="Times New Roman" w:hAnsi="Times New Roman"/>
          <w:sz w:val="24"/>
          <w:szCs w:val="26"/>
        </w:rPr>
      </w:pPr>
      <w:r w:rsidRPr="00EB6998">
        <w:rPr>
          <w:rFonts w:ascii="Times New Roman" w:hAnsi="Times New Roman"/>
          <w:sz w:val="24"/>
          <w:szCs w:val="26"/>
        </w:rPr>
        <w:t>в том случае, когда среда однородная, то R</w:t>
      </w:r>
      <w:r w:rsidRPr="00EB6998">
        <w:rPr>
          <w:rFonts w:ascii="Times New Roman" w:hAnsi="Times New Roman"/>
          <w:sz w:val="24"/>
          <w:szCs w:val="26"/>
          <w:vertAlign w:val="subscript"/>
        </w:rPr>
        <w:t>n</w:t>
      </w:r>
      <w:r w:rsidRPr="00EB6998">
        <w:rPr>
          <w:rFonts w:ascii="Times New Roman" w:hAnsi="Times New Roman"/>
          <w:sz w:val="24"/>
          <w:szCs w:val="26"/>
        </w:rPr>
        <w:t>=…=R</w:t>
      </w:r>
      <w:r w:rsidRPr="00EB6998">
        <w:rPr>
          <w:rFonts w:ascii="Times New Roman" w:hAnsi="Times New Roman"/>
          <w:sz w:val="24"/>
          <w:szCs w:val="26"/>
          <w:vertAlign w:val="subscript"/>
        </w:rPr>
        <w:t>1</w:t>
      </w:r>
      <w:r w:rsidRPr="00EB6998">
        <w:rPr>
          <w:rFonts w:ascii="Times New Roman" w:hAnsi="Times New Roman"/>
          <w:sz w:val="24"/>
          <w:szCs w:val="26"/>
        </w:rPr>
        <w:t>=1, в итоге получаем:</w:t>
      </w:r>
    </w:p>
    <w:p w:rsidR="005E6511" w:rsidRPr="00460E0D" w:rsidRDefault="00BC68F3" w:rsidP="00960654">
      <w:pPr>
        <w:spacing w:after="120" w:line="360" w:lineRule="auto"/>
        <w:ind w:firstLine="709"/>
        <w:jc w:val="center"/>
        <w:rPr>
          <w:rFonts w:ascii="Times New Roman" w:hAnsi="Times New Roman"/>
          <w:sz w:val="24"/>
          <w:szCs w:val="26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Z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n</m:t>
            </m:r>
          </m:sub>
        </m:sSub>
        <m:r>
          <w:rPr>
            <w:rFonts w:ascii="Cambria Math" w:hAnsi="Cambria Math"/>
            <w:sz w:val="24"/>
            <w:szCs w:val="26"/>
          </w:rPr>
          <m:t>=</m:t>
        </m:r>
        <m:sSub>
          <m:sSubPr>
            <m:ctrlPr>
              <w:rPr>
                <w:rFonts w:ascii="Cambria Math" w:hAnsi="Cambria Math"/>
                <w:i/>
                <w:sz w:val="24"/>
                <w:szCs w:val="26"/>
              </w:rPr>
            </m:ctrlPr>
          </m:sSubPr>
          <m:e>
            <m:r>
              <w:rPr>
                <w:rFonts w:ascii="Cambria Math" w:hAnsi="Cambria Math"/>
                <w:sz w:val="24"/>
                <w:szCs w:val="26"/>
              </w:rPr>
              <m:t>Z</m:t>
            </m:r>
          </m:e>
          <m:sub>
            <m:r>
              <w:rPr>
                <w:rFonts w:ascii="Cambria Math" w:hAnsi="Cambria Math"/>
                <w:sz w:val="24"/>
                <w:szCs w:val="26"/>
              </w:rPr>
              <m:t>1</m:t>
            </m:r>
          </m:sub>
        </m:sSub>
        <m:r>
          <w:rPr>
            <w:rFonts w:ascii="Cambria Math" w:hAnsi="Cambria Math"/>
            <w:sz w:val="24"/>
            <w:szCs w:val="26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6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6"/>
              </w:rPr>
              <m:t>ω</m:t>
            </m:r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μ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6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/>
            <w:sz w:val="24"/>
            <w:szCs w:val="26"/>
          </w:rPr>
          <m:t xml:space="preserve"> </m:t>
        </m:r>
        <m:r>
          <w:rPr>
            <w:rFonts w:ascii="Cambria Math" w:hAnsi="Cambria Math"/>
            <w:sz w:val="24"/>
            <w:szCs w:val="26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4"/>
                <w:szCs w:val="26"/>
              </w:rPr>
            </m:ctrlPr>
          </m:radPr>
          <m:deg/>
          <m:e>
            <m:r>
              <w:rPr>
                <w:rFonts w:ascii="Cambria Math" w:hAnsi="Cambria Math"/>
                <w:sz w:val="24"/>
                <w:szCs w:val="26"/>
              </w:rPr>
              <m:t>-iω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μ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6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6"/>
                  </w:rPr>
                  <m:t>σ</m:t>
                </m:r>
              </m:e>
              <m:sub>
                <m:r>
                  <w:rPr>
                    <w:rFonts w:ascii="Cambria Math" w:hAnsi="Cambria Math"/>
                    <w:sz w:val="24"/>
                    <w:szCs w:val="26"/>
                  </w:rPr>
                  <m:t>1</m:t>
                </m:r>
              </m:sub>
            </m:sSub>
          </m:e>
        </m:rad>
      </m:oMath>
      <w:r w:rsidR="00852FE0">
        <w:rPr>
          <w:rFonts w:ascii="Times New Roman" w:eastAsiaTheme="minorEastAsia" w:hAnsi="Times New Roman"/>
          <w:sz w:val="24"/>
          <w:szCs w:val="26"/>
        </w:rPr>
        <w:t xml:space="preserve"> (2.6)</w:t>
      </w:r>
      <w:r w:rsidR="00460E0D">
        <w:rPr>
          <w:rFonts w:ascii="Times New Roman" w:eastAsiaTheme="minorEastAsia" w:hAnsi="Times New Roman"/>
          <w:sz w:val="24"/>
          <w:szCs w:val="26"/>
        </w:rPr>
        <w:t>.</w:t>
      </w:r>
    </w:p>
    <w:p w:rsidR="005E6511" w:rsidRPr="00460E0D" w:rsidRDefault="005E6511" w:rsidP="00960654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_Toc512480048"/>
      <w:bookmarkStart w:id="13" w:name="_Toc72454108"/>
      <w:r w:rsidRPr="00460E0D">
        <w:rPr>
          <w:rFonts w:ascii="Times New Roman" w:hAnsi="Times New Roman" w:cs="Times New Roman"/>
          <w:color w:val="000000" w:themeColor="text1"/>
          <w:sz w:val="24"/>
          <w:szCs w:val="24"/>
        </w:rPr>
        <w:t>2.2.2. Амплитудные и фазовые кривые</w:t>
      </w:r>
      <w:bookmarkEnd w:id="12"/>
      <w:bookmarkEnd w:id="13"/>
    </w:p>
    <w:p w:rsidR="005E6511" w:rsidRDefault="005E6511" w:rsidP="005E6511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В ходе измерений на каждой точке зондирования применяются </w:t>
      </w:r>
      <w:r w:rsidR="00E223BB">
        <w:rPr>
          <w:rFonts w:ascii="Times New Roman" w:hAnsi="Times New Roman"/>
          <w:sz w:val="24"/>
        </w:rPr>
        <w:t>магнитотеллурическое</w:t>
      </w:r>
      <w:r>
        <w:rPr>
          <w:rFonts w:ascii="Times New Roman" w:hAnsi="Times New Roman"/>
          <w:sz w:val="24"/>
        </w:rPr>
        <w:t xml:space="preserve"> поля </w:t>
      </w:r>
      <w:r w:rsidR="00E223BB">
        <w:rPr>
          <w:rFonts w:ascii="Times New Roman" w:hAnsi="Times New Roman"/>
          <w:sz w:val="24"/>
        </w:rPr>
        <w:t>в</w:t>
      </w:r>
      <w:r>
        <w:rPr>
          <w:rFonts w:ascii="Times New Roman" w:hAnsi="Times New Roman"/>
          <w:sz w:val="24"/>
        </w:rPr>
        <w:t xml:space="preserve"> широк</w:t>
      </w:r>
      <w:r w:rsidR="00E223BB">
        <w:rPr>
          <w:rFonts w:ascii="Times New Roman" w:hAnsi="Times New Roman"/>
          <w:sz w:val="24"/>
        </w:rPr>
        <w:t>ом</w:t>
      </w:r>
      <w:r>
        <w:rPr>
          <w:rFonts w:ascii="Times New Roman" w:hAnsi="Times New Roman"/>
          <w:sz w:val="24"/>
        </w:rPr>
        <w:t xml:space="preserve"> диапазон</w:t>
      </w:r>
      <w:r w:rsidR="00E223BB">
        <w:rPr>
          <w:rFonts w:ascii="Times New Roman" w:hAnsi="Times New Roman"/>
          <w:sz w:val="24"/>
        </w:rPr>
        <w:t>е</w:t>
      </w:r>
      <w:r>
        <w:rPr>
          <w:rFonts w:ascii="Times New Roman" w:hAnsi="Times New Roman"/>
          <w:sz w:val="24"/>
        </w:rPr>
        <w:t xml:space="preserve"> частот. </w:t>
      </w:r>
      <w:r w:rsidR="00ED586E">
        <w:rPr>
          <w:rFonts w:ascii="Times New Roman" w:hAnsi="Times New Roman"/>
          <w:sz w:val="24"/>
        </w:rPr>
        <w:t xml:space="preserve">В результате </w:t>
      </w:r>
      <w:r>
        <w:rPr>
          <w:rFonts w:ascii="Times New Roman" w:hAnsi="Times New Roman"/>
          <w:sz w:val="24"/>
        </w:rPr>
        <w:t xml:space="preserve">получаем кривые зондирования, то есть </w:t>
      </w:r>
      <w:r w:rsidRPr="000A214D">
        <w:rPr>
          <w:rFonts w:ascii="Times New Roman" w:hAnsi="Times New Roman"/>
          <w:sz w:val="24"/>
        </w:rPr>
        <w:t>зависимос</w:t>
      </w:r>
      <w:r>
        <w:rPr>
          <w:rFonts w:ascii="Times New Roman" w:hAnsi="Times New Roman"/>
          <w:sz w:val="24"/>
        </w:rPr>
        <w:t xml:space="preserve">ти </w:t>
      </w:r>
      <w:r w:rsidRPr="000A214D">
        <w:rPr>
          <w:rFonts w:ascii="Times New Roman" w:hAnsi="Times New Roman"/>
          <w:sz w:val="24"/>
        </w:rPr>
        <w:t>значений кажущегося сопротивле</w:t>
      </w:r>
      <w:r>
        <w:rPr>
          <w:rFonts w:ascii="Times New Roman" w:hAnsi="Times New Roman"/>
          <w:sz w:val="24"/>
        </w:rPr>
        <w:t>ния</w:t>
      </w:r>
      <w:r w:rsidR="00B43099">
        <w:rPr>
          <w:rFonts w:ascii="Times New Roman" w:hAnsi="Times New Roman"/>
          <w:sz w:val="24"/>
        </w:rPr>
        <w:t xml:space="preserve"> (</w:t>
      </w: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ρ</m:t>
            </m:r>
          </m:e>
          <m:sub>
            <m:r>
              <w:rPr>
                <w:rFonts w:ascii="Cambria Math" w:hAnsi="Cambria Math"/>
                <w:sz w:val="24"/>
              </w:rPr>
              <m:t>к</m:t>
            </m:r>
          </m:sub>
        </m:sSub>
        <m:r>
          <w:rPr>
            <w:rFonts w:ascii="Cambria Math" w:hAnsi="Cambria Math"/>
            <w:sz w:val="24"/>
          </w:rPr>
          <m:t>)</m:t>
        </m:r>
      </m:oMath>
      <w:r>
        <w:rPr>
          <w:rFonts w:ascii="Times New Roman" w:hAnsi="Times New Roman"/>
          <w:sz w:val="24"/>
        </w:rPr>
        <w:t xml:space="preserve"> и фазы импеданса</w:t>
      </w:r>
      <w:r w:rsidR="00B43099">
        <w:rPr>
          <w:rFonts w:ascii="Times New Roman" w:hAnsi="Times New Roman"/>
          <w:sz w:val="24"/>
        </w:rPr>
        <w:t xml:space="preserve"> (</w:t>
      </w:r>
      <m:oMath>
        <m:r>
          <w:rPr>
            <w:rFonts w:ascii="Cambria Math" w:hAnsi="Cambria Math"/>
            <w:sz w:val="24"/>
          </w:rPr>
          <m:t>φZ)</m:t>
        </m:r>
      </m:oMath>
      <w:r>
        <w:rPr>
          <w:rFonts w:ascii="Times New Roman" w:hAnsi="Times New Roman"/>
          <w:sz w:val="24"/>
        </w:rPr>
        <w:t xml:space="preserve"> от частоты</w:t>
      </w:r>
      <w:r w:rsidRPr="000A214D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К</w:t>
      </w:r>
      <w:r w:rsidRPr="000A6BEE">
        <w:rPr>
          <w:rFonts w:ascii="Times New Roman" w:hAnsi="Times New Roman"/>
          <w:sz w:val="24"/>
        </w:rPr>
        <w:t>ривые</w:t>
      </w:r>
      <w:r>
        <w:rPr>
          <w:rFonts w:ascii="Times New Roman" w:hAnsi="Times New Roman"/>
          <w:sz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ρ</m:t>
            </m:r>
          </m:e>
          <m:sub>
            <m:r>
              <w:rPr>
                <w:rFonts w:ascii="Cambria Math" w:hAnsi="Cambria Math"/>
                <w:sz w:val="24"/>
              </w:rPr>
              <m:t>к</m:t>
            </m:r>
          </m:sub>
        </m:sSub>
      </m:oMath>
      <w:r w:rsidRPr="000A6BEE">
        <w:rPr>
          <w:rFonts w:ascii="Times New Roman" w:hAnsi="Times New Roman"/>
          <w:sz w:val="24"/>
        </w:rPr>
        <w:t xml:space="preserve"> я</w:t>
      </w:r>
      <w:r>
        <w:rPr>
          <w:rFonts w:ascii="Times New Roman" w:hAnsi="Times New Roman"/>
          <w:sz w:val="24"/>
        </w:rPr>
        <w:t>вляются амплитудными кривыми МТ-методов</w:t>
      </w:r>
      <w:r w:rsidRPr="000A6BEE">
        <w:rPr>
          <w:rFonts w:ascii="Times New Roman" w:hAnsi="Times New Roman"/>
          <w:sz w:val="24"/>
        </w:rPr>
        <w:t>, которые строятся в дв</w:t>
      </w:r>
      <w:r>
        <w:rPr>
          <w:rFonts w:ascii="Times New Roman" w:hAnsi="Times New Roman"/>
          <w:sz w:val="24"/>
        </w:rPr>
        <w:t>ойном логарифмическом масштабе.</w:t>
      </w:r>
      <w:r w:rsidRPr="008F007C">
        <w:t xml:space="preserve"> </w:t>
      </w:r>
      <w:r>
        <w:rPr>
          <w:rFonts w:ascii="Times New Roman" w:eastAsia="TimesNewRomanPSMT" w:hAnsi="Times New Roman" w:cs="Times New Roman"/>
          <w:sz w:val="24"/>
          <w:szCs w:val="24"/>
        </w:rPr>
        <w:t>П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ри изменении частоты происходит процесс</w:t>
      </w:r>
      <w:r w:rsidRPr="0050518F">
        <w:rPr>
          <w:rFonts w:ascii="Times New Roman" w:hAnsi="Times New Roman" w:cs="Times New Roman"/>
          <w:sz w:val="24"/>
          <w:szCs w:val="24"/>
        </w:rPr>
        <w:t xml:space="preserve"> 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частотного зондирования и на кривых кажущегося сопротивлен</w:t>
      </w:r>
      <w:r w:rsidR="00B43099">
        <w:rPr>
          <w:rFonts w:ascii="Times New Roman" w:eastAsia="TimesNewRomanPSMT" w:hAnsi="Times New Roman" w:cs="Times New Roman"/>
          <w:sz w:val="24"/>
          <w:szCs w:val="24"/>
        </w:rPr>
        <w:t>ия постепенно, с ростом периода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B43099" w:rsidRPr="00B43099">
        <w:rPr>
          <w:rFonts w:ascii="Times New Roman" w:eastAsia="TimesNewRomanPSMT" w:hAnsi="Times New Roman" w:cs="Times New Roman"/>
          <w:sz w:val="24"/>
          <w:szCs w:val="24"/>
        </w:rPr>
        <w:t>(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Т</w:t>
      </w:r>
      <w:r w:rsidR="00B43099" w:rsidRPr="00B43099">
        <w:rPr>
          <w:rFonts w:ascii="Times New Roman" w:eastAsia="TimesNewRomanPSMT" w:hAnsi="Times New Roman" w:cs="Times New Roman"/>
          <w:sz w:val="24"/>
          <w:szCs w:val="24"/>
        </w:rPr>
        <w:t>)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, т.е. со стремлением значения частоты к “нулю”, проявляются все более глубоко залегающие слои.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B43099">
        <w:rPr>
          <w:rFonts w:ascii="Times New Roman" w:eastAsia="TimesNewRomanPSMT" w:hAnsi="Times New Roman" w:cs="Times New Roman"/>
          <w:sz w:val="24"/>
          <w:szCs w:val="24"/>
        </w:rPr>
        <w:t>Таким образом,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191FB0">
        <w:rPr>
          <w:rFonts w:ascii="Times New Roman" w:eastAsia="TimesNewRomanPSMT" w:hAnsi="Times New Roman" w:cs="Times New Roman"/>
          <w:sz w:val="24"/>
          <w:szCs w:val="24"/>
        </w:rPr>
        <w:t>в ход</w:t>
      </w:r>
      <w:r w:rsidR="00B43099">
        <w:rPr>
          <w:rFonts w:ascii="Times New Roman" w:eastAsia="TimesNewRomanPSMT" w:hAnsi="Times New Roman" w:cs="Times New Roman"/>
          <w:sz w:val="24"/>
          <w:szCs w:val="24"/>
        </w:rPr>
        <w:t>е построения амплитудных кривых</w:t>
      </w:r>
      <w:r w:rsidRPr="00191FB0">
        <w:rPr>
          <w:rFonts w:ascii="Times New Roman" w:eastAsia="TimesNewRomanPSMT" w:hAnsi="Times New Roman" w:cs="Times New Roman"/>
          <w:sz w:val="24"/>
          <w:szCs w:val="24"/>
        </w:rPr>
        <w:t xml:space="preserve"> по оси ординат откладывают знач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ения кажущегося сопротивления </w:t>
      </w:r>
      <w:r w:rsidRPr="00191FB0">
        <w:rPr>
          <w:rFonts w:ascii="Times New Roman" w:eastAsia="TimesNewRomanPSMT" w:hAnsi="Times New Roman" w:cs="Times New Roman"/>
          <w:sz w:val="26"/>
          <w:szCs w:val="26"/>
        </w:rPr>
        <w:t>ρ</w:t>
      </w:r>
      <w:r w:rsidR="00ED586E" w:rsidRPr="00ED586E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к</w:t>
      </w:r>
      <w:r w:rsidRPr="00191FB0">
        <w:rPr>
          <w:rFonts w:ascii="Times New Roman" w:eastAsia="TimesNewRomanPSMT" w:hAnsi="Times New Roman" w:cs="Times New Roman"/>
          <w:sz w:val="24"/>
          <w:szCs w:val="24"/>
        </w:rPr>
        <w:t>, а по оси абсцисс зн</w:t>
      </w:r>
      <w:r>
        <w:rPr>
          <w:rFonts w:ascii="Times New Roman" w:eastAsia="TimesNewRomanPSMT" w:hAnsi="Times New Roman" w:cs="Times New Roman"/>
          <w:sz w:val="24"/>
          <w:szCs w:val="24"/>
        </w:rPr>
        <w:t>ачения периода √T</w:t>
      </w:r>
      <w:r w:rsidR="005F78CF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213ABF">
        <w:rPr>
          <w:rFonts w:ascii="Times New Roman" w:eastAsia="TimesNewRomanPSMT" w:hAnsi="Times New Roman" w:cs="Times New Roman"/>
          <w:sz w:val="24"/>
          <w:szCs w:val="24"/>
        </w:rPr>
        <w:t>что можно увидеть на рисунке 3</w:t>
      </w:r>
      <w:r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5E6511" w:rsidRDefault="00ED586E" w:rsidP="00B07628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Величина √T</w:t>
      </w:r>
      <w:r w:rsidR="005E6511" w:rsidRPr="00191FB0">
        <w:rPr>
          <w:rFonts w:ascii="Times New Roman" w:eastAsia="TimesNewRomanPSMT" w:hAnsi="Times New Roman" w:cs="Times New Roman"/>
          <w:sz w:val="24"/>
          <w:szCs w:val="24"/>
        </w:rPr>
        <w:t xml:space="preserve"> пропорциональна глубине проникновения, определяемой</w:t>
      </w:r>
      <w:r w:rsidR="005E6511">
        <w:rPr>
          <w:rFonts w:ascii="Times New Roman" w:eastAsia="TimesNewRomanPSMT" w:hAnsi="Times New Roman" w:cs="Times New Roman"/>
          <w:sz w:val="24"/>
          <w:szCs w:val="24"/>
        </w:rPr>
        <w:t xml:space="preserve">, как описывалось ранее, толщиной скин-слоя </w:t>
      </w:r>
      <w:r w:rsidR="005E6511" w:rsidRPr="00191FB0">
        <w:rPr>
          <w:rFonts w:ascii="Times New Roman" w:eastAsia="TimesNewRomanPSMT" w:hAnsi="Times New Roman" w:cs="Times New Roman"/>
          <w:sz w:val="24"/>
          <w:szCs w:val="24"/>
        </w:rPr>
        <w:t>d</w:t>
      </w:r>
      <w:r w:rsidR="005E6511" w:rsidRPr="00B501C6">
        <w:rPr>
          <w:rFonts w:ascii="Times New Roman" w:eastAsia="TimesNewRomanPSMT" w:hAnsi="Times New Roman" w:cs="Times New Roman"/>
          <w:sz w:val="24"/>
          <w:szCs w:val="24"/>
        </w:rPr>
        <w:t>:</w:t>
      </w:r>
    </w:p>
    <w:p w:rsidR="005E6511" w:rsidRPr="00B501C6" w:rsidRDefault="005E6511" w:rsidP="00B07628">
      <w:pPr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4"/>
          <w:szCs w:val="24"/>
        </w:rPr>
      </w:pPr>
      <m:oMath>
        <m:r>
          <w:rPr>
            <w:rFonts w:ascii="Cambria Math" w:eastAsia="TimesNewRomanPSMT" w:hAnsi="Cambria Math" w:cs="Times New Roman"/>
            <w:sz w:val="24"/>
            <w:szCs w:val="24"/>
          </w:rPr>
          <m:t>d=</m:t>
        </m:r>
        <m:f>
          <m:f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eastAsia="TimesNewRomanPSMT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="TimesNewRomanPSMT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="TimesNewRomanPSMT" w:hAnsi="Cambria Math" w:cs="Times New Roman"/>
                        <w:sz w:val="24"/>
                        <w:szCs w:val="24"/>
                      </w:rPr>
                      <m:t>7</m:t>
                    </m:r>
                  </m:sup>
                </m:sSup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ρT</m:t>
                </m:r>
              </m:e>
            </m:rad>
          </m:num>
          <m:den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2π</m:t>
            </m:r>
          </m:den>
        </m:f>
      </m:oMath>
      <w:r w:rsidR="00852FE0">
        <w:rPr>
          <w:rFonts w:ascii="Times New Roman" w:eastAsia="TimesNewRomanPSMT" w:hAnsi="Times New Roman" w:cs="Times New Roman"/>
          <w:sz w:val="24"/>
          <w:szCs w:val="24"/>
        </w:rPr>
        <w:t xml:space="preserve"> (2.7)</w:t>
      </w:r>
      <w:r w:rsidR="00B07628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5E6511" w:rsidRDefault="005E6511" w:rsidP="005E6511">
      <w:pPr>
        <w:spacing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98222F">
        <w:rPr>
          <w:rFonts w:ascii="Times New Roman" w:eastAsia="TimesNewRomanPSMT" w:hAnsi="Times New Roman" w:cs="Times New Roman"/>
          <w:sz w:val="24"/>
          <w:szCs w:val="24"/>
        </w:rPr>
        <w:t>Кажущееся сопротивление для сопряженных компонент Ex и Hy определяется по форму</w:t>
      </w:r>
      <w:r w:rsidR="001F075C">
        <w:rPr>
          <w:rFonts w:ascii="Times New Roman" w:eastAsia="TimesNewRomanPSMT" w:hAnsi="Times New Roman" w:cs="Times New Roman"/>
          <w:sz w:val="24"/>
          <w:szCs w:val="24"/>
        </w:rPr>
        <w:t>ле [</w:t>
      </w:r>
      <w:r w:rsidR="001B7CA2">
        <w:rPr>
          <w:rFonts w:ascii="Times New Roman" w:eastAsia="TimesNewRomanPSMT" w:hAnsi="Times New Roman" w:cs="Times New Roman"/>
          <w:sz w:val="24"/>
          <w:szCs w:val="24"/>
        </w:rPr>
        <w:t>Ковтун, Успенский, 2008</w:t>
      </w:r>
      <w:r w:rsidRPr="0098222F">
        <w:rPr>
          <w:rFonts w:ascii="Times New Roman" w:eastAsia="TimesNewRomanPSMT" w:hAnsi="Times New Roman" w:cs="Times New Roman"/>
          <w:sz w:val="24"/>
          <w:szCs w:val="24"/>
        </w:rPr>
        <w:t>.</w:t>
      </w:r>
      <w:r w:rsidR="001B7CA2">
        <w:rPr>
          <w:rFonts w:ascii="Times New Roman" w:eastAsia="TimesNewRomanPSMT" w:hAnsi="Times New Roman" w:cs="Times New Roman"/>
          <w:sz w:val="24"/>
          <w:szCs w:val="24"/>
        </w:rPr>
        <w:t>; Бердичевский, Дмитриев, 2009</w:t>
      </w:r>
      <w:r w:rsidR="001F075C">
        <w:rPr>
          <w:rFonts w:ascii="Times New Roman" w:eastAsia="TimesNewRomanPSMT" w:hAnsi="Times New Roman" w:cs="Times New Roman"/>
          <w:sz w:val="24"/>
          <w:szCs w:val="24"/>
        </w:rPr>
        <w:t>]</w:t>
      </w:r>
      <w:r w:rsidRPr="0098222F">
        <w:rPr>
          <w:rFonts w:ascii="Times New Roman" w:eastAsia="TimesNewRomanPSMT" w:hAnsi="Times New Roman" w:cs="Times New Roman"/>
          <w:sz w:val="24"/>
          <w:szCs w:val="24"/>
        </w:rPr>
        <w:t>:</w:t>
      </w:r>
    </w:p>
    <w:p w:rsidR="00B50C7B" w:rsidRDefault="00BC68F3" w:rsidP="00B50C7B">
      <w:pPr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ρ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ρ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eastAsia="TimesNewRomanPSMT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|"/>
                    <m:endChr m:val="|"/>
                    <m:ctrlPr>
                      <w:rPr>
                        <w:rFonts w:ascii="Cambria Math" w:eastAsia="TimesNewRomanPSMT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eastAsia="TimesNewRomanPSMT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n</m:t>
                        </m:r>
                      </m:sub>
                      <m:sup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xy</m:t>
                        </m:r>
                      </m:sup>
                    </m:sSubSup>
                  </m:e>
                </m:d>
              </m:e>
              <m:sup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ω</m:t>
            </m:r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μ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ρ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eastAsia="TimesNewRomanPSMT" w:hAnsi="Cambria Math" w:cs="Times New Roman"/>
            <w:sz w:val="24"/>
            <w:szCs w:val="24"/>
          </w:rPr>
          <m:t>=2T</m:t>
        </m:r>
        <m:sSup>
          <m:sSup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pPr>
          <m:e>
            <m:d>
              <m:dPr>
                <m:begChr m:val="|"/>
                <m:endChr m:val="|"/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NewRomanPSMT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NewRomanPSMT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x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="TimesNewRomanPSMT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y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2</m:t>
            </m:r>
          </m:sup>
        </m:sSup>
      </m:oMath>
      <w:r w:rsidR="00852FE0">
        <w:rPr>
          <w:rFonts w:ascii="Times New Roman" w:eastAsia="TimesNewRomanPSMT" w:hAnsi="Times New Roman" w:cs="Times New Roman"/>
          <w:sz w:val="24"/>
          <w:szCs w:val="24"/>
        </w:rPr>
        <w:t xml:space="preserve"> (2.8)</w:t>
      </w:r>
      <w:r w:rsidR="00B50C7B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</w:p>
    <w:p w:rsidR="005E6511" w:rsidRDefault="005E6511" w:rsidP="00B50C7B">
      <w:pPr>
        <w:spacing w:after="0" w:line="36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lastRenderedPageBreak/>
        <w:t xml:space="preserve">где </w:t>
      </w:r>
      <m:oMath>
        <m:d>
          <m:dPr>
            <m:begChr m:val="|"/>
            <m:endChr m:val="|"/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Z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n</m:t>
                </m:r>
              </m:sub>
              <m:sup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xy</m:t>
                </m:r>
              </m:sup>
            </m:sSubSup>
          </m:e>
        </m:d>
        <m:r>
          <w:rPr>
            <w:rFonts w:ascii="Cambria Math" w:eastAsia="TimesNewRomanPSMT" w:hAnsi="Cambria Math" w:cs="Times New Roman"/>
            <w:sz w:val="24"/>
            <w:szCs w:val="24"/>
          </w:rPr>
          <m:t xml:space="preserve">  </m:t>
        </m:r>
      </m:oMath>
      <w:r>
        <w:rPr>
          <w:rFonts w:ascii="Times New Roman" w:eastAsia="TimesNewRomanPSMT" w:hAnsi="Times New Roman" w:cs="Times New Roman"/>
          <w:sz w:val="24"/>
          <w:szCs w:val="24"/>
        </w:rPr>
        <w:t xml:space="preserve">– 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>модуль входного импеданса, который определяется по результатам обработки полученных экспериментальных данных для сопряженных компонент E</w:t>
      </w:r>
      <w:r w:rsidRPr="00CA7303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x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 xml:space="preserve"> и H</w:t>
      </w:r>
      <w:r w:rsidRPr="00CA7303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y</w:t>
      </w:r>
      <w:r w:rsidR="00ED586E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5E6511" w:rsidRDefault="005E6511" w:rsidP="005E6511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58586A">
        <w:rPr>
          <w:rFonts w:ascii="Times New Roman" w:eastAsia="TimesNewRomanPSMT" w:hAnsi="Times New Roman" w:cs="Times New Roman"/>
          <w:sz w:val="24"/>
          <w:szCs w:val="24"/>
        </w:rPr>
        <w:t>Значение магнитной проницаемости всех слоев равняется магнитной проницаемости вакуума</w:t>
      </w:r>
      <w:r w:rsidRPr="009001B0">
        <w:rPr>
          <w:rFonts w:ascii="Times New Roman" w:eastAsia="TimesNewRomanPSMT" w:hAnsi="Times New Roman" w:cs="Times New Roman"/>
          <w:sz w:val="24"/>
          <w:szCs w:val="24"/>
        </w:rPr>
        <w:t>: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μ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0</m:t>
            </m:r>
          </m:sub>
        </m:sSub>
        <m:r>
          <w:rPr>
            <w:rFonts w:ascii="Cambria Math" w:eastAsia="TimesNewRomanPSMT" w:hAnsi="Cambria Math" w:cs="Times New Roman"/>
            <w:sz w:val="24"/>
            <w:szCs w:val="24"/>
          </w:rPr>
          <m:t>=4π∙</m:t>
        </m:r>
        <m:sSup>
          <m:sSup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10</m:t>
            </m:r>
          </m:e>
          <m:sup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-7</m:t>
            </m:r>
          </m:sup>
        </m:sSup>
      </m:oMath>
      <w:r w:rsidRPr="0058586A">
        <w:rPr>
          <w:rFonts w:ascii="Times New Roman" w:eastAsia="TimesNewRomanPSMT" w:hAnsi="Times New Roman" w:cs="Times New Roman"/>
          <w:sz w:val="24"/>
          <w:szCs w:val="24"/>
        </w:rPr>
        <w:t xml:space="preserve"> Гн/м. Когда мы рассматриваем однородную среду, то кажущееся сопротивление совпадает с ее удельным сопротивлением, а импеданс данной среды определя</w:t>
      </w:r>
      <w:r w:rsidR="00B43099">
        <w:rPr>
          <w:rFonts w:ascii="Times New Roman" w:eastAsia="TimesNewRomanPSMT" w:hAnsi="Times New Roman" w:cs="Times New Roman"/>
          <w:sz w:val="24"/>
          <w:szCs w:val="24"/>
        </w:rPr>
        <w:t>ется</w:t>
      </w:r>
      <w:r w:rsidR="002405F1">
        <w:rPr>
          <w:rFonts w:ascii="Times New Roman" w:eastAsia="TimesNewRomanPSMT" w:hAnsi="Times New Roman" w:cs="Times New Roman"/>
          <w:sz w:val="24"/>
          <w:szCs w:val="24"/>
        </w:rPr>
        <w:t>,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>как отношение:</w:t>
      </w:r>
      <w:r w:rsidR="00960654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m:oMath>
        <m:d>
          <m:dPr>
            <m:begChr m:val="|"/>
            <m:endChr m:val="|"/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Z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  <m:r>
          <w:rPr>
            <w:rFonts w:ascii="Cambria Math" w:eastAsia="TimesNewRomanPSMT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NewRomanPSMT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TimesNewRomanPSMT" w:hAnsi="Cambria Math" w:cs="Times New Roman"/>
                        <w:sz w:val="24"/>
                        <w:szCs w:val="24"/>
                      </w:rPr>
                      <m:t>ρ</m:t>
                    </m:r>
                  </m:e>
                  <m:sub>
                    <m:r>
                      <w:rPr>
                        <w:rFonts w:ascii="Cambria Math" w:eastAsia="TimesNewRomanPSMT" w:hAnsi="Cambria Math" w:cs="Times New Roman"/>
                        <w:sz w:val="24"/>
                        <w:szCs w:val="24"/>
                      </w:rPr>
                      <m:t>1</m:t>
                    </m:r>
                  </m:sub>
                </m:sSub>
              </m:num>
              <m:den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2T</m:t>
                </m:r>
              </m:den>
            </m:f>
          </m:e>
        </m:rad>
      </m:oMath>
      <w:r w:rsidRPr="009001B0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001B0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 xml:space="preserve">Что касается горизонтально-слоистой среды, то значение </w:t>
      </w: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ρ</m:t>
            </m:r>
          </m:e>
          <m:sub>
            <m:r>
              <w:rPr>
                <w:rFonts w:ascii="Cambria Math" w:hAnsi="Cambria Math"/>
                <w:sz w:val="24"/>
              </w:rPr>
              <m:t>к</m:t>
            </m:r>
          </m:sub>
        </m:sSub>
      </m:oMath>
      <w:r w:rsidR="002405F1">
        <w:rPr>
          <w:rFonts w:ascii="Times New Roman" w:eastAsia="TimesNewRomanPSMT" w:hAnsi="Times New Roman" w:cs="Times New Roman"/>
          <w:sz w:val="24"/>
        </w:rPr>
        <w:t xml:space="preserve"> 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>находится в зависи</w:t>
      </w:r>
      <w:r w:rsidR="002405F1">
        <w:rPr>
          <w:rFonts w:ascii="Times New Roman" w:eastAsia="TimesNewRomanPSMT" w:hAnsi="Times New Roman" w:cs="Times New Roman"/>
          <w:sz w:val="24"/>
          <w:szCs w:val="24"/>
        </w:rPr>
        <w:t>мости от параметров разреза и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2405F1">
        <w:rPr>
          <w:rFonts w:ascii="Times New Roman" w:eastAsia="TimesNewRomanPSMT" w:hAnsi="Times New Roman" w:cs="Times New Roman"/>
          <w:sz w:val="24"/>
          <w:szCs w:val="24"/>
        </w:rPr>
        <w:t>частоты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 xml:space="preserve"> колеб</w:t>
      </w:r>
      <w:r w:rsidR="00ED586E">
        <w:rPr>
          <w:rFonts w:ascii="Times New Roman" w:eastAsia="TimesNewRomanPSMT" w:hAnsi="Times New Roman" w:cs="Times New Roman"/>
          <w:sz w:val="24"/>
          <w:szCs w:val="24"/>
        </w:rPr>
        <w:t>аний волны [</w:t>
      </w:r>
      <w:r w:rsidR="001B7CA2">
        <w:rPr>
          <w:rFonts w:ascii="Times New Roman" w:eastAsia="TimesNewRomanPSMT" w:hAnsi="Times New Roman" w:cs="Times New Roman"/>
          <w:sz w:val="24"/>
          <w:szCs w:val="24"/>
        </w:rPr>
        <w:t>Бердичевский, 1968</w:t>
      </w:r>
      <w:r w:rsidR="00ED586E" w:rsidRPr="00ED586E">
        <w:rPr>
          <w:rFonts w:ascii="Times New Roman" w:eastAsia="TimesNewRomanPSMT" w:hAnsi="Times New Roman" w:cs="Times New Roman"/>
          <w:sz w:val="24"/>
          <w:szCs w:val="24"/>
        </w:rPr>
        <w:t>]</w:t>
      </w:r>
      <w:r w:rsidRPr="0058586A">
        <w:rPr>
          <w:rFonts w:ascii="Times New Roman" w:eastAsia="TimesNewRomanPSMT" w:hAnsi="Times New Roman" w:cs="Times New Roman"/>
          <w:sz w:val="24"/>
          <w:szCs w:val="24"/>
        </w:rPr>
        <w:t>:</w:t>
      </w:r>
    </w:p>
    <w:p w:rsidR="005E6511" w:rsidRPr="00A81F45" w:rsidRDefault="00BC68F3" w:rsidP="00B50C7B">
      <w:pPr>
        <w:spacing w:after="0" w:line="360" w:lineRule="auto"/>
        <w:ind w:firstLine="709"/>
        <w:jc w:val="center"/>
        <w:rPr>
          <w:rFonts w:ascii="Times New Roman" w:eastAsia="TimesNewRomanPSMT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к</m:t>
            </m:r>
          </m:sub>
        </m:sSub>
        <m:r>
          <w:rPr>
            <w:rFonts w:ascii="Cambria Math" w:eastAsia="TimesNewRomanPSMT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|"/>
                    <m:endChr m:val="|"/>
                    <m:ctrlPr>
                      <w:rPr>
                        <w:rFonts w:ascii="Cambria Math" w:eastAsia="TimesNewRomanPSMT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NewRomanPSMT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n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ω</m:t>
            </m:r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μ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0</m:t>
                </m:r>
              </m:sub>
            </m:sSub>
          </m:den>
        </m:f>
        <m:r>
          <w:rPr>
            <w:rFonts w:ascii="Cambria Math" w:eastAsia="TimesNewRomanPSMT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|"/>
                    <m:endChr m:val="|"/>
                    <m:ctrlPr>
                      <w:rPr>
                        <w:rFonts w:ascii="Cambria Math" w:eastAsia="TimesNewRomanPSMT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NewRomanPSMT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="TimesNewRomanPSMT" w:hAnsi="Cambria Math" w:cs="Times New Roman"/>
                            <w:sz w:val="24"/>
                            <w:szCs w:val="24"/>
                          </w:rPr>
                          <m:t>1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ω</m:t>
            </m:r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μ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0</m:t>
                </m:r>
              </m:sub>
            </m:sSub>
          </m:den>
        </m:f>
        <m:r>
          <w:rPr>
            <w:rFonts w:ascii="Cambria Math" w:eastAsia="TimesNewRomanPSMT" w:hAnsi="Cambria Math" w:cs="Times New Roman"/>
            <w:sz w:val="24"/>
            <w:szCs w:val="24"/>
          </w:rPr>
          <m:t>∙</m:t>
        </m:r>
        <m:sSubSup>
          <m:sSubSup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R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n</m:t>
            </m:r>
          </m:sub>
          <m:sup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2</m:t>
            </m:r>
          </m:sup>
        </m:sSubSup>
        <m:r>
          <w:rPr>
            <w:rFonts w:ascii="Cambria Math" w:eastAsia="TimesNewRomanPSMT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="TimesNewRomanPSMT" w:hAnsi="Cambria Math" w:cs="Times New Roman"/>
            <w:sz w:val="24"/>
            <w:szCs w:val="24"/>
          </w:rPr>
          <m:t>∙</m:t>
        </m:r>
        <m:sSubSup>
          <m:sSubSup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R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n</m:t>
            </m:r>
          </m:sub>
          <m:sup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2</m:t>
            </m:r>
          </m:sup>
        </m:sSubSup>
      </m:oMath>
      <w:r w:rsidR="00852FE0">
        <w:rPr>
          <w:rFonts w:ascii="Times New Roman" w:eastAsia="TimesNewRomanPSMT" w:hAnsi="Times New Roman" w:cs="Times New Roman"/>
          <w:sz w:val="24"/>
          <w:szCs w:val="24"/>
        </w:rPr>
        <w:t xml:space="preserve"> (2.9)</w:t>
      </w:r>
      <w:r w:rsidR="00B50C7B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5E6511" w:rsidRDefault="005E6511" w:rsidP="005E6511">
      <w:pPr>
        <w:spacing w:after="0" w:line="36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Следовательно, с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 xml:space="preserve"> ростом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круговой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 xml:space="preserve"> частоты </w:t>
      </w:r>
      <w:r w:rsidR="002405F1">
        <w:rPr>
          <w:rFonts w:ascii="Times New Roman" w:eastAsia="TimesNewRomanPSMT" w:hAnsi="Times New Roman" w:cs="Times New Roman"/>
          <w:sz w:val="24"/>
          <w:szCs w:val="24"/>
        </w:rPr>
        <w:t>(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>ω</w:t>
      </w:r>
      <w:r w:rsidR="002405F1">
        <w:rPr>
          <w:rFonts w:ascii="Times New Roman" w:eastAsia="TimesNewRomanPSMT" w:hAnsi="Times New Roman" w:cs="Times New Roman"/>
          <w:sz w:val="24"/>
          <w:szCs w:val="24"/>
        </w:rPr>
        <w:t>)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 xml:space="preserve"> в пределах квазистационарной области</w:t>
      </w:r>
      <w:r w:rsidR="00C91189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>получается, что: R</w:t>
      </w:r>
      <w:r w:rsidRPr="00A81F45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n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 xml:space="preserve"> → 1 и 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ρ</w:t>
      </w:r>
      <w:r w:rsidR="0011128F"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к</w:t>
      </w:r>
      <w:r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 xml:space="preserve"> 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→ ρ</w:t>
      </w:r>
      <w:r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1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A81F45">
        <w:rPr>
          <w:rFonts w:ascii="Times New Roman" w:eastAsia="TimesNewRomanPSMT" w:hAnsi="Times New Roman" w:cs="Times New Roman"/>
          <w:sz w:val="24"/>
          <w:szCs w:val="24"/>
        </w:rPr>
        <w:t xml:space="preserve"> На самых низких частотах, где значение частоты стремится к нулю при конечном сопротивлении основ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ания 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ρ</w:t>
      </w:r>
      <w:r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n</w:t>
      </w:r>
      <w:r>
        <w:rPr>
          <w:rFonts w:ascii="Times New Roman" w:eastAsia="TimesNewRomanPSMT" w:hAnsi="Times New Roman" w:cs="Times New Roman"/>
          <w:sz w:val="24"/>
          <w:szCs w:val="24"/>
        </w:rPr>
        <w:t>, величина R</w:t>
      </w:r>
      <w:r w:rsidRPr="00003AD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n</w:t>
      </w:r>
      <w:r>
        <w:rPr>
          <w:rFonts w:ascii="Times New Roman" w:eastAsia="TimesNewRomanPSMT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="TimesNewRomanPSMT" w:hAnsi="Times New Roman" w:cs="Times New Roman"/>
          <w:sz w:val="24"/>
          <w:szCs w:val="24"/>
        </w:rPr>
        <w:t>→ √(</w:t>
      </w:r>
      <w:r w:rsidRPr="00003ADB">
        <w:rPr>
          <w:rFonts w:ascii="Times New Roman" w:eastAsia="TimesNewRomanPSMT" w:hAnsi="Times New Roman" w:cs="Times New Roman"/>
          <w:sz w:val="26"/>
          <w:szCs w:val="26"/>
        </w:rPr>
        <w:t>ρ</w:t>
      </w:r>
      <w:r w:rsidRPr="00003AD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n</w:t>
      </w:r>
      <w:r>
        <w:rPr>
          <w:rFonts w:ascii="Times New Roman" w:eastAsia="TimesNewRomanPSMT" w:hAnsi="Times New Roman" w:cs="Times New Roman"/>
          <w:sz w:val="24"/>
          <w:szCs w:val="24"/>
        </w:rPr>
        <w:t>/</w:t>
      </w:r>
      <w:r w:rsidRPr="00003ADB">
        <w:rPr>
          <w:rFonts w:ascii="Times New Roman" w:eastAsia="TimesNewRomanPSMT" w:hAnsi="Times New Roman" w:cs="Times New Roman"/>
          <w:sz w:val="26"/>
          <w:szCs w:val="26"/>
        </w:rPr>
        <w:t>ρ</w:t>
      </w:r>
      <w:r w:rsidRPr="00003ADB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), следовательно 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ρ</w:t>
      </w:r>
      <w:r w:rsidR="0011128F"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к</w:t>
      </w:r>
      <w:r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 xml:space="preserve"> 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→ ρ</w:t>
      </w:r>
      <w:r w:rsidRPr="009E3B27">
        <w:rPr>
          <w:rFonts w:ascii="Times New Roman" w:eastAsia="TimesNewRomanPSMT" w:hAnsi="Times New Roman" w:cs="Times New Roman"/>
          <w:sz w:val="24"/>
          <w:szCs w:val="24"/>
          <w:vertAlign w:val="subscript"/>
        </w:rPr>
        <w:t>n</w:t>
      </w:r>
      <w:r w:rsidRPr="009E3B27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2A04B4" w:rsidRDefault="005E6511" w:rsidP="002A04B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0518F">
        <w:rPr>
          <w:rFonts w:ascii="Times New Roman" w:eastAsia="TimesNewRomanPSMT" w:hAnsi="Times New Roman" w:cs="Times New Roman"/>
          <w:sz w:val="24"/>
          <w:szCs w:val="24"/>
        </w:rPr>
        <w:t xml:space="preserve">Если в основании разреза залегает слой бесконечно высокого сопротивления </w:t>
      </w:r>
      <w:r w:rsidRPr="0050518F">
        <w:rPr>
          <w:rFonts w:ascii="Times New Roman" w:eastAsia="SymbolMT" w:hAnsi="Times New Roman" w:cs="Times New Roman"/>
          <w:sz w:val="24"/>
          <w:szCs w:val="24"/>
        </w:rPr>
        <w:t>(</w:t>
      </w:r>
      <w:r w:rsidRPr="0050518F">
        <w:rPr>
          <w:rFonts w:ascii="Times New Roman" w:hAnsi="Times New Roman" w:cs="Times New Roman"/>
          <w:sz w:val="24"/>
          <w:szCs w:val="24"/>
        </w:rPr>
        <w:t>ρ</w:t>
      </w:r>
      <w:r w:rsidRPr="0050518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  <w:r w:rsidRPr="0050518F">
        <w:rPr>
          <w:rFonts w:ascii="Times New Roman" w:eastAsia="SymbolMT" w:hAnsi="Times New Roman" w:cs="Times New Roman"/>
          <w:sz w:val="24"/>
          <w:szCs w:val="24"/>
        </w:rPr>
        <w:t>→∞)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 xml:space="preserve">, то наблюдается восходящая кривая кажущегося сопротивления в виде асимптотической </w:t>
      </w:r>
      <w:r w:rsidR="007F4667">
        <w:rPr>
          <w:rFonts w:ascii="Times New Roman" w:eastAsia="TimesNewRomanPSMT" w:hAnsi="Times New Roman" w:cs="Times New Roman"/>
          <w:sz w:val="24"/>
          <w:szCs w:val="24"/>
        </w:rPr>
        <w:t>линии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 xml:space="preserve">, наклоненной </w:t>
      </w:r>
      <w:r>
        <w:rPr>
          <w:rFonts w:ascii="Times New Roman" w:eastAsia="TimesNewRomanPSMT" w:hAnsi="Times New Roman" w:cs="Times New Roman"/>
          <w:sz w:val="24"/>
          <w:szCs w:val="24"/>
        </w:rPr>
        <w:t>к оси абсцисс под углом +63º2</w:t>
      </w:r>
      <w:r w:rsidR="0011128F">
        <w:rPr>
          <w:rFonts w:ascii="Times New Roman" w:eastAsia="TimesNewRomanPSMT" w:hAnsi="Times New Roman" w:cs="Times New Roman"/>
          <w:sz w:val="24"/>
          <w:szCs w:val="24"/>
        </w:rPr>
        <w:t xml:space="preserve">5´, что можно увидеть на кривой </w:t>
      </w:r>
      <w:r w:rsidR="005F78CF">
        <w:rPr>
          <w:rFonts w:ascii="Times New Roman" w:eastAsia="TimesNewRomanPSMT" w:hAnsi="Times New Roman" w:cs="Times New Roman"/>
          <w:sz w:val="24"/>
          <w:szCs w:val="24"/>
        </w:rPr>
        <w:t xml:space="preserve">1 рисунка </w:t>
      </w:r>
      <w:r w:rsidR="00213ABF">
        <w:rPr>
          <w:rFonts w:ascii="Times New Roman" w:eastAsia="TimesNewRomanPSMT" w:hAnsi="Times New Roman" w:cs="Times New Roman"/>
          <w:sz w:val="24"/>
          <w:szCs w:val="24"/>
        </w:rPr>
        <w:t>3</w:t>
      </w:r>
      <w:r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5F78C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 xml:space="preserve">В случае хорошо проводящего основания </w:t>
      </w:r>
      <w:r w:rsidRPr="0050518F">
        <w:rPr>
          <w:rFonts w:ascii="Times New Roman" w:eastAsia="SymbolMT" w:hAnsi="Times New Roman" w:cs="Times New Roman"/>
          <w:sz w:val="24"/>
          <w:szCs w:val="24"/>
        </w:rPr>
        <w:t>(</w:t>
      </w:r>
      <w:r w:rsidRPr="0050518F">
        <w:rPr>
          <w:rFonts w:ascii="Times New Roman" w:hAnsi="Times New Roman" w:cs="Times New Roman"/>
          <w:sz w:val="24"/>
          <w:szCs w:val="24"/>
        </w:rPr>
        <w:t>ρ</w:t>
      </w:r>
      <w:r w:rsidRPr="0050518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  <w:r w:rsidRPr="0050518F">
        <w:rPr>
          <w:rFonts w:ascii="Times New Roman" w:eastAsia="SymbolMT" w:hAnsi="Times New Roman" w:cs="Times New Roman"/>
          <w:sz w:val="24"/>
          <w:szCs w:val="24"/>
        </w:rPr>
        <w:t>→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0</w:t>
      </w:r>
      <w:r w:rsidRPr="0050518F">
        <w:rPr>
          <w:rFonts w:ascii="Times New Roman" w:eastAsia="SymbolMT" w:hAnsi="Times New Roman" w:cs="Times New Roman"/>
          <w:sz w:val="24"/>
          <w:szCs w:val="24"/>
        </w:rPr>
        <w:t xml:space="preserve">) 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асимптотическая ветвь кривой кажущегося сопротивления имеет нисходя</w:t>
      </w:r>
      <w:r w:rsidR="0011128F">
        <w:rPr>
          <w:rFonts w:ascii="Times New Roman" w:eastAsia="TimesNewRomanPSMT" w:hAnsi="Times New Roman" w:cs="Times New Roman"/>
          <w:sz w:val="24"/>
          <w:szCs w:val="24"/>
        </w:rPr>
        <w:t>щий вид и наклонена под углом -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63º25´ к оси абсцисс</w:t>
      </w:r>
      <w:r w:rsidR="0011128F">
        <w:rPr>
          <w:rFonts w:ascii="Times New Roman" w:eastAsia="TimesNewRomanPSMT" w:hAnsi="Times New Roman" w:cs="Times New Roman"/>
          <w:sz w:val="24"/>
          <w:szCs w:val="24"/>
        </w:rPr>
        <w:t xml:space="preserve"> (кривая </w:t>
      </w:r>
      <w:r>
        <w:rPr>
          <w:rFonts w:ascii="Times New Roman" w:eastAsia="TimesNewRomanPSMT" w:hAnsi="Times New Roman" w:cs="Times New Roman"/>
          <w:sz w:val="24"/>
          <w:szCs w:val="24"/>
        </w:rPr>
        <w:t>2)</w:t>
      </w:r>
      <w:r w:rsidRPr="0050518F">
        <w:rPr>
          <w:rFonts w:ascii="Times New Roman" w:eastAsia="TimesNewRomanPSMT" w:hAnsi="Times New Roman" w:cs="Times New Roman"/>
          <w:sz w:val="24"/>
          <w:szCs w:val="24"/>
        </w:rPr>
        <w:t>. В случае конечных значений удельного сопротивления основания восходящие и нисходящие ветви кривых кажущегося сопротивления заканчивают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ся горизонтальными участками при </w:t>
      </w:r>
      <m:oMath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6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6"/>
              </w:rPr>
              <m:t>ρ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6"/>
              </w:rPr>
              <m:t>n</m:t>
            </m:r>
          </m:sub>
        </m:sSub>
        <m:r>
          <w:rPr>
            <w:rFonts w:ascii="Cambria Math" w:eastAsia="TimesNewRomanPSMT" w:hAnsi="Cambria Math" w:cs="Times New Roman"/>
            <w:sz w:val="24"/>
            <w:szCs w:val="26"/>
          </w:rPr>
          <m:t>=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6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6"/>
              </w:rPr>
              <m:t>ρ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6"/>
              </w:rPr>
              <m:t>к</m:t>
            </m:r>
          </m:sub>
        </m:sSub>
      </m:oMath>
      <w:r w:rsidR="0011128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1F075C">
        <w:rPr>
          <w:rFonts w:ascii="Times New Roman" w:hAnsi="Times New Roman"/>
          <w:sz w:val="24"/>
          <w:szCs w:val="24"/>
        </w:rPr>
        <w:t>[</w:t>
      </w:r>
      <w:r w:rsidRPr="0072664F"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ердичевский, 196</w:t>
      </w:r>
      <w:r w:rsidRPr="001F675E">
        <w:rPr>
          <w:rFonts w:ascii="Times New Roman" w:hAnsi="Times New Roman" w:cs="Times New Roman"/>
          <w:sz w:val="24"/>
          <w:szCs w:val="24"/>
        </w:rPr>
        <w:t>8</w:t>
      </w:r>
      <w:r w:rsidR="001F075C">
        <w:rPr>
          <w:rFonts w:ascii="Times New Roman" w:hAnsi="Times New Roman"/>
          <w:sz w:val="24"/>
          <w:szCs w:val="24"/>
        </w:rPr>
        <w:t>]</w:t>
      </w:r>
      <w:r w:rsidRPr="00825AC2">
        <w:rPr>
          <w:rFonts w:ascii="Times New Roman" w:hAnsi="Times New Roman"/>
          <w:sz w:val="24"/>
          <w:szCs w:val="24"/>
        </w:rPr>
        <w:t>.</w:t>
      </w:r>
    </w:p>
    <w:p w:rsidR="005E6511" w:rsidRPr="00852FE0" w:rsidRDefault="008E6E52" w:rsidP="0077693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45B78B2" wp14:editId="443204CE">
                <wp:simplePos x="0" y="0"/>
                <wp:positionH relativeFrom="margin">
                  <wp:align>right</wp:align>
                </wp:positionH>
                <wp:positionV relativeFrom="paragraph">
                  <wp:posOffset>2928620</wp:posOffset>
                </wp:positionV>
                <wp:extent cx="5934075" cy="784860"/>
                <wp:effectExtent l="0" t="0" r="9525" b="0"/>
                <wp:wrapTopAndBottom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7848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8E6E52" w:rsidRDefault="00ED2EB1" w:rsidP="00852FE0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3</w:t>
                            </w:r>
                            <w:r w:rsidRPr="008E6E5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. </w:t>
                            </w:r>
                            <w:r w:rsidRPr="008E6E52">
                              <w:rPr>
                                <w:rFonts w:ascii="Times New Roman" w:eastAsia="Arial Unicode MS" w:hAnsi="Times New Roman" w:cs="Times New Roman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>Пример расчета кривых кажущегося сопротивления</w:t>
                            </w:r>
                            <w:r w:rsidRPr="009E3B27">
                              <w:rPr>
                                <w:rFonts w:ascii="Times New Roman" w:eastAsia="Arial Unicode MS" w:hAnsi="Times New Roman" w:cs="Times New Roman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 xml:space="preserve"> </w:t>
                            </w:r>
                            <w:r w:rsidRPr="009E3B27">
                              <w:rPr>
                                <w:rFonts w:ascii="Times New Roman" w:eastAsia="Arial Unicode MS" w:hAnsi="Times New Roman" w:cs="Times New Roman"/>
                                <w:i w:val="0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>(</w:t>
                            </w: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eastAsia="TimesNewRomanPSMT" w:hAnsi="Cambria Math" w:cs="Times New Roman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="TimesNewRomanPSMT" w:hAnsi="Cambria Math" w:cs="Times New Roman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m:t>ρ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="TimesNewRomanPSMT" w:hAnsi="Cambria Math" w:cs="Times New Roman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m:t>к</m:t>
                                  </m:r>
                                </m:sub>
                              </m:sSub>
                            </m:oMath>
                            <w:r w:rsidRPr="009E3B27">
                              <w:rPr>
                                <w:rFonts w:ascii="Times New Roman" w:eastAsia="Arial Unicode MS" w:hAnsi="Times New Roman" w:cs="Times New Roman"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>)</w:t>
                            </w:r>
                            <w:r w:rsidRPr="009E3B27">
                              <w:rPr>
                                <w:rFonts w:ascii="Times New Roman" w:eastAsia="Arial Unicode MS" w:hAnsi="Times New Roman" w:cs="Times New Roman"/>
                                <w:i w:val="0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 xml:space="preserve"> </w:t>
                            </w:r>
                            <w:r w:rsidRPr="008E6E52">
                              <w:rPr>
                                <w:rFonts w:ascii="Times New Roman" w:eastAsia="Arial Unicode MS" w:hAnsi="Times New Roman" w:cs="Times New Roman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 xml:space="preserve">(а) и фазы </w:t>
                            </w:r>
                            <w:r w:rsidRPr="009E3B27">
                              <w:rPr>
                                <w:rFonts w:ascii="Times New Roman" w:eastAsia="Arial Unicode MS" w:hAnsi="Times New Roman" w:cs="Times New Roman"/>
                                <w:i w:val="0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 xml:space="preserve">импеданса </w:t>
                            </w:r>
                            <w:r w:rsidRPr="009E3B27">
                              <w:rPr>
                                <w:rFonts w:ascii="Times New Roman" w:eastAsia="Arial Unicode MS" w:hAnsi="Times New Roman" w:cs="Times New Roman"/>
                                <w:i w:val="0"/>
                                <w:color w:val="000000" w:themeColor="text1"/>
                                <w:kern w:val="3"/>
                                <w:sz w:val="24"/>
                                <w:szCs w:val="24"/>
                                <w:lang w:eastAsia="ru-RU" w:bidi="hi-IN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4"/>
                                  <w:szCs w:val="24"/>
                                </w:rPr>
                                <m:t>φ</m:t>
                              </m:r>
                              <m:r>
                                <w:rPr>
                                  <w:rFonts w:ascii="Cambria Math" w:eastAsia="Arial Unicode MS" w:hAnsi="Cambria Math" w:cs="Tahoma"/>
                                  <w:color w:val="000000" w:themeColor="text1"/>
                                  <w:kern w:val="3"/>
                                  <w:sz w:val="24"/>
                                  <w:szCs w:val="24"/>
                                  <w:lang w:eastAsia="ru-RU"/>
                                </w:rPr>
                                <m:t>Z</m:t>
                              </m:r>
                            </m:oMath>
                            <w:r w:rsidRPr="009E3B27">
                              <w:rPr>
                                <w:rFonts w:ascii="Times New Roman" w:eastAsia="Arial Unicode MS" w:hAnsi="Times New Roman" w:cs="Times New Roman"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>)</w:t>
                            </w:r>
                            <w:r w:rsidRPr="008E6E52">
                              <w:rPr>
                                <w:rFonts w:ascii="Times New Roman" w:eastAsia="Arial Unicode MS" w:hAnsi="Times New Roman" w:cs="Times New Roman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 xml:space="preserve"> (б) для трех типов геоэлектрических разрез</w:t>
                            </w:r>
                            <w:r>
                              <w:rPr>
                                <w:rFonts w:ascii="Times New Roman" w:eastAsia="Arial Unicode MS" w:hAnsi="Times New Roman" w:cs="Times New Roman"/>
                                <w:color w:val="000000" w:themeColor="text1"/>
                                <w:kern w:val="3"/>
                                <w:sz w:val="22"/>
                                <w:lang w:eastAsia="ru-RU" w:bidi="hi-IN"/>
                              </w:rPr>
                              <w:t>ов, показанных в таблице справа [Жамалетдинов, 2014].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B78B2" id="Надпись 22" o:spid="_x0000_s1028" type="#_x0000_t202" style="position:absolute;left:0;text-align:left;margin-left:416.05pt;margin-top:230.6pt;width:467.25pt;height:61.8pt;z-index:251685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" stroked="f">
                <v:textbox inset="0,0,0,0">
                  <w:txbxContent>
                    <w:p w:rsidR="00ED2EB1" w:rsidRPr="008E6E52" w:rsidRDefault="00ED2EB1" w:rsidP="00852FE0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3</w:t>
                      </w:r>
                      <w:r w:rsidRPr="008E6E5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. </w:t>
                      </w:r>
                      <w:r w:rsidRPr="008E6E52">
                        <w:rPr>
                          <w:rFonts w:ascii="Times New Roman" w:eastAsia="Arial Unicode MS" w:hAnsi="Times New Roman" w:cs="Times New Roman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>Пример расчета кривых кажущегося сопротивления</w:t>
                      </w:r>
                      <w:r w:rsidRPr="009E3B27">
                        <w:rPr>
                          <w:rFonts w:ascii="Times New Roman" w:eastAsia="Arial Unicode MS" w:hAnsi="Times New Roman" w:cs="Times New Roman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 xml:space="preserve"> </w:t>
                      </w:r>
                      <w:r w:rsidRPr="009E3B27">
                        <w:rPr>
                          <w:rFonts w:ascii="Times New Roman" w:eastAsia="Arial Unicode MS" w:hAnsi="Times New Roman" w:cs="Times New Roman"/>
                          <w:i w:val="0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>(</w:t>
                      </w:r>
                      <m:oMath>
                        <m:sSub>
                          <m:sSubPr>
                            <m:ctrlPr>
                              <w:rPr>
                                <w:rFonts w:ascii="Cambria Math" w:eastAsia="TimesNewRomanPSMT" w:hAnsi="Cambria Math" w:cs="Times New Roman"/>
                                <w:color w:val="000000" w:themeColor="text1"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NewRomanPSMT" w:hAnsi="Cambria Math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eastAsia="TimesNewRomanPSMT" w:hAnsi="Cambria Math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m:t>к</m:t>
                            </m:r>
                          </m:sub>
                        </m:sSub>
                      </m:oMath>
                      <w:r w:rsidRPr="009E3B27">
                        <w:rPr>
                          <w:rFonts w:ascii="Times New Roman" w:eastAsia="Arial Unicode MS" w:hAnsi="Times New Roman" w:cs="Times New Roman"/>
                          <w:i w:val="0"/>
                          <w:color w:val="000000" w:themeColor="text1"/>
                          <w:sz w:val="24"/>
                          <w:szCs w:val="24"/>
                        </w:rPr>
                        <w:t>)</w:t>
                      </w:r>
                      <w:r w:rsidRPr="009E3B27">
                        <w:rPr>
                          <w:rFonts w:ascii="Times New Roman" w:eastAsia="Arial Unicode MS" w:hAnsi="Times New Roman" w:cs="Times New Roman"/>
                          <w:i w:val="0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 xml:space="preserve"> </w:t>
                      </w:r>
                      <w:r w:rsidRPr="008E6E52">
                        <w:rPr>
                          <w:rFonts w:ascii="Times New Roman" w:eastAsia="Arial Unicode MS" w:hAnsi="Times New Roman" w:cs="Times New Roman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 xml:space="preserve">(а) и фазы </w:t>
                      </w:r>
                      <w:r w:rsidRPr="009E3B27">
                        <w:rPr>
                          <w:rFonts w:ascii="Times New Roman" w:eastAsia="Arial Unicode MS" w:hAnsi="Times New Roman" w:cs="Times New Roman"/>
                          <w:i w:val="0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 xml:space="preserve">импеданса </w:t>
                      </w:r>
                      <w:r w:rsidRPr="009E3B27">
                        <w:rPr>
                          <w:rFonts w:ascii="Times New Roman" w:eastAsia="Arial Unicode MS" w:hAnsi="Times New Roman" w:cs="Times New Roman"/>
                          <w:i w:val="0"/>
                          <w:color w:val="000000" w:themeColor="text1"/>
                          <w:kern w:val="3"/>
                          <w:sz w:val="24"/>
                          <w:szCs w:val="24"/>
                          <w:lang w:eastAsia="ru-RU" w:bidi="hi-IN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/>
                            <w:color w:val="000000" w:themeColor="text1"/>
                            <w:sz w:val="24"/>
                            <w:szCs w:val="24"/>
                          </w:rPr>
                          <m:t>φ</m:t>
                        </m:r>
                        <m:r>
                          <w:rPr>
                            <w:rFonts w:ascii="Cambria Math" w:eastAsia="Arial Unicode MS" w:hAnsi="Cambria Math" w:cs="Tahoma"/>
                            <w:color w:val="000000" w:themeColor="text1"/>
                            <w:kern w:val="3"/>
                            <w:sz w:val="24"/>
                            <w:szCs w:val="24"/>
                            <w:lang w:eastAsia="ru-RU"/>
                          </w:rPr>
                          <m:t>Z</m:t>
                        </m:r>
                      </m:oMath>
                      <w:r w:rsidRPr="009E3B27">
                        <w:rPr>
                          <w:rFonts w:ascii="Times New Roman" w:eastAsia="Arial Unicode MS" w:hAnsi="Times New Roman" w:cs="Times New Roman"/>
                          <w:i w:val="0"/>
                          <w:color w:val="000000" w:themeColor="text1"/>
                          <w:sz w:val="24"/>
                          <w:szCs w:val="24"/>
                        </w:rPr>
                        <w:t>)</w:t>
                      </w:r>
                      <w:r w:rsidRPr="008E6E52">
                        <w:rPr>
                          <w:rFonts w:ascii="Times New Roman" w:eastAsia="Arial Unicode MS" w:hAnsi="Times New Roman" w:cs="Times New Roman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 xml:space="preserve"> (б) для трех типов геоэлектрических разрез</w:t>
                      </w:r>
                      <w:r>
                        <w:rPr>
                          <w:rFonts w:ascii="Times New Roman" w:eastAsia="Arial Unicode MS" w:hAnsi="Times New Roman" w:cs="Times New Roman"/>
                          <w:color w:val="000000" w:themeColor="text1"/>
                          <w:kern w:val="3"/>
                          <w:sz w:val="22"/>
                          <w:lang w:eastAsia="ru-RU" w:bidi="hi-IN"/>
                        </w:rPr>
                        <w:t>ов, показанных в таблице справа [Жамалетдинов, 2014].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896E59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804285" cy="2812415"/>
            <wp:effectExtent l="0" t="0" r="5715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511" w:rsidRPr="006D61A2" w:rsidRDefault="005E6511" w:rsidP="002A04B4">
      <w:pPr>
        <w:pStyle w:val="a3"/>
        <w:shd w:val="clear" w:color="auto" w:fill="FFFFFF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2"/>
          <w:szCs w:val="22"/>
        </w:rPr>
      </w:pPr>
      <w:r w:rsidRPr="003008D5">
        <w:rPr>
          <w:rFonts w:ascii="Times New Roman" w:hAnsi="Times New Roman" w:cs="Times New Roman"/>
          <w:sz w:val="24"/>
        </w:rPr>
        <w:t xml:space="preserve">Фазовые кривые в </w:t>
      </w:r>
      <w:r w:rsidR="00397449">
        <w:rPr>
          <w:rFonts w:ascii="Times New Roman" w:hAnsi="Times New Roman" w:cs="Times New Roman"/>
          <w:sz w:val="24"/>
        </w:rPr>
        <w:t>МТ методах</w:t>
      </w:r>
      <w:r w:rsidRPr="003008D5">
        <w:rPr>
          <w:rFonts w:ascii="Times New Roman" w:hAnsi="Times New Roman" w:cs="Times New Roman"/>
          <w:sz w:val="24"/>
        </w:rPr>
        <w:t xml:space="preserve"> строят для импеданса.</w:t>
      </w:r>
      <w:r>
        <w:rPr>
          <w:rFonts w:ascii="Times New Roman" w:hAnsi="Times New Roman" w:cs="Times New Roman"/>
          <w:sz w:val="24"/>
        </w:rPr>
        <w:t xml:space="preserve"> Так же, как и амплитудные кривые</w:t>
      </w:r>
      <w:r w:rsidRPr="00D729B3">
        <w:rPr>
          <w:rFonts w:ascii="Times New Roman" w:hAnsi="Times New Roman" w:cs="Times New Roman"/>
          <w:sz w:val="24"/>
        </w:rPr>
        <w:t>,</w:t>
      </w:r>
      <w:r w:rsidR="005764EE">
        <w:rPr>
          <w:rFonts w:ascii="Times New Roman" w:hAnsi="Times New Roman" w:cs="Times New Roman"/>
          <w:sz w:val="24"/>
        </w:rPr>
        <w:t xml:space="preserve"> фазовые кривые</w:t>
      </w:r>
      <w:r>
        <w:rPr>
          <w:rFonts w:ascii="Times New Roman" w:hAnsi="Times New Roman" w:cs="Times New Roman"/>
          <w:sz w:val="24"/>
        </w:rPr>
        <w:t xml:space="preserve"> отража</w:t>
      </w:r>
      <w:r w:rsidR="005764EE">
        <w:rPr>
          <w:rFonts w:ascii="Times New Roman" w:hAnsi="Times New Roman" w:cs="Times New Roman"/>
          <w:sz w:val="24"/>
        </w:rPr>
        <w:t>ю</w:t>
      </w:r>
      <w:r>
        <w:rPr>
          <w:rFonts w:ascii="Times New Roman" w:hAnsi="Times New Roman" w:cs="Times New Roman"/>
          <w:sz w:val="24"/>
        </w:rPr>
        <w:t xml:space="preserve">т изменение </w:t>
      </w:r>
      <w:r w:rsidR="00397449">
        <w:rPr>
          <w:rFonts w:ascii="Times New Roman" w:hAnsi="Times New Roman" w:cs="Times New Roman"/>
          <w:sz w:val="24"/>
        </w:rPr>
        <w:t>УЭС среды</w:t>
      </w:r>
      <w:r>
        <w:rPr>
          <w:rFonts w:ascii="Times New Roman" w:hAnsi="Times New Roman" w:cs="Times New Roman"/>
          <w:sz w:val="24"/>
        </w:rPr>
        <w:t xml:space="preserve"> с глубиной</w:t>
      </w:r>
      <w:r>
        <w:rPr>
          <w:rFonts w:ascii="Times New Roman" w:hAnsi="Times New Roman"/>
          <w:sz w:val="24"/>
        </w:rPr>
        <w:t>.</w:t>
      </w:r>
      <w:r w:rsidRPr="0081049B">
        <w:rPr>
          <w:rFonts w:ascii="Times New Roman" w:hAnsi="Times New Roman"/>
          <w:sz w:val="24"/>
        </w:rPr>
        <w:t xml:space="preserve"> </w:t>
      </w:r>
      <w:r w:rsidRPr="00ED0400">
        <w:rPr>
          <w:rFonts w:ascii="Times New Roman" w:hAnsi="Times New Roman"/>
          <w:sz w:val="24"/>
        </w:rPr>
        <w:t>Фаза импеданса определяется как разность фаз сопряженных компонент</w:t>
      </w:r>
      <w:r w:rsidR="001B7CA2">
        <w:rPr>
          <w:rFonts w:ascii="Times New Roman" w:hAnsi="Times New Roman"/>
          <w:sz w:val="24"/>
        </w:rPr>
        <w:t xml:space="preserve"> </w:t>
      </w:r>
      <w:r w:rsidR="001F075C">
        <w:rPr>
          <w:rFonts w:ascii="Times New Roman" w:hAnsi="Times New Roman"/>
          <w:sz w:val="24"/>
        </w:rPr>
        <w:t>[</w:t>
      </w:r>
      <w:r w:rsidR="001B7CA2">
        <w:rPr>
          <w:rFonts w:ascii="Times New Roman" w:hAnsi="Times New Roman" w:cs="Times New Roman"/>
          <w:sz w:val="24"/>
        </w:rPr>
        <w:t>Бердичевский, 1968</w:t>
      </w:r>
      <w:r w:rsidR="001F075C">
        <w:rPr>
          <w:rFonts w:ascii="Times New Roman" w:hAnsi="Times New Roman"/>
          <w:sz w:val="24"/>
        </w:rPr>
        <w:t>]</w:t>
      </w:r>
      <w:r>
        <w:rPr>
          <w:rFonts w:ascii="Times New Roman" w:hAnsi="Times New Roman"/>
          <w:sz w:val="24"/>
        </w:rPr>
        <w:t>:</w:t>
      </w:r>
    </w:p>
    <w:p w:rsidR="005E6511" w:rsidRPr="0054006A" w:rsidRDefault="00896E59" w:rsidP="002A04B4">
      <w:pPr>
        <w:pStyle w:val="Standard"/>
        <w:spacing w:line="360" w:lineRule="auto"/>
        <w:jc w:val="center"/>
        <w:rPr>
          <w:rFonts w:eastAsiaTheme="minorEastAsia"/>
        </w:rPr>
      </w:pPr>
      <m:oMath>
        <m:r>
          <w:rPr>
            <w:rFonts w:ascii="Cambria Math" w:hAnsi="Cambria Math"/>
            <w:color w:val="000000" w:themeColor="text1"/>
            <w:sz w:val="24"/>
          </w:rPr>
          <m:t>∆φ</m:t>
        </m:r>
        <m:r>
          <m:rPr>
            <m:sty m:val="p"/>
          </m:rPr>
          <w:rPr>
            <w:rFonts w:ascii="Cambria Math" w:hAnsi="Cambria Math"/>
            <w:color w:val="000000" w:themeColor="text1"/>
            <w:sz w:val="24"/>
          </w:rPr>
          <m:t>Z</m:t>
        </m:r>
        <m:r>
          <w:rPr>
            <w:rFonts w:ascii="Cambria Math" w:hAnsi="Cambria Math"/>
            <w:sz w:val="24"/>
          </w:rPr>
          <m:t>=Arg</m:t>
        </m:r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Z</m:t>
            </m:r>
          </m:e>
          <m:sub>
            <m:r>
              <w:rPr>
                <w:rFonts w:ascii="Cambria Math" w:hAnsi="Cambria Math"/>
                <w:sz w:val="24"/>
              </w:rPr>
              <m:t>n</m:t>
            </m:r>
          </m:sub>
        </m:sSub>
        <m:r>
          <w:rPr>
            <w:rFonts w:ascii="Cambria Math" w:hAnsi="Cambria Math"/>
            <w:sz w:val="24"/>
          </w:rPr>
          <m:t xml:space="preserve"> (или φ</m:t>
        </m:r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Z</m:t>
            </m:r>
          </m:e>
          <m:sub>
            <m:r>
              <w:rPr>
                <w:rFonts w:ascii="Cambria Math" w:hAnsi="Cambria Math"/>
                <w:sz w:val="24"/>
              </w:rPr>
              <m:t>n</m:t>
            </m:r>
          </m:sub>
        </m:sSub>
        <m:r>
          <w:rPr>
            <w:rFonts w:ascii="Cambria Math" w:hAnsi="Cambria Math"/>
            <w:sz w:val="24"/>
          </w:rPr>
          <m:t>)=</m:t>
        </m:r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</w:rPr>
              <m:t>Ex</m:t>
            </m:r>
          </m:sub>
        </m:sSub>
        <m:r>
          <w:rPr>
            <w:rFonts w:ascii="Cambria Math" w:hAnsi="Cambria Math"/>
            <w:sz w:val="24"/>
          </w:rPr>
          <m:t>-</m:t>
        </m:r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</w:rPr>
              <m:t>Hy</m:t>
            </m:r>
          </m:sub>
        </m:sSub>
        <m:r>
          <w:rPr>
            <w:rFonts w:ascii="Cambria Math" w:hAnsi="Cambria Math"/>
            <w:sz w:val="24"/>
          </w:rPr>
          <m:t>=</m:t>
        </m:r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</w:rPr>
              <m:t>Ey</m:t>
            </m:r>
          </m:sub>
        </m:sSub>
        <m:r>
          <w:rPr>
            <w:rFonts w:ascii="Cambria Math" w:hAnsi="Cambria Math"/>
            <w:sz w:val="24"/>
          </w:rPr>
          <m:t>-</m:t>
        </m:r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</w:rPr>
              <m:t>Hx</m:t>
            </m:r>
          </m:sub>
        </m:sSub>
        <m:r>
          <w:rPr>
            <w:rFonts w:ascii="Cambria Math" w:hAnsi="Cambria Math"/>
            <w:sz w:val="24"/>
          </w:rPr>
          <m:t>+</m:t>
        </m:r>
        <m:sSup>
          <m:sSupPr>
            <m:ctrlPr>
              <w:rPr>
                <w:rFonts w:ascii="Cambria Math" w:hAnsi="Cambria Math"/>
                <w:i/>
                <w:sz w:val="24"/>
              </w:rPr>
            </m:ctrlPr>
          </m:sSupPr>
          <m:e>
            <m:r>
              <w:rPr>
                <w:rFonts w:ascii="Cambria Math" w:hAnsi="Cambria Math"/>
                <w:sz w:val="24"/>
              </w:rPr>
              <m:t>180</m:t>
            </m:r>
          </m:e>
          <m:sup>
            <m:r>
              <w:rPr>
                <w:rFonts w:ascii="Cambria Math" w:hAnsi="Cambria Math"/>
                <w:sz w:val="24"/>
              </w:rPr>
              <m:t>°</m:t>
            </m:r>
          </m:sup>
        </m:sSup>
      </m:oMath>
      <w:r w:rsidR="005E6511" w:rsidRPr="008A30CA">
        <w:rPr>
          <w:rFonts w:eastAsiaTheme="minorEastAsia"/>
        </w:rPr>
        <w:t xml:space="preserve"> </w:t>
      </w:r>
      <w:r w:rsidR="005E6511" w:rsidRPr="00852FE0">
        <w:rPr>
          <w:rFonts w:ascii="Times New Roman" w:eastAsiaTheme="minorEastAsia" w:hAnsi="Times New Roman" w:cs="Times New Roman"/>
          <w:sz w:val="24"/>
        </w:rPr>
        <w:t>(2.10)</w:t>
      </w:r>
      <w:r w:rsidR="002A04B4" w:rsidRPr="00852FE0">
        <w:rPr>
          <w:rFonts w:ascii="Times New Roman" w:eastAsiaTheme="minorEastAsia" w:hAnsi="Times New Roman" w:cs="Times New Roman"/>
          <w:sz w:val="24"/>
        </w:rPr>
        <w:t>,</w:t>
      </w:r>
    </w:p>
    <w:p w:rsidR="005E6511" w:rsidRDefault="005E6511" w:rsidP="005E6511">
      <w:pPr>
        <w:spacing w:after="0" w:line="360" w:lineRule="auto"/>
        <w:jc w:val="both"/>
        <w:rPr>
          <w:rFonts w:ascii="Times New Roman" w:hAnsi="Times New Roman"/>
          <w:sz w:val="24"/>
        </w:rPr>
      </w:pPr>
      <w:r>
        <w:rPr>
          <w:rFonts w:ascii="Times New Roman" w:eastAsiaTheme="minorEastAsia" w:hAnsi="Times New Roman" w:cs="Times New Roman"/>
          <w:sz w:val="24"/>
        </w:rPr>
        <w:t>где</w:t>
      </w:r>
      <w:r w:rsidRPr="0054006A">
        <w:rPr>
          <w:rFonts w:ascii="Times New Roman" w:eastAsiaTheme="minorEastAsia" w:hAnsi="Times New Roman" w:cs="Times New Roman"/>
          <w:sz w:val="24"/>
        </w:rPr>
        <w:t>:</w:t>
      </w:r>
      <w:r>
        <w:rPr>
          <w:rFonts w:eastAsiaTheme="minorEastAsia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Ex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Hy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Ey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Hx</m:t>
            </m:r>
          </m:sub>
        </m:sSub>
      </m:oMath>
      <w:r w:rsidRPr="007E6C3C">
        <w:rPr>
          <w:rFonts w:eastAsiaTheme="minorEastAsia"/>
        </w:rPr>
        <w:t xml:space="preserve"> </w:t>
      </w:r>
      <w:r>
        <w:rPr>
          <w:rFonts w:eastAsiaTheme="minorEastAsia"/>
        </w:rPr>
        <w:t xml:space="preserve">– </w:t>
      </w:r>
      <w:r w:rsidRPr="003008D5">
        <w:rPr>
          <w:rFonts w:ascii="Times New Roman" w:eastAsiaTheme="minorEastAsia" w:hAnsi="Times New Roman" w:cs="Times New Roman"/>
          <w:sz w:val="24"/>
        </w:rPr>
        <w:t>значения фазы отдельных компонент в градус</w:t>
      </w:r>
      <w:r w:rsidR="001B7CA2">
        <w:rPr>
          <w:rFonts w:ascii="Times New Roman" w:eastAsiaTheme="minorEastAsia" w:hAnsi="Times New Roman" w:cs="Times New Roman"/>
          <w:sz w:val="24"/>
        </w:rPr>
        <w:t>ах</w:t>
      </w:r>
      <w:r>
        <w:rPr>
          <w:rFonts w:ascii="Times New Roman" w:hAnsi="Times New Roman"/>
          <w:sz w:val="24"/>
        </w:rPr>
        <w:t>.</w:t>
      </w:r>
      <w:r w:rsidRPr="0081049B">
        <w:rPr>
          <w:rFonts w:ascii="Times New Roman" w:hAnsi="Times New Roman"/>
          <w:sz w:val="24"/>
        </w:rPr>
        <w:t xml:space="preserve"> </w:t>
      </w:r>
    </w:p>
    <w:p w:rsidR="005E6511" w:rsidRDefault="005E6511" w:rsidP="002A04B4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 w:rsidRPr="00CC7A11">
        <w:rPr>
          <w:rFonts w:ascii="Times New Roman" w:hAnsi="Times New Roman"/>
          <w:sz w:val="24"/>
        </w:rPr>
        <w:t>Фаза импеданса над однородным пространством принимает значение</w:t>
      </w:r>
      <w:r w:rsidR="00852FE0">
        <w:rPr>
          <w:rFonts w:ascii="Times New Roman" w:hAnsi="Times New Roman"/>
          <w:sz w:val="24"/>
        </w:rPr>
        <w:t xml:space="preserve"> [</w:t>
      </w:r>
      <w:r w:rsidR="00852FE0">
        <w:rPr>
          <w:rFonts w:ascii="Times New Roman" w:hAnsi="Times New Roman" w:cs="Times New Roman"/>
          <w:sz w:val="24"/>
        </w:rPr>
        <w:t>Бердичевский, 1968</w:t>
      </w:r>
      <w:r w:rsidR="00852FE0">
        <w:rPr>
          <w:rFonts w:ascii="Times New Roman" w:hAnsi="Times New Roman"/>
          <w:sz w:val="24"/>
        </w:rPr>
        <w:t>]</w:t>
      </w:r>
      <w:r w:rsidRPr="00CC7A11">
        <w:rPr>
          <w:rFonts w:ascii="Times New Roman" w:hAnsi="Times New Roman"/>
          <w:sz w:val="24"/>
        </w:rPr>
        <w:t>:</w:t>
      </w:r>
    </w:p>
    <w:p w:rsidR="005E6511" w:rsidRPr="00325685" w:rsidRDefault="00896E59" w:rsidP="002A04B4">
      <w:pPr>
        <w:spacing w:after="0" w:line="360" w:lineRule="auto"/>
        <w:jc w:val="center"/>
        <w:rPr>
          <w:rFonts w:ascii="Times New Roman" w:eastAsiaTheme="minorEastAsia" w:hAnsi="Times New Roman"/>
          <w:sz w:val="24"/>
        </w:rPr>
      </w:pPr>
      <m:oMath>
        <m:r>
          <w:rPr>
            <w:rFonts w:ascii="Cambria Math" w:hAnsi="Cambria Math"/>
            <w:color w:val="000000" w:themeColor="text1"/>
            <w:sz w:val="24"/>
            <w:szCs w:val="24"/>
          </w:rPr>
          <m:t>∆φ</m:t>
        </m:r>
        <m:r>
          <m:rPr>
            <m:sty m:val="p"/>
          </m:rPr>
          <w:rPr>
            <w:rFonts w:ascii="Cambria Math" w:eastAsia="Arial Unicode MS" w:hAnsi="Cambria Math" w:cs="Tahoma"/>
            <w:color w:val="000000" w:themeColor="text1"/>
            <w:kern w:val="3"/>
            <w:sz w:val="24"/>
            <w:szCs w:val="24"/>
            <w:lang w:eastAsia="ru-RU"/>
          </w:rPr>
          <m:t>Z</m:t>
        </m:r>
        <m:r>
          <w:rPr>
            <w:rFonts w:ascii="Cambria Math" w:hAnsi="Cambria Math"/>
            <w:sz w:val="24"/>
            <w:szCs w:val="24"/>
          </w:rPr>
          <m:t>=Arg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Z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 (или φ</m:t>
        </m:r>
        <m:sSub>
          <m:sSubPr>
            <m:ctrlPr>
              <w:rPr>
                <w:rFonts w:ascii="Cambria Math" w:eastAsia="Arial Unicode MS" w:hAnsi="Cambria Math" w:cs="Tahoma"/>
                <w:i/>
                <w:kern w:val="3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Z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/>
            <w:sz w:val="24"/>
            <w:szCs w:val="24"/>
          </w:rPr>
          <m:t>)=-45°</m:t>
        </m:r>
      </m:oMath>
      <w:r w:rsidR="00852FE0">
        <w:rPr>
          <w:rFonts w:ascii="Times New Roman" w:eastAsiaTheme="minorEastAsia" w:hAnsi="Times New Roman"/>
          <w:sz w:val="24"/>
        </w:rPr>
        <w:t xml:space="preserve"> (2.11)</w:t>
      </w:r>
      <w:r w:rsidR="002A04B4">
        <w:rPr>
          <w:rFonts w:ascii="Times New Roman" w:eastAsiaTheme="minorEastAsia" w:hAnsi="Times New Roman"/>
          <w:sz w:val="24"/>
        </w:rPr>
        <w:t>,</w:t>
      </w:r>
    </w:p>
    <w:p w:rsidR="005E6511" w:rsidRPr="00CC7A11" w:rsidRDefault="005E6511" w:rsidP="005E6511">
      <w:pPr>
        <w:spacing w:after="0" w:line="360" w:lineRule="auto"/>
        <w:jc w:val="both"/>
        <w:rPr>
          <w:rFonts w:ascii="Times New Roman" w:hAnsi="Times New Roman"/>
          <w:sz w:val="24"/>
        </w:rPr>
      </w:pPr>
      <w:r w:rsidRPr="00325685">
        <w:rPr>
          <w:rFonts w:ascii="Times New Roman" w:hAnsi="Times New Roman"/>
          <w:sz w:val="24"/>
        </w:rPr>
        <w:t xml:space="preserve">получается, что график фазы импеданса над однородной средой имеет вид горизонтальной прямой на уровне -45º и не находится в зависимости от удельного сопротивления среды и </w:t>
      </w:r>
      <w:r w:rsidR="005764EE">
        <w:rPr>
          <w:rFonts w:ascii="Times New Roman" w:hAnsi="Times New Roman"/>
          <w:sz w:val="24"/>
        </w:rPr>
        <w:t>частоты</w:t>
      </w:r>
      <w:r w:rsidRPr="00325685">
        <w:rPr>
          <w:rFonts w:ascii="Times New Roman" w:hAnsi="Times New Roman"/>
          <w:sz w:val="24"/>
        </w:rPr>
        <w:t xml:space="preserve"> колебаний.</w:t>
      </w:r>
    </w:p>
    <w:p w:rsidR="005E6511" w:rsidRPr="00C032DD" w:rsidRDefault="005E6511" w:rsidP="00862923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</w:rPr>
      </w:pPr>
      <w:r w:rsidRPr="00C032DD">
        <w:rPr>
          <w:rFonts w:ascii="Times New Roman" w:eastAsia="TimesNewRomanPSMT" w:hAnsi="Times New Roman" w:cs="Times New Roman"/>
          <w:sz w:val="24"/>
        </w:rPr>
        <w:t>В случае слоистого горизонтально-однородного разреза фаза импеданса принимает значения от нуля до девяноста градусов и определяется выражением</w:t>
      </w:r>
      <w:r w:rsidR="00852FE0">
        <w:rPr>
          <w:rFonts w:ascii="Times New Roman" w:eastAsia="TimesNewRomanPSMT" w:hAnsi="Times New Roman" w:cs="Times New Roman"/>
          <w:sz w:val="24"/>
        </w:rPr>
        <w:t xml:space="preserve"> </w:t>
      </w:r>
      <w:r w:rsidR="00852FE0">
        <w:rPr>
          <w:rFonts w:ascii="Times New Roman" w:hAnsi="Times New Roman"/>
          <w:sz w:val="24"/>
        </w:rPr>
        <w:t>[</w:t>
      </w:r>
      <w:r w:rsidR="00852FE0">
        <w:rPr>
          <w:rFonts w:ascii="Times New Roman" w:hAnsi="Times New Roman" w:cs="Times New Roman"/>
          <w:sz w:val="24"/>
        </w:rPr>
        <w:t>Бердичевский, 1968</w:t>
      </w:r>
      <w:r w:rsidR="00852FE0">
        <w:rPr>
          <w:rFonts w:ascii="Times New Roman" w:hAnsi="Times New Roman"/>
          <w:sz w:val="24"/>
        </w:rPr>
        <w:t>]</w:t>
      </w:r>
      <w:r w:rsidRPr="00C032DD">
        <w:rPr>
          <w:rFonts w:ascii="Times New Roman" w:eastAsia="TimesNewRomanPSMT" w:hAnsi="Times New Roman" w:cs="Times New Roman"/>
          <w:sz w:val="24"/>
        </w:rPr>
        <w:t>:</w:t>
      </w:r>
    </w:p>
    <w:p w:rsidR="005E6511" w:rsidRPr="00862923" w:rsidRDefault="00896E59" w:rsidP="00862923">
      <w:pPr>
        <w:spacing w:after="0" w:line="360" w:lineRule="auto"/>
        <w:jc w:val="center"/>
        <w:rPr>
          <w:rFonts w:ascii="Times New Roman" w:eastAsia="TimesNewRomanPSMT" w:hAnsi="Times New Roman" w:cs="Times New Roman"/>
          <w:sz w:val="24"/>
        </w:rPr>
      </w:pPr>
      <m:oMath>
        <m:r>
          <w:rPr>
            <w:rFonts w:ascii="Cambria Math" w:hAnsi="Cambria Math"/>
            <w:color w:val="000000" w:themeColor="text1"/>
            <w:sz w:val="24"/>
            <w:szCs w:val="24"/>
          </w:rPr>
          <m:t>∆φ</m:t>
        </m:r>
        <m:r>
          <m:rPr>
            <m:sty m:val="p"/>
          </m:rPr>
          <w:rPr>
            <w:rFonts w:ascii="Cambria Math" w:eastAsia="Arial Unicode MS" w:hAnsi="Cambria Math" w:cs="Tahoma"/>
            <w:color w:val="000000" w:themeColor="text1"/>
            <w:kern w:val="3"/>
            <w:sz w:val="24"/>
            <w:szCs w:val="24"/>
            <w:lang w:eastAsia="ru-RU"/>
          </w:rPr>
          <m:t>Z</m:t>
        </m:r>
        <m:r>
          <w:rPr>
            <w:rFonts w:ascii="Cambria Math" w:eastAsia="TimesNewRomanPSMT" w:hAnsi="Cambria Math" w:cs="Times New Roman"/>
            <w:sz w:val="24"/>
          </w:rPr>
          <m:t>=</m:t>
        </m:r>
        <m:r>
          <w:rPr>
            <w:rFonts w:ascii="Cambria Math" w:eastAsia="TimesNewRomanPSMT" w:hAnsi="Cambria Math" w:cs="Times New Roman"/>
            <w:sz w:val="24"/>
            <w:lang w:val="en-US"/>
          </w:rPr>
          <m:t>Arg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lang w:val="en-US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Z</m:t>
            </m:r>
          </m:e>
          <m:sub>
            <m:r>
              <w:rPr>
                <w:rFonts w:ascii="Cambria Math" w:eastAsia="TimesNewRomanPSMT" w:hAnsi="Cambria Math" w:cs="Times New Roman"/>
                <w:sz w:val="24"/>
              </w:rPr>
              <m:t>1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или φ</m:t>
            </m:r>
            <m:sSub>
              <m:sSubPr>
                <m:ctrlPr>
                  <w:rPr>
                    <w:rFonts w:ascii="Cambria Math" w:eastAsia="Arial Unicode MS" w:hAnsi="Cambria Math" w:cs="Tahoma"/>
                    <w:i/>
                    <w:kern w:val="3"/>
                    <w:sz w:val="21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Z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e>
        </m:d>
        <m:r>
          <w:rPr>
            <w:rFonts w:ascii="Cambria Math" w:eastAsia="TimesNewRomanPSMT" w:hAnsi="Cambria Math" w:cs="Times New Roman"/>
            <w:sz w:val="24"/>
          </w:rPr>
          <m:t>+</m:t>
        </m:r>
        <m:r>
          <w:rPr>
            <w:rFonts w:ascii="Cambria Math" w:eastAsia="TimesNewRomanPSMT" w:hAnsi="Cambria Math" w:cs="Times New Roman"/>
            <w:sz w:val="24"/>
            <w:lang w:val="en-US"/>
          </w:rPr>
          <m:t>Arg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lang w:val="en-US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R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n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или φ</m:t>
            </m:r>
            <m:sSub>
              <m:sSubPr>
                <m:ctrlPr>
                  <w:rPr>
                    <w:rFonts w:ascii="Cambria Math" w:eastAsia="Arial Unicode MS" w:hAnsi="Cambria Math" w:cs="Tahoma"/>
                    <w:i/>
                    <w:kern w:val="3"/>
                    <w:sz w:val="21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</m:d>
        <m:r>
          <w:rPr>
            <w:rFonts w:ascii="Cambria Math" w:eastAsia="TimesNewRomanPSMT" w:hAnsi="Cambria Math" w:cs="Times New Roman"/>
            <w:sz w:val="24"/>
          </w:rPr>
          <m:t>=-45°+</m:t>
        </m:r>
        <m:r>
          <w:rPr>
            <w:rFonts w:ascii="Cambria Math" w:eastAsia="TimesNewRomanPSMT" w:hAnsi="Cambria Math" w:cs="Times New Roman"/>
            <w:sz w:val="24"/>
            <w:lang w:val="en-US"/>
          </w:rPr>
          <m:t>Arg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lang w:val="en-US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R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n</m:t>
            </m:r>
          </m:sub>
        </m:sSub>
        <m:r>
          <w:rPr>
            <w:rFonts w:ascii="Cambria Math" w:hAnsi="Cambria Math"/>
          </w:rPr>
          <m:t>(или φ</m:t>
        </m:r>
        <m:sSub>
          <m:sSubPr>
            <m:ctrlPr>
              <w:rPr>
                <w:rFonts w:ascii="Cambria Math" w:eastAsia="Arial Unicode MS" w:hAnsi="Cambria Math" w:cs="Tahoma"/>
                <w:i/>
                <w:kern w:val="3"/>
                <w:sz w:val="21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)</m:t>
        </m:r>
      </m:oMath>
      <w:r w:rsidR="00C2755E">
        <w:rPr>
          <w:rFonts w:ascii="Times New Roman" w:eastAsia="TimesNewRomanPSMT" w:hAnsi="Times New Roman" w:cs="Times New Roman"/>
          <w:sz w:val="24"/>
        </w:rPr>
        <w:t xml:space="preserve"> (2.12),</w:t>
      </w:r>
    </w:p>
    <w:p w:rsidR="005E6511" w:rsidRPr="00896E59" w:rsidRDefault="00C2755E" w:rsidP="005E6511">
      <w:pPr>
        <w:spacing w:after="0" w:line="360" w:lineRule="auto"/>
        <w:jc w:val="both"/>
        <w:rPr>
          <w:rFonts w:ascii="Times New Roman" w:eastAsia="TimesNewRomanPSMT" w:hAnsi="Times New Roman" w:cs="Times New Roman"/>
          <w:sz w:val="24"/>
        </w:rPr>
      </w:pPr>
      <w:r>
        <w:rPr>
          <w:rFonts w:ascii="Times New Roman" w:eastAsia="TimesNewRomanPSMT" w:hAnsi="Times New Roman" w:cs="Times New Roman"/>
          <w:sz w:val="24"/>
        </w:rPr>
        <w:t>где: п</w:t>
      </w:r>
      <w:r w:rsidR="005E6511" w:rsidRPr="00C032DD">
        <w:rPr>
          <w:rFonts w:ascii="Times New Roman" w:eastAsia="TimesNewRomanPSMT" w:hAnsi="Times New Roman" w:cs="Times New Roman"/>
          <w:sz w:val="24"/>
        </w:rPr>
        <w:t>риведенный импеданс R</w:t>
      </w:r>
      <w:r w:rsidR="005E6511" w:rsidRPr="00ED4274">
        <w:rPr>
          <w:rFonts w:ascii="Times New Roman" w:eastAsia="TimesNewRomanPSMT" w:hAnsi="Times New Roman" w:cs="Times New Roman"/>
          <w:sz w:val="24"/>
          <w:vertAlign w:val="subscript"/>
        </w:rPr>
        <w:t>n</w:t>
      </w:r>
      <w:r w:rsidR="005E6511" w:rsidRPr="00C032DD">
        <w:rPr>
          <w:rFonts w:ascii="Times New Roman" w:eastAsia="TimesNewRomanPSMT" w:hAnsi="Times New Roman" w:cs="Times New Roman"/>
          <w:sz w:val="24"/>
        </w:rPr>
        <w:t xml:space="preserve"> является к</w:t>
      </w:r>
      <w:r w:rsidR="00ED3FA0">
        <w:rPr>
          <w:rFonts w:ascii="Times New Roman" w:eastAsia="TimesNewRomanPSMT" w:hAnsi="Times New Roman" w:cs="Times New Roman"/>
          <w:sz w:val="24"/>
        </w:rPr>
        <w:t xml:space="preserve">омплексной величиной, его фаза </w:t>
      </w:r>
      <m:oMath>
        <m:r>
          <w:rPr>
            <w:rFonts w:ascii="Cambria Math" w:eastAsia="TimesNewRomanPSMT" w:hAnsi="Cambria Math" w:cs="Times New Roman"/>
            <w:sz w:val="24"/>
          </w:rPr>
          <m:t>(</m:t>
        </m:r>
        <m:r>
          <w:rPr>
            <w:rFonts w:ascii="Cambria Math" w:eastAsia="TimesNewRomanPSMT" w:hAnsi="Cambria Math" w:cs="Times New Roman"/>
            <w:sz w:val="24"/>
            <w:lang w:val="en-US"/>
          </w:rPr>
          <m:t>Arg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lang w:val="en-US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R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lang w:val="en-US"/>
              </w:rPr>
              <m:t>n</m:t>
            </m:r>
          </m:sub>
        </m:sSub>
        <m:r>
          <w:rPr>
            <w:rFonts w:ascii="Cambria Math" w:eastAsia="TimesNewRomanPSMT" w:hAnsi="Cambria Math" w:cs="Times New Roman"/>
            <w:sz w:val="24"/>
          </w:rPr>
          <m:t>)</m:t>
        </m:r>
      </m:oMath>
      <w:r w:rsidR="005E6511" w:rsidRPr="00C032DD">
        <w:rPr>
          <w:rFonts w:ascii="Times New Roman" w:eastAsia="TimesNewRomanPSMT" w:hAnsi="Times New Roman" w:cs="Times New Roman"/>
          <w:sz w:val="24"/>
        </w:rPr>
        <w:t xml:space="preserve"> меняется от 45º над разрезом с изолирующим основанием до -45º над разрезом с проводящим основанием, а над однородным полупространством принимает значение равное нулю. Подставляя эти значения для формулы фазы импеданса над слоистым разрезом, получаем, что фаза входного импеданса над слоистым полупространством от 0 градусов над разрезом с изолирующим основанием до -90º над разрезом с проводящим </w:t>
      </w:r>
      <w:r w:rsidR="005E6511" w:rsidRPr="00C032DD">
        <w:rPr>
          <w:rFonts w:ascii="Times New Roman" w:eastAsia="TimesNewRomanPSMT" w:hAnsi="Times New Roman" w:cs="Times New Roman"/>
          <w:sz w:val="24"/>
        </w:rPr>
        <w:lastRenderedPageBreak/>
        <w:t>основанием и принимает значение равное -45º н</w:t>
      </w:r>
      <w:r w:rsidR="001B7CA2">
        <w:rPr>
          <w:rFonts w:ascii="Times New Roman" w:eastAsia="TimesNewRomanPSMT" w:hAnsi="Times New Roman" w:cs="Times New Roman"/>
          <w:sz w:val="24"/>
        </w:rPr>
        <w:t>ад однородным полупространством</w:t>
      </w:r>
      <w:r w:rsidR="001F075C">
        <w:rPr>
          <w:rFonts w:ascii="Times New Roman" w:eastAsia="TimesNewRomanPSMT" w:hAnsi="Times New Roman" w:cs="Times New Roman"/>
          <w:sz w:val="24"/>
        </w:rPr>
        <w:t xml:space="preserve"> [</w:t>
      </w:r>
      <w:r w:rsidR="001B7CA2">
        <w:rPr>
          <w:rFonts w:ascii="Times New Roman" w:eastAsia="TimesNewRomanPSMT" w:hAnsi="Times New Roman" w:cs="Times New Roman"/>
          <w:sz w:val="24"/>
        </w:rPr>
        <w:t>Бердичевский, 1968</w:t>
      </w:r>
      <w:r w:rsidR="001F075C">
        <w:rPr>
          <w:rFonts w:ascii="Times New Roman" w:eastAsia="TimesNewRomanPSMT" w:hAnsi="Times New Roman" w:cs="Times New Roman"/>
          <w:sz w:val="24"/>
        </w:rPr>
        <w:t>]</w:t>
      </w:r>
      <w:r w:rsidR="005E6511" w:rsidRPr="00C032DD">
        <w:rPr>
          <w:rFonts w:ascii="Times New Roman" w:eastAsia="TimesNewRomanPSMT" w:hAnsi="Times New Roman" w:cs="Times New Roman"/>
          <w:sz w:val="24"/>
        </w:rPr>
        <w:t>.</w:t>
      </w:r>
      <w:r w:rsidR="00896E59" w:rsidRPr="00896E59">
        <w:rPr>
          <w:rFonts w:ascii="Times New Roman" w:eastAsia="TimesNewRomanPSMT" w:hAnsi="Times New Roman" w:cs="Times New Roman"/>
          <w:sz w:val="24"/>
        </w:rPr>
        <w:t xml:space="preserve"> </w:t>
      </w:r>
    </w:p>
    <w:p w:rsidR="00852FE0" w:rsidRDefault="005E6511" w:rsidP="005E6511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</w:rPr>
      </w:pPr>
      <w:r>
        <w:rPr>
          <w:rFonts w:ascii="Times New Roman" w:eastAsia="TimesNewRomanPSMT" w:hAnsi="Times New Roman" w:cs="Times New Roman"/>
          <w:sz w:val="24"/>
        </w:rPr>
        <w:t xml:space="preserve">Как можно видеть, на рисунке фазовые </w:t>
      </w:r>
      <w:r>
        <w:rPr>
          <w:rFonts w:ascii="Times New Roman" w:eastAsia="TimesNewRomanPSMT" w:hAnsi="Times New Roman" w:cs="Times New Roman"/>
          <w:sz w:val="24"/>
          <w:szCs w:val="24"/>
        </w:rPr>
        <w:t>кривые</w:t>
      </w:r>
      <w:r>
        <w:rPr>
          <w:rFonts w:ascii="Times New Roman" w:eastAsia="TimesNewRomanPSMT" w:hAnsi="Times New Roman" w:cs="Times New Roman"/>
          <w:sz w:val="24"/>
        </w:rPr>
        <w:t xml:space="preserve"> строя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тся </w:t>
      </w:r>
      <w:r w:rsidRPr="00047D2A">
        <w:rPr>
          <w:rFonts w:ascii="Times New Roman" w:eastAsia="TimesNewRomanPSMT" w:hAnsi="Times New Roman" w:cs="Times New Roman"/>
          <w:sz w:val="24"/>
          <w:szCs w:val="24"/>
        </w:rPr>
        <w:t>в линейно-логарифмическом масштабе</w:t>
      </w:r>
      <w:r>
        <w:rPr>
          <w:rFonts w:ascii="Times New Roman" w:eastAsia="TimesNewRomanPSMT" w:hAnsi="Times New Roman" w:cs="Times New Roman"/>
          <w:sz w:val="24"/>
        </w:rPr>
        <w:t>.</w:t>
      </w:r>
      <w:r w:rsidRPr="00134218">
        <w:t xml:space="preserve"> </w:t>
      </w:r>
      <w:r w:rsidR="007F4667">
        <w:rPr>
          <w:rFonts w:ascii="Times New Roman" w:hAnsi="Times New Roman"/>
          <w:sz w:val="24"/>
        </w:rPr>
        <w:t xml:space="preserve">Опираясь на рисунок </w:t>
      </w:r>
      <w:r w:rsidR="00213ABF">
        <w:rPr>
          <w:rFonts w:ascii="Times New Roman" w:hAnsi="Times New Roman"/>
          <w:sz w:val="24"/>
        </w:rPr>
        <w:t>3</w:t>
      </w:r>
      <w:r w:rsidR="0019632F">
        <w:rPr>
          <w:rFonts w:ascii="Times New Roman" w:hAnsi="Times New Roman"/>
          <w:sz w:val="24"/>
        </w:rPr>
        <w:t xml:space="preserve"> </w:t>
      </w:r>
      <w:r w:rsidRPr="00ED0400">
        <w:rPr>
          <w:rFonts w:ascii="Times New Roman" w:hAnsi="Times New Roman"/>
          <w:sz w:val="24"/>
        </w:rPr>
        <w:t>можно понять, что пород</w:t>
      </w:r>
      <w:r>
        <w:rPr>
          <w:rFonts w:ascii="Times New Roman" w:hAnsi="Times New Roman"/>
          <w:sz w:val="24"/>
        </w:rPr>
        <w:t>ы с высоким удельным сопротивлением увеличивают значения фазы импеданса, т.е. значение фазы импеданса стремится к 0</w:t>
      </w:r>
      <w:r w:rsidRPr="00ED0400">
        <w:rPr>
          <w:rFonts w:ascii="Times New Roman" w:eastAsia="TimesNewRomanPSMT" w:hAnsi="Times New Roman"/>
          <w:sz w:val="24"/>
        </w:rPr>
        <w:t>º</w:t>
      </w:r>
      <w:r w:rsidRPr="00ED0400">
        <w:rPr>
          <w:rFonts w:ascii="Times New Roman" w:hAnsi="Times New Roman"/>
          <w:sz w:val="24"/>
        </w:rPr>
        <w:t>. Что касается пород, обладающих высокой проводимостью,</w:t>
      </w:r>
      <w:r>
        <w:rPr>
          <w:rFonts w:ascii="Times New Roman" w:hAnsi="Times New Roman"/>
          <w:sz w:val="24"/>
        </w:rPr>
        <w:t xml:space="preserve"> то значение фазы импеданса уменьшается, т.е. значение фазы импеданса стремится к -90</w:t>
      </w:r>
      <w:r w:rsidRPr="00ED0400">
        <w:rPr>
          <w:rFonts w:ascii="Times New Roman" w:eastAsia="TimesNewRomanPSMT" w:hAnsi="Times New Roman"/>
          <w:sz w:val="24"/>
        </w:rPr>
        <w:t>º</w:t>
      </w:r>
      <w:r w:rsidRPr="00ED0400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Минимумы</w:t>
      </w:r>
      <w:r w:rsidR="00ED3FA0">
        <w:rPr>
          <w:rFonts w:ascii="Times New Roman" w:hAnsi="Times New Roman"/>
          <w:sz w:val="24"/>
        </w:rPr>
        <w:t xml:space="preserve"> фазовых кривых отвечают хорошо-</w:t>
      </w:r>
      <w:r>
        <w:rPr>
          <w:rFonts w:ascii="Times New Roman" w:hAnsi="Times New Roman"/>
          <w:sz w:val="24"/>
        </w:rPr>
        <w:t>пров</w:t>
      </w:r>
      <w:r w:rsidR="00ED3FA0">
        <w:rPr>
          <w:rFonts w:ascii="Times New Roman" w:hAnsi="Times New Roman"/>
          <w:sz w:val="24"/>
        </w:rPr>
        <w:t>одящим слоям, а максимумы плохо-</w:t>
      </w:r>
      <w:r>
        <w:rPr>
          <w:rFonts w:ascii="Times New Roman" w:hAnsi="Times New Roman"/>
          <w:sz w:val="24"/>
        </w:rPr>
        <w:t>проводящим. Сколько раз кривые фазы импеданса пересекут значение -45</w:t>
      </w:r>
      <m:oMath>
        <m:r>
          <w:rPr>
            <w:rFonts w:ascii="Cambria Math" w:eastAsia="TimesNewRomanPSMT" w:hAnsi="Cambria Math"/>
            <w:sz w:val="24"/>
          </w:rPr>
          <m:t>°</m:t>
        </m:r>
      </m:oMath>
      <w:r>
        <w:rPr>
          <w:rFonts w:ascii="Times New Roman" w:eastAsiaTheme="minorEastAsia" w:hAnsi="Times New Roman"/>
          <w:sz w:val="24"/>
        </w:rPr>
        <w:t>, столько раз будет происходить чередование хорошо- и плохо-проводящих слоев</w:t>
      </w:r>
      <w:r>
        <w:rPr>
          <w:rFonts w:ascii="Times New Roman" w:hAnsi="Times New Roman"/>
          <w:sz w:val="24"/>
        </w:rPr>
        <w:t xml:space="preserve">. </w:t>
      </w:r>
      <w:r w:rsidR="00ED3FA0">
        <w:rPr>
          <w:rFonts w:ascii="Times New Roman" w:hAnsi="Times New Roman"/>
          <w:sz w:val="24"/>
        </w:rPr>
        <w:t>Кроме того,</w:t>
      </w:r>
      <w:r w:rsidRPr="00ED0400">
        <w:rPr>
          <w:rFonts w:ascii="Times New Roman" w:hAnsi="Times New Roman"/>
          <w:sz w:val="24"/>
        </w:rPr>
        <w:t xml:space="preserve"> на рисунке можно видеть, что при стремлении </w:t>
      </w:r>
      <w:r w:rsidRPr="00ED0400">
        <w:rPr>
          <w:rFonts w:ascii="Times New Roman" w:hAnsi="Times New Roman" w:cs="Times New Roman"/>
          <w:sz w:val="24"/>
          <w:szCs w:val="26"/>
        </w:rPr>
        <w:t>ρ</w:t>
      </w:r>
      <w:r w:rsidRPr="00ED0400">
        <w:rPr>
          <w:rFonts w:ascii="Times New Roman" w:hAnsi="Times New Roman"/>
          <w:sz w:val="24"/>
          <w:szCs w:val="26"/>
          <w:vertAlign w:val="subscript"/>
          <w:lang w:val="en-US"/>
        </w:rPr>
        <w:t>n</w:t>
      </w:r>
      <w:r>
        <w:rPr>
          <w:rFonts w:ascii="Times New Roman" w:hAnsi="Times New Roman"/>
          <w:iCs/>
          <w:color w:val="000000"/>
          <w:sz w:val="24"/>
        </w:rPr>
        <w:t xml:space="preserve"> к бесконечности, т.е. в основании разреза лежит изолятор, то </w:t>
      </w:r>
      <w:r w:rsidRPr="00ED0400">
        <w:rPr>
          <w:rFonts w:ascii="Times New Roman" w:hAnsi="Times New Roman"/>
          <w:iCs/>
          <w:color w:val="000000"/>
          <w:sz w:val="24"/>
        </w:rPr>
        <w:t>кривая фазы импеданса</w:t>
      </w:r>
      <w:r w:rsidRPr="00ED0400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iCs/>
          <w:color w:val="000000"/>
          <w:sz w:val="24"/>
        </w:rPr>
        <w:t xml:space="preserve">выходит на </w:t>
      </w:r>
      <w:r w:rsidRPr="00ED0400">
        <w:rPr>
          <w:rFonts w:ascii="Times New Roman" w:hAnsi="Times New Roman"/>
          <w:iCs/>
          <w:color w:val="000000"/>
          <w:sz w:val="24"/>
        </w:rPr>
        <w:t>го</w:t>
      </w:r>
      <w:r>
        <w:rPr>
          <w:rFonts w:ascii="Times New Roman" w:hAnsi="Times New Roman"/>
          <w:iCs/>
          <w:color w:val="000000"/>
          <w:sz w:val="24"/>
        </w:rPr>
        <w:t>ризонтальную</w:t>
      </w:r>
      <w:r w:rsidRPr="00ED0400">
        <w:rPr>
          <w:rFonts w:ascii="Times New Roman" w:hAnsi="Times New Roman"/>
          <w:iCs/>
          <w:color w:val="000000"/>
          <w:sz w:val="24"/>
        </w:rPr>
        <w:t xml:space="preserve"> </w:t>
      </w:r>
      <w:r>
        <w:rPr>
          <w:rFonts w:ascii="Times New Roman" w:hAnsi="Times New Roman"/>
          <w:iCs/>
          <w:color w:val="000000"/>
          <w:sz w:val="24"/>
        </w:rPr>
        <w:t xml:space="preserve">асимптоту </w:t>
      </w:r>
      <w:r w:rsidRPr="00ED0400">
        <w:rPr>
          <w:rFonts w:ascii="Times New Roman" w:hAnsi="Times New Roman"/>
          <w:iCs/>
          <w:color w:val="000000"/>
          <w:sz w:val="24"/>
        </w:rPr>
        <w:t>при</w:t>
      </w:r>
      <w:r w:rsidRPr="00ED0400"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NewRomanPSMT" w:hAnsi="Times New Roman"/>
          <w:sz w:val="24"/>
        </w:rPr>
        <w:t>фазе импеданса равной 0</w:t>
      </w:r>
      <m:oMath>
        <m:r>
          <w:rPr>
            <w:rFonts w:ascii="Cambria Math" w:eastAsia="TimesNewRomanPSMT" w:hAnsi="Cambria Math"/>
            <w:sz w:val="24"/>
          </w:rPr>
          <m:t>°</m:t>
        </m:r>
      </m:oMath>
      <w:r w:rsidR="00ED3FA0">
        <w:rPr>
          <w:rFonts w:ascii="Times New Roman" w:eastAsia="TimesNewRomanPSMT" w:hAnsi="Times New Roman"/>
          <w:sz w:val="24"/>
        </w:rPr>
        <w:t xml:space="preserve"> (кривая </w:t>
      </w:r>
      <w:r w:rsidRPr="00ED0400">
        <w:rPr>
          <w:rFonts w:ascii="Times New Roman" w:eastAsia="TimesNewRomanPSMT" w:hAnsi="Times New Roman"/>
          <w:sz w:val="24"/>
        </w:rPr>
        <w:t xml:space="preserve">1). В том случае, когда </w:t>
      </w:r>
      <w:r w:rsidRPr="00ED0400">
        <w:rPr>
          <w:rFonts w:ascii="Times New Roman" w:hAnsi="Times New Roman" w:cs="Times New Roman"/>
          <w:sz w:val="24"/>
          <w:szCs w:val="26"/>
        </w:rPr>
        <w:t>ρ</w:t>
      </w:r>
      <w:r w:rsidRPr="00ED0400">
        <w:rPr>
          <w:rFonts w:ascii="Times New Roman" w:hAnsi="Times New Roman"/>
          <w:sz w:val="24"/>
          <w:szCs w:val="26"/>
          <w:vertAlign w:val="subscript"/>
          <w:lang w:val="en-US"/>
        </w:rPr>
        <w:t>n</w:t>
      </w:r>
      <w:r w:rsidRPr="00ED0400">
        <w:rPr>
          <w:rFonts w:ascii="Times New Roman" w:hAnsi="Times New Roman" w:cs="Times New Roman"/>
          <w:sz w:val="24"/>
          <w:szCs w:val="26"/>
        </w:rPr>
        <w:t xml:space="preserve"> стремится</w:t>
      </w:r>
      <w:r>
        <w:rPr>
          <w:rFonts w:ascii="Times New Roman" w:hAnsi="Times New Roman" w:cs="Times New Roman"/>
          <w:sz w:val="24"/>
          <w:szCs w:val="26"/>
        </w:rPr>
        <w:t xml:space="preserve"> к нулю</w:t>
      </w:r>
      <w:r w:rsidRPr="00ED0400">
        <w:rPr>
          <w:rFonts w:ascii="Times New Roman" w:hAnsi="Times New Roman" w:cs="Times New Roman"/>
          <w:sz w:val="24"/>
          <w:szCs w:val="26"/>
        </w:rPr>
        <w:t>,</w:t>
      </w:r>
      <w:r>
        <w:rPr>
          <w:rFonts w:ascii="Times New Roman" w:hAnsi="Times New Roman" w:cs="Times New Roman"/>
          <w:sz w:val="24"/>
          <w:szCs w:val="26"/>
        </w:rPr>
        <w:t xml:space="preserve"> то есть в основании разреза лежит идеальный проводник, то</w:t>
      </w:r>
      <w:r w:rsidRPr="00ED0400">
        <w:rPr>
          <w:rFonts w:ascii="Times New Roman" w:hAnsi="Times New Roman" w:cs="Times New Roman"/>
          <w:sz w:val="24"/>
          <w:szCs w:val="26"/>
        </w:rPr>
        <w:t xml:space="preserve"> кривая фазы имп</w:t>
      </w:r>
      <w:r>
        <w:rPr>
          <w:rFonts w:ascii="Times New Roman" w:hAnsi="Times New Roman" w:cs="Times New Roman"/>
          <w:sz w:val="24"/>
          <w:szCs w:val="26"/>
        </w:rPr>
        <w:t>еданса примет значение равное -9</w:t>
      </w:r>
      <w:r w:rsidRPr="00ED0400">
        <w:rPr>
          <w:rFonts w:ascii="Times New Roman" w:hAnsi="Times New Roman" w:cs="Times New Roman"/>
          <w:sz w:val="24"/>
          <w:szCs w:val="26"/>
        </w:rPr>
        <w:t>0</w:t>
      </w:r>
      <w:r w:rsidRPr="00ED0400">
        <w:rPr>
          <w:rFonts w:ascii="Times New Roman" w:eastAsia="TimesNewRomanPSMT" w:hAnsi="Times New Roman"/>
          <w:sz w:val="24"/>
        </w:rPr>
        <w:t>º</w:t>
      </w:r>
      <w:r w:rsidR="00ED3FA0">
        <w:rPr>
          <w:rFonts w:ascii="Times New Roman" w:hAnsi="Times New Roman" w:cs="Times New Roman"/>
          <w:sz w:val="24"/>
          <w:szCs w:val="26"/>
        </w:rPr>
        <w:t xml:space="preserve"> (кривая </w:t>
      </w:r>
      <w:r w:rsidRPr="00ED0400">
        <w:rPr>
          <w:rFonts w:ascii="Times New Roman" w:hAnsi="Times New Roman" w:cs="Times New Roman"/>
          <w:sz w:val="24"/>
          <w:szCs w:val="26"/>
        </w:rPr>
        <w:t xml:space="preserve">2). Если основание разреза имеет </w:t>
      </w:r>
      <w:r>
        <w:rPr>
          <w:rFonts w:ascii="Times New Roman" w:hAnsi="Times New Roman" w:cs="Times New Roman"/>
          <w:sz w:val="24"/>
          <w:szCs w:val="26"/>
        </w:rPr>
        <w:t xml:space="preserve">конечное значение </w:t>
      </w:r>
      <w:r w:rsidR="00ED3FA0">
        <w:rPr>
          <w:rFonts w:ascii="Times New Roman" w:hAnsi="Times New Roman" w:cs="Times New Roman"/>
          <w:sz w:val="24"/>
          <w:szCs w:val="26"/>
        </w:rPr>
        <w:t>УЭС</w:t>
      </w:r>
      <w:r w:rsidRPr="00ED0400">
        <w:rPr>
          <w:rFonts w:ascii="Times New Roman" w:hAnsi="Times New Roman" w:cs="Times New Roman"/>
          <w:sz w:val="24"/>
          <w:szCs w:val="26"/>
        </w:rPr>
        <w:t xml:space="preserve">, </w:t>
      </w:r>
      <w:r>
        <w:rPr>
          <w:rFonts w:ascii="Times New Roman" w:hAnsi="Times New Roman" w:cs="Times New Roman"/>
          <w:sz w:val="24"/>
          <w:szCs w:val="26"/>
        </w:rPr>
        <w:t>то фаза импеданса достигает минимума и максимума</w:t>
      </w:r>
      <w:r w:rsidRPr="00ED0400">
        <w:rPr>
          <w:rFonts w:ascii="Times New Roman" w:hAnsi="Times New Roman" w:cs="Times New Roman"/>
          <w:sz w:val="24"/>
          <w:szCs w:val="26"/>
        </w:rPr>
        <w:t>,</w:t>
      </w:r>
      <w:r>
        <w:rPr>
          <w:rFonts w:ascii="Times New Roman" w:hAnsi="Times New Roman" w:cs="Times New Roman"/>
          <w:sz w:val="24"/>
          <w:szCs w:val="26"/>
        </w:rPr>
        <w:t xml:space="preserve"> а затем</w:t>
      </w:r>
      <w:r w:rsidRPr="00ED0400">
        <w:rPr>
          <w:rFonts w:ascii="Times New Roman" w:hAnsi="Times New Roman" w:cs="Times New Roman"/>
          <w:sz w:val="24"/>
          <w:szCs w:val="26"/>
        </w:rPr>
        <w:t xml:space="preserve"> возвращается к уровню </w:t>
      </w:r>
      <w:r>
        <w:rPr>
          <w:rFonts w:ascii="Times New Roman" w:hAnsi="Times New Roman" w:cs="Times New Roman"/>
          <w:sz w:val="24"/>
          <w:szCs w:val="26"/>
        </w:rPr>
        <w:t>-</w:t>
      </w:r>
      <w:r w:rsidR="00ED3FA0">
        <w:rPr>
          <w:rFonts w:ascii="Times New Roman" w:hAnsi="Times New Roman"/>
          <w:iCs/>
          <w:sz w:val="24"/>
        </w:rPr>
        <w:t xml:space="preserve">45˚ (кривая </w:t>
      </w:r>
      <w:r>
        <w:rPr>
          <w:rFonts w:ascii="Times New Roman" w:hAnsi="Times New Roman"/>
          <w:iCs/>
          <w:sz w:val="24"/>
        </w:rPr>
        <w:t>3)</w:t>
      </w:r>
      <w:r w:rsidR="00852FE0">
        <w:rPr>
          <w:rFonts w:ascii="Times New Roman" w:hAnsi="Times New Roman"/>
          <w:iCs/>
          <w:sz w:val="24"/>
        </w:rPr>
        <w:t>.</w:t>
      </w:r>
    </w:p>
    <w:p w:rsidR="005E6511" w:rsidRDefault="005E6511" w:rsidP="005E6511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</w:rPr>
      </w:pPr>
      <w:r>
        <w:rPr>
          <w:rFonts w:ascii="Times New Roman" w:hAnsi="Times New Roman"/>
          <w:iCs/>
          <w:sz w:val="24"/>
        </w:rPr>
        <w:t xml:space="preserve">Важно отметить, что в </w:t>
      </w:r>
      <w:r w:rsidR="00ED3FA0">
        <w:rPr>
          <w:rFonts w:ascii="Times New Roman" w:hAnsi="Times New Roman"/>
          <w:iCs/>
          <w:sz w:val="24"/>
        </w:rPr>
        <w:t>МТ методах</w:t>
      </w:r>
      <w:r>
        <w:rPr>
          <w:rFonts w:ascii="Times New Roman" w:hAnsi="Times New Roman"/>
          <w:iCs/>
          <w:sz w:val="24"/>
        </w:rPr>
        <w:t xml:space="preserve"> Ленинградская школа использует зависимость </w:t>
      </w:r>
      <m:oMath>
        <m:sSup>
          <m:sSupPr>
            <m:ctrlPr>
              <w:rPr>
                <w:rFonts w:ascii="Cambria Math" w:hAnsi="Cambria Math"/>
                <w:i/>
                <w:iCs/>
                <w:sz w:val="24"/>
              </w:rPr>
            </m:ctrlPr>
          </m:sSupPr>
          <m:e>
            <m:r>
              <w:rPr>
                <w:rFonts w:ascii="Cambria Math" w:hAnsi="Cambria Math"/>
                <w:sz w:val="24"/>
                <w:lang w:val="en-US"/>
              </w:rPr>
              <m:t>e</m:t>
            </m:r>
          </m:e>
          <m:sup>
            <m:r>
              <w:rPr>
                <w:rFonts w:ascii="Cambria Math" w:hAnsi="Cambria Math"/>
                <w:sz w:val="24"/>
              </w:rPr>
              <m:t>iωt</m:t>
            </m:r>
          </m:sup>
        </m:sSup>
      </m:oMath>
      <w:r>
        <w:rPr>
          <w:rFonts w:ascii="Times New Roman" w:eastAsiaTheme="minorEastAsia" w:hAnsi="Times New Roman"/>
          <w:iCs/>
          <w:sz w:val="24"/>
        </w:rPr>
        <w:t xml:space="preserve">. </w:t>
      </w:r>
      <w:r>
        <w:rPr>
          <w:rFonts w:ascii="Times New Roman" w:hAnsi="Times New Roman"/>
          <w:iCs/>
          <w:sz w:val="24"/>
        </w:rPr>
        <w:t>Для определения значений фазы импеданса используется диапазон от 0</w:t>
      </w:r>
      <m:oMath>
        <m:r>
          <w:rPr>
            <w:rFonts w:ascii="Cambria Math" w:eastAsia="TimesNewRomanPSMT" w:hAnsi="Cambria Math"/>
            <w:sz w:val="24"/>
          </w:rPr>
          <m:t>°</m:t>
        </m:r>
      </m:oMath>
      <w:r>
        <w:rPr>
          <w:rFonts w:ascii="Times New Roman" w:hAnsi="Times New Roman"/>
          <w:iCs/>
          <w:sz w:val="24"/>
        </w:rPr>
        <w:t xml:space="preserve"> до 90</w:t>
      </w:r>
      <m:oMath>
        <m:r>
          <w:rPr>
            <w:rFonts w:ascii="Cambria Math" w:eastAsia="TimesNewRomanPSMT" w:hAnsi="Cambria Math"/>
            <w:sz w:val="24"/>
          </w:rPr>
          <m:t>°</m:t>
        </m:r>
      </m:oMath>
      <w:r w:rsidRPr="00870C30">
        <w:rPr>
          <w:rFonts w:ascii="Times New Roman" w:eastAsiaTheme="minorEastAsia" w:hAnsi="Times New Roman"/>
          <w:sz w:val="24"/>
        </w:rPr>
        <w:t xml:space="preserve">. </w:t>
      </w:r>
      <w:r>
        <w:rPr>
          <w:rFonts w:ascii="Times New Roman" w:eastAsiaTheme="minorEastAsia" w:hAnsi="Times New Roman"/>
          <w:sz w:val="24"/>
        </w:rPr>
        <w:t xml:space="preserve">Следовательно, </w:t>
      </w:r>
      <w:r>
        <w:rPr>
          <w:rFonts w:ascii="Times New Roman" w:hAnsi="Times New Roman"/>
          <w:sz w:val="24"/>
        </w:rPr>
        <w:t>значение фазы импеданса стремится к 90</w:t>
      </w:r>
      <w:r w:rsidRPr="00ED0400">
        <w:rPr>
          <w:rFonts w:ascii="Times New Roman" w:eastAsia="TimesNewRomanPSMT" w:hAnsi="Times New Roman"/>
          <w:sz w:val="24"/>
        </w:rPr>
        <w:t>º</w:t>
      </w:r>
      <w:r>
        <w:rPr>
          <w:rFonts w:ascii="Times New Roman" w:eastAsia="TimesNewRomanPSMT" w:hAnsi="Times New Roman"/>
          <w:sz w:val="24"/>
        </w:rPr>
        <w:t xml:space="preserve"> там, где прослеживаются породы с высокой электропроводностью, и к </w:t>
      </w:r>
      <w:r>
        <w:rPr>
          <w:rFonts w:ascii="Times New Roman" w:hAnsi="Times New Roman"/>
          <w:sz w:val="24"/>
        </w:rPr>
        <w:t>0</w:t>
      </w:r>
      <w:r w:rsidRPr="00ED0400">
        <w:rPr>
          <w:rFonts w:ascii="Times New Roman" w:eastAsia="TimesNewRomanPSMT" w:hAnsi="Times New Roman"/>
          <w:sz w:val="24"/>
        </w:rPr>
        <w:t>º</w:t>
      </w:r>
      <w:r>
        <w:rPr>
          <w:rFonts w:ascii="Times New Roman" w:eastAsia="TimesNewRomanPSMT" w:hAnsi="Times New Roman"/>
          <w:sz w:val="24"/>
        </w:rPr>
        <w:t xml:space="preserve">, где расположены породы с высоким значением </w:t>
      </w:r>
      <w:r w:rsidR="00ED3FA0">
        <w:rPr>
          <w:rFonts w:ascii="Times New Roman" w:eastAsia="TimesNewRomanPSMT" w:hAnsi="Times New Roman"/>
          <w:sz w:val="24"/>
        </w:rPr>
        <w:t>УЭС</w:t>
      </w:r>
      <w:r>
        <w:rPr>
          <w:rFonts w:ascii="Times New Roman" w:eastAsia="TimesNewRomanPSMT" w:hAnsi="Times New Roman"/>
          <w:sz w:val="24"/>
        </w:rPr>
        <w:t>. На практике в ходе обработки и анализа данных будет использоваться именно этот диапазон.</w:t>
      </w:r>
    </w:p>
    <w:p w:rsidR="005E6511" w:rsidRPr="00D4290F" w:rsidRDefault="005E6511" w:rsidP="00D4290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</w:rPr>
        <w:t xml:space="preserve">Следует сказать, что при решении обратных задач и интерпретации </w:t>
      </w:r>
      <w:r w:rsidRPr="00ED0400">
        <w:rPr>
          <w:rFonts w:ascii="Times New Roman" w:hAnsi="Times New Roman"/>
          <w:iCs/>
          <w:sz w:val="24"/>
        </w:rPr>
        <w:t xml:space="preserve">фазовые кривые импеданса играют </w:t>
      </w:r>
      <w:r>
        <w:rPr>
          <w:rFonts w:ascii="Times New Roman" w:hAnsi="Times New Roman"/>
          <w:iCs/>
          <w:sz w:val="24"/>
        </w:rPr>
        <w:t xml:space="preserve">не менее важную роль в качестве </w:t>
      </w:r>
      <w:r w:rsidRPr="00ED0400">
        <w:rPr>
          <w:rFonts w:ascii="Times New Roman" w:hAnsi="Times New Roman"/>
          <w:iCs/>
          <w:sz w:val="24"/>
        </w:rPr>
        <w:t>информации, которая улучшает качество и достоверность резу</w:t>
      </w:r>
      <w:r>
        <w:rPr>
          <w:rFonts w:ascii="Times New Roman" w:hAnsi="Times New Roman"/>
          <w:iCs/>
          <w:sz w:val="24"/>
        </w:rPr>
        <w:t>льтатов решения обратной задачи</w:t>
      </w:r>
      <w:r w:rsidRPr="00CA3C3E">
        <w:rPr>
          <w:rFonts w:ascii="Times New Roman" w:hAnsi="Times New Roman"/>
          <w:sz w:val="24"/>
          <w:szCs w:val="24"/>
        </w:rPr>
        <w:t>.</w:t>
      </w:r>
      <w:bookmarkStart w:id="14" w:name="_Toc512480049"/>
    </w:p>
    <w:p w:rsidR="005E6511" w:rsidRPr="00D4290F" w:rsidRDefault="005E6511" w:rsidP="00D4290F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" w:name="_Toc72454109"/>
      <w:r w:rsidRPr="00D4290F">
        <w:rPr>
          <w:rFonts w:ascii="Times New Roman" w:hAnsi="Times New Roman" w:cs="Times New Roman"/>
          <w:color w:val="000000" w:themeColor="text1"/>
          <w:sz w:val="24"/>
          <w:szCs w:val="24"/>
        </w:rPr>
        <w:t>2.1.3. Тензор импеданса</w:t>
      </w:r>
      <w:bookmarkEnd w:id="14"/>
      <w:bookmarkEnd w:id="15"/>
    </w:p>
    <w:p w:rsidR="005E6511" w:rsidRDefault="005E6511" w:rsidP="005E432B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</w:rPr>
      </w:pPr>
      <w:r w:rsidRPr="00D60F68">
        <w:rPr>
          <w:rFonts w:ascii="Times New Roman" w:hAnsi="Times New Roman"/>
          <w:iCs/>
          <w:sz w:val="24"/>
        </w:rPr>
        <w:t xml:space="preserve">Тензор импеданса имеет квадратную матрицу с дополнительными компонентами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xx</w:t>
      </w:r>
      <w:proofErr w:type="spellEnd"/>
      <w:r w:rsidRPr="00D60F68">
        <w:rPr>
          <w:rFonts w:ascii="Times New Roman" w:hAnsi="Times New Roman"/>
          <w:iCs/>
          <w:sz w:val="24"/>
        </w:rPr>
        <w:t xml:space="preserve">,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yy</w:t>
      </w:r>
      <w:proofErr w:type="spellEnd"/>
      <w:r>
        <w:rPr>
          <w:rFonts w:ascii="Times New Roman" w:hAnsi="Times New Roman"/>
          <w:iCs/>
          <w:sz w:val="24"/>
        </w:rPr>
        <w:t xml:space="preserve"> на диагонали и основными </w:t>
      </w:r>
      <w:proofErr w:type="spellStart"/>
      <w:r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xy</w:t>
      </w:r>
      <w:proofErr w:type="spellEnd"/>
      <w:r>
        <w:rPr>
          <w:rFonts w:ascii="Times New Roman" w:hAnsi="Times New Roman"/>
          <w:iCs/>
          <w:sz w:val="24"/>
        </w:rPr>
        <w:t xml:space="preserve">,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yx</w:t>
      </w:r>
      <w:proofErr w:type="spellEnd"/>
      <w:r w:rsidR="005E432B">
        <w:rPr>
          <w:rFonts w:ascii="Times New Roman" w:hAnsi="Times New Roman"/>
          <w:iCs/>
          <w:sz w:val="24"/>
        </w:rPr>
        <w:t xml:space="preserve"> на противоположной диагонали:</w:t>
      </w:r>
    </w:p>
    <w:p w:rsidR="005E6511" w:rsidRDefault="00BC68F3" w:rsidP="005E432B">
      <w:pPr>
        <w:spacing w:after="0" w:line="360" w:lineRule="auto"/>
        <w:jc w:val="center"/>
        <w:rPr>
          <w:rFonts w:ascii="Times New Roman" w:hAnsi="Times New Roman"/>
          <w:iCs/>
          <w:sz w:val="24"/>
        </w:rPr>
      </w:pPr>
      <m:oMath>
        <m:d>
          <m:dPr>
            <m:begChr m:val="["/>
            <m:endChr m:val="]"/>
            <m:ctrlPr>
              <w:rPr>
                <w:rFonts w:ascii="Cambria Math" w:hAnsi="Cambria Math"/>
                <w:i/>
                <w:iCs/>
                <w:sz w:val="24"/>
              </w:rPr>
            </m:ctrlPr>
          </m:dPr>
          <m:e>
            <m:r>
              <w:rPr>
                <w:rFonts w:ascii="Cambria Math" w:hAnsi="Cambria Math"/>
                <w:sz w:val="24"/>
                <w:lang w:val="en-US"/>
              </w:rPr>
              <m:t>Z</m:t>
            </m:r>
          </m:e>
        </m:d>
        <m:r>
          <w:rPr>
            <w:rFonts w:ascii="Cambria Math" w:hAnsi="Cambria Math"/>
            <w:sz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iCs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sz w:val="24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xx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xy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yx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yy</m:t>
                      </m:r>
                    </m:sub>
                  </m:sSub>
                </m:e>
              </m:mr>
            </m:m>
          </m:e>
        </m:d>
      </m:oMath>
      <w:r w:rsidR="00852FE0">
        <w:rPr>
          <w:rFonts w:ascii="Times New Roman" w:eastAsiaTheme="minorEastAsia" w:hAnsi="Times New Roman"/>
          <w:sz w:val="24"/>
        </w:rPr>
        <w:t xml:space="preserve"> (2.13).</w:t>
      </w:r>
    </w:p>
    <w:p w:rsidR="005E6511" w:rsidRPr="00D60F68" w:rsidRDefault="005E6511" w:rsidP="00D4290F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</w:rPr>
      </w:pPr>
      <w:r w:rsidRPr="00D60F68">
        <w:rPr>
          <w:rFonts w:ascii="Times New Roman" w:hAnsi="Times New Roman"/>
          <w:iCs/>
          <w:sz w:val="24"/>
        </w:rPr>
        <w:t xml:space="preserve">Компоненты тензора отображают информацию о вертикальных и горизонтальных неоднородностях электропроводности Земли. Диагональные компоненты </w:t>
      </w:r>
      <w:proofErr w:type="spellStart"/>
      <w:r w:rsidRPr="00D60F68">
        <w:rPr>
          <w:rFonts w:ascii="Times New Roman" w:hAnsi="Times New Roman"/>
          <w:iCs/>
          <w:sz w:val="24"/>
        </w:rPr>
        <w:t>тензора</w:t>
      </w:r>
      <w:proofErr w:type="spellEnd"/>
      <w:r w:rsidRPr="00D60F68">
        <w:rPr>
          <w:rFonts w:ascii="Times New Roman" w:hAnsi="Times New Roman"/>
          <w:iCs/>
          <w:sz w:val="24"/>
        </w:rPr>
        <w:t xml:space="preserve">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xx</w:t>
      </w:r>
      <w:proofErr w:type="spellEnd"/>
      <w:r w:rsidRPr="00D60F68">
        <w:rPr>
          <w:rFonts w:ascii="Times New Roman" w:hAnsi="Times New Roman"/>
          <w:iCs/>
          <w:sz w:val="24"/>
        </w:rPr>
        <w:t xml:space="preserve">,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yy</w:t>
      </w:r>
      <w:proofErr w:type="spellEnd"/>
      <w:r w:rsidRPr="00D60F68">
        <w:rPr>
          <w:rFonts w:ascii="Times New Roman" w:hAnsi="Times New Roman"/>
          <w:iCs/>
          <w:sz w:val="24"/>
        </w:rPr>
        <w:t xml:space="preserve"> показывают изменения электропроводности среды относительно горизонтальных координат, т.е. описывают</w:t>
      </w:r>
      <w:r>
        <w:rPr>
          <w:rFonts w:ascii="Times New Roman" w:hAnsi="Times New Roman"/>
          <w:iCs/>
          <w:sz w:val="24"/>
        </w:rPr>
        <w:t xml:space="preserve"> ее</w:t>
      </w:r>
      <w:r w:rsidRPr="00D60F68">
        <w:rPr>
          <w:rFonts w:ascii="Times New Roman" w:hAnsi="Times New Roman"/>
          <w:iCs/>
          <w:sz w:val="24"/>
        </w:rPr>
        <w:t xml:space="preserve"> геоэлектрическую горизонтальную</w:t>
      </w:r>
      <w:r>
        <w:rPr>
          <w:rFonts w:ascii="Times New Roman" w:hAnsi="Times New Roman"/>
          <w:iCs/>
          <w:sz w:val="24"/>
        </w:rPr>
        <w:t xml:space="preserve"> неоднородность</w:t>
      </w:r>
      <w:r w:rsidRPr="00D60F68">
        <w:rPr>
          <w:rFonts w:ascii="Times New Roman" w:hAnsi="Times New Roman"/>
          <w:iCs/>
          <w:sz w:val="24"/>
        </w:rPr>
        <w:t xml:space="preserve">. </w:t>
      </w:r>
      <w:r w:rsidRPr="00D60F68">
        <w:rPr>
          <w:rFonts w:ascii="Times New Roman" w:hAnsi="Times New Roman"/>
          <w:iCs/>
          <w:sz w:val="24"/>
        </w:rPr>
        <w:lastRenderedPageBreak/>
        <w:t xml:space="preserve">Противоположно-диагональные компоненты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xy</w:t>
      </w:r>
      <w:proofErr w:type="spellEnd"/>
      <w:r w:rsidRPr="00D60F68">
        <w:rPr>
          <w:rFonts w:ascii="Times New Roman" w:hAnsi="Times New Roman"/>
          <w:iCs/>
          <w:sz w:val="24"/>
        </w:rPr>
        <w:t xml:space="preserve">, </w:t>
      </w:r>
      <w:proofErr w:type="spellStart"/>
      <w:r w:rsidRPr="00D60F68">
        <w:rPr>
          <w:rFonts w:ascii="Times New Roman" w:hAnsi="Times New Roman"/>
          <w:iCs/>
          <w:sz w:val="24"/>
        </w:rPr>
        <w:t>Z</w:t>
      </w:r>
      <w:r w:rsidRPr="00A06ADC">
        <w:rPr>
          <w:rFonts w:ascii="Times New Roman" w:hAnsi="Times New Roman"/>
          <w:iCs/>
          <w:sz w:val="24"/>
          <w:vertAlign w:val="subscript"/>
        </w:rPr>
        <w:t>yx</w:t>
      </w:r>
      <w:proofErr w:type="spellEnd"/>
      <w:r w:rsidRPr="00D60F68">
        <w:rPr>
          <w:rFonts w:ascii="Times New Roman" w:hAnsi="Times New Roman"/>
          <w:iCs/>
          <w:sz w:val="24"/>
        </w:rPr>
        <w:t xml:space="preserve"> дают информацию о вертикальных изменениях электропроводности среды.</w:t>
      </w:r>
    </w:p>
    <w:p w:rsidR="005E6511" w:rsidRPr="00D60F68" w:rsidRDefault="005E6511" w:rsidP="00D4290F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</w:rPr>
      </w:pPr>
      <w:r w:rsidRPr="00D60F68">
        <w:rPr>
          <w:rFonts w:ascii="Times New Roman" w:hAnsi="Times New Roman"/>
          <w:iCs/>
          <w:sz w:val="24"/>
        </w:rPr>
        <w:t>Реальная геологическая среда очень часто неоднородна относительно горизонтальных координат, каждый ее слой содержит локальные или региональные неоднородности. Из-за этих неоднородностей компоненты электромагнитного поля находятся в сложной зависимости между собой. Следовательно, зависимость величины импеданса от поляризации первичного электромагнитного поля очень часто в условиях реальной геологической неоднородной среды указывает на то, что им</w:t>
      </w:r>
      <w:r w:rsidR="001B7CA2">
        <w:rPr>
          <w:rFonts w:ascii="Times New Roman" w:hAnsi="Times New Roman"/>
          <w:iCs/>
          <w:sz w:val="24"/>
        </w:rPr>
        <w:t>педанс имеет тензорный характер</w:t>
      </w:r>
      <w:r w:rsidR="001F075C">
        <w:rPr>
          <w:rFonts w:ascii="Times New Roman" w:hAnsi="Times New Roman"/>
          <w:iCs/>
          <w:sz w:val="24"/>
        </w:rPr>
        <w:t xml:space="preserve"> [</w:t>
      </w:r>
      <w:r w:rsidRPr="00D60F68">
        <w:rPr>
          <w:rFonts w:ascii="Times New Roman" w:hAnsi="Times New Roman"/>
          <w:iCs/>
          <w:sz w:val="24"/>
        </w:rPr>
        <w:t>Ковтун, Успенский, 2008</w:t>
      </w:r>
      <w:r w:rsidR="001F075C">
        <w:rPr>
          <w:rFonts w:ascii="Times New Roman" w:hAnsi="Times New Roman"/>
          <w:iCs/>
          <w:sz w:val="24"/>
        </w:rPr>
        <w:t>]</w:t>
      </w:r>
      <w:r w:rsidRPr="00D60F68">
        <w:rPr>
          <w:rFonts w:ascii="Times New Roman" w:hAnsi="Times New Roman"/>
          <w:iCs/>
          <w:sz w:val="24"/>
        </w:rPr>
        <w:t>. На дневную поверхность земли сверху падает эллиптически поляризованная плоская электромагнитная волна, представленная в виде двух линейно-поляризованных волн. Данные волны возбуждают поле в земле и изменяютс</w:t>
      </w:r>
      <w:r>
        <w:rPr>
          <w:rFonts w:ascii="Times New Roman" w:hAnsi="Times New Roman"/>
          <w:iCs/>
          <w:sz w:val="24"/>
        </w:rPr>
        <w:t>я только по амплитуде E</w:t>
      </w:r>
      <w:r w:rsidRPr="00A06ADC">
        <w:rPr>
          <w:rFonts w:ascii="Times New Roman" w:hAnsi="Times New Roman"/>
          <w:iCs/>
          <w:sz w:val="24"/>
          <w:vertAlign w:val="subscript"/>
        </w:rPr>
        <w:t>x</w:t>
      </w:r>
      <w:r>
        <w:rPr>
          <w:rFonts w:ascii="Times New Roman" w:hAnsi="Times New Roman"/>
          <w:iCs/>
          <w:sz w:val="24"/>
        </w:rPr>
        <w:t>, H</w:t>
      </w:r>
      <w:r w:rsidRPr="00A06ADC">
        <w:rPr>
          <w:rFonts w:ascii="Times New Roman" w:hAnsi="Times New Roman"/>
          <w:iCs/>
          <w:sz w:val="24"/>
          <w:vertAlign w:val="subscript"/>
        </w:rPr>
        <w:t>y</w:t>
      </w:r>
      <w:r>
        <w:rPr>
          <w:rFonts w:ascii="Times New Roman" w:hAnsi="Times New Roman"/>
          <w:iCs/>
          <w:sz w:val="24"/>
        </w:rPr>
        <w:t xml:space="preserve"> и </w:t>
      </w:r>
      <w:r w:rsidRPr="00D60F68">
        <w:rPr>
          <w:rFonts w:ascii="Times New Roman" w:hAnsi="Times New Roman"/>
          <w:iCs/>
          <w:sz w:val="24"/>
        </w:rPr>
        <w:t>E</w:t>
      </w:r>
      <w:r w:rsidRPr="00A06ADC">
        <w:rPr>
          <w:rFonts w:ascii="Times New Roman" w:hAnsi="Times New Roman"/>
          <w:iCs/>
          <w:sz w:val="24"/>
          <w:vertAlign w:val="subscript"/>
        </w:rPr>
        <w:t>y</w:t>
      </w:r>
      <w:r w:rsidRPr="00D60F68">
        <w:rPr>
          <w:rFonts w:ascii="Times New Roman" w:hAnsi="Times New Roman"/>
          <w:iCs/>
          <w:sz w:val="24"/>
        </w:rPr>
        <w:t>, H</w:t>
      </w:r>
      <w:r w:rsidRPr="00A06ADC">
        <w:rPr>
          <w:rFonts w:ascii="Times New Roman" w:hAnsi="Times New Roman"/>
          <w:iCs/>
          <w:sz w:val="24"/>
          <w:vertAlign w:val="subscript"/>
        </w:rPr>
        <w:t>x</w:t>
      </w:r>
      <w:r w:rsidRPr="00D60F68">
        <w:rPr>
          <w:rFonts w:ascii="Times New Roman" w:hAnsi="Times New Roman"/>
          <w:iCs/>
          <w:sz w:val="24"/>
        </w:rPr>
        <w:t xml:space="preserve">. В таком случае импеданс представляется в виде тензора: </w:t>
      </w:r>
    </w:p>
    <w:p w:rsidR="005E6511" w:rsidRPr="00A20B06" w:rsidRDefault="00BC68F3" w:rsidP="005E432B">
      <w:pPr>
        <w:spacing w:after="0" w:line="360" w:lineRule="auto"/>
        <w:jc w:val="center"/>
        <w:rPr>
          <w:rFonts w:ascii="Times New Roman" w:hAnsi="Times New Roman"/>
          <w:iCs/>
          <w:sz w:val="24"/>
        </w:rPr>
      </w:pPr>
      <m:oMath>
        <m:d>
          <m:dPr>
            <m:begChr m:val="|"/>
            <m:endChr m:val="|"/>
            <m:ctrlPr>
              <w:rPr>
                <w:rFonts w:ascii="Cambria Math" w:hAnsi="Cambria Math"/>
                <w:i/>
                <w:iCs/>
                <w:sz w:val="24"/>
              </w:rPr>
            </m:ctrlPr>
          </m:dPr>
          <m:e>
            <m:r>
              <w:rPr>
                <w:rFonts w:ascii="Cambria Math" w:hAnsi="Cambria Math"/>
                <w:sz w:val="24"/>
              </w:rPr>
              <m:t>Z</m:t>
            </m:r>
          </m:e>
        </m:d>
        <m:r>
          <w:rPr>
            <w:rFonts w:ascii="Cambria Math" w:hAnsi="Cambria Math"/>
            <w:sz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iCs/>
                <w:sz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sz w:val="24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xx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xy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-Z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yx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iCs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</w:rPr>
                        <m:t>yy</m:t>
                      </m:r>
                    </m:sub>
                  </m:sSub>
                </m:e>
              </m:mr>
            </m:m>
          </m:e>
        </m:d>
      </m:oMath>
      <w:r w:rsidR="00852FE0">
        <w:rPr>
          <w:rFonts w:ascii="Times New Roman" w:eastAsiaTheme="minorEastAsia" w:hAnsi="Times New Roman"/>
          <w:sz w:val="24"/>
        </w:rPr>
        <w:t xml:space="preserve"> (2.14)</w:t>
      </w:r>
      <w:r w:rsidR="00D4290F">
        <w:rPr>
          <w:rFonts w:ascii="Times New Roman" w:eastAsiaTheme="minorEastAsia" w:hAnsi="Times New Roman"/>
          <w:sz w:val="24"/>
        </w:rPr>
        <w:t>.</w:t>
      </w:r>
    </w:p>
    <w:p w:rsidR="005E6511" w:rsidRPr="00391421" w:rsidRDefault="005E6511" w:rsidP="005E6511">
      <w:pPr>
        <w:pStyle w:val="Standard"/>
        <w:spacing w:line="360" w:lineRule="auto"/>
        <w:jc w:val="both"/>
        <w:rPr>
          <w:rFonts w:ascii="Times New Roman" w:hAnsi="Times New Roman"/>
          <w:sz w:val="24"/>
        </w:rPr>
      </w:pPr>
      <w:r w:rsidRPr="00D60F68">
        <w:rPr>
          <w:rFonts w:ascii="Times New Roman" w:hAnsi="Times New Roman"/>
          <w:sz w:val="24"/>
        </w:rPr>
        <w:t xml:space="preserve">В горизонтально неоднородной среде постоянные для данного разреза компоненты </w:t>
      </w:r>
      <w:proofErr w:type="spellStart"/>
      <w:r w:rsidRPr="00D60F68">
        <w:rPr>
          <w:rFonts w:ascii="Times New Roman" w:hAnsi="Times New Roman"/>
          <w:sz w:val="24"/>
        </w:rPr>
        <w:t>тензора</w:t>
      </w:r>
      <w:proofErr w:type="spellEnd"/>
      <w:r w:rsidRPr="00D60F68">
        <w:rPr>
          <w:rFonts w:ascii="Times New Roman" w:hAnsi="Times New Roman"/>
          <w:sz w:val="24"/>
        </w:rPr>
        <w:t xml:space="preserve"> </w:t>
      </w:r>
      <w:proofErr w:type="spellStart"/>
      <w:r w:rsidRPr="00D60F68">
        <w:rPr>
          <w:rFonts w:ascii="Times New Roman" w:hAnsi="Times New Roman"/>
          <w:sz w:val="24"/>
        </w:rPr>
        <w:t>Z</w:t>
      </w:r>
      <w:r w:rsidRPr="00A06ADC">
        <w:rPr>
          <w:rFonts w:ascii="Times New Roman" w:hAnsi="Times New Roman"/>
          <w:sz w:val="24"/>
          <w:vertAlign w:val="subscript"/>
        </w:rPr>
        <w:t>xy</w:t>
      </w:r>
      <w:proofErr w:type="spellEnd"/>
      <w:r w:rsidRPr="00D60F68">
        <w:rPr>
          <w:rFonts w:ascii="Times New Roman" w:hAnsi="Times New Roman"/>
          <w:sz w:val="24"/>
        </w:rPr>
        <w:t xml:space="preserve"> и </w:t>
      </w:r>
      <w:proofErr w:type="spellStart"/>
      <w:r w:rsidRPr="00D60F68">
        <w:rPr>
          <w:rFonts w:ascii="Times New Roman" w:hAnsi="Times New Roman"/>
          <w:sz w:val="24"/>
        </w:rPr>
        <w:t>Z</w:t>
      </w:r>
      <w:r w:rsidRPr="00A06ADC">
        <w:rPr>
          <w:rFonts w:ascii="Times New Roman" w:hAnsi="Times New Roman"/>
          <w:sz w:val="24"/>
          <w:vertAlign w:val="subscript"/>
        </w:rPr>
        <w:t>yx</w:t>
      </w:r>
      <w:proofErr w:type="spellEnd"/>
      <w:r w:rsidRPr="00D60F68">
        <w:rPr>
          <w:rFonts w:ascii="Times New Roman" w:hAnsi="Times New Roman"/>
          <w:sz w:val="24"/>
        </w:rPr>
        <w:t xml:space="preserve"> являются основными, а </w:t>
      </w:r>
      <w:proofErr w:type="spellStart"/>
      <w:r w:rsidRPr="00D60F68">
        <w:rPr>
          <w:rFonts w:ascii="Times New Roman" w:hAnsi="Times New Roman"/>
          <w:sz w:val="24"/>
        </w:rPr>
        <w:t>Z</w:t>
      </w:r>
      <w:r w:rsidRPr="00A06ADC">
        <w:rPr>
          <w:rFonts w:ascii="Times New Roman" w:hAnsi="Times New Roman"/>
          <w:sz w:val="24"/>
          <w:vertAlign w:val="subscript"/>
        </w:rPr>
        <w:t>xx</w:t>
      </w:r>
      <w:proofErr w:type="spellEnd"/>
      <w:r w:rsidRPr="00D60F68">
        <w:rPr>
          <w:rFonts w:ascii="Times New Roman" w:hAnsi="Times New Roman"/>
          <w:sz w:val="24"/>
        </w:rPr>
        <w:t xml:space="preserve"> и </w:t>
      </w:r>
      <w:proofErr w:type="spellStart"/>
      <w:r w:rsidRPr="00D60F68">
        <w:rPr>
          <w:rFonts w:ascii="Times New Roman" w:hAnsi="Times New Roman"/>
          <w:sz w:val="24"/>
        </w:rPr>
        <w:t>Z</w:t>
      </w:r>
      <w:r w:rsidRPr="00A06ADC">
        <w:rPr>
          <w:rFonts w:ascii="Times New Roman" w:hAnsi="Times New Roman"/>
          <w:sz w:val="24"/>
          <w:vertAlign w:val="subscript"/>
        </w:rPr>
        <w:t>yy</w:t>
      </w:r>
      <w:proofErr w:type="spellEnd"/>
      <w:r w:rsidRPr="00D60F68">
        <w:rPr>
          <w:rFonts w:ascii="Times New Roman" w:hAnsi="Times New Roman"/>
          <w:sz w:val="24"/>
        </w:rPr>
        <w:t xml:space="preserve"> - дополнительными компонентами.</w:t>
      </w:r>
    </w:p>
    <w:p w:rsidR="005E6511" w:rsidRPr="00D4290F" w:rsidRDefault="005E6511" w:rsidP="00D4290F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" w:name="_Toc512480050"/>
      <w:bookmarkStart w:id="17" w:name="_Toc72454110"/>
      <w:r w:rsidRPr="00D4290F">
        <w:rPr>
          <w:rFonts w:ascii="Times New Roman" w:hAnsi="Times New Roman" w:cs="Times New Roman"/>
          <w:color w:val="000000" w:themeColor="text1"/>
          <w:sz w:val="24"/>
          <w:szCs w:val="24"/>
        </w:rPr>
        <w:t>2.1.4. Полярные диаграммы и приведение тензора импеданса к диагональному виду</w:t>
      </w:r>
      <w:bookmarkEnd w:id="16"/>
      <w:bookmarkEnd w:id="17"/>
    </w:p>
    <w:p w:rsidR="005E6511" w:rsidRPr="009E5627" w:rsidRDefault="005E6511" w:rsidP="00D4290F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</w:rPr>
      </w:pPr>
      <w:r w:rsidRPr="00C94FC2">
        <w:rPr>
          <w:rFonts w:ascii="Times New Roman" w:hAnsi="Times New Roman"/>
          <w:sz w:val="24"/>
        </w:rPr>
        <w:t xml:space="preserve">Следующим шагом </w:t>
      </w:r>
      <w:r w:rsidR="007F4667">
        <w:rPr>
          <w:rFonts w:ascii="Times New Roman" w:hAnsi="Times New Roman"/>
          <w:sz w:val="24"/>
        </w:rPr>
        <w:t xml:space="preserve">обработки данных </w:t>
      </w:r>
      <w:r w:rsidRPr="00C94FC2">
        <w:rPr>
          <w:rFonts w:ascii="Times New Roman" w:hAnsi="Times New Roman"/>
          <w:sz w:val="24"/>
        </w:rPr>
        <w:t>являет</w:t>
      </w:r>
      <w:r>
        <w:rPr>
          <w:rFonts w:ascii="Times New Roman" w:hAnsi="Times New Roman"/>
          <w:sz w:val="24"/>
        </w:rPr>
        <w:t xml:space="preserve">ся вращение систем координат XY. При повороте осей </w:t>
      </w:r>
      <w:r>
        <w:rPr>
          <w:rFonts w:ascii="Times New Roman" w:hAnsi="Times New Roman"/>
          <w:sz w:val="24"/>
          <w:lang w:val="en-US"/>
        </w:rPr>
        <w:t>X</w:t>
      </w:r>
      <w:r w:rsidRPr="00B8231E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  <w:lang w:val="en-US"/>
        </w:rPr>
        <w:t>Y</w:t>
      </w:r>
      <w:r w:rsidRPr="00B8231E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на угол </w:t>
      </w:r>
      <w:r>
        <w:rPr>
          <w:rFonts w:ascii="Times New Roman" w:hAnsi="Times New Roman" w:cs="Times New Roman"/>
          <w:sz w:val="24"/>
        </w:rPr>
        <w:t>α</w:t>
      </w:r>
      <w:r w:rsidR="00213ABF">
        <w:rPr>
          <w:rFonts w:ascii="Times New Roman" w:hAnsi="Times New Roman"/>
          <w:sz w:val="24"/>
        </w:rPr>
        <w:t xml:space="preserve"> по часовой стрелке (рис. 4</w:t>
      </w:r>
      <w:r>
        <w:rPr>
          <w:rFonts w:ascii="Times New Roman" w:hAnsi="Times New Roman"/>
          <w:sz w:val="24"/>
        </w:rPr>
        <w:t>) компоненты тензор</w:t>
      </w:r>
      <w:r w:rsidR="001F075C">
        <w:rPr>
          <w:rFonts w:ascii="Times New Roman" w:hAnsi="Times New Roman"/>
          <w:sz w:val="24"/>
        </w:rPr>
        <w:t>а импеданса меняются по закону [</w:t>
      </w:r>
      <w:r>
        <w:rPr>
          <w:rFonts w:ascii="Times New Roman" w:hAnsi="Times New Roman" w:cs="Times New Roman"/>
          <w:sz w:val="24"/>
        </w:rPr>
        <w:t xml:space="preserve">Бердичевский, Дмитриев, </w:t>
      </w:r>
      <w:r w:rsidRPr="0040782F">
        <w:rPr>
          <w:rFonts w:ascii="Times New Roman" w:hAnsi="Times New Roman" w:cs="Times New Roman"/>
          <w:sz w:val="24"/>
        </w:rPr>
        <w:t>2009</w:t>
      </w:r>
      <w:r w:rsidR="001F075C">
        <w:rPr>
          <w:rFonts w:ascii="Times New Roman" w:hAnsi="Times New Roman"/>
          <w:sz w:val="24"/>
        </w:rPr>
        <w:t>]</w:t>
      </w:r>
      <w:r w:rsidRPr="00B8231E">
        <w:rPr>
          <w:rFonts w:ascii="Times New Roman" w:hAnsi="Times New Roman"/>
          <w:sz w:val="24"/>
        </w:rPr>
        <w:t>:</w:t>
      </w:r>
    </w:p>
    <w:p w:rsidR="005E6511" w:rsidRPr="00D4290F" w:rsidRDefault="00BC68F3" w:rsidP="00D4290F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</w:rPr>
      </w:pPr>
      <m:oMath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dPr>
          <m:e>
            <m:r>
              <w:rPr>
                <w:rFonts w:ascii="Cambria Math" w:hAnsi="Cambria Math"/>
                <w:sz w:val="24"/>
                <w:lang w:val="en-US"/>
              </w:rPr>
              <m:t>Z</m:t>
            </m:r>
            <m:d>
              <m:dPr>
                <m:ctrlPr>
                  <w:rPr>
                    <w:rFonts w:ascii="Cambria Math" w:hAnsi="Cambria Math"/>
                    <w:i/>
                    <w:sz w:val="24"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lang w:val="en-US"/>
                  </w:rPr>
                  <m:t>α</m:t>
                </m:r>
              </m:e>
            </m:d>
          </m:e>
        </m:d>
        <m:r>
          <w:rPr>
            <w:rFonts w:ascii="Cambria Math" w:hAnsi="Cambria Math"/>
            <w:sz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dPr>
          <m:e>
            <m:r>
              <w:rPr>
                <w:rFonts w:ascii="Cambria Math" w:hAnsi="Cambria Math"/>
                <w:sz w:val="24"/>
                <w:lang w:val="en-US"/>
              </w:rPr>
              <m:t>R</m:t>
            </m:r>
            <m:d>
              <m:dPr>
                <m:ctrlPr>
                  <w:rPr>
                    <w:rFonts w:ascii="Cambria Math" w:hAnsi="Cambria Math"/>
                    <w:i/>
                    <w:sz w:val="24"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lang w:val="en-US"/>
                  </w:rPr>
                  <m:t>α</m:t>
                </m:r>
              </m:e>
            </m:d>
          </m:e>
        </m:d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dPr>
          <m:e>
            <m:r>
              <w:rPr>
                <w:rFonts w:ascii="Cambria Math" w:hAnsi="Cambria Math"/>
                <w:sz w:val="24"/>
                <w:lang w:val="en-US"/>
              </w:rPr>
              <m:t>Z</m:t>
            </m:r>
          </m:e>
        </m:d>
        <m:sSup>
          <m:sSupPr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sz w:val="24"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lang w:val="en-US"/>
                  </w:rPr>
                  <m:t>R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 w:val="24"/>
                        <w:lang w:val="en-US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lang w:val="en-US"/>
                      </w:rPr>
                      <m:t>α</m:t>
                    </m:r>
                  </m:e>
                </m:d>
              </m:e>
            </m:d>
          </m:e>
          <m:sup>
            <m:r>
              <w:rPr>
                <w:rFonts w:ascii="Cambria Math" w:hAnsi="Cambria Math"/>
                <w:sz w:val="24"/>
              </w:rPr>
              <m:t>-</m:t>
            </m:r>
          </m:sup>
        </m:sSup>
      </m:oMath>
      <w:r w:rsidR="00852FE0">
        <w:rPr>
          <w:rFonts w:ascii="Times New Roman" w:hAnsi="Times New Roman"/>
          <w:sz w:val="24"/>
        </w:rPr>
        <w:t xml:space="preserve"> (2.15)</w:t>
      </w:r>
      <w:r w:rsidR="00D4290F">
        <w:rPr>
          <w:rFonts w:ascii="Times New Roman" w:hAnsi="Times New Roman"/>
          <w:sz w:val="24"/>
        </w:rPr>
        <w:t>,</w:t>
      </w:r>
    </w:p>
    <w:p w:rsidR="005E6511" w:rsidRPr="00852FE0" w:rsidRDefault="00BC68F3" w:rsidP="00D4290F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</w:rPr>
      </w:pPr>
      <m:oMath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dPr>
          <m:e>
            <m:r>
              <w:rPr>
                <w:rFonts w:ascii="Cambria Math" w:hAnsi="Cambria Math"/>
                <w:sz w:val="24"/>
                <w:lang w:val="en-US"/>
              </w:rPr>
              <m:t>R</m:t>
            </m:r>
            <m:r>
              <w:rPr>
                <w:rFonts w:ascii="Cambria Math" w:hAnsi="Cambria Math"/>
                <w:sz w:val="24"/>
              </w:rPr>
              <m:t>(</m:t>
            </m:r>
            <m:r>
              <w:rPr>
                <w:rFonts w:ascii="Cambria Math" w:hAnsi="Cambria Math"/>
                <w:sz w:val="24"/>
                <w:lang w:val="en-US"/>
              </w:rPr>
              <m:t>α</m:t>
            </m:r>
            <m:r>
              <w:rPr>
                <w:rFonts w:ascii="Cambria Math" w:hAnsi="Cambria Math"/>
                <w:sz w:val="24"/>
              </w:rPr>
              <m:t>)</m:t>
            </m:r>
          </m:e>
        </m:d>
        <m:r>
          <w:rPr>
            <w:rFonts w:ascii="Cambria Math" w:hAnsi="Cambria Math"/>
            <w:sz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4"/>
                    <w:lang w:val="en-US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4"/>
                      <w:lang w:val="en-US"/>
                    </w:rPr>
                    <m:t>cosα</m:t>
                  </m:r>
                </m:e>
                <m:e>
                  <m:r>
                    <w:rPr>
                      <w:rFonts w:ascii="Cambria Math" w:hAnsi="Cambria Math"/>
                      <w:sz w:val="24"/>
                      <w:lang w:val="en-US"/>
                    </w:rPr>
                    <m:t>sinα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4"/>
                    </w:rPr>
                    <m:t>-</m:t>
                  </m:r>
                  <m:r>
                    <w:rPr>
                      <w:rFonts w:ascii="Cambria Math" w:hAnsi="Cambria Math"/>
                      <w:sz w:val="24"/>
                      <w:lang w:val="en-US"/>
                    </w:rPr>
                    <m:t>sinα</m:t>
                  </m:r>
                </m:e>
                <m:e>
                  <m:r>
                    <w:rPr>
                      <w:rFonts w:ascii="Cambria Math" w:hAnsi="Cambria Math"/>
                      <w:sz w:val="24"/>
                      <w:lang w:val="en-US"/>
                    </w:rPr>
                    <m:t>cosα</m:t>
                  </m:r>
                </m:e>
              </m:mr>
            </m:m>
          </m:e>
        </m:d>
        <m:r>
          <w:rPr>
            <w:rFonts w:ascii="Cambria Math" w:hAnsi="Cambria Math"/>
            <w:sz w:val="24"/>
          </w:rPr>
          <m:t xml:space="preserve">   </m:t>
        </m:r>
        <m:sSup>
          <m:sSupPr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sSupPr>
          <m:e>
            <m:r>
              <w:rPr>
                <w:rFonts w:ascii="Cambria Math" w:hAnsi="Cambria Math"/>
                <w:sz w:val="24"/>
              </w:rPr>
              <m:t>[</m:t>
            </m:r>
            <m:r>
              <w:rPr>
                <w:rFonts w:ascii="Cambria Math" w:hAnsi="Cambria Math"/>
                <w:sz w:val="24"/>
                <w:lang w:val="en-US"/>
              </w:rPr>
              <m:t>R</m:t>
            </m:r>
            <m:r>
              <w:rPr>
                <w:rFonts w:ascii="Cambria Math" w:hAnsi="Cambria Math"/>
                <w:sz w:val="24"/>
              </w:rPr>
              <m:t>(</m:t>
            </m:r>
            <m:r>
              <w:rPr>
                <w:rFonts w:ascii="Cambria Math" w:hAnsi="Cambria Math"/>
                <w:sz w:val="24"/>
                <w:lang w:val="en-US"/>
              </w:rPr>
              <m:t>α</m:t>
            </m:r>
            <m:r>
              <w:rPr>
                <w:rFonts w:ascii="Cambria Math" w:hAnsi="Cambria Math"/>
                <w:sz w:val="24"/>
              </w:rPr>
              <m:t>)]</m:t>
            </m:r>
          </m:e>
          <m:sup>
            <m:r>
              <w:rPr>
                <w:rFonts w:ascii="Cambria Math" w:hAnsi="Cambria Math"/>
                <w:sz w:val="24"/>
              </w:rPr>
              <m:t>-</m:t>
            </m:r>
          </m:sup>
        </m:sSup>
        <m:r>
          <w:rPr>
            <w:rFonts w:ascii="Cambria Math" w:hAnsi="Cambria Math"/>
            <w:sz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lang w:val="en-US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4"/>
                    <w:lang w:val="en-US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4"/>
                      <w:lang w:val="en-US"/>
                    </w:rPr>
                    <m:t>cosα</m:t>
                  </m:r>
                </m:e>
                <m:e>
                  <m:r>
                    <w:rPr>
                      <w:rFonts w:ascii="Cambria Math" w:hAnsi="Cambria Math"/>
                      <w:sz w:val="24"/>
                    </w:rPr>
                    <m:t>-</m:t>
                  </m:r>
                  <m:r>
                    <w:rPr>
                      <w:rFonts w:ascii="Cambria Math" w:hAnsi="Cambria Math"/>
                      <w:sz w:val="24"/>
                      <w:lang w:val="en-US"/>
                    </w:rPr>
                    <m:t>sinα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4"/>
                      <w:lang w:val="en-US"/>
                    </w:rPr>
                    <m:t>sinα</m:t>
                  </m:r>
                </m:e>
                <m:e>
                  <m:r>
                    <w:rPr>
                      <w:rFonts w:ascii="Cambria Math" w:hAnsi="Cambria Math"/>
                      <w:sz w:val="24"/>
                      <w:lang w:val="en-US"/>
                    </w:rPr>
                    <m:t>cosα</m:t>
                  </m:r>
                </m:e>
              </m:mr>
            </m:m>
          </m:e>
        </m:d>
      </m:oMath>
      <w:r w:rsidR="00852FE0">
        <w:rPr>
          <w:rFonts w:ascii="Times New Roman" w:hAnsi="Times New Roman"/>
          <w:sz w:val="24"/>
        </w:rPr>
        <w:t xml:space="preserve"> (2.16).</w:t>
      </w:r>
    </w:p>
    <w:p w:rsidR="005E6511" w:rsidRPr="009E5627" w:rsidRDefault="005E6511" w:rsidP="004459D9">
      <w:pPr>
        <w:pStyle w:val="Standard"/>
        <w:spacing w:line="36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Развернутая форма принимает такой вид</w:t>
      </w:r>
      <w:r w:rsidRPr="00F15A3C">
        <w:rPr>
          <w:rFonts w:ascii="Times New Roman" w:hAnsi="Times New Roman"/>
          <w:sz w:val="24"/>
        </w:rPr>
        <w:t>:</w:t>
      </w:r>
    </w:p>
    <w:p w:rsidR="005E6511" w:rsidRPr="00F15A3C" w:rsidRDefault="00B05DB3" w:rsidP="005E6511">
      <w:pPr>
        <w:pStyle w:val="Standard"/>
        <w:spacing w:line="360" w:lineRule="auto"/>
        <w:jc w:val="center"/>
        <w:rPr>
          <w:rFonts w:ascii="Times New Roman" w:hAnsi="Times New Roman"/>
          <w:sz w:val="24"/>
        </w:rPr>
      </w:pPr>
      <w:r w:rsidRPr="003D4BDB">
        <w:rPr>
          <w:rFonts w:ascii="Times New Roman" w:eastAsia="Times New Roman" w:hAnsi="Times New Roman"/>
          <w:noProof/>
          <w:color w:val="000000"/>
          <w:sz w:val="24"/>
        </w:rPr>
      </w:r>
      <w:r w:rsidR="00B05DB3" w:rsidRPr="003D4BDB">
        <w:rPr>
          <w:rFonts w:ascii="Times New Roman" w:eastAsia="Times New Roman" w:hAnsi="Times New Roman"/>
          <w:noProof/>
          <w:color w:val="000000"/>
          <w:sz w:val="24"/>
        </w:rPr>
        <w:object w:dxaOrig="5780" w:dyaOrig="2100" w14:anchorId="31E582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9.5pt;height:93.75pt" o:ole="" fillcolor="window">
            <v:imagedata r:id="rId11" o:title=""/>
          </v:shape>
          <o:OLEObject Type="Embed" ProgID="Equation.DSMT4" ShapeID="_x0000_i1025" DrawAspect="Content" ObjectID="_1683068126" r:id="rId12"/>
        </w:object>
      </w:r>
      <w:r w:rsidR="005E6511">
        <w:rPr>
          <w:rFonts w:ascii="Times New Roman" w:eastAsia="Times New Roman" w:hAnsi="Times New Roman"/>
          <w:color w:val="000000"/>
          <w:sz w:val="24"/>
        </w:rPr>
        <w:t xml:space="preserve"> (2.17)</w:t>
      </w:r>
      <w:r w:rsidR="00D4290F">
        <w:rPr>
          <w:rFonts w:ascii="Times New Roman" w:eastAsia="Times New Roman" w:hAnsi="Times New Roman"/>
          <w:color w:val="000000"/>
          <w:sz w:val="24"/>
        </w:rPr>
        <w:t>.</w:t>
      </w:r>
    </w:p>
    <w:p w:rsidR="005E432B" w:rsidRDefault="005E6511" w:rsidP="005E432B">
      <w:pPr>
        <w:pStyle w:val="Standard"/>
        <w:keepNext/>
        <w:spacing w:line="360" w:lineRule="auto"/>
        <w:ind w:firstLine="709"/>
        <w:jc w:val="center"/>
      </w:pPr>
      <w:r w:rsidRPr="00F044CE">
        <w:rPr>
          <w:rFonts w:ascii="Times New Roman" w:eastAsia="Times New Roman" w:hAnsi="Times New Roman"/>
          <w:noProof/>
          <w:color w:val="000000"/>
          <w:sz w:val="24"/>
        </w:rPr>
        <w:lastRenderedPageBreak/>
        <w:drawing>
          <wp:inline distT="0" distB="0" distL="0" distR="0" wp14:anchorId="1CB6B13C" wp14:editId="27BA0ADD">
            <wp:extent cx="2200275" cy="22479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2" t="40128" r="66096" b="30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511" w:rsidRPr="005E432B" w:rsidRDefault="00213ABF" w:rsidP="005E432B">
      <w:pPr>
        <w:pStyle w:val="af7"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32"/>
        </w:rPr>
      </w:pPr>
      <w:r>
        <w:rPr>
          <w:rFonts w:ascii="Times New Roman" w:hAnsi="Times New Roman" w:cs="Times New Roman"/>
          <w:color w:val="000000" w:themeColor="text1"/>
          <w:sz w:val="22"/>
        </w:rPr>
        <w:t>Рисунок 4</w:t>
      </w:r>
      <w:r w:rsidR="005E432B" w:rsidRPr="005E432B">
        <w:rPr>
          <w:rFonts w:ascii="Times New Roman" w:hAnsi="Times New Roman" w:cs="Times New Roman"/>
          <w:color w:val="000000" w:themeColor="text1"/>
          <w:sz w:val="22"/>
        </w:rPr>
        <w:t>. Поворот координатных осей.</w:t>
      </w:r>
    </w:p>
    <w:p w:rsidR="00D4290F" w:rsidRPr="009863B1" w:rsidRDefault="00D4290F" w:rsidP="00A13AE2">
      <w:pPr>
        <w:spacing w:after="0" w:line="360" w:lineRule="auto"/>
        <w:ind w:firstLine="709"/>
        <w:jc w:val="center"/>
        <w:rPr>
          <w:rFonts w:ascii="Times New Roman" w:hAnsi="Times New Roman"/>
          <w:i/>
        </w:rPr>
      </w:pPr>
    </w:p>
    <w:p w:rsidR="005E6511" w:rsidRDefault="005E6511" w:rsidP="00D4290F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</w:t>
      </w:r>
      <w:r w:rsidRPr="00C94FC2">
        <w:rPr>
          <w:rFonts w:ascii="Times New Roman" w:hAnsi="Times New Roman"/>
          <w:sz w:val="24"/>
        </w:rPr>
        <w:t xml:space="preserve">риводим матрицу тензора импеданса к диагональному виду, </w:t>
      </w:r>
      <w:r>
        <w:rPr>
          <w:rFonts w:ascii="Times New Roman" w:hAnsi="Times New Roman"/>
          <w:sz w:val="24"/>
        </w:rPr>
        <w:t>когда дополнительные к</w:t>
      </w:r>
      <w:r w:rsidRPr="00C94FC2">
        <w:rPr>
          <w:rFonts w:ascii="Times New Roman" w:hAnsi="Times New Roman"/>
          <w:sz w:val="24"/>
        </w:rPr>
        <w:t>омпоненты этого тензора импеданса стремятся к нулю. В случае горизонтально-слоистого разреза диаг</w:t>
      </w:r>
      <w:r>
        <w:rPr>
          <w:rFonts w:ascii="Times New Roman" w:hAnsi="Times New Roman"/>
          <w:sz w:val="24"/>
        </w:rPr>
        <w:t>ональная матрица принимает вид:</w:t>
      </w:r>
    </w:p>
    <w:p w:rsidR="005E6511" w:rsidRPr="00FC0148" w:rsidRDefault="00BC68F3" w:rsidP="005E432B">
      <w:pPr>
        <w:spacing w:after="0" w:line="360" w:lineRule="auto"/>
        <w:ind w:firstLine="709"/>
        <w:jc w:val="center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|"/>
            <m:endChr m:val="|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Z</m:t>
            </m:r>
          </m:e>
        </m:d>
        <m:r>
          <w:rPr>
            <w:rFonts w:ascii="Cambria Math" w:hAnsi="Cambria Math"/>
            <w:sz w:val="24"/>
            <w:szCs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0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xy</m:t>
                      </m:r>
                    </m:sub>
                  </m:sSub>
                </m:e>
              </m:mr>
              <m:m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en-US"/>
                        </w:rPr>
                        <m:t>yx</m:t>
                      </m:r>
                    </m:sub>
                  </m:sSub>
                </m:e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0</m:t>
                  </m:r>
                </m:e>
              </m:mr>
            </m:m>
          </m:e>
        </m:d>
      </m:oMath>
      <w:r w:rsidR="00A13AE2">
        <w:rPr>
          <w:rFonts w:ascii="Times New Roman" w:eastAsiaTheme="minorEastAsia" w:hAnsi="Times New Roman"/>
          <w:sz w:val="24"/>
          <w:szCs w:val="24"/>
        </w:rPr>
        <w:t xml:space="preserve"> (2.18)</w:t>
      </w:r>
      <w:r w:rsidR="00D4290F">
        <w:rPr>
          <w:rFonts w:ascii="Times New Roman" w:eastAsiaTheme="minorEastAsia" w:hAnsi="Times New Roman"/>
          <w:sz w:val="24"/>
          <w:szCs w:val="24"/>
        </w:rPr>
        <w:t>.</w:t>
      </w:r>
    </w:p>
    <w:p w:rsidR="00394511" w:rsidRDefault="00A13AE2" w:rsidP="005E6511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kern w:val="0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8A1806" wp14:editId="3BC86E0E">
                <wp:simplePos x="0" y="0"/>
                <wp:positionH relativeFrom="margin">
                  <wp:align>right</wp:align>
                </wp:positionH>
                <wp:positionV relativeFrom="paragraph">
                  <wp:posOffset>4224655</wp:posOffset>
                </wp:positionV>
                <wp:extent cx="5934075" cy="635"/>
                <wp:effectExtent l="0" t="0" r="9525" b="0"/>
                <wp:wrapTopAndBottom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A13AE2" w:rsidRDefault="00ED2EB1" w:rsidP="00A13AE2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eastAsia="Arial Unicode MS" w:hAnsi="Times New Roman" w:cs="Times New Roman"/>
                                <w:noProof/>
                                <w:color w:val="000000" w:themeColor="text1"/>
                                <w:kern w:val="3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Рисунок 5</w:t>
                            </w:r>
                            <w:r w:rsidRPr="00A13AE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. Распределение компонент магнитотеллурического поля над двухмерной моделью среды в случаях Н и Е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 поляризации первичного поля [</w:t>
                            </w:r>
                            <w:r w:rsidRPr="00A13AE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>Simpson</w:t>
                            </w:r>
                            <w:r w:rsidRPr="00A13AE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, </w:t>
                            </w:r>
                            <w:r w:rsidRPr="00A13AE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>Bahr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, 2005]</w:t>
                            </w:r>
                            <w:r w:rsidRPr="00A13AE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8A1806" id="Надпись 23" o:spid="_x0000_s1029" type="#_x0000_t202" style="position:absolute;left:0;text-align:left;margin-left:416.05pt;margin-top:332.65pt;width:467.25pt;height:.05pt;z-index:25168793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" stroked="f">
                <v:textbox style="mso-fit-shape-to-text:t" inset="0,0,0,0">
                  <w:txbxContent>
                    <w:p w:rsidR="00ED2EB1" w:rsidRPr="00A13AE2" w:rsidRDefault="00ED2EB1" w:rsidP="00A13AE2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eastAsia="Arial Unicode MS" w:hAnsi="Times New Roman" w:cs="Times New Roman"/>
                          <w:noProof/>
                          <w:color w:val="000000" w:themeColor="text1"/>
                          <w:kern w:val="3"/>
                          <w:sz w:val="2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Рисунок 5</w:t>
                      </w:r>
                      <w:r w:rsidRPr="00A13AE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. Распределение компонент магнитотеллурического поля над двухмерной моделью среды в случаях Н и Е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 xml:space="preserve"> поляризации первичного поля [</w:t>
                      </w:r>
                      <w:r w:rsidRPr="00A13AE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>Simpson</w:t>
                      </w:r>
                      <w:r w:rsidRPr="00A13AE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 xml:space="preserve">, </w:t>
                      </w:r>
                      <w:r w:rsidRPr="00A13AE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>Bahr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, 2005]</w:t>
                      </w:r>
                      <w:r w:rsidRPr="00A13AE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394511">
        <w:rPr>
          <w:rFonts w:ascii="Times New Roman" w:hAnsi="Times New Roman"/>
          <w:iCs/>
          <w:noProof/>
          <w:color w:val="000000"/>
          <w:sz w:val="20"/>
          <w:szCs w:val="20"/>
        </w:rPr>
        <w:drawing>
          <wp:anchor distT="0" distB="0" distL="114300" distR="114300" simplePos="0" relativeHeight="251665408" behindDoc="1" locked="0" layoutInCell="1" allowOverlap="1" wp14:anchorId="7E94750C" wp14:editId="205B3B48">
            <wp:simplePos x="0" y="0"/>
            <wp:positionH relativeFrom="margin">
              <wp:align>left</wp:align>
            </wp:positionH>
            <wp:positionV relativeFrom="paragraph">
              <wp:posOffset>1268095</wp:posOffset>
            </wp:positionV>
            <wp:extent cx="6033600" cy="2901600"/>
            <wp:effectExtent l="0" t="0" r="571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511" w:rsidRPr="00853AE0">
        <w:rPr>
          <w:rFonts w:ascii="Times New Roman" w:eastAsiaTheme="minorEastAsia" w:hAnsi="Times New Roman" w:cs="Times New Roman"/>
          <w:sz w:val="24"/>
        </w:rPr>
        <w:t>Аналогичная ситуация с двухмерной средой (</w:t>
      </w:r>
      <w:r w:rsidR="00C2755E">
        <w:rPr>
          <w:rFonts w:ascii="Times New Roman" w:eastAsiaTheme="minorEastAsia" w:hAnsi="Times New Roman" w:cs="Times New Roman"/>
          <w:sz w:val="24"/>
        </w:rPr>
        <w:t>рис.</w:t>
      </w:r>
      <w:r w:rsidR="00213ABF">
        <w:rPr>
          <w:rFonts w:ascii="Times New Roman" w:eastAsiaTheme="minorEastAsia" w:hAnsi="Times New Roman" w:cs="Times New Roman"/>
          <w:sz w:val="24"/>
        </w:rPr>
        <w:t xml:space="preserve"> 5</w:t>
      </w:r>
      <w:r w:rsidR="005E6511" w:rsidRPr="00853AE0">
        <w:rPr>
          <w:rFonts w:ascii="Times New Roman" w:eastAsiaTheme="minorEastAsia" w:hAnsi="Times New Roman" w:cs="Times New Roman"/>
          <w:sz w:val="24"/>
        </w:rPr>
        <w:t>), где неоднородность среды наблюдается относительно одной из горизонтальных осей координат.</w:t>
      </w:r>
      <w:r w:rsidR="005E6511">
        <w:rPr>
          <w:rFonts w:ascii="Times New Roman" w:eastAsiaTheme="minorEastAsia" w:hAnsi="Times New Roman" w:cs="Times New Roman"/>
        </w:rPr>
        <w:t xml:space="preserve"> </w:t>
      </w:r>
      <w:r w:rsidR="005E6511">
        <w:rPr>
          <w:rFonts w:ascii="Times New Roman" w:hAnsi="Times New Roman" w:cs="Times New Roman"/>
          <w:kern w:val="0"/>
          <w:sz w:val="24"/>
        </w:rPr>
        <w:t>Изучение</w:t>
      </w:r>
      <w:r w:rsidR="005E6511" w:rsidRPr="00E95A13">
        <w:rPr>
          <w:rFonts w:ascii="Times New Roman" w:hAnsi="Times New Roman" w:cs="Times New Roman"/>
          <w:kern w:val="0"/>
          <w:sz w:val="24"/>
        </w:rPr>
        <w:t xml:space="preserve"> </w:t>
      </w:r>
      <w:r w:rsidR="00ED3FA0">
        <w:rPr>
          <w:rFonts w:ascii="Times New Roman" w:hAnsi="Times New Roman" w:cs="Times New Roman"/>
          <w:kern w:val="0"/>
          <w:sz w:val="24"/>
        </w:rPr>
        <w:t>магнитотеллурического</w:t>
      </w:r>
      <w:r w:rsidR="005E6511" w:rsidRPr="00E95A13">
        <w:rPr>
          <w:rFonts w:ascii="Times New Roman" w:hAnsi="Times New Roman" w:cs="Times New Roman"/>
          <w:kern w:val="0"/>
          <w:sz w:val="24"/>
        </w:rPr>
        <w:t xml:space="preserve"> поля над двухмерными средами</w:t>
      </w:r>
      <w:r w:rsidR="00A42F15">
        <w:rPr>
          <w:rFonts w:ascii="Times New Roman" w:hAnsi="Times New Roman" w:cs="Times New Roman"/>
          <w:kern w:val="0"/>
          <w:sz w:val="24"/>
        </w:rPr>
        <w:t xml:space="preserve">, когда ось </w:t>
      </w:r>
      <w:r w:rsidR="00A42F15">
        <w:rPr>
          <w:rFonts w:ascii="Times New Roman" w:hAnsi="Times New Roman" w:cs="Times New Roman"/>
          <w:kern w:val="0"/>
          <w:sz w:val="24"/>
          <w:lang w:val="en-US"/>
        </w:rPr>
        <w:t>X</w:t>
      </w:r>
      <w:r w:rsidR="00A42F15">
        <w:rPr>
          <w:rFonts w:ascii="Times New Roman" w:hAnsi="Times New Roman" w:cs="Times New Roman"/>
          <w:kern w:val="0"/>
          <w:sz w:val="24"/>
        </w:rPr>
        <w:t xml:space="preserve"> </w:t>
      </w:r>
      <w:r w:rsidR="00394511">
        <w:rPr>
          <w:rFonts w:ascii="Times New Roman" w:hAnsi="Times New Roman" w:cs="Times New Roman"/>
          <w:kern w:val="0"/>
          <w:sz w:val="24"/>
        </w:rPr>
        <w:t>ориентирована вдоль границ раздела сред,</w:t>
      </w:r>
      <w:r w:rsidR="005E6511" w:rsidRPr="00E95A13">
        <w:rPr>
          <w:rFonts w:ascii="Times New Roman" w:hAnsi="Times New Roman" w:cs="Times New Roman"/>
          <w:kern w:val="0"/>
          <w:sz w:val="24"/>
        </w:rPr>
        <w:t xml:space="preserve"> </w:t>
      </w:r>
      <w:r w:rsidR="005E6511">
        <w:rPr>
          <w:rFonts w:ascii="Times New Roman" w:hAnsi="Times New Roman" w:cs="Times New Roman"/>
          <w:kern w:val="0"/>
          <w:sz w:val="24"/>
        </w:rPr>
        <w:t>состоит из</w:t>
      </w:r>
      <w:r w:rsidR="005E6511" w:rsidRPr="00E95A13">
        <w:rPr>
          <w:rFonts w:ascii="Times New Roman" w:hAnsi="Times New Roman" w:cs="Times New Roman"/>
          <w:kern w:val="0"/>
          <w:sz w:val="24"/>
        </w:rPr>
        <w:t xml:space="preserve"> решени</w:t>
      </w:r>
      <w:r w:rsidR="005E6511">
        <w:rPr>
          <w:rFonts w:ascii="Times New Roman" w:hAnsi="Times New Roman" w:cs="Times New Roman"/>
          <w:kern w:val="0"/>
          <w:sz w:val="24"/>
        </w:rPr>
        <w:t>я</w:t>
      </w:r>
      <w:r w:rsidR="005E6511" w:rsidRPr="00E95A13">
        <w:rPr>
          <w:rFonts w:ascii="Times New Roman" w:hAnsi="Times New Roman" w:cs="Times New Roman"/>
          <w:kern w:val="0"/>
          <w:sz w:val="24"/>
        </w:rPr>
        <w:t xml:space="preserve"> двух задач по одной </w:t>
      </w:r>
      <w:r w:rsidR="005E6511">
        <w:rPr>
          <w:rFonts w:ascii="Times New Roman" w:hAnsi="Times New Roman" w:cs="Times New Roman"/>
          <w:kern w:val="0"/>
          <w:sz w:val="24"/>
        </w:rPr>
        <w:t xml:space="preserve">компоненте </w:t>
      </w:r>
      <m:oMath>
        <m:sSub>
          <m:sSubPr>
            <m:ctrlPr>
              <w:rPr>
                <w:rFonts w:ascii="Cambria Math" w:hAnsi="Cambria Math" w:cs="Times New Roman"/>
                <w:i/>
                <w:kern w:val="0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:sz w:val="24"/>
                <w:lang w:val="en-US"/>
              </w:rPr>
              <m:t>H</m:t>
            </m:r>
          </m:e>
          <m:sub>
            <m:r>
              <w:rPr>
                <w:rFonts w:ascii="Cambria Math" w:hAnsi="Cambria Math" w:cs="Times New Roman"/>
                <w:kern w:val="0"/>
                <w:sz w:val="24"/>
              </w:rPr>
              <m:t>x</m:t>
            </m:r>
          </m:sub>
        </m:sSub>
        <m:r>
          <w:rPr>
            <w:rFonts w:ascii="Cambria Math" w:hAnsi="Cambria Math" w:cs="Times New Roman"/>
            <w:kern w:val="0"/>
            <w:sz w:val="24"/>
          </w:rPr>
          <m:t xml:space="preserve"> </m:t>
        </m:r>
      </m:oMath>
      <w:r w:rsidR="005E6511">
        <w:rPr>
          <w:rFonts w:ascii="Times New Roman" w:hAnsi="Times New Roman" w:cs="Times New Roman"/>
          <w:kern w:val="0"/>
          <w:sz w:val="24"/>
        </w:rPr>
        <w:t>в случае H-поляризации</w:t>
      </w:r>
      <w:r w:rsidR="00396A5A">
        <w:rPr>
          <w:rFonts w:ascii="Times New Roman" w:hAnsi="Times New Roman" w:cs="Times New Roman"/>
          <w:kern w:val="0"/>
          <w:sz w:val="24"/>
        </w:rPr>
        <w:t xml:space="preserve"> (ТМ мода)</w:t>
      </w:r>
      <w:r w:rsidR="005E6511">
        <w:rPr>
          <w:rFonts w:ascii="Times New Roman" w:hAnsi="Times New Roman" w:cs="Times New Roman"/>
          <w:kern w:val="0"/>
          <w:sz w:val="24"/>
        </w:rPr>
        <w:t xml:space="preserve"> </w:t>
      </w:r>
      <w:r w:rsidR="005E6511" w:rsidRPr="00E95A13">
        <w:rPr>
          <w:rFonts w:ascii="Times New Roman" w:hAnsi="Times New Roman" w:cs="Times New Roman"/>
          <w:kern w:val="0"/>
          <w:sz w:val="24"/>
        </w:rPr>
        <w:t>и по о</w:t>
      </w:r>
      <w:r w:rsidR="005E6511">
        <w:rPr>
          <w:rFonts w:ascii="Times New Roman" w:hAnsi="Times New Roman" w:cs="Times New Roman"/>
          <w:kern w:val="0"/>
          <w:sz w:val="24"/>
        </w:rPr>
        <w:t>дной компоненте</w:t>
      </w:r>
      <w:r w:rsidR="005E6511" w:rsidRPr="00313212">
        <w:rPr>
          <w:rFonts w:ascii="Times New Roman" w:hAnsi="Times New Roman" w:cs="Times New Roman"/>
          <w:kern w:val="0"/>
          <w:sz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kern w:val="0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:sz w:val="24"/>
              </w:rPr>
              <m:t>E</m:t>
            </m:r>
          </m:e>
          <m:sub>
            <m:r>
              <w:rPr>
                <w:rFonts w:ascii="Cambria Math" w:hAnsi="Cambria Math" w:cs="Times New Roman"/>
                <w:kern w:val="0"/>
                <w:sz w:val="24"/>
              </w:rPr>
              <m:t>x</m:t>
            </m:r>
          </m:sub>
        </m:sSub>
      </m:oMath>
      <w:r w:rsidR="005E6511" w:rsidRPr="00313212">
        <w:rPr>
          <w:rFonts w:ascii="Times New Roman" w:hAnsi="Times New Roman" w:cs="Times New Roman"/>
          <w:kern w:val="0"/>
          <w:sz w:val="24"/>
        </w:rPr>
        <w:t xml:space="preserve"> </w:t>
      </w:r>
      <w:r w:rsidR="005E6511" w:rsidRPr="00E95A13">
        <w:rPr>
          <w:rFonts w:ascii="Times New Roman" w:hAnsi="Times New Roman" w:cs="Times New Roman"/>
          <w:kern w:val="0"/>
          <w:sz w:val="24"/>
        </w:rPr>
        <w:t>в случае E-поляризации</w:t>
      </w:r>
      <w:r w:rsidR="00396A5A">
        <w:rPr>
          <w:rFonts w:ascii="Times New Roman" w:hAnsi="Times New Roman" w:cs="Times New Roman"/>
          <w:kern w:val="0"/>
          <w:sz w:val="24"/>
        </w:rPr>
        <w:t xml:space="preserve"> (ТЕ мода)</w:t>
      </w:r>
      <w:r w:rsidR="005E6511" w:rsidRPr="00E95A13">
        <w:rPr>
          <w:rFonts w:ascii="Times New Roman" w:hAnsi="Times New Roman" w:cs="Times New Roman"/>
          <w:kern w:val="0"/>
          <w:sz w:val="24"/>
        </w:rPr>
        <w:t>.</w:t>
      </w:r>
      <w:r w:rsidR="005E6511" w:rsidRPr="00135FF6">
        <w:rPr>
          <w:rFonts w:ascii="Times New Roman" w:hAnsi="Times New Roman" w:cs="Times New Roman"/>
          <w:kern w:val="0"/>
          <w:sz w:val="24"/>
        </w:rPr>
        <w:t xml:space="preserve"> </w:t>
      </w:r>
    </w:p>
    <w:p w:rsidR="00394511" w:rsidRDefault="00394511" w:rsidP="00A13AE2">
      <w:pPr>
        <w:pStyle w:val="Standard"/>
        <w:spacing w:line="360" w:lineRule="auto"/>
        <w:jc w:val="center"/>
        <w:rPr>
          <w:rFonts w:ascii="Times New Roman" w:hAnsi="Times New Roman" w:cs="Times New Roman"/>
          <w:kern w:val="0"/>
          <w:sz w:val="24"/>
        </w:rPr>
      </w:pPr>
    </w:p>
    <w:p w:rsidR="00A20934" w:rsidRDefault="00A20934" w:rsidP="005E6511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Кратко рассмотрим природу</w:t>
      </w:r>
      <w:r w:rsidR="00D013A6" w:rsidRPr="00D013A6">
        <w:rPr>
          <w:rFonts w:ascii="Times New Roman" w:hAnsi="Times New Roman" w:cs="Times New Roman"/>
          <w:sz w:val="24"/>
        </w:rPr>
        <w:t xml:space="preserve"> E- и H-поляризованного поля</w:t>
      </w:r>
      <w:r>
        <w:rPr>
          <w:rFonts w:ascii="Times New Roman" w:hAnsi="Times New Roman" w:cs="Times New Roman"/>
          <w:sz w:val="24"/>
        </w:rPr>
        <w:t xml:space="preserve">. </w:t>
      </w:r>
      <w:r w:rsidR="00396A5A">
        <w:rPr>
          <w:rFonts w:ascii="Times New Roman" w:hAnsi="Times New Roman" w:cs="Times New Roman"/>
          <w:sz w:val="24"/>
        </w:rPr>
        <w:t xml:space="preserve">Е-поляризованное поле </w:t>
      </w:r>
      <w:r w:rsidR="00396A5A">
        <w:rPr>
          <w:rFonts w:ascii="Times New Roman" w:hAnsi="Times New Roman" w:cs="Times New Roman"/>
          <w:sz w:val="24"/>
        </w:rPr>
        <w:lastRenderedPageBreak/>
        <w:t xml:space="preserve">характеризуется поляризацией электрической компоненты вдоль простирания границ раздела двух разных по удельному сопротивлению сред. Получается, что электрический ток не перетекает из области с одним значением УЭС в область с другим значением. </w:t>
      </w:r>
      <w:r w:rsidR="00DA3C7D">
        <w:rPr>
          <w:rFonts w:ascii="Times New Roman" w:hAnsi="Times New Roman" w:cs="Times New Roman"/>
          <w:sz w:val="24"/>
        </w:rPr>
        <w:t>А</w:t>
      </w:r>
      <w:r w:rsidR="00396A5A">
        <w:rPr>
          <w:rFonts w:ascii="Times New Roman" w:hAnsi="Times New Roman" w:cs="Times New Roman"/>
          <w:sz w:val="24"/>
        </w:rPr>
        <w:t>номалии возникают</w:t>
      </w:r>
      <w:r w:rsidR="00DA3C7D">
        <w:rPr>
          <w:rFonts w:ascii="Times New Roman" w:hAnsi="Times New Roman" w:cs="Times New Roman"/>
          <w:sz w:val="24"/>
        </w:rPr>
        <w:t xml:space="preserve"> либо</w:t>
      </w:r>
      <w:r w:rsidR="00396A5A">
        <w:rPr>
          <w:rFonts w:ascii="Times New Roman" w:hAnsi="Times New Roman" w:cs="Times New Roman"/>
          <w:sz w:val="24"/>
        </w:rPr>
        <w:t xml:space="preserve"> вследстви</w:t>
      </w:r>
      <w:r w:rsidR="00D06D6B">
        <w:rPr>
          <w:rFonts w:ascii="Times New Roman" w:hAnsi="Times New Roman" w:cs="Times New Roman"/>
          <w:sz w:val="24"/>
        </w:rPr>
        <w:t>е</w:t>
      </w:r>
      <w:r w:rsidR="00396A5A">
        <w:rPr>
          <w:rFonts w:ascii="Times New Roman" w:hAnsi="Times New Roman" w:cs="Times New Roman"/>
          <w:sz w:val="24"/>
        </w:rPr>
        <w:t xml:space="preserve"> увеличения плотности циркулирующего тока, когда среда </w:t>
      </w:r>
      <w:r w:rsidR="00DA3C7D">
        <w:rPr>
          <w:rFonts w:ascii="Times New Roman" w:hAnsi="Times New Roman" w:cs="Times New Roman"/>
          <w:sz w:val="24"/>
        </w:rPr>
        <w:t>является проводником</w:t>
      </w:r>
      <w:r w:rsidR="00396A5A">
        <w:rPr>
          <w:rFonts w:ascii="Times New Roman" w:hAnsi="Times New Roman" w:cs="Times New Roman"/>
          <w:sz w:val="24"/>
        </w:rPr>
        <w:t xml:space="preserve">, или </w:t>
      </w:r>
      <w:r w:rsidR="00DA3C7D">
        <w:rPr>
          <w:rFonts w:ascii="Times New Roman" w:hAnsi="Times New Roman" w:cs="Times New Roman"/>
          <w:sz w:val="24"/>
        </w:rPr>
        <w:t>вследстви</w:t>
      </w:r>
      <w:r w:rsidR="00D06D6B">
        <w:rPr>
          <w:rFonts w:ascii="Times New Roman" w:hAnsi="Times New Roman" w:cs="Times New Roman"/>
          <w:sz w:val="24"/>
        </w:rPr>
        <w:t xml:space="preserve">е </w:t>
      </w:r>
      <w:r w:rsidR="00DA3C7D">
        <w:rPr>
          <w:rFonts w:ascii="Times New Roman" w:hAnsi="Times New Roman" w:cs="Times New Roman"/>
          <w:sz w:val="24"/>
        </w:rPr>
        <w:t>ее</w:t>
      </w:r>
      <w:r w:rsidR="00396A5A">
        <w:rPr>
          <w:rFonts w:ascii="Times New Roman" w:hAnsi="Times New Roman" w:cs="Times New Roman"/>
          <w:sz w:val="24"/>
        </w:rPr>
        <w:t xml:space="preserve"> уменьшения, когда среда является </w:t>
      </w:r>
      <w:r w:rsidR="00DA3C7D">
        <w:rPr>
          <w:rFonts w:ascii="Times New Roman" w:hAnsi="Times New Roman" w:cs="Times New Roman"/>
          <w:sz w:val="24"/>
        </w:rPr>
        <w:t>диэлектриком.</w:t>
      </w:r>
      <w:r w:rsidR="006C0B24">
        <w:rPr>
          <w:rFonts w:ascii="Times New Roman" w:hAnsi="Times New Roman" w:cs="Times New Roman"/>
          <w:sz w:val="24"/>
        </w:rPr>
        <w:t xml:space="preserve"> Таким образом, аномалии, регистрируемые от ТЕ моды, имеют индукционную природу.</w:t>
      </w:r>
      <w:r w:rsidR="00DA3C7D">
        <w:rPr>
          <w:rFonts w:ascii="Times New Roman" w:hAnsi="Times New Roman" w:cs="Times New Roman"/>
          <w:sz w:val="24"/>
        </w:rPr>
        <w:t xml:space="preserve"> Обратная ситуация прослеживается в поведении </w:t>
      </w:r>
      <w:r w:rsidR="00DA3C7D">
        <w:rPr>
          <w:rFonts w:ascii="Times New Roman" w:hAnsi="Times New Roman" w:cs="Times New Roman"/>
          <w:sz w:val="24"/>
          <w:lang w:val="en-US"/>
        </w:rPr>
        <w:t>H</w:t>
      </w:r>
      <w:r w:rsidR="00DA3C7D" w:rsidRPr="00DA3C7D">
        <w:rPr>
          <w:rFonts w:ascii="Times New Roman" w:hAnsi="Times New Roman" w:cs="Times New Roman"/>
          <w:sz w:val="24"/>
        </w:rPr>
        <w:t>-</w:t>
      </w:r>
      <w:r w:rsidR="00DA3C7D">
        <w:rPr>
          <w:rFonts w:ascii="Times New Roman" w:hAnsi="Times New Roman" w:cs="Times New Roman"/>
          <w:sz w:val="24"/>
        </w:rPr>
        <w:t>поляризованного поля. В таком случае токи текут в крест простирания границ неоднородностей. Аномалии возникают за счет затекания токов в проводники или обтекания этими токами диэлектриков и, как следствие, характери</w:t>
      </w:r>
      <w:r w:rsidR="00F33D9C">
        <w:rPr>
          <w:rFonts w:ascii="Times New Roman" w:hAnsi="Times New Roman" w:cs="Times New Roman"/>
          <w:sz w:val="24"/>
        </w:rPr>
        <w:t>зуются гальванической природой.</w:t>
      </w:r>
    </w:p>
    <w:p w:rsidR="00F33D9C" w:rsidRPr="00F33D9C" w:rsidRDefault="008203E5" w:rsidP="00F33D9C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kern w:val="0"/>
          <w:sz w:val="24"/>
        </w:rPr>
      </w:pPr>
      <w:r>
        <w:rPr>
          <w:rFonts w:ascii="Times New Roman" w:hAnsi="Times New Roman" w:cs="Times New Roman"/>
          <w:kern w:val="0"/>
          <w:sz w:val="24"/>
        </w:rPr>
        <w:t>На прак</w:t>
      </w:r>
      <w:r w:rsidR="00BA6555">
        <w:rPr>
          <w:rFonts w:ascii="Times New Roman" w:hAnsi="Times New Roman" w:cs="Times New Roman"/>
          <w:kern w:val="0"/>
          <w:sz w:val="24"/>
        </w:rPr>
        <w:t xml:space="preserve">тике </w:t>
      </w:r>
      <w:r w:rsidR="0089260C">
        <w:rPr>
          <w:rFonts w:ascii="Times New Roman" w:hAnsi="Times New Roman" w:cs="Times New Roman"/>
          <w:kern w:val="0"/>
          <w:sz w:val="24"/>
        </w:rPr>
        <w:t>про</w:t>
      </w:r>
      <w:r w:rsidR="00DD0831">
        <w:rPr>
          <w:rFonts w:ascii="Times New Roman" w:hAnsi="Times New Roman" w:cs="Times New Roman"/>
          <w:kern w:val="0"/>
          <w:sz w:val="24"/>
        </w:rPr>
        <w:t>граммы инверсии реализованы</w:t>
      </w:r>
      <w:r w:rsidR="00B74B21">
        <w:rPr>
          <w:rFonts w:ascii="Times New Roman" w:hAnsi="Times New Roman" w:cs="Times New Roman"/>
          <w:kern w:val="0"/>
          <w:sz w:val="24"/>
        </w:rPr>
        <w:t xml:space="preserve"> таким образом</w:t>
      </w:r>
      <w:r w:rsidR="00ED2742" w:rsidRPr="006D3237">
        <w:rPr>
          <w:rFonts w:ascii="Times New Roman" w:hAnsi="Times New Roman" w:cs="Times New Roman"/>
          <w:kern w:val="0"/>
          <w:sz w:val="24"/>
        </w:rPr>
        <w:t xml:space="preserve">, </w:t>
      </w:r>
      <w:r w:rsidR="00ED2742">
        <w:rPr>
          <w:rFonts w:ascii="Times New Roman" w:hAnsi="Times New Roman" w:cs="Times New Roman"/>
          <w:kern w:val="0"/>
          <w:sz w:val="24"/>
        </w:rPr>
        <w:t>что</w:t>
      </w:r>
      <w:r w:rsidR="009B17EE">
        <w:rPr>
          <w:rFonts w:ascii="Times New Roman" w:hAnsi="Times New Roman" w:cs="Times New Roman"/>
          <w:kern w:val="0"/>
          <w:sz w:val="24"/>
        </w:rPr>
        <w:t xml:space="preserve"> в системе координат </w:t>
      </w:r>
      <w:r w:rsidR="00F33D9C" w:rsidRPr="00E17119">
        <w:rPr>
          <w:rFonts w:ascii="Times New Roman" w:eastAsiaTheme="minorEastAsia" w:hAnsi="Times New Roman" w:cs="Times New Roman"/>
          <w:sz w:val="24"/>
        </w:rPr>
        <w:t xml:space="preserve">ось неоднородности совпадает с осью </w:t>
      </w:r>
      <w:r w:rsidR="00F33D9C" w:rsidRPr="00E17119">
        <w:rPr>
          <w:rFonts w:ascii="Times New Roman" w:eastAsiaTheme="minorEastAsia" w:hAnsi="Times New Roman" w:cs="Times New Roman"/>
          <w:sz w:val="24"/>
          <w:lang w:val="en-US"/>
        </w:rPr>
        <w:t>X</w:t>
      </w:r>
      <w:r w:rsidR="00F33D9C">
        <w:rPr>
          <w:rFonts w:ascii="Times New Roman" w:eastAsiaTheme="minorEastAsia" w:hAnsi="Times New Roman" w:cs="Times New Roman"/>
          <w:sz w:val="24"/>
        </w:rPr>
        <w:t>, а простирание структуры</w:t>
      </w:r>
      <w:r w:rsidR="00F33D9C" w:rsidRPr="00E17119">
        <w:rPr>
          <w:rFonts w:ascii="Times New Roman" w:eastAsiaTheme="minorEastAsia" w:hAnsi="Times New Roman" w:cs="Times New Roman"/>
          <w:sz w:val="24"/>
        </w:rPr>
        <w:t xml:space="preserve"> с осью </w:t>
      </w:r>
      <w:r w:rsidR="00F33D9C" w:rsidRPr="00E17119">
        <w:rPr>
          <w:rFonts w:ascii="Times New Roman" w:eastAsiaTheme="minorEastAsia" w:hAnsi="Times New Roman" w:cs="Times New Roman"/>
          <w:sz w:val="24"/>
          <w:lang w:val="en-US"/>
        </w:rPr>
        <w:t>Y</w:t>
      </w:r>
      <w:r w:rsidR="00C4587A" w:rsidRPr="006D3237">
        <w:rPr>
          <w:rFonts w:ascii="Times New Roman" w:eastAsiaTheme="minorEastAsia" w:hAnsi="Times New Roman" w:cs="Times New Roman"/>
          <w:sz w:val="24"/>
        </w:rPr>
        <w:t xml:space="preserve">. </w:t>
      </w:r>
      <w:r w:rsidR="00C4587A">
        <w:rPr>
          <w:rFonts w:ascii="Times New Roman" w:eastAsiaTheme="minorEastAsia" w:hAnsi="Times New Roman" w:cs="Times New Roman"/>
          <w:sz w:val="24"/>
        </w:rPr>
        <w:t>Получается</w:t>
      </w:r>
      <w:r w:rsidR="00C4587A" w:rsidRPr="006D3237">
        <w:rPr>
          <w:rFonts w:ascii="Times New Roman" w:eastAsiaTheme="minorEastAsia" w:hAnsi="Times New Roman" w:cs="Times New Roman"/>
          <w:sz w:val="24"/>
        </w:rPr>
        <w:t xml:space="preserve">, </w:t>
      </w:r>
      <w:r w:rsidR="00C4587A">
        <w:rPr>
          <w:rFonts w:ascii="Times New Roman" w:eastAsiaTheme="minorEastAsia" w:hAnsi="Times New Roman" w:cs="Times New Roman"/>
          <w:sz w:val="24"/>
        </w:rPr>
        <w:t xml:space="preserve">что </w:t>
      </w:r>
      <w:r w:rsidR="00F33D9C">
        <w:rPr>
          <w:rFonts w:ascii="Times New Roman" w:hAnsi="Times New Roman" w:cs="Times New Roman"/>
          <w:kern w:val="0"/>
          <w:sz w:val="24"/>
        </w:rPr>
        <w:t xml:space="preserve">по компонентам </w:t>
      </w:r>
      <w:r w:rsidR="00F33D9C">
        <w:rPr>
          <w:rFonts w:ascii="Times New Roman" w:hAnsi="Times New Roman" w:cs="Times New Roman"/>
          <w:kern w:val="0"/>
          <w:sz w:val="24"/>
          <w:lang w:val="en-US"/>
        </w:rPr>
        <w:t>E</w:t>
      </w:r>
      <w:r w:rsidR="00F33D9C">
        <w:rPr>
          <w:rFonts w:ascii="Times New Roman" w:hAnsi="Times New Roman" w:cs="Times New Roman"/>
          <w:kern w:val="0"/>
          <w:sz w:val="24"/>
          <w:vertAlign w:val="subscript"/>
          <w:lang w:val="en-US"/>
        </w:rPr>
        <w:t>x</w:t>
      </w:r>
      <w:r w:rsidR="00F33D9C">
        <w:rPr>
          <w:rFonts w:ascii="Times New Roman" w:hAnsi="Times New Roman" w:cs="Times New Roman"/>
          <w:kern w:val="0"/>
          <w:sz w:val="24"/>
          <w:vertAlign w:val="subscript"/>
        </w:rPr>
        <w:t xml:space="preserve"> </w:t>
      </w:r>
      <w:r w:rsidR="00F33D9C">
        <w:rPr>
          <w:rFonts w:ascii="Times New Roman" w:hAnsi="Times New Roman" w:cs="Times New Roman"/>
          <w:kern w:val="0"/>
          <w:sz w:val="24"/>
        </w:rPr>
        <w:t xml:space="preserve">и </w:t>
      </w:r>
      <w:r w:rsidR="00F33D9C">
        <w:rPr>
          <w:rFonts w:ascii="Times New Roman" w:hAnsi="Times New Roman" w:cs="Times New Roman"/>
          <w:kern w:val="0"/>
          <w:sz w:val="24"/>
          <w:lang w:val="en-US"/>
        </w:rPr>
        <w:t>H</w:t>
      </w:r>
      <w:r w:rsidR="00F33D9C">
        <w:rPr>
          <w:rFonts w:ascii="Times New Roman" w:hAnsi="Times New Roman" w:cs="Times New Roman"/>
          <w:kern w:val="0"/>
          <w:sz w:val="24"/>
          <w:vertAlign w:val="subscript"/>
          <w:lang w:val="en-US"/>
        </w:rPr>
        <w:t>y</w:t>
      </w:r>
      <w:r w:rsidR="00F33D9C">
        <w:rPr>
          <w:rFonts w:ascii="Times New Roman" w:hAnsi="Times New Roman" w:cs="Times New Roman"/>
          <w:kern w:val="0"/>
          <w:sz w:val="24"/>
          <w:vertAlign w:val="subscript"/>
        </w:rPr>
        <w:t xml:space="preserve"> </w:t>
      </w:r>
      <w:r w:rsidR="00F33D9C">
        <w:rPr>
          <w:rFonts w:ascii="Times New Roman" w:hAnsi="Times New Roman" w:cs="Times New Roman"/>
          <w:kern w:val="0"/>
          <w:sz w:val="24"/>
        </w:rPr>
        <w:t xml:space="preserve">определяется поперечный импеданс </w:t>
      </w:r>
      <w:r w:rsidR="00F33D9C">
        <w:rPr>
          <w:rFonts w:ascii="Times New Roman" w:hAnsi="Times New Roman" w:cs="Times New Roman"/>
          <w:kern w:val="0"/>
          <w:sz w:val="24"/>
          <w:lang w:val="en-US"/>
        </w:rPr>
        <w:t>Z</w:t>
      </w:r>
      <w:r w:rsidR="00F33D9C">
        <w:rPr>
          <w:rFonts w:ascii="Times New Roman" w:hAnsi="Times New Roman" w:cs="Times New Roman"/>
          <w:kern w:val="0"/>
          <w:sz w:val="24"/>
          <w:vertAlign w:val="superscript"/>
          <w:lang w:val="en-US"/>
        </w:rPr>
        <w:t>H</w:t>
      </w:r>
      <w:r w:rsidR="00F33D9C">
        <w:rPr>
          <w:rFonts w:ascii="Times New Roman" w:hAnsi="Times New Roman" w:cs="Times New Roman"/>
          <w:kern w:val="0"/>
          <w:sz w:val="24"/>
        </w:rPr>
        <w:t xml:space="preserve">, а по компонентам </w:t>
      </w:r>
      <w:r w:rsidR="00F33D9C">
        <w:rPr>
          <w:rFonts w:ascii="Times New Roman" w:hAnsi="Times New Roman" w:cs="Times New Roman"/>
          <w:kern w:val="0"/>
          <w:sz w:val="24"/>
          <w:lang w:val="en-US"/>
        </w:rPr>
        <w:t>E</w:t>
      </w:r>
      <w:r w:rsidR="00F33D9C">
        <w:rPr>
          <w:rFonts w:ascii="Times New Roman" w:hAnsi="Times New Roman" w:cs="Times New Roman"/>
          <w:kern w:val="0"/>
          <w:sz w:val="24"/>
          <w:vertAlign w:val="subscript"/>
          <w:lang w:val="en-US"/>
        </w:rPr>
        <w:t>y</w:t>
      </w:r>
      <w:r w:rsidR="00F33D9C">
        <w:rPr>
          <w:rFonts w:ascii="Times New Roman" w:hAnsi="Times New Roman" w:cs="Times New Roman"/>
          <w:kern w:val="0"/>
          <w:sz w:val="24"/>
          <w:vertAlign w:val="subscript"/>
        </w:rPr>
        <w:t xml:space="preserve"> </w:t>
      </w:r>
      <w:r w:rsidR="00F33D9C">
        <w:rPr>
          <w:rFonts w:ascii="Times New Roman" w:hAnsi="Times New Roman" w:cs="Times New Roman"/>
          <w:kern w:val="0"/>
          <w:sz w:val="24"/>
        </w:rPr>
        <w:t xml:space="preserve">и </w:t>
      </w:r>
      <w:r w:rsidR="00F33D9C">
        <w:rPr>
          <w:rFonts w:ascii="Times New Roman" w:hAnsi="Times New Roman" w:cs="Times New Roman"/>
          <w:kern w:val="0"/>
          <w:sz w:val="24"/>
          <w:lang w:val="en-US"/>
        </w:rPr>
        <w:t>H</w:t>
      </w:r>
      <w:r w:rsidR="00F33D9C">
        <w:rPr>
          <w:rFonts w:ascii="Times New Roman" w:hAnsi="Times New Roman" w:cs="Times New Roman"/>
          <w:kern w:val="0"/>
          <w:sz w:val="24"/>
          <w:vertAlign w:val="subscript"/>
          <w:lang w:val="en-US"/>
        </w:rPr>
        <w:t>x</w:t>
      </w:r>
      <w:r w:rsidR="00F33D9C" w:rsidRPr="00135FF6">
        <w:rPr>
          <w:rFonts w:ascii="Times New Roman" w:hAnsi="Times New Roman" w:cs="Times New Roman"/>
          <w:kern w:val="0"/>
          <w:sz w:val="24"/>
        </w:rPr>
        <w:t xml:space="preserve"> </w:t>
      </w:r>
      <w:r w:rsidR="00F33D9C">
        <w:rPr>
          <w:rFonts w:ascii="Times New Roman" w:hAnsi="Times New Roman" w:cs="Times New Roman"/>
          <w:kern w:val="0"/>
          <w:sz w:val="24"/>
        </w:rPr>
        <w:t xml:space="preserve">находится продольный импеданс </w:t>
      </w:r>
      <w:r w:rsidR="00F33D9C">
        <w:rPr>
          <w:rFonts w:ascii="Times New Roman" w:hAnsi="Times New Roman" w:cs="Times New Roman"/>
          <w:kern w:val="0"/>
          <w:sz w:val="24"/>
          <w:lang w:val="en-US"/>
        </w:rPr>
        <w:t>Z</w:t>
      </w:r>
      <w:r w:rsidR="00F33D9C">
        <w:rPr>
          <w:rFonts w:ascii="Times New Roman" w:hAnsi="Times New Roman" w:cs="Times New Roman"/>
          <w:kern w:val="0"/>
          <w:sz w:val="24"/>
          <w:vertAlign w:val="superscript"/>
          <w:lang w:val="en-US"/>
        </w:rPr>
        <w:t>E</w:t>
      </w:r>
      <w:r w:rsidR="00F33D9C">
        <w:rPr>
          <w:rFonts w:ascii="Times New Roman" w:hAnsi="Times New Roman" w:cs="Times New Roman"/>
          <w:kern w:val="0"/>
          <w:sz w:val="24"/>
        </w:rPr>
        <w:t>. Таким образом, диагональная матрица принимает такой вид:</w:t>
      </w:r>
    </w:p>
    <w:p w:rsidR="005E6511" w:rsidRPr="00D4290F" w:rsidRDefault="00BC68F3" w:rsidP="00D4290F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  <w:i/>
                <w:lang w:val="en-US"/>
              </w:rPr>
            </m:ctrlPr>
          </m:dPr>
          <m:e>
            <m:r>
              <w:rPr>
                <w:rFonts w:ascii="Cambria Math" w:eastAsiaTheme="minorEastAsia" w:hAnsi="Cambria Math" w:cs="Times New Roman"/>
                <w:lang w:val="en-US"/>
              </w:rPr>
              <m:t>Z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lang w:val="en-US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i/>
                    <w:lang w:val="en-US"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Times New Roman"/>
                    </w:rPr>
                    <m:t>0</m:t>
                  </m:r>
                </m:e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Z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H</m:t>
                      </m:r>
                    </m:sup>
                  </m:sSup>
                </m:e>
              </m:mr>
              <m:mr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Z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E</m:t>
                      </m:r>
                    </m:sup>
                  </m:sSup>
                </m:e>
                <m:e>
                  <m:r>
                    <w:rPr>
                      <w:rFonts w:ascii="Cambria Math" w:eastAsiaTheme="minorEastAsia" w:hAnsi="Cambria Math" w:cs="Times New Roman"/>
                    </w:rPr>
                    <m:t>0</m:t>
                  </m:r>
                </m:e>
              </m:mr>
            </m:m>
          </m:e>
        </m:d>
      </m:oMath>
      <w:r w:rsidR="00A13AE2">
        <w:rPr>
          <w:rFonts w:ascii="Times New Roman" w:eastAsiaTheme="minorEastAsia" w:hAnsi="Times New Roman" w:cs="Times New Roman"/>
        </w:rPr>
        <w:t xml:space="preserve"> </w:t>
      </w:r>
      <w:r w:rsidR="00A13AE2" w:rsidRPr="00A13AE2">
        <w:rPr>
          <w:rFonts w:ascii="Times New Roman" w:eastAsiaTheme="minorEastAsia" w:hAnsi="Times New Roman" w:cs="Times New Roman"/>
          <w:sz w:val="24"/>
        </w:rPr>
        <w:t>(2.19)</w:t>
      </w:r>
      <w:r w:rsidR="00D4290F" w:rsidRPr="00A13AE2">
        <w:rPr>
          <w:rFonts w:ascii="Times New Roman" w:eastAsiaTheme="minorEastAsia" w:hAnsi="Times New Roman" w:cs="Times New Roman"/>
          <w:sz w:val="24"/>
        </w:rPr>
        <w:t>.</w:t>
      </w:r>
    </w:p>
    <w:p w:rsidR="00A41330" w:rsidRPr="00D4290F" w:rsidRDefault="005E6511" w:rsidP="00394511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 w:cs="Times New Roman"/>
          <w:sz w:val="24"/>
        </w:rPr>
        <w:t xml:space="preserve">В этом случае компонента </w:t>
      </w:r>
      <w:r>
        <w:rPr>
          <w:rFonts w:ascii="Times New Roman" w:eastAsiaTheme="minorEastAsia" w:hAnsi="Times New Roman" w:cs="Times New Roman"/>
          <w:sz w:val="24"/>
          <w:lang w:val="en-US"/>
        </w:rPr>
        <w:t>Z</w:t>
      </w:r>
      <w:r>
        <w:rPr>
          <w:rFonts w:ascii="Times New Roman" w:eastAsiaTheme="minorEastAsia" w:hAnsi="Times New Roman" w:cs="Times New Roman"/>
          <w:sz w:val="24"/>
          <w:vertAlign w:val="superscript"/>
          <w:lang w:val="en-US"/>
        </w:rPr>
        <w:t>H</w:t>
      </w:r>
      <w:r w:rsidR="00F33D9C">
        <w:rPr>
          <w:rFonts w:ascii="Times New Roman" w:eastAsiaTheme="minorEastAsia" w:hAnsi="Times New Roman" w:cs="Times New Roman"/>
          <w:sz w:val="24"/>
          <w:vertAlign w:val="superscript"/>
        </w:rPr>
        <w:t xml:space="preserve"> </w:t>
      </w:r>
      <w:r w:rsidR="001B7CA2">
        <w:rPr>
          <w:rFonts w:ascii="Times New Roman" w:eastAsiaTheme="minorEastAsia" w:hAnsi="Times New Roman" w:cs="Times New Roman"/>
          <w:sz w:val="24"/>
        </w:rPr>
        <w:t>(</w:t>
      </w:r>
      <w:r w:rsidR="00F33D9C">
        <w:rPr>
          <w:rFonts w:ascii="Times New Roman" w:eastAsiaTheme="minorEastAsia" w:hAnsi="Times New Roman" w:cs="Times New Roman"/>
          <w:sz w:val="24"/>
        </w:rPr>
        <w:t>поперечный импеданс</w:t>
      </w:r>
      <w:r w:rsidR="001B7CA2">
        <w:rPr>
          <w:rFonts w:ascii="Times New Roman" w:eastAsiaTheme="minorEastAsia" w:hAnsi="Times New Roman" w:cs="Times New Roman"/>
          <w:sz w:val="24"/>
        </w:rPr>
        <w:t>)</w:t>
      </w:r>
      <w:r>
        <w:rPr>
          <w:rFonts w:ascii="Times New Roman" w:eastAsiaTheme="minorEastAsia" w:hAnsi="Times New Roman" w:cs="Times New Roman"/>
          <w:sz w:val="24"/>
        </w:rPr>
        <w:t xml:space="preserve"> связан</w:t>
      </w:r>
      <w:r w:rsidR="00F33D9C">
        <w:rPr>
          <w:rFonts w:ascii="Times New Roman" w:eastAsiaTheme="minorEastAsia" w:hAnsi="Times New Roman" w:cs="Times New Roman"/>
          <w:sz w:val="24"/>
        </w:rPr>
        <w:t>а</w:t>
      </w:r>
      <w:r>
        <w:rPr>
          <w:rFonts w:ascii="Times New Roman" w:eastAsiaTheme="minorEastAsia" w:hAnsi="Times New Roman" w:cs="Times New Roman"/>
          <w:sz w:val="24"/>
        </w:rPr>
        <w:t xml:space="preserve"> с электрическим </w:t>
      </w:r>
      <w:r w:rsidR="00F33D9C">
        <w:rPr>
          <w:rFonts w:ascii="Times New Roman" w:eastAsiaTheme="minorEastAsia" w:hAnsi="Times New Roman" w:cs="Times New Roman"/>
          <w:sz w:val="24"/>
        </w:rPr>
        <w:t>ток</w:t>
      </w:r>
      <w:r w:rsidR="00371DF4">
        <w:rPr>
          <w:rFonts w:ascii="Times New Roman" w:eastAsiaTheme="minorEastAsia" w:hAnsi="Times New Roman" w:cs="Times New Roman"/>
          <w:sz w:val="24"/>
        </w:rPr>
        <w:t>о</w:t>
      </w:r>
      <w:r w:rsidR="00F33D9C">
        <w:rPr>
          <w:rFonts w:ascii="Times New Roman" w:eastAsiaTheme="minorEastAsia" w:hAnsi="Times New Roman" w:cs="Times New Roman"/>
          <w:sz w:val="24"/>
        </w:rPr>
        <w:t>м</w:t>
      </w:r>
      <w:r>
        <w:rPr>
          <w:rFonts w:ascii="Times New Roman" w:eastAsiaTheme="minorEastAsia" w:hAnsi="Times New Roman" w:cs="Times New Roman"/>
          <w:sz w:val="24"/>
        </w:rPr>
        <w:t xml:space="preserve">, </w:t>
      </w:r>
      <w:r w:rsidR="00371DF4">
        <w:rPr>
          <w:rFonts w:ascii="Times New Roman" w:eastAsiaTheme="minorEastAsia" w:hAnsi="Times New Roman" w:cs="Times New Roman"/>
          <w:sz w:val="24"/>
        </w:rPr>
        <w:t>текущим вкрест</w:t>
      </w:r>
      <w:r>
        <w:rPr>
          <w:rFonts w:ascii="Times New Roman" w:eastAsiaTheme="minorEastAsia" w:hAnsi="Times New Roman" w:cs="Times New Roman"/>
          <w:sz w:val="24"/>
        </w:rPr>
        <w:t xml:space="preserve"> простиранию структуры (по оси </w:t>
      </w:r>
      <w:r>
        <w:rPr>
          <w:rFonts w:ascii="Times New Roman" w:eastAsiaTheme="minorEastAsia" w:hAnsi="Times New Roman" w:cs="Times New Roman"/>
          <w:sz w:val="24"/>
          <w:lang w:val="en-US"/>
        </w:rPr>
        <w:t>X</w:t>
      </w:r>
      <w:r w:rsidR="00371DF4">
        <w:rPr>
          <w:rFonts w:ascii="Times New Roman" w:eastAsiaTheme="minorEastAsia" w:hAnsi="Times New Roman" w:cs="Times New Roman"/>
          <w:sz w:val="24"/>
        </w:rPr>
        <w:t>)</w:t>
      </w:r>
      <w:r>
        <w:rPr>
          <w:rFonts w:ascii="Times New Roman" w:eastAsiaTheme="minorEastAsia" w:hAnsi="Times New Roman" w:cs="Times New Roman"/>
          <w:sz w:val="24"/>
        </w:rPr>
        <w:t xml:space="preserve">. Компонента </w:t>
      </w:r>
      <w:r>
        <w:rPr>
          <w:rFonts w:ascii="Times New Roman" w:eastAsiaTheme="minorEastAsia" w:hAnsi="Times New Roman" w:cs="Times New Roman"/>
          <w:sz w:val="24"/>
          <w:lang w:val="en-US"/>
        </w:rPr>
        <w:t>Z</w:t>
      </w:r>
      <w:r>
        <w:rPr>
          <w:rFonts w:ascii="Times New Roman" w:eastAsiaTheme="minorEastAsia" w:hAnsi="Times New Roman" w:cs="Times New Roman"/>
          <w:sz w:val="24"/>
          <w:vertAlign w:val="superscript"/>
          <w:lang w:val="en-US"/>
        </w:rPr>
        <w:t>E</w:t>
      </w:r>
      <w:r w:rsidR="00371DF4">
        <w:rPr>
          <w:rFonts w:ascii="Times New Roman" w:eastAsiaTheme="minorEastAsia" w:hAnsi="Times New Roman" w:cs="Times New Roman"/>
          <w:sz w:val="24"/>
        </w:rPr>
        <w:t xml:space="preserve"> </w:t>
      </w:r>
      <w:r w:rsidR="001B7CA2">
        <w:rPr>
          <w:rFonts w:ascii="Times New Roman" w:eastAsiaTheme="minorEastAsia" w:hAnsi="Times New Roman" w:cs="Times New Roman"/>
          <w:sz w:val="24"/>
        </w:rPr>
        <w:t>(</w:t>
      </w:r>
      <w:r w:rsidR="00371DF4">
        <w:rPr>
          <w:rFonts w:ascii="Times New Roman" w:eastAsiaTheme="minorEastAsia" w:hAnsi="Times New Roman" w:cs="Times New Roman"/>
          <w:sz w:val="24"/>
        </w:rPr>
        <w:t>продольный импеданс</w:t>
      </w:r>
      <w:r w:rsidR="001B7CA2">
        <w:rPr>
          <w:rFonts w:ascii="Times New Roman" w:eastAsiaTheme="minorEastAsia" w:hAnsi="Times New Roman" w:cs="Times New Roman"/>
          <w:sz w:val="24"/>
        </w:rPr>
        <w:t>)</w:t>
      </w:r>
      <w:r>
        <w:rPr>
          <w:rFonts w:ascii="Times New Roman" w:eastAsiaTheme="minorEastAsia" w:hAnsi="Times New Roman" w:cs="Times New Roman"/>
          <w:sz w:val="24"/>
        </w:rPr>
        <w:t xml:space="preserve"> связан</w:t>
      </w:r>
      <w:r w:rsidR="00371DF4">
        <w:rPr>
          <w:rFonts w:ascii="Times New Roman" w:eastAsiaTheme="minorEastAsia" w:hAnsi="Times New Roman" w:cs="Times New Roman"/>
          <w:sz w:val="24"/>
        </w:rPr>
        <w:t>а</w:t>
      </w:r>
      <w:r>
        <w:rPr>
          <w:rFonts w:ascii="Times New Roman" w:eastAsiaTheme="minorEastAsia" w:hAnsi="Times New Roman" w:cs="Times New Roman"/>
          <w:sz w:val="24"/>
        </w:rPr>
        <w:t xml:space="preserve"> с электрическим </w:t>
      </w:r>
      <w:r w:rsidR="00371DF4">
        <w:rPr>
          <w:rFonts w:ascii="Times New Roman" w:eastAsiaTheme="minorEastAsia" w:hAnsi="Times New Roman" w:cs="Times New Roman"/>
          <w:sz w:val="24"/>
        </w:rPr>
        <w:t>током</w:t>
      </w:r>
      <w:r>
        <w:rPr>
          <w:rFonts w:ascii="Times New Roman" w:eastAsiaTheme="minorEastAsia" w:hAnsi="Times New Roman" w:cs="Times New Roman"/>
          <w:sz w:val="24"/>
        </w:rPr>
        <w:t xml:space="preserve">, </w:t>
      </w:r>
      <w:r w:rsidR="00371DF4">
        <w:rPr>
          <w:rFonts w:ascii="Times New Roman" w:eastAsiaTheme="minorEastAsia" w:hAnsi="Times New Roman" w:cs="Times New Roman"/>
          <w:sz w:val="24"/>
        </w:rPr>
        <w:t>текущим</w:t>
      </w:r>
      <w:r>
        <w:rPr>
          <w:rFonts w:ascii="Times New Roman" w:eastAsiaTheme="minorEastAsia" w:hAnsi="Times New Roman" w:cs="Times New Roman"/>
          <w:sz w:val="24"/>
        </w:rPr>
        <w:t xml:space="preserve"> параллельно простиранию структуры (по оси </w:t>
      </w:r>
      <w:r>
        <w:rPr>
          <w:rFonts w:ascii="Times New Roman" w:eastAsiaTheme="minorEastAsia" w:hAnsi="Times New Roman" w:cs="Times New Roman"/>
          <w:sz w:val="24"/>
          <w:lang w:val="en-US"/>
        </w:rPr>
        <w:t>Y</w:t>
      </w:r>
      <w:r w:rsidRPr="0054006A">
        <w:rPr>
          <w:rFonts w:ascii="Times New Roman" w:eastAsiaTheme="minorEastAsia" w:hAnsi="Times New Roman" w:cs="Times New Roman"/>
          <w:sz w:val="24"/>
        </w:rPr>
        <w:t>)</w:t>
      </w:r>
      <w:r w:rsidR="001F075C">
        <w:rPr>
          <w:rFonts w:ascii="Times New Roman" w:eastAsiaTheme="minorEastAsia" w:hAnsi="Times New Roman" w:cs="Times New Roman"/>
          <w:sz w:val="24"/>
        </w:rPr>
        <w:t xml:space="preserve"> [</w:t>
      </w:r>
      <w:r w:rsidR="001B7CA2">
        <w:rPr>
          <w:rFonts w:ascii="Times New Roman" w:eastAsiaTheme="minorEastAsia" w:hAnsi="Times New Roman" w:cs="Times New Roman"/>
          <w:sz w:val="24"/>
        </w:rPr>
        <w:t>Ковтун, Успенский, 2008</w:t>
      </w:r>
      <w:r w:rsidR="001F075C">
        <w:rPr>
          <w:rFonts w:ascii="Times New Roman" w:eastAsiaTheme="minorEastAsia" w:hAnsi="Times New Roman" w:cs="Times New Roman"/>
          <w:sz w:val="24"/>
        </w:rPr>
        <w:t>]</w:t>
      </w:r>
      <w:r>
        <w:rPr>
          <w:rFonts w:ascii="Times New Roman" w:eastAsiaTheme="minorEastAsia" w:hAnsi="Times New Roman" w:cs="Times New Roman"/>
          <w:sz w:val="24"/>
        </w:rPr>
        <w:t>.</w:t>
      </w:r>
    </w:p>
    <w:p w:rsidR="005E6511" w:rsidRPr="00A41330" w:rsidRDefault="00297907" w:rsidP="00297907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 практике в</w:t>
      </w:r>
      <w:r w:rsidRPr="00D013A6">
        <w:rPr>
          <w:rFonts w:ascii="Times New Roman" w:hAnsi="Times New Roman" w:cs="Times New Roman"/>
          <w:sz w:val="24"/>
        </w:rPr>
        <w:t xml:space="preserve"> аномалиях Н-поляризованного поля более контрастно проявляются </w:t>
      </w:r>
      <w:r>
        <w:rPr>
          <w:rFonts w:ascii="Times New Roman" w:hAnsi="Times New Roman" w:cs="Times New Roman"/>
          <w:sz w:val="24"/>
        </w:rPr>
        <w:t>приповерхностные объекты, а</w:t>
      </w:r>
      <w:r w:rsidRPr="00D013A6">
        <w:rPr>
          <w:rFonts w:ascii="Times New Roman" w:hAnsi="Times New Roman" w:cs="Times New Roman"/>
          <w:sz w:val="24"/>
        </w:rPr>
        <w:t xml:space="preserve"> Е-поляризованное поле более информативно при изучении глубинных объектов.</w:t>
      </w:r>
      <w:r w:rsidR="006C0B24">
        <w:rPr>
          <w:rFonts w:ascii="Times New Roman" w:hAnsi="Times New Roman" w:cs="Times New Roman"/>
          <w:sz w:val="24"/>
        </w:rPr>
        <w:t xml:space="preserve"> Рассмотрим два примера, представленные в работе </w:t>
      </w:r>
      <w:r w:rsidR="006C0B24" w:rsidRPr="00A41330">
        <w:rPr>
          <w:rFonts w:ascii="Times New Roman" w:hAnsi="Times New Roman" w:cs="Times New Roman"/>
          <w:sz w:val="24"/>
        </w:rPr>
        <w:t>[</w:t>
      </w:r>
      <w:r w:rsidR="00E308A5">
        <w:rPr>
          <w:rFonts w:ascii="Times New Roman" w:hAnsi="Times New Roman" w:cs="Times New Roman"/>
          <w:sz w:val="24"/>
        </w:rPr>
        <w:t xml:space="preserve">Бердичевский, </w:t>
      </w:r>
      <w:r w:rsidR="006C0B24" w:rsidRPr="006C0B24">
        <w:rPr>
          <w:rFonts w:ascii="Times New Roman" w:hAnsi="Times New Roman" w:cs="Times New Roman"/>
          <w:sz w:val="24"/>
        </w:rPr>
        <w:t>Дмитриев, 2009</w:t>
      </w:r>
      <w:r w:rsidR="006C0B24" w:rsidRPr="00A41330">
        <w:rPr>
          <w:rFonts w:ascii="Times New Roman" w:hAnsi="Times New Roman" w:cs="Times New Roman"/>
          <w:sz w:val="24"/>
        </w:rPr>
        <w:t>].</w:t>
      </w:r>
    </w:p>
    <w:p w:rsidR="00E308A5" w:rsidRPr="00F64801" w:rsidRDefault="005E010D" w:rsidP="00226939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 w:cs="Times New Roman"/>
          <w:sz w:val="24"/>
        </w:rPr>
        <w:t xml:space="preserve">В первом примере на </w:t>
      </w:r>
      <w:r w:rsidR="00A13AE2" w:rsidRPr="004C12E7">
        <w:rPr>
          <w:rFonts w:ascii="Times New Roman" w:hAnsi="Times New Roman" w:cs="Times New Roman"/>
          <w:sz w:val="24"/>
        </w:rPr>
        <w:t xml:space="preserve">рисунке </w:t>
      </w:r>
      <w:r w:rsidR="00213ABF">
        <w:rPr>
          <w:rFonts w:ascii="Times New Roman" w:hAnsi="Times New Roman" w:cs="Times New Roman"/>
          <w:sz w:val="24"/>
        </w:rPr>
        <w:t>6</w:t>
      </w:r>
      <w:r w:rsidR="007E0FF5">
        <w:rPr>
          <w:rFonts w:ascii="Times New Roman" w:hAnsi="Times New Roman" w:cs="Times New Roman"/>
          <w:sz w:val="24"/>
        </w:rPr>
        <w:t>.А</w:t>
      </w:r>
      <w:r w:rsidR="00FE753C">
        <w:rPr>
          <w:rFonts w:ascii="Times New Roman" w:hAnsi="Times New Roman" w:cs="Times New Roman"/>
          <w:sz w:val="24"/>
        </w:rPr>
        <w:t xml:space="preserve"> представлены результаты моделирования, где в качестве входн</w:t>
      </w:r>
      <w:r w:rsidR="00E33E66">
        <w:rPr>
          <w:rFonts w:ascii="Times New Roman" w:hAnsi="Times New Roman" w:cs="Times New Roman"/>
          <w:sz w:val="24"/>
        </w:rPr>
        <w:t>ых данных использовалась модель:</w:t>
      </w:r>
      <w:r w:rsidR="00FE753C">
        <w:rPr>
          <w:rFonts w:ascii="Times New Roman" w:hAnsi="Times New Roman" w:cs="Times New Roman"/>
          <w:sz w:val="24"/>
        </w:rPr>
        <w:t xml:space="preserve"> </w:t>
      </w:r>
      <w:r w:rsidR="007F4667">
        <w:rPr>
          <w:rFonts w:ascii="Times New Roman" w:hAnsi="Times New Roman" w:cs="Times New Roman"/>
          <w:sz w:val="24"/>
        </w:rPr>
        <w:t>двух</w:t>
      </w:r>
      <w:r w:rsidR="00E33E66">
        <w:rPr>
          <w:rFonts w:ascii="Times New Roman" w:hAnsi="Times New Roman" w:cs="Times New Roman"/>
          <w:sz w:val="24"/>
        </w:rPr>
        <w:t>мерная</w:t>
      </w:r>
      <w:r w:rsidR="00FE753C" w:rsidRPr="00FE753C">
        <w:rPr>
          <w:rFonts w:ascii="Times New Roman" w:hAnsi="Times New Roman" w:cs="Times New Roman"/>
          <w:sz w:val="24"/>
        </w:rPr>
        <w:t xml:space="preserve"> структур</w:t>
      </w:r>
      <w:r w:rsidR="00E33E66">
        <w:rPr>
          <w:rFonts w:ascii="Times New Roman" w:hAnsi="Times New Roman" w:cs="Times New Roman"/>
          <w:sz w:val="24"/>
        </w:rPr>
        <w:t>а</w:t>
      </w:r>
      <w:r w:rsidR="00FE753C" w:rsidRPr="00FE753C">
        <w:rPr>
          <w:rFonts w:ascii="Times New Roman" w:hAnsi="Times New Roman" w:cs="Times New Roman"/>
          <w:sz w:val="24"/>
        </w:rPr>
        <w:t xml:space="preserve"> – горст в осадочном чехле.</w:t>
      </w:r>
      <w:r w:rsidR="00E33E66">
        <w:rPr>
          <w:rFonts w:ascii="Times New Roman" w:hAnsi="Times New Roman" w:cs="Times New Roman"/>
          <w:sz w:val="24"/>
        </w:rPr>
        <w:t xml:space="preserve"> </w:t>
      </w:r>
      <w:r w:rsidR="00E33E66" w:rsidRPr="00E33E66">
        <w:rPr>
          <w:rFonts w:ascii="Times New Roman" w:hAnsi="Times New Roman" w:cs="Times New Roman"/>
          <w:sz w:val="23"/>
          <w:szCs w:val="23"/>
        </w:rPr>
        <w:t>Результаты показали</w:t>
      </w:r>
      <w:r w:rsidR="00A15D94" w:rsidRPr="00E33E66">
        <w:rPr>
          <w:rFonts w:ascii="Times New Roman" w:hAnsi="Times New Roman" w:cs="Times New Roman"/>
          <w:sz w:val="23"/>
          <w:szCs w:val="23"/>
        </w:rPr>
        <w:t xml:space="preserve"> слабые аномалии </w:t>
      </w:r>
      <w:r w:rsidR="00E33E66" w:rsidRPr="00E33E66">
        <w:rPr>
          <w:rFonts w:ascii="Times New Roman" w:hAnsi="Times New Roman" w:cs="Times New Roman"/>
          <w:sz w:val="23"/>
          <w:szCs w:val="23"/>
        </w:rPr>
        <w:t>для</w:t>
      </w:r>
      <w:r w:rsidR="00A15D94" w:rsidRPr="00E33E66">
        <w:rPr>
          <w:rFonts w:ascii="Times New Roman" w:hAnsi="Times New Roman" w:cs="Times New Roman"/>
          <w:sz w:val="23"/>
          <w:szCs w:val="23"/>
        </w:rPr>
        <w:t xml:space="preserve"> данных Е-поляризации (ТЕ мод</w:t>
      </w:r>
      <w:r w:rsidR="00E33E66" w:rsidRPr="00E33E66">
        <w:rPr>
          <w:rFonts w:ascii="Times New Roman" w:hAnsi="Times New Roman" w:cs="Times New Roman"/>
          <w:sz w:val="23"/>
          <w:szCs w:val="23"/>
        </w:rPr>
        <w:t>а</w:t>
      </w:r>
      <w:r w:rsidR="00A15D94" w:rsidRPr="00E33E66">
        <w:rPr>
          <w:rFonts w:ascii="Times New Roman" w:hAnsi="Times New Roman" w:cs="Times New Roman"/>
          <w:sz w:val="23"/>
          <w:szCs w:val="23"/>
        </w:rPr>
        <w:t>) и заметно более яркие аномалии в данных Н-поляризации (ТМ моды).</w:t>
      </w:r>
      <w:r w:rsidR="00A15D94">
        <w:rPr>
          <w:sz w:val="23"/>
          <w:szCs w:val="23"/>
        </w:rPr>
        <w:t xml:space="preserve"> </w:t>
      </w:r>
      <w:r w:rsidR="00E33E66" w:rsidRPr="00E33E66">
        <w:rPr>
          <w:rFonts w:ascii="Times New Roman" w:hAnsi="Times New Roman" w:cs="Times New Roman"/>
          <w:sz w:val="24"/>
        </w:rPr>
        <w:t xml:space="preserve">Обратная ситуация наблюдается во втором примере. На </w:t>
      </w:r>
      <w:r w:rsidR="004C12E7" w:rsidRPr="004C12E7">
        <w:rPr>
          <w:rFonts w:ascii="Times New Roman" w:hAnsi="Times New Roman" w:cs="Times New Roman"/>
          <w:sz w:val="24"/>
        </w:rPr>
        <w:t xml:space="preserve">рисунке </w:t>
      </w:r>
      <w:r w:rsidR="00D37414">
        <w:rPr>
          <w:rFonts w:ascii="Times New Roman" w:hAnsi="Times New Roman" w:cs="Times New Roman"/>
          <w:sz w:val="24"/>
        </w:rPr>
        <w:t>6</w:t>
      </w:r>
      <w:r w:rsidR="007E0FF5">
        <w:rPr>
          <w:rFonts w:ascii="Times New Roman" w:hAnsi="Times New Roman" w:cs="Times New Roman"/>
          <w:sz w:val="24"/>
        </w:rPr>
        <w:t>.Б</w:t>
      </w:r>
      <w:r w:rsidR="00A15D94" w:rsidRPr="00E33E66">
        <w:rPr>
          <w:rFonts w:ascii="Times New Roman" w:hAnsi="Times New Roman" w:cs="Times New Roman"/>
          <w:sz w:val="24"/>
        </w:rPr>
        <w:t xml:space="preserve"> показ</w:t>
      </w:r>
      <w:r w:rsidR="00E33E66" w:rsidRPr="00E33E66">
        <w:rPr>
          <w:rFonts w:ascii="Times New Roman" w:hAnsi="Times New Roman" w:cs="Times New Roman"/>
          <w:sz w:val="24"/>
        </w:rPr>
        <w:t>аны</w:t>
      </w:r>
      <w:r w:rsidR="00A15D94" w:rsidRPr="00E33E66">
        <w:rPr>
          <w:rFonts w:ascii="Times New Roman" w:hAnsi="Times New Roman" w:cs="Times New Roman"/>
          <w:sz w:val="24"/>
        </w:rPr>
        <w:t xml:space="preserve"> аномалии, возникающие </w:t>
      </w:r>
      <w:r w:rsidR="00E33E66" w:rsidRPr="00E33E66">
        <w:rPr>
          <w:rFonts w:ascii="Times New Roman" w:hAnsi="Times New Roman" w:cs="Times New Roman"/>
          <w:sz w:val="24"/>
        </w:rPr>
        <w:t>из-за</w:t>
      </w:r>
      <w:r w:rsidR="00A15D94" w:rsidRPr="00E33E66">
        <w:rPr>
          <w:rFonts w:ascii="Times New Roman" w:hAnsi="Times New Roman" w:cs="Times New Roman"/>
          <w:sz w:val="24"/>
        </w:rPr>
        <w:t xml:space="preserve"> глубинной </w:t>
      </w:r>
      <w:r w:rsidR="00E33E66" w:rsidRPr="00E33E66">
        <w:rPr>
          <w:rFonts w:ascii="Times New Roman" w:hAnsi="Times New Roman" w:cs="Times New Roman"/>
          <w:sz w:val="24"/>
        </w:rPr>
        <w:t>двухмерной</w:t>
      </w:r>
      <w:r w:rsidR="00A15D94" w:rsidRPr="00E33E66">
        <w:rPr>
          <w:rFonts w:ascii="Times New Roman" w:hAnsi="Times New Roman" w:cs="Times New Roman"/>
          <w:sz w:val="24"/>
        </w:rPr>
        <w:t xml:space="preserve"> структур</w:t>
      </w:r>
      <w:r w:rsidR="00E33E66" w:rsidRPr="00E33E66">
        <w:rPr>
          <w:rFonts w:ascii="Times New Roman" w:hAnsi="Times New Roman" w:cs="Times New Roman"/>
          <w:sz w:val="24"/>
        </w:rPr>
        <w:t>ы</w:t>
      </w:r>
      <w:r w:rsidR="00A15D94" w:rsidRPr="00E33E66">
        <w:rPr>
          <w:rFonts w:ascii="Times New Roman" w:hAnsi="Times New Roman" w:cs="Times New Roman"/>
          <w:sz w:val="24"/>
        </w:rPr>
        <w:t xml:space="preserve">, </w:t>
      </w:r>
      <w:r w:rsidR="00E33E66" w:rsidRPr="00E33E66">
        <w:rPr>
          <w:rFonts w:ascii="Times New Roman" w:hAnsi="Times New Roman" w:cs="Times New Roman"/>
          <w:sz w:val="24"/>
        </w:rPr>
        <w:t xml:space="preserve">которая </w:t>
      </w:r>
      <w:r w:rsidR="00A15D94" w:rsidRPr="00E33E66">
        <w:rPr>
          <w:rFonts w:ascii="Times New Roman" w:hAnsi="Times New Roman" w:cs="Times New Roman"/>
          <w:sz w:val="24"/>
        </w:rPr>
        <w:t>имитиру</w:t>
      </w:r>
      <w:r w:rsidR="00E33E66" w:rsidRPr="00E33E66">
        <w:rPr>
          <w:rFonts w:ascii="Times New Roman" w:hAnsi="Times New Roman" w:cs="Times New Roman"/>
          <w:sz w:val="24"/>
        </w:rPr>
        <w:t>ет</w:t>
      </w:r>
      <w:r w:rsidR="00A15D94" w:rsidRPr="00E33E66">
        <w:rPr>
          <w:rFonts w:ascii="Times New Roman" w:hAnsi="Times New Roman" w:cs="Times New Roman"/>
          <w:sz w:val="24"/>
        </w:rPr>
        <w:t xml:space="preserve"> поднятие проводящей астеносферы.</w:t>
      </w:r>
      <w:r w:rsidR="00E33E66">
        <w:rPr>
          <w:sz w:val="23"/>
          <w:szCs w:val="23"/>
        </w:rPr>
        <w:t xml:space="preserve"> </w:t>
      </w:r>
      <w:r w:rsidR="00E33E66" w:rsidRPr="00E33E66">
        <w:rPr>
          <w:rFonts w:ascii="Times New Roman" w:hAnsi="Times New Roman" w:cs="Times New Roman"/>
          <w:sz w:val="24"/>
        </w:rPr>
        <w:t>На данном рисунке видно, что</w:t>
      </w:r>
      <w:r w:rsidR="00A15D94" w:rsidRPr="00E33E66">
        <w:rPr>
          <w:rFonts w:ascii="Times New Roman" w:hAnsi="Times New Roman" w:cs="Times New Roman"/>
          <w:sz w:val="24"/>
        </w:rPr>
        <w:t xml:space="preserve"> аномалии </w:t>
      </w:r>
      <w:r w:rsidR="00E33E66" w:rsidRPr="00E33E66">
        <w:rPr>
          <w:rFonts w:ascii="Times New Roman" w:hAnsi="Times New Roman" w:cs="Times New Roman"/>
          <w:sz w:val="24"/>
        </w:rPr>
        <w:t>для</w:t>
      </w:r>
      <w:r w:rsidR="00A15D94" w:rsidRPr="00E33E66">
        <w:rPr>
          <w:rFonts w:ascii="Times New Roman" w:hAnsi="Times New Roman" w:cs="Times New Roman"/>
          <w:sz w:val="24"/>
        </w:rPr>
        <w:t xml:space="preserve"> данных Е-поляризации</w:t>
      </w:r>
      <w:r w:rsidR="00E33E66">
        <w:rPr>
          <w:rFonts w:ascii="Times New Roman" w:hAnsi="Times New Roman" w:cs="Times New Roman"/>
          <w:sz w:val="24"/>
        </w:rPr>
        <w:t xml:space="preserve"> в этом слу</w:t>
      </w:r>
      <w:r w:rsidR="00E33E66" w:rsidRPr="00E33E66">
        <w:rPr>
          <w:rFonts w:ascii="Times New Roman" w:hAnsi="Times New Roman" w:cs="Times New Roman"/>
          <w:sz w:val="24"/>
        </w:rPr>
        <w:t>чае</w:t>
      </w:r>
      <w:r w:rsidR="00A15D94" w:rsidRPr="00E33E66">
        <w:rPr>
          <w:rFonts w:ascii="Times New Roman" w:hAnsi="Times New Roman" w:cs="Times New Roman"/>
          <w:sz w:val="24"/>
        </w:rPr>
        <w:t xml:space="preserve"> гораздо интенсивнее, чем </w:t>
      </w:r>
      <w:r w:rsidR="00E33E66" w:rsidRPr="00E33E66">
        <w:rPr>
          <w:rFonts w:ascii="Times New Roman" w:hAnsi="Times New Roman" w:cs="Times New Roman"/>
          <w:sz w:val="24"/>
        </w:rPr>
        <w:t>для</w:t>
      </w:r>
      <w:r w:rsidR="00476DE5">
        <w:rPr>
          <w:rFonts w:ascii="Times New Roman" w:hAnsi="Times New Roman" w:cs="Times New Roman"/>
          <w:sz w:val="24"/>
        </w:rPr>
        <w:t xml:space="preserve"> данных Н-поляризации.</w:t>
      </w:r>
    </w:p>
    <w:p w:rsidR="00E308A5" w:rsidRDefault="00A13AE2" w:rsidP="00EB5BF2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A9A0623" wp14:editId="31EA50D2">
                <wp:simplePos x="0" y="0"/>
                <wp:positionH relativeFrom="margin">
                  <wp:align>right</wp:align>
                </wp:positionH>
                <wp:positionV relativeFrom="paragraph">
                  <wp:posOffset>4528185</wp:posOffset>
                </wp:positionV>
                <wp:extent cx="5936615" cy="990600"/>
                <wp:effectExtent l="0" t="0" r="6985" b="0"/>
                <wp:wrapTopAndBottom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6615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EB5BF2" w:rsidRDefault="00ED2EB1" w:rsidP="00EB5BF2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6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А. 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>Чувствительность ТЕ и ТМ моды к припо</w:t>
                            </w:r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верхностным структурам. Вверху: 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>графики</w:t>
                            </w:r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 w:val="0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ρ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к</m:t>
                                  </m:r>
                                </m:sub>
                              </m:sSub>
                            </m:oMath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Внизу: нормальная 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>крив</w:t>
                            </w:r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ая </w:t>
                            </w: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 w:val="0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ρ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n</m:t>
                                  </m:r>
                                </m:sub>
                              </m:sSub>
                            </m:oMath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и геоэлектрическая модель. 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Б. </w:t>
                            </w:r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Чувствительность ТЕ 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>и ТМ моды к глубинным</w:t>
                            </w:r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структурам. Вверху: графики </w:t>
                            </w: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 w:val="0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ρ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к</m:t>
                                  </m:r>
                                </m:sub>
                              </m:sSub>
                            </m:oMath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Внизу: нормальная кривая </w:t>
                            </w: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 w:val="0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ρ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n</m:t>
                                  </m:r>
                                </m:sub>
                              </m:sSub>
                            </m:oMath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и геоэлект</w:t>
                            </w:r>
                            <w:r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рическая модель [Бердичевский, </w:t>
                            </w:r>
                            <w:r w:rsidRPr="00EB5BF2">
                              <w:rPr>
                                <w:rFonts w:ascii="Times New Roman" w:hAnsi="Times New Roman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  <w:t>Дмитриев, 2009].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A0623" id="Надпись 24" o:spid="_x0000_s1030" type="#_x0000_t202" style="position:absolute;left:0;text-align:left;margin-left:416.25pt;margin-top:356.55pt;width:467.45pt;height:78pt;z-index:251689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" stroked="f">
                <v:textbox inset="0,0,0,0">
                  <w:txbxContent>
                    <w:p w:rsidR="00ED2EB1" w:rsidRPr="00EB5BF2" w:rsidRDefault="00ED2EB1" w:rsidP="00EB5BF2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6</w:t>
                      </w:r>
                      <w:r w:rsidRPr="00EB5BF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А. </w:t>
                      </w:r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>Чувствительность ТЕ и ТМ моды к припо</w:t>
                      </w:r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верхностным структурам. Вверху: </w:t>
                      </w:r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>графики</w:t>
                      </w:r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к</m:t>
                            </m:r>
                          </m:sub>
                        </m:sSub>
                      </m:oMath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. Внизу: нормальная </w:t>
                      </w:r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>крив</w:t>
                      </w:r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ая </w:t>
                      </w: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n</m:t>
                            </m:r>
                          </m:sub>
                        </m:sSub>
                      </m:oMath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 и геоэлектрическая модель. </w:t>
                      </w:r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Б. </w:t>
                      </w:r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Чувствительность ТЕ </w:t>
                      </w:r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>и ТМ моды к глубинным</w:t>
                      </w:r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 структурам. Вверху: графики </w:t>
                      </w: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к</m:t>
                            </m:r>
                          </m:sub>
                        </m:sSub>
                      </m:oMath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. Внизу: нормальная кривая </w:t>
                      </w: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Cs w:val="0"/>
                                <w:color w:val="000000" w:themeColor="text1"/>
                                <w:sz w:val="22"/>
                                <w:szCs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n</m:t>
                            </m:r>
                          </m:sub>
                        </m:sSub>
                      </m:oMath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 и геоэлект</w:t>
                      </w:r>
                      <w:r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 xml:space="preserve">рическая модель [Бердичевский, </w:t>
                      </w:r>
                      <w:r w:rsidRPr="00EB5BF2">
                        <w:rPr>
                          <w:rFonts w:ascii="Times New Roman" w:hAnsi="Times New Roman" w:cs="Times New Roman"/>
                          <w:iCs w:val="0"/>
                          <w:color w:val="000000" w:themeColor="text1"/>
                          <w:sz w:val="22"/>
                          <w:szCs w:val="22"/>
                        </w:rPr>
                        <w:t>Дмитриев, 2009].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308A5" w:rsidRPr="00A41330">
        <w:rPr>
          <w:rFonts w:ascii="Times New Roman" w:eastAsiaTheme="minorEastAsia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72BEC64" wp14:editId="7B1899CE">
                <wp:simplePos x="0" y="0"/>
                <wp:positionH relativeFrom="margin">
                  <wp:align>right</wp:align>
                </wp:positionH>
                <wp:positionV relativeFrom="paragraph">
                  <wp:posOffset>369</wp:posOffset>
                </wp:positionV>
                <wp:extent cx="5936615" cy="4355465"/>
                <wp:effectExtent l="0" t="0" r="6985" b="6985"/>
                <wp:wrapTopAndBottom/>
                <wp:docPr id="15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6615" cy="4355465"/>
                          <a:chOff x="0" y="0"/>
                          <a:chExt cx="9138635" cy="6264000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000" cy="6259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608000" y="0"/>
                            <a:ext cx="4530635" cy="6264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701B46" id="Группа 6" o:spid="_x0000_s1026" style="position:absolute;margin-left:416.25pt;margin-top:.05pt;width:467.45pt;height:342.95pt;z-index:251676672;mso-position-horizontal:right;mso-position-horizontal-relative:margin;mso-width-relative:margin;mso-height-relative:margin" coordsize="91386,62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">
                <v:shape id="Рисунок 16" o:spid="_x0000_s1027" type="#_x0000_t75" style="position:absolute;width:46080;height:62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nd7zCAAAA2wAAAA8AAABkcnMvZG93bnJldi54bWxET0trAjEQvhf8D2EEbzVbKz5Wo7QFwUuL&#10;r4u3YTPuLt1M4ibu4983hUJv8/E9Z73tTCUaqn1pWcHLOAFBnFldcq7gct49L0D4gKyxskwKevKw&#10;3Qye1phq2/KRmlPIRQxhn6KCIgSXSumzggz6sXXEkbvZ2mCIsM6lrrGN4aaSkySZSYMlx4YCHX0U&#10;lH2fHkbBffn1PsXm0/WX69ztJq+t7+8HpUbD7m0FIlAX/sV/7r2O82fw+0s8QG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J3e8wgAAANsAAAAPAAAAAAAAAAAAAAAAAJ8C&#10;AABkcnMvZG93bnJldi54bWxQSwUGAAAAAAQABAD3AAAAjgMAAAAA&#10;">
                  <v:imagedata r:id="rId17" o:title=""/>
                  <v:path arrowok="t"/>
                </v:shape>
                <v:shape id="Рисунок 17" o:spid="_x0000_s1028" type="#_x0000_t75" style="position:absolute;left:46080;width:45306;height:62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vOnbBAAAA2wAAAA8AAABkcnMvZG93bnJldi54bWxET0uLwjAQvgv+hzDCXkRT97BqNYoPXPeq&#10;FcTb0IxtsZmUJtbu/nqzIHibj+8582VrStFQ7QrLCkbDCARxanXBmYJTshtMQDiPrLG0TAp+ycFy&#10;0e3MMdb2wQdqjj4TIYRdjApy76tYSpfmZNANbUUcuKutDfoA60zqGh8h3JTyM4q+pMGCQ0OOFW1y&#10;Sm/Hu1FQXXfNmfpu3ewvl+9karaJ7v8p9dFrVzMQnlr/Fr/cPzrMH8P/L+EAuXg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SvOnbBAAAA2wAAAA8AAAAAAAAAAAAAAAAAnwIA&#10;AGRycy9kb3ducmV2LnhtbFBLBQYAAAAABAAEAPcAAACNAwAAAAA=&#10;">
                  <v:imagedata r:id="rId18" o:title=""/>
                  <v:path arrowok="t"/>
                </v:shape>
                <w10:wrap type="topAndBottom" anchorx="margin"/>
              </v:group>
            </w:pict>
          </mc:Fallback>
        </mc:AlternateContent>
      </w:r>
    </w:p>
    <w:p w:rsidR="005E6511" w:rsidRDefault="005E6511" w:rsidP="005E651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Говоря о полярных диаграммах, следует сказать, что они дают возможность увидеть графическую зависимость импеданса от направления измерительных осей. Полярные диаграммы строятся без каких-либо структурных или частотных ограничений.</w:t>
      </w:r>
    </w:p>
    <w:p w:rsidR="005E6511" w:rsidRDefault="005E6511" w:rsidP="005E6511">
      <w:pPr>
        <w:pStyle w:val="Standard"/>
        <w:spacing w:after="24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Рассмотрим случай, когда тензор импеданса определен на измерительных осях </w:t>
      </w:r>
      <w:r>
        <w:rPr>
          <w:rFonts w:ascii="Times New Roman" w:hAnsi="Times New Roman"/>
          <w:sz w:val="24"/>
          <w:lang w:val="en-US"/>
        </w:rPr>
        <w:t>x</w:t>
      </w:r>
      <w:r>
        <w:rPr>
          <w:rFonts w:ascii="Times New Roman" w:hAnsi="Times New Roman"/>
          <w:sz w:val="24"/>
        </w:rPr>
        <w:t xml:space="preserve"> и </w:t>
      </w:r>
      <w:r>
        <w:rPr>
          <w:rFonts w:ascii="Times New Roman" w:hAnsi="Times New Roman"/>
          <w:sz w:val="24"/>
          <w:lang w:val="en-US"/>
        </w:rPr>
        <w:t>y</w:t>
      </w:r>
      <w:r w:rsidRPr="003911D3">
        <w:rPr>
          <w:rFonts w:ascii="Times New Roman" w:hAnsi="Times New Roman"/>
          <w:sz w:val="24"/>
        </w:rPr>
        <w:t>.</w:t>
      </w:r>
      <w:r w:rsidRPr="009F5AA3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Введем новые оси </w:t>
      </w:r>
      <m:oMath>
        <m:sSup>
          <m:sSupPr>
            <m:ctrlPr>
              <w:rPr>
                <w:rFonts w:ascii="Cambria Math" w:hAnsi="Cambria Math"/>
                <w:i/>
                <w:sz w:val="24"/>
              </w:rPr>
            </m:ctrlPr>
          </m:sSupPr>
          <m:e>
            <m:r>
              <w:rPr>
                <w:rFonts w:ascii="Cambria Math" w:hAnsi="Cambria Math"/>
                <w:sz w:val="24"/>
                <w:lang w:val="en-US"/>
              </w:rPr>
              <m:t>X</m:t>
            </m:r>
          </m:e>
          <m:sup>
            <m:r>
              <w:rPr>
                <w:rFonts w:ascii="Cambria Math" w:hAnsi="Cambria Math"/>
                <w:sz w:val="24"/>
              </w:rPr>
              <m:t>'</m:t>
            </m:r>
          </m:sup>
        </m:sSup>
      </m:oMath>
      <w:r w:rsidRPr="009F5AA3">
        <w:rPr>
          <w:rFonts w:ascii="Times New Roman" w:hAnsi="Times New Roman"/>
          <w:sz w:val="24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sz w:val="24"/>
              </w:rPr>
            </m:ctrlPr>
          </m:sSupPr>
          <m:e>
            <m:r>
              <w:rPr>
                <w:rFonts w:ascii="Cambria Math" w:hAnsi="Cambria Math"/>
                <w:sz w:val="24"/>
              </w:rPr>
              <m:t>Y</m:t>
            </m:r>
          </m:e>
          <m:sup>
            <m:r>
              <w:rPr>
                <w:rFonts w:ascii="Cambria Math" w:hAnsi="Cambria Math"/>
                <w:sz w:val="24"/>
              </w:rPr>
              <m:t>'</m:t>
            </m:r>
          </m:sup>
        </m:sSup>
      </m:oMath>
      <w:r w:rsidRPr="009F5AA3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 xml:space="preserve">повернутые на угол </w:t>
      </w:r>
      <w:r>
        <w:rPr>
          <w:rFonts w:ascii="Times New Roman" w:hAnsi="Times New Roman" w:cs="Times New Roman"/>
          <w:sz w:val="24"/>
        </w:rPr>
        <w:t>α по часовой стрелке. Опираясь на уравнения (</w:t>
      </w:r>
      <w:r w:rsidRPr="009614F2">
        <w:rPr>
          <w:rFonts w:ascii="Times New Roman" w:hAnsi="Times New Roman" w:cs="Times New Roman"/>
          <w:sz w:val="24"/>
        </w:rPr>
        <w:t>2.</w:t>
      </w:r>
      <w:r>
        <w:rPr>
          <w:rFonts w:ascii="Times New Roman" w:hAnsi="Times New Roman" w:cs="Times New Roman"/>
          <w:sz w:val="24"/>
          <w:lang w:val="en-US"/>
        </w:rPr>
        <w:t>17</w:t>
      </w:r>
      <w:r>
        <w:rPr>
          <w:rFonts w:ascii="Times New Roman" w:hAnsi="Times New Roman" w:cs="Times New Roman"/>
          <w:sz w:val="24"/>
        </w:rPr>
        <w:t xml:space="preserve">), получаем </w:t>
      </w:r>
      <w:r w:rsidR="006228DA">
        <w:rPr>
          <w:rFonts w:ascii="Times New Roman" w:hAnsi="Times New Roman" w:cs="Times New Roman"/>
          <w:kern w:val="0"/>
          <w:sz w:val="24"/>
        </w:rPr>
        <w:t>[</w:t>
      </w:r>
      <w:r>
        <w:rPr>
          <w:rFonts w:ascii="Times New Roman" w:hAnsi="Times New Roman" w:cs="Times New Roman"/>
          <w:sz w:val="24"/>
        </w:rPr>
        <w:t>Бердичевский</w:t>
      </w:r>
      <w:r w:rsidRPr="00DD11D3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Дмитриев</w:t>
      </w:r>
      <w:r w:rsidRPr="00825AC2">
        <w:rPr>
          <w:rFonts w:ascii="Times New Roman" w:hAnsi="Times New Roman" w:cs="Times New Roman"/>
          <w:sz w:val="24"/>
        </w:rPr>
        <w:t>, 2009</w:t>
      </w:r>
      <w:r w:rsidR="006228DA">
        <w:rPr>
          <w:rFonts w:ascii="Times New Roman" w:hAnsi="Times New Roman" w:cs="Times New Roman"/>
          <w:sz w:val="24"/>
        </w:rPr>
        <w:t>]</w:t>
      </w:r>
      <w:r w:rsidRPr="00F35EF6">
        <w:rPr>
          <w:rFonts w:ascii="Times New Roman" w:hAnsi="Times New Roman"/>
          <w:sz w:val="24"/>
        </w:rPr>
        <w:t>:</w:t>
      </w:r>
    </w:p>
    <w:p w:rsidR="005E6511" w:rsidRPr="003911D3" w:rsidRDefault="00BC68F3" w:rsidP="005E6511">
      <w:pPr>
        <w:spacing w:line="360" w:lineRule="auto"/>
        <w:jc w:val="both"/>
        <w:rPr>
          <w:rFonts w:ascii="Times New Roman" w:eastAsia="Arial Unicode MS" w:hAnsi="Times New Roman" w:cs="Tahoma"/>
          <w:sz w:val="24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xx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α</m:t>
                  </m:r>
                </m:e>
              </m:d>
            </m:e>
          </m:d>
          <m:r>
            <w:rPr>
              <w:rFonts w:ascii="Cambria Math" w:eastAsiaTheme="minorEastAsia" w:hAnsi="Cambria Math" w:cs="Times New Roman"/>
              <w:sz w:val="24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yy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α+</m:t>
                  </m:r>
                  <m:f>
                    <m:fPr>
                      <m:type m:val="lin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π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2</m:t>
                      </m:r>
                    </m:den>
                  </m:f>
                </m:e>
              </m:d>
            </m:e>
          </m:d>
          <m:r>
            <w:rPr>
              <w:rFonts w:ascii="Cambria Math" w:eastAsiaTheme="minorEastAsia" w:hAnsi="Cambria Math" w:cs="Times New Roman"/>
              <w:sz w:val="24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+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3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∙sin2α+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4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∙cos2α</m:t>
              </m:r>
            </m:e>
          </m:d>
          <m:r>
            <w:rPr>
              <w:rFonts w:ascii="Cambria Math" w:eastAsiaTheme="minorEastAsia" w:hAnsi="Cambria Math" w:cs="Times New Roman"/>
              <w:sz w:val="24"/>
            </w:rPr>
            <m:t xml:space="preserve">  (2.21)</m:t>
          </m:r>
        </m:oMath>
      </m:oMathPara>
    </w:p>
    <w:p w:rsidR="005E6511" w:rsidRPr="003911D3" w:rsidRDefault="00BC68F3" w:rsidP="005E6511">
      <w:pPr>
        <w:spacing w:line="360" w:lineRule="auto"/>
        <w:jc w:val="both"/>
        <w:rPr>
          <w:rFonts w:ascii="Times New Roman" w:eastAsiaTheme="minorEastAsia" w:hAnsi="Times New Roman" w:cs="Times New Roman"/>
          <w:i/>
          <w:sz w:val="24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xy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(α)</m:t>
              </m:r>
            </m:e>
          </m:d>
          <m:r>
            <w:rPr>
              <w:rFonts w:ascii="Cambria Math" w:eastAsiaTheme="minorEastAsia" w:hAnsi="Cambria Math" w:cs="Times New Roman"/>
              <w:sz w:val="24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yx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(α+</m:t>
              </m:r>
              <m:f>
                <m:fPr>
                  <m:type m:val="lin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π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="Times New Roman"/>
                  <w:sz w:val="24"/>
                </w:rPr>
                <m:t>)</m:t>
              </m:r>
            </m:e>
          </m:d>
          <m:r>
            <w:rPr>
              <w:rFonts w:ascii="Cambria Math" w:eastAsiaTheme="minorEastAsia" w:hAnsi="Cambria Math" w:cs="Times New Roman"/>
              <w:sz w:val="24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+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3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∙cos2α-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4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∙sin2α</m:t>
              </m:r>
            </m:e>
          </m:d>
          <m:r>
            <w:rPr>
              <w:rFonts w:ascii="Cambria Math" w:eastAsiaTheme="minorEastAsia" w:hAnsi="Cambria Math" w:cs="Times New Roman"/>
              <w:sz w:val="24"/>
            </w:rPr>
            <m:t xml:space="preserve">  (2.22)</m:t>
          </m:r>
        </m:oMath>
      </m:oMathPara>
    </w:p>
    <w:p w:rsidR="005E6511" w:rsidRDefault="00BC68F3" w:rsidP="005E6511">
      <w:pPr>
        <w:spacing w:line="360" w:lineRule="auto"/>
        <w:jc w:val="both"/>
        <w:rPr>
          <w:rFonts w:ascii="Times New Roman" w:eastAsiaTheme="minorEastAsia" w:hAnsi="Times New Roman"/>
          <w:sz w:val="24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 w:val="24"/>
                </w:rPr>
                <m:t>arg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xy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(α)</m:t>
              </m:r>
            </m:e>
          </m:d>
          <m:r>
            <w:rPr>
              <w:rFonts w:ascii="Cambria Math" w:eastAsiaTheme="minorEastAsia" w:hAnsi="Cambria Math" w:cs="Times New Roman"/>
              <w:sz w:val="24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Z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yx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</w:rPr>
                <m:t>(α+</m:t>
              </m:r>
              <m:f>
                <m:fPr>
                  <m:type m:val="lin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π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="Times New Roman"/>
                  <w:sz w:val="24"/>
                </w:rPr>
                <m:t>)</m:t>
              </m:r>
            </m:e>
          </m:d>
          <m:r>
            <w:rPr>
              <w:rFonts w:ascii="Cambria Math" w:eastAsiaTheme="minorEastAsia" w:hAnsi="Cambria Math" w:cs="Times New Roman"/>
              <w:sz w:val="24"/>
            </w:rPr>
            <m:t>=</m:t>
          </m:r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i/>
                  <w:sz w:val="24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 w:val="24"/>
                </w:rPr>
                <m:t>arcth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Im(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1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3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cos2α-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4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sin2α)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Re(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1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3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cos2α-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</w:rPr>
                        <m:t>4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</w:rPr>
                    <m:t>sin2α)</m:t>
                  </m:r>
                </m:den>
              </m:f>
            </m:e>
          </m:d>
          <m:r>
            <w:rPr>
              <w:rFonts w:ascii="Cambria Math" w:eastAsiaTheme="minorEastAsia" w:hAnsi="Cambria Math" w:cs="Times New Roman"/>
              <w:sz w:val="24"/>
            </w:rPr>
            <m:t xml:space="preserve"> (2.23)</m:t>
          </m:r>
        </m:oMath>
      </m:oMathPara>
    </w:p>
    <w:p w:rsidR="005E6511" w:rsidRDefault="005E6511" w:rsidP="005E6511">
      <w:pPr>
        <w:spacing w:line="360" w:lineRule="auto"/>
        <w:jc w:val="both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/>
          <w:sz w:val="24"/>
        </w:rPr>
        <w:lastRenderedPageBreak/>
        <w:t xml:space="preserve">Отложив эти значения по оси </w:t>
      </w:r>
      <m:oMath>
        <m:sSup>
          <m:sSupPr>
            <m:ctrlPr>
              <w:rPr>
                <w:rFonts w:ascii="Cambria Math" w:eastAsiaTheme="minorEastAsia" w:hAnsi="Cambria Math"/>
                <w:i/>
                <w:sz w:val="24"/>
              </w:rPr>
            </m:ctrlPr>
          </m:sSupPr>
          <m:e>
            <m:r>
              <w:rPr>
                <w:rFonts w:ascii="Cambria Math" w:eastAsiaTheme="minorEastAsia" w:hAnsi="Cambria Math"/>
                <w:sz w:val="24"/>
                <w:lang w:val="en-US"/>
              </w:rPr>
              <m:t>X</m:t>
            </m:r>
          </m:e>
          <m:sup>
            <m:r>
              <w:rPr>
                <w:rFonts w:ascii="Cambria Math" w:eastAsiaTheme="minorEastAsia" w:hAnsi="Cambria Math"/>
                <w:sz w:val="24"/>
              </w:rPr>
              <m:t>'</m:t>
            </m:r>
          </m:sup>
        </m:sSup>
      </m:oMath>
      <w:r>
        <w:rPr>
          <w:rFonts w:ascii="Times New Roman" w:eastAsiaTheme="minorEastAsia" w:hAnsi="Times New Roman"/>
          <w:sz w:val="24"/>
        </w:rPr>
        <w:t xml:space="preserve">, изменяя угол </w:t>
      </w:r>
      <m:oMath>
        <m:r>
          <w:rPr>
            <w:rFonts w:ascii="Cambria Math" w:eastAsiaTheme="minorEastAsia" w:hAnsi="Cambria Math"/>
            <w:sz w:val="24"/>
          </w:rPr>
          <m:t>α</m:t>
        </m:r>
      </m:oMath>
      <w:r>
        <w:rPr>
          <w:rFonts w:ascii="Times New Roman" w:eastAsiaTheme="minorEastAsia" w:hAnsi="Times New Roman"/>
          <w:sz w:val="24"/>
        </w:rPr>
        <w:t xml:space="preserve"> от 0 до </w:t>
      </w:r>
      <m:oMath>
        <m:r>
          <w:rPr>
            <w:rFonts w:ascii="Cambria Math" w:eastAsiaTheme="minorEastAsia" w:hAnsi="Cambria Math"/>
            <w:sz w:val="24"/>
          </w:rPr>
          <m:t>2π</m:t>
        </m:r>
      </m:oMath>
      <w:r>
        <w:rPr>
          <w:rFonts w:ascii="Times New Roman" w:eastAsiaTheme="minorEastAsia" w:hAnsi="Times New Roman"/>
          <w:sz w:val="24"/>
        </w:rPr>
        <w:t xml:space="preserve">, мы получаем замкнутые кривые, которые и называются полярными диаграммами импеданса </w:t>
      </w:r>
      <w:r w:rsidR="00F85E2E">
        <w:rPr>
          <w:rFonts w:ascii="Times New Roman" w:hAnsi="Times New Roman" w:cs="Times New Roman"/>
          <w:sz w:val="24"/>
        </w:rPr>
        <w:t>[</w:t>
      </w:r>
      <w:r>
        <w:rPr>
          <w:rFonts w:ascii="Times New Roman" w:hAnsi="Times New Roman" w:cs="Times New Roman"/>
          <w:sz w:val="24"/>
        </w:rPr>
        <w:t>Бердичевский</w:t>
      </w:r>
      <w:r w:rsidRPr="00DD11D3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Дмитриев</w:t>
      </w:r>
      <w:r w:rsidRPr="00825AC2">
        <w:rPr>
          <w:rFonts w:ascii="Times New Roman" w:hAnsi="Times New Roman" w:cs="Times New Roman"/>
          <w:sz w:val="24"/>
        </w:rPr>
        <w:t>, 2009</w:t>
      </w:r>
      <w:r w:rsidR="00F85E2E">
        <w:rPr>
          <w:rFonts w:ascii="Times New Roman" w:hAnsi="Times New Roman" w:cs="Times New Roman"/>
          <w:sz w:val="24"/>
        </w:rPr>
        <w:t>]</w:t>
      </w:r>
      <w:r>
        <w:rPr>
          <w:rFonts w:ascii="Times New Roman" w:hAnsi="Times New Roman" w:cs="Times New Roman"/>
          <w:sz w:val="24"/>
        </w:rPr>
        <w:t xml:space="preserve">. Диаграммы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xx</m:t>
                </m:r>
              </m:sub>
            </m:sSub>
          </m:e>
        </m:d>
        <m:r>
          <w:rPr>
            <w:rFonts w:ascii="Cambria Math" w:hAnsi="Cambria Math" w:cs="Times New Roman"/>
            <w:sz w:val="24"/>
          </w:rPr>
          <m:t>,</m:t>
        </m:r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sz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lang w:val="en-US"/>
                  </w:rPr>
                  <m:t>xy</m:t>
                </m:r>
              </m:sub>
            </m:sSub>
          </m:e>
        </m:d>
      </m:oMath>
      <w:r>
        <w:rPr>
          <w:rFonts w:ascii="Times New Roman" w:eastAsiaTheme="minorEastAsia" w:hAnsi="Times New Roman" w:cs="Times New Roman"/>
          <w:sz w:val="24"/>
        </w:rPr>
        <w:t xml:space="preserve"> </w:t>
      </w:r>
      <w:r w:rsidRPr="002F165B">
        <w:rPr>
          <w:rFonts w:ascii="Times New Roman" w:eastAsiaTheme="minorEastAsia" w:hAnsi="Times New Roman" w:cs="Times New Roman"/>
          <w:sz w:val="24"/>
        </w:rPr>
        <w:t xml:space="preserve">– </w:t>
      </w:r>
      <w:r>
        <w:rPr>
          <w:rFonts w:ascii="Times New Roman" w:eastAsiaTheme="minorEastAsia" w:hAnsi="Times New Roman" w:cs="Times New Roman"/>
          <w:sz w:val="24"/>
        </w:rPr>
        <w:t>являются амплитудными полярными диаграммами</w:t>
      </w:r>
      <w:r w:rsidR="00213ABF">
        <w:rPr>
          <w:rFonts w:ascii="Times New Roman" w:eastAsiaTheme="minorEastAsia" w:hAnsi="Times New Roman" w:cs="Times New Roman"/>
          <w:sz w:val="24"/>
        </w:rPr>
        <w:t xml:space="preserve"> (рис. 7</w:t>
      </w:r>
      <w:r w:rsidR="007F4667">
        <w:rPr>
          <w:rFonts w:ascii="Times New Roman" w:eastAsiaTheme="minorEastAsia" w:hAnsi="Times New Roman" w:cs="Times New Roman"/>
          <w:sz w:val="24"/>
        </w:rPr>
        <w:t>)</w:t>
      </w:r>
      <w:r>
        <w:rPr>
          <w:rFonts w:ascii="Times New Roman" w:eastAsiaTheme="minorEastAsia" w:hAnsi="Times New Roman" w:cs="Times New Roman"/>
          <w:sz w:val="24"/>
        </w:rPr>
        <w:t xml:space="preserve">. Диаграмма </w:t>
      </w: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arg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lang w:val="en-US"/>
                  </w:rPr>
                  <m:t>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lang w:val="en-US"/>
                  </w:rPr>
                  <m:t>xy</m:t>
                </m:r>
              </m:sub>
            </m:sSub>
          </m:e>
        </m:d>
      </m:oMath>
      <w:r w:rsidRPr="00026F4A">
        <w:rPr>
          <w:rFonts w:ascii="Times New Roman" w:eastAsiaTheme="minorEastAsia" w:hAnsi="Times New Roman" w:cs="Times New Roman"/>
          <w:sz w:val="24"/>
        </w:rPr>
        <w:t xml:space="preserve"> </w:t>
      </w:r>
      <w:r w:rsidRPr="002F165B">
        <w:rPr>
          <w:rFonts w:ascii="Times New Roman" w:eastAsiaTheme="minorEastAsia" w:hAnsi="Times New Roman" w:cs="Times New Roman"/>
          <w:sz w:val="24"/>
        </w:rPr>
        <w:t>–</w:t>
      </w:r>
      <w:r w:rsidRPr="00026F4A">
        <w:rPr>
          <w:rFonts w:ascii="Times New Roman" w:eastAsiaTheme="minorEastAsia" w:hAnsi="Times New Roman" w:cs="Times New Roman"/>
          <w:sz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</w:rPr>
        <w:t>является фазовой полярной диаграммой.</w:t>
      </w:r>
    </w:p>
    <w:p w:rsidR="00776930" w:rsidRPr="00776930" w:rsidRDefault="004C12E7" w:rsidP="00776930">
      <w:pPr>
        <w:spacing w:line="360" w:lineRule="auto"/>
        <w:jc w:val="both"/>
        <w:rPr>
          <w:rFonts w:ascii="Times New Roman" w:eastAsiaTheme="minorEastAsia" w:hAnsi="Times New Roman"/>
          <w:i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2B11B4" wp14:editId="3C52EDCC">
                <wp:simplePos x="0" y="0"/>
                <wp:positionH relativeFrom="margin">
                  <wp:align>right</wp:align>
                </wp:positionH>
                <wp:positionV relativeFrom="paragraph">
                  <wp:posOffset>3023235</wp:posOffset>
                </wp:positionV>
                <wp:extent cx="592455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531" y="20490"/>
                    <wp:lineTo x="21531" y="0"/>
                    <wp:lineTo x="0" y="0"/>
                  </wp:wrapPolygon>
                </wp:wrapThrough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4C12E7" w:rsidRDefault="00ED2EB1" w:rsidP="004C12E7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7</w:t>
                            </w:r>
                            <w:r w:rsidRPr="004C12E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Примеры полярных диаграмм для главного и дополнительного импеданса над двухмерной (а) и трехмерной (б) структур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ами. [Ковтун, 1980]</w:t>
                            </w:r>
                            <w:r w:rsidRPr="004C12E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2B11B4" id="Надпись 25" o:spid="_x0000_s1031" type="#_x0000_t202" style="position:absolute;left:0;text-align:left;margin-left:415.3pt;margin-top:238.05pt;width:466.5pt;height:.05pt;z-index:2516920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" stroked="f">
                <v:textbox style="mso-fit-shape-to-text:t" inset="0,0,0,0">
                  <w:txbxContent>
                    <w:p w:rsidR="00ED2EB1" w:rsidRPr="004C12E7" w:rsidRDefault="00ED2EB1" w:rsidP="004C12E7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7</w:t>
                      </w:r>
                      <w:r w:rsidRPr="004C12E7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Примеры полярных диаграмм для главного и дополнительного импеданса над двухмерной (а) и трехмерной (б) структур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ами. [Ковтун, 1980]</w:t>
                      </w:r>
                      <w:r w:rsidRPr="004C12E7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5E6511" w:rsidRPr="000D4723">
        <w:rPr>
          <w:rFonts w:ascii="Times New Roman" w:eastAsiaTheme="minorEastAsia" w:hAnsi="Times New Roman"/>
          <w:i/>
          <w:noProof/>
          <w:sz w:val="24"/>
          <w:lang w:eastAsia="ru-RU"/>
        </w:rPr>
        <w:drawing>
          <wp:anchor distT="0" distB="0" distL="114300" distR="114300" simplePos="0" relativeHeight="251663360" behindDoc="0" locked="0" layoutInCell="1" allowOverlap="1" wp14:anchorId="547988EB" wp14:editId="55868918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5191125" cy="2924175"/>
            <wp:effectExtent l="0" t="0" r="9525" b="9525"/>
            <wp:wrapThrough wrapText="bothSides">
              <wp:wrapPolygon edited="0">
                <wp:start x="0" y="0"/>
                <wp:lineTo x="0" y="21530"/>
                <wp:lineTo x="21560" y="21530"/>
                <wp:lineTo x="21560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930" w:rsidRDefault="00776930" w:rsidP="00625F68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</w:p>
    <w:p w:rsidR="00625F68" w:rsidRDefault="00213ABF" w:rsidP="00625F68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рисунке 8</w:t>
      </w:r>
      <w:r w:rsidR="005E6511">
        <w:rPr>
          <w:rFonts w:ascii="Times New Roman" w:hAnsi="Times New Roman"/>
          <w:sz w:val="24"/>
        </w:rPr>
        <w:t xml:space="preserve"> показаны полярные диаграммы для главного и дополнительного импеданса над структурами с разной степенью неоднородности. Рассматривая импеданс горизонтально-однородной слоистой модели, можно видеть, что амплитудные и фазовые полярные диаграммы для главной компоненты импеданса имеют форму круга, когда амплитудная полярная диаграмма для дополнительного импеданса представлена точкой. Рассматривая горизонтально-неоднородные среды, можно видеть, что форма полярных диаграмм усложняется. Когда речь идет о двухмерной среде, амплитудные и фазовые полярные диаграммы имеет форму овала со сжатой частью вдоль оси </w:t>
      </w:r>
      <w:r w:rsidR="005E6511">
        <w:rPr>
          <w:rFonts w:ascii="Times New Roman" w:hAnsi="Times New Roman"/>
          <w:sz w:val="24"/>
          <w:lang w:val="en-US"/>
        </w:rPr>
        <w:t>X</w:t>
      </w:r>
      <w:r w:rsidR="005E6511" w:rsidRPr="00F35EF6">
        <w:rPr>
          <w:rFonts w:ascii="Times New Roman" w:hAnsi="Times New Roman"/>
          <w:sz w:val="24"/>
        </w:rPr>
        <w:t xml:space="preserve"> </w:t>
      </w:r>
      <w:r w:rsidR="005E6511">
        <w:rPr>
          <w:rFonts w:ascii="Times New Roman" w:hAnsi="Times New Roman"/>
          <w:sz w:val="24"/>
        </w:rPr>
        <w:t xml:space="preserve">(фазовая) или </w:t>
      </w:r>
      <w:r w:rsidR="005E6511">
        <w:rPr>
          <w:rFonts w:ascii="Times New Roman" w:hAnsi="Times New Roman"/>
          <w:sz w:val="24"/>
          <w:lang w:val="en-US"/>
        </w:rPr>
        <w:t>Y</w:t>
      </w:r>
      <w:r w:rsidR="005E6511">
        <w:rPr>
          <w:rFonts w:ascii="Times New Roman" w:hAnsi="Times New Roman"/>
          <w:sz w:val="24"/>
        </w:rPr>
        <w:t xml:space="preserve"> (амплитудная). Амплитудная диаграмма для дополнительной компоненты тензора импеданса имеет </w:t>
      </w:r>
      <w:r w:rsidR="00625F68">
        <w:rPr>
          <w:rFonts w:ascii="Times New Roman" w:hAnsi="Times New Roman"/>
          <w:sz w:val="24"/>
        </w:rPr>
        <w:t>форму цветка с 4-мя лепестками.</w:t>
      </w:r>
    </w:p>
    <w:p w:rsidR="00397517" w:rsidRPr="001A0A4B" w:rsidRDefault="005E6511" w:rsidP="001A0A4B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Амплитудные диаграммы для компонент тензора импеданса над трехмерными структурами приобретают более сложную форму. Полярные диаграммы теряют правильную форму, приобретая неправильную форму овала с более сильно сжатой частью вдоль осей </w:t>
      </w:r>
      <w:r>
        <w:rPr>
          <w:rFonts w:ascii="Times New Roman" w:hAnsi="Times New Roman"/>
          <w:sz w:val="24"/>
          <w:lang w:val="en-US"/>
        </w:rPr>
        <w:t>X</w:t>
      </w:r>
      <w:r w:rsidRPr="00023C71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и </w:t>
      </w:r>
      <w:r>
        <w:rPr>
          <w:rFonts w:ascii="Times New Roman" w:hAnsi="Times New Roman"/>
          <w:sz w:val="24"/>
          <w:lang w:val="en-US"/>
        </w:rPr>
        <w:t>Y</w:t>
      </w:r>
      <w:r w:rsidRPr="00023C71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 xml:space="preserve">чем у диаграмм </w:t>
      </w:r>
      <w:r w:rsidRPr="005E5677"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z w:val="24"/>
          <w:lang w:val="en-US"/>
        </w:rPr>
        <w:t>D</w:t>
      </w:r>
      <w:r>
        <w:rPr>
          <w:rFonts w:ascii="Times New Roman" w:hAnsi="Times New Roman"/>
          <w:sz w:val="24"/>
        </w:rPr>
        <w:t xml:space="preserve"> моделей. Если рассматривать трехмерную квази-симметричную модель среды, то амплитудная полярная диаграмма для дополнительной </w:t>
      </w:r>
      <w:r>
        <w:rPr>
          <w:rFonts w:ascii="Times New Roman" w:hAnsi="Times New Roman"/>
          <w:sz w:val="24"/>
        </w:rPr>
        <w:lastRenderedPageBreak/>
        <w:t xml:space="preserve">компоненты тензора импеданса имеет форму креста, а амплитудные и фазовые диаграммы </w:t>
      </w:r>
      <w:r w:rsidR="00213A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F3FAA3E" wp14:editId="2873083B">
                <wp:simplePos x="0" y="0"/>
                <wp:positionH relativeFrom="margin">
                  <wp:align>right</wp:align>
                </wp:positionH>
                <wp:positionV relativeFrom="paragraph">
                  <wp:posOffset>3817093</wp:posOffset>
                </wp:positionV>
                <wp:extent cx="5943600" cy="247650"/>
                <wp:effectExtent l="0" t="0" r="0" b="0"/>
                <wp:wrapTopAndBottom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476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397517" w:rsidRDefault="00ED2EB1" w:rsidP="00397517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Рисунок 8</w:t>
                            </w:r>
                            <w:r w:rsidRPr="00397517">
                              <w:rPr>
                                <w:rFonts w:ascii="Times New Roman" w:hAnsi="Times New Roman" w:cs="Times New Roman"/>
                                <w:i/>
                              </w:rPr>
                              <w:t>. Полярн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ые диаграммы тензора импеданса [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Бердичевский, Дмитриев, 2009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].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FAA3E" id="Надпись 26" o:spid="_x0000_s1032" type="#_x0000_t202" style="position:absolute;left:0;text-align:left;margin-left:416.8pt;margin-top:300.55pt;width:468pt;height:19.5pt;z-index:251694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" stroked="f">
                <v:textbox inset="0,0,0,0">
                  <w:txbxContent>
                    <w:p w:rsidR="00ED2EB1" w:rsidRPr="00397517" w:rsidRDefault="00ED2EB1" w:rsidP="00397517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>Рисунок 8</w:t>
                      </w:r>
                      <w:r w:rsidRPr="00397517">
                        <w:rPr>
                          <w:rFonts w:ascii="Times New Roman" w:hAnsi="Times New Roman" w:cs="Times New Roman"/>
                          <w:i/>
                        </w:rPr>
                        <w:t>. Полярн</w:t>
                      </w:r>
                      <w:r>
                        <w:rPr>
                          <w:rFonts w:ascii="Times New Roman" w:hAnsi="Times New Roman" w:cs="Times New Roman"/>
                          <w:i/>
                        </w:rPr>
                        <w:t>ые диаграммы тензора импеданса [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Бердичевский, Дмитриев, 2009</w:t>
                      </w:r>
                      <w:r>
                        <w:rPr>
                          <w:rFonts w:ascii="Times New Roman" w:hAnsi="Times New Roman" w:cs="Times New Roman"/>
                          <w:i/>
                        </w:rPr>
                        <w:t>].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Times New Roman" w:hAnsi="Times New Roman"/>
          <w:sz w:val="24"/>
        </w:rPr>
        <w:t>для главной</w:t>
      </w:r>
      <w:r w:rsidR="0039751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компоненты приобретают форму покосившейся </w:t>
      </w:r>
      <w:r w:rsidR="00D00D3C">
        <w:rPr>
          <w:rFonts w:ascii="Times New Roman" w:hAnsi="Times New Roman"/>
          <w:sz w:val="24"/>
        </w:rPr>
        <w:t>восьмерки.</w:t>
      </w:r>
    </w:p>
    <w:p w:rsidR="00397517" w:rsidRDefault="00397517" w:rsidP="00397517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4"/>
        </w:rPr>
      </w:pPr>
      <w:r w:rsidRPr="00F044CE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5A7568A2" wp14:editId="653BE33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962400" cy="3117850"/>
            <wp:effectExtent l="0" t="0" r="0" b="635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" t="19745" r="53394" b="16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F68" w:rsidRDefault="00E308A5" w:rsidP="00040E5E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 w:cs="Times New Roman"/>
          <w:sz w:val="24"/>
        </w:rPr>
        <w:t xml:space="preserve">В том случае, когда изучаемая среда является трехмерно-неоднородной, то мы далеко не всегда способны привести матрицу тензора импеданса к диагональному виду, когда дополнительные компоненты тензора равны нулю. </w:t>
      </w:r>
    </w:p>
    <w:p w:rsidR="00E308A5" w:rsidRDefault="00E308A5" w:rsidP="00625F68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 w:cs="Times New Roman"/>
          <w:sz w:val="24"/>
        </w:rPr>
        <w:t xml:space="preserve">В такой ситуации </w:t>
      </w:r>
      <w:r w:rsidR="00625F68">
        <w:rPr>
          <w:rFonts w:ascii="Times New Roman" w:eastAsiaTheme="minorEastAsia" w:hAnsi="Times New Roman" w:cs="Times New Roman"/>
          <w:sz w:val="24"/>
        </w:rPr>
        <w:t>можно</w:t>
      </w:r>
      <w:r>
        <w:rPr>
          <w:rFonts w:ascii="Times New Roman" w:eastAsiaTheme="minorEastAsia" w:hAnsi="Times New Roman" w:cs="Times New Roman"/>
          <w:sz w:val="24"/>
        </w:rPr>
        <w:t xml:space="preserve"> воспользоваться инвариантными характеристиками</w:t>
      </w:r>
      <w:r w:rsidR="00040E5E">
        <w:rPr>
          <w:rFonts w:ascii="Times New Roman" w:eastAsiaTheme="minorEastAsia" w:hAnsi="Times New Roman" w:cs="Times New Roman"/>
          <w:sz w:val="24"/>
        </w:rPr>
        <w:t>.</w:t>
      </w:r>
      <w:r w:rsidR="00625F68">
        <w:rPr>
          <w:rFonts w:ascii="Times New Roman" w:eastAsiaTheme="minorEastAsia" w:hAnsi="Times New Roman" w:cs="Times New Roman"/>
          <w:sz w:val="24"/>
        </w:rPr>
        <w:t xml:space="preserve"> </w:t>
      </w:r>
      <w:r w:rsidR="00040E5E">
        <w:rPr>
          <w:rFonts w:ascii="Times New Roman" w:eastAsiaTheme="minorEastAsia" w:hAnsi="Times New Roman" w:cs="Times New Roman"/>
          <w:sz w:val="24"/>
        </w:rPr>
        <w:t>В качестве инвариантной характеристики могут быть представлены эффективный импеданс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eff</m:t>
            </m:r>
          </m:sub>
        </m:sSub>
      </m:oMath>
      <w:r w:rsidR="00040E5E">
        <w:rPr>
          <w:rFonts w:ascii="Times New Roman" w:eastAsiaTheme="minorEastAsia" w:hAnsi="Times New Roman" w:cs="Times New Roman"/>
          <w:sz w:val="24"/>
        </w:rPr>
        <w:t>)</w:t>
      </w:r>
      <w:r w:rsidR="009B4243">
        <w:rPr>
          <w:rFonts w:ascii="Times New Roman" w:eastAsiaTheme="minorEastAsia" w:hAnsi="Times New Roman" w:cs="Times New Roman"/>
          <w:sz w:val="24"/>
        </w:rPr>
        <w:t xml:space="preserve"> </w:t>
      </w:r>
      <w:r w:rsidR="009B4243">
        <w:rPr>
          <w:rFonts w:ascii="Times New Roman" w:hAnsi="Times New Roman" w:cs="Times New Roman"/>
          <w:sz w:val="24"/>
        </w:rPr>
        <w:t>[Бердичевский</w:t>
      </w:r>
      <w:r w:rsidR="009B4243" w:rsidRPr="00DD11D3">
        <w:rPr>
          <w:rFonts w:ascii="Times New Roman" w:hAnsi="Times New Roman" w:cs="Times New Roman"/>
          <w:sz w:val="24"/>
        </w:rPr>
        <w:t xml:space="preserve">, </w:t>
      </w:r>
      <w:r w:rsidR="009B4243">
        <w:rPr>
          <w:rFonts w:ascii="Times New Roman" w:hAnsi="Times New Roman" w:cs="Times New Roman"/>
          <w:sz w:val="24"/>
        </w:rPr>
        <w:t>Дмитриев</w:t>
      </w:r>
      <w:r w:rsidR="009B4243" w:rsidRPr="00825AC2">
        <w:rPr>
          <w:rFonts w:ascii="Times New Roman" w:hAnsi="Times New Roman" w:cs="Times New Roman"/>
          <w:sz w:val="24"/>
        </w:rPr>
        <w:t>, 2009</w:t>
      </w:r>
      <w:r w:rsidR="009B4243">
        <w:rPr>
          <w:rFonts w:ascii="Times New Roman" w:hAnsi="Times New Roman" w:cs="Times New Roman"/>
          <w:sz w:val="24"/>
        </w:rPr>
        <w:t>]</w:t>
      </w:r>
      <w:r w:rsidRPr="00180E0D">
        <w:rPr>
          <w:rFonts w:ascii="Times New Roman" w:eastAsiaTheme="minorEastAsia" w:hAnsi="Times New Roman" w:cs="Times New Roman"/>
          <w:sz w:val="24"/>
        </w:rPr>
        <w:t>:</w:t>
      </w:r>
    </w:p>
    <w:p w:rsidR="00E308A5" w:rsidRDefault="00BC68F3" w:rsidP="00776930">
      <w:pPr>
        <w:spacing w:line="360" w:lineRule="auto"/>
        <w:jc w:val="center"/>
        <w:rPr>
          <w:rFonts w:ascii="Times New Roman" w:eastAsiaTheme="minorEastAsia" w:hAnsi="Times New Roman"/>
          <w:sz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eff</m:t>
            </m:r>
          </m:sub>
        </m:sSub>
        <m:r>
          <w:rPr>
            <w:rFonts w:ascii="Cambria Math" w:eastAsiaTheme="minorEastAsia" w:hAnsi="Cambria Math" w:cs="Times New Roman"/>
            <w:sz w:val="24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radPr>
          <m:deg/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</w:rPr>
                  <m:t>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</w:rPr>
                  <m:t>xx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</w:rPr>
                  <m:t>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</w:rPr>
                  <m:t>yy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</w:rPr>
                  <m:t>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</w:rPr>
                  <m:t>xy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</w:rPr>
                  <m:t>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</w:rPr>
                  <m:t>yx</m:t>
                </m:r>
              </m:sub>
            </m:sSub>
          </m:e>
        </m:rad>
        <m:r>
          <w:rPr>
            <w:rFonts w:ascii="Cambria Math" w:eastAsiaTheme="minorEastAsia" w:hAnsi="Cambria Math" w:cs="Times New Roman"/>
            <w:sz w:val="24"/>
          </w:rPr>
          <m:t xml:space="preserve">  (2.20)</m:t>
        </m:r>
      </m:oMath>
      <w:r w:rsidR="00040E5E">
        <w:rPr>
          <w:rFonts w:ascii="Times New Roman" w:eastAsiaTheme="minorEastAsia" w:hAnsi="Times New Roman"/>
          <w:sz w:val="24"/>
        </w:rPr>
        <w:t>,</w:t>
      </w:r>
    </w:p>
    <w:p w:rsidR="00040E5E" w:rsidRDefault="00040E5E" w:rsidP="00040E5E">
      <w:pPr>
        <w:spacing w:after="0" w:line="360" w:lineRule="auto"/>
        <w:jc w:val="both"/>
        <w:rPr>
          <w:rFonts w:ascii="Times New Roman" w:eastAsiaTheme="minorEastAsia" w:hAnsi="Times New Roman"/>
          <w:sz w:val="24"/>
        </w:rPr>
      </w:pPr>
      <w:r>
        <w:rPr>
          <w:rFonts w:ascii="Times New Roman" w:eastAsiaTheme="minorEastAsia" w:hAnsi="Times New Roman"/>
          <w:sz w:val="24"/>
        </w:rPr>
        <w:t xml:space="preserve">где: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xy</m:t>
            </m:r>
          </m:sub>
        </m:sSub>
        <m:r>
          <w:rPr>
            <w:rFonts w:ascii="Cambria Math" w:eastAsiaTheme="minorEastAsia" w:hAnsi="Cambria Math" w:cs="Times New Roman"/>
            <w:sz w:val="24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 xml:space="preserve"> 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yx</m:t>
            </m:r>
          </m:sub>
        </m:sSub>
      </m:oMath>
      <w:r>
        <w:rPr>
          <w:rFonts w:ascii="Times New Roman" w:eastAsiaTheme="minorEastAsia" w:hAnsi="Times New Roman"/>
          <w:sz w:val="24"/>
        </w:rPr>
        <w:t xml:space="preserve"> – основные компоненты тензора импеданса,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xx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,  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yy</m:t>
            </m:r>
          </m:sub>
        </m:sSub>
      </m:oMath>
      <w:r>
        <w:rPr>
          <w:rFonts w:ascii="Times New Roman" w:eastAsiaTheme="minorEastAsia" w:hAnsi="Times New Roman"/>
          <w:sz w:val="24"/>
        </w:rPr>
        <w:t xml:space="preserve"> - дополнительные компоненты тензора импеданса,</w:t>
      </w:r>
      <w:r w:rsidRPr="00040E5E">
        <w:rPr>
          <w:rFonts w:ascii="Times New Roman" w:eastAsiaTheme="minorEastAsia" w:hAnsi="Times New Roman"/>
          <w:sz w:val="24"/>
        </w:rPr>
        <w:t xml:space="preserve"> </w:t>
      </w:r>
      <w:r w:rsidR="0026314F">
        <w:rPr>
          <w:rFonts w:ascii="Times New Roman" w:eastAsiaTheme="minorEastAsia" w:hAnsi="Times New Roman"/>
          <w:sz w:val="24"/>
        </w:rPr>
        <w:t xml:space="preserve">а также </w:t>
      </w:r>
      <w:r>
        <w:rPr>
          <w:rFonts w:ascii="Times New Roman" w:eastAsiaTheme="minorEastAsia" w:hAnsi="Times New Roman"/>
          <w:sz w:val="24"/>
        </w:rPr>
        <w:t>эффективный импеданс Бердичевского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brd</m:t>
            </m:r>
          </m:sub>
        </m:sSub>
      </m:oMath>
      <w:r w:rsidRPr="00040E5E">
        <w:rPr>
          <w:rFonts w:ascii="Times New Roman" w:eastAsiaTheme="minorEastAsia" w:hAnsi="Times New Roman"/>
          <w:sz w:val="24"/>
        </w:rPr>
        <w:t>)</w:t>
      </w:r>
      <w:r w:rsidR="009B4243">
        <w:rPr>
          <w:rFonts w:ascii="Times New Roman" w:eastAsiaTheme="minorEastAsia" w:hAnsi="Times New Roman"/>
          <w:sz w:val="24"/>
        </w:rPr>
        <w:t xml:space="preserve"> </w:t>
      </w:r>
      <w:r w:rsidR="009B4243">
        <w:rPr>
          <w:rFonts w:ascii="Times New Roman" w:hAnsi="Times New Roman" w:cs="Times New Roman"/>
          <w:sz w:val="24"/>
        </w:rPr>
        <w:t>[Бердичевский</w:t>
      </w:r>
      <w:r w:rsidR="009B4243" w:rsidRPr="00DD11D3">
        <w:rPr>
          <w:rFonts w:ascii="Times New Roman" w:hAnsi="Times New Roman" w:cs="Times New Roman"/>
          <w:sz w:val="24"/>
        </w:rPr>
        <w:t xml:space="preserve">, </w:t>
      </w:r>
      <w:r w:rsidR="009B4243">
        <w:rPr>
          <w:rFonts w:ascii="Times New Roman" w:hAnsi="Times New Roman" w:cs="Times New Roman"/>
          <w:sz w:val="24"/>
        </w:rPr>
        <w:t>Дмитриев</w:t>
      </w:r>
      <w:r w:rsidR="009B4243" w:rsidRPr="00825AC2">
        <w:rPr>
          <w:rFonts w:ascii="Times New Roman" w:hAnsi="Times New Roman" w:cs="Times New Roman"/>
          <w:sz w:val="24"/>
        </w:rPr>
        <w:t>, 2009</w:t>
      </w:r>
      <w:r w:rsidR="009B4243">
        <w:rPr>
          <w:rFonts w:ascii="Times New Roman" w:hAnsi="Times New Roman" w:cs="Times New Roman"/>
          <w:sz w:val="24"/>
        </w:rPr>
        <w:t>]</w:t>
      </w:r>
      <w:r>
        <w:rPr>
          <w:rFonts w:ascii="Times New Roman" w:eastAsiaTheme="minorEastAsia" w:hAnsi="Times New Roman"/>
          <w:sz w:val="24"/>
        </w:rPr>
        <w:t>:</w:t>
      </w:r>
    </w:p>
    <w:p w:rsidR="00040E5E" w:rsidRPr="00040E5E" w:rsidRDefault="00BC68F3" w:rsidP="00040E5E">
      <w:pPr>
        <w:spacing w:after="0" w:line="360" w:lineRule="auto"/>
        <w:jc w:val="center"/>
        <w:rPr>
          <w:rFonts w:ascii="Times New Roman" w:eastAsiaTheme="minorEastAsia" w:hAnsi="Times New Roman"/>
          <w:sz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lang w:val="en-US"/>
              </w:rPr>
              <m:t>brd</m:t>
            </m:r>
          </m:sub>
        </m:sSub>
        <m:r>
          <w:rPr>
            <w:rFonts w:ascii="Cambria Math" w:eastAsiaTheme="minorEastAsia" w:hAnsi="Cambria Math" w:cs="Times New Roman"/>
            <w:sz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</w:rPr>
                  <m:t>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</w:rPr>
                  <m:t>xy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</w:rPr>
                  <m:t>-Z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</w:rPr>
                  <m:t>yx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4"/>
              </w:rPr>
              <m:t>2</m:t>
            </m:r>
          </m:den>
        </m:f>
        <m:r>
          <w:rPr>
            <w:rFonts w:ascii="Cambria Math" w:eastAsiaTheme="minorEastAsia" w:hAnsi="Cambria Math"/>
            <w:sz w:val="24"/>
          </w:rPr>
          <m:t xml:space="preserve"> (2.21)</m:t>
        </m:r>
      </m:oMath>
      <w:r w:rsidR="00040E5E" w:rsidRPr="00040E5E">
        <w:rPr>
          <w:rFonts w:ascii="Times New Roman" w:eastAsiaTheme="minorEastAsia" w:hAnsi="Times New Roman"/>
          <w:sz w:val="24"/>
        </w:rPr>
        <w:t>,</w:t>
      </w:r>
    </w:p>
    <w:p w:rsidR="00E308A5" w:rsidRDefault="00040E5E" w:rsidP="00E308A5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eastAsiaTheme="minorEastAsia" w:hAnsi="Times New Roman"/>
          <w:sz w:val="24"/>
        </w:rPr>
        <w:t xml:space="preserve">где: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xy</m:t>
            </m:r>
          </m:sub>
        </m:sSub>
        <m:r>
          <w:rPr>
            <w:rFonts w:ascii="Cambria Math" w:eastAsiaTheme="minorEastAsia" w:hAnsi="Cambria Math" w:cs="Times New Roman"/>
            <w:sz w:val="24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 xml:space="preserve"> 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yx</m:t>
            </m:r>
          </m:sub>
        </m:sSub>
      </m:oMath>
      <w:r>
        <w:rPr>
          <w:rFonts w:ascii="Times New Roman" w:eastAsiaTheme="minorEastAsia" w:hAnsi="Times New Roman"/>
          <w:sz w:val="24"/>
        </w:rPr>
        <w:t xml:space="preserve"> – основные компоненты тензора импеданса</w:t>
      </w:r>
      <w:r w:rsidR="00E23948" w:rsidRPr="00E23948">
        <w:rPr>
          <w:rFonts w:ascii="Times New Roman" w:eastAsiaTheme="minorEastAsia" w:hAnsi="Times New Roman"/>
          <w:sz w:val="24"/>
        </w:rPr>
        <w:t xml:space="preserve">. </w:t>
      </w:r>
      <w:r w:rsidR="00E308A5">
        <w:rPr>
          <w:rFonts w:ascii="Times New Roman" w:eastAsiaTheme="minorEastAsia" w:hAnsi="Times New Roman" w:cs="Times New Roman"/>
          <w:sz w:val="24"/>
        </w:rPr>
        <w:t>Важным свойством эт</w:t>
      </w:r>
      <w:r>
        <w:rPr>
          <w:rFonts w:ascii="Times New Roman" w:eastAsiaTheme="minorEastAsia" w:hAnsi="Times New Roman" w:cs="Times New Roman"/>
          <w:sz w:val="24"/>
        </w:rPr>
        <w:t>их</w:t>
      </w:r>
      <w:r w:rsidR="00E308A5">
        <w:rPr>
          <w:rFonts w:ascii="Times New Roman" w:eastAsiaTheme="minorEastAsia" w:hAnsi="Times New Roman" w:cs="Times New Roman"/>
          <w:sz w:val="24"/>
        </w:rPr>
        <w:t xml:space="preserve"> импеданс</w:t>
      </w:r>
      <w:r>
        <w:rPr>
          <w:rFonts w:ascii="Times New Roman" w:eastAsiaTheme="minorEastAsia" w:hAnsi="Times New Roman" w:cs="Times New Roman"/>
          <w:sz w:val="24"/>
        </w:rPr>
        <w:t>ов</w:t>
      </w:r>
      <w:r w:rsidR="00E308A5">
        <w:rPr>
          <w:rFonts w:ascii="Times New Roman" w:eastAsiaTheme="minorEastAsia" w:hAnsi="Times New Roman" w:cs="Times New Roman"/>
          <w:sz w:val="24"/>
        </w:rPr>
        <w:t xml:space="preserve"> является </w:t>
      </w:r>
      <w:r>
        <w:rPr>
          <w:rFonts w:ascii="Times New Roman" w:eastAsiaTheme="minorEastAsia" w:hAnsi="Times New Roman" w:cs="Times New Roman"/>
          <w:sz w:val="24"/>
        </w:rPr>
        <w:t>их</w:t>
      </w:r>
      <w:r w:rsidR="00E308A5">
        <w:rPr>
          <w:rFonts w:ascii="Times New Roman" w:eastAsiaTheme="minorEastAsia" w:hAnsi="Times New Roman" w:cs="Times New Roman"/>
          <w:sz w:val="24"/>
        </w:rPr>
        <w:t xml:space="preserve"> инвариантность, т.е. независимость от вы</w:t>
      </w:r>
      <w:r>
        <w:rPr>
          <w:rFonts w:ascii="Times New Roman" w:eastAsiaTheme="minorEastAsia" w:hAnsi="Times New Roman" w:cs="Times New Roman"/>
          <w:sz w:val="24"/>
        </w:rPr>
        <w:t>бранной системы координат. Данный параметр</w:t>
      </w:r>
      <w:r w:rsidR="00E308A5">
        <w:rPr>
          <w:rFonts w:ascii="Times New Roman" w:eastAsiaTheme="minorEastAsia" w:hAnsi="Times New Roman" w:cs="Times New Roman"/>
          <w:sz w:val="24"/>
        </w:rPr>
        <w:t xml:space="preserve"> дает подробную картину вертикального разреза, хотя получение детального анализа распределения электропроводност</w:t>
      </w:r>
      <w:r w:rsidR="00F85E2E">
        <w:rPr>
          <w:rFonts w:ascii="Times New Roman" w:eastAsiaTheme="minorEastAsia" w:hAnsi="Times New Roman" w:cs="Times New Roman"/>
          <w:sz w:val="24"/>
        </w:rPr>
        <w:t>и среды становится невозможным [</w:t>
      </w:r>
      <w:r w:rsidR="00E308A5">
        <w:rPr>
          <w:rFonts w:ascii="Times New Roman" w:eastAsiaTheme="minorEastAsia" w:hAnsi="Times New Roman" w:cs="Times New Roman"/>
          <w:sz w:val="24"/>
        </w:rPr>
        <w:t>Ковтун, Успенский, 2</w:t>
      </w:r>
      <w:r w:rsidR="00F85E2E">
        <w:rPr>
          <w:rFonts w:ascii="Times New Roman" w:eastAsiaTheme="minorEastAsia" w:hAnsi="Times New Roman" w:cs="Times New Roman"/>
          <w:sz w:val="24"/>
        </w:rPr>
        <w:t>008</w:t>
      </w:r>
      <w:r w:rsidR="00F85E2E" w:rsidRPr="00F85E2E">
        <w:rPr>
          <w:rFonts w:ascii="Times New Roman" w:eastAsiaTheme="minorEastAsia" w:hAnsi="Times New Roman" w:cs="Times New Roman"/>
          <w:sz w:val="24"/>
        </w:rPr>
        <w:t>]</w:t>
      </w:r>
      <w:r w:rsidR="00E308A5">
        <w:rPr>
          <w:rFonts w:ascii="Times New Roman" w:eastAsiaTheme="minorEastAsia" w:hAnsi="Times New Roman" w:cs="Times New Roman"/>
          <w:sz w:val="24"/>
        </w:rPr>
        <w:t>.</w:t>
      </w:r>
    </w:p>
    <w:p w:rsidR="00F85E2E" w:rsidRDefault="00F85E2E" w:rsidP="009B4243">
      <w:pPr>
        <w:spacing w:after="0" w:line="360" w:lineRule="auto"/>
        <w:ind w:firstLine="709"/>
        <w:jc w:val="both"/>
      </w:pPr>
      <w:r>
        <w:rPr>
          <w:rFonts w:ascii="Times New Roman" w:eastAsiaTheme="minorEastAsia" w:hAnsi="Times New Roman" w:cs="Times New Roman"/>
          <w:sz w:val="24"/>
        </w:rPr>
        <w:lastRenderedPageBreak/>
        <w:t xml:space="preserve">Существуют дополнительные инвариантные характеристики, позволяющие произвести оценку степени неоднородности исследуемой среды. </w:t>
      </w:r>
      <w:r w:rsidR="006D6FA4" w:rsidRPr="006D6FA4">
        <w:rPr>
          <w:rFonts w:ascii="Times New Roman" w:hAnsi="Times New Roman" w:cs="Times New Roman"/>
          <w:sz w:val="24"/>
          <w:szCs w:val="24"/>
        </w:rPr>
        <w:t>На основании формул вращения тензора импеданса и инвариантных характеристик среды можно получить параметр асимметрии Свифта</w:t>
      </w:r>
      <w:r w:rsidR="009B4243">
        <w:rPr>
          <w:rFonts w:ascii="Times New Roman" w:hAnsi="Times New Roman" w:cs="Times New Roman"/>
          <w:sz w:val="24"/>
          <w:szCs w:val="24"/>
        </w:rPr>
        <w:t xml:space="preserve"> </w:t>
      </w:r>
      <w:r w:rsidR="009B4243">
        <w:rPr>
          <w:rFonts w:ascii="Times New Roman" w:hAnsi="Times New Roman" w:cs="Times New Roman"/>
          <w:sz w:val="24"/>
        </w:rPr>
        <w:t>[Бердичевский</w:t>
      </w:r>
      <w:r w:rsidR="009B4243" w:rsidRPr="00DD11D3">
        <w:rPr>
          <w:rFonts w:ascii="Times New Roman" w:hAnsi="Times New Roman" w:cs="Times New Roman"/>
          <w:sz w:val="24"/>
        </w:rPr>
        <w:t xml:space="preserve">, </w:t>
      </w:r>
      <w:r w:rsidR="009B4243">
        <w:rPr>
          <w:rFonts w:ascii="Times New Roman" w:hAnsi="Times New Roman" w:cs="Times New Roman"/>
          <w:sz w:val="24"/>
        </w:rPr>
        <w:t>Дмитриев</w:t>
      </w:r>
      <w:r w:rsidR="009B4243" w:rsidRPr="00825AC2">
        <w:rPr>
          <w:rFonts w:ascii="Times New Roman" w:hAnsi="Times New Roman" w:cs="Times New Roman"/>
          <w:sz w:val="24"/>
        </w:rPr>
        <w:t>, 2009</w:t>
      </w:r>
      <w:r w:rsidR="009B4243">
        <w:rPr>
          <w:rFonts w:ascii="Times New Roman" w:hAnsi="Times New Roman" w:cs="Times New Roman"/>
          <w:sz w:val="24"/>
        </w:rPr>
        <w:t>]</w:t>
      </w:r>
      <w:r w:rsidR="006D6FA4" w:rsidRPr="006D6FA4">
        <w:rPr>
          <w:rFonts w:ascii="Times New Roman" w:hAnsi="Times New Roman" w:cs="Times New Roman"/>
          <w:sz w:val="24"/>
          <w:szCs w:val="24"/>
        </w:rPr>
        <w:t>:</w:t>
      </w:r>
    </w:p>
    <w:p w:rsidR="006D6FA4" w:rsidRPr="006D6FA4" w:rsidRDefault="00BC68F3" w:rsidP="00776930">
      <w:pPr>
        <w:spacing w:after="0" w:line="360" w:lineRule="auto"/>
        <w:jc w:val="center"/>
        <w:rPr>
          <w:rFonts w:ascii="Times New Roman" w:eastAsiaTheme="minorEastAsia" w:hAnsi="Times New Roman"/>
          <w:sz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  <w:lang w:val="en-US"/>
              </w:rPr>
              <m:t>skew</m:t>
            </m:r>
          </m:e>
          <m:sub>
            <m:r>
              <w:rPr>
                <w:rFonts w:ascii="Cambria Math" w:hAnsi="Cambria Math"/>
                <w:sz w:val="24"/>
              </w:rPr>
              <m:t>S</m:t>
            </m:r>
          </m:sub>
        </m:sSub>
        <m:r>
          <w:rPr>
            <w:rFonts w:ascii="Cambria Math" w:hAnsi="Cambria Math"/>
            <w:sz w:val="24"/>
          </w:rPr>
          <m:t>=</m:t>
        </m:r>
        <m:d>
          <m:dPr>
            <m:begChr m:val="|"/>
            <m:endChr m:val="|"/>
            <m:ctrlPr>
              <w:rPr>
                <w:rFonts w:ascii="Cambria Math" w:hAnsi="Cambria Math"/>
                <w:i/>
                <w:sz w:val="24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sz w:val="24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xx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+Z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yy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xy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4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yx</m:t>
                    </m:r>
                  </m:sub>
                </m:sSub>
              </m:den>
            </m:f>
          </m:e>
        </m:d>
      </m:oMath>
      <w:r w:rsidR="006D6FA4" w:rsidRPr="006D6FA4">
        <w:rPr>
          <w:rFonts w:ascii="Times New Roman" w:eastAsiaTheme="minorEastAsia" w:hAnsi="Times New Roman"/>
          <w:sz w:val="24"/>
        </w:rPr>
        <w:t xml:space="preserve"> (2.22),</w:t>
      </w:r>
    </w:p>
    <w:p w:rsidR="006D6FA4" w:rsidRPr="006D6FA4" w:rsidRDefault="006D6FA4" w:rsidP="006D6FA4">
      <w:pPr>
        <w:spacing w:after="0" w:line="36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параметр асимметрии Бара</w:t>
      </w:r>
      <w:r w:rsidR="009B4243">
        <w:rPr>
          <w:rFonts w:ascii="Times New Roman" w:hAnsi="Times New Roman"/>
          <w:sz w:val="24"/>
        </w:rPr>
        <w:t xml:space="preserve"> </w:t>
      </w:r>
      <w:r w:rsidR="009B4243">
        <w:rPr>
          <w:rFonts w:ascii="Times New Roman" w:hAnsi="Times New Roman" w:cs="Times New Roman"/>
          <w:sz w:val="24"/>
        </w:rPr>
        <w:t>[Бердичевский</w:t>
      </w:r>
      <w:r w:rsidR="009B4243" w:rsidRPr="00DD11D3">
        <w:rPr>
          <w:rFonts w:ascii="Times New Roman" w:hAnsi="Times New Roman" w:cs="Times New Roman"/>
          <w:sz w:val="24"/>
        </w:rPr>
        <w:t xml:space="preserve">, </w:t>
      </w:r>
      <w:r w:rsidR="009B4243">
        <w:rPr>
          <w:rFonts w:ascii="Times New Roman" w:hAnsi="Times New Roman" w:cs="Times New Roman"/>
          <w:sz w:val="24"/>
        </w:rPr>
        <w:t>Дмитриев</w:t>
      </w:r>
      <w:r w:rsidR="009B4243" w:rsidRPr="00825AC2">
        <w:rPr>
          <w:rFonts w:ascii="Times New Roman" w:hAnsi="Times New Roman" w:cs="Times New Roman"/>
          <w:sz w:val="24"/>
        </w:rPr>
        <w:t>, 2009</w:t>
      </w:r>
      <w:r w:rsidR="009B4243">
        <w:rPr>
          <w:rFonts w:ascii="Times New Roman" w:hAnsi="Times New Roman" w:cs="Times New Roman"/>
          <w:sz w:val="24"/>
        </w:rPr>
        <w:t>]</w:t>
      </w:r>
      <w:r>
        <w:rPr>
          <w:rFonts w:ascii="Times New Roman" w:hAnsi="Times New Roman"/>
          <w:sz w:val="24"/>
        </w:rPr>
        <w:t xml:space="preserve">: </w:t>
      </w:r>
    </w:p>
    <w:p w:rsidR="00F85E2E" w:rsidRDefault="00BC68F3" w:rsidP="00776930">
      <w:pPr>
        <w:spacing w:after="0" w:line="360" w:lineRule="auto"/>
        <w:jc w:val="center"/>
        <w:rPr>
          <w:rFonts w:ascii="Times New Roman" w:eastAsiaTheme="minorEastAsia" w:hAnsi="Times New Roman"/>
          <w:sz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  <w:lang w:val="en-US"/>
              </w:rPr>
              <m:t>skew</m:t>
            </m:r>
          </m:e>
          <m:sub>
            <m:r>
              <w:rPr>
                <w:rFonts w:ascii="Cambria Math" w:hAnsi="Cambria Math"/>
                <w:sz w:val="24"/>
                <w:lang w:val="en-US"/>
              </w:rPr>
              <m:t>B</m:t>
            </m:r>
          </m:sub>
        </m:sSub>
        <m:r>
          <w:rPr>
            <w:rFonts w:ascii="Cambria Math" w:hAnsi="Cambria Math"/>
            <w:sz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  <w:sz w:val="24"/>
                  </w:rPr>
                </m:ctrlPr>
              </m:radPr>
              <m:deg/>
              <m:e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</w:rPr>
                      <m:t>Im(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xy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</w:rPr>
                              <m:t>yy</m:t>
                            </m:r>
                          </m:sub>
                        </m:sSub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*</m:t>
                        </m:r>
                      </m:sup>
                    </m:sSup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</w:rPr>
                              <m:t>xx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</w:rPr>
                              <m:t>yx</m:t>
                            </m:r>
                          </m:sub>
                        </m:sSub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*</m:t>
                        </m:r>
                      </m:sup>
                    </m:sSup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)</m:t>
                    </m:r>
                  </m:e>
                </m:d>
              </m:e>
            </m:rad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  <w:i/>
                    <w:sz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xy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4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yx</m:t>
                    </m:r>
                  </m:sub>
                </m:sSub>
              </m:e>
            </m:d>
          </m:den>
        </m:f>
      </m:oMath>
      <w:r w:rsidR="00457407" w:rsidRPr="00457407">
        <w:rPr>
          <w:rFonts w:ascii="Times New Roman" w:eastAsiaTheme="minorEastAsia" w:hAnsi="Times New Roman"/>
          <w:sz w:val="24"/>
        </w:rPr>
        <w:t xml:space="preserve"> (2.23)</w:t>
      </w:r>
      <w:r w:rsidR="00457407">
        <w:rPr>
          <w:rFonts w:ascii="Times New Roman" w:eastAsiaTheme="minorEastAsia" w:hAnsi="Times New Roman"/>
          <w:sz w:val="24"/>
        </w:rPr>
        <w:t>,</w:t>
      </w:r>
    </w:p>
    <w:p w:rsidR="00457407" w:rsidRPr="005B45C2" w:rsidRDefault="005B45C2" w:rsidP="005B45C2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5B45C2">
        <w:rPr>
          <w:rFonts w:ascii="Times New Roman" w:hAnsi="Times New Roman" w:cs="Times New Roman"/>
          <w:sz w:val="24"/>
        </w:rPr>
        <w:t xml:space="preserve">а также параметр неоднородности </w:t>
      </w:r>
      <w:r w:rsidRPr="005B45C2">
        <w:rPr>
          <w:rFonts w:ascii="Times New Roman" w:hAnsi="Times New Roman" w:cs="Times New Roman"/>
          <w:sz w:val="24"/>
          <w:lang w:val="en-US"/>
        </w:rPr>
        <w:t>N</w:t>
      </w:r>
      <w:r w:rsidR="009B4243">
        <w:rPr>
          <w:rFonts w:ascii="Times New Roman" w:hAnsi="Times New Roman" w:cs="Times New Roman"/>
          <w:sz w:val="24"/>
        </w:rPr>
        <w:t xml:space="preserve"> [Бердичевский</w:t>
      </w:r>
      <w:r w:rsidR="009B4243" w:rsidRPr="00DD11D3">
        <w:rPr>
          <w:rFonts w:ascii="Times New Roman" w:hAnsi="Times New Roman" w:cs="Times New Roman"/>
          <w:sz w:val="24"/>
        </w:rPr>
        <w:t xml:space="preserve">, </w:t>
      </w:r>
      <w:r w:rsidR="009B4243">
        <w:rPr>
          <w:rFonts w:ascii="Times New Roman" w:hAnsi="Times New Roman" w:cs="Times New Roman"/>
          <w:sz w:val="24"/>
        </w:rPr>
        <w:t>Дмитриев</w:t>
      </w:r>
      <w:r w:rsidR="009B4243" w:rsidRPr="00825AC2">
        <w:rPr>
          <w:rFonts w:ascii="Times New Roman" w:hAnsi="Times New Roman" w:cs="Times New Roman"/>
          <w:sz w:val="24"/>
        </w:rPr>
        <w:t>, 2009</w:t>
      </w:r>
      <w:r w:rsidR="009B4243">
        <w:rPr>
          <w:rFonts w:ascii="Times New Roman" w:hAnsi="Times New Roman" w:cs="Times New Roman"/>
          <w:sz w:val="24"/>
        </w:rPr>
        <w:t>]</w:t>
      </w:r>
      <w:r w:rsidRPr="005B45C2">
        <w:rPr>
          <w:rFonts w:ascii="Times New Roman" w:hAnsi="Times New Roman" w:cs="Times New Roman"/>
          <w:sz w:val="24"/>
        </w:rPr>
        <w:t>:</w:t>
      </w:r>
    </w:p>
    <w:p w:rsidR="005B45C2" w:rsidRDefault="00EE249F" w:rsidP="00EE249F">
      <w:pPr>
        <w:spacing w:after="0" w:line="360" w:lineRule="auto"/>
        <w:jc w:val="center"/>
        <w:rPr>
          <w:rFonts w:ascii="Times New Roman" w:eastAsiaTheme="minorEastAsia" w:hAnsi="Times New Roman"/>
          <w:sz w:val="24"/>
        </w:rPr>
      </w:pPr>
      <m:oMath>
        <m:r>
          <w:rPr>
            <w:rFonts w:ascii="Cambria Math" w:eastAsiaTheme="minorEastAsia" w:hAnsi="Cambria Math"/>
            <w:sz w:val="24"/>
          </w:rPr>
          <m:t>N=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  <w:sz w:val="24"/>
              </w:rPr>
            </m:ctrlPr>
          </m:radPr>
          <m:deg/>
          <m:e>
            <m:r>
              <w:rPr>
                <w:rFonts w:ascii="Cambria Math" w:eastAsiaTheme="minorEastAsia" w:hAnsi="Cambria Math"/>
                <w:sz w:val="24"/>
              </w:rPr>
              <m:t>1-4</m:t>
            </m:r>
            <m:f>
              <m:fPr>
                <m:ctrlPr>
                  <w:rPr>
                    <w:rFonts w:ascii="Cambria Math" w:eastAsiaTheme="minorEastAsia" w:hAnsi="Cambria Math"/>
                    <w:i/>
                    <w:sz w:val="24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xx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yy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4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xy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yx</m:t>
                    </m:r>
                  </m:sub>
                </m:sSub>
              </m:num>
              <m:den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4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xy</m:t>
                        </m:r>
                      </m:sub>
                    </m:sSub>
                    <m:r>
                      <w:rPr>
                        <w:rFonts w:ascii="Cambria Math" w:eastAsiaTheme="minorEastAsia" w:hAnsi="Cambria Math" w:cs="Times New Roman"/>
                        <w:sz w:val="24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</w:rPr>
                          <m:t>yx</m:t>
                        </m:r>
                      </m:sub>
                    </m:sSub>
                    <m:r>
                      <w:rPr>
                        <w:rFonts w:ascii="Cambria Math" w:eastAsiaTheme="minorEastAsia" w:hAnsi="Cambria Math"/>
                        <w:sz w:val="24"/>
                      </w:rPr>
                      <m:t>)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4"/>
                      </w:rPr>
                      <m:t>2</m:t>
                    </m:r>
                  </m:sup>
                </m:sSup>
              </m:den>
            </m:f>
          </m:e>
        </m:rad>
      </m:oMath>
      <w:r w:rsidRPr="00EE249F">
        <w:rPr>
          <w:rFonts w:ascii="Times New Roman" w:eastAsiaTheme="minorEastAsia" w:hAnsi="Times New Roman"/>
          <w:sz w:val="24"/>
        </w:rPr>
        <w:t xml:space="preserve"> (2.24)</w:t>
      </w:r>
      <w:r>
        <w:rPr>
          <w:rFonts w:ascii="Times New Roman" w:eastAsiaTheme="minorEastAsia" w:hAnsi="Times New Roman"/>
          <w:sz w:val="24"/>
        </w:rPr>
        <w:t>,</w:t>
      </w:r>
    </w:p>
    <w:p w:rsidR="00625F68" w:rsidRDefault="00EE249F" w:rsidP="00EE249F">
      <w:pPr>
        <w:spacing w:after="0" w:line="360" w:lineRule="auto"/>
        <w:jc w:val="both"/>
        <w:rPr>
          <w:rFonts w:ascii="Times New Roman" w:eastAsiaTheme="minorEastAsia" w:hAnsi="Times New Roman"/>
          <w:sz w:val="24"/>
        </w:rPr>
      </w:pPr>
      <w:r>
        <w:rPr>
          <w:rFonts w:ascii="Times New Roman" w:eastAsiaTheme="minorEastAsia" w:hAnsi="Times New Roman"/>
          <w:sz w:val="24"/>
        </w:rPr>
        <w:t xml:space="preserve">где: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xy</m:t>
            </m:r>
          </m:sub>
        </m:sSub>
        <m:r>
          <w:rPr>
            <w:rFonts w:ascii="Cambria Math" w:eastAsiaTheme="minorEastAsia" w:hAnsi="Cambria Math" w:cs="Times New Roman"/>
            <w:sz w:val="24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 xml:space="preserve"> 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yx</m:t>
            </m:r>
          </m:sub>
        </m:sSub>
      </m:oMath>
      <w:r>
        <w:rPr>
          <w:rFonts w:ascii="Times New Roman" w:eastAsiaTheme="minorEastAsia" w:hAnsi="Times New Roman"/>
          <w:sz w:val="24"/>
        </w:rPr>
        <w:t xml:space="preserve"> – основные компоненты тензора импеданса,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xx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</w:rPr>
              <m:t>,  Z</m:t>
            </m:r>
          </m:e>
          <m:sub>
            <m:r>
              <w:rPr>
                <w:rFonts w:ascii="Cambria Math" w:eastAsiaTheme="minorEastAsia" w:hAnsi="Cambria Math" w:cs="Times New Roman"/>
                <w:sz w:val="24"/>
              </w:rPr>
              <m:t>yy</m:t>
            </m:r>
          </m:sub>
        </m:sSub>
      </m:oMath>
      <w:r>
        <w:rPr>
          <w:rFonts w:ascii="Times New Roman" w:eastAsiaTheme="minorEastAsia" w:hAnsi="Times New Roman"/>
          <w:sz w:val="24"/>
        </w:rPr>
        <w:t xml:space="preserve"> - дополнительные компоненты тензора импеданса. </w:t>
      </w:r>
    </w:p>
    <w:p w:rsidR="00EE249F" w:rsidRPr="005830C8" w:rsidRDefault="00EE249F" w:rsidP="00625F68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</w:rPr>
        <w:t xml:space="preserve">В случае горизонтально-слоистой среды </w:t>
      </w:r>
      <w:r w:rsidR="005830C8">
        <w:rPr>
          <w:rFonts w:ascii="Times New Roman" w:eastAsiaTheme="minorEastAsia" w:hAnsi="Times New Roman"/>
          <w:sz w:val="24"/>
        </w:rPr>
        <w:t>данные параметры: (2.22</w:t>
      </w:r>
      <w:r w:rsidR="005830C8" w:rsidRPr="005830C8">
        <w:rPr>
          <w:rFonts w:ascii="Times New Roman" w:eastAsiaTheme="minorEastAsia" w:hAnsi="Times New Roman"/>
          <w:sz w:val="24"/>
        </w:rPr>
        <w:t>; 2.23; 2.24)</w:t>
      </w:r>
      <w:r w:rsidR="005830C8">
        <w:rPr>
          <w:rFonts w:ascii="Times New Roman" w:eastAsiaTheme="minorEastAsia" w:hAnsi="Times New Roman"/>
          <w:sz w:val="24"/>
        </w:rPr>
        <w:t xml:space="preserve"> равны нулю. В том случае, когда среда становится неоднородной также относительно одной из горизонтальных осей координат параметр неоднородности </w:t>
      </w:r>
      <w:r w:rsidR="005830C8" w:rsidRPr="005B45C2">
        <w:rPr>
          <w:rFonts w:ascii="Times New Roman" w:hAnsi="Times New Roman" w:cs="Times New Roman"/>
          <w:sz w:val="24"/>
          <w:lang w:val="en-US"/>
        </w:rPr>
        <w:t>N</w:t>
      </w:r>
      <w:r w:rsidR="005830C8" w:rsidRPr="005830C8">
        <w:rPr>
          <w:rFonts w:ascii="Times New Roman" w:hAnsi="Times New Roman" w:cs="Times New Roman"/>
          <w:sz w:val="24"/>
        </w:rPr>
        <w:t xml:space="preserve"> (2.24) </w:t>
      </w:r>
      <w:r w:rsidR="005830C8">
        <w:rPr>
          <w:rFonts w:ascii="Times New Roman" w:hAnsi="Times New Roman" w:cs="Times New Roman"/>
          <w:sz w:val="24"/>
        </w:rPr>
        <w:t xml:space="preserve">перестает быть равным нулю. </w:t>
      </w:r>
      <w:r w:rsidR="005830C8" w:rsidRPr="005830C8">
        <w:rPr>
          <w:rFonts w:ascii="Times New Roman" w:hAnsi="Times New Roman" w:cs="Times New Roman"/>
          <w:sz w:val="24"/>
          <w:szCs w:val="24"/>
        </w:rPr>
        <w:t xml:space="preserve">В трехмерной модели среды, когда удельное сопротивление является функцией трех координат, все перечисленные выше параметры </w:t>
      </w:r>
      <w:r w:rsidR="005830C8" w:rsidRPr="005830C8">
        <w:rPr>
          <w:rFonts w:ascii="Times New Roman" w:eastAsiaTheme="minorEastAsia" w:hAnsi="Times New Roman" w:cs="Times New Roman"/>
          <w:sz w:val="24"/>
          <w:szCs w:val="24"/>
        </w:rPr>
        <w:t>(2.22; 2.23; 2.24) становятся</w:t>
      </w:r>
      <w:r w:rsidR="00625F68">
        <w:rPr>
          <w:rFonts w:ascii="Times New Roman" w:eastAsiaTheme="minorEastAsia" w:hAnsi="Times New Roman" w:cs="Times New Roman"/>
          <w:sz w:val="24"/>
          <w:szCs w:val="24"/>
        </w:rPr>
        <w:t xml:space="preserve"> неравными нулю.</w:t>
      </w:r>
    </w:p>
    <w:p w:rsidR="00E308A5" w:rsidRDefault="00113F9B" w:rsidP="00457ACF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Подводя итог, м</w:t>
      </w:r>
      <w:r w:rsidR="00E308A5" w:rsidRPr="002B22A6">
        <w:rPr>
          <w:rFonts w:ascii="Times New Roman" w:hAnsi="Times New Roman"/>
          <w:sz w:val="24"/>
        </w:rPr>
        <w:t>ожно сказать, что большинство программ по обработке МТ-данных направлены на преобразование матрицы тензора импеданса к диагональному виду. Если такое преобразование возможно, то изучаемая среда является одномерной или двухмерной, а обратная задача решается в рамках соответствующих моделей. В том случае, когда при приведении матрицы тензора импеданса, мы не приходим к диагональному виду, то среда будет трехмерной, следовательно, интерпретация выполняется в</w:t>
      </w:r>
      <w:r w:rsidR="00625F68">
        <w:rPr>
          <w:rFonts w:ascii="Times New Roman" w:hAnsi="Times New Roman"/>
          <w:sz w:val="24"/>
        </w:rPr>
        <w:t xml:space="preserve"> рамках соответствующей модели.</w:t>
      </w:r>
    </w:p>
    <w:p w:rsidR="005E6511" w:rsidRPr="00C07AE8" w:rsidRDefault="005E6511" w:rsidP="00625F68">
      <w:pPr>
        <w:spacing w:after="12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ходе решения обратной задачи, на основании данных об амплитудных и фазовых кривых, тензора импеданса и полярных диаграмм строятся геоэлектрические разрезы, указывая распределения удельного сопротивления по глубине в точке зондирования и по профилю работ. Особенностью метода АМТЗ является возможность аппроксимировать первичное поле плоской эллиптически-поляризованной вертикально-падающей волной. Данный вид поля является базовым и наиболее простым. Для данной модели поля существуют различные методы и программы решений обратных задач на основании данных тех сред, у которых неоднородность прослеживается относительно одной оси </w:t>
      </w:r>
      <w:r>
        <w:rPr>
          <w:rFonts w:ascii="Times New Roman" w:hAnsi="Times New Roman"/>
          <w:sz w:val="24"/>
        </w:rPr>
        <w:lastRenderedPageBreak/>
        <w:t>координат (горизонтально-слоистая модель) или двух осей (2</w:t>
      </w:r>
      <w:r>
        <w:rPr>
          <w:rFonts w:ascii="Times New Roman" w:hAnsi="Times New Roman"/>
          <w:sz w:val="24"/>
          <w:lang w:val="en-US"/>
        </w:rPr>
        <w:t>D</w:t>
      </w:r>
      <w:r>
        <w:rPr>
          <w:rFonts w:ascii="Times New Roman" w:hAnsi="Times New Roman"/>
          <w:sz w:val="24"/>
        </w:rPr>
        <w:t xml:space="preserve"> модель), реже трех осей (3</w:t>
      </w:r>
      <w:r>
        <w:rPr>
          <w:rFonts w:ascii="Times New Roman" w:hAnsi="Times New Roman"/>
          <w:sz w:val="24"/>
          <w:lang w:val="en-US"/>
        </w:rPr>
        <w:t>D</w:t>
      </w:r>
      <w:r>
        <w:rPr>
          <w:rFonts w:ascii="Times New Roman" w:hAnsi="Times New Roman"/>
          <w:sz w:val="24"/>
        </w:rPr>
        <w:t xml:space="preserve"> модель)</w:t>
      </w:r>
      <w:r w:rsidR="00D4290F">
        <w:rPr>
          <w:rFonts w:ascii="Times New Roman" w:hAnsi="Times New Roman"/>
          <w:sz w:val="24"/>
        </w:rPr>
        <w:t>.</w:t>
      </w:r>
    </w:p>
    <w:p w:rsidR="005E6511" w:rsidRPr="00F8070C" w:rsidRDefault="005E6511" w:rsidP="00873F12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8" w:name="_Toc512480051"/>
      <w:bookmarkStart w:id="19" w:name="_Toc72454111"/>
      <w:r w:rsidRPr="00D4290F">
        <w:rPr>
          <w:rFonts w:ascii="Times New Roman" w:hAnsi="Times New Roman" w:cs="Times New Roman"/>
          <w:color w:val="000000" w:themeColor="text1"/>
          <w:sz w:val="28"/>
          <w:szCs w:val="28"/>
        </w:rPr>
        <w:t>2.2. Источники электромагнитных полей, измеряемые в методе АМТЗ</w:t>
      </w:r>
      <w:bookmarkEnd w:id="18"/>
      <w:bookmarkEnd w:id="19"/>
    </w:p>
    <w:p w:rsidR="005E6511" w:rsidRPr="00F8070C" w:rsidRDefault="00E90BBE" w:rsidP="00F8070C">
      <w:pPr>
        <w:pStyle w:val="a3"/>
        <w:shd w:val="clear" w:color="auto" w:fill="FFFFFF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6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5F2632" wp14:editId="02492B41">
                <wp:simplePos x="0" y="0"/>
                <wp:positionH relativeFrom="margin">
                  <wp:align>left</wp:align>
                </wp:positionH>
                <wp:positionV relativeFrom="paragraph">
                  <wp:posOffset>4217670</wp:posOffset>
                </wp:positionV>
                <wp:extent cx="5972175" cy="635"/>
                <wp:effectExtent l="0" t="0" r="9525" b="0"/>
                <wp:wrapTopAndBottom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1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E90BBE" w:rsidRDefault="00ED2EB1" w:rsidP="00E90BBE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eastAsia="Arial Unicode MS" w:hAnsi="Times New Roman" w:cs="Times New Roman"/>
                                <w:noProof/>
                                <w:color w:val="000000" w:themeColor="text1"/>
                                <w:kern w:val="3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9</w:t>
                            </w:r>
                            <w:r w:rsidRPr="00E90BB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E90BBE">
                              <w:rPr>
                                <w:rFonts w:ascii="Times New Roman" w:eastAsia="Calibri, Calibri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Атмосферик. </w:t>
                            </w:r>
                            <w:r w:rsidRPr="00E90BB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Одиночный сигнал, состоящий из более высокочастотного начального колебания и более дли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нного низкочастотного «хвоста» [</w:t>
                            </w:r>
                            <w:r w:rsidRPr="00E90BB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  <w:t>Vozoff</w:t>
                            </w:r>
                            <w:r w:rsidRPr="00E90BB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1991]</w:t>
                            </w:r>
                            <w:r w:rsidRPr="00E90BB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5F2632" id="Надпись 27" o:spid="_x0000_s1033" type="#_x0000_t202" style="position:absolute;left:0;text-align:left;margin-left:0;margin-top:332.1pt;width:470.25pt;height:.05pt;z-index:25169612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" stroked="f">
                <v:textbox style="mso-fit-shape-to-text:t" inset="0,0,0,0">
                  <w:txbxContent>
                    <w:p w:rsidR="00ED2EB1" w:rsidRPr="00E90BBE" w:rsidRDefault="00ED2EB1" w:rsidP="00E90BBE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eastAsia="Arial Unicode MS" w:hAnsi="Times New Roman" w:cs="Times New Roman"/>
                          <w:noProof/>
                          <w:color w:val="000000" w:themeColor="text1"/>
                          <w:kern w:val="3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9</w:t>
                      </w:r>
                      <w:r w:rsidRPr="00E90BB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</w:t>
                      </w:r>
                      <w:r w:rsidRPr="00E90BBE">
                        <w:rPr>
                          <w:rFonts w:ascii="Times New Roman" w:eastAsia="Calibri, Calibri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Атмосферик. </w:t>
                      </w:r>
                      <w:r w:rsidRPr="00E90BB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Одиночный сигнал, состоящий из более высокочастотного начального колебания и более дли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нного низкочастотного «хвоста» [</w:t>
                      </w:r>
                      <w:r w:rsidRPr="00E90BB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lang w:val="en-US"/>
                        </w:rPr>
                        <w:t>Vozoff</w:t>
                      </w:r>
                      <w:r w:rsidRPr="00E90BB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1991]</w:t>
                      </w:r>
                      <w:r w:rsidRPr="00E90BB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36B50">
        <w:rPr>
          <w:rFonts w:ascii="Times New Roman" w:hAnsi="Times New Roman"/>
          <w:noProof/>
          <w:color w:val="000000"/>
          <w:sz w:val="24"/>
          <w:szCs w:val="26"/>
          <w:lang w:bidi="ar-SA"/>
        </w:rPr>
        <w:drawing>
          <wp:anchor distT="0" distB="0" distL="114300" distR="114300" simplePos="0" relativeHeight="251660288" behindDoc="0" locked="0" layoutInCell="1" allowOverlap="1" wp14:anchorId="2DFA8792" wp14:editId="7F2FB1B8">
            <wp:simplePos x="0" y="0"/>
            <wp:positionH relativeFrom="margin">
              <wp:align>center</wp:align>
            </wp:positionH>
            <wp:positionV relativeFrom="paragraph">
              <wp:posOffset>1649730</wp:posOffset>
            </wp:positionV>
            <wp:extent cx="4863465" cy="2495550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46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511">
        <w:rPr>
          <w:rFonts w:ascii="Times New Roman" w:hAnsi="Times New Roman"/>
          <w:sz w:val="24"/>
        </w:rPr>
        <w:t xml:space="preserve"> </w:t>
      </w:r>
      <w:r w:rsidR="005E6511" w:rsidRPr="00EC4EA3">
        <w:rPr>
          <w:rFonts w:ascii="Times New Roman" w:hAnsi="Times New Roman"/>
          <w:sz w:val="24"/>
        </w:rPr>
        <w:t>Основным источником</w:t>
      </w:r>
      <w:r w:rsidR="005E6511">
        <w:rPr>
          <w:rFonts w:ascii="Times New Roman" w:hAnsi="Times New Roman"/>
          <w:sz w:val="24"/>
        </w:rPr>
        <w:t xml:space="preserve"> </w:t>
      </w:r>
      <w:r w:rsidR="005E6511" w:rsidRPr="00EC4EA3">
        <w:rPr>
          <w:rFonts w:ascii="Times New Roman" w:hAnsi="Times New Roman"/>
          <w:sz w:val="24"/>
        </w:rPr>
        <w:t>полей, измеряемы</w:t>
      </w:r>
      <w:r w:rsidR="00D00D3C">
        <w:rPr>
          <w:rFonts w:ascii="Times New Roman" w:hAnsi="Times New Roman"/>
          <w:sz w:val="24"/>
        </w:rPr>
        <w:t>е</w:t>
      </w:r>
      <w:r w:rsidR="005E6511" w:rsidRPr="00EC4EA3">
        <w:rPr>
          <w:rFonts w:ascii="Times New Roman" w:hAnsi="Times New Roman"/>
          <w:sz w:val="24"/>
        </w:rPr>
        <w:t xml:space="preserve"> в методе АМТЗ, является гро</w:t>
      </w:r>
      <w:r w:rsidR="005E6511">
        <w:rPr>
          <w:rFonts w:ascii="Times New Roman" w:hAnsi="Times New Roman"/>
          <w:sz w:val="24"/>
        </w:rPr>
        <w:t xml:space="preserve">зовая активность, которая имеет </w:t>
      </w:r>
      <w:r w:rsidR="005E6511" w:rsidRPr="00EC4EA3">
        <w:rPr>
          <w:rFonts w:ascii="Times New Roman" w:hAnsi="Times New Roman"/>
          <w:sz w:val="24"/>
        </w:rPr>
        <w:t>шумовой характер.</w:t>
      </w:r>
      <w:r w:rsidR="005E6511" w:rsidRPr="00EC4EA3">
        <w:rPr>
          <w:rFonts w:ascii="Times New Roman" w:hAnsi="Times New Roman"/>
          <w:color w:val="000000"/>
          <w:sz w:val="24"/>
          <w:szCs w:val="26"/>
        </w:rPr>
        <w:t xml:space="preserve"> </w:t>
      </w:r>
      <w:r w:rsidR="005E6511" w:rsidRPr="00771D21">
        <w:rPr>
          <w:rFonts w:ascii="Times New Roman" w:hAnsi="Times New Roman"/>
          <w:color w:val="000000"/>
          <w:sz w:val="24"/>
          <w:szCs w:val="26"/>
        </w:rPr>
        <w:t>Сигналы, которые вызваны грозовыми разрядами, называют атмосфериками. Атмосферики содержат сигналы разных частот с максимальной спектральной плотностью в диапазоне частот 4-10 кГц и характеризуются осциллирующим затуханием и наличием «х</w:t>
      </w:r>
      <w:r w:rsidR="005E6511">
        <w:rPr>
          <w:rFonts w:ascii="Times New Roman" w:hAnsi="Times New Roman"/>
          <w:color w:val="000000"/>
          <w:sz w:val="24"/>
          <w:szCs w:val="26"/>
        </w:rPr>
        <w:t>воста» на более низких частотах, что м</w:t>
      </w:r>
      <w:r w:rsidR="00C846ED">
        <w:rPr>
          <w:rFonts w:ascii="Times New Roman" w:hAnsi="Times New Roman"/>
          <w:color w:val="000000"/>
          <w:sz w:val="24"/>
          <w:szCs w:val="26"/>
        </w:rPr>
        <w:t>ожно видеть на рисунке 9</w:t>
      </w:r>
      <w:r w:rsidR="00F8070C">
        <w:rPr>
          <w:rFonts w:ascii="Times New Roman" w:hAnsi="Times New Roman"/>
          <w:color w:val="000000"/>
          <w:sz w:val="24"/>
          <w:szCs w:val="26"/>
        </w:rPr>
        <w:t xml:space="preserve">. </w:t>
      </w:r>
    </w:p>
    <w:p w:rsidR="00E90BBE" w:rsidRDefault="00E90BBE" w:rsidP="00E90BBE">
      <w:pPr>
        <w:pStyle w:val="a3"/>
        <w:shd w:val="clear" w:color="auto" w:fill="FFFFFF"/>
        <w:spacing w:before="0" w:after="0" w:line="360" w:lineRule="auto"/>
        <w:ind w:firstLine="709"/>
        <w:jc w:val="center"/>
        <w:rPr>
          <w:rFonts w:ascii="Times New Roman" w:eastAsia="Calibri, Calibri" w:hAnsi="Times New Roman" w:cs="Calibri, Calibri"/>
          <w:color w:val="000000"/>
          <w:sz w:val="24"/>
          <w:szCs w:val="26"/>
        </w:rPr>
      </w:pPr>
    </w:p>
    <w:p w:rsidR="005E6511" w:rsidRPr="00E90BBE" w:rsidRDefault="005E6511" w:rsidP="00E90BBE">
      <w:pPr>
        <w:pStyle w:val="a3"/>
        <w:shd w:val="clear" w:color="auto" w:fill="FFFFFF"/>
        <w:spacing w:before="0" w:after="0" w:line="360" w:lineRule="auto"/>
        <w:ind w:firstLine="709"/>
        <w:jc w:val="both"/>
        <w:rPr>
          <w:rFonts w:ascii="Times New Roman" w:eastAsia="Calibri, Calibri" w:hAnsi="Times New Roman" w:cs="Calibri, Calibri"/>
          <w:color w:val="000000"/>
          <w:sz w:val="24"/>
          <w:szCs w:val="26"/>
        </w:rPr>
      </w:pPr>
      <w:r w:rsidRPr="00771D21">
        <w:rPr>
          <w:rFonts w:ascii="Times New Roman" w:eastAsia="Calibri, Calibri" w:hAnsi="Times New Roman" w:cs="Calibri, Calibri"/>
          <w:color w:val="000000"/>
          <w:sz w:val="24"/>
          <w:szCs w:val="26"/>
        </w:rPr>
        <w:t xml:space="preserve">Каждый грозовой разряд представляет собой импульс тока силой около </w:t>
      </w:r>
      <w:r w:rsidRPr="00771D21">
        <w:rPr>
          <w:rFonts w:ascii="Times New Roman" w:eastAsia="MMCenturyOld, MMCenturyOld" w:hAnsi="Times New Roman" w:cs="MMCenturyOld, MMCenturyOld"/>
          <w:color w:val="000000"/>
          <w:sz w:val="24"/>
          <w:szCs w:val="26"/>
        </w:rPr>
        <w:t xml:space="preserve">15 </w:t>
      </w:r>
      <w:r w:rsidRPr="00771D21">
        <w:rPr>
          <w:rFonts w:ascii="Times New Roman" w:eastAsia="Calibri, Calibri" w:hAnsi="Times New Roman" w:cs="Calibri, Calibri"/>
          <w:color w:val="000000"/>
          <w:sz w:val="24"/>
          <w:szCs w:val="26"/>
        </w:rPr>
        <w:t xml:space="preserve">килоампер, пересекающий часть атмосферы и разряжающийся в проводящей Земле. Длительность токового импульса составляет от </w:t>
      </w:r>
      <w:r w:rsidRPr="00771D21">
        <w:rPr>
          <w:rFonts w:ascii="Times New Roman" w:eastAsia="MMCenturyOld, MMCenturyOld" w:hAnsi="Times New Roman" w:cs="MMCenturyOld, MMCenturyOld"/>
          <w:color w:val="000000"/>
          <w:sz w:val="24"/>
          <w:szCs w:val="26"/>
        </w:rPr>
        <w:t xml:space="preserve">10 </w:t>
      </w:r>
      <w:r w:rsidRPr="00771D21">
        <w:rPr>
          <w:rFonts w:ascii="Times New Roman" w:eastAsia="Calibri, Calibri" w:hAnsi="Times New Roman" w:cs="Calibri, Calibri"/>
          <w:color w:val="000000"/>
          <w:sz w:val="24"/>
          <w:szCs w:val="26"/>
        </w:rPr>
        <w:t xml:space="preserve">до </w:t>
      </w:r>
      <w:r w:rsidRPr="00771D21">
        <w:rPr>
          <w:rFonts w:ascii="Times New Roman" w:eastAsia="MMCenturyOld, MMCenturyOld" w:hAnsi="Times New Roman" w:cs="MMCenturyOld, MMCenturyOld"/>
          <w:color w:val="000000"/>
          <w:sz w:val="24"/>
          <w:szCs w:val="26"/>
        </w:rPr>
        <w:t xml:space="preserve">250 </w:t>
      </w:r>
      <w:r w:rsidRPr="00771D21">
        <w:rPr>
          <w:rFonts w:ascii="Times New Roman" w:eastAsia="Calibri, Calibri" w:hAnsi="Times New Roman" w:cs="Calibri, Calibri"/>
          <w:color w:val="000000"/>
          <w:sz w:val="24"/>
          <w:szCs w:val="26"/>
        </w:rPr>
        <w:t xml:space="preserve">мкс. </w:t>
      </w:r>
      <w:r w:rsidRPr="00771D21">
        <w:rPr>
          <w:rFonts w:ascii="Times New Roman" w:hAnsi="Times New Roman"/>
          <w:sz w:val="24"/>
          <w:szCs w:val="26"/>
        </w:rPr>
        <w:t>При распространении полей, имеющих грозовую природу, участок пространства Земля-ионосфера действует как волновод, и на ряде частот возникают резонансы. Резонансы возникают на частотах 8, 14, 20, 26, 32, … Гц. Влияние волновода Земля-ионосфера также проявляется в значительном поглощении ЭМ энергии в диапазо</w:t>
      </w:r>
      <w:r>
        <w:rPr>
          <w:rFonts w:ascii="Times New Roman" w:hAnsi="Times New Roman"/>
          <w:sz w:val="24"/>
          <w:szCs w:val="26"/>
        </w:rPr>
        <w:t xml:space="preserve">не частот от 500 Гц до 2.5 кГц. </w:t>
      </w:r>
      <w:r w:rsidRPr="00771D21">
        <w:rPr>
          <w:rFonts w:ascii="Times New Roman" w:hAnsi="Times New Roman"/>
          <w:sz w:val="24"/>
          <w:szCs w:val="26"/>
        </w:rPr>
        <w:t>Участки спектра, называемые</w:t>
      </w:r>
      <w:r w:rsidR="00625F68" w:rsidRPr="00625F68">
        <w:rPr>
          <w:rFonts w:ascii="Times New Roman" w:hAnsi="Times New Roman"/>
          <w:sz w:val="24"/>
          <w:szCs w:val="26"/>
        </w:rPr>
        <w:t xml:space="preserve"> </w:t>
      </w:r>
      <w:r w:rsidR="00625F68">
        <w:rPr>
          <w:rFonts w:ascii="Times New Roman" w:hAnsi="Times New Roman"/>
          <w:sz w:val="24"/>
          <w:szCs w:val="26"/>
        </w:rPr>
        <w:t>МТ и АМТ</w:t>
      </w:r>
      <w:r w:rsidRPr="00771D21">
        <w:rPr>
          <w:rFonts w:ascii="Times New Roman" w:hAnsi="Times New Roman"/>
          <w:sz w:val="24"/>
          <w:szCs w:val="26"/>
        </w:rPr>
        <w:t xml:space="preserve"> «мертвыми зонами», имеют пониженный уровень или нестабильное поведение естественного ЭМ поля. Эти участки соответствуют интервалам </w:t>
      </w:r>
      <w:r>
        <w:rPr>
          <w:rFonts w:ascii="Times New Roman" w:hAnsi="Times New Roman"/>
          <w:sz w:val="24"/>
          <w:szCs w:val="26"/>
        </w:rPr>
        <w:t>частот 0.5-5 Гц и 0.</w:t>
      </w:r>
      <w:r w:rsidR="00E74D23">
        <w:rPr>
          <w:rFonts w:ascii="Times New Roman" w:hAnsi="Times New Roman"/>
          <w:sz w:val="24"/>
          <w:szCs w:val="26"/>
        </w:rPr>
        <w:t>8</w:t>
      </w:r>
      <w:r>
        <w:rPr>
          <w:rFonts w:ascii="Times New Roman" w:hAnsi="Times New Roman"/>
          <w:sz w:val="24"/>
          <w:szCs w:val="26"/>
        </w:rPr>
        <w:t xml:space="preserve">-2.5 кГц </w:t>
      </w:r>
      <w:r w:rsidR="00D90686" w:rsidRPr="006D6FA4">
        <w:rPr>
          <w:rFonts w:ascii="Times New Roman" w:hAnsi="Times New Roman"/>
          <w:color w:val="000000"/>
          <w:sz w:val="24"/>
          <w:szCs w:val="31"/>
        </w:rPr>
        <w:t>[</w:t>
      </w:r>
      <w:proofErr w:type="spellStart"/>
      <w:r>
        <w:rPr>
          <w:rFonts w:ascii="Times New Roman" w:hAnsi="Times New Roman" w:cs="Times New Roman"/>
          <w:sz w:val="24"/>
        </w:rPr>
        <w:t>Ваньян</w:t>
      </w:r>
      <w:proofErr w:type="spellEnd"/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Бутковская</w:t>
      </w:r>
      <w:proofErr w:type="spellEnd"/>
      <w:r w:rsidRPr="004E5B04">
        <w:rPr>
          <w:rFonts w:ascii="Times New Roman" w:hAnsi="Times New Roman" w:cs="Times New Roman"/>
          <w:sz w:val="24"/>
        </w:rPr>
        <w:t>, 1980</w:t>
      </w:r>
      <w:r w:rsidR="00D90686" w:rsidRPr="006D6FA4">
        <w:rPr>
          <w:rFonts w:ascii="Times New Roman" w:hAnsi="Times New Roman" w:cs="Times New Roman"/>
          <w:sz w:val="24"/>
        </w:rPr>
        <w:t>]</w:t>
      </w:r>
      <w:r w:rsidRPr="00883B96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 w:rsidR="00C846ED">
        <w:rPr>
          <w:rFonts w:ascii="Times New Roman" w:hAnsi="Times New Roman"/>
          <w:sz w:val="24"/>
        </w:rPr>
        <w:t>На рисунке 10</w:t>
      </w:r>
      <w:r>
        <w:rPr>
          <w:rFonts w:ascii="Times New Roman" w:hAnsi="Times New Roman"/>
          <w:sz w:val="24"/>
        </w:rPr>
        <w:t xml:space="preserve"> </w:t>
      </w:r>
      <w:r w:rsidR="00625F68">
        <w:rPr>
          <w:rFonts w:ascii="Times New Roman" w:hAnsi="Times New Roman"/>
          <w:sz w:val="24"/>
        </w:rPr>
        <w:t xml:space="preserve">АМТ </w:t>
      </w:r>
      <w:r>
        <w:rPr>
          <w:rFonts w:ascii="Times New Roman" w:hAnsi="Times New Roman"/>
          <w:sz w:val="24"/>
        </w:rPr>
        <w:t>«мертвая зона» показана пунктирной линией.</w:t>
      </w:r>
    </w:p>
    <w:p w:rsidR="005E6511" w:rsidRPr="00B9203E" w:rsidRDefault="00625F68" w:rsidP="00873F12">
      <w:pPr>
        <w:pStyle w:val="a3"/>
        <w:shd w:val="clear" w:color="auto" w:fill="FFFFFF"/>
        <w:spacing w:before="0" w:after="0" w:line="360" w:lineRule="auto"/>
        <w:jc w:val="center"/>
        <w:rPr>
          <w:rFonts w:ascii="Times New Roman" w:hAnsi="Times New Roman"/>
          <w:i/>
          <w:sz w:val="22"/>
          <w:szCs w:val="22"/>
        </w:rPr>
      </w:pPr>
      <w:r w:rsidRPr="00D17EF7">
        <w:rPr>
          <w:rFonts w:ascii="Times New Roman" w:hAnsi="Times New Roman"/>
          <w:noProof/>
          <w:sz w:val="24"/>
          <w:szCs w:val="26"/>
          <w:lang w:bidi="ar-SA"/>
        </w:rPr>
        <w:lastRenderedPageBreak/>
        <w:drawing>
          <wp:anchor distT="0" distB="0" distL="114300" distR="114300" simplePos="0" relativeHeight="251659264" behindDoc="0" locked="0" layoutInCell="1" allowOverlap="1" wp14:anchorId="1FD3F570" wp14:editId="217B893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643755" cy="3261360"/>
            <wp:effectExtent l="0" t="0" r="444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F1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DD5CC32" wp14:editId="1E078204">
                <wp:simplePos x="0" y="0"/>
                <wp:positionH relativeFrom="margin">
                  <wp:align>right</wp:align>
                </wp:positionH>
                <wp:positionV relativeFrom="paragraph">
                  <wp:posOffset>3246120</wp:posOffset>
                </wp:positionV>
                <wp:extent cx="5934075" cy="635"/>
                <wp:effectExtent l="0" t="0" r="9525" b="6985"/>
                <wp:wrapTopAndBottom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873F12" w:rsidRDefault="00ED2EB1" w:rsidP="00873F12">
                            <w:pPr>
                              <w:pStyle w:val="a3"/>
                              <w:shd w:val="clear" w:color="auto" w:fill="FFFFFF"/>
                              <w:spacing w:before="0" w:after="0" w:line="360" w:lineRule="auto"/>
                              <w:ind w:firstLine="709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</w:pP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Рису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нок 10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. Наблюдаемая спектральная плотность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 xml:space="preserve"> магнитного поля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 xml:space="preserve">, от 1 Гц до 30 кГц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>[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Vozoff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>, 1991</w:t>
                            </w:r>
                            <w:r w:rsidRPr="00D2476E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>]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D5CC32" id="Надпись 28" o:spid="_x0000_s1034" type="#_x0000_t202" style="position:absolute;left:0;text-align:left;margin-left:416.05pt;margin-top:255.6pt;width:467.25pt;height:.05pt;z-index:2516981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" stroked="f">
                <v:textbox style="mso-fit-shape-to-text:t" inset="0,0,0,0">
                  <w:txbxContent>
                    <w:p w:rsidR="00ED2EB1" w:rsidRPr="00873F12" w:rsidRDefault="00ED2EB1" w:rsidP="00873F12">
                      <w:pPr>
                        <w:pStyle w:val="a3"/>
                        <w:shd w:val="clear" w:color="auto" w:fill="FFFFFF"/>
                        <w:spacing w:before="0" w:after="0" w:line="360" w:lineRule="auto"/>
                        <w:ind w:firstLine="709"/>
                        <w:jc w:val="center"/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</w:pPr>
                      <w:r w:rsidRPr="00873F12"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Рису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нок 10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. Наблюдаемая спектральная плотность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 xml:space="preserve"> магнитного поля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 xml:space="preserve">, от 1 Гц до 30 кГц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2"/>
                          <w:szCs w:val="22"/>
                        </w:rPr>
                        <w:t>[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2"/>
                          <w:szCs w:val="22"/>
                          <w:lang w:val="en-US"/>
                        </w:rPr>
                        <w:t>Vozoff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2"/>
                          <w:szCs w:val="22"/>
                        </w:rPr>
                        <w:t>, 1991</w:t>
                      </w:r>
                      <w:r w:rsidRPr="00D2476E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2"/>
                          <w:szCs w:val="22"/>
                        </w:rPr>
                        <w:t>]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5E6511" w:rsidRDefault="001A055E" w:rsidP="00873F12">
      <w:pPr>
        <w:pStyle w:val="a3"/>
        <w:shd w:val="clear" w:color="auto" w:fill="FFFFFF"/>
        <w:spacing w:before="0" w:after="0" w:line="360" w:lineRule="auto"/>
        <w:ind w:firstLine="709"/>
        <w:jc w:val="both"/>
        <w:rPr>
          <w:rFonts w:ascii="Times New Roman" w:hAnsi="Times New Roman"/>
          <w:sz w:val="24"/>
          <w:szCs w:val="26"/>
        </w:rPr>
      </w:pPr>
      <w:r>
        <w:rPr>
          <w:rFonts w:ascii="Times New Roman" w:hAnsi="Times New Roman"/>
          <w:noProof/>
          <w:sz w:val="24"/>
          <w:szCs w:val="26"/>
          <w:lang w:bidi="ar-SA"/>
        </w:rPr>
        <w:drawing>
          <wp:anchor distT="0" distB="0" distL="114300" distR="114300" simplePos="0" relativeHeight="251662336" behindDoc="0" locked="0" layoutInCell="1" allowOverlap="1" wp14:anchorId="31173DDF" wp14:editId="63AD72DE">
            <wp:simplePos x="0" y="0"/>
            <wp:positionH relativeFrom="margin">
              <wp:align>center</wp:align>
            </wp:positionH>
            <wp:positionV relativeFrom="paragraph">
              <wp:posOffset>1907061</wp:posOffset>
            </wp:positionV>
            <wp:extent cx="3974400" cy="2746800"/>
            <wp:effectExtent l="0" t="0" r="762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00" cy="274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FCC3F77" wp14:editId="59ABB309">
                <wp:simplePos x="0" y="0"/>
                <wp:positionH relativeFrom="margin">
                  <wp:align>right</wp:align>
                </wp:positionH>
                <wp:positionV relativeFrom="paragraph">
                  <wp:posOffset>4721069</wp:posOffset>
                </wp:positionV>
                <wp:extent cx="5934075" cy="635"/>
                <wp:effectExtent l="0" t="0" r="9525" b="0"/>
                <wp:wrapThrough wrapText="bothSides">
                  <wp:wrapPolygon edited="0">
                    <wp:start x="0" y="0"/>
                    <wp:lineTo x="0" y="20490"/>
                    <wp:lineTo x="21565" y="20490"/>
                    <wp:lineTo x="21565" y="0"/>
                    <wp:lineTo x="0" y="0"/>
                  </wp:wrapPolygon>
                </wp:wrapThrough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873F12" w:rsidRDefault="00ED2EB1" w:rsidP="00873F12">
                            <w:pPr>
                              <w:pStyle w:val="Standard"/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Рисунок 11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. Частота возникновения грозовой активности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 xml:space="preserve"> за сентябрь-октябрь, 1967 год [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  <w:lang w:val="en-US"/>
                              </w:rPr>
                              <w:t>Vozoff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, 1991]</w:t>
                            </w:r>
                            <w:r w:rsidRPr="00873F12">
                              <w:rPr>
                                <w:rFonts w:ascii="Times New Roman" w:hAnsi="Times New Roman" w:cs="Times New Roman"/>
                                <w:i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CC3F77" id="Надпись 29" o:spid="_x0000_s1035" type="#_x0000_t202" style="position:absolute;left:0;text-align:left;margin-left:416.05pt;margin-top:371.75pt;width:467.25pt;height:.05pt;z-index:2517002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" stroked="f">
                <v:textbox style="mso-fit-shape-to-text:t" inset="0,0,0,0">
                  <w:txbxContent>
                    <w:p w:rsidR="00ED2EB1" w:rsidRPr="00873F12" w:rsidRDefault="00ED2EB1" w:rsidP="00873F12">
                      <w:pPr>
                        <w:pStyle w:val="Standard"/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Рисунок 11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. Частота возникновения грозовой активности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 xml:space="preserve"> за сентябрь-октябрь, 1967 год [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  <w:lang w:val="en-US"/>
                        </w:rPr>
                        <w:t>Vozoff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, 1991]</w:t>
                      </w:r>
                      <w:r w:rsidRPr="00873F12">
                        <w:rPr>
                          <w:rFonts w:ascii="Times New Roman" w:hAnsi="Times New Roman" w:cs="Times New Roman"/>
                          <w:i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73F12">
        <w:rPr>
          <w:rFonts w:ascii="Times New Roman" w:hAnsi="Times New Roman"/>
          <w:sz w:val="24"/>
          <w:szCs w:val="26"/>
        </w:rPr>
        <w:t>На ри</w:t>
      </w:r>
      <w:r w:rsidR="00C846ED">
        <w:rPr>
          <w:rFonts w:ascii="Times New Roman" w:hAnsi="Times New Roman"/>
          <w:sz w:val="24"/>
          <w:szCs w:val="26"/>
        </w:rPr>
        <w:t>сунке 11</w:t>
      </w:r>
      <w:r w:rsidR="005E6511">
        <w:rPr>
          <w:rFonts w:ascii="Times New Roman" w:hAnsi="Times New Roman"/>
          <w:sz w:val="24"/>
          <w:szCs w:val="26"/>
        </w:rPr>
        <w:t xml:space="preserve"> отображены изолинии, которые показывают частоту появления грозовой активности по всей планете за сентябрь-октябрь 1967г. О</w:t>
      </w:r>
      <w:r w:rsidR="005E6511" w:rsidRPr="00771D21">
        <w:rPr>
          <w:rFonts w:ascii="Times New Roman" w:hAnsi="Times New Roman"/>
          <w:sz w:val="24"/>
          <w:szCs w:val="26"/>
        </w:rPr>
        <w:t>сн</w:t>
      </w:r>
      <w:r w:rsidR="005E6511">
        <w:rPr>
          <w:rFonts w:ascii="Times New Roman" w:hAnsi="Times New Roman"/>
          <w:sz w:val="24"/>
          <w:szCs w:val="26"/>
        </w:rPr>
        <w:t xml:space="preserve">овные центры грозовой активности преимущественно </w:t>
      </w:r>
      <w:r w:rsidR="005E6511" w:rsidRPr="00771D21">
        <w:rPr>
          <w:rFonts w:ascii="Times New Roman" w:hAnsi="Times New Roman"/>
          <w:sz w:val="24"/>
          <w:szCs w:val="26"/>
        </w:rPr>
        <w:t>сосредоточены в экваториальной зоне</w:t>
      </w:r>
      <w:r w:rsidR="005E6511">
        <w:rPr>
          <w:rFonts w:ascii="Times New Roman" w:hAnsi="Times New Roman"/>
          <w:sz w:val="24"/>
          <w:szCs w:val="26"/>
        </w:rPr>
        <w:t>: в Бразилии, Центральной Африке, Карибском бассейне, Малайзии, а также в южных штатах США и в Мексике</w:t>
      </w:r>
      <w:r w:rsidR="005E6511" w:rsidRPr="00771D21">
        <w:rPr>
          <w:rFonts w:ascii="Times New Roman" w:hAnsi="Times New Roman"/>
          <w:sz w:val="24"/>
          <w:szCs w:val="26"/>
        </w:rPr>
        <w:t xml:space="preserve">, в каждой из которых происходит </w:t>
      </w:r>
      <w:r w:rsidR="005E6511">
        <w:rPr>
          <w:rFonts w:ascii="Times New Roman" w:hAnsi="Times New Roman"/>
          <w:sz w:val="24"/>
          <w:szCs w:val="26"/>
        </w:rPr>
        <w:t>более 100 гроз в течение года.</w:t>
      </w:r>
      <w:r w:rsidR="005E6511" w:rsidRPr="00771D21">
        <w:rPr>
          <w:rFonts w:ascii="Times New Roman" w:hAnsi="Times New Roman"/>
          <w:sz w:val="24"/>
          <w:szCs w:val="26"/>
        </w:rPr>
        <w:t xml:space="preserve"> При этом грозовые разряды происходят примерно 100 раз в секунду. Активность гроз следует за движением солнца, и это приводит к примерно постоянному уровню грозовой активности в мире.</w:t>
      </w:r>
    </w:p>
    <w:p w:rsidR="005E6511" w:rsidRDefault="00B13243" w:rsidP="00873F12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96848AD" wp14:editId="20B8E420">
                <wp:simplePos x="0" y="0"/>
                <wp:positionH relativeFrom="margin">
                  <wp:align>right</wp:align>
                </wp:positionH>
                <wp:positionV relativeFrom="paragraph">
                  <wp:posOffset>3499485</wp:posOffset>
                </wp:positionV>
                <wp:extent cx="5934075" cy="635"/>
                <wp:effectExtent l="0" t="0" r="9525" b="8890"/>
                <wp:wrapTopAndBottom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B13243" w:rsidRDefault="00ED2EB1" w:rsidP="00B13243">
                            <w:pPr>
                              <w:pStyle w:val="af7"/>
                              <w:jc w:val="center"/>
                              <w:rPr>
                                <w:rFonts w:ascii="Times New Roman" w:eastAsia="Arial Unicode MS" w:hAnsi="Times New Roman" w:cs="Times New Roman"/>
                                <w:noProof/>
                                <w:color w:val="000000" w:themeColor="text1"/>
                                <w:kern w:val="3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12</w:t>
                            </w:r>
                            <w:r w:rsidRPr="00B1324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 Изменение спектральной плотности магнитного поля в диапазо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не аудио-частот с течением дня [</w:t>
                            </w:r>
                            <w:r w:rsidRPr="00B1324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  <w:t>Vozoff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, 1991]</w:t>
                            </w:r>
                            <w:r w:rsidRPr="00B1324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6848AD" id="Надпись 30" o:spid="_x0000_s1036" type="#_x0000_t202" style="position:absolute;left:0;text-align:left;margin-left:416.05pt;margin-top:275.55pt;width:467.25pt;height:.05pt;z-index:2517022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" stroked="f">
                <v:textbox style="mso-fit-shape-to-text:t" inset="0,0,0,0">
                  <w:txbxContent>
                    <w:p w:rsidR="00ED2EB1" w:rsidRPr="00B13243" w:rsidRDefault="00ED2EB1" w:rsidP="00B13243">
                      <w:pPr>
                        <w:pStyle w:val="af7"/>
                        <w:jc w:val="center"/>
                        <w:rPr>
                          <w:rFonts w:ascii="Times New Roman" w:eastAsia="Arial Unicode MS" w:hAnsi="Times New Roman" w:cs="Times New Roman"/>
                          <w:noProof/>
                          <w:color w:val="000000" w:themeColor="text1"/>
                          <w:kern w:val="3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12</w:t>
                      </w:r>
                      <w:r w:rsidRPr="00B13243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 Изменение спектральной плотности магнитного поля в диапазо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не аудио-частот с течением дня [</w:t>
                      </w:r>
                      <w:r w:rsidRPr="00B13243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lang w:val="en-US"/>
                        </w:rPr>
                        <w:t>Vozoff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, 1991]</w:t>
                      </w:r>
                      <w:r w:rsidRPr="00B13243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5E6511" w:rsidRPr="00771D21">
        <w:rPr>
          <w:rFonts w:ascii="Times New Roman" w:hAnsi="Times New Roman"/>
          <w:sz w:val="24"/>
          <w:szCs w:val="26"/>
        </w:rPr>
        <w:t>В каждом из цен</w:t>
      </w:r>
      <w:r w:rsidR="005E6511">
        <w:rPr>
          <w:rFonts w:ascii="Times New Roman" w:hAnsi="Times New Roman"/>
          <w:sz w:val="24"/>
          <w:szCs w:val="26"/>
        </w:rPr>
        <w:t xml:space="preserve">тров грозовой </w:t>
      </w:r>
      <w:r w:rsidR="005E6511" w:rsidRPr="00771D21">
        <w:rPr>
          <w:rFonts w:ascii="Times New Roman" w:hAnsi="Times New Roman"/>
          <w:sz w:val="24"/>
          <w:szCs w:val="26"/>
        </w:rPr>
        <w:t>активности максимальное число</w:t>
      </w:r>
      <w:r w:rsidR="005E6511">
        <w:rPr>
          <w:rFonts w:ascii="Times New Roman" w:hAnsi="Times New Roman"/>
          <w:sz w:val="24"/>
          <w:szCs w:val="26"/>
        </w:rPr>
        <w:t xml:space="preserve"> гроз происходит после полудня, чт</w:t>
      </w:r>
      <w:r w:rsidR="00C846ED">
        <w:rPr>
          <w:rFonts w:ascii="Times New Roman" w:hAnsi="Times New Roman"/>
          <w:sz w:val="24"/>
          <w:szCs w:val="26"/>
        </w:rPr>
        <w:t>о можно видеть на рисунке 12</w:t>
      </w:r>
      <w:r w:rsidR="005E6511">
        <w:rPr>
          <w:rFonts w:ascii="Times New Roman" w:hAnsi="Times New Roman"/>
          <w:sz w:val="24"/>
          <w:szCs w:val="26"/>
        </w:rPr>
        <w:t>.</w:t>
      </w:r>
    </w:p>
    <w:p w:rsidR="005E6511" w:rsidRPr="000E74D5" w:rsidRDefault="000E74D5" w:rsidP="00B13243">
      <w:pPr>
        <w:pStyle w:val="Standard"/>
        <w:spacing w:line="360" w:lineRule="auto"/>
        <w:jc w:val="center"/>
        <w:rPr>
          <w:rFonts w:ascii="Times New Roman" w:hAnsi="Times New Roman"/>
          <w:sz w:val="24"/>
          <w:szCs w:val="26"/>
        </w:rPr>
      </w:pPr>
      <w:r w:rsidRPr="00560BF2">
        <w:rPr>
          <w:rFonts w:ascii="Times New Roman" w:hAnsi="Times New Roman"/>
          <w:noProof/>
          <w:sz w:val="24"/>
          <w:szCs w:val="26"/>
        </w:rPr>
        <w:drawing>
          <wp:anchor distT="0" distB="0" distL="114300" distR="114300" simplePos="0" relativeHeight="251661312" behindDoc="0" locked="0" layoutInCell="1" allowOverlap="1" wp14:anchorId="3FBCBAE3" wp14:editId="465A6DE8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946650" cy="2914650"/>
            <wp:effectExtent l="0" t="0" r="635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511" w:rsidRDefault="00090962" w:rsidP="005E651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668480" behindDoc="0" locked="0" layoutInCell="1" allowOverlap="1" wp14:anchorId="439648CC" wp14:editId="77738FF9">
            <wp:simplePos x="0" y="0"/>
            <wp:positionH relativeFrom="margin">
              <wp:align>center</wp:align>
            </wp:positionH>
            <wp:positionV relativeFrom="paragraph">
              <wp:posOffset>1274445</wp:posOffset>
            </wp:positionV>
            <wp:extent cx="4733925" cy="3258624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258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6CA682" wp14:editId="303C8984">
                <wp:simplePos x="0" y="0"/>
                <wp:positionH relativeFrom="margin">
                  <wp:align>center</wp:align>
                </wp:positionH>
                <wp:positionV relativeFrom="paragraph">
                  <wp:posOffset>4561205</wp:posOffset>
                </wp:positionV>
                <wp:extent cx="4733925" cy="635"/>
                <wp:effectExtent l="0" t="0" r="9525" b="8890"/>
                <wp:wrapTopAndBottom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39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090962" w:rsidRDefault="00ED2EB1" w:rsidP="00090962">
                            <w:pPr>
                              <w:pStyle w:val="af7"/>
                              <w:jc w:val="center"/>
                              <w:rPr>
                                <w:rFonts w:ascii="Times New Roman" w:eastAsia="Arial Unicode MS" w:hAnsi="Times New Roman" w:cs="Times New Roman"/>
                                <w:noProof/>
                                <w:color w:val="000000" w:themeColor="text1"/>
                                <w:kern w:val="3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13</w:t>
                            </w:r>
                            <w:r w:rsidRPr="000909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Изменение спектральной плотности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магнитного поля в течение года [</w:t>
                            </w:r>
                            <w:r w:rsidRPr="000909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  <w:t>Vozoff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, 1991]</w:t>
                            </w:r>
                            <w:r w:rsidRPr="000909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CA682" id="Надпись 31" o:spid="_x0000_s1037" type="#_x0000_t202" style="position:absolute;left:0;text-align:left;margin-left:0;margin-top:359.15pt;width:372.75pt;height:.05pt;z-index:2517043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" stroked="f">
                <v:textbox style="mso-fit-shape-to-text:t" inset="0,0,0,0">
                  <w:txbxContent>
                    <w:p w:rsidR="00ED2EB1" w:rsidRPr="00090962" w:rsidRDefault="00ED2EB1" w:rsidP="00090962">
                      <w:pPr>
                        <w:pStyle w:val="af7"/>
                        <w:jc w:val="center"/>
                        <w:rPr>
                          <w:rFonts w:ascii="Times New Roman" w:eastAsia="Arial Unicode MS" w:hAnsi="Times New Roman" w:cs="Times New Roman"/>
                          <w:noProof/>
                          <w:color w:val="000000" w:themeColor="text1"/>
                          <w:kern w:val="3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13</w:t>
                      </w:r>
                      <w:r w:rsidRPr="000909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Изменение спектральной плотности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магнитного поля в течение года [</w:t>
                      </w:r>
                      <w:r w:rsidRPr="000909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lang w:val="en-US"/>
                        </w:rPr>
                        <w:t>Vozoff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, 1991]</w:t>
                      </w:r>
                      <w:r w:rsidRPr="000909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5E6511" w:rsidRPr="00771D21">
        <w:rPr>
          <w:rFonts w:ascii="Times New Roman" w:hAnsi="Times New Roman"/>
          <w:sz w:val="24"/>
          <w:szCs w:val="26"/>
        </w:rPr>
        <w:t>Наблюдается также и сезонная периодичность грозовой активности</w:t>
      </w:r>
      <w:r w:rsidR="005E6511" w:rsidRPr="00AA5323">
        <w:rPr>
          <w:rFonts w:ascii="Times New Roman" w:hAnsi="Times New Roman"/>
          <w:sz w:val="24"/>
          <w:szCs w:val="26"/>
        </w:rPr>
        <w:t xml:space="preserve">, </w:t>
      </w:r>
      <w:r w:rsidR="005E6511">
        <w:rPr>
          <w:rFonts w:ascii="Times New Roman" w:hAnsi="Times New Roman"/>
          <w:sz w:val="24"/>
          <w:szCs w:val="26"/>
        </w:rPr>
        <w:t>которую</w:t>
      </w:r>
      <w:r w:rsidR="00873F12">
        <w:rPr>
          <w:rFonts w:ascii="Times New Roman" w:hAnsi="Times New Roman"/>
          <w:sz w:val="24"/>
          <w:szCs w:val="26"/>
        </w:rPr>
        <w:t xml:space="preserve"> </w:t>
      </w:r>
      <w:r w:rsidR="00C846ED">
        <w:rPr>
          <w:rFonts w:ascii="Times New Roman" w:hAnsi="Times New Roman"/>
          <w:sz w:val="24"/>
          <w:szCs w:val="26"/>
        </w:rPr>
        <w:t>можно видеть на рисунке 13</w:t>
      </w:r>
      <w:r w:rsidR="005E6511" w:rsidRPr="00771D21">
        <w:rPr>
          <w:rFonts w:ascii="Times New Roman" w:hAnsi="Times New Roman"/>
          <w:sz w:val="24"/>
          <w:szCs w:val="26"/>
        </w:rPr>
        <w:t>, проявляющаяся в уменьшении уровня поля на порядок в зимнее время. Максимальный уровень полей наблюдается в летнее время. Максимальный уровень полей отмечается около экватора и уменьшается при удалении от него, так как наибольшее число гроз сосредоточено в тропико-экваториальных регионах</w:t>
      </w:r>
      <w:r w:rsidR="00C846ED">
        <w:rPr>
          <w:rFonts w:ascii="Times New Roman" w:hAnsi="Times New Roman"/>
          <w:sz w:val="24"/>
          <w:szCs w:val="26"/>
        </w:rPr>
        <w:t xml:space="preserve"> (рис. 11</w:t>
      </w:r>
      <w:r w:rsidR="005E6511">
        <w:rPr>
          <w:rFonts w:ascii="Times New Roman" w:hAnsi="Times New Roman"/>
          <w:sz w:val="24"/>
          <w:szCs w:val="26"/>
        </w:rPr>
        <w:t>)</w:t>
      </w:r>
      <w:r w:rsidR="005E6511">
        <w:rPr>
          <w:rFonts w:ascii="Times New Roman" w:hAnsi="Times New Roman"/>
          <w:sz w:val="26"/>
          <w:szCs w:val="26"/>
        </w:rPr>
        <w:t>.</w:t>
      </w:r>
    </w:p>
    <w:p w:rsidR="006628A5" w:rsidRDefault="006628A5" w:rsidP="00923325">
      <w:pPr>
        <w:pStyle w:val="2"/>
        <w:spacing w:before="0"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28"/>
        </w:rPr>
      </w:pPr>
      <w:bookmarkStart w:id="20" w:name="_Toc72454112"/>
      <w:r w:rsidRPr="00CA4CAE">
        <w:rPr>
          <w:rFonts w:ascii="Times New Roman" w:hAnsi="Times New Roman" w:cs="Times New Roman"/>
          <w:color w:val="000000" w:themeColor="text1"/>
          <w:sz w:val="32"/>
          <w:szCs w:val="28"/>
        </w:rPr>
        <w:lastRenderedPageBreak/>
        <w:t xml:space="preserve">Глава 3. </w:t>
      </w:r>
      <w:r w:rsidR="001F39CA">
        <w:rPr>
          <w:rFonts w:ascii="Times New Roman" w:hAnsi="Times New Roman" w:cs="Times New Roman"/>
          <w:color w:val="000000" w:themeColor="text1"/>
          <w:sz w:val="32"/>
          <w:szCs w:val="28"/>
        </w:rPr>
        <w:t xml:space="preserve">Методика </w:t>
      </w:r>
      <w:r w:rsidR="00923325">
        <w:rPr>
          <w:rFonts w:ascii="Times New Roman" w:hAnsi="Times New Roman" w:cs="Times New Roman"/>
          <w:color w:val="000000" w:themeColor="text1"/>
          <w:sz w:val="32"/>
          <w:szCs w:val="28"/>
        </w:rPr>
        <w:t>проведения полевых работ</w:t>
      </w:r>
      <w:r w:rsidR="001F39CA">
        <w:rPr>
          <w:rFonts w:ascii="Times New Roman" w:hAnsi="Times New Roman" w:cs="Times New Roman"/>
          <w:color w:val="000000" w:themeColor="text1"/>
          <w:sz w:val="32"/>
          <w:szCs w:val="28"/>
        </w:rPr>
        <w:t xml:space="preserve"> и а</w:t>
      </w:r>
      <w:r w:rsidRPr="00CA4CAE">
        <w:rPr>
          <w:rFonts w:ascii="Times New Roman" w:hAnsi="Times New Roman" w:cs="Times New Roman"/>
          <w:color w:val="000000" w:themeColor="text1"/>
          <w:sz w:val="32"/>
          <w:szCs w:val="28"/>
        </w:rPr>
        <w:t>ппаратурные средств</w:t>
      </w:r>
      <w:r w:rsidR="001F39CA">
        <w:rPr>
          <w:rFonts w:ascii="Times New Roman" w:hAnsi="Times New Roman" w:cs="Times New Roman"/>
          <w:color w:val="000000" w:themeColor="text1"/>
          <w:sz w:val="32"/>
          <w:szCs w:val="28"/>
        </w:rPr>
        <w:t>а</w:t>
      </w:r>
      <w:r w:rsidRPr="00CA4CAE">
        <w:rPr>
          <w:rFonts w:ascii="Times New Roman" w:hAnsi="Times New Roman" w:cs="Times New Roman"/>
          <w:color w:val="000000" w:themeColor="text1"/>
          <w:sz w:val="32"/>
          <w:szCs w:val="28"/>
        </w:rPr>
        <w:t xml:space="preserve"> АМТЗ</w:t>
      </w:r>
      <w:bookmarkEnd w:id="20"/>
    </w:p>
    <w:p w:rsidR="00DF049F" w:rsidRPr="00CA4CAE" w:rsidRDefault="00DF049F" w:rsidP="00DF049F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</w:rPr>
      </w:pPr>
      <w:bookmarkStart w:id="21" w:name="_Toc72454113"/>
      <w:r w:rsidRPr="00CA4CAE">
        <w:rPr>
          <w:rFonts w:ascii="Times New Roman" w:hAnsi="Times New Roman" w:cs="Times New Roman"/>
          <w:color w:val="000000" w:themeColor="text1"/>
          <w:sz w:val="28"/>
        </w:rPr>
        <w:t>3.</w:t>
      </w:r>
      <w:r w:rsidR="00BA0440">
        <w:rPr>
          <w:rFonts w:ascii="Times New Roman" w:hAnsi="Times New Roman" w:cs="Times New Roman"/>
          <w:color w:val="000000" w:themeColor="text1"/>
          <w:sz w:val="28"/>
        </w:rPr>
        <w:t>1</w:t>
      </w:r>
      <w:r w:rsidRPr="00CA4CAE">
        <w:rPr>
          <w:rFonts w:ascii="Times New Roman" w:hAnsi="Times New Roman" w:cs="Times New Roman"/>
          <w:color w:val="000000" w:themeColor="text1"/>
          <w:sz w:val="28"/>
        </w:rPr>
        <w:t>. Аппаратура АКФ-4М</w:t>
      </w:r>
      <w:bookmarkEnd w:id="21"/>
    </w:p>
    <w:p w:rsidR="00DF049F" w:rsidRDefault="00DF049F" w:rsidP="00DF049F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проведения </w:t>
      </w:r>
      <w:r w:rsidRPr="00B762B2">
        <w:rPr>
          <w:rFonts w:ascii="Times New Roman" w:hAnsi="Times New Roman" w:cs="Times New Roman"/>
          <w:sz w:val="24"/>
          <w:szCs w:val="24"/>
        </w:rPr>
        <w:t>полевых работ</w:t>
      </w:r>
      <w:r>
        <w:rPr>
          <w:rFonts w:ascii="Times New Roman" w:hAnsi="Times New Roman" w:cs="Times New Roman"/>
          <w:sz w:val="24"/>
          <w:szCs w:val="24"/>
        </w:rPr>
        <w:t>, которые были выполнены научными сотрудниками ИНоЗ СПбГУ</w:t>
      </w:r>
      <w:r w:rsidR="00EB5BF2">
        <w:rPr>
          <w:rFonts w:ascii="Times New Roman" w:hAnsi="Times New Roman" w:cs="Times New Roman"/>
          <w:sz w:val="24"/>
          <w:szCs w:val="24"/>
        </w:rPr>
        <w:t>, была использована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762B2">
        <w:rPr>
          <w:rFonts w:ascii="Times New Roman" w:hAnsi="Times New Roman" w:cs="Times New Roman"/>
          <w:sz w:val="24"/>
          <w:szCs w:val="24"/>
        </w:rPr>
        <w:t>аппаратура</w:t>
      </w:r>
      <w:r>
        <w:rPr>
          <w:rFonts w:ascii="Times New Roman" w:hAnsi="Times New Roman" w:cs="Times New Roman"/>
          <w:sz w:val="24"/>
          <w:szCs w:val="24"/>
        </w:rPr>
        <w:t xml:space="preserve"> АКФ-4М. Данная аппаратура является разработкой «</w:t>
      </w:r>
      <w:r w:rsidRPr="003A4600">
        <w:rPr>
          <w:rFonts w:ascii="Times New Roman" w:hAnsi="Times New Roman" w:cs="Times New Roman"/>
          <w:sz w:val="24"/>
          <w:szCs w:val="24"/>
        </w:rPr>
        <w:t>Центра электромагнитных методов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3A4600">
        <w:rPr>
          <w:rFonts w:ascii="Times New Roman" w:hAnsi="Times New Roman" w:cs="Times New Roman"/>
          <w:sz w:val="24"/>
          <w:szCs w:val="24"/>
        </w:rPr>
        <w:t xml:space="preserve"> ИНоЗ СПбГУ и ООО «МикроКОР</w:t>
      </w:r>
      <w:r w:rsidRPr="00B762B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 АКФ</w:t>
      </w:r>
      <w:r w:rsidR="00090962">
        <w:rPr>
          <w:rFonts w:ascii="Times New Roman" w:hAnsi="Times New Roman" w:cs="Times New Roman"/>
          <w:sz w:val="24"/>
          <w:szCs w:val="24"/>
        </w:rPr>
        <w:t>-4</w:t>
      </w:r>
      <w:r w:rsidR="00C846ED">
        <w:rPr>
          <w:rFonts w:ascii="Times New Roman" w:hAnsi="Times New Roman" w:cs="Times New Roman"/>
          <w:sz w:val="24"/>
          <w:szCs w:val="24"/>
        </w:rPr>
        <w:t>М, представленная на рисунке 14</w:t>
      </w:r>
      <w:r>
        <w:rPr>
          <w:rFonts w:ascii="Times New Roman" w:hAnsi="Times New Roman" w:cs="Times New Roman"/>
          <w:sz w:val="24"/>
          <w:szCs w:val="24"/>
        </w:rPr>
        <w:t>, – современная аудио-магнитотеллурическая станция пятого поколения, которая включает в свой состав</w:t>
      </w:r>
      <w:r w:rsidRPr="003A4600">
        <w:rPr>
          <w:rFonts w:ascii="Times New Roman" w:hAnsi="Times New Roman" w:cs="Times New Roman"/>
          <w:sz w:val="24"/>
          <w:szCs w:val="24"/>
        </w:rPr>
        <w:t>:</w:t>
      </w:r>
    </w:p>
    <w:p w:rsidR="00DF049F" w:rsidRDefault="00DF049F" w:rsidP="00DF049F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383">
        <w:rPr>
          <w:rFonts w:ascii="Times New Roman" w:hAnsi="Times New Roman" w:cs="Times New Roman"/>
          <w:sz w:val="24"/>
          <w:szCs w:val="24"/>
        </w:rPr>
        <w:t>цифровой регистратор с четырьмя каналами синхронных измерений и 24-разрядными</w:t>
      </w:r>
      <w:r>
        <w:rPr>
          <w:rFonts w:ascii="Times New Roman" w:hAnsi="Times New Roman" w:cs="Times New Roman"/>
          <w:sz w:val="24"/>
          <w:szCs w:val="24"/>
        </w:rPr>
        <w:t xml:space="preserve"> аналого-цифровыми преобразователями</w:t>
      </w:r>
      <w:r w:rsidRPr="00B3038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B30383">
        <w:rPr>
          <w:rFonts w:ascii="Times New Roman" w:hAnsi="Times New Roman" w:cs="Times New Roman"/>
          <w:sz w:val="24"/>
          <w:szCs w:val="24"/>
        </w:rPr>
        <w:t>АЦП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B30383">
        <w:rPr>
          <w:rFonts w:ascii="Times New Roman" w:hAnsi="Times New Roman" w:cs="Times New Roman"/>
          <w:sz w:val="24"/>
          <w:szCs w:val="24"/>
        </w:rPr>
        <w:t xml:space="preserve"> в каждом канале для измерения горизонтальных со</w:t>
      </w:r>
      <w:r>
        <w:rPr>
          <w:rFonts w:ascii="Times New Roman" w:hAnsi="Times New Roman" w:cs="Times New Roman"/>
          <w:sz w:val="24"/>
          <w:szCs w:val="24"/>
        </w:rPr>
        <w:t>ставляющих электрического (E</w:t>
      </w:r>
      <w:r w:rsidRPr="008C5745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>
        <w:rPr>
          <w:rFonts w:ascii="Times New Roman" w:hAnsi="Times New Roman" w:cs="Times New Roman"/>
          <w:sz w:val="24"/>
          <w:szCs w:val="24"/>
        </w:rPr>
        <w:t>, E</w:t>
      </w:r>
      <w:r w:rsidRPr="008C5745">
        <w:rPr>
          <w:rFonts w:ascii="Times New Roman" w:hAnsi="Times New Roman" w:cs="Times New Roman"/>
          <w:sz w:val="24"/>
          <w:szCs w:val="24"/>
          <w:vertAlign w:val="subscript"/>
        </w:rPr>
        <w:t>y</w:t>
      </w:r>
      <w:r w:rsidRPr="00B30383">
        <w:rPr>
          <w:rFonts w:ascii="Times New Roman" w:hAnsi="Times New Roman" w:cs="Times New Roman"/>
          <w:sz w:val="24"/>
          <w:szCs w:val="24"/>
        </w:rPr>
        <w:t xml:space="preserve">) и </w:t>
      </w:r>
      <w:r>
        <w:rPr>
          <w:rFonts w:ascii="Times New Roman" w:hAnsi="Times New Roman" w:cs="Times New Roman"/>
          <w:sz w:val="24"/>
          <w:szCs w:val="24"/>
        </w:rPr>
        <w:t>магнитного (H</w:t>
      </w:r>
      <w:r w:rsidRPr="008C5745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>
        <w:rPr>
          <w:rFonts w:ascii="Times New Roman" w:hAnsi="Times New Roman" w:cs="Times New Roman"/>
          <w:sz w:val="24"/>
          <w:szCs w:val="24"/>
        </w:rPr>
        <w:t>, H</w:t>
      </w:r>
      <w:r w:rsidRPr="008C5745">
        <w:rPr>
          <w:rFonts w:ascii="Times New Roman" w:hAnsi="Times New Roman" w:cs="Times New Roman"/>
          <w:sz w:val="24"/>
          <w:szCs w:val="24"/>
          <w:vertAlign w:val="subscript"/>
        </w:rPr>
        <w:t>y</w:t>
      </w:r>
      <w:r>
        <w:rPr>
          <w:rFonts w:ascii="Times New Roman" w:hAnsi="Times New Roman" w:cs="Times New Roman"/>
          <w:sz w:val="24"/>
          <w:szCs w:val="24"/>
        </w:rPr>
        <w:t>) полей</w:t>
      </w:r>
      <w:r w:rsidRPr="008C5745">
        <w:rPr>
          <w:rFonts w:ascii="Times New Roman" w:hAnsi="Times New Roman" w:cs="Times New Roman"/>
          <w:sz w:val="24"/>
          <w:szCs w:val="24"/>
        </w:rPr>
        <w:t>;</w:t>
      </w:r>
    </w:p>
    <w:p w:rsidR="00DF049F" w:rsidRPr="00B30383" w:rsidRDefault="00DF049F" w:rsidP="00DF049F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383">
        <w:rPr>
          <w:rFonts w:ascii="Times New Roman" w:hAnsi="Times New Roman" w:cs="Times New Roman"/>
          <w:sz w:val="24"/>
          <w:szCs w:val="24"/>
        </w:rPr>
        <w:t xml:space="preserve">предварительный усилитель (предусилитель) электрических </w:t>
      </w:r>
      <w:r>
        <w:rPr>
          <w:rFonts w:ascii="Times New Roman" w:hAnsi="Times New Roman" w:cs="Times New Roman"/>
          <w:sz w:val="24"/>
          <w:szCs w:val="24"/>
        </w:rPr>
        <w:t>каналов</w:t>
      </w:r>
      <w:r w:rsidRPr="008C5745">
        <w:rPr>
          <w:rFonts w:ascii="Times New Roman" w:hAnsi="Times New Roman" w:cs="Times New Roman"/>
          <w:sz w:val="24"/>
          <w:szCs w:val="24"/>
        </w:rPr>
        <w:t>;</w:t>
      </w:r>
    </w:p>
    <w:p w:rsidR="00DF049F" w:rsidRPr="00B30383" w:rsidRDefault="00DF049F" w:rsidP="00DF049F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383">
        <w:rPr>
          <w:rFonts w:ascii="Times New Roman" w:hAnsi="Times New Roman" w:cs="Times New Roman"/>
          <w:sz w:val="24"/>
          <w:szCs w:val="24"/>
        </w:rPr>
        <w:t>две симметричные приемные электрические линии</w:t>
      </w:r>
      <w:r w:rsidRPr="008C5745">
        <w:rPr>
          <w:rFonts w:ascii="Times New Roman" w:hAnsi="Times New Roman" w:cs="Times New Roman"/>
          <w:sz w:val="24"/>
          <w:szCs w:val="24"/>
        </w:rPr>
        <w:t>;</w:t>
      </w:r>
      <w:r w:rsidRPr="00B303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F049F" w:rsidRPr="00DF049F" w:rsidRDefault="008F55B2" w:rsidP="00FD35FA">
      <w:pPr>
        <w:pStyle w:val="a4"/>
        <w:numPr>
          <w:ilvl w:val="0"/>
          <w:numId w:val="2"/>
        </w:numPr>
        <w:spacing w:after="120" w:line="360" w:lineRule="auto"/>
        <w:ind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3DCA0008" wp14:editId="097007E1">
            <wp:simplePos x="0" y="0"/>
            <wp:positionH relativeFrom="margin">
              <wp:align>right</wp:align>
            </wp:positionH>
            <wp:positionV relativeFrom="paragraph">
              <wp:posOffset>399415</wp:posOffset>
            </wp:positionV>
            <wp:extent cx="5937250" cy="3629660"/>
            <wp:effectExtent l="0" t="0" r="6350" b="8890"/>
            <wp:wrapThrough wrapText="bothSides">
              <wp:wrapPolygon edited="0">
                <wp:start x="0" y="0"/>
                <wp:lineTo x="0" y="21540"/>
                <wp:lineTo x="21554" y="21540"/>
                <wp:lineTo x="21554" y="0"/>
                <wp:lineTo x="0" y="0"/>
              </wp:wrapPolygon>
            </wp:wrapThrough>
            <wp:docPr id="9" name="Рисунок 9" descr="аппаратур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ппаратура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62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9F" w:rsidRPr="00B30383">
        <w:rPr>
          <w:rFonts w:ascii="Times New Roman" w:hAnsi="Times New Roman" w:cs="Times New Roman"/>
          <w:sz w:val="24"/>
          <w:szCs w:val="24"/>
        </w:rPr>
        <w:t>две магнитные антенны.</w:t>
      </w:r>
    </w:p>
    <w:p w:rsidR="008F55B2" w:rsidRDefault="008F55B2" w:rsidP="008F55B2">
      <w:pPr>
        <w:spacing w:after="0" w:line="360" w:lineRule="auto"/>
        <w:jc w:val="center"/>
        <w:rPr>
          <w:rFonts w:ascii="Times New Roman" w:hAnsi="Times New Roman" w:cs="Times New Roman"/>
          <w:bCs/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4F08E9" wp14:editId="3515ACDC">
                <wp:simplePos x="0" y="0"/>
                <wp:positionH relativeFrom="margin">
                  <wp:align>right</wp:align>
                </wp:positionH>
                <wp:positionV relativeFrom="paragraph">
                  <wp:posOffset>3850640</wp:posOffset>
                </wp:positionV>
                <wp:extent cx="5937250" cy="635"/>
                <wp:effectExtent l="0" t="0" r="6350" b="6985"/>
                <wp:wrapThrough wrapText="bothSides">
                  <wp:wrapPolygon edited="0">
                    <wp:start x="0" y="0"/>
                    <wp:lineTo x="0" y="20517"/>
                    <wp:lineTo x="21554" y="20517"/>
                    <wp:lineTo x="21554" y="0"/>
                    <wp:lineTo x="0" y="0"/>
                  </wp:wrapPolygon>
                </wp:wrapThrough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8F55B2" w:rsidRDefault="00ED2EB1" w:rsidP="008F55B2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</w:rPr>
                            </w:pPr>
                            <w:r w:rsidRPr="008F55B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14</w:t>
                            </w:r>
                            <w:r w:rsidRPr="008F55B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. </w:t>
                            </w:r>
                            <w:r w:rsidRPr="008F55B2">
                              <w:rPr>
                                <w:rFonts w:ascii="Times New Roman" w:hAnsi="Times New Roman" w:cs="Times New Roman"/>
                                <w:bCs/>
                                <w:iCs w:val="0"/>
                                <w:color w:val="000000" w:themeColor="text1"/>
                                <w:sz w:val="22"/>
                              </w:rPr>
                              <w:t>Аппаратура АКФ-4М на точке зондирования.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F08E9" id="Надпись 2" o:spid="_x0000_s1038" type="#_x0000_t202" style="position:absolute;left:0;text-align:left;margin-left:416.3pt;margin-top:303.2pt;width:467.5pt;height:.05pt;z-index:25170636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" stroked="f">
                <v:textbox style="mso-fit-shape-to-text:t" inset="0,0,0,0">
                  <w:txbxContent>
                    <w:p w:rsidR="00ED2EB1" w:rsidRPr="008F55B2" w:rsidRDefault="00ED2EB1" w:rsidP="008F55B2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</w:rPr>
                      </w:pPr>
                      <w:r w:rsidRPr="008F55B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14</w:t>
                      </w:r>
                      <w:r w:rsidRPr="008F55B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. </w:t>
                      </w:r>
                      <w:r w:rsidRPr="008F55B2">
                        <w:rPr>
                          <w:rFonts w:ascii="Times New Roman" w:hAnsi="Times New Roman" w:cs="Times New Roman"/>
                          <w:bCs/>
                          <w:iCs w:val="0"/>
                          <w:color w:val="000000" w:themeColor="text1"/>
                          <w:sz w:val="22"/>
                        </w:rPr>
                        <w:t>Аппаратура АКФ-4М на точке зондирования.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:rsidR="00DF049F" w:rsidRDefault="00DF049F" w:rsidP="00DF0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3C74">
        <w:rPr>
          <w:rFonts w:ascii="Times New Roman" w:hAnsi="Times New Roman" w:cs="Times New Roman"/>
          <w:sz w:val="24"/>
          <w:szCs w:val="24"/>
        </w:rPr>
        <w:t>Регистратор обеспечивает сбор, предвар</w:t>
      </w:r>
      <w:r>
        <w:rPr>
          <w:rFonts w:ascii="Times New Roman" w:hAnsi="Times New Roman" w:cs="Times New Roman"/>
          <w:sz w:val="24"/>
          <w:szCs w:val="24"/>
        </w:rPr>
        <w:t xml:space="preserve">ительную обработку и хранение в </w:t>
      </w:r>
      <w:r w:rsidRPr="009C3C74">
        <w:rPr>
          <w:rFonts w:ascii="Times New Roman" w:hAnsi="Times New Roman" w:cs="Times New Roman"/>
          <w:sz w:val="24"/>
          <w:szCs w:val="24"/>
        </w:rPr>
        <w:t>энергонезависимой FLASH памяти результатов измерений сигналов электрического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3C74">
        <w:rPr>
          <w:rFonts w:ascii="Times New Roman" w:hAnsi="Times New Roman" w:cs="Times New Roman"/>
          <w:sz w:val="24"/>
          <w:szCs w:val="24"/>
        </w:rPr>
        <w:lastRenderedPageBreak/>
        <w:t>магнитного полей. О</w:t>
      </w:r>
      <w:r w:rsidR="00D60F0E">
        <w:rPr>
          <w:rFonts w:ascii="Times New Roman" w:hAnsi="Times New Roman" w:cs="Times New Roman"/>
          <w:sz w:val="24"/>
          <w:szCs w:val="24"/>
        </w:rPr>
        <w:t>бъем встроенной памяти 8 Гб</w:t>
      </w:r>
      <w:r w:rsidRPr="009C3C7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Для того, чтобы проводить автономную работу, не используя компьютер, регистратор оснащен дисплеем и клавиатурой. Для связи</w:t>
      </w:r>
      <w:r w:rsidRPr="00ED76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регистратора с внешним компьютером был предусмотрен канал </w:t>
      </w:r>
      <w:r>
        <w:rPr>
          <w:rFonts w:ascii="Times New Roman" w:hAnsi="Times New Roman" w:cs="Times New Roman"/>
          <w:sz w:val="24"/>
          <w:szCs w:val="24"/>
          <w:lang w:val="en-US"/>
        </w:rPr>
        <w:t>Ethernet</w:t>
      </w:r>
      <w:r w:rsidRPr="00ED766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Установка измерительных параметров осуществляется за счет клавиатуры регистратора или внешнего компьютера, а визуализация спектральных характеристик сигналов производится на дисплее регистратора. Что касается оценки качества данных, то она выполняется непосредственно на точке наблюдений. </w:t>
      </w:r>
    </w:p>
    <w:p w:rsidR="00DF049F" w:rsidRDefault="005270E7" w:rsidP="00B810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0" wp14:anchorId="5C43560D" wp14:editId="1E490638">
            <wp:simplePos x="0" y="0"/>
            <wp:positionH relativeFrom="margin">
              <wp:align>center</wp:align>
            </wp:positionH>
            <wp:positionV relativeFrom="paragraph">
              <wp:posOffset>865505</wp:posOffset>
            </wp:positionV>
            <wp:extent cx="3030855" cy="3155950"/>
            <wp:effectExtent l="0" t="0" r="0" b="6350"/>
            <wp:wrapTopAndBottom/>
            <wp:docPr id="14" name="Рисунок 14" descr="AKF_sh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AKF_shem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9F">
        <w:rPr>
          <w:rFonts w:ascii="Times New Roman" w:hAnsi="Times New Roman" w:cs="Times New Roman"/>
          <w:sz w:val="24"/>
          <w:szCs w:val="24"/>
        </w:rPr>
        <w:t>В ходе проведения измерения к регистратор</w:t>
      </w:r>
      <w:r w:rsidR="00C2755E">
        <w:rPr>
          <w:rFonts w:ascii="Times New Roman" w:hAnsi="Times New Roman" w:cs="Times New Roman"/>
          <w:sz w:val="24"/>
          <w:szCs w:val="24"/>
        </w:rPr>
        <w:t xml:space="preserve">у, как можно видеть на рисунке </w:t>
      </w:r>
      <w:r w:rsidR="00C846ED">
        <w:rPr>
          <w:rFonts w:ascii="Times New Roman" w:hAnsi="Times New Roman" w:cs="Times New Roman"/>
          <w:sz w:val="24"/>
          <w:szCs w:val="24"/>
        </w:rPr>
        <w:t>15</w:t>
      </w:r>
      <w:r w:rsidR="00DF049F">
        <w:rPr>
          <w:rFonts w:ascii="Times New Roman" w:hAnsi="Times New Roman" w:cs="Times New Roman"/>
          <w:sz w:val="24"/>
          <w:szCs w:val="24"/>
        </w:rPr>
        <w:t>, подключаются две взаимно перпендикулярные электрические линии и две взаимно перп</w:t>
      </w:r>
      <w:r w:rsidR="008F55B2">
        <w:rPr>
          <w:rFonts w:ascii="Times New Roman" w:hAnsi="Times New Roman" w:cs="Times New Roman"/>
          <w:sz w:val="24"/>
          <w:szCs w:val="24"/>
        </w:rPr>
        <w:t>ендикулярные магнитные антенны.</w:t>
      </w:r>
    </w:p>
    <w:p w:rsidR="00B810B2" w:rsidRDefault="005270E7" w:rsidP="005270E7">
      <w:pPr>
        <w:spacing w:after="0" w:line="360" w:lineRule="auto"/>
        <w:jc w:val="center"/>
        <w:rPr>
          <w:rFonts w:ascii="Times New Roman" w:hAnsi="Times New Roman"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FB7BDA2" wp14:editId="56F2D78D">
                <wp:simplePos x="0" y="0"/>
                <wp:positionH relativeFrom="margin">
                  <wp:align>right</wp:align>
                </wp:positionH>
                <wp:positionV relativeFrom="paragraph">
                  <wp:posOffset>3394710</wp:posOffset>
                </wp:positionV>
                <wp:extent cx="5934075" cy="635"/>
                <wp:effectExtent l="0" t="0" r="9525" b="0"/>
                <wp:wrapTopAndBottom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5270E7" w:rsidRDefault="00ED2EB1" w:rsidP="005270E7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</w:rPr>
                              <w:t>Рисунок 15.</w:t>
                            </w:r>
                            <w:r w:rsidRPr="005270E7">
                              <w:rPr>
                                <w:rFonts w:ascii="Times New Roman" w:hAnsi="Times New Roman"/>
                                <w:i/>
                              </w:rPr>
                              <w:t xml:space="preserve"> Схема измерительной установки: 1 – регистратор; 2 – предусилитель;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</w:rPr>
                              <w:t xml:space="preserve">3 </w:t>
                            </w:r>
                            <w:r w:rsidRPr="005270E7">
                              <w:rPr>
                                <w:rFonts w:ascii="Times New Roman" w:hAnsi="Times New Roman"/>
                                <w:i/>
                              </w:rPr>
                              <w:t>магнитные антенны; 4 – электрические линии; 5 – электроды.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B7BDA2" id="Надпись 21" o:spid="_x0000_s1039" type="#_x0000_t202" style="position:absolute;left:0;text-align:left;margin-left:416.05pt;margin-top:267.3pt;width:467.25pt;height:.05pt;z-index:2517084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" stroked="f">
                <v:textbox style="mso-fit-shape-to-text:t" inset="0,0,0,0">
                  <w:txbxContent>
                    <w:p w:rsidR="00ED2EB1" w:rsidRPr="005270E7" w:rsidRDefault="00ED2EB1" w:rsidP="005270E7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  <w:i/>
                        </w:rPr>
                        <w:t>Рисунок 15.</w:t>
                      </w:r>
                      <w:r w:rsidRPr="005270E7">
                        <w:rPr>
                          <w:rFonts w:ascii="Times New Roman" w:hAnsi="Times New Roman"/>
                          <w:i/>
                        </w:rPr>
                        <w:t xml:space="preserve"> Схема измерительной установки: 1 – регистратор; 2 – предусилитель; </w:t>
                      </w:r>
                      <w:r>
                        <w:rPr>
                          <w:rFonts w:ascii="Times New Roman" w:hAnsi="Times New Roman"/>
                          <w:i/>
                        </w:rPr>
                        <w:t xml:space="preserve">3 </w:t>
                      </w:r>
                      <w:r w:rsidRPr="005270E7">
                        <w:rPr>
                          <w:rFonts w:ascii="Times New Roman" w:hAnsi="Times New Roman"/>
                          <w:i/>
                        </w:rPr>
                        <w:t>магнитные антенны; 4 – электрические линии; 5 – электроды.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DF049F" w:rsidRDefault="00DF049F" w:rsidP="00DF0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11E4">
        <w:rPr>
          <w:rFonts w:ascii="Times New Roman" w:hAnsi="Times New Roman" w:cs="Times New Roman"/>
          <w:sz w:val="24"/>
          <w:szCs w:val="24"/>
        </w:rPr>
        <w:t>Приемная электрическая</w:t>
      </w:r>
      <w:r>
        <w:rPr>
          <w:rFonts w:ascii="Times New Roman" w:hAnsi="Times New Roman" w:cs="Times New Roman"/>
          <w:sz w:val="24"/>
          <w:szCs w:val="24"/>
        </w:rPr>
        <w:t xml:space="preserve"> линия, представленная симметричным диполем, который заземлен на концах с помощью электродов. Выход </w:t>
      </w:r>
      <w:r w:rsidRPr="004411E4">
        <w:rPr>
          <w:rFonts w:ascii="Times New Roman" w:hAnsi="Times New Roman" w:cs="Times New Roman"/>
          <w:sz w:val="24"/>
          <w:szCs w:val="24"/>
        </w:rPr>
        <w:t>симме</w:t>
      </w:r>
      <w:r>
        <w:rPr>
          <w:rFonts w:ascii="Times New Roman" w:hAnsi="Times New Roman" w:cs="Times New Roman"/>
          <w:sz w:val="24"/>
          <w:szCs w:val="24"/>
        </w:rPr>
        <w:t xml:space="preserve">тричного диполя подключается на </w:t>
      </w:r>
      <w:r w:rsidRPr="004411E4">
        <w:rPr>
          <w:rFonts w:ascii="Times New Roman" w:hAnsi="Times New Roman" w:cs="Times New Roman"/>
          <w:sz w:val="24"/>
          <w:szCs w:val="24"/>
        </w:rPr>
        <w:t>дифференциальный вход предусилителя,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11E4">
        <w:rPr>
          <w:rFonts w:ascii="Times New Roman" w:hAnsi="Times New Roman" w:cs="Times New Roman"/>
          <w:sz w:val="24"/>
          <w:szCs w:val="24"/>
        </w:rPr>
        <w:t>который</w:t>
      </w:r>
      <w:r w:rsidR="00B810B2">
        <w:rPr>
          <w:rFonts w:ascii="Times New Roman" w:hAnsi="Times New Roman" w:cs="Times New Roman"/>
          <w:sz w:val="24"/>
          <w:szCs w:val="24"/>
        </w:rPr>
        <w:t>,</w:t>
      </w:r>
      <w:r w:rsidRPr="004411E4">
        <w:rPr>
          <w:rFonts w:ascii="Times New Roman" w:hAnsi="Times New Roman" w:cs="Times New Roman"/>
          <w:sz w:val="24"/>
          <w:szCs w:val="24"/>
        </w:rPr>
        <w:t xml:space="preserve"> в свою очередь</w:t>
      </w:r>
      <w:r w:rsidR="00B810B2">
        <w:rPr>
          <w:rFonts w:ascii="Times New Roman" w:hAnsi="Times New Roman" w:cs="Times New Roman"/>
          <w:sz w:val="24"/>
          <w:szCs w:val="24"/>
        </w:rPr>
        <w:t>,</w:t>
      </w:r>
      <w:r w:rsidRPr="004411E4">
        <w:rPr>
          <w:rFonts w:ascii="Times New Roman" w:hAnsi="Times New Roman" w:cs="Times New Roman"/>
          <w:sz w:val="24"/>
          <w:szCs w:val="24"/>
        </w:rPr>
        <w:t xml:space="preserve"> подключается к</w:t>
      </w:r>
      <w:r>
        <w:rPr>
          <w:rFonts w:ascii="Times New Roman" w:hAnsi="Times New Roman" w:cs="Times New Roman"/>
          <w:sz w:val="24"/>
          <w:szCs w:val="24"/>
        </w:rPr>
        <w:t xml:space="preserve"> р</w:t>
      </w:r>
      <w:r w:rsidRPr="004411E4">
        <w:rPr>
          <w:rFonts w:ascii="Times New Roman" w:hAnsi="Times New Roman" w:cs="Times New Roman"/>
          <w:sz w:val="24"/>
          <w:szCs w:val="24"/>
        </w:rPr>
        <w:t>егистратор</w:t>
      </w:r>
      <w:r>
        <w:rPr>
          <w:rFonts w:ascii="Times New Roman" w:hAnsi="Times New Roman" w:cs="Times New Roman"/>
          <w:sz w:val="24"/>
          <w:szCs w:val="24"/>
        </w:rPr>
        <w:t>у при помощи кабеля длиной 1 м.</w:t>
      </w:r>
    </w:p>
    <w:p w:rsidR="00DF049F" w:rsidRDefault="00DF049F" w:rsidP="007435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Магнитные антенны представлены индукционными датчиками, каждый из которых содержит ферромагнитный сердечник. На таком сердечнике помещается измерительная обмотка в электрическом экране и обмотка обратной связи. </w:t>
      </w:r>
      <w:r w:rsidRPr="004411E4">
        <w:rPr>
          <w:rFonts w:ascii="Times New Roman" w:hAnsi="Times New Roman" w:cs="Times New Roman"/>
          <w:sz w:val="24"/>
          <w:szCs w:val="24"/>
        </w:rPr>
        <w:t xml:space="preserve">Антенна </w:t>
      </w: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Pr="004411E4">
        <w:rPr>
          <w:rFonts w:ascii="Times New Roman" w:hAnsi="Times New Roman" w:cs="Times New Roman"/>
          <w:sz w:val="24"/>
          <w:szCs w:val="24"/>
        </w:rPr>
        <w:t>в стеклотек</w:t>
      </w:r>
      <w:r>
        <w:rPr>
          <w:rFonts w:ascii="Times New Roman" w:hAnsi="Times New Roman" w:cs="Times New Roman"/>
          <w:sz w:val="24"/>
          <w:szCs w:val="24"/>
        </w:rPr>
        <w:t>столитовом корпусе в виде трубы длинной 1110 мм, диаметром</w:t>
      </w:r>
      <w:r w:rsidRPr="004411E4">
        <w:rPr>
          <w:rFonts w:ascii="Times New Roman" w:hAnsi="Times New Roman" w:cs="Times New Roman"/>
          <w:sz w:val="24"/>
          <w:szCs w:val="24"/>
        </w:rPr>
        <w:t xml:space="preserve"> 70 мм. Магнитная антенна </w:t>
      </w:r>
      <w:r>
        <w:rPr>
          <w:rFonts w:ascii="Times New Roman" w:hAnsi="Times New Roman" w:cs="Times New Roman"/>
          <w:sz w:val="24"/>
          <w:szCs w:val="24"/>
        </w:rPr>
        <w:t xml:space="preserve">подключается к регистратору при </w:t>
      </w:r>
      <w:r w:rsidRPr="004411E4">
        <w:rPr>
          <w:rFonts w:ascii="Times New Roman" w:hAnsi="Times New Roman" w:cs="Times New Roman"/>
          <w:sz w:val="24"/>
          <w:szCs w:val="24"/>
        </w:rPr>
        <w:t xml:space="preserve">помощи кабеля длиной 6 м. Для </w:t>
      </w:r>
      <w:r>
        <w:rPr>
          <w:rFonts w:ascii="Times New Roman" w:hAnsi="Times New Roman" w:cs="Times New Roman"/>
          <w:sz w:val="24"/>
          <w:szCs w:val="24"/>
        </w:rPr>
        <w:t xml:space="preserve">того, чтобы </w:t>
      </w:r>
      <w:r>
        <w:rPr>
          <w:rFonts w:ascii="Times New Roman" w:hAnsi="Times New Roman" w:cs="Times New Roman"/>
          <w:sz w:val="24"/>
          <w:szCs w:val="24"/>
        </w:rPr>
        <w:lastRenderedPageBreak/>
        <w:t>осуществить координатную</w:t>
      </w:r>
      <w:r w:rsidRPr="004411E4">
        <w:rPr>
          <w:rFonts w:ascii="Times New Roman" w:hAnsi="Times New Roman" w:cs="Times New Roman"/>
          <w:sz w:val="24"/>
          <w:szCs w:val="24"/>
        </w:rPr>
        <w:t xml:space="preserve"> и време</w:t>
      </w:r>
      <w:r>
        <w:rPr>
          <w:rFonts w:ascii="Times New Roman" w:hAnsi="Times New Roman" w:cs="Times New Roman"/>
          <w:sz w:val="24"/>
          <w:szCs w:val="24"/>
        </w:rPr>
        <w:t>нную привязки, используется GPS-</w:t>
      </w:r>
      <w:r w:rsidRPr="004411E4">
        <w:rPr>
          <w:rFonts w:ascii="Times New Roman" w:hAnsi="Times New Roman" w:cs="Times New Roman"/>
          <w:sz w:val="24"/>
          <w:szCs w:val="24"/>
        </w:rPr>
        <w:t>приемник. Измерения могут проводиться в трех частотных</w:t>
      </w:r>
      <w:r>
        <w:rPr>
          <w:rFonts w:ascii="Times New Roman" w:hAnsi="Times New Roman" w:cs="Times New Roman"/>
          <w:sz w:val="24"/>
          <w:szCs w:val="24"/>
        </w:rPr>
        <w:t xml:space="preserve"> диапазонах: D1 (0.1-40 Гц), D2 </w:t>
      </w:r>
      <w:r w:rsidRPr="004411E4">
        <w:rPr>
          <w:rFonts w:ascii="Times New Roman" w:hAnsi="Times New Roman" w:cs="Times New Roman"/>
          <w:sz w:val="24"/>
          <w:szCs w:val="24"/>
        </w:rPr>
        <w:t>(1-400 Гц) и D3 (1-800 Гц).</w:t>
      </w:r>
    </w:p>
    <w:p w:rsidR="00BA0440" w:rsidRPr="007435AA" w:rsidRDefault="007435AA" w:rsidP="00DF049F">
      <w:pPr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35AA">
        <w:rPr>
          <w:rFonts w:ascii="Times New Roman" w:hAnsi="Times New Roman" w:cs="Times New Roman"/>
          <w:sz w:val="24"/>
          <w:szCs w:val="24"/>
        </w:rPr>
        <w:t>Полученные в ходе измерений в</w:t>
      </w:r>
      <w:r w:rsidR="00BA0440" w:rsidRPr="007435AA">
        <w:rPr>
          <w:rFonts w:ascii="Times New Roman" w:hAnsi="Times New Roman" w:cs="Times New Roman"/>
          <w:sz w:val="24"/>
          <w:szCs w:val="24"/>
        </w:rPr>
        <w:t xml:space="preserve">ременные ряды записываются в формат </w:t>
      </w:r>
      <w:r w:rsidR="00BA0440" w:rsidRPr="00BC774C">
        <w:rPr>
          <w:rFonts w:ascii="Times New Roman" w:hAnsi="Times New Roman" w:cs="Times New Roman"/>
          <w:sz w:val="24"/>
          <w:szCs w:val="24"/>
        </w:rPr>
        <w:t>*.</w:t>
      </w:r>
      <w:r w:rsidR="00BA0440" w:rsidRPr="00BC774C">
        <w:rPr>
          <w:rFonts w:ascii="Times New Roman" w:hAnsi="Times New Roman" w:cs="Times New Roman"/>
          <w:bCs/>
          <w:sz w:val="24"/>
          <w:szCs w:val="24"/>
        </w:rPr>
        <w:t>sbf.</w:t>
      </w:r>
      <w:r w:rsidR="00BA0440" w:rsidRPr="007435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A0440" w:rsidRPr="007435AA">
        <w:rPr>
          <w:rFonts w:ascii="Times New Roman" w:hAnsi="Times New Roman" w:cs="Times New Roman"/>
          <w:sz w:val="24"/>
          <w:szCs w:val="24"/>
        </w:rPr>
        <w:t>В этих файлах кроме временных рядов, записанных в бинарном представлении, содерж</w:t>
      </w:r>
      <w:r w:rsidRPr="007435AA">
        <w:rPr>
          <w:rFonts w:ascii="Times New Roman" w:hAnsi="Times New Roman" w:cs="Times New Roman"/>
          <w:sz w:val="24"/>
          <w:szCs w:val="24"/>
        </w:rPr>
        <w:t>а</w:t>
      </w:r>
      <w:r w:rsidR="00BA0440" w:rsidRPr="007435AA">
        <w:rPr>
          <w:rFonts w:ascii="Times New Roman" w:hAnsi="Times New Roman" w:cs="Times New Roman"/>
          <w:sz w:val="24"/>
          <w:szCs w:val="24"/>
        </w:rPr>
        <w:t xml:space="preserve">тся дополнительная информация, включающая номера использованных магнитных антенн, номер предусилителя электрических каналов, длину электрических антенн, азимуты расположения датчиков относительно магнитного меридиана, дату и время измерения, частоту дискретизации временных рядов, напряжение на встроенном аккумуляторе, температуру внутри корпуса регистратора. Все файлы формата </w:t>
      </w:r>
      <w:r w:rsidR="00BA0440" w:rsidRPr="00BC774C">
        <w:rPr>
          <w:rFonts w:ascii="Times New Roman" w:hAnsi="Times New Roman" w:cs="Times New Roman"/>
          <w:bCs/>
          <w:sz w:val="24"/>
          <w:szCs w:val="24"/>
        </w:rPr>
        <w:t>*.sbf</w:t>
      </w:r>
      <w:r w:rsidR="00BA0440" w:rsidRPr="00BC774C">
        <w:rPr>
          <w:rFonts w:ascii="Times New Roman" w:hAnsi="Times New Roman" w:cs="Times New Roman"/>
          <w:sz w:val="24"/>
          <w:szCs w:val="24"/>
        </w:rPr>
        <w:t>,</w:t>
      </w:r>
      <w:r w:rsidR="00BA0440" w:rsidRPr="007435AA">
        <w:rPr>
          <w:rFonts w:ascii="Times New Roman" w:hAnsi="Times New Roman" w:cs="Times New Roman"/>
          <w:sz w:val="24"/>
          <w:szCs w:val="24"/>
        </w:rPr>
        <w:t xml:space="preserve"> полученные при выполнении полевых измерений, включают результаты калибровки регистратора, магнитных антенн и предусилителя.</w:t>
      </w:r>
    </w:p>
    <w:p w:rsidR="009368AC" w:rsidRPr="001F63AD" w:rsidRDefault="009368AC" w:rsidP="009368AC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</w:rPr>
      </w:pPr>
      <w:bookmarkStart w:id="22" w:name="_Toc72454114"/>
      <w:r w:rsidRPr="00CA4CAE">
        <w:rPr>
          <w:rFonts w:ascii="Times New Roman" w:hAnsi="Times New Roman" w:cs="Times New Roman"/>
          <w:color w:val="000000" w:themeColor="text1"/>
          <w:sz w:val="28"/>
        </w:rPr>
        <w:t>3.</w:t>
      </w:r>
      <w:r w:rsidR="00DF049F">
        <w:rPr>
          <w:rFonts w:ascii="Times New Roman" w:hAnsi="Times New Roman" w:cs="Times New Roman"/>
          <w:color w:val="000000" w:themeColor="text1"/>
          <w:sz w:val="28"/>
        </w:rPr>
        <w:t>2</w:t>
      </w:r>
      <w:r w:rsidRPr="00CA4CAE">
        <w:rPr>
          <w:rFonts w:ascii="Times New Roman" w:hAnsi="Times New Roman" w:cs="Times New Roman"/>
          <w:color w:val="000000" w:themeColor="text1"/>
          <w:sz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Методика </w:t>
      </w:r>
      <w:r w:rsidR="00923325">
        <w:rPr>
          <w:rFonts w:ascii="Times New Roman" w:hAnsi="Times New Roman" w:cs="Times New Roman"/>
          <w:color w:val="000000" w:themeColor="text1"/>
          <w:sz w:val="28"/>
        </w:rPr>
        <w:t>проведения полевых работ</w:t>
      </w:r>
      <w:bookmarkEnd w:id="22"/>
    </w:p>
    <w:p w:rsidR="0016382E" w:rsidRDefault="00923325" w:rsidP="00923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период проведения полевых работ происходили измерения методом АМТЗ на трех профилях, одним из которых является</w:t>
      </w:r>
      <w:r w:rsidR="00C72290">
        <w:rPr>
          <w:rFonts w:ascii="Times New Roman" w:hAnsi="Times New Roman" w:cs="Times New Roman"/>
          <w:sz w:val="24"/>
          <w:szCs w:val="24"/>
        </w:rPr>
        <w:t xml:space="preserve"> главный центральный</w:t>
      </w:r>
      <w:r>
        <w:rPr>
          <w:rFonts w:ascii="Times New Roman" w:hAnsi="Times New Roman" w:cs="Times New Roman"/>
          <w:sz w:val="24"/>
          <w:szCs w:val="24"/>
        </w:rPr>
        <w:t xml:space="preserve"> профиль</w:t>
      </w:r>
      <w:r w:rsidR="00D60F0E">
        <w:rPr>
          <w:rFonts w:ascii="Times New Roman" w:hAnsi="Times New Roman" w:cs="Times New Roman"/>
          <w:sz w:val="24"/>
          <w:szCs w:val="24"/>
        </w:rPr>
        <w:t xml:space="preserve">. Данные по центральному профилю использовались в данной работе. </w:t>
      </w:r>
      <w:r>
        <w:rPr>
          <w:rFonts w:ascii="Times New Roman" w:hAnsi="Times New Roman" w:cs="Times New Roman"/>
          <w:sz w:val="24"/>
          <w:szCs w:val="24"/>
        </w:rPr>
        <w:t xml:space="preserve">Протяженность данного профиля составляет 5541 м. Измерения проводились в </w:t>
      </w:r>
      <w:r w:rsidR="00A30DBE">
        <w:rPr>
          <w:rFonts w:ascii="Times New Roman" w:hAnsi="Times New Roman" w:cs="Times New Roman"/>
          <w:sz w:val="24"/>
          <w:szCs w:val="24"/>
        </w:rPr>
        <w:t>55</w:t>
      </w:r>
      <w:r>
        <w:rPr>
          <w:rFonts w:ascii="Times New Roman" w:hAnsi="Times New Roman" w:cs="Times New Roman"/>
          <w:sz w:val="24"/>
          <w:szCs w:val="24"/>
        </w:rPr>
        <w:t xml:space="preserve"> точках. Расстояние между этими точками составляет </w:t>
      </w:r>
      <w:r w:rsidR="00A30DBE">
        <w:rPr>
          <w:rFonts w:ascii="Times New Roman" w:hAnsi="Times New Roman" w:cs="Times New Roman"/>
          <w:sz w:val="24"/>
          <w:szCs w:val="24"/>
        </w:rPr>
        <w:t>от 80 до 120 м</w:t>
      </w:r>
      <w:r>
        <w:rPr>
          <w:rFonts w:ascii="Times New Roman" w:hAnsi="Times New Roman" w:cs="Times New Roman"/>
          <w:sz w:val="24"/>
          <w:szCs w:val="24"/>
        </w:rPr>
        <w:t xml:space="preserve">. Ориентировка профиля </w:t>
      </w:r>
      <w:r w:rsidRPr="005155BF">
        <w:rPr>
          <w:rFonts w:ascii="Times New Roman" w:hAnsi="Times New Roman" w:cs="Times New Roman"/>
          <w:sz w:val="24"/>
          <w:szCs w:val="24"/>
        </w:rPr>
        <w:t>–</w:t>
      </w:r>
      <w:r w:rsidRPr="00DE4355">
        <w:rPr>
          <w:rFonts w:ascii="Times New Roman" w:hAnsi="Times New Roman" w:cs="Times New Roman"/>
          <w:sz w:val="24"/>
          <w:szCs w:val="24"/>
        </w:rPr>
        <w:t xml:space="preserve"> </w:t>
      </w:r>
      <w:r w:rsidR="00A30DBE">
        <w:rPr>
          <w:rFonts w:ascii="Times New Roman" w:hAnsi="Times New Roman" w:cs="Times New Roman"/>
          <w:sz w:val="24"/>
          <w:szCs w:val="24"/>
        </w:rPr>
        <w:t>запад</w:t>
      </w:r>
      <w:r>
        <w:rPr>
          <w:rFonts w:ascii="Times New Roman" w:hAnsi="Times New Roman" w:cs="Times New Roman"/>
          <w:sz w:val="24"/>
          <w:szCs w:val="24"/>
        </w:rPr>
        <w:t>-восто</w:t>
      </w:r>
      <w:r w:rsidR="00A30DBE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23325" w:rsidRDefault="00923325" w:rsidP="00923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того, чтобы осуществить плановую привязку на местности, были использованы </w:t>
      </w:r>
      <w:r>
        <w:rPr>
          <w:rFonts w:ascii="Times New Roman" w:hAnsi="Times New Roman" w:cs="Times New Roman"/>
          <w:sz w:val="24"/>
          <w:szCs w:val="24"/>
          <w:lang w:val="en-US"/>
        </w:rPr>
        <w:t>GPS</w:t>
      </w:r>
      <w:r w:rsidRPr="0098271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приемники. </w:t>
      </w:r>
      <w:r w:rsidRPr="00982715">
        <w:rPr>
          <w:rFonts w:ascii="Times New Roman" w:hAnsi="Times New Roman" w:cs="Times New Roman"/>
          <w:sz w:val="24"/>
          <w:szCs w:val="24"/>
        </w:rPr>
        <w:t xml:space="preserve">Координаты снимались в системе WGS-84 и далее </w:t>
      </w:r>
      <w:r>
        <w:rPr>
          <w:rFonts w:ascii="Times New Roman" w:hAnsi="Times New Roman" w:cs="Times New Roman"/>
          <w:sz w:val="24"/>
          <w:szCs w:val="24"/>
        </w:rPr>
        <w:t>пересчитывались в прямоугольные координаты Гаусса-Крюгера.</w:t>
      </w:r>
    </w:p>
    <w:p w:rsidR="00923325" w:rsidRDefault="00923325" w:rsidP="00923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55BF">
        <w:rPr>
          <w:rFonts w:ascii="Times New Roman" w:hAnsi="Times New Roman" w:cs="Times New Roman"/>
          <w:sz w:val="24"/>
          <w:szCs w:val="24"/>
        </w:rPr>
        <w:t xml:space="preserve">Измерения методом АМТЗ были выполнены </w:t>
      </w:r>
      <w:r w:rsidR="002C536A">
        <w:rPr>
          <w:rFonts w:ascii="Times New Roman" w:hAnsi="Times New Roman" w:cs="Times New Roman"/>
          <w:sz w:val="24"/>
          <w:szCs w:val="24"/>
        </w:rPr>
        <w:t>с частотой дискретизации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C536A">
        <w:rPr>
          <w:rFonts w:ascii="Times New Roman" w:hAnsi="Times New Roman" w:cs="Times New Roman"/>
          <w:sz w:val="24"/>
          <w:szCs w:val="24"/>
        </w:rPr>
        <w:t>3200 Гц</w:t>
      </w:r>
      <w:r w:rsidRPr="005155BF">
        <w:rPr>
          <w:rFonts w:ascii="Times New Roman" w:hAnsi="Times New Roman" w:cs="Times New Roman"/>
          <w:sz w:val="24"/>
          <w:szCs w:val="24"/>
        </w:rPr>
        <w:t xml:space="preserve">. Длительность измерения составляла </w:t>
      </w:r>
      <w:r w:rsidR="002C536A">
        <w:rPr>
          <w:rFonts w:ascii="Times New Roman" w:hAnsi="Times New Roman" w:cs="Times New Roman"/>
          <w:sz w:val="24"/>
          <w:szCs w:val="24"/>
        </w:rPr>
        <w:t>5-10</w:t>
      </w:r>
      <w:r w:rsid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5155BF">
        <w:rPr>
          <w:rFonts w:ascii="Times New Roman" w:hAnsi="Times New Roman" w:cs="Times New Roman"/>
          <w:sz w:val="24"/>
          <w:szCs w:val="24"/>
        </w:rPr>
        <w:t xml:space="preserve">минут. </w:t>
      </w:r>
      <w:r>
        <w:rPr>
          <w:rFonts w:ascii="Times New Roman" w:hAnsi="Times New Roman" w:cs="Times New Roman"/>
          <w:sz w:val="24"/>
          <w:szCs w:val="24"/>
        </w:rPr>
        <w:t xml:space="preserve">Полученные данные имеют хорошее качество в </w:t>
      </w:r>
      <w:r w:rsidRPr="005155BF">
        <w:rPr>
          <w:rFonts w:ascii="Times New Roman" w:hAnsi="Times New Roman" w:cs="Times New Roman"/>
          <w:sz w:val="24"/>
          <w:szCs w:val="24"/>
        </w:rPr>
        <w:t xml:space="preserve">диапазоне частот </w:t>
      </w:r>
      <w:r w:rsidR="00216492">
        <w:rPr>
          <w:rFonts w:ascii="Times New Roman" w:hAnsi="Times New Roman" w:cs="Times New Roman"/>
          <w:sz w:val="24"/>
          <w:szCs w:val="24"/>
        </w:rPr>
        <w:t>9</w:t>
      </w:r>
      <w:r w:rsidRPr="005155BF">
        <w:rPr>
          <w:rFonts w:ascii="Times New Roman" w:hAnsi="Times New Roman" w:cs="Times New Roman"/>
          <w:sz w:val="24"/>
          <w:szCs w:val="24"/>
        </w:rPr>
        <w:t xml:space="preserve"> – </w:t>
      </w:r>
      <w:r w:rsidR="00216492">
        <w:rPr>
          <w:rFonts w:ascii="Times New Roman" w:hAnsi="Times New Roman" w:cs="Times New Roman"/>
          <w:sz w:val="24"/>
          <w:szCs w:val="24"/>
        </w:rPr>
        <w:t>700</w:t>
      </w:r>
      <w:r w:rsidRPr="005155BF">
        <w:rPr>
          <w:rFonts w:ascii="Times New Roman" w:hAnsi="Times New Roman" w:cs="Times New Roman"/>
          <w:sz w:val="24"/>
          <w:szCs w:val="24"/>
        </w:rPr>
        <w:t xml:space="preserve"> Гц.</w:t>
      </w:r>
    </w:p>
    <w:p w:rsidR="00923325" w:rsidRPr="00FE1292" w:rsidRDefault="00923325" w:rsidP="00276E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9D5D72">
        <w:rPr>
          <w:rFonts w:ascii="Times New Roman" w:hAnsi="Times New Roman" w:cs="Times New Roman"/>
          <w:sz w:val="24"/>
          <w:szCs w:val="24"/>
        </w:rPr>
        <w:t xml:space="preserve">Аппаратура устанавливалась в соответствии с </w:t>
      </w:r>
      <w:r w:rsidR="002C536A">
        <w:rPr>
          <w:rFonts w:ascii="Times New Roman" w:hAnsi="Times New Roman" w:cs="Times New Roman"/>
          <w:sz w:val="24"/>
          <w:szCs w:val="24"/>
        </w:rPr>
        <w:t xml:space="preserve">системой координат. </w:t>
      </w:r>
      <w:r w:rsidR="000C2AFF" w:rsidRPr="000C2AFF">
        <w:rPr>
          <w:rFonts w:ascii="Times New Roman" w:hAnsi="Times New Roman" w:cs="Times New Roman"/>
          <w:sz w:val="24"/>
        </w:rPr>
        <w:t xml:space="preserve">Локальная ось Х на каждой точке измерения ориентировалась в направлении на магнитный северный полюс, локальная ось </w:t>
      </w:r>
      <w:r w:rsidR="000C2AFF" w:rsidRPr="000C2AFF">
        <w:rPr>
          <w:rFonts w:ascii="Times New Roman" w:hAnsi="Times New Roman" w:cs="Times New Roman"/>
          <w:sz w:val="24"/>
          <w:lang w:val="en-US"/>
        </w:rPr>
        <w:t>Y</w:t>
      </w:r>
      <w:r w:rsidR="000C2AFF" w:rsidRPr="000C2AFF">
        <w:rPr>
          <w:rFonts w:ascii="Times New Roman" w:hAnsi="Times New Roman" w:cs="Times New Roman"/>
          <w:sz w:val="24"/>
        </w:rPr>
        <w:t xml:space="preserve"> – на магнитный Восток.</w:t>
      </w:r>
      <w:r w:rsidR="00276E80">
        <w:rPr>
          <w:rFonts w:ascii="Times New Roman" w:hAnsi="Times New Roman" w:cs="Times New Roman"/>
          <w:sz w:val="24"/>
          <w:szCs w:val="24"/>
        </w:rPr>
        <w:t xml:space="preserve"> Н</w:t>
      </w:r>
      <w:r>
        <w:rPr>
          <w:rFonts w:ascii="Times New Roman" w:hAnsi="Times New Roman" w:cs="Times New Roman"/>
          <w:sz w:val="24"/>
          <w:szCs w:val="24"/>
        </w:rPr>
        <w:t>аправление компоненты Е</w:t>
      </w:r>
      <w:r w:rsidRPr="009D5D72">
        <w:rPr>
          <w:rFonts w:ascii="Times New Roman" w:hAnsi="Times New Roman" w:cs="Times New Roman"/>
          <w:sz w:val="24"/>
          <w:szCs w:val="24"/>
          <w:vertAlign w:val="subscript"/>
        </w:rPr>
        <w:t>х</w:t>
      </w:r>
      <w:r w:rsidRPr="009D5D72">
        <w:rPr>
          <w:rFonts w:ascii="Times New Roman" w:hAnsi="Times New Roman" w:cs="Times New Roman"/>
          <w:sz w:val="24"/>
          <w:szCs w:val="24"/>
        </w:rPr>
        <w:t xml:space="preserve"> составлял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9D5D72">
        <w:rPr>
          <w:rFonts w:ascii="Times New Roman" w:hAnsi="Times New Roman" w:cs="Times New Roman"/>
          <w:sz w:val="24"/>
          <w:szCs w:val="24"/>
        </w:rPr>
        <w:t xml:space="preserve"> </w:t>
      </w:r>
      <w:r w:rsidR="000C2AF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>
        <w:rPr>
          <w:rFonts w:ascii="Times New Roman" w:hAnsi="Times New Roman" w:cs="Times New Roman"/>
          <w:sz w:val="24"/>
          <w:szCs w:val="24"/>
        </w:rPr>
        <w:t>, при учете склонения для данной территории</w:t>
      </w:r>
      <w:r w:rsidRPr="009D5D7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Ориентация магнитных датчиков осуществлялась с помощью</w:t>
      </w:r>
      <w:r w:rsidRPr="009D5D72">
        <w:rPr>
          <w:rFonts w:ascii="Times New Roman" w:hAnsi="Times New Roman" w:cs="Times New Roman"/>
          <w:sz w:val="24"/>
          <w:szCs w:val="24"/>
        </w:rPr>
        <w:t xml:space="preserve"> буссоли, </w:t>
      </w:r>
      <w:r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Pr="009D5D72">
        <w:rPr>
          <w:rFonts w:ascii="Times New Roman" w:hAnsi="Times New Roman" w:cs="Times New Roman"/>
          <w:sz w:val="24"/>
          <w:szCs w:val="24"/>
        </w:rPr>
        <w:t>погрешн</w:t>
      </w:r>
      <w:r w:rsidR="00653ED2">
        <w:rPr>
          <w:rFonts w:ascii="Times New Roman" w:hAnsi="Times New Roman" w:cs="Times New Roman"/>
          <w:sz w:val="24"/>
          <w:szCs w:val="24"/>
        </w:rPr>
        <w:t>ость составляла не более 0.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o</w:t>
      </w:r>
      <w:r w:rsidRPr="009D5D72">
        <w:rPr>
          <w:rFonts w:ascii="Times New Roman" w:hAnsi="Times New Roman" w:cs="Times New Roman"/>
          <w:sz w:val="24"/>
          <w:szCs w:val="24"/>
        </w:rPr>
        <w:t>. На каждо</w:t>
      </w:r>
      <w:r>
        <w:rPr>
          <w:rFonts w:ascii="Times New Roman" w:hAnsi="Times New Roman" w:cs="Times New Roman"/>
          <w:sz w:val="24"/>
          <w:szCs w:val="24"/>
        </w:rPr>
        <w:t>м пикете профиля проводилась установка центрального</w:t>
      </w:r>
      <w:r w:rsidRPr="009D5D72">
        <w:rPr>
          <w:rFonts w:ascii="Times New Roman" w:hAnsi="Times New Roman" w:cs="Times New Roman"/>
          <w:sz w:val="24"/>
          <w:szCs w:val="24"/>
        </w:rPr>
        <w:t xml:space="preserve"> электрод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9D5D72">
        <w:rPr>
          <w:rFonts w:ascii="Times New Roman" w:hAnsi="Times New Roman" w:cs="Times New Roman"/>
          <w:sz w:val="24"/>
          <w:szCs w:val="24"/>
        </w:rPr>
        <w:t>, относительно котор</w:t>
      </w:r>
      <w:r>
        <w:rPr>
          <w:rFonts w:ascii="Times New Roman" w:hAnsi="Times New Roman" w:cs="Times New Roman"/>
          <w:sz w:val="24"/>
          <w:szCs w:val="24"/>
        </w:rPr>
        <w:t xml:space="preserve">ого раскладывались четыре плеча </w:t>
      </w:r>
      <w:r w:rsidRPr="009D5D72">
        <w:rPr>
          <w:rFonts w:ascii="Times New Roman" w:hAnsi="Times New Roman" w:cs="Times New Roman"/>
          <w:sz w:val="24"/>
          <w:szCs w:val="24"/>
        </w:rPr>
        <w:t>электрических линий. Длина каждого плеча с</w:t>
      </w:r>
      <w:r>
        <w:rPr>
          <w:rFonts w:ascii="Times New Roman" w:hAnsi="Times New Roman" w:cs="Times New Roman"/>
          <w:sz w:val="24"/>
          <w:szCs w:val="24"/>
        </w:rPr>
        <w:t xml:space="preserve">оставляла </w:t>
      </w:r>
      <w:r w:rsidR="00276E80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м. На концах линий </w:t>
      </w:r>
      <w:r w:rsidRPr="009D5D72">
        <w:rPr>
          <w:rFonts w:ascii="Times New Roman" w:hAnsi="Times New Roman" w:cs="Times New Roman"/>
          <w:sz w:val="24"/>
          <w:szCs w:val="24"/>
        </w:rPr>
        <w:t>устанавливались латунные электроды-шп</w:t>
      </w:r>
      <w:r>
        <w:rPr>
          <w:rFonts w:ascii="Times New Roman" w:hAnsi="Times New Roman" w:cs="Times New Roman"/>
          <w:sz w:val="24"/>
          <w:szCs w:val="24"/>
        </w:rPr>
        <w:t xml:space="preserve">ильки. </w:t>
      </w:r>
      <w:r w:rsidR="00FE1292" w:rsidRPr="00FE1292">
        <w:rPr>
          <w:rFonts w:ascii="Times New Roman" w:hAnsi="Times New Roman" w:cs="Times New Roman"/>
          <w:sz w:val="24"/>
        </w:rPr>
        <w:t>Величина сопротивления заземления контролировалась с помощью мультиметра и составляла на большинстве точек менее 1 кОм, на отдельных точках, расположенных в лесу, не более 5-10 кОм.</w:t>
      </w:r>
      <w:r w:rsidR="00FE1292">
        <w:rPr>
          <w:rFonts w:ascii="Times New Roman" w:hAnsi="Times New Roman" w:cs="Times New Roman"/>
          <w:sz w:val="24"/>
        </w:rPr>
        <w:t xml:space="preserve"> </w:t>
      </w:r>
      <w:r w:rsidR="00FE1292">
        <w:rPr>
          <w:rFonts w:ascii="Times New Roman" w:hAnsi="Times New Roman" w:cs="Times New Roman"/>
          <w:sz w:val="24"/>
          <w:szCs w:val="24"/>
        </w:rPr>
        <w:t xml:space="preserve">Четыре центральных конца </w:t>
      </w:r>
      <w:r w:rsidR="00FE1292" w:rsidRPr="009D5D72">
        <w:rPr>
          <w:rFonts w:ascii="Times New Roman" w:hAnsi="Times New Roman" w:cs="Times New Roman"/>
          <w:sz w:val="24"/>
          <w:szCs w:val="24"/>
        </w:rPr>
        <w:t>электрических линий подсоединялись к клем</w:t>
      </w:r>
      <w:r w:rsidR="00FE1292">
        <w:rPr>
          <w:rFonts w:ascii="Times New Roman" w:hAnsi="Times New Roman" w:cs="Times New Roman"/>
          <w:sz w:val="24"/>
          <w:szCs w:val="24"/>
        </w:rPr>
        <w:t xml:space="preserve">мам предварительного </w:t>
      </w:r>
      <w:r w:rsidR="00FE1292">
        <w:rPr>
          <w:rFonts w:ascii="Times New Roman" w:hAnsi="Times New Roman" w:cs="Times New Roman"/>
          <w:sz w:val="24"/>
          <w:szCs w:val="24"/>
        </w:rPr>
        <w:lastRenderedPageBreak/>
        <w:t xml:space="preserve">усилителя. </w:t>
      </w:r>
      <w:r w:rsidR="00FE1292" w:rsidRPr="00FE1292">
        <w:rPr>
          <w:rFonts w:ascii="Times New Roman" w:hAnsi="Times New Roman" w:cs="Times New Roman"/>
          <w:sz w:val="24"/>
        </w:rPr>
        <w:t>Ориентация плеч электрических линий, подключаемых к положительным и отрицательным клеммам предварительного усилителя, сохранялось от точки к точке.</w:t>
      </w:r>
    </w:p>
    <w:p w:rsidR="00A151B3" w:rsidRPr="00A151B3" w:rsidRDefault="00A151B3" w:rsidP="00A151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51B3">
        <w:rPr>
          <w:rFonts w:ascii="Times New Roman" w:hAnsi="Times New Roman" w:cs="Times New Roman"/>
          <w:sz w:val="24"/>
        </w:rPr>
        <w:t>Магнитные антенны устанавливались на латунные подставки. Соединительные кабели от магнитных антенн и от предусилителя с помощью разъемов подключались к регистратору. Направление ориентации магнитных антенн также сохранялось от точки к точке.</w:t>
      </w:r>
    </w:p>
    <w:p w:rsidR="00923325" w:rsidRDefault="00923325" w:rsidP="00923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57C44">
        <w:rPr>
          <w:rFonts w:ascii="Times New Roman" w:hAnsi="Times New Roman" w:cs="Times New Roman"/>
          <w:sz w:val="24"/>
          <w:szCs w:val="24"/>
        </w:rPr>
        <w:t xml:space="preserve">Наблюдения проводились синхронно с </w:t>
      </w:r>
      <w:r>
        <w:rPr>
          <w:rFonts w:ascii="Times New Roman" w:hAnsi="Times New Roman" w:cs="Times New Roman"/>
          <w:sz w:val="24"/>
          <w:szCs w:val="24"/>
        </w:rPr>
        <w:t xml:space="preserve">измерениями на базовой точке. К </w:t>
      </w:r>
      <w:r w:rsidRPr="00C57C44">
        <w:rPr>
          <w:rFonts w:ascii="Times New Roman" w:hAnsi="Times New Roman" w:cs="Times New Roman"/>
          <w:sz w:val="24"/>
          <w:szCs w:val="24"/>
        </w:rPr>
        <w:t>расстановке измерительной аппаратуры на базовой точке предъявлялись повышенные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57C44">
        <w:rPr>
          <w:rFonts w:ascii="Times New Roman" w:hAnsi="Times New Roman" w:cs="Times New Roman"/>
          <w:sz w:val="24"/>
          <w:szCs w:val="24"/>
        </w:rPr>
        <w:t>требования к ортогональности датчиков, устан</w:t>
      </w:r>
      <w:r>
        <w:rPr>
          <w:rFonts w:ascii="Times New Roman" w:hAnsi="Times New Roman" w:cs="Times New Roman"/>
          <w:sz w:val="24"/>
          <w:szCs w:val="24"/>
        </w:rPr>
        <w:t xml:space="preserve">овке магнитных антенн, контролю </w:t>
      </w:r>
      <w:r w:rsidRPr="00C57C44">
        <w:rPr>
          <w:rFonts w:ascii="Times New Roman" w:hAnsi="Times New Roman" w:cs="Times New Roman"/>
          <w:sz w:val="24"/>
          <w:szCs w:val="24"/>
        </w:rPr>
        <w:t xml:space="preserve">сопротивления заземления. Для синхронизации с </w:t>
      </w:r>
      <w:r>
        <w:rPr>
          <w:rFonts w:ascii="Times New Roman" w:hAnsi="Times New Roman" w:cs="Times New Roman"/>
          <w:sz w:val="24"/>
          <w:szCs w:val="24"/>
        </w:rPr>
        <w:t xml:space="preserve">базовой станцией использовались </w:t>
      </w:r>
      <w:r w:rsidRPr="00C57C44">
        <w:rPr>
          <w:rFonts w:ascii="Times New Roman" w:hAnsi="Times New Roman" w:cs="Times New Roman"/>
          <w:sz w:val="24"/>
          <w:szCs w:val="24"/>
        </w:rPr>
        <w:t>GPS приемники, которые подключались к регистрат</w:t>
      </w:r>
      <w:r>
        <w:rPr>
          <w:rFonts w:ascii="Times New Roman" w:hAnsi="Times New Roman" w:cs="Times New Roman"/>
          <w:sz w:val="24"/>
          <w:szCs w:val="24"/>
        </w:rPr>
        <w:t xml:space="preserve">орам базовой и локальной точки. </w:t>
      </w:r>
      <w:r w:rsidRPr="00C57C44">
        <w:rPr>
          <w:rFonts w:ascii="Times New Roman" w:hAnsi="Times New Roman" w:cs="Times New Roman"/>
          <w:sz w:val="24"/>
          <w:szCs w:val="24"/>
        </w:rPr>
        <w:t>Базовая точка зондирования располагалась на уд</w:t>
      </w:r>
      <w:r w:rsidR="00A151B3">
        <w:rPr>
          <w:rFonts w:ascii="Times New Roman" w:hAnsi="Times New Roman" w:cs="Times New Roman"/>
          <w:sz w:val="24"/>
          <w:szCs w:val="24"/>
        </w:rPr>
        <w:t xml:space="preserve">алении несколько </w:t>
      </w:r>
      <w:r>
        <w:rPr>
          <w:rFonts w:ascii="Times New Roman" w:hAnsi="Times New Roman" w:cs="Times New Roman"/>
          <w:sz w:val="24"/>
          <w:szCs w:val="24"/>
        </w:rPr>
        <w:t xml:space="preserve">км от рядовых </w:t>
      </w:r>
      <w:r w:rsidRPr="00C57C44">
        <w:rPr>
          <w:rFonts w:ascii="Times New Roman" w:hAnsi="Times New Roman" w:cs="Times New Roman"/>
          <w:sz w:val="24"/>
          <w:szCs w:val="24"/>
        </w:rPr>
        <w:t>точек.</w:t>
      </w:r>
    </w:p>
    <w:p w:rsidR="00923325" w:rsidRDefault="00923325" w:rsidP="008C69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 касается контрольных измерений, то временной </w:t>
      </w:r>
      <w:r w:rsidRPr="00AF41F1">
        <w:rPr>
          <w:rFonts w:ascii="Times New Roman" w:hAnsi="Times New Roman" w:cs="Times New Roman"/>
          <w:sz w:val="24"/>
          <w:szCs w:val="24"/>
        </w:rPr>
        <w:t>интервал между основным и контрольным измерением составлял не менее одних суток.</w:t>
      </w:r>
      <w:r>
        <w:rPr>
          <w:rFonts w:ascii="Times New Roman" w:hAnsi="Times New Roman" w:cs="Times New Roman"/>
          <w:sz w:val="24"/>
          <w:szCs w:val="24"/>
        </w:rPr>
        <w:t xml:space="preserve"> Условия проведения контрольных измерений идентичны основным измерениям. Контрольные измерения проводились </w:t>
      </w:r>
      <w:r w:rsidRPr="00AF41F1">
        <w:rPr>
          <w:rFonts w:ascii="Times New Roman" w:hAnsi="Times New Roman" w:cs="Times New Roman"/>
          <w:sz w:val="24"/>
          <w:szCs w:val="24"/>
        </w:rPr>
        <w:t>на тех же самых точках и при такой же раскладке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41F1">
        <w:rPr>
          <w:rFonts w:ascii="Times New Roman" w:hAnsi="Times New Roman" w:cs="Times New Roman"/>
          <w:sz w:val="24"/>
          <w:szCs w:val="24"/>
        </w:rPr>
        <w:t>установки, как и при первичных измерен</w:t>
      </w:r>
      <w:r>
        <w:rPr>
          <w:rFonts w:ascii="Times New Roman" w:hAnsi="Times New Roman" w:cs="Times New Roman"/>
          <w:sz w:val="24"/>
          <w:szCs w:val="24"/>
        </w:rPr>
        <w:t xml:space="preserve">иях. Обработка данных измерений </w:t>
      </w:r>
      <w:r w:rsidRPr="00AF41F1">
        <w:rPr>
          <w:rFonts w:ascii="Times New Roman" w:hAnsi="Times New Roman" w:cs="Times New Roman"/>
          <w:sz w:val="24"/>
          <w:szCs w:val="24"/>
        </w:rPr>
        <w:t>производилась по идентичной методике.</w:t>
      </w:r>
      <w:r w:rsidR="0016382E">
        <w:rPr>
          <w:rFonts w:ascii="Times New Roman" w:hAnsi="Times New Roman" w:cs="Times New Roman"/>
          <w:sz w:val="24"/>
          <w:szCs w:val="24"/>
        </w:rPr>
        <w:t xml:space="preserve"> </w:t>
      </w:r>
      <w:r w:rsidR="0016382E" w:rsidRPr="00DE4355">
        <w:rPr>
          <w:rFonts w:ascii="Times New Roman" w:hAnsi="Times New Roman" w:cs="Times New Roman"/>
          <w:sz w:val="24"/>
          <w:szCs w:val="24"/>
        </w:rPr>
        <w:t>Объем контрольных измерений состави</w:t>
      </w:r>
      <w:r w:rsidR="0016382E">
        <w:rPr>
          <w:rFonts w:ascii="Times New Roman" w:hAnsi="Times New Roman" w:cs="Times New Roman"/>
          <w:sz w:val="24"/>
          <w:szCs w:val="24"/>
        </w:rPr>
        <w:t xml:space="preserve">т 5% от общего количества точек </w:t>
      </w:r>
      <w:r w:rsidR="0016382E" w:rsidRPr="00DE4355">
        <w:rPr>
          <w:rFonts w:ascii="Times New Roman" w:hAnsi="Times New Roman" w:cs="Times New Roman"/>
          <w:sz w:val="24"/>
          <w:szCs w:val="24"/>
        </w:rPr>
        <w:t>зондирования.</w:t>
      </w:r>
      <w:r w:rsidR="0016382E">
        <w:rPr>
          <w:rFonts w:ascii="Times New Roman" w:hAnsi="Times New Roman" w:cs="Times New Roman"/>
          <w:sz w:val="24"/>
          <w:szCs w:val="24"/>
        </w:rPr>
        <w:t xml:space="preserve"> </w:t>
      </w:r>
      <w:r w:rsidR="0016382E" w:rsidRPr="00AF41F1">
        <w:rPr>
          <w:rFonts w:ascii="Times New Roman" w:hAnsi="Times New Roman" w:cs="Times New Roman"/>
          <w:sz w:val="24"/>
          <w:szCs w:val="24"/>
        </w:rPr>
        <w:t xml:space="preserve">Для оценки погрешности метода АМТЗ при </w:t>
      </w:r>
      <w:r w:rsidR="0016382E">
        <w:rPr>
          <w:rFonts w:ascii="Times New Roman" w:hAnsi="Times New Roman" w:cs="Times New Roman"/>
          <w:sz w:val="24"/>
          <w:szCs w:val="24"/>
        </w:rPr>
        <w:t>проведении работ по профилю были выполнены контрольные измерения на 3</w:t>
      </w:r>
      <w:r w:rsidR="0016382E" w:rsidRPr="00AF41F1">
        <w:rPr>
          <w:rFonts w:ascii="Times New Roman" w:hAnsi="Times New Roman" w:cs="Times New Roman"/>
          <w:sz w:val="24"/>
          <w:szCs w:val="24"/>
        </w:rPr>
        <w:t xml:space="preserve"> точках</w:t>
      </w:r>
      <w:r w:rsidR="008C693E">
        <w:rPr>
          <w:rFonts w:ascii="Times New Roman" w:hAnsi="Times New Roman" w:cs="Times New Roman"/>
          <w:sz w:val="24"/>
          <w:szCs w:val="24"/>
        </w:rPr>
        <w:t>.</w:t>
      </w:r>
    </w:p>
    <w:p w:rsidR="00140260" w:rsidRPr="00140260" w:rsidRDefault="00140260" w:rsidP="008C69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0260">
        <w:rPr>
          <w:rFonts w:ascii="Times New Roman" w:hAnsi="Times New Roman" w:cs="Times New Roman"/>
          <w:sz w:val="24"/>
          <w:szCs w:val="24"/>
        </w:rPr>
        <w:t xml:space="preserve">Полученные значения погрешностей контрольных измерений при проведении зондирований не превосходят 1.3 % по кажущемуся сопротивлению и 0.8 градуса по фазе импеданса. </w:t>
      </w:r>
      <w:r w:rsidR="001A0A4B">
        <w:rPr>
          <w:rFonts w:ascii="Times New Roman" w:hAnsi="Times New Roman" w:cs="Times New Roman"/>
          <w:sz w:val="24"/>
          <w:szCs w:val="24"/>
        </w:rPr>
        <w:t>Таким образом, данные</w:t>
      </w:r>
      <w:r w:rsidRPr="00140260">
        <w:rPr>
          <w:rFonts w:ascii="Times New Roman" w:hAnsi="Times New Roman" w:cs="Times New Roman"/>
          <w:sz w:val="24"/>
          <w:szCs w:val="24"/>
        </w:rPr>
        <w:t xml:space="preserve"> значения погрешностей находятся в пределах, допустимых при проведении МТЗ [Инструкция по электроразведке, 1984]. В тоже время необходимо отметить, что в отдельных точках зондирования погрешности были достаточно велики, что связано с влиянием промышленных помех на участке работ.</w:t>
      </w:r>
    </w:p>
    <w:p w:rsidR="009368AC" w:rsidRPr="000C0575" w:rsidRDefault="00DF049F" w:rsidP="000C0575">
      <w:r>
        <w:br w:type="page"/>
      </w:r>
    </w:p>
    <w:p w:rsidR="000C0575" w:rsidRPr="006C052E" w:rsidRDefault="009F39D0" w:rsidP="009F39D0">
      <w:pPr>
        <w:pStyle w:val="2"/>
        <w:spacing w:before="0" w:line="360" w:lineRule="auto"/>
        <w:jc w:val="both"/>
        <w:rPr>
          <w:rFonts w:ascii="Times New Roman" w:hAnsi="Times New Roman" w:cs="Times New Roman"/>
          <w:color w:val="000000" w:themeColor="text1"/>
          <w:sz w:val="32"/>
        </w:rPr>
      </w:pPr>
      <w:bookmarkStart w:id="23" w:name="_Toc512480054"/>
      <w:bookmarkStart w:id="24" w:name="_Toc72454115"/>
      <w:r w:rsidRPr="009F39D0">
        <w:rPr>
          <w:rFonts w:ascii="Times New Roman" w:hAnsi="Times New Roman" w:cs="Times New Roman"/>
          <w:color w:val="000000" w:themeColor="text1"/>
          <w:sz w:val="32"/>
        </w:rPr>
        <w:lastRenderedPageBreak/>
        <w:t>Глава 4. Методика проведения обработки</w:t>
      </w:r>
      <w:r w:rsidR="006F3D08">
        <w:rPr>
          <w:rFonts w:ascii="Times New Roman" w:hAnsi="Times New Roman" w:cs="Times New Roman"/>
          <w:color w:val="000000" w:themeColor="text1"/>
          <w:sz w:val="32"/>
        </w:rPr>
        <w:t xml:space="preserve"> данных</w:t>
      </w:r>
      <w:r w:rsidRPr="009F39D0">
        <w:rPr>
          <w:rFonts w:ascii="Times New Roman" w:hAnsi="Times New Roman" w:cs="Times New Roman"/>
          <w:color w:val="000000" w:themeColor="text1"/>
          <w:sz w:val="32"/>
        </w:rPr>
        <w:t xml:space="preserve"> и инверсии. Программные средства АМТЗ</w:t>
      </w:r>
      <w:bookmarkEnd w:id="24"/>
    </w:p>
    <w:p w:rsidR="006628A5" w:rsidRPr="00CA4CAE" w:rsidRDefault="000C0575" w:rsidP="00CA4CAE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</w:rPr>
      </w:pPr>
      <w:bookmarkStart w:id="25" w:name="_Toc72454116"/>
      <w:r>
        <w:rPr>
          <w:rFonts w:ascii="Times New Roman" w:hAnsi="Times New Roman" w:cs="Times New Roman"/>
          <w:color w:val="000000" w:themeColor="text1"/>
          <w:sz w:val="28"/>
        </w:rPr>
        <w:t>4</w:t>
      </w:r>
      <w:r w:rsidR="006628A5" w:rsidRPr="00CA4CAE">
        <w:rPr>
          <w:rFonts w:ascii="Times New Roman" w:hAnsi="Times New Roman" w:cs="Times New Roman"/>
          <w:color w:val="000000" w:themeColor="text1"/>
          <w:sz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</w:rPr>
        <w:t>1</w:t>
      </w:r>
      <w:r w:rsidR="006628A5" w:rsidRPr="00CA4CAE">
        <w:rPr>
          <w:rFonts w:ascii="Times New Roman" w:hAnsi="Times New Roman" w:cs="Times New Roman"/>
          <w:color w:val="000000" w:themeColor="text1"/>
          <w:sz w:val="28"/>
        </w:rPr>
        <w:t>. Используемое программное обеспечение</w:t>
      </w:r>
      <w:bookmarkEnd w:id="23"/>
      <w:bookmarkEnd w:id="25"/>
    </w:p>
    <w:p w:rsidR="006628A5" w:rsidRPr="003A3D08" w:rsidRDefault="000C0575" w:rsidP="00CA4CAE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6" w:name="_Toc512480055"/>
      <w:bookmarkStart w:id="27" w:name="_Toc72454117"/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6628A5"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6628A5"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>.1. Программ</w:t>
      </w:r>
      <w:r w:rsidR="00C10BAE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6628A5"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обработки данных АМТЗ: </w:t>
      </w:r>
      <w:bookmarkEnd w:id="26"/>
      <w:r w:rsidR="00C10BA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EMP</w:t>
      </w:r>
      <w:r w:rsidR="003A3D0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[мануал </w:t>
      </w:r>
      <w:r w:rsidR="003A3D08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EMP</w:t>
      </w:r>
      <w:r w:rsidR="0067140A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bookmarkEnd w:id="27"/>
    </w:p>
    <w:p w:rsidR="00D26A1C" w:rsidRDefault="006628A5" w:rsidP="00BB445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B4454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="006C052E" w:rsidRPr="00BB4454">
        <w:rPr>
          <w:rFonts w:ascii="Times New Roman" w:hAnsi="Times New Roman" w:cs="Times New Roman"/>
          <w:sz w:val="24"/>
          <w:szCs w:val="24"/>
          <w:lang w:val="en-US"/>
        </w:rPr>
        <w:t>EMP</w:t>
      </w:r>
      <w:r w:rsidRPr="00BB4454">
        <w:rPr>
          <w:rFonts w:ascii="Times New Roman" w:hAnsi="Times New Roman" w:cs="Times New Roman"/>
          <w:sz w:val="24"/>
          <w:szCs w:val="24"/>
        </w:rPr>
        <w:t xml:space="preserve"> используется для обработки данных, полученных в ходе измерений, с </w:t>
      </w:r>
      <w:r w:rsidR="006C052E" w:rsidRPr="00BB4454">
        <w:rPr>
          <w:rFonts w:ascii="Times New Roman" w:hAnsi="Times New Roman" w:cs="Times New Roman"/>
          <w:sz w:val="24"/>
          <w:szCs w:val="24"/>
        </w:rPr>
        <w:t>трансформацией их в кривые</w:t>
      </w:r>
      <w:r w:rsidRPr="00BB4454">
        <w:rPr>
          <w:rFonts w:ascii="Times New Roman" w:hAnsi="Times New Roman" w:cs="Times New Roman"/>
          <w:sz w:val="24"/>
          <w:szCs w:val="24"/>
        </w:rPr>
        <w:t xml:space="preserve"> зондирования.</w:t>
      </w:r>
      <w:r w:rsidR="00BB4454" w:rsidRPr="00BB4454">
        <w:rPr>
          <w:rFonts w:ascii="Times New Roman" w:hAnsi="Times New Roman" w:cs="Times New Roman"/>
          <w:sz w:val="24"/>
          <w:szCs w:val="24"/>
        </w:rPr>
        <w:t xml:space="preserve"> </w:t>
      </w:r>
      <w:r w:rsidR="00BB4454" w:rsidRPr="00BB4454">
        <w:rPr>
          <w:rFonts w:ascii="Times New Roman" w:hAnsi="Times New Roman" w:cs="Times New Roman"/>
          <w:color w:val="000000"/>
          <w:sz w:val="24"/>
          <w:szCs w:val="24"/>
        </w:rPr>
        <w:t xml:space="preserve">Обработка данных МТ и АМТ зондирований производится в варианте как без базовой точки (Singe station), так и с базовой точкой (Remote reference). В программе </w:t>
      </w:r>
      <w:r w:rsidR="00BB4454" w:rsidRPr="00C5149F">
        <w:rPr>
          <w:rFonts w:ascii="Times New Roman" w:hAnsi="Times New Roman" w:cs="Times New Roman"/>
          <w:bCs/>
          <w:color w:val="000000"/>
          <w:sz w:val="24"/>
          <w:szCs w:val="24"/>
        </w:rPr>
        <w:t>EMP</w:t>
      </w:r>
      <w:r w:rsidR="00BB4454" w:rsidRPr="00BB445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B4454" w:rsidRPr="00BB4454">
        <w:rPr>
          <w:rFonts w:ascii="Times New Roman" w:hAnsi="Times New Roman" w:cs="Times New Roman"/>
          <w:color w:val="000000"/>
          <w:sz w:val="24"/>
          <w:szCs w:val="24"/>
        </w:rPr>
        <w:t>реализована многоуровневая система оценки качества данных, учитывающая статистические параметры исходных временных рядов, результат робастного взвешивания отдельных реализаций (окон) в процессе оценки передаточных функций геоэлектрического разреза и характеристик сами</w:t>
      </w:r>
      <w:r w:rsidR="00C5149F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="00BB4454" w:rsidRPr="00BB4454">
        <w:rPr>
          <w:rFonts w:ascii="Times New Roman" w:hAnsi="Times New Roman" w:cs="Times New Roman"/>
          <w:color w:val="000000"/>
          <w:sz w:val="24"/>
          <w:szCs w:val="24"/>
        </w:rPr>
        <w:t xml:space="preserve"> передаточных функций</w:t>
      </w:r>
      <w:r w:rsidR="00D26A1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26A1C" w:rsidRPr="00D26A1C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765ADF">
        <w:rPr>
          <w:rFonts w:ascii="Times New Roman" w:hAnsi="Times New Roman" w:cs="Times New Roman"/>
          <w:color w:val="000000"/>
          <w:sz w:val="24"/>
          <w:szCs w:val="24"/>
        </w:rPr>
        <w:t xml:space="preserve">мануал </w:t>
      </w:r>
      <w:r w:rsidR="00765ADF">
        <w:rPr>
          <w:rFonts w:ascii="Times New Roman" w:hAnsi="Times New Roman" w:cs="Times New Roman"/>
          <w:color w:val="000000"/>
          <w:sz w:val="24"/>
          <w:szCs w:val="24"/>
          <w:lang w:val="en-US"/>
        </w:rPr>
        <w:t>EMP</w:t>
      </w:r>
      <w:r w:rsidR="00D26A1C" w:rsidRPr="00D26A1C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BB4454" w:rsidRPr="00BB4454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BB445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81474" w:rsidRPr="00AD010D" w:rsidRDefault="006628A5" w:rsidP="00AD010D">
      <w:pPr>
        <w:autoSpaceDE w:val="0"/>
        <w:autoSpaceDN w:val="0"/>
        <w:adjustRightInd w:val="0"/>
        <w:spacing w:after="12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Процесс о</w:t>
      </w:r>
      <w:r w:rsidRPr="00BD0105">
        <w:rPr>
          <w:rFonts w:ascii="Times New Roman" w:hAnsi="Times New Roman" w:cs="Times New Roman"/>
          <w:sz w:val="24"/>
          <w:szCs w:val="24"/>
        </w:rPr>
        <w:t>брабо</w:t>
      </w:r>
      <w:r>
        <w:rPr>
          <w:rFonts w:ascii="Times New Roman" w:hAnsi="Times New Roman" w:cs="Times New Roman"/>
          <w:sz w:val="24"/>
          <w:szCs w:val="24"/>
        </w:rPr>
        <w:t xml:space="preserve">тки записанных временных рядов, полученных в виде файлов </w:t>
      </w:r>
      <w:r>
        <w:rPr>
          <w:rFonts w:ascii="Times New Roman" w:hAnsi="Times New Roman" w:cs="Times New Roman"/>
          <w:sz w:val="24"/>
          <w:szCs w:val="24"/>
          <w:lang w:val="en-US"/>
        </w:rPr>
        <w:t>sbf</w:t>
      </w:r>
      <w:r>
        <w:rPr>
          <w:rFonts w:ascii="Times New Roman" w:hAnsi="Times New Roman" w:cs="Times New Roman"/>
          <w:sz w:val="24"/>
          <w:szCs w:val="24"/>
        </w:rPr>
        <w:t xml:space="preserve">-формата программой </w:t>
      </w:r>
      <w:r w:rsidR="00C10BAE">
        <w:rPr>
          <w:rFonts w:ascii="Times New Roman" w:hAnsi="Times New Roman" w:cs="Times New Roman"/>
          <w:sz w:val="24"/>
          <w:szCs w:val="24"/>
          <w:lang w:val="en-US"/>
        </w:rPr>
        <w:t>EMP</w:t>
      </w:r>
      <w:r w:rsidRPr="00451A9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выражается </w:t>
      </w:r>
      <w:r w:rsidRPr="00BD0105">
        <w:rPr>
          <w:rFonts w:ascii="Times New Roman" w:hAnsi="Times New Roman" w:cs="Times New Roman"/>
          <w:sz w:val="24"/>
          <w:szCs w:val="24"/>
        </w:rPr>
        <w:t>в расчете авто</w:t>
      </w:r>
      <w:r w:rsidRPr="00451A92">
        <w:rPr>
          <w:rFonts w:ascii="Times New Roman" w:hAnsi="Times New Roman" w:cs="Times New Roman"/>
          <w:sz w:val="24"/>
          <w:szCs w:val="24"/>
        </w:rPr>
        <w:t>-</w:t>
      </w:r>
      <w:r w:rsidRPr="00BD0105">
        <w:rPr>
          <w:rFonts w:ascii="Times New Roman" w:hAnsi="Times New Roman" w:cs="Times New Roman"/>
          <w:sz w:val="24"/>
          <w:szCs w:val="24"/>
        </w:rPr>
        <w:t>спектров мощности компонен</w:t>
      </w:r>
      <w:r>
        <w:rPr>
          <w:rFonts w:ascii="Times New Roman" w:hAnsi="Times New Roman" w:cs="Times New Roman"/>
          <w:sz w:val="24"/>
          <w:szCs w:val="24"/>
        </w:rPr>
        <w:t>т Е</w:t>
      </w:r>
      <w:r w:rsidRPr="00451A92">
        <w:rPr>
          <w:rFonts w:ascii="Times New Roman" w:hAnsi="Times New Roman" w:cs="Times New Roman"/>
          <w:sz w:val="24"/>
          <w:szCs w:val="24"/>
          <w:vertAlign w:val="subscript"/>
        </w:rPr>
        <w:t>х</w:t>
      </w:r>
      <w:r>
        <w:rPr>
          <w:rFonts w:ascii="Times New Roman" w:hAnsi="Times New Roman" w:cs="Times New Roman"/>
          <w:sz w:val="24"/>
          <w:szCs w:val="24"/>
        </w:rPr>
        <w:t xml:space="preserve"> , Е</w:t>
      </w:r>
      <w:r w:rsidRPr="00451A92">
        <w:rPr>
          <w:rFonts w:ascii="Times New Roman" w:hAnsi="Times New Roman" w:cs="Times New Roman"/>
          <w:sz w:val="24"/>
          <w:szCs w:val="24"/>
          <w:vertAlign w:val="subscript"/>
        </w:rPr>
        <w:t>у</w:t>
      </w:r>
      <w:r>
        <w:rPr>
          <w:rFonts w:ascii="Times New Roman" w:hAnsi="Times New Roman" w:cs="Times New Roman"/>
          <w:sz w:val="24"/>
          <w:szCs w:val="24"/>
        </w:rPr>
        <w:t>, Н</w:t>
      </w:r>
      <w:r w:rsidRPr="00451A92">
        <w:rPr>
          <w:rFonts w:ascii="Times New Roman" w:hAnsi="Times New Roman" w:cs="Times New Roman"/>
          <w:sz w:val="24"/>
          <w:szCs w:val="24"/>
          <w:vertAlign w:val="subscript"/>
        </w:rPr>
        <w:t>х</w:t>
      </w:r>
      <w:r>
        <w:rPr>
          <w:rFonts w:ascii="Times New Roman" w:hAnsi="Times New Roman" w:cs="Times New Roman"/>
          <w:sz w:val="24"/>
          <w:szCs w:val="24"/>
        </w:rPr>
        <w:t>, Н</w:t>
      </w:r>
      <w:r w:rsidRPr="00451A92">
        <w:rPr>
          <w:rFonts w:ascii="Times New Roman" w:hAnsi="Times New Roman" w:cs="Times New Roman"/>
          <w:sz w:val="24"/>
          <w:szCs w:val="24"/>
          <w:vertAlign w:val="subscript"/>
        </w:rPr>
        <w:t>у</w:t>
      </w:r>
      <w:r>
        <w:rPr>
          <w:rFonts w:ascii="Times New Roman" w:hAnsi="Times New Roman" w:cs="Times New Roman"/>
          <w:sz w:val="24"/>
          <w:szCs w:val="24"/>
        </w:rPr>
        <w:t xml:space="preserve"> и кросс-спектров на основе быстрого преобразования Ф</w:t>
      </w:r>
      <w:r w:rsidRPr="00BD0105">
        <w:rPr>
          <w:rFonts w:ascii="Times New Roman" w:hAnsi="Times New Roman" w:cs="Times New Roman"/>
          <w:sz w:val="24"/>
          <w:szCs w:val="24"/>
        </w:rPr>
        <w:t xml:space="preserve">урье (БПФ). </w:t>
      </w:r>
      <w:r w:rsidR="006C052E">
        <w:rPr>
          <w:rFonts w:ascii="Times New Roman" w:hAnsi="Times New Roman" w:cs="Times New Roman"/>
          <w:sz w:val="24"/>
          <w:szCs w:val="24"/>
        </w:rPr>
        <w:t>Д</w:t>
      </w:r>
      <w:r w:rsidR="006C052E" w:rsidRPr="00FA2E8F">
        <w:rPr>
          <w:rFonts w:ascii="Times New Roman" w:hAnsi="Times New Roman" w:cs="Times New Roman"/>
          <w:sz w:val="24"/>
          <w:szCs w:val="24"/>
        </w:rPr>
        <w:t>ля отбраковки фрагментов записей</w:t>
      </w:r>
      <w:r w:rsidR="006C052E">
        <w:rPr>
          <w:rFonts w:ascii="Times New Roman" w:hAnsi="Times New Roman" w:cs="Times New Roman"/>
          <w:sz w:val="24"/>
          <w:szCs w:val="24"/>
        </w:rPr>
        <w:t xml:space="preserve"> </w:t>
      </w:r>
      <w:r w:rsidR="006C052E" w:rsidRPr="00FA2E8F">
        <w:rPr>
          <w:rFonts w:ascii="Times New Roman" w:hAnsi="Times New Roman" w:cs="Times New Roman"/>
          <w:sz w:val="24"/>
          <w:szCs w:val="24"/>
        </w:rPr>
        <w:t>низкого качества использует различные виды роба</w:t>
      </w:r>
      <w:r w:rsidR="006C052E">
        <w:rPr>
          <w:rFonts w:ascii="Times New Roman" w:hAnsi="Times New Roman" w:cs="Times New Roman"/>
          <w:sz w:val="24"/>
          <w:szCs w:val="24"/>
        </w:rPr>
        <w:t xml:space="preserve">стных процедур, то есть процедур, направленных на снижение влияния помех и исключение данных помех из выборки. </w:t>
      </w:r>
      <w:r w:rsidRPr="00BD0105">
        <w:rPr>
          <w:rFonts w:ascii="Times New Roman" w:hAnsi="Times New Roman" w:cs="Times New Roman"/>
          <w:sz w:val="24"/>
          <w:szCs w:val="24"/>
        </w:rPr>
        <w:t>В эт</w:t>
      </w:r>
      <w:r>
        <w:rPr>
          <w:rFonts w:ascii="Times New Roman" w:hAnsi="Times New Roman" w:cs="Times New Roman"/>
          <w:sz w:val="24"/>
          <w:szCs w:val="24"/>
        </w:rPr>
        <w:t>ой же программе по авто-спектрам и кросс-</w:t>
      </w:r>
      <w:r w:rsidRPr="00BD0105">
        <w:rPr>
          <w:rFonts w:ascii="Times New Roman" w:hAnsi="Times New Roman" w:cs="Times New Roman"/>
          <w:sz w:val="24"/>
          <w:szCs w:val="24"/>
        </w:rPr>
        <w:t>спектрам вычисляются зависимости кажущегося сопротивления и фа</w:t>
      </w:r>
      <w:r>
        <w:rPr>
          <w:rFonts w:ascii="Times New Roman" w:hAnsi="Times New Roman" w:cs="Times New Roman"/>
          <w:sz w:val="24"/>
          <w:szCs w:val="24"/>
        </w:rPr>
        <w:t xml:space="preserve">зы </w:t>
      </w:r>
      <w:r w:rsidRPr="00BD0105">
        <w:rPr>
          <w:rFonts w:ascii="Times New Roman" w:hAnsi="Times New Roman" w:cs="Times New Roman"/>
          <w:sz w:val="24"/>
          <w:szCs w:val="24"/>
        </w:rPr>
        <w:t>импеданса (</w:t>
      </w:r>
      <w:r>
        <w:rPr>
          <w:rFonts w:ascii="Times New Roman" w:hAnsi="Times New Roman" w:cs="Times New Roman"/>
          <w:sz w:val="24"/>
          <w:szCs w:val="24"/>
        </w:rPr>
        <w:t xml:space="preserve">амплитудные и фазовые </w:t>
      </w:r>
      <w:r w:rsidRPr="00BD0105">
        <w:rPr>
          <w:rFonts w:ascii="Times New Roman" w:hAnsi="Times New Roman" w:cs="Times New Roman"/>
          <w:sz w:val="24"/>
          <w:szCs w:val="24"/>
        </w:rPr>
        <w:t>кривые АМТЗ)</w:t>
      </w:r>
      <w:r>
        <w:rPr>
          <w:rFonts w:ascii="Times New Roman" w:hAnsi="Times New Roman" w:cs="Times New Roman"/>
          <w:sz w:val="24"/>
          <w:szCs w:val="24"/>
        </w:rPr>
        <w:t xml:space="preserve"> от частоты</w:t>
      </w:r>
      <w:r w:rsidRPr="00BD0105">
        <w:rPr>
          <w:rFonts w:ascii="Times New Roman" w:hAnsi="Times New Roman" w:cs="Times New Roman"/>
          <w:sz w:val="24"/>
          <w:szCs w:val="24"/>
        </w:rPr>
        <w:t>, отвечающие двум ор</w:t>
      </w:r>
      <w:r>
        <w:rPr>
          <w:rFonts w:ascii="Times New Roman" w:hAnsi="Times New Roman" w:cs="Times New Roman"/>
          <w:sz w:val="24"/>
          <w:szCs w:val="24"/>
        </w:rPr>
        <w:t xml:space="preserve">тогонально-направленным линиям установки. </w:t>
      </w:r>
      <w:r w:rsidRPr="00BD0105">
        <w:rPr>
          <w:rFonts w:ascii="Times New Roman" w:hAnsi="Times New Roman" w:cs="Times New Roman"/>
          <w:sz w:val="24"/>
          <w:szCs w:val="24"/>
        </w:rPr>
        <w:t>Результаты вычислений записываются в файлы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D0105">
        <w:rPr>
          <w:rFonts w:ascii="Times New Roman" w:hAnsi="Times New Roman" w:cs="Times New Roman"/>
          <w:sz w:val="24"/>
          <w:szCs w:val="24"/>
        </w:rPr>
        <w:t>формата</w:t>
      </w:r>
      <w:r w:rsidR="006C052E">
        <w:rPr>
          <w:rFonts w:ascii="Times New Roman" w:hAnsi="Times New Roman" w:cs="Times New Roman"/>
          <w:sz w:val="24"/>
          <w:szCs w:val="24"/>
        </w:rPr>
        <w:t xml:space="preserve"> </w:t>
      </w:r>
      <w:r w:rsidR="006C052E" w:rsidRPr="006C052E">
        <w:rPr>
          <w:rFonts w:ascii="Times New Roman" w:hAnsi="Times New Roman" w:cs="Times New Roman"/>
          <w:sz w:val="24"/>
          <w:szCs w:val="24"/>
        </w:rPr>
        <w:t>*.</w:t>
      </w:r>
      <w:r w:rsidR="006C052E">
        <w:rPr>
          <w:rFonts w:ascii="Times New Roman" w:hAnsi="Times New Roman" w:cs="Times New Roman"/>
          <w:sz w:val="24"/>
          <w:szCs w:val="24"/>
          <w:lang w:val="en-US"/>
        </w:rPr>
        <w:t>edi</w:t>
      </w:r>
      <w:r w:rsidRPr="00BD0105">
        <w:rPr>
          <w:rFonts w:ascii="Times New Roman" w:hAnsi="Times New Roman" w:cs="Times New Roman"/>
          <w:sz w:val="24"/>
          <w:szCs w:val="24"/>
        </w:rPr>
        <w:t>.</w:t>
      </w:r>
    </w:p>
    <w:p w:rsidR="006628A5" w:rsidRPr="006D3237" w:rsidRDefault="00655E18" w:rsidP="00655E18">
      <w:pPr>
        <w:pStyle w:val="2"/>
        <w:spacing w:before="0" w:line="360" w:lineRule="auto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bookmarkStart w:id="28" w:name="_Toc72454118"/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655E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Программа двухмерной </w:t>
      </w:r>
      <w:r w:rsidR="00D60F0E">
        <w:rPr>
          <w:rFonts w:ascii="Times New Roman" w:hAnsi="Times New Roman" w:cs="Times New Roman"/>
          <w:color w:val="000000" w:themeColor="text1"/>
          <w:sz w:val="24"/>
          <w:szCs w:val="24"/>
        </w:rPr>
        <w:t>инверсии</w:t>
      </w:r>
      <w:r w:rsidRPr="00655E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ZondMT2D</w:t>
      </w:r>
      <w:proofErr w:type="spellEnd"/>
      <w:r w:rsidR="0040052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 </w:t>
      </w:r>
      <w:r w:rsidR="00400528" w:rsidRPr="006D323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[</w:t>
      </w:r>
      <w:r w:rsidR="0040052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мануал </w:t>
      </w:r>
      <w:proofErr w:type="spellStart"/>
      <w:r w:rsidR="0040052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  <w:lang w:val="en-GB"/>
        </w:rPr>
        <w:t>ZondMT</w:t>
      </w:r>
      <w:proofErr w:type="spellEnd"/>
      <w:r w:rsidR="00400528" w:rsidRPr="006D323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2</w:t>
      </w:r>
      <w:r w:rsidR="0040052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  <w:lang w:val="en-GB"/>
        </w:rPr>
        <w:t>D</w:t>
      </w:r>
      <w:r w:rsidR="00400528" w:rsidRPr="006D323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]</w:t>
      </w:r>
      <w:bookmarkEnd w:id="28"/>
    </w:p>
    <w:p w:rsidR="0084354E" w:rsidRDefault="00294B5D" w:rsidP="0084354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Программное обеспечение </w:t>
      </w:r>
      <w:r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ZondMT2D</w:t>
      </w:r>
      <w:r w:rsidRPr="00294B5D">
        <w:rPr>
          <w:rFonts w:ascii="Times New Roman" w:hAnsi="Times New Roman" w:cs="Times New Roman"/>
          <w:sz w:val="24"/>
          <w:szCs w:val="24"/>
        </w:rPr>
        <w:t xml:space="preserve"> предназначен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294B5D">
        <w:rPr>
          <w:rFonts w:ascii="Times New Roman" w:hAnsi="Times New Roman" w:cs="Times New Roman"/>
          <w:sz w:val="24"/>
          <w:szCs w:val="24"/>
        </w:rPr>
        <w:t xml:space="preserve"> для</w:t>
      </w:r>
      <w:r w:rsidR="003B64DD">
        <w:rPr>
          <w:rFonts w:ascii="Times New Roman" w:hAnsi="Times New Roman" w:cs="Times New Roman"/>
          <w:sz w:val="24"/>
          <w:szCs w:val="24"/>
        </w:rPr>
        <w:t xml:space="preserve"> решения обратной задачи </w:t>
      </w:r>
      <w:r w:rsidR="008F3B9A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проведения</w:t>
      </w:r>
      <w:r w:rsidRPr="00294B5D">
        <w:rPr>
          <w:rFonts w:ascii="Times New Roman" w:hAnsi="Times New Roman" w:cs="Times New Roman"/>
          <w:sz w:val="24"/>
          <w:szCs w:val="24"/>
        </w:rPr>
        <w:t xml:space="preserve"> двумерной ин</w:t>
      </w:r>
      <w:r>
        <w:rPr>
          <w:rFonts w:ascii="Times New Roman" w:hAnsi="Times New Roman" w:cs="Times New Roman"/>
          <w:sz w:val="24"/>
          <w:szCs w:val="24"/>
        </w:rPr>
        <w:t>версии</w:t>
      </w:r>
      <w:r w:rsidRPr="00294B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основании</w:t>
      </w:r>
      <w:r w:rsidRPr="00294B5D">
        <w:rPr>
          <w:rFonts w:ascii="Times New Roman" w:hAnsi="Times New Roman" w:cs="Times New Roman"/>
          <w:sz w:val="24"/>
          <w:szCs w:val="24"/>
        </w:rPr>
        <w:t xml:space="preserve"> данных</w:t>
      </w:r>
      <w:r>
        <w:rPr>
          <w:rFonts w:ascii="Times New Roman" w:hAnsi="Times New Roman" w:cs="Times New Roman"/>
          <w:sz w:val="24"/>
          <w:szCs w:val="24"/>
        </w:rPr>
        <w:t>, полученных в ходе</w:t>
      </w:r>
      <w:r w:rsidRPr="00294B5D">
        <w:rPr>
          <w:rFonts w:ascii="Times New Roman" w:hAnsi="Times New Roman" w:cs="Times New Roman"/>
          <w:sz w:val="24"/>
          <w:szCs w:val="24"/>
        </w:rPr>
        <w:t xml:space="preserve"> зондирований</w:t>
      </w:r>
      <w:r>
        <w:rPr>
          <w:rFonts w:ascii="Times New Roman" w:hAnsi="Times New Roman" w:cs="Times New Roman"/>
          <w:sz w:val="24"/>
          <w:szCs w:val="24"/>
        </w:rPr>
        <w:t xml:space="preserve"> методами</w:t>
      </w:r>
      <w:r w:rsidR="00806A4C">
        <w:rPr>
          <w:rFonts w:ascii="Times New Roman" w:hAnsi="Times New Roman" w:cs="Times New Roman"/>
          <w:sz w:val="24"/>
          <w:szCs w:val="24"/>
        </w:rPr>
        <w:t xml:space="preserve"> магнитотеллурики</w:t>
      </w:r>
      <w:r w:rsidRPr="00294B5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50E35" w:rsidRDefault="003B64DD" w:rsidP="001B79A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1F033F">
        <w:rPr>
          <w:rFonts w:ascii="Times New Roman" w:hAnsi="Times New Roman" w:cs="Times New Roman"/>
          <w:sz w:val="24"/>
          <w:szCs w:val="24"/>
        </w:rPr>
        <w:t>Для решения обратной задачи используется метод наименьших квадратов Ньютона с регуляризацией. Регуляризация повышает устойчивость решения и позволяет получить более гладкое распределение сопротивления в среде.</w:t>
      </w:r>
      <w:r>
        <w:rPr>
          <w:sz w:val="23"/>
          <w:szCs w:val="23"/>
        </w:rPr>
        <w:t xml:space="preserve"> </w:t>
      </w:r>
      <w:r w:rsidR="00B4515D">
        <w:rPr>
          <w:rFonts w:ascii="Times New Roman" w:hAnsi="Times New Roman" w:cs="Times New Roman"/>
          <w:sz w:val="24"/>
          <w:szCs w:val="24"/>
        </w:rPr>
        <w:t>Инверсия может быть бимодальной, а также</w:t>
      </w:r>
      <w:r w:rsidR="00050E35">
        <w:rPr>
          <w:rFonts w:ascii="Times New Roman" w:hAnsi="Times New Roman" w:cs="Times New Roman"/>
          <w:sz w:val="24"/>
          <w:szCs w:val="24"/>
        </w:rPr>
        <w:t xml:space="preserve"> возможн</w:t>
      </w:r>
      <w:r w:rsidR="00B4515D">
        <w:rPr>
          <w:rFonts w:ascii="Times New Roman" w:hAnsi="Times New Roman" w:cs="Times New Roman"/>
          <w:sz w:val="24"/>
          <w:szCs w:val="24"/>
        </w:rPr>
        <w:t>а</w:t>
      </w:r>
      <w:r w:rsidR="00050E35">
        <w:rPr>
          <w:rFonts w:ascii="Times New Roman" w:hAnsi="Times New Roman" w:cs="Times New Roman"/>
          <w:sz w:val="24"/>
          <w:szCs w:val="24"/>
        </w:rPr>
        <w:t xml:space="preserve"> с применением данных ТМ и ТЕ</w:t>
      </w:r>
      <w:r w:rsidR="001B79AC">
        <w:rPr>
          <w:rFonts w:ascii="Times New Roman" w:hAnsi="Times New Roman" w:cs="Times New Roman"/>
          <w:sz w:val="24"/>
          <w:szCs w:val="24"/>
        </w:rPr>
        <w:t xml:space="preserve"> мод</w:t>
      </w:r>
      <w:r w:rsidR="00B4515D">
        <w:rPr>
          <w:rFonts w:ascii="Times New Roman" w:hAnsi="Times New Roman" w:cs="Times New Roman"/>
          <w:sz w:val="24"/>
          <w:szCs w:val="24"/>
        </w:rPr>
        <w:t xml:space="preserve"> по отдельности</w:t>
      </w:r>
      <w:r w:rsidR="00050E35">
        <w:rPr>
          <w:rFonts w:ascii="Times New Roman" w:hAnsi="Times New Roman" w:cs="Times New Roman"/>
          <w:sz w:val="24"/>
          <w:szCs w:val="24"/>
        </w:rPr>
        <w:t xml:space="preserve">. Кроме того, программа </w:t>
      </w:r>
      <w:r w:rsidR="00050E35"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ZondMT2D</w:t>
      </w:r>
      <w:r w:rsidR="00050E35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 предоставляет возможность применения инвариантных характеристик в целях минимизации ошибки разделения кривых на ТМ и ТЕ моды. </w:t>
      </w:r>
    </w:p>
    <w:p w:rsidR="00F54366" w:rsidRPr="00F54366" w:rsidRDefault="00F54366" w:rsidP="001B79A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F54366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данном программном обеспечении</w:t>
      </w:r>
      <w:r w:rsidRPr="00F54366">
        <w:rPr>
          <w:rFonts w:ascii="Times New Roman" w:hAnsi="Times New Roman" w:cs="Times New Roman"/>
          <w:sz w:val="24"/>
          <w:szCs w:val="24"/>
        </w:rPr>
        <w:t xml:space="preserve"> реализованы несколько алгоритмов инверсии. </w:t>
      </w:r>
      <w:r w:rsidRPr="00F54366">
        <w:rPr>
          <w:rFonts w:ascii="Times New Roman" w:hAnsi="Times New Roman" w:cs="Times New Roman"/>
          <w:sz w:val="24"/>
          <w:szCs w:val="24"/>
          <w:lang w:val="en-US"/>
        </w:rPr>
        <w:t>Smoothness</w:t>
      </w:r>
      <w:r w:rsidRPr="00F54366">
        <w:rPr>
          <w:rFonts w:ascii="Times New Roman" w:hAnsi="Times New Roman" w:cs="Times New Roman"/>
          <w:sz w:val="24"/>
          <w:szCs w:val="24"/>
        </w:rPr>
        <w:t xml:space="preserve"> </w:t>
      </w:r>
      <w:r w:rsidRPr="00F54366">
        <w:rPr>
          <w:rFonts w:ascii="Times New Roman" w:hAnsi="Times New Roman" w:cs="Times New Roman"/>
          <w:sz w:val="24"/>
          <w:szCs w:val="24"/>
          <w:lang w:val="en-US"/>
        </w:rPr>
        <w:t>constrained</w:t>
      </w:r>
      <w:r w:rsidRPr="00F5436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54366">
        <w:rPr>
          <w:rFonts w:ascii="Times New Roman" w:hAnsi="Times New Roman" w:cs="Times New Roman"/>
          <w:sz w:val="24"/>
          <w:szCs w:val="24"/>
        </w:rPr>
        <w:t xml:space="preserve">– инверсия по методу наименьших квадратов с использованием сглаживающего оператора. В результате применения этого алгоритма получают гладкое </w:t>
      </w:r>
      <w:r w:rsidRPr="00F54366">
        <w:rPr>
          <w:rFonts w:ascii="Times New Roman" w:hAnsi="Times New Roman" w:cs="Times New Roman"/>
          <w:sz w:val="24"/>
          <w:szCs w:val="24"/>
        </w:rPr>
        <w:lastRenderedPageBreak/>
        <w:t xml:space="preserve">(без резких границ) и наиболее устойчивое распределение параметров. </w:t>
      </w:r>
      <w:r w:rsidRPr="00F54366">
        <w:rPr>
          <w:rFonts w:ascii="Times New Roman" w:hAnsi="Times New Roman" w:cs="Times New Roman"/>
          <w:sz w:val="24"/>
          <w:szCs w:val="24"/>
          <w:lang w:val="en-US"/>
        </w:rPr>
        <w:t>Occam</w:t>
      </w:r>
      <w:r w:rsidRPr="00F5436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54366">
        <w:rPr>
          <w:rFonts w:ascii="Times New Roman" w:hAnsi="Times New Roman" w:cs="Times New Roman"/>
          <w:sz w:val="24"/>
          <w:szCs w:val="24"/>
        </w:rPr>
        <w:t xml:space="preserve">– инверсия по методу наименьших квадратов с использованием сглаживающего оператора и дополнительной минимизацией контрастности. </w:t>
      </w:r>
      <w:r w:rsidRPr="00F54366">
        <w:rPr>
          <w:rFonts w:ascii="Times New Roman" w:hAnsi="Times New Roman" w:cs="Times New Roman"/>
          <w:sz w:val="24"/>
          <w:szCs w:val="24"/>
          <w:lang w:val="en-US"/>
        </w:rPr>
        <w:t>Marquardt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54366">
        <w:rPr>
          <w:rFonts w:ascii="Times New Roman" w:hAnsi="Times New Roman" w:cs="Times New Roman"/>
          <w:sz w:val="24"/>
          <w:szCs w:val="24"/>
        </w:rPr>
        <w:t>– инверсия по методу наименьших квадратов с регуляризацией демп</w:t>
      </w:r>
      <w:r w:rsidR="00D60F0E">
        <w:rPr>
          <w:rFonts w:ascii="Times New Roman" w:hAnsi="Times New Roman" w:cs="Times New Roman"/>
          <w:sz w:val="24"/>
          <w:szCs w:val="24"/>
        </w:rPr>
        <w:t>ф</w:t>
      </w:r>
      <w:r w:rsidRPr="00F54366">
        <w:rPr>
          <w:rFonts w:ascii="Times New Roman" w:hAnsi="Times New Roman" w:cs="Times New Roman"/>
          <w:sz w:val="24"/>
          <w:szCs w:val="24"/>
        </w:rPr>
        <w:t xml:space="preserve">ирующим параметром. Алгоритм позволяет получать модель среды с резкими границами. </w:t>
      </w:r>
      <w:r w:rsidRPr="00F54366">
        <w:rPr>
          <w:rFonts w:ascii="Times New Roman" w:hAnsi="Times New Roman" w:cs="Times New Roman"/>
          <w:sz w:val="24"/>
          <w:szCs w:val="24"/>
          <w:lang w:val="en-US"/>
        </w:rPr>
        <w:t>Blocks</w:t>
      </w:r>
      <w:r w:rsidRPr="00F5436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54366">
        <w:rPr>
          <w:rFonts w:ascii="Times New Roman" w:hAnsi="Times New Roman" w:cs="Times New Roman"/>
          <w:sz w:val="24"/>
          <w:szCs w:val="24"/>
        </w:rPr>
        <w:t xml:space="preserve">– подбор параметров отдельных областей различающихся по </w:t>
      </w:r>
      <w:r w:rsidR="0068532A">
        <w:rPr>
          <w:rFonts w:ascii="Times New Roman" w:hAnsi="Times New Roman" w:cs="Times New Roman"/>
          <w:sz w:val="24"/>
          <w:szCs w:val="24"/>
        </w:rPr>
        <w:t>значениям УЭС</w:t>
      </w:r>
      <w:r w:rsidRPr="00F54366">
        <w:rPr>
          <w:rFonts w:ascii="Times New Roman" w:hAnsi="Times New Roman" w:cs="Times New Roman"/>
          <w:sz w:val="24"/>
          <w:szCs w:val="24"/>
        </w:rPr>
        <w:t xml:space="preserve">. Области с одинаковым </w:t>
      </w:r>
      <w:r w:rsidR="0068532A">
        <w:rPr>
          <w:rFonts w:ascii="Times New Roman" w:hAnsi="Times New Roman" w:cs="Times New Roman"/>
          <w:sz w:val="24"/>
          <w:szCs w:val="24"/>
        </w:rPr>
        <w:t xml:space="preserve">значением УЭС </w:t>
      </w:r>
      <w:r w:rsidRPr="00F54366">
        <w:rPr>
          <w:rFonts w:ascii="Times New Roman" w:hAnsi="Times New Roman" w:cs="Times New Roman"/>
          <w:sz w:val="24"/>
          <w:szCs w:val="24"/>
        </w:rPr>
        <w:t xml:space="preserve">рассматриваются как единые блоки. </w:t>
      </w:r>
      <w:r w:rsidRPr="00F54366">
        <w:rPr>
          <w:rFonts w:ascii="Times New Roman" w:hAnsi="Times New Roman" w:cs="Times New Roman"/>
          <w:sz w:val="24"/>
          <w:szCs w:val="24"/>
          <w:lang w:val="en-US"/>
        </w:rPr>
        <w:t>Focused</w:t>
      </w:r>
      <w:r w:rsidRPr="00F5436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54366">
        <w:rPr>
          <w:rFonts w:ascii="Times New Roman" w:hAnsi="Times New Roman" w:cs="Times New Roman"/>
          <w:sz w:val="24"/>
          <w:szCs w:val="24"/>
        </w:rPr>
        <w:t xml:space="preserve">– инверсия по методу наименьших квадратов с использованием сглаживающего оператора и дополнительной фокусировкой контрастности. В результате применения этого алгоритма получают кусочно-гладкое распределение параметров, то есть модель, состоящую из блоков, имеющих постоянное </w:t>
      </w:r>
      <w:r w:rsidR="0068532A">
        <w:rPr>
          <w:rFonts w:ascii="Times New Roman" w:hAnsi="Times New Roman" w:cs="Times New Roman"/>
          <w:sz w:val="24"/>
          <w:szCs w:val="24"/>
        </w:rPr>
        <w:t>значение УЭС</w:t>
      </w:r>
      <w:r w:rsidRPr="00F54366">
        <w:rPr>
          <w:rFonts w:ascii="Times New Roman" w:hAnsi="Times New Roman" w:cs="Times New Roman"/>
          <w:sz w:val="24"/>
          <w:szCs w:val="24"/>
        </w:rPr>
        <w:t>.</w:t>
      </w:r>
    </w:p>
    <w:p w:rsidR="00DF7813" w:rsidRPr="00DF7813" w:rsidRDefault="00F54366" w:rsidP="00DF78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Следует отметить возможности визуализации программы</w:t>
      </w:r>
      <w:r w:rsidR="00871D08">
        <w:rPr>
          <w:rFonts w:ascii="Times New Roman" w:hAnsi="Times New Roman" w:cs="Times New Roman"/>
          <w:sz w:val="24"/>
          <w:szCs w:val="24"/>
        </w:rPr>
        <w:t xml:space="preserve"> </w:t>
      </w:r>
      <w:r w:rsidR="00871D08"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ZondMT2D</w:t>
      </w:r>
      <w:r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.</w:t>
      </w:r>
      <w:r w:rsidR="00DF781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Предоставляется возможность</w:t>
      </w:r>
      <w:r w:rsidR="00DF7813">
        <w:rPr>
          <w:rFonts w:ascii="Times New Roman" w:hAnsi="Times New Roman" w:cs="Times New Roman"/>
          <w:sz w:val="24"/>
          <w:szCs w:val="24"/>
        </w:rPr>
        <w:t xml:space="preserve"> построить и произвести визуализацию первичных данных – псевдоразрезов кажущегося удельного сопротивления (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к</m:t>
            </m:r>
          </m:sub>
        </m:sSub>
      </m:oMath>
      <w:r w:rsidR="00DF7813">
        <w:rPr>
          <w:rFonts w:ascii="Times New Roman" w:hAnsi="Times New Roman" w:cs="Times New Roman"/>
          <w:sz w:val="24"/>
          <w:szCs w:val="24"/>
        </w:rPr>
        <w:t>) и фазы импеданса (</w:t>
      </w:r>
      <m:oMath>
        <m:r>
          <w:rPr>
            <w:rFonts w:ascii="Cambria Math" w:hAnsi="Cambria Math" w:cs="Times New Roman"/>
            <w:sz w:val="24"/>
            <w:szCs w:val="24"/>
          </w:rPr>
          <m:t>φZ</m:t>
        </m:r>
      </m:oMath>
      <w:r w:rsidR="00DF7813">
        <w:rPr>
          <w:rFonts w:ascii="Times New Roman" w:hAnsi="Times New Roman" w:cs="Times New Roman"/>
          <w:sz w:val="24"/>
          <w:szCs w:val="24"/>
        </w:rPr>
        <w:t>), амплитудных полярных диаграмм основных (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Z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xy</m:t>
            </m:r>
          </m:sub>
        </m:sSub>
      </m:oMath>
      <w:r w:rsidR="00503741" w:rsidRPr="00503741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Z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yx</m:t>
            </m:r>
          </m:sub>
        </m:sSub>
      </m:oMath>
      <w:r w:rsidR="00DF7813">
        <w:rPr>
          <w:rFonts w:ascii="Times New Roman" w:hAnsi="Times New Roman" w:cs="Times New Roman"/>
          <w:sz w:val="24"/>
          <w:szCs w:val="24"/>
        </w:rPr>
        <w:t>) и дополнительных (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Z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xx</m:t>
            </m:r>
          </m:sub>
        </m:sSub>
      </m:oMath>
      <w:r w:rsidR="00503741" w:rsidRPr="00503741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Z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yy</m:t>
            </m:r>
          </m:sub>
        </m:sSub>
      </m:oMath>
      <w:r w:rsidR="00DF7813">
        <w:rPr>
          <w:rFonts w:ascii="Times New Roman" w:hAnsi="Times New Roman" w:cs="Times New Roman"/>
          <w:sz w:val="24"/>
          <w:szCs w:val="24"/>
        </w:rPr>
        <w:t xml:space="preserve">) компонент тензора имеданса, а также фазы импеданса. Кроме того, программа позволяет произвести расчет параметра </w:t>
      </w:r>
      <w:r w:rsidR="00DF7813">
        <w:rPr>
          <w:rFonts w:ascii="Times New Roman" w:hAnsi="Times New Roman" w:cs="Times New Roman"/>
          <w:sz w:val="24"/>
          <w:szCs w:val="24"/>
          <w:lang w:val="en-US"/>
        </w:rPr>
        <w:t>SKEW</w:t>
      </w:r>
      <w:r w:rsidR="00DF7813" w:rsidRPr="00806A4C">
        <w:rPr>
          <w:rFonts w:ascii="Times New Roman" w:hAnsi="Times New Roman" w:cs="Times New Roman"/>
          <w:sz w:val="24"/>
          <w:szCs w:val="24"/>
        </w:rPr>
        <w:t xml:space="preserve"> </w:t>
      </w:r>
      <w:r w:rsidR="00DF7813">
        <w:rPr>
          <w:rFonts w:ascii="Times New Roman" w:hAnsi="Times New Roman" w:cs="Times New Roman"/>
          <w:sz w:val="24"/>
          <w:szCs w:val="24"/>
        </w:rPr>
        <w:t xml:space="preserve">в целях оценки степени влияния на измеренные данные трехмерной неоднородности среды. </w:t>
      </w:r>
      <w:r w:rsidR="00DF7813" w:rsidRPr="00DF7813">
        <w:rPr>
          <w:rFonts w:ascii="Times New Roman" w:hAnsi="Times New Roman" w:cs="Times New Roman"/>
          <w:sz w:val="23"/>
          <w:szCs w:val="23"/>
        </w:rPr>
        <w:t>Для отображения измеренных и рассчитанных значений, а также разницы между ними или весов измерений в программе используются два вида графов: план графиков и псевдоразрез.</w:t>
      </w:r>
      <w:r w:rsidR="00815F2F">
        <w:rPr>
          <w:rFonts w:ascii="Times New Roman" w:hAnsi="Times New Roman" w:cs="Times New Roman"/>
          <w:sz w:val="23"/>
          <w:szCs w:val="23"/>
        </w:rPr>
        <w:t xml:space="preserve"> </w:t>
      </w:r>
      <w:r w:rsidR="00815F2F" w:rsidRPr="00815F2F">
        <w:rPr>
          <w:rFonts w:ascii="Times New Roman" w:hAnsi="Times New Roman" w:cs="Times New Roman"/>
          <w:sz w:val="24"/>
          <w:szCs w:val="24"/>
        </w:rPr>
        <w:t>Измеренными и рас</w:t>
      </w:r>
      <w:r w:rsidR="00815F2F">
        <w:rPr>
          <w:rFonts w:ascii="Times New Roman" w:hAnsi="Times New Roman" w:cs="Times New Roman"/>
          <w:sz w:val="24"/>
          <w:szCs w:val="24"/>
        </w:rPr>
        <w:t>с</w:t>
      </w:r>
      <w:r w:rsidR="00815F2F" w:rsidRPr="00815F2F">
        <w:rPr>
          <w:rFonts w:ascii="Times New Roman" w:hAnsi="Times New Roman" w:cs="Times New Roman"/>
          <w:sz w:val="24"/>
          <w:szCs w:val="24"/>
        </w:rPr>
        <w:t xml:space="preserve">читанными характеристиками могут служить как кажущееся сопротивление, так </w:t>
      </w:r>
      <w:r w:rsidR="00815F2F">
        <w:rPr>
          <w:rFonts w:ascii="Times New Roman" w:hAnsi="Times New Roman" w:cs="Times New Roman"/>
          <w:sz w:val="24"/>
          <w:szCs w:val="24"/>
        </w:rPr>
        <w:t xml:space="preserve">и </w:t>
      </w:r>
      <w:r w:rsidR="00D60F0E">
        <w:rPr>
          <w:rFonts w:ascii="Times New Roman" w:hAnsi="Times New Roman" w:cs="Times New Roman"/>
          <w:sz w:val="24"/>
          <w:szCs w:val="24"/>
        </w:rPr>
        <w:t>фаза</w:t>
      </w:r>
      <w:r w:rsidR="00815F2F">
        <w:rPr>
          <w:rFonts w:ascii="Times New Roman" w:hAnsi="Times New Roman" w:cs="Times New Roman"/>
          <w:sz w:val="24"/>
          <w:szCs w:val="24"/>
        </w:rPr>
        <w:t xml:space="preserve"> импеданса.</w:t>
      </w:r>
    </w:p>
    <w:p w:rsidR="00002CBF" w:rsidRDefault="001B79AC" w:rsidP="00002CBF">
      <w:pPr>
        <w:pStyle w:val="Default"/>
        <w:spacing w:line="360" w:lineRule="auto"/>
        <w:ind w:firstLine="709"/>
        <w:jc w:val="both"/>
      </w:pPr>
      <w:r w:rsidRPr="00002CBF">
        <w:t xml:space="preserve">В качестве дополнительных опций </w:t>
      </w:r>
      <w:r w:rsidR="006F3D08" w:rsidRPr="00002CBF">
        <w:t>программа предоставляет возможность моделирования,</w:t>
      </w:r>
      <w:r w:rsidR="00002CBF">
        <w:t xml:space="preserve"> импорта результатов измерений других методов,</w:t>
      </w:r>
      <w:r w:rsidR="00995D7A">
        <w:t xml:space="preserve"> ввода априорных данных,</w:t>
      </w:r>
      <w:r w:rsidR="00002CBF">
        <w:t xml:space="preserve"> а также анализ разрешающей способности и степени чувствительности заданной модели</w:t>
      </w:r>
      <w:r w:rsidR="00AE6350">
        <w:t xml:space="preserve"> исследуемого объекта</w:t>
      </w:r>
      <w:r w:rsidR="00002CBF">
        <w:t>.</w:t>
      </w:r>
      <w:r w:rsidR="00002CBF" w:rsidRPr="00002CBF">
        <w:t xml:space="preserve"> </w:t>
      </w:r>
    </w:p>
    <w:p w:rsidR="001B79AC" w:rsidRDefault="00151A14" w:rsidP="00002CBF">
      <w:pPr>
        <w:pStyle w:val="Default"/>
        <w:spacing w:line="360" w:lineRule="auto"/>
        <w:ind w:firstLine="709"/>
        <w:jc w:val="both"/>
      </w:pPr>
      <w:r>
        <w:t>При моделировании с</w:t>
      </w:r>
      <w:r w:rsidR="00002CBF">
        <w:t>уществует возможность</w:t>
      </w:r>
      <w:r w:rsidR="00002CBF" w:rsidRPr="00002CBF">
        <w:t xml:space="preserve"> задани</w:t>
      </w:r>
      <w:r w:rsidR="00002CBF">
        <w:t>я</w:t>
      </w:r>
      <w:r w:rsidR="00002CBF" w:rsidRPr="00002CBF">
        <w:t xml:space="preserve"> произвольных моделей блоковой структуры,</w:t>
      </w:r>
      <w:r w:rsidR="00002CBF">
        <w:t xml:space="preserve"> создания полигональных моделей</w:t>
      </w:r>
      <w:r w:rsidR="00002CBF" w:rsidRPr="00002CBF">
        <w:t>. Необходимыми входными данными для проведения моделирования являются параметры системы наблюдений и модел</w:t>
      </w:r>
      <w:r w:rsidR="00815F2F">
        <w:t>и</w:t>
      </w:r>
      <w:r w:rsidR="00002CBF" w:rsidRPr="00002CBF">
        <w:t xml:space="preserve"> среды. </w:t>
      </w:r>
      <w:r w:rsidR="00255B3E">
        <w:t xml:space="preserve">В ходе моделирования учитывается рельеф профиля наблюдений, </w:t>
      </w:r>
      <w:r w:rsidR="00255B3E" w:rsidRPr="00002CBF">
        <w:t>любые применяемые на практике диапазоны част</w:t>
      </w:r>
      <w:r w:rsidR="00255B3E">
        <w:t xml:space="preserve">от, шаг по профилю. </w:t>
      </w:r>
      <w:r w:rsidR="00002CBF">
        <w:t>Кроме того, п</w:t>
      </w:r>
      <w:r w:rsidR="00002CBF" w:rsidRPr="00002CBF">
        <w:t>рограмма ZondMT2D позволяет</w:t>
      </w:r>
      <w:r w:rsidR="00002CBF">
        <w:t xml:space="preserve"> не только</w:t>
      </w:r>
      <w:r w:rsidR="00002CBF" w:rsidRPr="00002CBF">
        <w:t xml:space="preserve"> создавать системы наблюдений и модели сред в самой программе, а также</w:t>
      </w:r>
      <w:r>
        <w:t xml:space="preserve"> </w:t>
      </w:r>
      <w:r w:rsidR="00002CBF" w:rsidRPr="00002CBF">
        <w:t xml:space="preserve">использовать системы измерений, сохраненные в </w:t>
      </w:r>
      <w:r w:rsidR="00255B3E">
        <w:t>других</w:t>
      </w:r>
      <w:r w:rsidR="00002CBF" w:rsidRPr="00002CBF">
        <w:t xml:space="preserve"> форматах и строить геоэлектрические модели на основе других моделей пакета Zond и геологических разрезов, заданных в виде растрового изображения.</w:t>
      </w:r>
    </w:p>
    <w:p w:rsidR="00995D7A" w:rsidRDefault="00995D7A" w:rsidP="007D2AEA">
      <w:pPr>
        <w:autoSpaceDE w:val="0"/>
        <w:autoSpaceDN w:val="0"/>
        <w:adjustRightInd w:val="0"/>
        <w:spacing w:after="12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В целях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повышения качества интерпретации </w:t>
      </w:r>
      <w:r>
        <w:rPr>
          <w:rFonts w:ascii="Times New Roman" w:hAnsi="Times New Roman" w:cs="Times New Roman"/>
          <w:color w:val="000000"/>
          <w:sz w:val="24"/>
          <w:szCs w:val="24"/>
        </w:rPr>
        <w:t>возможно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комплексирование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данных различных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геофизических методов </w:t>
      </w:r>
      <w:r>
        <w:rPr>
          <w:rFonts w:ascii="Times New Roman" w:hAnsi="Times New Roman" w:cs="Times New Roman"/>
          <w:color w:val="000000"/>
          <w:sz w:val="24"/>
          <w:szCs w:val="24"/>
        </w:rPr>
        <w:t>исследования, а также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учёт априорной информации. Программа ZondMT2D </w:t>
      </w:r>
      <w:r w:rsidR="00AE6350">
        <w:rPr>
          <w:rFonts w:ascii="Times New Roman" w:hAnsi="Times New Roman" w:cs="Times New Roman"/>
          <w:color w:val="000000"/>
          <w:sz w:val="24"/>
          <w:szCs w:val="24"/>
        </w:rPr>
        <w:t>предоставляет возможность совместной инверсии</w:t>
      </w:r>
      <w:r w:rsidR="003B64D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E6350">
        <w:rPr>
          <w:rFonts w:ascii="Times New Roman" w:hAnsi="Times New Roman" w:cs="Times New Roman"/>
          <w:color w:val="000000"/>
          <w:sz w:val="24"/>
          <w:szCs w:val="24"/>
        </w:rPr>
        <w:t>с учетом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данных</w:t>
      </w:r>
      <w:r w:rsidR="003B64DD">
        <w:rPr>
          <w:rFonts w:ascii="Times New Roman" w:hAnsi="Times New Roman" w:cs="Times New Roman"/>
          <w:color w:val="000000"/>
          <w:sz w:val="24"/>
          <w:szCs w:val="24"/>
        </w:rPr>
        <w:t xml:space="preserve"> сейсморазведки,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ЗС</w:t>
      </w:r>
      <w:r w:rsidR="00AE6350"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и ВЭЗ,</w:t>
      </w:r>
      <w:r w:rsidR="003B64DD">
        <w:rPr>
          <w:rFonts w:ascii="Times New Roman" w:hAnsi="Times New Roman" w:cs="Times New Roman"/>
          <w:color w:val="000000"/>
          <w:sz w:val="24"/>
          <w:szCs w:val="24"/>
        </w:rPr>
        <w:t xml:space="preserve"> а также визуализа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>ци</w:t>
      </w:r>
      <w:r w:rsidR="003B64DD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995D7A">
        <w:rPr>
          <w:rFonts w:ascii="Times New Roman" w:hAnsi="Times New Roman" w:cs="Times New Roman"/>
          <w:color w:val="000000"/>
          <w:sz w:val="24"/>
          <w:szCs w:val="24"/>
        </w:rPr>
        <w:t xml:space="preserve"> разнообразной дополнительной информации: колонок по скважинам, каротажных данных, графиков наблюденных геофизических</w:t>
      </w:r>
      <w:r w:rsidR="0040327E">
        <w:rPr>
          <w:rFonts w:ascii="Times New Roman" w:hAnsi="Times New Roman" w:cs="Times New Roman"/>
          <w:color w:val="000000"/>
          <w:sz w:val="24"/>
          <w:szCs w:val="24"/>
        </w:rPr>
        <w:t xml:space="preserve"> полей и любых других графиков.</w:t>
      </w:r>
    </w:p>
    <w:p w:rsidR="007D2AEA" w:rsidRPr="009F1C97" w:rsidRDefault="007D2AEA" w:rsidP="007D2AEA">
      <w:pPr>
        <w:pStyle w:val="2"/>
        <w:spacing w:before="0" w:line="360" w:lineRule="auto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bookmarkStart w:id="29" w:name="_Toc72454119"/>
      <w:r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CA4C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655E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Программа двухмерной </w:t>
      </w:r>
      <w:r w:rsidR="00D60F0E">
        <w:rPr>
          <w:rFonts w:ascii="Times New Roman" w:hAnsi="Times New Roman" w:cs="Times New Roman"/>
          <w:color w:val="000000" w:themeColor="text1"/>
          <w:sz w:val="24"/>
          <w:szCs w:val="24"/>
        </w:rPr>
        <w:t>инверсии</w:t>
      </w:r>
      <w:r w:rsidRPr="00655E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Zond</w:t>
      </w:r>
      <w:proofErr w:type="spellEnd"/>
      <w:r>
        <w:rPr>
          <w:rFonts w:ascii="Times New Roman" w:hAnsi="Times New Roman" w:cs="Times New Roman"/>
          <w:bCs/>
          <w:iCs/>
          <w:color w:val="000000" w:themeColor="text1"/>
          <w:sz w:val="24"/>
          <w:szCs w:val="24"/>
          <w:lang w:val="en-US"/>
        </w:rPr>
        <w:t>Res</w:t>
      </w:r>
      <w:r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2D</w:t>
      </w:r>
      <w:r w:rsidR="009F1C97" w:rsidRPr="006D323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 [</w:t>
      </w:r>
      <w:r w:rsidR="009F1C9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мануал </w:t>
      </w:r>
      <w:proofErr w:type="spellStart"/>
      <w:r w:rsidR="009F1C9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  <w:lang w:val="en-GB"/>
        </w:rPr>
        <w:t>ZondRes</w:t>
      </w:r>
      <w:proofErr w:type="spellEnd"/>
      <w:r w:rsidR="009F1C97" w:rsidRPr="006D323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2</w:t>
      </w:r>
      <w:r w:rsidR="009F1C9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  <w:lang w:val="en-GB"/>
        </w:rPr>
        <w:t>D</w:t>
      </w:r>
      <w:r w:rsidR="009F1C97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]</w:t>
      </w:r>
      <w:bookmarkEnd w:id="29"/>
    </w:p>
    <w:p w:rsidR="00E006D9" w:rsidRPr="00F54366" w:rsidRDefault="00E006D9" w:rsidP="00E006D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Программа </w:t>
      </w:r>
      <w:r w:rsidRPr="00E006D9">
        <w:rPr>
          <w:rFonts w:ascii="Times New Roman" w:hAnsi="Times New Roman" w:cs="Times New Roman"/>
          <w:bCs/>
          <w:color w:val="000000"/>
          <w:sz w:val="24"/>
          <w:szCs w:val="24"/>
        </w:rPr>
        <w:t>ZondRes2D</w:t>
      </w:r>
      <w:r w:rsidRPr="00E006D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предназначена для </w:t>
      </w:r>
      <w:r>
        <w:rPr>
          <w:rFonts w:ascii="Times New Roman" w:hAnsi="Times New Roman" w:cs="Times New Roman"/>
          <w:color w:val="000000"/>
          <w:sz w:val="24"/>
          <w:szCs w:val="24"/>
        </w:rPr>
        <w:t>двух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мерной интерпретации профильных данных электротомографии (ЭТ) методом сопротивлений, вызванной поляризации (ВП) и метода заряда в наземном, скважинном и акваторном вариантах. </w:t>
      </w:r>
      <w:r w:rsidR="00F54366">
        <w:rPr>
          <w:rFonts w:ascii="Times New Roman" w:hAnsi="Times New Roman" w:cs="Times New Roman"/>
          <w:color w:val="000000"/>
          <w:sz w:val="24"/>
          <w:szCs w:val="24"/>
        </w:rPr>
        <w:t xml:space="preserve">Алгоритмы инверсии такие же, как и в программе </w:t>
      </w:r>
      <w:r w:rsidR="00F54366">
        <w:rPr>
          <w:rFonts w:ascii="Times New Roman" w:hAnsi="Times New Roman" w:cs="Times New Roman"/>
          <w:color w:val="000000"/>
          <w:sz w:val="24"/>
          <w:szCs w:val="24"/>
          <w:lang w:val="en-US"/>
        </w:rPr>
        <w:t>ZondMT</w:t>
      </w:r>
      <w:r w:rsidR="00F54366" w:rsidRPr="00F54366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F54366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="00F54366" w:rsidRPr="00F54366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F54366">
        <w:rPr>
          <w:rFonts w:ascii="Times New Roman" w:hAnsi="Times New Roman" w:cs="Times New Roman"/>
          <w:color w:val="000000"/>
          <w:sz w:val="24"/>
          <w:szCs w:val="24"/>
        </w:rPr>
        <w:t>описание выше).</w:t>
      </w:r>
    </w:p>
    <w:p w:rsidR="00E006D9" w:rsidRDefault="00E006D9" w:rsidP="00E006D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Программа обладает у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>добны</w:t>
      </w:r>
      <w:r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 интерфейс</w:t>
      </w:r>
      <w:r>
        <w:rPr>
          <w:rFonts w:ascii="Times New Roman" w:hAnsi="Times New Roman" w:cs="Times New Roman"/>
          <w:color w:val="000000"/>
          <w:sz w:val="24"/>
          <w:szCs w:val="24"/>
        </w:rPr>
        <w:t>ом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 и широки</w:t>
      </w:r>
      <w:r w:rsidR="00B11D20">
        <w:rPr>
          <w:rFonts w:ascii="Times New Roman" w:hAnsi="Times New Roman" w:cs="Times New Roman"/>
          <w:color w:val="000000"/>
          <w:sz w:val="24"/>
          <w:szCs w:val="24"/>
        </w:rPr>
        <w:t>м спектром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11D20">
        <w:rPr>
          <w:rFonts w:ascii="Times New Roman" w:hAnsi="Times New Roman" w:cs="Times New Roman"/>
          <w:color w:val="000000"/>
          <w:sz w:val="24"/>
          <w:szCs w:val="24"/>
        </w:rPr>
        <w:t>вариантов</w:t>
      </w:r>
      <w:r w:rsidRPr="00E006D9">
        <w:rPr>
          <w:rFonts w:ascii="Times New Roman" w:hAnsi="Times New Roman" w:cs="Times New Roman"/>
          <w:color w:val="000000"/>
          <w:sz w:val="24"/>
          <w:szCs w:val="24"/>
        </w:rPr>
        <w:t xml:space="preserve"> представления данных. </w:t>
      </w:r>
      <w:r w:rsidR="00B11D20" w:rsidRPr="00522709">
        <w:rPr>
          <w:rFonts w:ascii="Times New Roman" w:hAnsi="Times New Roman" w:cs="Times New Roman"/>
          <w:color w:val="000000"/>
          <w:sz w:val="24"/>
          <w:szCs w:val="24"/>
        </w:rPr>
        <w:t xml:space="preserve">Как и в программе </w:t>
      </w:r>
      <w:r w:rsidR="00B11D20" w:rsidRPr="00522709">
        <w:rPr>
          <w:rFonts w:ascii="Times New Roman" w:hAnsi="Times New Roman" w:cs="Times New Roman"/>
          <w:color w:val="000000"/>
          <w:sz w:val="24"/>
          <w:szCs w:val="24"/>
          <w:lang w:val="en-US"/>
        </w:rPr>
        <w:t>ZondMT</w:t>
      </w:r>
      <w:r w:rsidR="00B11D20" w:rsidRPr="00522709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B11D20" w:rsidRPr="00522709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="00522709" w:rsidRPr="0052270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522709" w:rsidRPr="00522709">
        <w:rPr>
          <w:rFonts w:ascii="Times New Roman" w:hAnsi="Times New Roman" w:cs="Times New Roman"/>
          <w:sz w:val="24"/>
          <w:szCs w:val="24"/>
        </w:rPr>
        <w:t>д</w:t>
      </w:r>
      <w:r w:rsidR="00B11D20" w:rsidRPr="00522709">
        <w:rPr>
          <w:rFonts w:ascii="Times New Roman" w:hAnsi="Times New Roman" w:cs="Times New Roman"/>
          <w:sz w:val="24"/>
          <w:szCs w:val="24"/>
        </w:rPr>
        <w:t>ля отображения измеренных и рассчитанных значений, разницы между ними</w:t>
      </w:r>
      <w:r w:rsidR="00522709">
        <w:rPr>
          <w:rFonts w:ascii="Times New Roman" w:hAnsi="Times New Roman" w:cs="Times New Roman"/>
          <w:sz w:val="24"/>
          <w:szCs w:val="24"/>
        </w:rPr>
        <w:t xml:space="preserve">, а также </w:t>
      </w:r>
      <w:r w:rsidR="00B11D20" w:rsidRPr="00522709">
        <w:rPr>
          <w:rFonts w:ascii="Times New Roman" w:hAnsi="Times New Roman" w:cs="Times New Roman"/>
          <w:sz w:val="24"/>
          <w:szCs w:val="24"/>
        </w:rPr>
        <w:t>весов измерений в программе</w:t>
      </w:r>
      <w:r w:rsidR="00A81136">
        <w:rPr>
          <w:rFonts w:ascii="Times New Roman" w:hAnsi="Times New Roman" w:cs="Times New Roman"/>
          <w:sz w:val="24"/>
          <w:szCs w:val="24"/>
        </w:rPr>
        <w:t xml:space="preserve"> </w:t>
      </w:r>
      <w:r w:rsidR="00A81136"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Zond</w:t>
      </w:r>
      <w:r w:rsidR="00A81136">
        <w:rPr>
          <w:rFonts w:ascii="Times New Roman" w:hAnsi="Times New Roman" w:cs="Times New Roman"/>
          <w:bCs/>
          <w:iCs/>
          <w:color w:val="000000" w:themeColor="text1"/>
          <w:sz w:val="24"/>
          <w:szCs w:val="24"/>
          <w:lang w:val="en-US"/>
        </w:rPr>
        <w:t>Res</w:t>
      </w:r>
      <w:r w:rsidR="00A81136" w:rsidRPr="00655E18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2D</w:t>
      </w:r>
      <w:r w:rsidR="00B11D20" w:rsidRPr="00522709">
        <w:rPr>
          <w:rFonts w:ascii="Times New Roman" w:hAnsi="Times New Roman" w:cs="Times New Roman"/>
          <w:sz w:val="24"/>
          <w:szCs w:val="24"/>
        </w:rPr>
        <w:t xml:space="preserve"> используются два вида изображений: план графиков и псевдоразрез.</w:t>
      </w:r>
      <w:r w:rsidR="00815F2F">
        <w:rPr>
          <w:rFonts w:ascii="Times New Roman" w:hAnsi="Times New Roman" w:cs="Times New Roman"/>
          <w:sz w:val="24"/>
          <w:szCs w:val="24"/>
        </w:rPr>
        <w:t xml:space="preserve"> </w:t>
      </w:r>
      <w:r w:rsidR="00815F2F" w:rsidRPr="00815F2F">
        <w:rPr>
          <w:rFonts w:ascii="Times New Roman" w:hAnsi="Times New Roman" w:cs="Times New Roman"/>
          <w:sz w:val="24"/>
          <w:szCs w:val="24"/>
        </w:rPr>
        <w:t>Измеренными и рас</w:t>
      </w:r>
      <w:r w:rsidR="00815F2F">
        <w:rPr>
          <w:rFonts w:ascii="Times New Roman" w:hAnsi="Times New Roman" w:cs="Times New Roman"/>
          <w:sz w:val="24"/>
          <w:szCs w:val="24"/>
        </w:rPr>
        <w:t>с</w:t>
      </w:r>
      <w:r w:rsidR="00815F2F" w:rsidRPr="00815F2F">
        <w:rPr>
          <w:rFonts w:ascii="Times New Roman" w:hAnsi="Times New Roman" w:cs="Times New Roman"/>
          <w:sz w:val="24"/>
          <w:szCs w:val="24"/>
        </w:rPr>
        <w:t>читанными характеристиками могут служить как кажущееся сопротивление, так и отношение сигнала к току, а также кажущаяся поляризуемость.</w:t>
      </w:r>
    </w:p>
    <w:p w:rsidR="00A81A12" w:rsidRPr="004F1837" w:rsidRDefault="00A81A12" w:rsidP="004F183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A81A12">
        <w:rPr>
          <w:rFonts w:ascii="Times New Roman" w:hAnsi="Times New Roman" w:cs="Times New Roman"/>
          <w:sz w:val="24"/>
          <w:szCs w:val="23"/>
        </w:rPr>
        <w:t xml:space="preserve">В разделе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A81A12">
        <w:rPr>
          <w:rFonts w:ascii="Times New Roman" w:hAnsi="Times New Roman" w:cs="Times New Roman"/>
          <w:sz w:val="24"/>
          <w:szCs w:val="23"/>
        </w:rPr>
        <w:t xml:space="preserve"> редактор данных предусмотрена возможность просмотра параметров установки измерений, задания весов (значимости) отдельных измерений и коррекции значений измеренных характеристик.</w:t>
      </w:r>
      <w:r w:rsidR="004F1837">
        <w:rPr>
          <w:rFonts w:ascii="Times New Roman" w:hAnsi="Times New Roman" w:cs="Times New Roman"/>
          <w:sz w:val="24"/>
          <w:szCs w:val="23"/>
        </w:rPr>
        <w:t xml:space="preserve"> В ходе инверсии существует возможность сочетания нескольких типов установок на одном профиле.</w:t>
      </w:r>
    </w:p>
    <w:p w:rsidR="00D362B7" w:rsidRPr="00D362B7" w:rsidRDefault="004F1837" w:rsidP="00D362B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Кроме того, в</w:t>
      </w:r>
      <w:r w:rsidR="00D362B7" w:rsidRPr="00D362B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362B7" w:rsidRPr="00D362B7">
        <w:rPr>
          <w:rFonts w:ascii="Times New Roman" w:hAnsi="Times New Roman" w:cs="Times New Roman"/>
          <w:bCs/>
          <w:color w:val="000000"/>
          <w:sz w:val="24"/>
          <w:szCs w:val="24"/>
        </w:rPr>
        <w:t>данной</w:t>
      </w:r>
      <w:r w:rsidR="00C0320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программе</w:t>
      </w:r>
      <w:r w:rsidR="00D362B7" w:rsidRPr="00D362B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362B7" w:rsidRPr="00D362B7">
        <w:rPr>
          <w:rFonts w:ascii="Times New Roman" w:hAnsi="Times New Roman" w:cs="Times New Roman"/>
          <w:color w:val="000000"/>
          <w:sz w:val="24"/>
          <w:szCs w:val="24"/>
        </w:rPr>
        <w:t>предусмотрена система моделирования, которая включает</w:t>
      </w:r>
      <w:r w:rsidR="00C0320B">
        <w:rPr>
          <w:rFonts w:ascii="Times New Roman" w:hAnsi="Times New Roman" w:cs="Times New Roman"/>
          <w:color w:val="000000"/>
          <w:sz w:val="24"/>
          <w:szCs w:val="24"/>
        </w:rPr>
        <w:t xml:space="preserve"> возможность выбора</w:t>
      </w:r>
      <w:r w:rsidR="00D362B7" w:rsidRPr="00D362B7">
        <w:rPr>
          <w:rFonts w:ascii="Times New Roman" w:hAnsi="Times New Roman" w:cs="Times New Roman"/>
          <w:color w:val="000000"/>
          <w:sz w:val="24"/>
          <w:szCs w:val="24"/>
        </w:rPr>
        <w:t xml:space="preserve"> все</w:t>
      </w:r>
      <w:r w:rsidR="00C0320B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="00D362B7" w:rsidRPr="00D362B7">
        <w:rPr>
          <w:rFonts w:ascii="Times New Roman" w:hAnsi="Times New Roman" w:cs="Times New Roman"/>
          <w:color w:val="000000"/>
          <w:sz w:val="24"/>
          <w:szCs w:val="24"/>
        </w:rPr>
        <w:t xml:space="preserve"> основны</w:t>
      </w:r>
      <w:r w:rsidR="00C0320B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="00D362B7" w:rsidRPr="00D362B7">
        <w:rPr>
          <w:rFonts w:ascii="Times New Roman" w:hAnsi="Times New Roman" w:cs="Times New Roman"/>
          <w:color w:val="000000"/>
          <w:sz w:val="24"/>
          <w:szCs w:val="24"/>
        </w:rPr>
        <w:t xml:space="preserve"> тип</w:t>
      </w:r>
      <w:r w:rsidR="00C0320B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="00D362B7" w:rsidRPr="00D362B7">
        <w:rPr>
          <w:rFonts w:ascii="Times New Roman" w:hAnsi="Times New Roman" w:cs="Times New Roman"/>
          <w:color w:val="000000"/>
          <w:sz w:val="24"/>
          <w:szCs w:val="24"/>
        </w:rPr>
        <w:t xml:space="preserve"> установок, использующиеся в методе сопротивлений. Выбор параметров установки и количества точек измерений осуществляется пользователем в режиме диалога. Кроме того, </w:t>
      </w:r>
      <w:r w:rsidR="00D362B7" w:rsidRPr="00D362B7">
        <w:rPr>
          <w:rFonts w:ascii="Times New Roman" w:hAnsi="Times New Roman" w:cs="Times New Roman"/>
          <w:sz w:val="24"/>
          <w:szCs w:val="24"/>
        </w:rPr>
        <w:t>существует возможность опр</w:t>
      </w:r>
      <w:r w:rsidR="00D362B7">
        <w:rPr>
          <w:rFonts w:ascii="Times New Roman" w:hAnsi="Times New Roman" w:cs="Times New Roman"/>
          <w:sz w:val="24"/>
          <w:szCs w:val="24"/>
        </w:rPr>
        <w:t>едел</w:t>
      </w:r>
      <w:r w:rsidR="00B729C5">
        <w:rPr>
          <w:rFonts w:ascii="Times New Roman" w:hAnsi="Times New Roman" w:cs="Times New Roman"/>
          <w:sz w:val="24"/>
          <w:szCs w:val="24"/>
        </w:rPr>
        <w:t>ения</w:t>
      </w:r>
      <w:r w:rsidR="00D362B7">
        <w:rPr>
          <w:rFonts w:ascii="Times New Roman" w:hAnsi="Times New Roman" w:cs="Times New Roman"/>
          <w:sz w:val="24"/>
          <w:szCs w:val="24"/>
        </w:rPr>
        <w:t xml:space="preserve"> оптимальн</w:t>
      </w:r>
      <w:r w:rsidR="00B729C5">
        <w:rPr>
          <w:rFonts w:ascii="Times New Roman" w:hAnsi="Times New Roman" w:cs="Times New Roman"/>
          <w:sz w:val="24"/>
          <w:szCs w:val="24"/>
        </w:rPr>
        <w:t>ой</w:t>
      </w:r>
      <w:r w:rsidR="00D362B7">
        <w:rPr>
          <w:rFonts w:ascii="Times New Roman" w:hAnsi="Times New Roman" w:cs="Times New Roman"/>
          <w:sz w:val="24"/>
          <w:szCs w:val="24"/>
        </w:rPr>
        <w:t xml:space="preserve"> методик</w:t>
      </w:r>
      <w:r w:rsidR="00B729C5">
        <w:rPr>
          <w:rFonts w:ascii="Times New Roman" w:hAnsi="Times New Roman" w:cs="Times New Roman"/>
          <w:sz w:val="24"/>
          <w:szCs w:val="24"/>
        </w:rPr>
        <w:t>и</w:t>
      </w:r>
      <w:r w:rsidR="00D362B7">
        <w:rPr>
          <w:rFonts w:ascii="Times New Roman" w:hAnsi="Times New Roman" w:cs="Times New Roman"/>
          <w:sz w:val="24"/>
          <w:szCs w:val="24"/>
        </w:rPr>
        <w:t xml:space="preserve"> съе</w:t>
      </w:r>
      <w:r w:rsidR="00D362B7" w:rsidRPr="00D362B7">
        <w:rPr>
          <w:rFonts w:ascii="Times New Roman" w:hAnsi="Times New Roman" w:cs="Times New Roman"/>
          <w:sz w:val="24"/>
          <w:szCs w:val="24"/>
        </w:rPr>
        <w:t xml:space="preserve">мки на стадии проектирования электроразведочных работ. </w:t>
      </w:r>
      <w:r w:rsidR="00C0320B">
        <w:rPr>
          <w:rFonts w:ascii="Times New Roman" w:hAnsi="Times New Roman" w:cs="Times New Roman"/>
          <w:sz w:val="24"/>
          <w:szCs w:val="24"/>
        </w:rPr>
        <w:t>Оптимальность методики определяется</w:t>
      </w:r>
      <w:r w:rsidR="00D362B7" w:rsidRPr="00D362B7">
        <w:rPr>
          <w:rFonts w:ascii="Times New Roman" w:hAnsi="Times New Roman" w:cs="Times New Roman"/>
          <w:sz w:val="24"/>
          <w:szCs w:val="24"/>
        </w:rPr>
        <w:t xml:space="preserve"> анализ</w:t>
      </w:r>
      <w:r w:rsidR="00C0320B">
        <w:rPr>
          <w:rFonts w:ascii="Times New Roman" w:hAnsi="Times New Roman" w:cs="Times New Roman"/>
          <w:sz w:val="24"/>
          <w:szCs w:val="24"/>
        </w:rPr>
        <w:t>ом</w:t>
      </w:r>
      <w:r w:rsidR="00D362B7" w:rsidRPr="00D362B7">
        <w:rPr>
          <w:rFonts w:ascii="Times New Roman" w:hAnsi="Times New Roman" w:cs="Times New Roman"/>
          <w:sz w:val="24"/>
          <w:szCs w:val="24"/>
        </w:rPr>
        <w:t xml:space="preserve"> разрешающей способности той или иной электроразведочной установки</w:t>
      </w:r>
      <w:r w:rsidR="00815F2F">
        <w:rPr>
          <w:rFonts w:ascii="Times New Roman" w:hAnsi="Times New Roman" w:cs="Times New Roman"/>
          <w:sz w:val="24"/>
          <w:szCs w:val="24"/>
        </w:rPr>
        <w:t xml:space="preserve"> при заданных геоэлектрических условиях среды</w:t>
      </w:r>
      <w:r w:rsidR="00D362B7" w:rsidRPr="00D362B7">
        <w:rPr>
          <w:rFonts w:ascii="Times New Roman" w:hAnsi="Times New Roman" w:cs="Times New Roman"/>
          <w:sz w:val="24"/>
          <w:szCs w:val="24"/>
        </w:rPr>
        <w:t>.</w:t>
      </w:r>
    </w:p>
    <w:p w:rsidR="00E006D9" w:rsidRDefault="00E006D9" w:rsidP="000F3AA9">
      <w:pPr>
        <w:autoSpaceDE w:val="0"/>
        <w:autoSpaceDN w:val="0"/>
        <w:adjustRightInd w:val="0"/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06D9">
        <w:rPr>
          <w:rFonts w:ascii="Times New Roman" w:hAnsi="Times New Roman" w:cs="Times New Roman"/>
          <w:color w:val="000000"/>
          <w:sz w:val="24"/>
          <w:szCs w:val="24"/>
        </w:rPr>
        <w:t>Одной из главных особенностей программы является совместная инверсия различных геофизических методов.</w:t>
      </w:r>
      <w:r w:rsidR="00D362B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63FB1" w:rsidRPr="00063FB1">
        <w:rPr>
          <w:rFonts w:ascii="Times New Roman" w:hAnsi="Times New Roman" w:cs="Times New Roman"/>
          <w:sz w:val="24"/>
          <w:szCs w:val="23"/>
        </w:rPr>
        <w:t>И</w:t>
      </w:r>
      <w:r w:rsidR="00A41B85" w:rsidRPr="00063FB1">
        <w:rPr>
          <w:rFonts w:ascii="Times New Roman" w:hAnsi="Times New Roman" w:cs="Times New Roman"/>
          <w:sz w:val="24"/>
          <w:szCs w:val="23"/>
        </w:rPr>
        <w:t>мпорт и отображ</w:t>
      </w:r>
      <w:r w:rsidR="00063FB1" w:rsidRPr="00063FB1">
        <w:rPr>
          <w:rFonts w:ascii="Times New Roman" w:hAnsi="Times New Roman" w:cs="Times New Roman"/>
          <w:sz w:val="24"/>
          <w:szCs w:val="23"/>
        </w:rPr>
        <w:t>ение</w:t>
      </w:r>
      <w:r w:rsidR="00A41B85" w:rsidRPr="00063FB1">
        <w:rPr>
          <w:rFonts w:ascii="Times New Roman" w:hAnsi="Times New Roman" w:cs="Times New Roman"/>
          <w:sz w:val="24"/>
          <w:szCs w:val="23"/>
        </w:rPr>
        <w:t xml:space="preserve"> результат</w:t>
      </w:r>
      <w:r w:rsidR="00063FB1" w:rsidRPr="00063FB1">
        <w:rPr>
          <w:rFonts w:ascii="Times New Roman" w:hAnsi="Times New Roman" w:cs="Times New Roman"/>
          <w:sz w:val="24"/>
          <w:szCs w:val="23"/>
        </w:rPr>
        <w:t>ов</w:t>
      </w:r>
      <w:r w:rsidR="00A41B85" w:rsidRPr="00063FB1">
        <w:rPr>
          <w:rFonts w:ascii="Times New Roman" w:hAnsi="Times New Roman" w:cs="Times New Roman"/>
          <w:sz w:val="24"/>
          <w:szCs w:val="23"/>
        </w:rPr>
        <w:t xml:space="preserve"> измерений другими методами способствует комплексному </w:t>
      </w:r>
      <w:r w:rsidR="00063FB1" w:rsidRPr="00063FB1">
        <w:rPr>
          <w:rFonts w:ascii="Times New Roman" w:hAnsi="Times New Roman" w:cs="Times New Roman"/>
          <w:sz w:val="24"/>
          <w:szCs w:val="23"/>
        </w:rPr>
        <w:t>анализу исследуемого объекта</w:t>
      </w:r>
      <w:r w:rsidR="00063FB1">
        <w:rPr>
          <w:rFonts w:ascii="Times New Roman" w:hAnsi="Times New Roman" w:cs="Times New Roman"/>
          <w:sz w:val="24"/>
          <w:szCs w:val="23"/>
        </w:rPr>
        <w:t>, что, в свою очередь, минимизирует возникновение ошибок в ходе интерпретации.</w:t>
      </w:r>
      <w:r w:rsidR="00A41B85" w:rsidRPr="00063FB1">
        <w:rPr>
          <w:sz w:val="24"/>
          <w:szCs w:val="23"/>
        </w:rPr>
        <w:t xml:space="preserve"> </w:t>
      </w:r>
      <w:r w:rsidR="00B11D20" w:rsidRPr="00B11D20">
        <w:rPr>
          <w:rFonts w:ascii="Times New Roman" w:hAnsi="Times New Roman" w:cs="Times New Roman"/>
          <w:color w:val="000000"/>
          <w:sz w:val="24"/>
          <w:szCs w:val="24"/>
        </w:rPr>
        <w:t>Совместная инверсия</w:t>
      </w:r>
      <w:r w:rsidR="00063FB1">
        <w:rPr>
          <w:rFonts w:ascii="Times New Roman" w:hAnsi="Times New Roman" w:cs="Times New Roman"/>
          <w:color w:val="000000"/>
          <w:sz w:val="24"/>
          <w:szCs w:val="24"/>
        </w:rPr>
        <w:t xml:space="preserve"> может</w:t>
      </w:r>
      <w:r w:rsidR="00B11D20" w:rsidRPr="00B11D20">
        <w:rPr>
          <w:rFonts w:ascii="Times New Roman" w:hAnsi="Times New Roman" w:cs="Times New Roman"/>
          <w:color w:val="000000"/>
          <w:sz w:val="24"/>
          <w:szCs w:val="24"/>
        </w:rPr>
        <w:t xml:space="preserve"> проводит</w:t>
      </w:r>
      <w:r w:rsidR="00063FB1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="00B11D20" w:rsidRPr="00B11D20">
        <w:rPr>
          <w:rFonts w:ascii="Times New Roman" w:hAnsi="Times New Roman" w:cs="Times New Roman"/>
          <w:color w:val="000000"/>
          <w:sz w:val="24"/>
          <w:szCs w:val="24"/>
        </w:rPr>
        <w:t xml:space="preserve">ся </w:t>
      </w:r>
      <w:r w:rsidR="00B11D20" w:rsidRPr="00B11D20">
        <w:rPr>
          <w:rFonts w:ascii="Times New Roman" w:hAnsi="Times New Roman" w:cs="Times New Roman"/>
          <w:sz w:val="24"/>
          <w:szCs w:val="24"/>
        </w:rPr>
        <w:t>с данными методов: МТЗ,</w:t>
      </w:r>
      <w:r w:rsidR="008B1081">
        <w:rPr>
          <w:rFonts w:ascii="Times New Roman" w:hAnsi="Times New Roman" w:cs="Times New Roman"/>
          <w:sz w:val="24"/>
          <w:szCs w:val="24"/>
        </w:rPr>
        <w:t xml:space="preserve"> АМТЗ,</w:t>
      </w:r>
      <w:r w:rsidR="00B11D20" w:rsidRPr="00B11D20">
        <w:rPr>
          <w:rFonts w:ascii="Times New Roman" w:hAnsi="Times New Roman" w:cs="Times New Roman"/>
          <w:sz w:val="24"/>
          <w:szCs w:val="24"/>
        </w:rPr>
        <w:t xml:space="preserve"> ЗСБ, сейсморазведк</w:t>
      </w:r>
      <w:r w:rsidR="005F14B8">
        <w:rPr>
          <w:rFonts w:ascii="Times New Roman" w:hAnsi="Times New Roman" w:cs="Times New Roman"/>
          <w:sz w:val="24"/>
          <w:szCs w:val="24"/>
        </w:rPr>
        <w:t>и</w:t>
      </w:r>
      <w:r w:rsidR="00B11D20" w:rsidRPr="00B11D20">
        <w:rPr>
          <w:rFonts w:ascii="Times New Roman" w:hAnsi="Times New Roman" w:cs="Times New Roman"/>
          <w:sz w:val="24"/>
          <w:szCs w:val="24"/>
        </w:rPr>
        <w:t xml:space="preserve"> на рефрагированных волнах, гравиразведк</w:t>
      </w:r>
      <w:r w:rsidR="005F14B8">
        <w:rPr>
          <w:rFonts w:ascii="Times New Roman" w:hAnsi="Times New Roman" w:cs="Times New Roman"/>
          <w:sz w:val="24"/>
          <w:szCs w:val="24"/>
        </w:rPr>
        <w:t>и</w:t>
      </w:r>
      <w:r w:rsidR="00B11D20" w:rsidRPr="00B11D20">
        <w:rPr>
          <w:rFonts w:ascii="Times New Roman" w:hAnsi="Times New Roman" w:cs="Times New Roman"/>
          <w:sz w:val="24"/>
          <w:szCs w:val="24"/>
        </w:rPr>
        <w:t xml:space="preserve"> и магниторазведк</w:t>
      </w:r>
      <w:r w:rsidR="005F14B8">
        <w:rPr>
          <w:rFonts w:ascii="Times New Roman" w:hAnsi="Times New Roman" w:cs="Times New Roman"/>
          <w:sz w:val="24"/>
          <w:szCs w:val="24"/>
        </w:rPr>
        <w:t>и</w:t>
      </w:r>
      <w:r w:rsidR="00B11D20" w:rsidRPr="00B11D20">
        <w:rPr>
          <w:rFonts w:ascii="Times New Roman" w:hAnsi="Times New Roman" w:cs="Times New Roman"/>
          <w:sz w:val="24"/>
          <w:szCs w:val="24"/>
        </w:rPr>
        <w:t>.</w:t>
      </w:r>
    </w:p>
    <w:p w:rsidR="000F3AA9" w:rsidRPr="002C0494" w:rsidRDefault="000F3AA9" w:rsidP="000F3AA9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</w:rPr>
      </w:pPr>
      <w:bookmarkStart w:id="30" w:name="_Toc72454120"/>
      <w:r>
        <w:rPr>
          <w:rFonts w:ascii="Times New Roman" w:hAnsi="Times New Roman" w:cs="Times New Roman"/>
          <w:color w:val="000000" w:themeColor="text1"/>
          <w:sz w:val="28"/>
        </w:rPr>
        <w:lastRenderedPageBreak/>
        <w:t>4</w:t>
      </w:r>
      <w:r w:rsidRPr="00CA4CAE">
        <w:rPr>
          <w:rFonts w:ascii="Times New Roman" w:hAnsi="Times New Roman" w:cs="Times New Roman"/>
          <w:color w:val="000000" w:themeColor="text1"/>
          <w:sz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</w:rPr>
        <w:t>2</w:t>
      </w:r>
      <w:r w:rsidRPr="00CA4CAE">
        <w:rPr>
          <w:rFonts w:ascii="Times New Roman" w:hAnsi="Times New Roman" w:cs="Times New Roman"/>
          <w:color w:val="000000" w:themeColor="text1"/>
          <w:sz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</w:rPr>
        <w:t>Методика проведения обработки данных и инверсии</w:t>
      </w:r>
      <w:bookmarkEnd w:id="30"/>
    </w:p>
    <w:p w:rsidR="00DF29DC" w:rsidRPr="00D63E7A" w:rsidRDefault="00DF29DC" w:rsidP="00D63E7A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16"/>
        </w:rPr>
      </w:pPr>
      <w:bookmarkStart w:id="31" w:name="_Toc72454121"/>
      <w:r w:rsidRPr="00D63E7A">
        <w:rPr>
          <w:rFonts w:ascii="Times New Roman" w:hAnsi="Times New Roman" w:cs="Times New Roman"/>
          <w:color w:val="000000" w:themeColor="text1"/>
          <w:sz w:val="24"/>
        </w:rPr>
        <w:t>4.2.1. Методика обработки данных</w:t>
      </w:r>
      <w:r w:rsidR="00D075DD" w:rsidRPr="00D63E7A">
        <w:rPr>
          <w:rFonts w:ascii="Times New Roman" w:hAnsi="Times New Roman" w:cs="Times New Roman"/>
          <w:color w:val="000000" w:themeColor="text1"/>
          <w:sz w:val="24"/>
        </w:rPr>
        <w:t xml:space="preserve"> и</w:t>
      </w:r>
      <w:r w:rsidR="002D2A4D" w:rsidRPr="00D63E7A">
        <w:rPr>
          <w:rFonts w:ascii="Times New Roman" w:hAnsi="Times New Roman" w:cs="Times New Roman"/>
          <w:color w:val="000000" w:themeColor="text1"/>
          <w:sz w:val="24"/>
        </w:rPr>
        <w:t xml:space="preserve"> способы</w:t>
      </w:r>
      <w:r w:rsidR="00D075DD" w:rsidRPr="00D63E7A">
        <w:rPr>
          <w:rFonts w:ascii="Times New Roman" w:hAnsi="Times New Roman" w:cs="Times New Roman"/>
          <w:color w:val="000000" w:themeColor="text1"/>
          <w:sz w:val="24"/>
        </w:rPr>
        <w:t xml:space="preserve"> визуализаци</w:t>
      </w:r>
      <w:r w:rsidR="002D2A4D" w:rsidRPr="00D63E7A">
        <w:rPr>
          <w:rFonts w:ascii="Times New Roman" w:hAnsi="Times New Roman" w:cs="Times New Roman"/>
          <w:color w:val="000000" w:themeColor="text1"/>
          <w:sz w:val="24"/>
        </w:rPr>
        <w:t>и</w:t>
      </w:r>
      <w:bookmarkEnd w:id="31"/>
    </w:p>
    <w:p w:rsidR="00CA6AF4" w:rsidRDefault="008B1656" w:rsidP="00352C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3"/>
        </w:rPr>
      </w:pPr>
      <w:r w:rsidRPr="00C275E4">
        <w:rPr>
          <w:rFonts w:ascii="Times New Roman" w:hAnsi="Times New Roman" w:cs="Times New Roman"/>
          <w:sz w:val="24"/>
          <w:szCs w:val="24"/>
        </w:rPr>
        <w:t xml:space="preserve">Во время проведения полевых работ методом АМТЗ по </w:t>
      </w:r>
      <w:r>
        <w:rPr>
          <w:rFonts w:ascii="Times New Roman" w:hAnsi="Times New Roman" w:cs="Times New Roman"/>
          <w:sz w:val="24"/>
          <w:szCs w:val="24"/>
        </w:rPr>
        <w:t>главному</w:t>
      </w:r>
      <w:r w:rsidRPr="00C275E4">
        <w:rPr>
          <w:rFonts w:ascii="Times New Roman" w:hAnsi="Times New Roman" w:cs="Times New Roman"/>
          <w:sz w:val="24"/>
          <w:szCs w:val="24"/>
        </w:rPr>
        <w:t xml:space="preserve"> профилю в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C275E4">
        <w:rPr>
          <w:rFonts w:ascii="Times New Roman" w:hAnsi="Times New Roman" w:cs="Times New Roman"/>
          <w:sz w:val="24"/>
          <w:szCs w:val="24"/>
        </w:rPr>
        <w:t>5 точках был</w:t>
      </w:r>
      <w:r>
        <w:rPr>
          <w:rFonts w:ascii="Times New Roman" w:hAnsi="Times New Roman" w:cs="Times New Roman"/>
          <w:sz w:val="24"/>
          <w:szCs w:val="24"/>
        </w:rPr>
        <w:t>и собраны дан</w:t>
      </w:r>
      <w:r w:rsidRPr="00C275E4">
        <w:rPr>
          <w:rFonts w:ascii="Times New Roman" w:hAnsi="Times New Roman" w:cs="Times New Roman"/>
          <w:sz w:val="24"/>
          <w:szCs w:val="24"/>
        </w:rPr>
        <w:t>ные сигналов 4-ех компонент ЭМ-поля: 2 взаимно ортогональные компоненты электрического поля (</w:t>
      </w:r>
      <w:r w:rsidRPr="00C275E4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C275E4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x</w:t>
      </w:r>
      <w:r w:rsidRPr="00C275E4">
        <w:rPr>
          <w:rFonts w:ascii="Times New Roman" w:hAnsi="Times New Roman" w:cs="Times New Roman"/>
          <w:sz w:val="24"/>
          <w:szCs w:val="24"/>
        </w:rPr>
        <w:t>, E</w:t>
      </w:r>
      <w:r w:rsidRPr="00C275E4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y</w:t>
      </w:r>
      <w:r w:rsidRPr="00C275E4">
        <w:rPr>
          <w:rFonts w:ascii="Times New Roman" w:hAnsi="Times New Roman" w:cs="Times New Roman"/>
          <w:sz w:val="24"/>
          <w:szCs w:val="24"/>
        </w:rPr>
        <w:t>) и 2 взаимно ортогональные компоненты магнитного поля (</w:t>
      </w:r>
      <w:r w:rsidRPr="00C275E4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C275E4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x</w:t>
      </w:r>
      <w:r w:rsidRPr="00C275E4">
        <w:rPr>
          <w:rFonts w:ascii="Times New Roman" w:hAnsi="Times New Roman" w:cs="Times New Roman"/>
          <w:sz w:val="24"/>
          <w:szCs w:val="24"/>
        </w:rPr>
        <w:t xml:space="preserve">, </w:t>
      </w:r>
      <w:r w:rsidRPr="00C275E4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C275E4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y</w:t>
      </w:r>
      <w:r w:rsidRPr="00C275E4">
        <w:rPr>
          <w:rFonts w:ascii="Times New Roman" w:hAnsi="Times New Roman" w:cs="Times New Roman"/>
          <w:sz w:val="24"/>
          <w:szCs w:val="24"/>
        </w:rPr>
        <w:t xml:space="preserve">). Данные в ходе измерений на точках были преобразованы в файлы </w:t>
      </w:r>
      <w:r w:rsidRPr="00C275E4">
        <w:rPr>
          <w:rFonts w:ascii="Times New Roman" w:hAnsi="Times New Roman" w:cs="Times New Roman"/>
          <w:sz w:val="24"/>
          <w:szCs w:val="24"/>
          <w:lang w:val="en-US"/>
        </w:rPr>
        <w:t>sbf</w:t>
      </w:r>
      <w:r w:rsidRPr="00C275E4">
        <w:rPr>
          <w:rFonts w:ascii="Times New Roman" w:hAnsi="Times New Roman" w:cs="Times New Roman"/>
          <w:sz w:val="24"/>
          <w:szCs w:val="24"/>
        </w:rPr>
        <w:t>-формата. Эти файлы содержат информацию о записях временных рядов из всех четырех каналов, данные калибровок и другую информацию.</w:t>
      </w:r>
      <w:r w:rsidR="006D0D02" w:rsidRPr="006D0D02">
        <w:rPr>
          <w:rFonts w:ascii="Times New Roman" w:hAnsi="Times New Roman" w:cs="Times New Roman"/>
          <w:sz w:val="24"/>
          <w:szCs w:val="24"/>
        </w:rPr>
        <w:t xml:space="preserve"> </w:t>
      </w:r>
      <w:r w:rsidR="00E9632D" w:rsidRPr="00E9632D">
        <w:rPr>
          <w:rFonts w:ascii="Times New Roman" w:hAnsi="Times New Roman" w:cs="Times New Roman"/>
          <w:sz w:val="24"/>
          <w:szCs w:val="23"/>
        </w:rPr>
        <w:t>Временные ряды представляют собой цифровую запись</w:t>
      </w:r>
      <w:r w:rsidR="00E9632D">
        <w:rPr>
          <w:rFonts w:ascii="Times New Roman" w:hAnsi="Times New Roman" w:cs="Times New Roman"/>
          <w:sz w:val="24"/>
          <w:szCs w:val="23"/>
        </w:rPr>
        <w:t xml:space="preserve"> зависимости</w:t>
      </w:r>
      <w:r w:rsidR="00E9632D" w:rsidRPr="00E9632D">
        <w:rPr>
          <w:rFonts w:ascii="Times New Roman" w:hAnsi="Times New Roman" w:cs="Times New Roman"/>
          <w:sz w:val="24"/>
          <w:szCs w:val="23"/>
        </w:rPr>
        <w:t xml:space="preserve"> амплитуды сигналов электрических: E</w:t>
      </w:r>
      <w:r w:rsidR="00E9632D" w:rsidRPr="00E9632D">
        <w:rPr>
          <w:rFonts w:ascii="Times New Roman" w:hAnsi="Times New Roman" w:cs="Times New Roman"/>
          <w:sz w:val="24"/>
          <w:szCs w:val="23"/>
          <w:vertAlign w:val="subscript"/>
        </w:rPr>
        <w:t>x</w:t>
      </w:r>
      <w:r w:rsidR="00E9632D" w:rsidRPr="00E9632D">
        <w:rPr>
          <w:rFonts w:ascii="Times New Roman" w:hAnsi="Times New Roman" w:cs="Times New Roman"/>
          <w:sz w:val="24"/>
          <w:szCs w:val="23"/>
        </w:rPr>
        <w:t xml:space="preserve"> и E</w:t>
      </w:r>
      <w:r w:rsidR="00E9632D" w:rsidRPr="00E9632D">
        <w:rPr>
          <w:rFonts w:ascii="Times New Roman" w:hAnsi="Times New Roman" w:cs="Times New Roman"/>
          <w:sz w:val="24"/>
          <w:szCs w:val="23"/>
          <w:vertAlign w:val="subscript"/>
        </w:rPr>
        <w:t>y</w:t>
      </w:r>
      <w:r w:rsidR="00E9632D" w:rsidRPr="00E9632D">
        <w:rPr>
          <w:rFonts w:ascii="Times New Roman" w:hAnsi="Times New Roman" w:cs="Times New Roman"/>
          <w:sz w:val="24"/>
          <w:szCs w:val="23"/>
        </w:rPr>
        <w:t xml:space="preserve"> и магнитных: H</w:t>
      </w:r>
      <w:r w:rsidR="00E9632D" w:rsidRPr="00E9632D">
        <w:rPr>
          <w:rFonts w:ascii="Times New Roman" w:hAnsi="Times New Roman" w:cs="Times New Roman"/>
          <w:sz w:val="24"/>
          <w:szCs w:val="23"/>
          <w:vertAlign w:val="subscript"/>
        </w:rPr>
        <w:t>y</w:t>
      </w:r>
      <w:r w:rsidR="00E9632D" w:rsidRPr="00E9632D">
        <w:rPr>
          <w:rFonts w:ascii="Times New Roman" w:hAnsi="Times New Roman" w:cs="Times New Roman"/>
          <w:sz w:val="24"/>
          <w:szCs w:val="23"/>
        </w:rPr>
        <w:t xml:space="preserve"> и H</w:t>
      </w:r>
      <w:r w:rsidR="00E9632D" w:rsidRPr="00E9632D">
        <w:rPr>
          <w:rFonts w:ascii="Times New Roman" w:hAnsi="Times New Roman" w:cs="Times New Roman"/>
          <w:sz w:val="24"/>
          <w:szCs w:val="23"/>
          <w:vertAlign w:val="subscript"/>
        </w:rPr>
        <w:t>x</w:t>
      </w:r>
      <w:r w:rsidR="00E9632D" w:rsidRPr="00E9632D">
        <w:rPr>
          <w:rFonts w:ascii="Times New Roman" w:hAnsi="Times New Roman" w:cs="Times New Roman"/>
          <w:sz w:val="24"/>
          <w:szCs w:val="23"/>
        </w:rPr>
        <w:t xml:space="preserve"> </w:t>
      </w:r>
      <w:r w:rsidR="00E9632D">
        <w:rPr>
          <w:rFonts w:ascii="Times New Roman" w:hAnsi="Times New Roman" w:cs="Times New Roman"/>
          <w:sz w:val="24"/>
          <w:szCs w:val="23"/>
        </w:rPr>
        <w:t>компонент</w:t>
      </w:r>
      <w:r w:rsidR="002577E5">
        <w:rPr>
          <w:rFonts w:ascii="Times New Roman" w:hAnsi="Times New Roman" w:cs="Times New Roman"/>
          <w:sz w:val="24"/>
          <w:szCs w:val="23"/>
        </w:rPr>
        <w:t xml:space="preserve"> в кодах АЦП или</w:t>
      </w:r>
      <w:r w:rsidR="00E9632D" w:rsidRPr="00E9632D">
        <w:rPr>
          <w:rFonts w:ascii="Times New Roman" w:hAnsi="Times New Roman" w:cs="Times New Roman"/>
          <w:sz w:val="24"/>
          <w:szCs w:val="23"/>
        </w:rPr>
        <w:t xml:space="preserve"> </w:t>
      </w:r>
      <w:r w:rsidR="002577E5">
        <w:rPr>
          <w:rFonts w:ascii="Times New Roman" w:hAnsi="Times New Roman" w:cs="Times New Roman"/>
          <w:sz w:val="24"/>
          <w:szCs w:val="23"/>
        </w:rPr>
        <w:t>В</w:t>
      </w:r>
      <w:r w:rsidR="002577E5" w:rsidRPr="002577E5">
        <w:rPr>
          <w:rFonts w:ascii="Times New Roman" w:hAnsi="Times New Roman" w:cs="Times New Roman"/>
          <w:sz w:val="24"/>
          <w:szCs w:val="23"/>
        </w:rPr>
        <w:t xml:space="preserve">/м, </w:t>
      </w:r>
      <w:r w:rsidR="002577E5">
        <w:rPr>
          <w:rFonts w:ascii="Times New Roman" w:hAnsi="Times New Roman" w:cs="Times New Roman"/>
          <w:sz w:val="24"/>
          <w:szCs w:val="23"/>
        </w:rPr>
        <w:t>А</w:t>
      </w:r>
      <w:r w:rsidR="002577E5" w:rsidRPr="002577E5">
        <w:rPr>
          <w:rFonts w:ascii="Times New Roman" w:hAnsi="Times New Roman" w:cs="Times New Roman"/>
          <w:sz w:val="24"/>
          <w:szCs w:val="23"/>
        </w:rPr>
        <w:t>/</w:t>
      </w:r>
      <w:r w:rsidR="002577E5">
        <w:rPr>
          <w:rFonts w:ascii="Times New Roman" w:hAnsi="Times New Roman" w:cs="Times New Roman"/>
          <w:sz w:val="24"/>
          <w:szCs w:val="23"/>
        </w:rPr>
        <w:t>м</w:t>
      </w:r>
      <w:r w:rsidR="00E9632D">
        <w:rPr>
          <w:rFonts w:ascii="Times New Roman" w:hAnsi="Times New Roman" w:cs="Times New Roman"/>
          <w:sz w:val="24"/>
          <w:szCs w:val="23"/>
        </w:rPr>
        <w:t xml:space="preserve"> от времени в секундах</w:t>
      </w:r>
      <w:r w:rsidR="00CA6AF4">
        <w:rPr>
          <w:rFonts w:ascii="Times New Roman" w:hAnsi="Times New Roman" w:cs="Times New Roman"/>
          <w:sz w:val="24"/>
          <w:szCs w:val="23"/>
        </w:rPr>
        <w:t>.</w:t>
      </w:r>
    </w:p>
    <w:p w:rsidR="00BE6315" w:rsidRPr="006D0D02" w:rsidRDefault="006D0D02" w:rsidP="00CA6A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5E4">
        <w:rPr>
          <w:rFonts w:ascii="Times New Roman" w:hAnsi="Times New Roman" w:cs="Times New Roman"/>
          <w:sz w:val="24"/>
          <w:szCs w:val="24"/>
        </w:rPr>
        <w:t>Для обработки данных был</w:t>
      </w:r>
      <w:r w:rsidR="00CA6AF4">
        <w:rPr>
          <w:rFonts w:ascii="Times New Roman" w:hAnsi="Times New Roman" w:cs="Times New Roman"/>
          <w:sz w:val="24"/>
          <w:szCs w:val="24"/>
        </w:rPr>
        <w:t>а</w:t>
      </w:r>
      <w:r w:rsidRPr="00C275E4">
        <w:rPr>
          <w:rFonts w:ascii="Times New Roman" w:hAnsi="Times New Roman" w:cs="Times New Roman"/>
          <w:sz w:val="24"/>
          <w:szCs w:val="24"/>
        </w:rPr>
        <w:t xml:space="preserve"> использована программа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EMP</w:t>
      </w:r>
      <w:r w:rsidRPr="00ED5B8E">
        <w:rPr>
          <w:rFonts w:ascii="Times New Roman" w:hAnsi="Times New Roman" w:cs="Times New Roman"/>
          <w:sz w:val="24"/>
          <w:szCs w:val="24"/>
        </w:rPr>
        <w:t>.</w:t>
      </w:r>
      <w:r w:rsidR="00CA6AF4">
        <w:rPr>
          <w:rFonts w:ascii="Times New Roman" w:hAnsi="Times New Roman" w:cs="Times New Roman"/>
          <w:sz w:val="24"/>
          <w:szCs w:val="24"/>
        </w:rPr>
        <w:t xml:space="preserve"> </w:t>
      </w:r>
      <w:r w:rsidR="00424ECB" w:rsidRPr="00424ECB">
        <w:rPr>
          <w:rFonts w:ascii="Times New Roman" w:hAnsi="Times New Roman" w:cs="Times New Roman"/>
          <w:sz w:val="24"/>
        </w:rPr>
        <w:t>Предварительное оценивание качества данных осуществляется во временной области.</w:t>
      </w:r>
      <w:r w:rsidR="00424ECB" w:rsidRPr="00424ECB">
        <w:rPr>
          <w:rFonts w:ascii="Times New Roman" w:hAnsi="Times New Roman" w:cs="Times New Roman"/>
          <w:sz w:val="28"/>
          <w:szCs w:val="24"/>
        </w:rPr>
        <w:t xml:space="preserve"> </w:t>
      </w:r>
      <w:r w:rsidR="00BE6315">
        <w:rPr>
          <w:rFonts w:ascii="Times New Roman" w:hAnsi="Times New Roman" w:cs="Times New Roman"/>
          <w:sz w:val="24"/>
          <w:szCs w:val="24"/>
        </w:rPr>
        <w:t>Функция</w:t>
      </w:r>
      <w:r w:rsidR="00BE6315" w:rsidRPr="00496993">
        <w:rPr>
          <w:rFonts w:ascii="Times New Roman" w:hAnsi="Times New Roman" w:cs="Times New Roman"/>
          <w:sz w:val="24"/>
          <w:szCs w:val="24"/>
        </w:rPr>
        <w:t xml:space="preserve"> «</w:t>
      </w:r>
      <w:r w:rsidR="00BE6315">
        <w:rPr>
          <w:rFonts w:ascii="Times New Roman" w:hAnsi="Times New Roman" w:cs="Times New Roman"/>
          <w:sz w:val="24"/>
          <w:szCs w:val="24"/>
          <w:lang w:val="en-US"/>
        </w:rPr>
        <w:t>Time</w:t>
      </w:r>
      <w:r w:rsidR="00BE6315" w:rsidRPr="00496993">
        <w:rPr>
          <w:rFonts w:ascii="Times New Roman" w:hAnsi="Times New Roman" w:cs="Times New Roman"/>
          <w:sz w:val="24"/>
          <w:szCs w:val="24"/>
        </w:rPr>
        <w:t xml:space="preserve"> </w:t>
      </w:r>
      <w:r w:rsidR="00BE6315">
        <w:rPr>
          <w:rFonts w:ascii="Times New Roman" w:hAnsi="Times New Roman" w:cs="Times New Roman"/>
          <w:sz w:val="24"/>
          <w:szCs w:val="24"/>
          <w:lang w:val="en-US"/>
        </w:rPr>
        <w:t>Domain</w:t>
      </w:r>
      <w:r w:rsidR="00BE6315" w:rsidRPr="00496993">
        <w:rPr>
          <w:rFonts w:ascii="Times New Roman" w:hAnsi="Times New Roman" w:cs="Times New Roman"/>
          <w:sz w:val="24"/>
          <w:szCs w:val="24"/>
        </w:rPr>
        <w:t xml:space="preserve"> </w:t>
      </w:r>
      <w:r w:rsidR="00BE6315">
        <w:rPr>
          <w:rFonts w:ascii="Times New Roman" w:hAnsi="Times New Roman" w:cs="Times New Roman"/>
          <w:sz w:val="24"/>
          <w:szCs w:val="24"/>
          <w:lang w:val="en-US"/>
        </w:rPr>
        <w:t>Weights</w:t>
      </w:r>
      <w:r w:rsidR="00BE6315" w:rsidRPr="00496993">
        <w:rPr>
          <w:rFonts w:ascii="Times New Roman" w:hAnsi="Times New Roman" w:cs="Times New Roman"/>
          <w:sz w:val="24"/>
          <w:szCs w:val="24"/>
        </w:rPr>
        <w:t>»,</w:t>
      </w:r>
      <w:r w:rsidR="00BE6315">
        <w:rPr>
          <w:rFonts w:ascii="Times New Roman" w:hAnsi="Times New Roman" w:cs="Times New Roman"/>
          <w:sz w:val="24"/>
          <w:szCs w:val="24"/>
        </w:rPr>
        <w:t xml:space="preserve"> предусмотренная в программе </w:t>
      </w:r>
      <w:r w:rsidR="00BE6315">
        <w:rPr>
          <w:rFonts w:ascii="Times New Roman" w:hAnsi="Times New Roman" w:cs="Times New Roman"/>
          <w:sz w:val="24"/>
          <w:szCs w:val="24"/>
          <w:lang w:val="en-US"/>
        </w:rPr>
        <w:t>EMP</w:t>
      </w:r>
      <w:r w:rsidR="00BE6315">
        <w:rPr>
          <w:rFonts w:ascii="Times New Roman" w:hAnsi="Times New Roman" w:cs="Times New Roman"/>
          <w:sz w:val="24"/>
          <w:szCs w:val="24"/>
        </w:rPr>
        <w:t>, позволяет</w:t>
      </w:r>
      <w:r w:rsidR="004654FC">
        <w:rPr>
          <w:rFonts w:ascii="Times New Roman" w:hAnsi="Times New Roman" w:cs="Times New Roman"/>
          <w:sz w:val="24"/>
          <w:szCs w:val="24"/>
        </w:rPr>
        <w:t xml:space="preserve"> во временной области</w:t>
      </w:r>
      <w:r w:rsidR="00BE6315">
        <w:rPr>
          <w:rFonts w:ascii="Times New Roman" w:hAnsi="Times New Roman" w:cs="Times New Roman"/>
          <w:sz w:val="24"/>
          <w:szCs w:val="24"/>
        </w:rPr>
        <w:t xml:space="preserve"> произвести селекцию и отбраковку данных низкого качества. Данная функция </w:t>
      </w:r>
      <w:r w:rsidR="00BE6315" w:rsidRPr="00C33DB1">
        <w:rPr>
          <w:rFonts w:ascii="Times New Roman" w:hAnsi="Times New Roman" w:cs="Times New Roman"/>
          <w:sz w:val="24"/>
        </w:rPr>
        <w:t>управляет вес</w:t>
      </w:r>
      <w:r w:rsidR="00BE6315">
        <w:rPr>
          <w:rFonts w:ascii="Times New Roman" w:hAnsi="Times New Roman" w:cs="Times New Roman"/>
          <w:sz w:val="24"/>
        </w:rPr>
        <w:t>ами</w:t>
      </w:r>
      <w:r w:rsidR="00BE6315" w:rsidRPr="00C33DB1">
        <w:rPr>
          <w:rFonts w:ascii="Times New Roman" w:hAnsi="Times New Roman" w:cs="Times New Roman"/>
          <w:sz w:val="24"/>
        </w:rPr>
        <w:t xml:space="preserve"> реализаций, вычисленных во временной области на начальном этапе обработки</w:t>
      </w:r>
      <w:r w:rsidR="00BE6315">
        <w:rPr>
          <w:rFonts w:ascii="Times New Roman" w:hAnsi="Times New Roman" w:cs="Times New Roman"/>
          <w:sz w:val="24"/>
        </w:rPr>
        <w:t xml:space="preserve"> </w:t>
      </w:r>
      <w:r w:rsidR="00BE6315" w:rsidRPr="00C33DB1">
        <w:rPr>
          <w:rFonts w:ascii="Times New Roman" w:hAnsi="Times New Roman" w:cs="Times New Roman"/>
          <w:sz w:val="24"/>
        </w:rPr>
        <w:t>[</w:t>
      </w:r>
      <w:r w:rsidR="004654FC">
        <w:rPr>
          <w:rFonts w:ascii="Times New Roman" w:hAnsi="Times New Roman" w:cs="Times New Roman"/>
          <w:sz w:val="24"/>
        </w:rPr>
        <w:t xml:space="preserve">мануал </w:t>
      </w:r>
      <w:r w:rsidR="001A0A4B">
        <w:rPr>
          <w:rFonts w:ascii="Times New Roman" w:hAnsi="Times New Roman" w:cs="Times New Roman"/>
          <w:sz w:val="24"/>
          <w:lang w:val="en-US"/>
        </w:rPr>
        <w:t>EMP</w:t>
      </w:r>
      <w:r w:rsidR="00BE6315" w:rsidRPr="00C33DB1">
        <w:rPr>
          <w:rFonts w:ascii="Times New Roman" w:hAnsi="Times New Roman" w:cs="Times New Roman"/>
          <w:sz w:val="24"/>
        </w:rPr>
        <w:t xml:space="preserve">]. </w:t>
      </w:r>
      <w:r w:rsidR="00BE6315" w:rsidRPr="00C33DB1">
        <w:rPr>
          <w:rFonts w:ascii="Times New Roman" w:hAnsi="Times New Roman" w:cs="Times New Roman"/>
          <w:sz w:val="24"/>
          <w:szCs w:val="24"/>
        </w:rPr>
        <w:t>Алгоритм данной функции задает вес, близкий к единице, тем окнам, у которых энергетические и корреляционные</w:t>
      </w:r>
      <w:r w:rsidR="00BE6315">
        <w:rPr>
          <w:rFonts w:ascii="Times New Roman" w:hAnsi="Times New Roman" w:cs="Times New Roman"/>
          <w:sz w:val="24"/>
          <w:szCs w:val="24"/>
        </w:rPr>
        <w:t xml:space="preserve"> значения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характеристик близки к некоторому среднему</w:t>
      </w:r>
      <w:r w:rsidR="00BE6315">
        <w:rPr>
          <w:rFonts w:ascii="Times New Roman" w:hAnsi="Times New Roman" w:cs="Times New Roman"/>
          <w:sz w:val="24"/>
          <w:szCs w:val="24"/>
        </w:rPr>
        <w:t xml:space="preserve"> значению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по ансамблю. </w:t>
      </w:r>
      <w:r w:rsidR="00BE6315">
        <w:rPr>
          <w:rFonts w:ascii="Times New Roman" w:hAnsi="Times New Roman" w:cs="Times New Roman"/>
          <w:sz w:val="24"/>
          <w:szCs w:val="24"/>
        </w:rPr>
        <w:t>В том случае, когда значения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характеристик окна далеки от </w:t>
      </w:r>
      <w:r w:rsidR="00BE6315">
        <w:rPr>
          <w:rFonts w:ascii="Times New Roman" w:hAnsi="Times New Roman" w:cs="Times New Roman"/>
          <w:sz w:val="24"/>
          <w:szCs w:val="24"/>
        </w:rPr>
        <w:t xml:space="preserve">некоторого среднего значения по ансамблю, </w:t>
      </w:r>
      <w:r w:rsidR="00BE6315" w:rsidRPr="00C33DB1">
        <w:rPr>
          <w:rFonts w:ascii="Times New Roman" w:hAnsi="Times New Roman" w:cs="Times New Roman"/>
          <w:sz w:val="24"/>
          <w:szCs w:val="24"/>
        </w:rPr>
        <w:t>вес задается близким к нулю</w:t>
      </w:r>
      <w:r w:rsidR="00BE6315">
        <w:rPr>
          <w:rFonts w:ascii="Times New Roman" w:hAnsi="Times New Roman" w:cs="Times New Roman"/>
          <w:sz w:val="24"/>
          <w:szCs w:val="24"/>
        </w:rPr>
        <w:t>.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</w:t>
      </w:r>
      <w:r w:rsidR="00BE6315">
        <w:rPr>
          <w:rFonts w:ascii="Times New Roman" w:hAnsi="Times New Roman" w:cs="Times New Roman"/>
          <w:sz w:val="24"/>
          <w:szCs w:val="24"/>
        </w:rPr>
        <w:t>Важно учитывать какая компонента – шум или полезный сигнал превалирует в записи. Когда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в записи превалируют зашумленные данные, то применение этого алгоритма </w:t>
      </w:r>
      <w:r w:rsidR="00BE6315">
        <w:rPr>
          <w:rFonts w:ascii="Times New Roman" w:hAnsi="Times New Roman" w:cs="Times New Roman"/>
          <w:sz w:val="24"/>
          <w:szCs w:val="24"/>
        </w:rPr>
        <w:t xml:space="preserve">способствует </w:t>
      </w:r>
      <w:r w:rsidR="00BE6315" w:rsidRPr="00C33DB1">
        <w:rPr>
          <w:rFonts w:ascii="Times New Roman" w:hAnsi="Times New Roman" w:cs="Times New Roman"/>
          <w:sz w:val="24"/>
          <w:szCs w:val="24"/>
        </w:rPr>
        <w:t>ликвид</w:t>
      </w:r>
      <w:r w:rsidR="00BE6315">
        <w:rPr>
          <w:rFonts w:ascii="Times New Roman" w:hAnsi="Times New Roman" w:cs="Times New Roman"/>
          <w:sz w:val="24"/>
          <w:szCs w:val="24"/>
        </w:rPr>
        <w:t>ации не зашумленной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</w:t>
      </w:r>
      <w:r w:rsidR="00BE6315">
        <w:rPr>
          <w:rFonts w:ascii="Times New Roman" w:hAnsi="Times New Roman" w:cs="Times New Roman"/>
          <w:sz w:val="24"/>
          <w:szCs w:val="24"/>
        </w:rPr>
        <w:t>части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записи, так как среднее</w:t>
      </w:r>
      <w:r w:rsidR="00BE6315">
        <w:rPr>
          <w:rFonts w:ascii="Times New Roman" w:hAnsi="Times New Roman" w:cs="Times New Roman"/>
          <w:sz w:val="24"/>
          <w:szCs w:val="24"/>
        </w:rPr>
        <w:t xml:space="preserve"> значение</w:t>
      </w:r>
      <w:r w:rsidR="00BE6315" w:rsidRPr="00C33DB1">
        <w:rPr>
          <w:rFonts w:ascii="Times New Roman" w:hAnsi="Times New Roman" w:cs="Times New Roman"/>
          <w:sz w:val="24"/>
          <w:szCs w:val="24"/>
        </w:rPr>
        <w:t xml:space="preserve"> по ансамблю будет характеризовать шум</w:t>
      </w:r>
      <w:r w:rsidR="00BE6315">
        <w:rPr>
          <w:rFonts w:ascii="Times New Roman" w:hAnsi="Times New Roman" w:cs="Times New Roman"/>
          <w:sz w:val="24"/>
          <w:szCs w:val="24"/>
        </w:rPr>
        <w:t>овая компонента</w:t>
      </w:r>
      <w:r w:rsidR="00BE6315" w:rsidRPr="00C33DB1">
        <w:rPr>
          <w:rFonts w:ascii="Times New Roman" w:hAnsi="Times New Roman" w:cs="Times New Roman"/>
          <w:sz w:val="24"/>
          <w:szCs w:val="24"/>
        </w:rPr>
        <w:t>.</w:t>
      </w:r>
    </w:p>
    <w:p w:rsidR="00F76AB7" w:rsidRPr="00EE14E3" w:rsidRDefault="00206057" w:rsidP="00F76AB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5E4">
        <w:rPr>
          <w:rFonts w:ascii="Times New Roman" w:hAnsi="Times New Roman" w:cs="Times New Roman"/>
          <w:sz w:val="24"/>
          <w:szCs w:val="24"/>
        </w:rPr>
        <w:t xml:space="preserve">В ходе </w:t>
      </w:r>
      <w:r w:rsidR="00E9632D">
        <w:rPr>
          <w:rFonts w:ascii="Times New Roman" w:hAnsi="Times New Roman" w:cs="Times New Roman"/>
          <w:sz w:val="24"/>
          <w:szCs w:val="24"/>
        </w:rPr>
        <w:t>обработки данных</w:t>
      </w:r>
      <w:r w:rsidRPr="00C275E4">
        <w:rPr>
          <w:rFonts w:ascii="Times New Roman" w:hAnsi="Times New Roman" w:cs="Times New Roman"/>
          <w:sz w:val="24"/>
          <w:szCs w:val="24"/>
        </w:rPr>
        <w:t xml:space="preserve"> производится максимально плотное разбиение обрабатываемой части временного ряда на сегменты</w:t>
      </w:r>
      <w:r w:rsidR="00F76AB7">
        <w:rPr>
          <w:rFonts w:ascii="Times New Roman" w:hAnsi="Times New Roman" w:cs="Times New Roman"/>
          <w:sz w:val="24"/>
          <w:szCs w:val="24"/>
        </w:rPr>
        <w:t>. Сегменты (окна) обладают</w:t>
      </w:r>
      <w:r w:rsidRPr="00C275E4">
        <w:rPr>
          <w:rFonts w:ascii="Times New Roman" w:hAnsi="Times New Roman" w:cs="Times New Roman"/>
          <w:sz w:val="24"/>
          <w:szCs w:val="24"/>
        </w:rPr>
        <w:t xml:space="preserve"> фиксированной длиной</w:t>
      </w:r>
      <w:r w:rsidR="00F76AB7">
        <w:rPr>
          <w:rFonts w:ascii="Times New Roman" w:hAnsi="Times New Roman" w:cs="Times New Roman"/>
          <w:sz w:val="24"/>
          <w:szCs w:val="24"/>
        </w:rPr>
        <w:t xml:space="preserve">. </w:t>
      </w:r>
      <w:r w:rsidR="00F76AB7" w:rsidRPr="00F76AB7">
        <w:rPr>
          <w:rFonts w:ascii="Times New Roman" w:hAnsi="Times New Roman" w:cs="Times New Roman"/>
          <w:sz w:val="24"/>
          <w:szCs w:val="24"/>
        </w:rPr>
        <w:t xml:space="preserve">Длина окна задает количество последовательных отсчетов </w:t>
      </w:r>
      <w:r w:rsidR="00F76AB7" w:rsidRPr="00F76AB7">
        <w:rPr>
          <w:rFonts w:ascii="Times New Roman" w:hAnsi="Times New Roman" w:cs="Times New Roman"/>
          <w:bCs/>
          <w:iCs/>
          <w:sz w:val="24"/>
          <w:szCs w:val="24"/>
        </w:rPr>
        <w:t>непрерывной</w:t>
      </w:r>
      <w:r w:rsidR="00F76AB7" w:rsidRPr="00F76AB7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F76AB7" w:rsidRPr="00F76AB7">
        <w:rPr>
          <w:rFonts w:ascii="Times New Roman" w:hAnsi="Times New Roman" w:cs="Times New Roman"/>
          <w:sz w:val="24"/>
          <w:szCs w:val="24"/>
        </w:rPr>
        <w:t>части временного ряда, которая используется для вычисления коэффициентов преобразования Фурье по алгоритму быстрого преобразования.</w:t>
      </w:r>
      <w:r w:rsidR="00F76AB7">
        <w:rPr>
          <w:rFonts w:ascii="Times New Roman" w:hAnsi="Times New Roman" w:cs="Times New Roman"/>
          <w:sz w:val="24"/>
          <w:szCs w:val="24"/>
        </w:rPr>
        <w:t xml:space="preserve"> Если верхняя частота </w:t>
      </w:r>
      <w:r w:rsidR="00F76AB7" w:rsidRPr="00EE14E3">
        <w:rPr>
          <w:rFonts w:ascii="Times New Roman" w:hAnsi="Times New Roman" w:cs="Times New Roman"/>
          <w:sz w:val="24"/>
          <w:szCs w:val="24"/>
        </w:rPr>
        <w:t>спектра зависит от частоты дискретизации АЦП (теорема Котельникова)</w:t>
      </w:r>
      <w:r w:rsidR="0092660A" w:rsidRPr="00EE14E3">
        <w:rPr>
          <w:rFonts w:ascii="Times New Roman" w:hAnsi="Times New Roman" w:cs="Times New Roman"/>
          <w:sz w:val="24"/>
          <w:szCs w:val="24"/>
        </w:rPr>
        <w:t>:</w:t>
      </w:r>
    </w:p>
    <w:p w:rsidR="0092660A" w:rsidRDefault="00BC68F3" w:rsidP="00F310C1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max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0.5f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S</m:t>
            </m:r>
          </m:sub>
        </m:sSub>
      </m:oMath>
      <w:r w:rsidR="00C91D0E" w:rsidRPr="00F043AE">
        <w:rPr>
          <w:rFonts w:ascii="Times New Roman" w:eastAsiaTheme="minorEastAsia" w:hAnsi="Times New Roman" w:cs="Times New Roman"/>
          <w:sz w:val="24"/>
          <w:szCs w:val="24"/>
        </w:rPr>
        <w:t xml:space="preserve"> (4.1),</w:t>
      </w:r>
    </w:p>
    <w:p w:rsidR="00C91D0E" w:rsidRPr="00EE14E3" w:rsidRDefault="00D63B7B" w:rsidP="00D63B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14E3">
        <w:rPr>
          <w:rFonts w:ascii="Times New Roman" w:hAnsi="Times New Roman" w:cs="Times New Roman"/>
          <w:sz w:val="24"/>
          <w:szCs w:val="24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sub>
        </m:sSub>
      </m:oMath>
      <w:r w:rsidRPr="00EE14E3">
        <w:rPr>
          <w:rFonts w:ascii="Times New Roman" w:hAnsi="Times New Roman" w:cs="Times New Roman"/>
          <w:sz w:val="24"/>
          <w:szCs w:val="24"/>
        </w:rPr>
        <w:t xml:space="preserve"> – частота Найквиста,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S</m:t>
            </m:r>
          </m:sub>
        </m:sSub>
      </m:oMath>
      <w:r w:rsidRPr="00EE14E3">
        <w:rPr>
          <w:rFonts w:ascii="Times New Roman" w:hAnsi="Times New Roman" w:cs="Times New Roman"/>
          <w:sz w:val="24"/>
          <w:szCs w:val="24"/>
        </w:rPr>
        <w:t xml:space="preserve"> – частота семплирования или дискретизации АЦП, то минимальная частота, которую можно получить из преобразования Фурье, зависит от длины окна:</w:t>
      </w:r>
    </w:p>
    <w:p w:rsidR="00D63B7B" w:rsidRPr="00D63B7B" w:rsidRDefault="00BC68F3" w:rsidP="00D63B7B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</m:t>
            </m:r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in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type m:val="skw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f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</m:sub>
            </m:sSub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winLen</m:t>
            </m:r>
          </m:den>
        </m:f>
      </m:oMath>
      <w:r w:rsidR="00D63B7B" w:rsidRPr="00D63B7B">
        <w:rPr>
          <w:rFonts w:ascii="Times New Roman" w:eastAsiaTheme="minorEastAsia" w:hAnsi="Times New Roman" w:cs="Times New Roman"/>
          <w:sz w:val="24"/>
          <w:szCs w:val="24"/>
        </w:rPr>
        <w:t xml:space="preserve"> (4.2),</w:t>
      </w:r>
    </w:p>
    <w:p w:rsidR="00D63B7B" w:rsidRDefault="00EE14E3" w:rsidP="00EE14E3">
      <w:pPr>
        <w:pStyle w:val="Default"/>
        <w:spacing w:line="360" w:lineRule="auto"/>
        <w:jc w:val="both"/>
      </w:pPr>
      <w:r>
        <w:lastRenderedPageBreak/>
        <w:t>г</w:t>
      </w:r>
      <w:r w:rsidRPr="00EE14E3">
        <w:t xml:space="preserve">де: </w:t>
      </w:r>
      <w:r w:rsidRPr="00EE14E3">
        <w:rPr>
          <w:i/>
          <w:iCs/>
        </w:rPr>
        <w:t xml:space="preserve">winLen </w:t>
      </w:r>
      <w:r w:rsidRPr="00EE14E3">
        <w:t>– количество отсчетов в окне.</w:t>
      </w:r>
      <w:r>
        <w:t xml:space="preserve"> </w:t>
      </w:r>
      <w:r w:rsidRPr="00EE14E3">
        <w:t>Чем больше временной отрезок, по которому вычисляется БПФ, тем более детально можно оценивать спектр. Обычно, при расчете спектров магнитотеллурического поля используют небольшие окна в сотни, первые тысячи отсчетов</w:t>
      </w:r>
      <w:r w:rsidR="00352CBA">
        <w:t xml:space="preserve"> </w:t>
      </w:r>
      <w:r w:rsidR="00352CBA" w:rsidRPr="00352CBA">
        <w:t>[</w:t>
      </w:r>
      <w:r w:rsidR="004654FC">
        <w:t xml:space="preserve">мануал </w:t>
      </w:r>
      <w:r w:rsidR="001A0A4B">
        <w:rPr>
          <w:lang w:val="en-US"/>
        </w:rPr>
        <w:t>EMP</w:t>
      </w:r>
      <w:r w:rsidR="00352CBA" w:rsidRPr="00352CBA">
        <w:t>]</w:t>
      </w:r>
      <w:r w:rsidRPr="00EE14E3">
        <w:t>. Это позволяет получить более гладкое распределение мощности сигнала по частотам.</w:t>
      </w:r>
    </w:p>
    <w:p w:rsidR="00AC7E90" w:rsidRDefault="00AC7E90" w:rsidP="00CA36BB">
      <w:pPr>
        <w:pStyle w:val="Default"/>
        <w:spacing w:line="360" w:lineRule="auto"/>
        <w:ind w:firstLine="709"/>
        <w:jc w:val="both"/>
        <w:rPr>
          <w:sz w:val="22"/>
          <w:szCs w:val="22"/>
        </w:rPr>
      </w:pPr>
      <w:r>
        <w:t>Кроме длины окна, необходимо задать величину перекрытия</w:t>
      </w:r>
      <w:r w:rsidR="00CA36BB">
        <w:t xml:space="preserve"> окна</w:t>
      </w:r>
      <w:r>
        <w:t xml:space="preserve"> в</w:t>
      </w:r>
      <w:r w:rsidR="00CA36BB">
        <w:t xml:space="preserve"> процентах</w:t>
      </w:r>
      <w:r>
        <w:t xml:space="preserve"> </w:t>
      </w:r>
      <w:r w:rsidR="00CA36BB">
        <w:t>(</w:t>
      </w:r>
      <w:r>
        <w:t>%</w:t>
      </w:r>
      <w:r w:rsidR="00CA36BB">
        <w:t>)</w:t>
      </w:r>
      <w:r>
        <w:t xml:space="preserve">. </w:t>
      </w:r>
      <w:r w:rsidR="00CA36BB">
        <w:t xml:space="preserve">Данный параметр задает длину отрезка перекрытия соседних окон. </w:t>
      </w:r>
      <w:r>
        <w:rPr>
          <w:sz w:val="22"/>
          <w:szCs w:val="22"/>
        </w:rPr>
        <w:t>Е</w:t>
      </w:r>
      <w:r w:rsidR="00CA36BB">
        <w:rPr>
          <w:sz w:val="22"/>
          <w:szCs w:val="22"/>
        </w:rPr>
        <w:t>с</w:t>
      </w:r>
      <w:r>
        <w:rPr>
          <w:sz w:val="22"/>
          <w:szCs w:val="22"/>
        </w:rPr>
        <w:t>ли параметр</w:t>
      </w:r>
      <w:r w:rsidR="00CA36BB">
        <w:rPr>
          <w:sz w:val="22"/>
          <w:szCs w:val="22"/>
        </w:rPr>
        <w:t xml:space="preserve"> перекрытия</w:t>
      </w:r>
      <w:r>
        <w:rPr>
          <w:sz w:val="22"/>
          <w:szCs w:val="22"/>
        </w:rPr>
        <w:t xml:space="preserve"> равен нулю, то первый отсчет следующего окна </w:t>
      </w:r>
      <w:r w:rsidR="00DB36A7">
        <w:rPr>
          <w:sz w:val="22"/>
          <w:szCs w:val="22"/>
        </w:rPr>
        <w:t xml:space="preserve">идет </w:t>
      </w:r>
      <w:r>
        <w:rPr>
          <w:sz w:val="22"/>
          <w:szCs w:val="22"/>
        </w:rPr>
        <w:t xml:space="preserve">за последним отсчетом текущего окна. </w:t>
      </w:r>
      <w:r w:rsidR="00CA36BB">
        <w:rPr>
          <w:sz w:val="22"/>
          <w:szCs w:val="22"/>
        </w:rPr>
        <w:t>В случае</w:t>
      </w:r>
      <w:r>
        <w:rPr>
          <w:sz w:val="22"/>
          <w:szCs w:val="22"/>
        </w:rPr>
        <w:t xml:space="preserve"> перекрыти</w:t>
      </w:r>
      <w:r w:rsidR="00CA36BB">
        <w:rPr>
          <w:sz w:val="22"/>
          <w:szCs w:val="22"/>
        </w:rPr>
        <w:t>я</w:t>
      </w:r>
      <w:r>
        <w:rPr>
          <w:sz w:val="22"/>
          <w:szCs w:val="22"/>
        </w:rPr>
        <w:t xml:space="preserve"> в 50% первый отсчет следующего окна является </w:t>
      </w:r>
      <w:r w:rsidR="00352CBA">
        <w:rPr>
          <w:sz w:val="22"/>
          <w:szCs w:val="22"/>
        </w:rPr>
        <w:t>центральным</w:t>
      </w:r>
      <w:r>
        <w:rPr>
          <w:sz w:val="22"/>
          <w:szCs w:val="22"/>
        </w:rPr>
        <w:t xml:space="preserve"> отсчетом текущего окна. Использование перекрытия окон позволяет при прочих равных условиях увеличить выборку оценок спектра и увеличить временное разрешение</w:t>
      </w:r>
      <w:r w:rsidR="00AB72D3">
        <w:rPr>
          <w:sz w:val="22"/>
          <w:szCs w:val="22"/>
        </w:rPr>
        <w:t xml:space="preserve"> </w:t>
      </w:r>
      <w:r w:rsidR="00AB72D3" w:rsidRPr="00AB72D3">
        <w:rPr>
          <w:sz w:val="22"/>
          <w:szCs w:val="22"/>
        </w:rPr>
        <w:t>[</w:t>
      </w:r>
      <w:r w:rsidR="004654FC">
        <w:rPr>
          <w:sz w:val="22"/>
          <w:szCs w:val="22"/>
        </w:rPr>
        <w:t xml:space="preserve">мануал </w:t>
      </w:r>
      <w:r w:rsidR="001A0A4B">
        <w:rPr>
          <w:sz w:val="22"/>
          <w:szCs w:val="22"/>
          <w:lang w:val="en-US"/>
        </w:rPr>
        <w:t>EMP</w:t>
      </w:r>
      <w:r w:rsidR="00AB72D3" w:rsidRPr="00AB72D3">
        <w:rPr>
          <w:sz w:val="22"/>
          <w:szCs w:val="22"/>
        </w:rPr>
        <w:t>]</w:t>
      </w:r>
      <w:r>
        <w:rPr>
          <w:sz w:val="22"/>
          <w:szCs w:val="22"/>
        </w:rPr>
        <w:t>.</w:t>
      </w:r>
    </w:p>
    <w:p w:rsidR="00903E16" w:rsidRDefault="00903E16" w:rsidP="00903E1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3E16">
        <w:rPr>
          <w:rFonts w:ascii="Times New Roman" w:hAnsi="Times New Roman" w:cs="Times New Roman"/>
          <w:sz w:val="24"/>
          <w:szCs w:val="24"/>
        </w:rPr>
        <w:t>Параметр «тип окна» задает весовую функцию. Весовые функции используются для управления растеканием спектра и частотным разрешением</w:t>
      </w:r>
      <w:r w:rsidR="00636397">
        <w:rPr>
          <w:rFonts w:ascii="Times New Roman" w:hAnsi="Times New Roman" w:cs="Times New Roman"/>
          <w:sz w:val="24"/>
          <w:szCs w:val="24"/>
        </w:rPr>
        <w:t xml:space="preserve"> </w:t>
      </w:r>
      <w:r w:rsidR="00636397" w:rsidRPr="00636397">
        <w:rPr>
          <w:rFonts w:ascii="Times New Roman" w:hAnsi="Times New Roman" w:cs="Times New Roman"/>
          <w:sz w:val="24"/>
          <w:szCs w:val="24"/>
        </w:rPr>
        <w:t>[</w:t>
      </w:r>
      <w:r w:rsidR="004654FC">
        <w:rPr>
          <w:rFonts w:ascii="Times New Roman" w:hAnsi="Times New Roman" w:cs="Times New Roman"/>
          <w:sz w:val="24"/>
          <w:szCs w:val="24"/>
        </w:rPr>
        <w:t xml:space="preserve">мануал </w:t>
      </w:r>
      <w:r w:rsidR="001A0A4B">
        <w:rPr>
          <w:rFonts w:ascii="Times New Roman" w:hAnsi="Times New Roman" w:cs="Times New Roman"/>
          <w:sz w:val="24"/>
          <w:szCs w:val="24"/>
          <w:lang w:val="en-US"/>
        </w:rPr>
        <w:t>EMP</w:t>
      </w:r>
      <w:r w:rsidR="00636397" w:rsidRPr="00636397">
        <w:rPr>
          <w:rFonts w:ascii="Times New Roman" w:hAnsi="Times New Roman" w:cs="Times New Roman"/>
          <w:sz w:val="24"/>
          <w:szCs w:val="24"/>
        </w:rPr>
        <w:t>]</w:t>
      </w:r>
      <w:r w:rsidRPr="00903E16">
        <w:rPr>
          <w:rFonts w:ascii="Times New Roman" w:hAnsi="Times New Roman" w:cs="Times New Roman"/>
          <w:sz w:val="24"/>
          <w:szCs w:val="24"/>
        </w:rPr>
        <w:t>.</w:t>
      </w:r>
    </w:p>
    <w:p w:rsidR="00636397" w:rsidRDefault="00636397" w:rsidP="006363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Анализ качества данных показал, что наиболее оптимальная </w:t>
      </w:r>
      <w:r w:rsidRPr="00C275E4">
        <w:rPr>
          <w:rFonts w:ascii="Times New Roman" w:hAnsi="Times New Roman" w:cs="Times New Roman"/>
          <w:sz w:val="24"/>
          <w:szCs w:val="24"/>
        </w:rPr>
        <w:t>длин</w:t>
      </w:r>
      <w:r w:rsidR="005413F7">
        <w:rPr>
          <w:rFonts w:ascii="Times New Roman" w:hAnsi="Times New Roman" w:cs="Times New Roman"/>
          <w:sz w:val="24"/>
          <w:szCs w:val="24"/>
        </w:rPr>
        <w:t>а</w:t>
      </w:r>
      <w:r w:rsidRPr="00C275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окна составляет </w:t>
      </w:r>
      <w:r w:rsidRPr="00F76AB7">
        <w:rPr>
          <w:rFonts w:ascii="Times New Roman" w:hAnsi="Times New Roman" w:cs="Times New Roman"/>
          <w:sz w:val="24"/>
          <w:szCs w:val="24"/>
        </w:rPr>
        <w:t>1024</w:t>
      </w:r>
      <w:r>
        <w:rPr>
          <w:rFonts w:ascii="Times New Roman" w:hAnsi="Times New Roman" w:cs="Times New Roman"/>
          <w:sz w:val="24"/>
          <w:szCs w:val="24"/>
        </w:rPr>
        <w:t xml:space="preserve"> ед, а длина перекрытия состав</w:t>
      </w:r>
      <w:r w:rsidR="005413F7">
        <w:rPr>
          <w:rFonts w:ascii="Times New Roman" w:hAnsi="Times New Roman" w:cs="Times New Roman"/>
          <w:sz w:val="24"/>
          <w:szCs w:val="24"/>
        </w:rPr>
        <w:t>ляет</w:t>
      </w:r>
      <w:r w:rsidRPr="00F76AB7">
        <w:rPr>
          <w:rFonts w:ascii="Times New Roman" w:hAnsi="Times New Roman" w:cs="Times New Roman"/>
          <w:sz w:val="24"/>
          <w:szCs w:val="24"/>
        </w:rPr>
        <w:t xml:space="preserve"> 33%</w:t>
      </w:r>
      <w:r>
        <w:rPr>
          <w:rFonts w:ascii="Times New Roman" w:hAnsi="Times New Roman" w:cs="Times New Roman"/>
          <w:sz w:val="24"/>
          <w:szCs w:val="24"/>
        </w:rPr>
        <w:t xml:space="preserve"> от длины окна.</w:t>
      </w:r>
      <w:r w:rsidRPr="006363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Типом окна был выбран – </w:t>
      </w:r>
      <w:r w:rsidR="00352CBA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  <w:lang w:val="en-US"/>
        </w:rPr>
        <w:t>BLACKMAN</w:t>
      </w:r>
      <w:r w:rsidR="00352CB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, как наиболее оптимальный вариант.</w:t>
      </w:r>
    </w:p>
    <w:p w:rsidR="00F50C18" w:rsidRDefault="00F50C18" w:rsidP="004558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153A37">
        <w:rPr>
          <w:rFonts w:ascii="Times New Roman" w:hAnsi="Times New Roman" w:cs="Times New Roman"/>
          <w:sz w:val="24"/>
        </w:rPr>
        <w:t>При оценке передаточных функций</w:t>
      </w:r>
      <w:r w:rsidR="001E674E" w:rsidRPr="001E674E">
        <w:rPr>
          <w:rFonts w:ascii="Times New Roman" w:hAnsi="Times New Roman" w:cs="Times New Roman"/>
          <w:sz w:val="24"/>
        </w:rPr>
        <w:t xml:space="preserve"> </w:t>
      </w:r>
      <w:r w:rsidR="001E674E">
        <w:rPr>
          <w:rFonts w:ascii="Times New Roman" w:hAnsi="Times New Roman" w:cs="Times New Roman"/>
          <w:sz w:val="24"/>
        </w:rPr>
        <w:t>МТ-АМТ данных</w:t>
      </w:r>
      <w:r w:rsidRPr="00153A37">
        <w:rPr>
          <w:rFonts w:ascii="Times New Roman" w:hAnsi="Times New Roman" w:cs="Times New Roman"/>
          <w:sz w:val="24"/>
        </w:rPr>
        <w:t xml:space="preserve"> часто оперируют трехкомпонентной линейной систем</w:t>
      </w:r>
      <w:r w:rsidR="005D2C99">
        <w:rPr>
          <w:rFonts w:ascii="Times New Roman" w:hAnsi="Times New Roman" w:cs="Times New Roman"/>
          <w:sz w:val="24"/>
        </w:rPr>
        <w:t>ой</w:t>
      </w:r>
      <w:r w:rsidRPr="00153A37">
        <w:rPr>
          <w:rFonts w:ascii="Times New Roman" w:hAnsi="Times New Roman" w:cs="Times New Roman"/>
          <w:sz w:val="24"/>
        </w:rPr>
        <w:t xml:space="preserve"> с двумя входами</w:t>
      </w:r>
      <w:r w:rsidR="00153A37" w:rsidRPr="00153A37">
        <w:rPr>
          <w:rFonts w:ascii="Times New Roman" w:hAnsi="Times New Roman" w:cs="Times New Roman"/>
          <w:sz w:val="24"/>
        </w:rPr>
        <w:t xml:space="preserve"> (компоненты H</w:t>
      </w:r>
      <w:r w:rsidR="00153A37" w:rsidRPr="00153A37">
        <w:rPr>
          <w:rFonts w:ascii="Times New Roman" w:hAnsi="Times New Roman" w:cs="Times New Roman"/>
          <w:sz w:val="24"/>
          <w:vertAlign w:val="subscript"/>
        </w:rPr>
        <w:t>x</w:t>
      </w:r>
      <w:r w:rsidR="00153A37" w:rsidRPr="00153A37">
        <w:rPr>
          <w:rFonts w:ascii="Times New Roman" w:hAnsi="Times New Roman" w:cs="Times New Roman"/>
          <w:sz w:val="24"/>
        </w:rPr>
        <w:t xml:space="preserve"> и H</w:t>
      </w:r>
      <w:r w:rsidR="00153A37" w:rsidRPr="00153A37">
        <w:rPr>
          <w:rFonts w:ascii="Times New Roman" w:hAnsi="Times New Roman" w:cs="Times New Roman"/>
          <w:sz w:val="24"/>
          <w:vertAlign w:val="subscript"/>
        </w:rPr>
        <w:t>y</w:t>
      </w:r>
      <w:r w:rsidR="00153A37" w:rsidRPr="00153A37">
        <w:rPr>
          <w:rFonts w:ascii="Times New Roman" w:hAnsi="Times New Roman" w:cs="Times New Roman"/>
          <w:sz w:val="24"/>
        </w:rPr>
        <w:t>)</w:t>
      </w:r>
      <w:r w:rsidRPr="00153A37">
        <w:rPr>
          <w:rFonts w:ascii="Times New Roman" w:hAnsi="Times New Roman" w:cs="Times New Roman"/>
          <w:sz w:val="24"/>
        </w:rPr>
        <w:t xml:space="preserve"> и одним выходом</w:t>
      </w:r>
      <w:r w:rsidR="005D2C99">
        <w:rPr>
          <w:rFonts w:ascii="Times New Roman" w:hAnsi="Times New Roman" w:cs="Times New Roman"/>
          <w:sz w:val="24"/>
        </w:rPr>
        <w:t xml:space="preserve"> (</w:t>
      </w:r>
      <w:r w:rsidR="005D2C99" w:rsidRPr="00153A37">
        <w:rPr>
          <w:rFonts w:ascii="Times New Roman" w:hAnsi="Times New Roman" w:cs="Times New Roman"/>
          <w:sz w:val="24"/>
        </w:rPr>
        <w:t>компонента E</w:t>
      </w:r>
      <w:r w:rsidR="005D2C99" w:rsidRPr="005D2C99">
        <w:rPr>
          <w:rFonts w:ascii="Times New Roman" w:hAnsi="Times New Roman" w:cs="Times New Roman"/>
          <w:sz w:val="24"/>
          <w:vertAlign w:val="subscript"/>
        </w:rPr>
        <w:t>x</w:t>
      </w:r>
      <w:r w:rsidR="005D2C99" w:rsidRPr="00153A37">
        <w:rPr>
          <w:rFonts w:ascii="Times New Roman" w:hAnsi="Times New Roman" w:cs="Times New Roman"/>
          <w:sz w:val="24"/>
        </w:rPr>
        <w:t xml:space="preserve"> или E</w:t>
      </w:r>
      <w:r w:rsidR="005D2C99" w:rsidRPr="005D2C99">
        <w:rPr>
          <w:rFonts w:ascii="Times New Roman" w:hAnsi="Times New Roman" w:cs="Times New Roman"/>
          <w:sz w:val="24"/>
          <w:vertAlign w:val="subscript"/>
        </w:rPr>
        <w:t>y</w:t>
      </w:r>
      <w:r w:rsidR="005D2C99">
        <w:rPr>
          <w:rFonts w:ascii="Times New Roman" w:hAnsi="Times New Roman" w:cs="Times New Roman"/>
          <w:sz w:val="24"/>
        </w:rPr>
        <w:t xml:space="preserve">) </w:t>
      </w:r>
      <w:r w:rsidR="00153A37" w:rsidRPr="00153A37">
        <w:rPr>
          <w:rFonts w:ascii="Times New Roman" w:hAnsi="Times New Roman" w:cs="Times New Roman"/>
          <w:sz w:val="24"/>
        </w:rPr>
        <w:t>[</w:t>
      </w:r>
      <w:r w:rsidR="0068532A">
        <w:rPr>
          <w:rFonts w:ascii="Times New Roman" w:hAnsi="Times New Roman" w:cs="Times New Roman"/>
          <w:sz w:val="24"/>
        </w:rPr>
        <w:t xml:space="preserve">мануал </w:t>
      </w:r>
      <w:r w:rsidR="001A0A4B">
        <w:rPr>
          <w:rFonts w:ascii="Times New Roman" w:hAnsi="Times New Roman" w:cs="Times New Roman"/>
          <w:sz w:val="24"/>
          <w:lang w:val="en-US"/>
        </w:rPr>
        <w:t>EMP</w:t>
      </w:r>
      <w:r w:rsidR="00153A37" w:rsidRPr="00153A37">
        <w:rPr>
          <w:rFonts w:ascii="Times New Roman" w:hAnsi="Times New Roman" w:cs="Times New Roman"/>
          <w:sz w:val="24"/>
        </w:rPr>
        <w:t>]</w:t>
      </w:r>
      <w:r w:rsidR="005D2C99">
        <w:rPr>
          <w:rFonts w:ascii="Times New Roman" w:hAnsi="Times New Roman" w:cs="Times New Roman"/>
          <w:sz w:val="24"/>
        </w:rPr>
        <w:t>.</w:t>
      </w:r>
      <w:r w:rsidR="0085444F">
        <w:rPr>
          <w:rFonts w:ascii="Times New Roman" w:hAnsi="Times New Roman" w:cs="Times New Roman"/>
          <w:sz w:val="24"/>
        </w:rPr>
        <w:t xml:space="preserve"> К</w:t>
      </w:r>
      <w:r w:rsidRPr="00153A37">
        <w:rPr>
          <w:rFonts w:ascii="Times New Roman" w:hAnsi="Times New Roman" w:cs="Times New Roman"/>
          <w:sz w:val="24"/>
        </w:rPr>
        <w:t xml:space="preserve">омпоненты тензора импеданса рассматриваются как передаточные функции этой системы. </w:t>
      </w:r>
      <w:r w:rsidR="0085444F">
        <w:rPr>
          <w:rFonts w:ascii="Times New Roman" w:hAnsi="Times New Roman" w:cs="Times New Roman"/>
          <w:sz w:val="24"/>
        </w:rPr>
        <w:t xml:space="preserve">Пример трехкомпонентной линейной системы: </w:t>
      </w:r>
    </w:p>
    <w:p w:rsidR="0085444F" w:rsidRDefault="00BC68F3" w:rsidP="00CF6E84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R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*</m:t>
                </m:r>
              </m:sup>
            </m:sSup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Z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xx</m:t>
            </m:r>
          </m:sub>
        </m:sSub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R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*</m:t>
                </m:r>
              </m:sup>
            </m:sSup>
          </m:e>
        </m:d>
        <m: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Z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xy</m:t>
            </m:r>
          </m:sub>
        </m:sSub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y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R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*</m:t>
                </m:r>
              </m:sup>
            </m:sSup>
          </m:e>
        </m:d>
      </m:oMath>
      <w:r w:rsidR="00CF6E84" w:rsidRPr="00CF6E84">
        <w:rPr>
          <w:rFonts w:ascii="Times New Roman" w:eastAsiaTheme="minorEastAsia" w:hAnsi="Times New Roman" w:cs="Times New Roman"/>
          <w:sz w:val="24"/>
          <w:szCs w:val="24"/>
        </w:rPr>
        <w:t xml:space="preserve"> (4.3),</w:t>
      </w:r>
    </w:p>
    <w:p w:rsidR="00CF6E84" w:rsidRPr="00CF6E84" w:rsidRDefault="00CF6E84" w:rsidP="00CF6E8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где: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R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*</m:t>
            </m:r>
          </m:sup>
        </m:sSup>
      </m:oMath>
      <w:r>
        <w:rPr>
          <w:rFonts w:ascii="Times New Roman" w:eastAsiaTheme="minorEastAsia" w:hAnsi="Times New Roman" w:cs="Times New Roman"/>
          <w:sz w:val="24"/>
          <w:szCs w:val="24"/>
        </w:rPr>
        <w:t>- опорный канал.</w:t>
      </w:r>
      <w:r w:rsidR="003403F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403F0" w:rsidRPr="00A40B2B">
        <w:rPr>
          <w:rFonts w:ascii="Times New Roman" w:hAnsi="Times New Roman" w:cs="Times New Roman"/>
          <w:sz w:val="24"/>
          <w:szCs w:val="24"/>
        </w:rPr>
        <w:t xml:space="preserve">Выбор опорного канала влияет на смещение итоговых оценок передаточных функций. </w:t>
      </w:r>
      <w:r w:rsidR="00A40B2B" w:rsidRPr="00A40B2B">
        <w:rPr>
          <w:rFonts w:ascii="Times New Roman" w:hAnsi="Times New Roman" w:cs="Times New Roman"/>
          <w:sz w:val="24"/>
          <w:szCs w:val="24"/>
        </w:rPr>
        <w:t>П</w:t>
      </w:r>
      <w:r w:rsidR="003403F0" w:rsidRPr="00A40B2B">
        <w:rPr>
          <w:rFonts w:ascii="Times New Roman" w:hAnsi="Times New Roman" w:cs="Times New Roman"/>
          <w:sz w:val="24"/>
          <w:szCs w:val="24"/>
        </w:rPr>
        <w:t>ри рассмотрении импеданса, электрические опорные каналы будут смещать оценку вверх, а магнитные – вниз.</w:t>
      </w:r>
      <w:r w:rsidR="00A40B2B">
        <w:rPr>
          <w:rFonts w:ascii="Times New Roman" w:hAnsi="Times New Roman" w:cs="Times New Roman"/>
          <w:sz w:val="24"/>
          <w:szCs w:val="24"/>
        </w:rPr>
        <w:t xml:space="preserve"> </w:t>
      </w:r>
      <w:r w:rsidR="00332BFB" w:rsidRPr="00332BFB">
        <w:rPr>
          <w:rFonts w:ascii="Times New Roman" w:hAnsi="Times New Roman" w:cs="Times New Roman"/>
          <w:sz w:val="24"/>
        </w:rPr>
        <w:t>Использование магнитных каналов в качестве опорных позволяет минимизировать влияние некоррелируемого шума в электрических каналах.</w:t>
      </w:r>
      <w:r w:rsidR="00332BFB" w:rsidRPr="00332BFB">
        <w:rPr>
          <w:sz w:val="24"/>
        </w:rPr>
        <w:t xml:space="preserve"> </w:t>
      </w:r>
      <w:r w:rsidR="00332BFB">
        <w:rPr>
          <w:rFonts w:ascii="Times New Roman" w:hAnsi="Times New Roman" w:cs="Times New Roman"/>
          <w:sz w:val="24"/>
          <w:szCs w:val="24"/>
        </w:rPr>
        <w:t>Таким образом, с</w:t>
      </w:r>
      <w:r w:rsidR="00912485">
        <w:rPr>
          <w:rFonts w:ascii="Times New Roman" w:hAnsi="Times New Roman" w:cs="Times New Roman"/>
          <w:sz w:val="24"/>
          <w:szCs w:val="24"/>
        </w:rPr>
        <w:t xml:space="preserve"> точки зрения достижения наиболее высокого качества данных</w:t>
      </w:r>
      <w:r w:rsidR="00332BFB">
        <w:rPr>
          <w:rFonts w:ascii="Times New Roman" w:hAnsi="Times New Roman" w:cs="Times New Roman"/>
          <w:sz w:val="24"/>
          <w:szCs w:val="24"/>
        </w:rPr>
        <w:t xml:space="preserve"> был выбран</w:t>
      </w:r>
      <w:r w:rsidR="00912485">
        <w:rPr>
          <w:rFonts w:ascii="Times New Roman" w:hAnsi="Times New Roman" w:cs="Times New Roman"/>
          <w:sz w:val="24"/>
          <w:szCs w:val="24"/>
        </w:rPr>
        <w:t xml:space="preserve"> о</w:t>
      </w:r>
      <w:r w:rsidR="00A40B2B">
        <w:rPr>
          <w:rFonts w:ascii="Times New Roman" w:hAnsi="Times New Roman" w:cs="Times New Roman"/>
          <w:sz w:val="24"/>
          <w:szCs w:val="24"/>
        </w:rPr>
        <w:t>порный канал магнитного типа, как наиболее оптимальный вариант.</w:t>
      </w:r>
    </w:p>
    <w:p w:rsidR="007951CB" w:rsidRPr="0045582A" w:rsidRDefault="007951CB" w:rsidP="002A17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качестве дополнительной опции</w:t>
      </w:r>
      <w:r w:rsidRPr="00C275E4">
        <w:rPr>
          <w:rFonts w:ascii="Times New Roman" w:hAnsi="Times New Roman" w:cs="Times New Roman"/>
          <w:sz w:val="24"/>
          <w:szCs w:val="24"/>
        </w:rPr>
        <w:t xml:space="preserve"> учитывался такой параметр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275E4">
        <w:rPr>
          <w:rFonts w:ascii="Times New Roman" w:hAnsi="Times New Roman" w:cs="Times New Roman"/>
          <w:sz w:val="24"/>
          <w:szCs w:val="24"/>
        </w:rPr>
        <w:t xml:space="preserve"> как режекция гармоник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275E4">
        <w:rPr>
          <w:rFonts w:ascii="Times New Roman" w:hAnsi="Times New Roman" w:cs="Times New Roman"/>
          <w:sz w:val="24"/>
          <w:szCs w:val="24"/>
        </w:rPr>
        <w:t xml:space="preserve"> Режекция выполнялась в целях вырезания сигнала </w:t>
      </w:r>
      <w:r>
        <w:rPr>
          <w:rFonts w:ascii="Times New Roman" w:hAnsi="Times New Roman" w:cs="Times New Roman"/>
          <w:sz w:val="24"/>
          <w:szCs w:val="24"/>
        </w:rPr>
        <w:t>конкретной</w:t>
      </w:r>
      <w:r w:rsidRPr="00C275E4">
        <w:rPr>
          <w:rFonts w:ascii="Times New Roman" w:hAnsi="Times New Roman" w:cs="Times New Roman"/>
          <w:sz w:val="24"/>
          <w:szCs w:val="24"/>
        </w:rPr>
        <w:t xml:space="preserve"> частоты, в данном случае сигнала с частотой в 50 Гц. </w:t>
      </w:r>
      <w:r w:rsidR="002A1786">
        <w:rPr>
          <w:rFonts w:ascii="Times New Roman" w:hAnsi="Times New Roman" w:cs="Times New Roman"/>
          <w:sz w:val="24"/>
          <w:szCs w:val="24"/>
        </w:rPr>
        <w:t>Кроме того, применялись робастн</w:t>
      </w:r>
      <w:r w:rsidR="00CF2583">
        <w:rPr>
          <w:rFonts w:ascii="Times New Roman" w:hAnsi="Times New Roman" w:cs="Times New Roman"/>
          <w:sz w:val="24"/>
          <w:szCs w:val="24"/>
        </w:rPr>
        <w:t>ые</w:t>
      </w:r>
      <w:r w:rsidR="002A1786">
        <w:rPr>
          <w:rFonts w:ascii="Times New Roman" w:hAnsi="Times New Roman" w:cs="Times New Roman"/>
          <w:sz w:val="24"/>
          <w:szCs w:val="24"/>
        </w:rPr>
        <w:t xml:space="preserve"> </w:t>
      </w:r>
      <w:r w:rsidR="00CF2583">
        <w:rPr>
          <w:rFonts w:ascii="Times New Roman" w:hAnsi="Times New Roman" w:cs="Times New Roman"/>
          <w:sz w:val="24"/>
          <w:szCs w:val="24"/>
        </w:rPr>
        <w:t>процедуры</w:t>
      </w:r>
      <w:r w:rsidR="002A1786">
        <w:rPr>
          <w:rFonts w:ascii="Times New Roman" w:hAnsi="Times New Roman" w:cs="Times New Roman"/>
          <w:sz w:val="24"/>
          <w:szCs w:val="24"/>
        </w:rPr>
        <w:t xml:space="preserve"> и к</w:t>
      </w:r>
      <w:r w:rsidR="002A1786" w:rsidRPr="00C275E4">
        <w:rPr>
          <w:rFonts w:ascii="Times New Roman" w:hAnsi="Times New Roman" w:cs="Times New Roman"/>
          <w:sz w:val="24"/>
          <w:szCs w:val="24"/>
        </w:rPr>
        <w:t>оррекция значений динамических спектров с учетом калибро</w:t>
      </w:r>
      <w:r w:rsidR="002A1786">
        <w:rPr>
          <w:rFonts w:ascii="Times New Roman" w:hAnsi="Times New Roman" w:cs="Times New Roman"/>
          <w:sz w:val="24"/>
          <w:szCs w:val="24"/>
        </w:rPr>
        <w:t>вочных характеристик аппаратуры, а т</w:t>
      </w:r>
      <w:r w:rsidRPr="00C275E4">
        <w:rPr>
          <w:rFonts w:ascii="Times New Roman" w:hAnsi="Times New Roman" w:cs="Times New Roman"/>
          <w:sz w:val="24"/>
          <w:szCs w:val="24"/>
        </w:rPr>
        <w:t>акже учтен переход</w:t>
      </w:r>
      <w:r w:rsidRPr="00E52C56">
        <w:rPr>
          <w:rFonts w:ascii="Times New Roman" w:hAnsi="Times New Roman" w:cs="Times New Roman"/>
          <w:sz w:val="24"/>
          <w:szCs w:val="24"/>
        </w:rPr>
        <w:t xml:space="preserve"> от набора равномерных частот </w:t>
      </w:r>
      <w:r>
        <w:rPr>
          <w:rFonts w:ascii="Times New Roman" w:hAnsi="Times New Roman" w:cs="Times New Roman"/>
          <w:sz w:val="24"/>
          <w:szCs w:val="24"/>
        </w:rPr>
        <w:t>БПФ</w:t>
      </w:r>
      <w:r w:rsidRPr="00C275E4">
        <w:rPr>
          <w:rFonts w:ascii="Times New Roman" w:hAnsi="Times New Roman" w:cs="Times New Roman"/>
          <w:sz w:val="24"/>
          <w:szCs w:val="24"/>
        </w:rPr>
        <w:t xml:space="preserve"> к</w:t>
      </w:r>
      <w:r>
        <w:rPr>
          <w:rFonts w:ascii="Times New Roman" w:hAnsi="Times New Roman" w:cs="Times New Roman"/>
          <w:sz w:val="24"/>
          <w:szCs w:val="24"/>
        </w:rPr>
        <w:t xml:space="preserve"> логарифмическому набору частот для построения амплитудных и фазовых кривых.</w:t>
      </w:r>
    </w:p>
    <w:p w:rsidR="00206057" w:rsidRDefault="00903E16" w:rsidP="00F76AB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206057" w:rsidRPr="00C275E4">
        <w:rPr>
          <w:rFonts w:ascii="Times New Roman" w:hAnsi="Times New Roman" w:cs="Times New Roman"/>
          <w:sz w:val="24"/>
          <w:szCs w:val="24"/>
        </w:rPr>
        <w:t xml:space="preserve">осле </w:t>
      </w:r>
      <w:r>
        <w:rPr>
          <w:rFonts w:ascii="Times New Roman" w:hAnsi="Times New Roman" w:cs="Times New Roman"/>
          <w:sz w:val="24"/>
          <w:szCs w:val="24"/>
        </w:rPr>
        <w:t>задания всех необходимых пар</w:t>
      </w:r>
      <w:r w:rsidR="007951CB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метров</w:t>
      </w:r>
      <w:r w:rsidR="00206057" w:rsidRPr="00C275E4">
        <w:rPr>
          <w:rFonts w:ascii="Times New Roman" w:hAnsi="Times New Roman" w:cs="Times New Roman"/>
          <w:sz w:val="24"/>
          <w:szCs w:val="24"/>
        </w:rPr>
        <w:t xml:space="preserve"> выполня</w:t>
      </w:r>
      <w:r w:rsidR="00651C73">
        <w:rPr>
          <w:rFonts w:ascii="Times New Roman" w:hAnsi="Times New Roman" w:cs="Times New Roman"/>
          <w:sz w:val="24"/>
          <w:szCs w:val="24"/>
        </w:rPr>
        <w:t>лось</w:t>
      </w:r>
      <w:r w:rsidR="00206057" w:rsidRPr="00C275E4">
        <w:rPr>
          <w:rFonts w:ascii="Times New Roman" w:hAnsi="Times New Roman" w:cs="Times New Roman"/>
          <w:sz w:val="24"/>
          <w:szCs w:val="24"/>
        </w:rPr>
        <w:t xml:space="preserve"> многоканальное </w:t>
      </w:r>
      <w:r w:rsidR="00206057">
        <w:rPr>
          <w:rFonts w:ascii="Times New Roman" w:hAnsi="Times New Roman" w:cs="Times New Roman"/>
          <w:sz w:val="24"/>
          <w:szCs w:val="24"/>
        </w:rPr>
        <w:t xml:space="preserve">быстрое </w:t>
      </w:r>
      <w:r w:rsidR="00206057" w:rsidRPr="00C275E4">
        <w:rPr>
          <w:rFonts w:ascii="Times New Roman" w:hAnsi="Times New Roman" w:cs="Times New Roman"/>
          <w:sz w:val="24"/>
          <w:szCs w:val="24"/>
        </w:rPr>
        <w:t>преобразование</w:t>
      </w:r>
      <w:r w:rsidR="00206057">
        <w:rPr>
          <w:rFonts w:ascii="Times New Roman" w:hAnsi="Times New Roman" w:cs="Times New Roman"/>
          <w:sz w:val="24"/>
          <w:szCs w:val="24"/>
        </w:rPr>
        <w:t xml:space="preserve"> Фурье (БПФ)</w:t>
      </w:r>
      <w:r w:rsidR="00206057" w:rsidRPr="00C275E4">
        <w:rPr>
          <w:rFonts w:ascii="Times New Roman" w:hAnsi="Times New Roman" w:cs="Times New Roman"/>
          <w:sz w:val="24"/>
          <w:szCs w:val="24"/>
        </w:rPr>
        <w:t>.</w:t>
      </w:r>
      <w:r w:rsidR="00206057">
        <w:rPr>
          <w:rFonts w:ascii="Times New Roman" w:hAnsi="Times New Roman" w:cs="Times New Roman"/>
          <w:sz w:val="24"/>
          <w:szCs w:val="24"/>
        </w:rPr>
        <w:t xml:space="preserve"> Данный вид преобразования трансформирует непрерывный сигнал в дискретный и по уровням сигнала, и по времени, при этом размерность массива данных для такого преобразования чаще всего выбирается равной степени двойки, т.е. 512, 1024, 2048 и т.д. Благодаря БПФ сильно упрощается процесс преобразования.</w:t>
      </w:r>
    </w:p>
    <w:p w:rsidR="008D3B08" w:rsidRDefault="00F310C1" w:rsidP="00E32A3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62013E2" wp14:editId="37A7888A">
                <wp:simplePos x="0" y="0"/>
                <wp:positionH relativeFrom="margin">
                  <wp:align>right</wp:align>
                </wp:positionH>
                <wp:positionV relativeFrom="paragraph">
                  <wp:posOffset>5975985</wp:posOffset>
                </wp:positionV>
                <wp:extent cx="5943600" cy="635"/>
                <wp:effectExtent l="0" t="0" r="0" b="6985"/>
                <wp:wrapTopAndBottom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801D9D" w:rsidRDefault="00ED2EB1" w:rsidP="00801D9D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23"/>
                              </w:rPr>
                            </w:pPr>
                            <w:r w:rsidRPr="00801D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16</w:t>
                            </w:r>
                            <w:r w:rsidRPr="00801D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Пример автоспектров и графика когерентности.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Пикет №25.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2013E2" id="Надпись 53" o:spid="_x0000_s1040" type="#_x0000_t202" style="position:absolute;left:0;text-align:left;margin-left:416.8pt;margin-top:470.55pt;width:468pt;height:.05pt;z-index:25176166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" stroked="f">
                <v:textbox style="mso-fit-shape-to-text:t" inset="0,0,0,0">
                  <w:txbxContent>
                    <w:p w:rsidR="00ED2EB1" w:rsidRPr="00801D9D" w:rsidRDefault="00ED2EB1" w:rsidP="00801D9D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23"/>
                        </w:rPr>
                      </w:pPr>
                      <w:r w:rsidRPr="00801D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16</w:t>
                      </w:r>
                      <w:r w:rsidRPr="00801D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Пример автоспектров и графика когерентности.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Пикет №25.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801D9D" w:rsidRPr="008D3B08">
        <w:rPr>
          <w:rFonts w:ascii="Times New Roman" w:hAnsi="Times New Roman" w:cs="Times New Roman"/>
          <w:noProof/>
          <w:sz w:val="24"/>
          <w:szCs w:val="23"/>
          <w:lang w:eastAsia="ru-RU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05D2F911" wp14:editId="09A9A419">
                <wp:simplePos x="0" y="0"/>
                <wp:positionH relativeFrom="margin">
                  <wp:align>center</wp:align>
                </wp:positionH>
                <wp:positionV relativeFrom="paragraph">
                  <wp:posOffset>2975610</wp:posOffset>
                </wp:positionV>
                <wp:extent cx="3796030" cy="2883535"/>
                <wp:effectExtent l="0" t="0" r="0" b="0"/>
                <wp:wrapTopAndBottom/>
                <wp:docPr id="5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6030" cy="2883535"/>
                          <a:chOff x="0" y="0"/>
                          <a:chExt cx="3796147" cy="2883626"/>
                        </a:xfrm>
                      </wpg:grpSpPr>
                      <wpg:grpSp>
                        <wpg:cNvPr id="57" name="Группа 57"/>
                        <wpg:cNvGrpSpPr/>
                        <wpg:grpSpPr>
                          <a:xfrm>
                            <a:off x="0" y="0"/>
                            <a:ext cx="3796147" cy="2883626"/>
                            <a:chOff x="0" y="0"/>
                            <a:chExt cx="3796147" cy="2883626"/>
                          </a:xfrm>
                        </wpg:grpSpPr>
                        <pic:pic xmlns:pic="http://schemas.openxmlformats.org/drawingml/2006/picture">
                          <pic:nvPicPr>
                            <pic:cNvPr id="58" name="Рисунок 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96147" cy="650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" name="Рисунок 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69963"/>
                              <a:ext cx="3780000" cy="221366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435214" y="756678"/>
                            <a:ext cx="252000" cy="6409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87F219" id="Группа 6" o:spid="_x0000_s1026" style="position:absolute;margin-left:0;margin-top:234.3pt;width:298.9pt;height:227.05pt;z-index:251763712;mso-position-horizontal:center;mso-position-horizontal-relative:margin" coordsize="37961,28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">
                <v:group id="Группа 57" o:spid="_x0000_s1027" style="position:absolute;width:37961;height:28836" coordsize="37961,288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Рисунок 58" o:spid="_x0000_s1028" type="#_x0000_t75" style="position:absolute;width:37961;height:6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oewTBAAAA2wAAAA8AAABkcnMvZG93bnJldi54bWxET0tqwzAQ3RdyBzGB7ho5hbSOE8UE45RC&#10;V3FygMEaf1prZCQ1dnP6alHo8vH++3w2g7iR871lBetVAoK4trrnVsH1cnpKQfiArHGwTAp+yEN+&#10;WDzsMdN24jPdqtCKGMI+QwVdCGMmpa87MuhXdiSOXGOdwRCha6V2OMVwM8jnJHmRBnuODR2OVHRU&#10;f1XfRsGEsinv97Nr0+bjrfy8hqJ43Sr1uJyPOxCB5vAv/nO/awWbODZ+iT9AH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IoewTBAAAA2wAAAA8AAAAAAAAAAAAAAAAAnwIA&#10;AGRycy9kb3ducmV2LnhtbFBLBQYAAAAABAAEAPcAAACNAwAAAAA=&#10;">
                    <v:imagedata r:id="rId31" o:title=""/>
                    <v:path arrowok="t"/>
                  </v:shape>
                  <v:shape id="Рисунок 59" o:spid="_x0000_s1029" type="#_x0000_t75" style="position:absolute;top:6699;width:37800;height:22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BX3PFAAAA2wAAAA8AAABkcnMvZG93bnJldi54bWxEj9FqwkAURN+F/sNyC31rNgotNrpKaS1Y&#10;UYrRD7hkr0ls9m7Ibt3o17tCwcdhZs4w03lvGnGiztWWFQyTFARxYXXNpYL97ut5DMJ5ZI2NZVJw&#10;Jgfz2cNgipm2gbd0yn0pIoRdhgoq79tMSldUZNAltiWO3sF2Bn2UXSl1hyHCTSNHafoqDdYcFyps&#10;6aOi4jf/Mwp2+2G4rIIPebM+rj43i2/+WbZKPT327xMQnnp/D/+3l1rByxvcvsQfIG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AV9zxQAAANsAAAAPAAAAAAAAAAAAAAAA&#10;AJ8CAABkcnMvZG93bnJldi54bWxQSwUGAAAAAAQABAD3AAAAkQMAAAAA&#10;">
                    <v:imagedata r:id="rId32" o:title=""/>
                    <v:path arrowok="t"/>
                  </v:shape>
                </v:group>
                <v:shape id="Рисунок 60" o:spid="_x0000_s1030" type="#_x0000_t75" style="position:absolute;left:34352;top:7566;width:2520;height:6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tFkrAAAAA2wAAAA8AAABkcnMvZG93bnJldi54bWxET0trwkAQvgv9D8sI3nSjoC3RVUrBx6Eg&#10;TRvqcciOSWh2NmRHTf+9exA8fnzv1aZ3jbpSF2rPBqaTBBRx4W3NpYGf7+34DVQQZIuNZzLwTwE2&#10;65fBClPrb/xF10xKFUM4pGigEmlTrUNRkcMw8S1x5M6+cygRdqW2Hd5iuGv0LEkW2mHNsaHClj4q&#10;Kv6yizPQ/84zPMqrFPsdnXI8u8/8MjNmNOzfl6CEenmKH+6DNbCI6+OX+AP0+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a0WSsAAAADbAAAADwAAAAAAAAAAAAAAAACfAgAA&#10;ZHJzL2Rvd25yZXYueG1sUEsFBgAAAAAEAAQA9wAAAIwDAAAAAA==&#10;">
                  <v:imagedata r:id="rId33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370D79" w:rsidRPr="00370D79">
        <w:rPr>
          <w:rFonts w:ascii="Times New Roman" w:hAnsi="Times New Roman" w:cs="Times New Roman"/>
          <w:sz w:val="24"/>
          <w:szCs w:val="23"/>
        </w:rPr>
        <w:t xml:space="preserve">Рассчитанные автоспектры сигнала каждого из четырех каналов представляют функцию </w:t>
      </w:r>
      <w:r w:rsidR="000C3814">
        <w:rPr>
          <w:rFonts w:ascii="Times New Roman" w:hAnsi="Times New Roman" w:cs="Times New Roman"/>
          <w:sz w:val="24"/>
          <w:szCs w:val="23"/>
        </w:rPr>
        <w:t xml:space="preserve">плотности </w:t>
      </w:r>
      <w:r w:rsidR="00370D79" w:rsidRPr="00370D79">
        <w:rPr>
          <w:rFonts w:ascii="Times New Roman" w:hAnsi="Times New Roman" w:cs="Times New Roman"/>
          <w:sz w:val="24"/>
          <w:szCs w:val="23"/>
        </w:rPr>
        <w:t>мощности входного сигнала каждого канала от частоты</w:t>
      </w:r>
      <w:r w:rsidR="00370D79">
        <w:rPr>
          <w:rFonts w:ascii="Times New Roman" w:hAnsi="Times New Roman" w:cs="Times New Roman"/>
          <w:sz w:val="24"/>
          <w:szCs w:val="23"/>
        </w:rPr>
        <w:t xml:space="preserve"> (рис.</w:t>
      </w:r>
      <w:r w:rsidR="00CA6AF4">
        <w:rPr>
          <w:rFonts w:ascii="Times New Roman" w:hAnsi="Times New Roman" w:cs="Times New Roman"/>
          <w:sz w:val="24"/>
          <w:szCs w:val="23"/>
        </w:rPr>
        <w:t xml:space="preserve"> </w:t>
      </w:r>
      <w:r w:rsidR="00E73152">
        <w:rPr>
          <w:rFonts w:ascii="Times New Roman" w:hAnsi="Times New Roman" w:cs="Times New Roman"/>
          <w:sz w:val="24"/>
          <w:szCs w:val="23"/>
        </w:rPr>
        <w:t>16</w:t>
      </w:r>
      <w:r w:rsidR="00370D79">
        <w:rPr>
          <w:rFonts w:ascii="Times New Roman" w:hAnsi="Times New Roman" w:cs="Times New Roman"/>
          <w:sz w:val="24"/>
          <w:szCs w:val="23"/>
        </w:rPr>
        <w:t>)</w:t>
      </w:r>
      <w:r w:rsidR="00370D79" w:rsidRPr="00370D79">
        <w:rPr>
          <w:rFonts w:ascii="Times New Roman" w:hAnsi="Times New Roman" w:cs="Times New Roman"/>
          <w:sz w:val="24"/>
          <w:szCs w:val="23"/>
        </w:rPr>
        <w:t>.</w:t>
      </w:r>
      <w:r w:rsidR="000C3814">
        <w:rPr>
          <w:rFonts w:ascii="Times New Roman" w:hAnsi="Times New Roman" w:cs="Times New Roman"/>
          <w:sz w:val="24"/>
          <w:szCs w:val="23"/>
        </w:rPr>
        <w:t xml:space="preserve"> Плотность мощности представляет собой величину электрического (В</w:t>
      </w:r>
      <w:r w:rsidR="000C3814" w:rsidRPr="000C3814">
        <w:rPr>
          <w:rFonts w:ascii="Times New Roman" w:hAnsi="Times New Roman" w:cs="Times New Roman"/>
          <w:sz w:val="24"/>
          <w:szCs w:val="23"/>
        </w:rPr>
        <w:t>/</w:t>
      </w:r>
      <w:r w:rsidR="000C3814">
        <w:rPr>
          <w:rFonts w:ascii="Times New Roman" w:hAnsi="Times New Roman" w:cs="Times New Roman"/>
          <w:sz w:val="24"/>
          <w:szCs w:val="23"/>
        </w:rPr>
        <w:t>м</w:t>
      </w:r>
      <w:r w:rsidR="000C3814" w:rsidRPr="000C3814">
        <w:rPr>
          <w:rFonts w:ascii="Times New Roman" w:hAnsi="Times New Roman" w:cs="Times New Roman"/>
          <w:sz w:val="24"/>
          <w:szCs w:val="23"/>
        </w:rPr>
        <w:t xml:space="preserve">; </w:t>
      </w:r>
      <w:r w:rsidR="000C3814">
        <w:rPr>
          <w:rFonts w:ascii="Times New Roman" w:hAnsi="Times New Roman" w:cs="Times New Roman"/>
          <w:sz w:val="24"/>
          <w:szCs w:val="23"/>
        </w:rPr>
        <w:t>мВ</w:t>
      </w:r>
      <w:r w:rsidR="000C3814" w:rsidRPr="000C3814">
        <w:rPr>
          <w:rFonts w:ascii="Times New Roman" w:hAnsi="Times New Roman" w:cs="Times New Roman"/>
          <w:sz w:val="24"/>
          <w:szCs w:val="23"/>
        </w:rPr>
        <w:t>/</w:t>
      </w:r>
      <w:r w:rsidR="000C3814">
        <w:rPr>
          <w:rFonts w:ascii="Times New Roman" w:hAnsi="Times New Roman" w:cs="Times New Roman"/>
          <w:sz w:val="24"/>
          <w:szCs w:val="23"/>
        </w:rPr>
        <w:t>м) или магнитного (А</w:t>
      </w:r>
      <w:r w:rsidR="000C3814" w:rsidRPr="000C3814">
        <w:rPr>
          <w:rFonts w:ascii="Times New Roman" w:hAnsi="Times New Roman" w:cs="Times New Roman"/>
          <w:sz w:val="24"/>
          <w:szCs w:val="23"/>
        </w:rPr>
        <w:t>/</w:t>
      </w:r>
      <w:r w:rsidR="000C3814">
        <w:rPr>
          <w:rFonts w:ascii="Times New Roman" w:hAnsi="Times New Roman" w:cs="Times New Roman"/>
          <w:sz w:val="24"/>
          <w:szCs w:val="23"/>
        </w:rPr>
        <w:t>м</w:t>
      </w:r>
      <w:r w:rsidR="000C3814" w:rsidRPr="000C3814">
        <w:rPr>
          <w:rFonts w:ascii="Times New Roman" w:hAnsi="Times New Roman" w:cs="Times New Roman"/>
          <w:sz w:val="24"/>
          <w:szCs w:val="23"/>
        </w:rPr>
        <w:t xml:space="preserve">; </w:t>
      </w:r>
      <w:r w:rsidR="000C3814">
        <w:rPr>
          <w:rFonts w:ascii="Times New Roman" w:hAnsi="Times New Roman" w:cs="Times New Roman"/>
          <w:sz w:val="24"/>
          <w:szCs w:val="23"/>
        </w:rPr>
        <w:t xml:space="preserve">нТл) полей, нормированную на </w:t>
      </w:r>
      <w:r w:rsidR="000C3814" w:rsidRPr="000C3814">
        <w:rPr>
          <w:rFonts w:ascii="Times New Roman" w:hAnsi="Times New Roman" w:cs="Times New Roman"/>
          <w:sz w:val="24"/>
        </w:rPr>
        <w:t>произведение частоты дискретизации (Гц) временного ряда и сумму квадратов коэффициентов весового окна</w:t>
      </w:r>
      <w:r w:rsidR="00CF2583" w:rsidRPr="00CF2583">
        <w:rPr>
          <w:rFonts w:ascii="Times New Roman" w:hAnsi="Times New Roman" w:cs="Times New Roman"/>
          <w:sz w:val="24"/>
        </w:rPr>
        <w:t xml:space="preserve"> [</w:t>
      </w:r>
      <w:r w:rsidR="00CA6AF4">
        <w:rPr>
          <w:rFonts w:ascii="Times New Roman" w:hAnsi="Times New Roman" w:cs="Times New Roman"/>
          <w:sz w:val="24"/>
        </w:rPr>
        <w:t xml:space="preserve">мануал </w:t>
      </w:r>
      <w:r w:rsidR="001A0A4B">
        <w:rPr>
          <w:rFonts w:ascii="Times New Roman" w:hAnsi="Times New Roman" w:cs="Times New Roman"/>
          <w:sz w:val="24"/>
          <w:lang w:val="en-US"/>
        </w:rPr>
        <w:t>EMP</w:t>
      </w:r>
      <w:r w:rsidR="00CF2583" w:rsidRPr="00CF2583">
        <w:rPr>
          <w:rFonts w:ascii="Times New Roman" w:hAnsi="Times New Roman" w:cs="Times New Roman"/>
          <w:sz w:val="24"/>
        </w:rPr>
        <w:t>]</w:t>
      </w:r>
      <w:r w:rsidR="000C3814" w:rsidRPr="000C3814">
        <w:rPr>
          <w:rFonts w:ascii="Times New Roman" w:hAnsi="Times New Roman" w:cs="Times New Roman"/>
          <w:sz w:val="24"/>
        </w:rPr>
        <w:t>.</w:t>
      </w:r>
      <w:r w:rsidR="00CF2583" w:rsidRPr="00CF2583">
        <w:rPr>
          <w:rFonts w:ascii="Times New Roman" w:hAnsi="Times New Roman" w:cs="Times New Roman"/>
          <w:sz w:val="24"/>
        </w:rPr>
        <w:t xml:space="preserve"> 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Графики когерентности взаимно ортогональных </w:t>
      </w:r>
      <w:r w:rsidR="00CF2583">
        <w:rPr>
          <w:rFonts w:ascii="Times New Roman" w:hAnsi="Times New Roman" w:cs="Times New Roman"/>
          <w:sz w:val="24"/>
          <w:szCs w:val="23"/>
        </w:rPr>
        <w:t>компонент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электрического и магнитного пол</w:t>
      </w:r>
      <w:r w:rsidR="00CF2583">
        <w:rPr>
          <w:rFonts w:ascii="Times New Roman" w:hAnsi="Times New Roman" w:cs="Times New Roman"/>
          <w:sz w:val="24"/>
          <w:szCs w:val="23"/>
        </w:rPr>
        <w:t>ей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</w:t>
      </w:r>
      <w:r w:rsidR="00CF2583">
        <w:rPr>
          <w:rFonts w:ascii="Times New Roman" w:hAnsi="Times New Roman" w:cs="Times New Roman"/>
          <w:sz w:val="24"/>
          <w:szCs w:val="23"/>
        </w:rPr>
        <w:t>необходимы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для оценки качества измеренных данных</w:t>
      </w:r>
      <w:r w:rsidR="004A23CA" w:rsidRPr="004A23CA">
        <w:rPr>
          <w:rFonts w:ascii="Times New Roman" w:hAnsi="Times New Roman" w:cs="Times New Roman"/>
          <w:sz w:val="24"/>
          <w:szCs w:val="23"/>
        </w:rPr>
        <w:t xml:space="preserve"> (</w:t>
      </w:r>
      <w:r w:rsidR="004A23CA">
        <w:rPr>
          <w:rFonts w:ascii="Times New Roman" w:hAnsi="Times New Roman" w:cs="Times New Roman"/>
          <w:sz w:val="24"/>
          <w:szCs w:val="23"/>
        </w:rPr>
        <w:t>рис.</w:t>
      </w:r>
      <w:r w:rsidR="00CA6AF4">
        <w:rPr>
          <w:rFonts w:ascii="Times New Roman" w:hAnsi="Times New Roman" w:cs="Times New Roman"/>
          <w:sz w:val="24"/>
          <w:szCs w:val="23"/>
        </w:rPr>
        <w:t xml:space="preserve"> </w:t>
      </w:r>
      <w:r w:rsidR="00E73152">
        <w:rPr>
          <w:rFonts w:ascii="Times New Roman" w:hAnsi="Times New Roman" w:cs="Times New Roman"/>
          <w:sz w:val="24"/>
          <w:szCs w:val="23"/>
        </w:rPr>
        <w:t>16</w:t>
      </w:r>
      <w:r w:rsidR="004A23CA">
        <w:rPr>
          <w:rFonts w:ascii="Times New Roman" w:hAnsi="Times New Roman" w:cs="Times New Roman"/>
          <w:sz w:val="24"/>
          <w:szCs w:val="23"/>
        </w:rPr>
        <w:t>)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. </w:t>
      </w:r>
      <w:r w:rsidR="00CF2583">
        <w:rPr>
          <w:rFonts w:ascii="Times New Roman" w:hAnsi="Times New Roman" w:cs="Times New Roman"/>
          <w:sz w:val="24"/>
          <w:szCs w:val="23"/>
        </w:rPr>
        <w:t>Когда значение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когерентности </w:t>
      </w:r>
      <w:r w:rsidR="00CF2583">
        <w:rPr>
          <w:rFonts w:ascii="Times New Roman" w:hAnsi="Times New Roman" w:cs="Times New Roman"/>
          <w:sz w:val="24"/>
          <w:szCs w:val="23"/>
        </w:rPr>
        <w:t>превышает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принят</w:t>
      </w:r>
      <w:r w:rsidR="00CF2583">
        <w:rPr>
          <w:rFonts w:ascii="Times New Roman" w:hAnsi="Times New Roman" w:cs="Times New Roman"/>
          <w:sz w:val="24"/>
          <w:szCs w:val="23"/>
        </w:rPr>
        <w:t>ый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порогов</w:t>
      </w:r>
      <w:r w:rsidR="00D10A31">
        <w:rPr>
          <w:rFonts w:ascii="Times New Roman" w:hAnsi="Times New Roman" w:cs="Times New Roman"/>
          <w:sz w:val="24"/>
          <w:szCs w:val="23"/>
        </w:rPr>
        <w:t>ый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уров</w:t>
      </w:r>
      <w:r w:rsidR="00D10A31">
        <w:rPr>
          <w:rFonts w:ascii="Times New Roman" w:hAnsi="Times New Roman" w:cs="Times New Roman"/>
          <w:sz w:val="24"/>
          <w:szCs w:val="23"/>
        </w:rPr>
        <w:t>ень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(обычно 0.8-0.9 отн. ед.)</w:t>
      </w:r>
      <w:r w:rsidR="00D10A31">
        <w:rPr>
          <w:rFonts w:ascii="Times New Roman" w:hAnsi="Times New Roman" w:cs="Times New Roman"/>
          <w:sz w:val="24"/>
          <w:szCs w:val="23"/>
        </w:rPr>
        <w:t>,</w:t>
      </w:r>
      <w:r w:rsidR="00CF2583" w:rsidRPr="00CF2583">
        <w:rPr>
          <w:rFonts w:ascii="Times New Roman" w:hAnsi="Times New Roman" w:cs="Times New Roman"/>
          <w:sz w:val="24"/>
          <w:szCs w:val="23"/>
        </w:rPr>
        <w:t xml:space="preserve"> данные имеют хорошее качество и считаются пригодными для построения кривых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3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3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3"/>
              </w:rPr>
              <m:t>к</m:t>
            </m:r>
          </m:sub>
        </m:sSub>
      </m:oMath>
      <w:r w:rsidR="00D10A31">
        <w:rPr>
          <w:rFonts w:ascii="Times New Roman" w:eastAsiaTheme="minorEastAsia" w:hAnsi="Times New Roman" w:cs="Times New Roman"/>
          <w:sz w:val="24"/>
          <w:szCs w:val="23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  <w:szCs w:val="23"/>
          </w:rPr>
          <m:t>φ</m:t>
        </m:r>
        <m:r>
          <w:rPr>
            <w:rFonts w:ascii="Cambria Math" w:eastAsiaTheme="minorEastAsia" w:hAnsi="Cambria Math" w:cs="Times New Roman"/>
            <w:sz w:val="24"/>
            <w:szCs w:val="23"/>
            <w:lang w:val="en-US"/>
          </w:rPr>
          <m:t>Z</m:t>
        </m:r>
      </m:oMath>
      <w:r w:rsidR="00CF2583" w:rsidRPr="00CF2583">
        <w:rPr>
          <w:rFonts w:ascii="Times New Roman" w:hAnsi="Times New Roman" w:cs="Times New Roman"/>
          <w:sz w:val="24"/>
          <w:szCs w:val="23"/>
        </w:rPr>
        <w:t>.</w:t>
      </w:r>
      <w:r w:rsidR="00E32A31">
        <w:rPr>
          <w:rFonts w:ascii="Times New Roman" w:hAnsi="Times New Roman" w:cs="Times New Roman"/>
          <w:sz w:val="24"/>
          <w:szCs w:val="23"/>
        </w:rPr>
        <w:t xml:space="preserve"> </w:t>
      </w:r>
      <w:r w:rsidR="00EF10A7">
        <w:rPr>
          <w:rFonts w:ascii="Times New Roman" w:hAnsi="Times New Roman" w:cs="Times New Roman"/>
          <w:sz w:val="24"/>
          <w:szCs w:val="23"/>
        </w:rPr>
        <w:t>График когерентности на большинстве точек показал, что данные до 750 Гц являются кондиционными и могут быть исполь</w:t>
      </w:r>
      <w:r w:rsidR="008D3B08">
        <w:rPr>
          <w:rFonts w:ascii="Times New Roman" w:hAnsi="Times New Roman" w:cs="Times New Roman"/>
          <w:sz w:val="24"/>
          <w:szCs w:val="23"/>
        </w:rPr>
        <w:t>зованы для проведения инверсии.</w:t>
      </w:r>
    </w:p>
    <w:p w:rsidR="008D3B08" w:rsidRDefault="008D3B08" w:rsidP="00801D9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3"/>
        </w:rPr>
      </w:pPr>
    </w:p>
    <w:p w:rsidR="00E32A31" w:rsidRDefault="00A8031B" w:rsidP="00E32A31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3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51C488C" wp14:editId="09180C5D">
                <wp:simplePos x="0" y="0"/>
                <wp:positionH relativeFrom="margin">
                  <wp:align>right</wp:align>
                </wp:positionH>
                <wp:positionV relativeFrom="paragraph">
                  <wp:posOffset>4033520</wp:posOffset>
                </wp:positionV>
                <wp:extent cx="5934075" cy="635"/>
                <wp:effectExtent l="0" t="0" r="9525" b="1905"/>
                <wp:wrapTopAndBottom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801D9D" w:rsidRDefault="00ED2EB1" w:rsidP="00801D9D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17</w:t>
                            </w:r>
                            <w:r w:rsidRPr="00801D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Пример кривых </w:t>
                            </w: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 w:val="0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ρ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m:t>к</m:t>
                                  </m:r>
                                </m:sub>
                              </m:sSub>
                            </m:oMath>
                            <w:r w:rsidRPr="00801D9D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и </w:t>
                            </w: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color w:val="000000" w:themeColor="text1"/>
                                  <w:sz w:val="22"/>
                                  <w:szCs w:val="22"/>
                                </w:rPr>
                                <m:t>φ</m:t>
                              </m:r>
                              <m:r>
                                <w:rPr>
                                  <w:rFonts w:ascii="Cambria Math" w:eastAsiaTheme="minorEastAsia" w:hAnsi="Cambria Math" w:cs="Times New Roman"/>
                                  <w:color w:val="000000" w:themeColor="text1"/>
                                  <w:sz w:val="22"/>
                                  <w:szCs w:val="22"/>
                                  <w:lang w:val="en-US"/>
                                </w:rPr>
                                <m:t>Z</m:t>
                              </m:r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(диапазон частот от 9.4 до 715.6 Гц)</w:t>
                            </w:r>
                            <w:r w:rsidRPr="00801D9D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Пикет №25.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1C488C" id="Надпись 61" o:spid="_x0000_s1041" type="#_x0000_t202" style="position:absolute;left:0;text-align:left;margin-left:416.05pt;margin-top:317.6pt;width:467.25pt;height:.05pt;z-index:2517667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" stroked="f">
                <v:textbox style="mso-fit-shape-to-text:t" inset="0,0,0,0">
                  <w:txbxContent>
                    <w:p w:rsidR="00ED2EB1" w:rsidRPr="00801D9D" w:rsidRDefault="00ED2EB1" w:rsidP="00801D9D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17</w:t>
                      </w:r>
                      <w:r w:rsidRPr="00801D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Пример кривых </w:t>
                      </w: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 w:val="0"/>
                                <w:color w:val="000000" w:themeColor="text1"/>
                                <w:sz w:val="22"/>
                                <w:szCs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m:t>к</m:t>
                            </m:r>
                          </m:sub>
                        </m:sSub>
                      </m:oMath>
                      <w:r w:rsidRPr="00801D9D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и </w:t>
                      </w:r>
                      <m:oMath>
                        <m:r>
                          <w:rPr>
                            <w:rFonts w:ascii="Cambria Math" w:eastAsiaTheme="minorEastAsia" w:hAnsi="Cambria Math" w:cs="Times New Roman"/>
                            <w:color w:val="000000" w:themeColor="text1"/>
                            <w:sz w:val="22"/>
                            <w:szCs w:val="22"/>
                          </w:rPr>
                          <m:t>φ</m:t>
                        </m:r>
                        <m:r>
                          <w:rPr>
                            <w:rFonts w:ascii="Cambria Math" w:eastAsiaTheme="minorEastAsia" w:hAnsi="Cambria Math" w:cs="Times New Roman"/>
                            <w:color w:val="000000" w:themeColor="text1"/>
                            <w:sz w:val="22"/>
                            <w:szCs w:val="22"/>
                            <w:lang w:val="en-US"/>
                          </w:rPr>
                          <m:t>Z</m:t>
                        </m:r>
                      </m:oMath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(диапазон частот от 9.4 до 715.6 Гц)</w:t>
                      </w:r>
                      <w:r w:rsidRPr="00801D9D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Пикет №25.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sz w:val="24"/>
          <w:szCs w:val="23"/>
          <w:lang w:eastAsia="ru-RU"/>
        </w:rPr>
        <w:drawing>
          <wp:anchor distT="0" distB="0" distL="114300" distR="114300" simplePos="0" relativeHeight="251764736" behindDoc="0" locked="0" layoutInCell="1" allowOverlap="1" wp14:anchorId="049459E2" wp14:editId="4A48F650">
            <wp:simplePos x="0" y="0"/>
            <wp:positionH relativeFrom="margin">
              <wp:align>center</wp:align>
            </wp:positionH>
            <wp:positionV relativeFrom="paragraph">
              <wp:posOffset>554990</wp:posOffset>
            </wp:positionV>
            <wp:extent cx="4457700" cy="3409950"/>
            <wp:effectExtent l="0" t="0" r="0" b="0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A31">
        <w:rPr>
          <w:rFonts w:ascii="Times New Roman" w:hAnsi="Times New Roman" w:cs="Times New Roman"/>
          <w:sz w:val="24"/>
          <w:szCs w:val="23"/>
        </w:rPr>
        <w:t xml:space="preserve">Таким образом, готовые </w:t>
      </w:r>
      <w:proofErr w:type="spellStart"/>
      <w:r w:rsidR="00E32A31">
        <w:rPr>
          <w:rFonts w:ascii="Times New Roman" w:hAnsi="Times New Roman" w:cs="Times New Roman"/>
          <w:sz w:val="24"/>
          <w:szCs w:val="23"/>
        </w:rPr>
        <w:t>автоспектры</w:t>
      </w:r>
      <w:proofErr w:type="spellEnd"/>
      <w:r w:rsidR="00E32A31">
        <w:rPr>
          <w:rFonts w:ascii="Times New Roman" w:hAnsi="Times New Roman" w:cs="Times New Roman"/>
          <w:sz w:val="24"/>
          <w:szCs w:val="23"/>
        </w:rPr>
        <w:t xml:space="preserve"> использ</w:t>
      </w:r>
      <w:r w:rsidR="00651C73">
        <w:rPr>
          <w:rFonts w:ascii="Times New Roman" w:hAnsi="Times New Roman" w:cs="Times New Roman"/>
          <w:sz w:val="24"/>
          <w:szCs w:val="23"/>
        </w:rPr>
        <w:t>овались</w:t>
      </w:r>
      <w:r w:rsidR="00E32A31">
        <w:rPr>
          <w:rFonts w:ascii="Times New Roman" w:hAnsi="Times New Roman" w:cs="Times New Roman"/>
          <w:sz w:val="24"/>
          <w:szCs w:val="23"/>
        </w:rPr>
        <w:t xml:space="preserve"> для построения кривых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3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3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3"/>
              </w:rPr>
              <m:t>к</m:t>
            </m:r>
          </m:sub>
        </m:sSub>
      </m:oMath>
      <w:r w:rsidR="00E32A31">
        <w:rPr>
          <w:rFonts w:ascii="Times New Roman" w:eastAsiaTheme="minorEastAsia" w:hAnsi="Times New Roman" w:cs="Times New Roman"/>
          <w:sz w:val="24"/>
          <w:szCs w:val="23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  <w:szCs w:val="23"/>
          </w:rPr>
          <m:t>φ</m:t>
        </m:r>
        <m:r>
          <w:rPr>
            <w:rFonts w:ascii="Cambria Math" w:eastAsiaTheme="minorEastAsia" w:hAnsi="Cambria Math" w:cs="Times New Roman"/>
            <w:sz w:val="24"/>
            <w:szCs w:val="23"/>
            <w:lang w:val="en-US"/>
          </w:rPr>
          <m:t>Z</m:t>
        </m:r>
      </m:oMath>
      <w:r w:rsidR="00E32A31">
        <w:rPr>
          <w:rFonts w:ascii="Times New Roman" w:eastAsiaTheme="minorEastAsia" w:hAnsi="Times New Roman" w:cs="Times New Roman"/>
          <w:sz w:val="24"/>
          <w:szCs w:val="23"/>
        </w:rPr>
        <w:t xml:space="preserve"> по азимутам простирания приемных электрич</w:t>
      </w:r>
      <w:r w:rsidR="008D3B08">
        <w:rPr>
          <w:rFonts w:ascii="Times New Roman" w:eastAsiaTheme="minorEastAsia" w:hAnsi="Times New Roman" w:cs="Times New Roman"/>
          <w:sz w:val="24"/>
          <w:szCs w:val="23"/>
        </w:rPr>
        <w:t>еских ли</w:t>
      </w:r>
      <w:r w:rsidR="00E73152">
        <w:rPr>
          <w:rFonts w:ascii="Times New Roman" w:eastAsiaTheme="minorEastAsia" w:hAnsi="Times New Roman" w:cs="Times New Roman"/>
          <w:sz w:val="24"/>
          <w:szCs w:val="23"/>
        </w:rPr>
        <w:t>ний и магнитных антенн (рис. 17</w:t>
      </w:r>
      <w:r w:rsidR="008D3B08">
        <w:rPr>
          <w:rFonts w:ascii="Times New Roman" w:eastAsiaTheme="minorEastAsia" w:hAnsi="Times New Roman" w:cs="Times New Roman"/>
          <w:sz w:val="24"/>
          <w:szCs w:val="23"/>
        </w:rPr>
        <w:t>).</w:t>
      </w:r>
    </w:p>
    <w:p w:rsidR="00B64503" w:rsidRDefault="00B64503" w:rsidP="00A8031B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3"/>
        </w:rPr>
      </w:pPr>
    </w:p>
    <w:p w:rsidR="00651C73" w:rsidRDefault="00355F73" w:rsidP="0042233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5F73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CB2EA6">
        <w:rPr>
          <w:rFonts w:ascii="Times New Roman" w:hAnsi="Times New Roman" w:cs="Times New Roman"/>
          <w:color w:val="000000"/>
          <w:sz w:val="24"/>
          <w:szCs w:val="24"/>
        </w:rPr>
        <w:t>строе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нные кривые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3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3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3"/>
              </w:rPr>
              <m:t>к</m:t>
            </m:r>
          </m:sub>
        </m:sSub>
      </m:oMath>
      <w:r w:rsidR="00CB2EA6">
        <w:rPr>
          <w:rFonts w:ascii="Times New Roman" w:eastAsiaTheme="minorEastAsia" w:hAnsi="Times New Roman" w:cs="Times New Roman"/>
          <w:sz w:val="24"/>
          <w:szCs w:val="23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  <w:szCs w:val="23"/>
          </w:rPr>
          <m:t>φ</m:t>
        </m:r>
        <m:r>
          <w:rPr>
            <w:rFonts w:ascii="Cambria Math" w:eastAsiaTheme="minorEastAsia" w:hAnsi="Cambria Math" w:cs="Times New Roman"/>
            <w:sz w:val="24"/>
            <w:szCs w:val="23"/>
            <w:lang w:val="en-US"/>
          </w:rPr>
          <m:t>Z</m:t>
        </m:r>
      </m:oMath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использ</w:t>
      </w:r>
      <w:r w:rsidR="004654FC">
        <w:rPr>
          <w:rFonts w:ascii="Times New Roman" w:hAnsi="Times New Roman" w:cs="Times New Roman"/>
          <w:color w:val="000000"/>
          <w:sz w:val="24"/>
          <w:szCs w:val="24"/>
        </w:rPr>
        <w:t>овались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B2EA6">
        <w:rPr>
          <w:rFonts w:ascii="Times New Roman" w:hAnsi="Times New Roman" w:cs="Times New Roman"/>
          <w:color w:val="000000"/>
          <w:sz w:val="24"/>
          <w:szCs w:val="24"/>
        </w:rPr>
        <w:t xml:space="preserve">для 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>построени</w:t>
      </w:r>
      <w:r w:rsidR="00CB2EA6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псевдоразрезов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3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3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3"/>
              </w:rPr>
              <m:t>к</m:t>
            </m:r>
          </m:sub>
        </m:sSub>
      </m:oMath>
      <w:r w:rsidR="00CB2EA6">
        <w:rPr>
          <w:rFonts w:ascii="Times New Roman" w:eastAsiaTheme="minorEastAsia" w:hAnsi="Times New Roman" w:cs="Times New Roman"/>
          <w:sz w:val="24"/>
          <w:szCs w:val="23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  <w:szCs w:val="23"/>
          </w:rPr>
          <m:t>φ</m:t>
        </m:r>
        <m:r>
          <w:rPr>
            <w:rFonts w:ascii="Cambria Math" w:eastAsiaTheme="minorEastAsia" w:hAnsi="Cambria Math" w:cs="Times New Roman"/>
            <w:sz w:val="24"/>
            <w:szCs w:val="23"/>
            <w:lang w:val="en-US"/>
          </w:rPr>
          <m:t>Z</m:t>
        </m:r>
      </m:oMath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по профилям</w:t>
      </w:r>
      <w:r w:rsidR="00D075DD">
        <w:rPr>
          <w:rFonts w:ascii="Times New Roman" w:hAnsi="Times New Roman" w:cs="Times New Roman"/>
          <w:color w:val="000000"/>
          <w:sz w:val="24"/>
          <w:szCs w:val="24"/>
        </w:rPr>
        <w:t xml:space="preserve"> в программе </w:t>
      </w:r>
      <w:r w:rsidR="00D075DD">
        <w:rPr>
          <w:rFonts w:ascii="Times New Roman" w:hAnsi="Times New Roman" w:cs="Times New Roman"/>
          <w:color w:val="000000"/>
          <w:sz w:val="24"/>
          <w:szCs w:val="24"/>
          <w:lang w:val="en-US"/>
        </w:rPr>
        <w:t>ZondMT</w:t>
      </w:r>
      <w:r w:rsidR="00D075DD" w:rsidRPr="00D075DD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D075DD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464BC7">
        <w:rPr>
          <w:rFonts w:ascii="Times New Roman" w:hAnsi="Times New Roman" w:cs="Times New Roman"/>
          <w:color w:val="000000"/>
          <w:sz w:val="24"/>
          <w:szCs w:val="24"/>
        </w:rPr>
        <w:t xml:space="preserve">Определенные «выскоки» на кривых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3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3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3"/>
              </w:rPr>
              <m:t>к</m:t>
            </m:r>
          </m:sub>
        </m:sSub>
      </m:oMath>
      <w:r w:rsidR="00464BC7">
        <w:rPr>
          <w:rFonts w:ascii="Times New Roman" w:eastAsiaTheme="minorEastAsia" w:hAnsi="Times New Roman" w:cs="Times New Roman"/>
          <w:sz w:val="24"/>
          <w:szCs w:val="23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  <w:szCs w:val="23"/>
          </w:rPr>
          <m:t>φ</m:t>
        </m:r>
        <m:r>
          <w:rPr>
            <w:rFonts w:ascii="Cambria Math" w:eastAsiaTheme="minorEastAsia" w:hAnsi="Cambria Math" w:cs="Times New Roman"/>
            <w:sz w:val="24"/>
            <w:szCs w:val="23"/>
            <w:lang w:val="en-US"/>
          </w:rPr>
          <m:t>Z</m:t>
        </m:r>
      </m:oMath>
      <w:r w:rsidR="00651C73">
        <w:rPr>
          <w:rFonts w:ascii="Times New Roman" w:eastAsiaTheme="minorEastAsia" w:hAnsi="Times New Roman" w:cs="Times New Roman"/>
          <w:sz w:val="24"/>
          <w:szCs w:val="23"/>
        </w:rPr>
        <w:t xml:space="preserve">, наблюдаемые в высокочастотной части, </w:t>
      </w:r>
      <w:r w:rsidR="00464BC7">
        <w:rPr>
          <w:rFonts w:ascii="Times New Roman" w:eastAsiaTheme="minorEastAsia" w:hAnsi="Times New Roman" w:cs="Times New Roman"/>
          <w:sz w:val="24"/>
          <w:szCs w:val="23"/>
        </w:rPr>
        <w:t>подвергались сглаживанию.</w:t>
      </w:r>
      <w:r w:rsidR="00464B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51C73">
        <w:rPr>
          <w:rFonts w:ascii="Times New Roman" w:hAnsi="Times New Roman" w:cs="Times New Roman"/>
          <w:color w:val="000000"/>
          <w:sz w:val="24"/>
          <w:szCs w:val="24"/>
        </w:rPr>
        <w:t xml:space="preserve">В целях первоначального подавления гальванических сдвигов использовался статистический подход, предусмотренный в программе </w:t>
      </w:r>
      <w:r w:rsidR="00651C73">
        <w:rPr>
          <w:rFonts w:ascii="Times New Roman" w:hAnsi="Times New Roman" w:cs="Times New Roman"/>
          <w:color w:val="000000"/>
          <w:sz w:val="24"/>
          <w:szCs w:val="24"/>
          <w:lang w:val="en-US"/>
        </w:rPr>
        <w:t>ZondMT</w:t>
      </w:r>
      <w:r w:rsidR="00651C73" w:rsidRPr="00D075DD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651C73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="00651C7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355F73" w:rsidRDefault="00355F73" w:rsidP="0042233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Псевдоразрезы представляют собой распределение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3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3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3"/>
              </w:rPr>
              <m:t>к</m:t>
            </m:r>
          </m:sub>
        </m:sSub>
      </m:oMath>
      <w:r w:rsidR="00CB2EA6">
        <w:rPr>
          <w:rFonts w:ascii="Times New Roman" w:eastAsiaTheme="minorEastAsia" w:hAnsi="Times New Roman" w:cs="Times New Roman"/>
          <w:sz w:val="24"/>
          <w:szCs w:val="23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  <w:szCs w:val="23"/>
          </w:rPr>
          <m:t>φ</m:t>
        </m:r>
        <m:r>
          <w:rPr>
            <w:rFonts w:ascii="Cambria Math" w:eastAsiaTheme="minorEastAsia" w:hAnsi="Cambria Math" w:cs="Times New Roman"/>
            <w:sz w:val="24"/>
            <w:szCs w:val="23"/>
            <w:lang w:val="en-US"/>
          </w:rPr>
          <m:t>Z</m:t>
        </m:r>
      </m:oMath>
      <w:r w:rsidR="00CB2EA6"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>по п</w:t>
      </w:r>
      <w:r w:rsidR="00422334">
        <w:rPr>
          <w:rFonts w:ascii="Times New Roman" w:hAnsi="Times New Roman" w:cs="Times New Roman"/>
          <w:color w:val="000000"/>
          <w:sz w:val="24"/>
          <w:szCs w:val="24"/>
        </w:rPr>
        <w:t>рофилю в зависимости от частоты и являются исходными данными.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B2EA6">
        <w:rPr>
          <w:rFonts w:ascii="Times New Roman" w:hAnsi="Times New Roman" w:cs="Times New Roman"/>
          <w:color w:val="000000"/>
          <w:sz w:val="24"/>
          <w:szCs w:val="24"/>
        </w:rPr>
        <w:t>Важно понимать, что псевдоразрезы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C5CC1">
        <w:rPr>
          <w:rFonts w:ascii="Times New Roman" w:hAnsi="Times New Roman" w:cs="Times New Roman"/>
          <w:color w:val="000000"/>
          <w:sz w:val="24"/>
          <w:szCs w:val="24"/>
        </w:rPr>
        <w:t>не дают представления о реальном положении</w:t>
      </w:r>
      <w:r w:rsidR="00422334">
        <w:rPr>
          <w:rFonts w:ascii="Times New Roman" w:hAnsi="Times New Roman" w:cs="Times New Roman"/>
          <w:color w:val="000000"/>
          <w:sz w:val="24"/>
          <w:szCs w:val="24"/>
        </w:rPr>
        <w:t xml:space="preserve"> целевых</w:t>
      </w:r>
      <w:r w:rsidR="003C5CC1">
        <w:rPr>
          <w:rFonts w:ascii="Times New Roman" w:hAnsi="Times New Roman" w:cs="Times New Roman"/>
          <w:color w:val="000000"/>
          <w:sz w:val="24"/>
          <w:szCs w:val="24"/>
        </w:rPr>
        <w:t xml:space="preserve"> объектов исследования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, но позволяют </w:t>
      </w:r>
      <w:r w:rsidR="003C5CC1">
        <w:rPr>
          <w:rFonts w:ascii="Times New Roman" w:hAnsi="Times New Roman" w:cs="Times New Roman"/>
          <w:color w:val="000000"/>
          <w:sz w:val="24"/>
          <w:szCs w:val="24"/>
        </w:rPr>
        <w:t xml:space="preserve">произвести первоначальную 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>оцен</w:t>
      </w:r>
      <w:r w:rsidR="003C5CC1">
        <w:rPr>
          <w:rFonts w:ascii="Times New Roman" w:hAnsi="Times New Roman" w:cs="Times New Roman"/>
          <w:color w:val="000000"/>
          <w:sz w:val="24"/>
          <w:szCs w:val="24"/>
        </w:rPr>
        <w:t>ку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их взаимно</w:t>
      </w:r>
      <w:r w:rsidR="003C5CC1"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расположени</w:t>
      </w:r>
      <w:r w:rsidR="003C5CC1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="003E7E18">
        <w:rPr>
          <w:rFonts w:ascii="Times New Roman" w:hAnsi="Times New Roman" w:cs="Times New Roman"/>
          <w:color w:val="000000"/>
          <w:sz w:val="24"/>
          <w:szCs w:val="24"/>
        </w:rPr>
        <w:t xml:space="preserve">. Опираясь на явление скин-эффекта, мы понимаем, что 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>более глуб</w:t>
      </w:r>
      <w:r w:rsidR="00422334">
        <w:rPr>
          <w:rFonts w:ascii="Times New Roman" w:hAnsi="Times New Roman" w:cs="Times New Roman"/>
          <w:color w:val="000000"/>
          <w:sz w:val="24"/>
          <w:szCs w:val="24"/>
        </w:rPr>
        <w:t>инные</w:t>
      </w:r>
      <w:r w:rsidRPr="00355F73">
        <w:rPr>
          <w:rFonts w:ascii="Times New Roman" w:hAnsi="Times New Roman" w:cs="Times New Roman"/>
          <w:color w:val="000000"/>
          <w:sz w:val="24"/>
          <w:szCs w:val="24"/>
        </w:rPr>
        <w:t xml:space="preserve"> объекты проявляются на низких частотах, </w:t>
      </w:r>
      <w:r w:rsidR="003E7E18">
        <w:rPr>
          <w:rFonts w:ascii="Times New Roman" w:hAnsi="Times New Roman" w:cs="Times New Roman"/>
          <w:color w:val="000000"/>
          <w:sz w:val="24"/>
          <w:szCs w:val="24"/>
        </w:rPr>
        <w:t>а приповерхностные на высоких</w:t>
      </w:r>
      <w:r w:rsidR="00422334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780C0A" w:rsidRDefault="00780C0A" w:rsidP="00D63E7A">
      <w:pPr>
        <w:autoSpaceDE w:val="0"/>
        <w:autoSpaceDN w:val="0"/>
        <w:adjustRightInd w:val="0"/>
        <w:spacing w:after="12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Кроме построения псевдоразрезов для первоначальной оценки данных стро</w:t>
      </w:r>
      <w:r w:rsidR="00651C73">
        <w:rPr>
          <w:rFonts w:ascii="Times New Roman" w:hAnsi="Times New Roman" w:cs="Times New Roman"/>
          <w:color w:val="000000"/>
          <w:sz w:val="24"/>
          <w:szCs w:val="24"/>
        </w:rPr>
        <w:t>илис</w:t>
      </w:r>
      <w:r w:rsidR="00332BFB">
        <w:rPr>
          <w:rFonts w:ascii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АПД основных (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en-US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xy</m:t>
            </m:r>
          </m:sub>
        </m:sSub>
      </m:oMath>
      <w:r w:rsidR="00332BFB" w:rsidRPr="00332BFB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4"/>
                <w:szCs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4"/>
                <w:szCs w:val="24"/>
              </w:rPr>
              <m:t>yx</m:t>
            </m:r>
          </m:sub>
        </m:sSub>
      </m:oMath>
      <w:r>
        <w:rPr>
          <w:rFonts w:ascii="Times New Roman" w:hAnsi="Times New Roman" w:cs="Times New Roman"/>
          <w:color w:val="000000"/>
          <w:sz w:val="24"/>
          <w:szCs w:val="24"/>
        </w:rPr>
        <w:t>) и дополнительных (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en-US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xx</m:t>
            </m:r>
          </m:sub>
        </m:sSub>
      </m:oMath>
      <w:r w:rsidR="00332BFB" w:rsidRPr="00332BFB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4"/>
                <w:szCs w:val="24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4"/>
                <w:szCs w:val="24"/>
              </w:rPr>
              <m:t>yy</m:t>
            </m:r>
          </m:sub>
        </m:sSub>
      </m:oMath>
      <w:r>
        <w:rPr>
          <w:rFonts w:ascii="Times New Roman" w:hAnsi="Times New Roman" w:cs="Times New Roman"/>
          <w:color w:val="000000"/>
          <w:sz w:val="24"/>
          <w:szCs w:val="24"/>
        </w:rPr>
        <w:t>) компонент тензора импеданса, а также его фазы. Ориентировка больших и малых осей АПД на разных частотах позволяет оценить степень неоднородности среды, а также</w:t>
      </w:r>
      <w:r w:rsidR="00114457">
        <w:rPr>
          <w:rFonts w:ascii="Times New Roman" w:hAnsi="Times New Roman" w:cs="Times New Roman"/>
          <w:color w:val="000000"/>
          <w:sz w:val="24"/>
          <w:szCs w:val="24"/>
        </w:rPr>
        <w:t xml:space="preserve"> направление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простирани</w:t>
      </w:r>
      <w:r w:rsidR="00114457">
        <w:rPr>
          <w:rFonts w:ascii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структур на разных псевдоглубинах. Важно отметить, что направления осей координат в программе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EMP</w:t>
      </w:r>
      <w:r w:rsidRPr="00780C0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отличаются от направления координатных осей в программе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ZondMT</w:t>
      </w:r>
      <w:r w:rsidRPr="00780C0A">
        <w:rPr>
          <w:rFonts w:ascii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="0036501C">
        <w:rPr>
          <w:rFonts w:ascii="Times New Roman" w:hAnsi="Times New Roman" w:cs="Times New Roman"/>
          <w:color w:val="000000"/>
          <w:sz w:val="24"/>
          <w:szCs w:val="24"/>
        </w:rPr>
        <w:t xml:space="preserve"> на 90</w:t>
      </w:r>
      <w:r w:rsidR="0036501C">
        <w:rPr>
          <w:rFonts w:ascii="Times New Roman" w:hAnsi="Times New Roman" w:cs="Times New Roman"/>
          <w:color w:val="000000"/>
          <w:sz w:val="24"/>
          <w:szCs w:val="24"/>
          <w:vertAlign w:val="superscript"/>
          <w:lang w:val="en-US"/>
        </w:rPr>
        <w:t>o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Данный факт требует поворота</w:t>
      </w:r>
      <w:r w:rsidRPr="00780C0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6501C">
        <w:rPr>
          <w:rFonts w:ascii="Times New Roman" w:hAnsi="Times New Roman" w:cs="Times New Roman"/>
          <w:color w:val="000000"/>
          <w:sz w:val="24"/>
          <w:szCs w:val="24"/>
        </w:rPr>
        <w:t>кривых зондирования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в программе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ZondMT</w:t>
      </w:r>
      <w:r w:rsidRPr="00780C0A">
        <w:rPr>
          <w:rFonts w:ascii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Pr="00780C0A">
        <w:rPr>
          <w:rFonts w:ascii="Times New Roman" w:hAnsi="Times New Roman" w:cs="Times New Roman"/>
          <w:color w:val="000000"/>
          <w:sz w:val="24"/>
          <w:szCs w:val="24"/>
        </w:rPr>
        <w:t xml:space="preserve"> на </w:t>
      </w:r>
      <w:r w:rsidR="00D64664">
        <w:rPr>
          <w:rFonts w:ascii="Times New Roman" w:hAnsi="Times New Roman" w:cs="Times New Roman"/>
          <w:color w:val="000000"/>
          <w:sz w:val="24"/>
          <w:szCs w:val="24"/>
        </w:rPr>
        <w:t>соответствующий угол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5D5B75" w:rsidRPr="00D63E7A" w:rsidRDefault="005D5B75" w:rsidP="00D63E7A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4"/>
        </w:rPr>
      </w:pPr>
      <w:bookmarkStart w:id="32" w:name="_Toc72454122"/>
      <w:r w:rsidRPr="00D63E7A">
        <w:rPr>
          <w:rFonts w:ascii="Times New Roman" w:hAnsi="Times New Roman" w:cs="Times New Roman"/>
          <w:color w:val="000000" w:themeColor="text1"/>
          <w:sz w:val="24"/>
        </w:rPr>
        <w:t>4.2.2. Методика проведения инверсии</w:t>
      </w:r>
      <w:bookmarkEnd w:id="32"/>
    </w:p>
    <w:p w:rsidR="002261F9" w:rsidRDefault="002261F9" w:rsidP="002261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Суть обратной задачи состоит в том, чтобы на основании данных, полученных в ходе измерений, построить эквивалентную среде модель, которая будет наиболее адекватно отвечать реальному устройству данной среды. В основе решения обратной задачи лежит выражение</w:t>
      </w:r>
      <w:r w:rsidR="00627BAA">
        <w:rPr>
          <w:rFonts w:ascii="Times New Roman" w:hAnsi="Times New Roman" w:cs="Times New Roman"/>
          <w:sz w:val="24"/>
          <w:szCs w:val="24"/>
        </w:rPr>
        <w:t xml:space="preserve"> </w:t>
      </w:r>
      <w:r w:rsidR="00627BAA" w:rsidRPr="001A0A4B">
        <w:rPr>
          <w:rFonts w:ascii="Times New Roman" w:hAnsi="Times New Roman" w:cs="Times New Roman"/>
          <w:sz w:val="24"/>
          <w:szCs w:val="24"/>
        </w:rPr>
        <w:t>[</w:t>
      </w:r>
      <w:r w:rsidR="00766C83">
        <w:rPr>
          <w:rFonts w:ascii="Times New Roman" w:hAnsi="Times New Roman" w:cs="Times New Roman"/>
          <w:sz w:val="24"/>
          <w:szCs w:val="24"/>
        </w:rPr>
        <w:t>Жданов, 2002</w:t>
      </w:r>
      <w:r w:rsidR="00627BAA" w:rsidRPr="001A0A4B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2261F9" w:rsidRPr="002261F9" w:rsidRDefault="00BC68F3" w:rsidP="00801D9D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m, s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</m:sup>
        </m:sSup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e>
        </m:d>
      </m:oMath>
      <w:r w:rsidR="002261F9" w:rsidRPr="002261F9">
        <w:rPr>
          <w:rFonts w:ascii="Times New Roman" w:eastAsiaTheme="minorEastAsia" w:hAnsi="Times New Roman" w:cs="Times New Roman"/>
          <w:sz w:val="24"/>
          <w:szCs w:val="24"/>
        </w:rPr>
        <w:t xml:space="preserve"> (4.4),</w:t>
      </w:r>
    </w:p>
    <w:p w:rsidR="002261F9" w:rsidRPr="00475A15" w:rsidRDefault="001F2E83" w:rsidP="002261F9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г</w:t>
      </w:r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де: </w:t>
      </w:r>
      <m:oMath>
        <m:r>
          <w:rPr>
            <w:rFonts w:ascii="Cambria Math" w:hAnsi="Cambria Math" w:cs="Times New Roman"/>
            <w:sz w:val="24"/>
            <w:szCs w:val="24"/>
          </w:rPr>
          <m:t>m</m:t>
        </m:r>
      </m:oMath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 – параметры модели, </w:t>
      </w:r>
      <m:oMath>
        <m:r>
          <w:rPr>
            <w:rFonts w:ascii="Cambria Math" w:hAnsi="Cambria Math" w:cs="Times New Roman"/>
            <w:sz w:val="24"/>
            <w:szCs w:val="24"/>
          </w:rPr>
          <m:t>s</m:t>
        </m:r>
      </m:oMath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 – источники,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</m:sup>
        </m:sSup>
      </m:oMath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 оператор обратной задачи, </w:t>
      </w:r>
      <m:oMath>
        <m:r>
          <w:rPr>
            <w:rFonts w:ascii="Cambria Math" w:hAnsi="Cambria Math" w:cs="Times New Roman"/>
            <w:sz w:val="24"/>
            <w:szCs w:val="24"/>
          </w:rPr>
          <m:t>d</m:t>
        </m:r>
      </m:oMath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2261F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полученные в ходе измерений данные.</w:t>
      </w:r>
      <w:r w:rsidR="00627BAA" w:rsidRPr="00627BA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627BAA">
        <w:rPr>
          <w:rFonts w:ascii="Times New Roman" w:eastAsiaTheme="minorEastAsia" w:hAnsi="Times New Roman" w:cs="Times New Roman"/>
          <w:sz w:val="24"/>
          <w:szCs w:val="24"/>
        </w:rPr>
        <w:t>В случае решения обратной задач</w:t>
      </w:r>
      <w:r w:rsidR="007811DB">
        <w:rPr>
          <w:rFonts w:ascii="Times New Roman" w:eastAsiaTheme="minorEastAsia" w:hAnsi="Times New Roman" w:cs="Times New Roman"/>
          <w:sz w:val="24"/>
          <w:szCs w:val="24"/>
        </w:rPr>
        <w:t xml:space="preserve">и на основании данных о </w:t>
      </w:r>
      <w:r w:rsidR="00627BAA">
        <w:rPr>
          <w:rFonts w:ascii="Times New Roman" w:eastAsiaTheme="minorEastAsia" w:hAnsi="Times New Roman" w:cs="Times New Roman"/>
          <w:sz w:val="24"/>
          <w:szCs w:val="24"/>
        </w:rPr>
        <w:t>магнит</w:t>
      </w:r>
      <w:r w:rsidR="007811DB">
        <w:rPr>
          <w:rFonts w:ascii="Times New Roman" w:eastAsiaTheme="minorEastAsia" w:hAnsi="Times New Roman" w:cs="Times New Roman"/>
          <w:sz w:val="24"/>
          <w:szCs w:val="24"/>
        </w:rPr>
        <w:t>отеллурическ</w:t>
      </w:r>
      <w:r w:rsidR="00627BAA">
        <w:rPr>
          <w:rFonts w:ascii="Times New Roman" w:eastAsiaTheme="minorEastAsia" w:hAnsi="Times New Roman" w:cs="Times New Roman"/>
          <w:sz w:val="24"/>
          <w:szCs w:val="24"/>
        </w:rPr>
        <w:t>ом поле выражение (4.4) включает в себя определение электромагнитных параметров среды – электропроводность 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σ</m:t>
        </m:r>
      </m:oMath>
      <w:r w:rsidR="00627BAA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475A15" w:rsidRPr="00475A1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75A15">
        <w:rPr>
          <w:rFonts w:ascii="Times New Roman" w:eastAsiaTheme="minorEastAsia" w:hAnsi="Times New Roman" w:cs="Times New Roman"/>
          <w:sz w:val="24"/>
          <w:szCs w:val="24"/>
        </w:rPr>
        <w:t>или удельное электрическое сопротивление 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ρ</m:t>
        </m:r>
      </m:oMath>
      <w:r w:rsidR="00475A15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627BAA">
        <w:rPr>
          <w:rFonts w:ascii="Times New Roman" w:eastAsiaTheme="minorEastAsia" w:hAnsi="Times New Roman" w:cs="Times New Roman"/>
          <w:sz w:val="24"/>
          <w:szCs w:val="24"/>
        </w:rPr>
        <w:t>, диэлектрическая и магнитная проницаемост</w:t>
      </w:r>
      <w:r w:rsidR="00475A15">
        <w:rPr>
          <w:rFonts w:ascii="Times New Roman" w:eastAsiaTheme="minorEastAsia" w:hAnsi="Times New Roman" w:cs="Times New Roman"/>
          <w:sz w:val="24"/>
          <w:szCs w:val="24"/>
        </w:rPr>
        <w:t>и среды (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ε и μ</m:t>
        </m:r>
      </m:oMath>
      <w:r w:rsidR="00475A15">
        <w:rPr>
          <w:rFonts w:ascii="Times New Roman" w:eastAsiaTheme="minorEastAsia" w:hAnsi="Times New Roman" w:cs="Times New Roman"/>
          <w:sz w:val="24"/>
          <w:szCs w:val="24"/>
        </w:rPr>
        <w:t xml:space="preserve">). Таким образом, выражение (4.4) на основании данных </w:t>
      </w:r>
      <w:r w:rsidR="007811DB">
        <w:rPr>
          <w:rFonts w:ascii="Times New Roman" w:eastAsiaTheme="minorEastAsia" w:hAnsi="Times New Roman" w:cs="Times New Roman"/>
          <w:sz w:val="24"/>
          <w:szCs w:val="24"/>
        </w:rPr>
        <w:t xml:space="preserve">о магнитотеллурическом </w:t>
      </w:r>
      <w:r w:rsidR="00475A15">
        <w:rPr>
          <w:rFonts w:ascii="Times New Roman" w:eastAsiaTheme="minorEastAsia" w:hAnsi="Times New Roman" w:cs="Times New Roman"/>
          <w:sz w:val="24"/>
          <w:szCs w:val="24"/>
        </w:rPr>
        <w:t xml:space="preserve">поле приобретает соответствующую форму </w:t>
      </w:r>
      <w:r w:rsidR="00475A15" w:rsidRPr="00475A15">
        <w:rPr>
          <w:rFonts w:ascii="Times New Roman" w:eastAsiaTheme="minorEastAsia" w:hAnsi="Times New Roman" w:cs="Times New Roman"/>
          <w:sz w:val="24"/>
          <w:szCs w:val="24"/>
        </w:rPr>
        <w:t>[</w:t>
      </w:r>
      <w:r w:rsidR="00766C83">
        <w:rPr>
          <w:rFonts w:ascii="Times New Roman" w:eastAsiaTheme="minorEastAsia" w:hAnsi="Times New Roman" w:cs="Times New Roman"/>
          <w:sz w:val="24"/>
          <w:szCs w:val="24"/>
        </w:rPr>
        <w:t>Жданов, 2002</w:t>
      </w:r>
      <w:r w:rsidR="00475A15" w:rsidRPr="00475A15">
        <w:rPr>
          <w:rFonts w:ascii="Times New Roman" w:eastAsiaTheme="minorEastAsia" w:hAnsi="Times New Roman" w:cs="Times New Roman"/>
          <w:sz w:val="24"/>
          <w:szCs w:val="24"/>
        </w:rPr>
        <w:t>]:</w:t>
      </w:r>
    </w:p>
    <w:p w:rsidR="00475A15" w:rsidRDefault="00BC68F3" w:rsidP="00475A15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d>
          <m:dPr>
            <m:begChr m:val="{"/>
            <m:endChr m:val="}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σ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или ρ</m:t>
                </m:r>
              </m:e>
            </m: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, ε, μ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</m:sup>
        </m:sSup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E,H</m:t>
            </m:r>
          </m:e>
        </m:d>
      </m:oMath>
      <w:r w:rsidR="00475A15" w:rsidRPr="00475A15">
        <w:rPr>
          <w:rFonts w:ascii="Times New Roman" w:eastAsiaTheme="minorEastAsia" w:hAnsi="Times New Roman" w:cs="Times New Roman"/>
          <w:sz w:val="24"/>
          <w:szCs w:val="24"/>
        </w:rPr>
        <w:t xml:space="preserve"> (4.5).</w:t>
      </w:r>
    </w:p>
    <w:p w:rsidR="00D27FBA" w:rsidRPr="00D27FBA" w:rsidRDefault="00D84C49" w:rsidP="004100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Как уже было ранее сказано во второй главе, о</w:t>
      </w:r>
      <w:r w:rsidRPr="00D84C49">
        <w:rPr>
          <w:rFonts w:ascii="Times New Roman" w:hAnsi="Times New Roman" w:cs="Times New Roman"/>
          <w:sz w:val="24"/>
        </w:rPr>
        <w:t>сновн</w:t>
      </w:r>
      <w:r>
        <w:rPr>
          <w:rFonts w:ascii="Times New Roman" w:hAnsi="Times New Roman" w:cs="Times New Roman"/>
          <w:sz w:val="24"/>
        </w:rPr>
        <w:t>ая</w:t>
      </w:r>
      <w:r w:rsidRPr="00D84C49">
        <w:rPr>
          <w:rFonts w:ascii="Times New Roman" w:hAnsi="Times New Roman" w:cs="Times New Roman"/>
          <w:sz w:val="24"/>
        </w:rPr>
        <w:t xml:space="preserve"> особенность магнитотеллурического поля в двумерно-неоднородной среде </w:t>
      </w:r>
      <w:r>
        <w:rPr>
          <w:rFonts w:ascii="Times New Roman" w:hAnsi="Times New Roman" w:cs="Times New Roman"/>
          <w:sz w:val="24"/>
        </w:rPr>
        <w:t>заключается в е</w:t>
      </w:r>
      <w:r w:rsidR="00CA6AF4">
        <w:rPr>
          <w:rFonts w:ascii="Times New Roman" w:hAnsi="Times New Roman" w:cs="Times New Roman"/>
          <w:sz w:val="24"/>
        </w:rPr>
        <w:t>го</w:t>
      </w:r>
      <w:r w:rsidRPr="00D84C49">
        <w:rPr>
          <w:rFonts w:ascii="Times New Roman" w:hAnsi="Times New Roman" w:cs="Times New Roman"/>
          <w:sz w:val="24"/>
        </w:rPr>
        <w:t xml:space="preserve"> разделени</w:t>
      </w:r>
      <w:r w:rsidR="00CA6AF4">
        <w:rPr>
          <w:rFonts w:ascii="Times New Roman" w:hAnsi="Times New Roman" w:cs="Times New Roman"/>
          <w:sz w:val="24"/>
        </w:rPr>
        <w:t>и</w:t>
      </w:r>
      <w:r w:rsidRPr="00D84C49">
        <w:rPr>
          <w:rFonts w:ascii="Times New Roman" w:hAnsi="Times New Roman" w:cs="Times New Roman"/>
          <w:sz w:val="24"/>
        </w:rPr>
        <w:t xml:space="preserve"> на две независимые </w:t>
      </w:r>
      <w:r>
        <w:rPr>
          <w:rFonts w:ascii="Times New Roman" w:hAnsi="Times New Roman" w:cs="Times New Roman"/>
          <w:sz w:val="24"/>
        </w:rPr>
        <w:t>составляющие –</w:t>
      </w:r>
      <w:r w:rsidR="006E1FC6">
        <w:rPr>
          <w:rFonts w:ascii="Times New Roman" w:hAnsi="Times New Roman" w:cs="Times New Roman"/>
          <w:sz w:val="24"/>
        </w:rPr>
        <w:t xml:space="preserve"> моды</w:t>
      </w:r>
      <w:r>
        <w:rPr>
          <w:rFonts w:ascii="Times New Roman" w:hAnsi="Times New Roman" w:cs="Times New Roman"/>
          <w:sz w:val="24"/>
        </w:rPr>
        <w:t>.</w:t>
      </w:r>
      <w:r w:rsidR="00D27FBA">
        <w:rPr>
          <w:rFonts w:ascii="Times New Roman" w:hAnsi="Times New Roman" w:cs="Times New Roman"/>
          <w:sz w:val="24"/>
        </w:rPr>
        <w:t xml:space="preserve"> Отдельное рассмотрение </w:t>
      </w:r>
      <w:r w:rsidR="00D27FBA">
        <w:rPr>
          <w:rFonts w:ascii="Times New Roman" w:hAnsi="Times New Roman" w:cs="Times New Roman"/>
          <w:sz w:val="24"/>
          <w:lang w:val="en-US"/>
        </w:rPr>
        <w:t>TE</w:t>
      </w:r>
      <w:r w:rsidR="00D27FBA" w:rsidRPr="00D27FBA">
        <w:rPr>
          <w:rFonts w:ascii="Times New Roman" w:hAnsi="Times New Roman" w:cs="Times New Roman"/>
          <w:sz w:val="24"/>
        </w:rPr>
        <w:t xml:space="preserve"> </w:t>
      </w:r>
      <w:r w:rsidR="00D27FBA">
        <w:rPr>
          <w:rFonts w:ascii="Times New Roman" w:hAnsi="Times New Roman" w:cs="Times New Roman"/>
          <w:sz w:val="24"/>
        </w:rPr>
        <w:t xml:space="preserve">и </w:t>
      </w:r>
      <w:r w:rsidR="00D27FBA">
        <w:rPr>
          <w:rFonts w:ascii="Times New Roman" w:hAnsi="Times New Roman" w:cs="Times New Roman"/>
          <w:sz w:val="24"/>
          <w:lang w:val="en-US"/>
        </w:rPr>
        <w:t>TM</w:t>
      </w:r>
      <w:r w:rsidR="00D27FBA" w:rsidRPr="00D27FBA">
        <w:rPr>
          <w:rFonts w:ascii="Times New Roman" w:hAnsi="Times New Roman" w:cs="Times New Roman"/>
          <w:sz w:val="24"/>
        </w:rPr>
        <w:t xml:space="preserve"> </w:t>
      </w:r>
      <w:r w:rsidR="00D27FBA">
        <w:rPr>
          <w:rFonts w:ascii="Times New Roman" w:hAnsi="Times New Roman" w:cs="Times New Roman"/>
          <w:sz w:val="24"/>
        </w:rPr>
        <w:t>мод упрощает процесс решения обратной задачи, чем применение всей системы уравнений Максвелла.</w:t>
      </w:r>
    </w:p>
    <w:p w:rsidR="00074957" w:rsidRDefault="00074957" w:rsidP="00B34901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Сл</w:t>
      </w:r>
      <w:r w:rsidR="007811DB">
        <w:rPr>
          <w:rFonts w:ascii="Times New Roman" w:eastAsiaTheme="minorEastAsia" w:hAnsi="Times New Roman" w:cs="Times New Roman"/>
          <w:sz w:val="24"/>
          <w:szCs w:val="24"/>
        </w:rPr>
        <w:t>едует отметить, что магнитотеллурическое поле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рассматривается в квазистационарной области, а значение параметра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μ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в разных средах </w:t>
      </w:r>
      <w:r w:rsidR="004575CD">
        <w:rPr>
          <w:rFonts w:ascii="Times New Roman" w:eastAsiaTheme="minorEastAsia" w:hAnsi="Times New Roman" w:cs="Times New Roman"/>
          <w:sz w:val="24"/>
          <w:szCs w:val="24"/>
        </w:rPr>
        <w:t xml:space="preserve">практически </w:t>
      </w:r>
      <w:r>
        <w:rPr>
          <w:rFonts w:ascii="Times New Roman" w:eastAsiaTheme="minorEastAsia" w:hAnsi="Times New Roman" w:cs="Times New Roman"/>
          <w:sz w:val="24"/>
          <w:szCs w:val="24"/>
        </w:rPr>
        <w:t>равн</w:t>
      </w:r>
      <w:r w:rsidR="00B24742">
        <w:rPr>
          <w:rFonts w:ascii="Times New Roman" w:eastAsiaTheme="minorEastAsia" w:hAnsi="Times New Roman" w:cs="Times New Roman"/>
          <w:sz w:val="24"/>
          <w:szCs w:val="24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константе,</w:t>
      </w:r>
      <w:r w:rsidR="00B2474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11DB">
        <w:rPr>
          <w:rFonts w:ascii="Times New Roman" w:eastAsiaTheme="minorEastAsia" w:hAnsi="Times New Roman" w:cs="Times New Roman"/>
          <w:sz w:val="24"/>
          <w:szCs w:val="24"/>
        </w:rPr>
        <w:t>а потому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суть решения обратной задачи заключается в определении </w:t>
      </w:r>
      <w:r w:rsidR="00B24742">
        <w:rPr>
          <w:rFonts w:ascii="Times New Roman" w:eastAsiaTheme="minorEastAsia" w:hAnsi="Times New Roman" w:cs="Times New Roman"/>
          <w:sz w:val="24"/>
          <w:szCs w:val="24"/>
        </w:rPr>
        <w:t xml:space="preserve">оптимального и адекватного </w:t>
      </w:r>
      <w:r>
        <w:rPr>
          <w:rFonts w:ascii="Times New Roman" w:eastAsiaTheme="minorEastAsia" w:hAnsi="Times New Roman" w:cs="Times New Roman"/>
          <w:sz w:val="24"/>
          <w:szCs w:val="24"/>
        </w:rPr>
        <w:t>распределения</w:t>
      </w:r>
      <w:r w:rsidR="00B24742">
        <w:rPr>
          <w:rFonts w:ascii="Times New Roman" w:eastAsiaTheme="minorEastAsia" w:hAnsi="Times New Roman" w:cs="Times New Roman"/>
          <w:sz w:val="24"/>
          <w:szCs w:val="24"/>
        </w:rPr>
        <w:t xml:space="preserve"> в пространстве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единственного параметра –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σ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или ρ</m:t>
            </m:r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</w:p>
    <w:p w:rsidR="00E51046" w:rsidRPr="00E51046" w:rsidRDefault="00E51046" w:rsidP="00E5104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E51046">
        <w:rPr>
          <w:rFonts w:ascii="Times New Roman" w:hAnsi="Times New Roman" w:cs="Times New Roman"/>
          <w:sz w:val="24"/>
          <w:szCs w:val="24"/>
        </w:rPr>
        <w:t>братная задача является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1046">
        <w:rPr>
          <w:rFonts w:ascii="Times New Roman" w:hAnsi="Times New Roman" w:cs="Times New Roman"/>
          <w:sz w:val="24"/>
          <w:szCs w:val="24"/>
        </w:rPr>
        <w:t xml:space="preserve">некорректно поставленной, </w:t>
      </w:r>
      <w:r>
        <w:rPr>
          <w:rFonts w:ascii="Times New Roman" w:hAnsi="Times New Roman" w:cs="Times New Roman"/>
          <w:sz w:val="24"/>
          <w:szCs w:val="24"/>
        </w:rPr>
        <w:t xml:space="preserve">а потому </w:t>
      </w:r>
      <w:r w:rsidRPr="00E51046">
        <w:rPr>
          <w:rFonts w:ascii="Times New Roman" w:hAnsi="Times New Roman" w:cs="Times New Roman"/>
          <w:sz w:val="24"/>
          <w:szCs w:val="24"/>
        </w:rPr>
        <w:t>для ее решения необходимо привле</w:t>
      </w:r>
      <w:r>
        <w:rPr>
          <w:rFonts w:ascii="Times New Roman" w:hAnsi="Times New Roman" w:cs="Times New Roman"/>
          <w:sz w:val="24"/>
          <w:szCs w:val="24"/>
        </w:rPr>
        <w:t>чь</w:t>
      </w:r>
      <w:r w:rsidRPr="00E51046">
        <w:rPr>
          <w:rFonts w:ascii="Times New Roman" w:hAnsi="Times New Roman" w:cs="Times New Roman"/>
          <w:sz w:val="24"/>
          <w:szCs w:val="24"/>
        </w:rPr>
        <w:t xml:space="preserve"> регуляризирующи</w:t>
      </w:r>
      <w:r w:rsidR="004575CD">
        <w:rPr>
          <w:rFonts w:ascii="Times New Roman" w:hAnsi="Times New Roman" w:cs="Times New Roman"/>
          <w:sz w:val="24"/>
          <w:szCs w:val="24"/>
        </w:rPr>
        <w:t>е</w:t>
      </w:r>
      <w:r w:rsidRPr="00E51046">
        <w:rPr>
          <w:rFonts w:ascii="Times New Roman" w:hAnsi="Times New Roman" w:cs="Times New Roman"/>
          <w:sz w:val="24"/>
          <w:szCs w:val="24"/>
        </w:rPr>
        <w:t xml:space="preserve"> алгоритм</w:t>
      </w:r>
      <w:r w:rsidR="004575CD">
        <w:rPr>
          <w:rFonts w:ascii="Times New Roman" w:hAnsi="Times New Roman" w:cs="Times New Roman"/>
          <w:sz w:val="24"/>
          <w:szCs w:val="24"/>
        </w:rPr>
        <w:t>ы</w:t>
      </w:r>
      <w:r w:rsidRPr="00E51046">
        <w:rPr>
          <w:rFonts w:ascii="Times New Roman" w:hAnsi="Times New Roman" w:cs="Times New Roman"/>
          <w:sz w:val="24"/>
          <w:szCs w:val="24"/>
        </w:rPr>
        <w:t xml:space="preserve">. В связи с </w:t>
      </w:r>
      <w:r w:rsidR="00225825">
        <w:rPr>
          <w:rFonts w:ascii="Times New Roman" w:hAnsi="Times New Roman" w:cs="Times New Roman"/>
          <w:sz w:val="24"/>
          <w:szCs w:val="24"/>
        </w:rPr>
        <w:t>данным фактом</w:t>
      </w:r>
      <w:r w:rsidRPr="00E51046">
        <w:rPr>
          <w:rFonts w:ascii="Times New Roman" w:hAnsi="Times New Roman" w:cs="Times New Roman"/>
          <w:sz w:val="24"/>
          <w:szCs w:val="24"/>
        </w:rPr>
        <w:t xml:space="preserve"> мы ограничимся поиском квазирешения обратной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1046">
        <w:rPr>
          <w:rFonts w:ascii="Times New Roman" w:hAnsi="Times New Roman" w:cs="Times New Roman"/>
          <w:sz w:val="24"/>
          <w:szCs w:val="24"/>
        </w:rPr>
        <w:t xml:space="preserve">задачи, </w:t>
      </w:r>
      <w:r w:rsidR="00225825">
        <w:rPr>
          <w:rFonts w:ascii="Times New Roman" w:hAnsi="Times New Roman" w:cs="Times New Roman"/>
          <w:sz w:val="24"/>
          <w:szCs w:val="24"/>
        </w:rPr>
        <w:t>что означает</w:t>
      </w:r>
      <w:r w:rsidRPr="00E51046">
        <w:rPr>
          <w:rFonts w:ascii="Times New Roman" w:hAnsi="Times New Roman" w:cs="Times New Roman"/>
          <w:sz w:val="24"/>
          <w:szCs w:val="24"/>
        </w:rPr>
        <w:t xml:space="preserve"> </w:t>
      </w:r>
      <w:r w:rsidR="00225825">
        <w:rPr>
          <w:rFonts w:ascii="Times New Roman" w:hAnsi="Times New Roman" w:cs="Times New Roman"/>
          <w:sz w:val="24"/>
          <w:szCs w:val="24"/>
        </w:rPr>
        <w:t>поиск</w:t>
      </w:r>
      <w:r w:rsidRPr="00E51046">
        <w:rPr>
          <w:rFonts w:ascii="Times New Roman" w:hAnsi="Times New Roman" w:cs="Times New Roman"/>
          <w:sz w:val="24"/>
          <w:szCs w:val="24"/>
        </w:rPr>
        <w:t xml:space="preserve"> </w:t>
      </w:r>
      <w:r w:rsidR="00225825">
        <w:rPr>
          <w:rFonts w:ascii="Times New Roman" w:hAnsi="Times New Roman" w:cs="Times New Roman"/>
          <w:sz w:val="24"/>
          <w:szCs w:val="24"/>
        </w:rPr>
        <w:t>приближенного</w:t>
      </w:r>
      <w:r w:rsidRPr="00E51046">
        <w:rPr>
          <w:rFonts w:ascii="Times New Roman" w:hAnsi="Times New Roman" w:cs="Times New Roman"/>
          <w:sz w:val="24"/>
          <w:szCs w:val="24"/>
        </w:rPr>
        <w:t xml:space="preserve"> решени</w:t>
      </w:r>
      <w:r w:rsidR="00225825">
        <w:rPr>
          <w:rFonts w:ascii="Times New Roman" w:hAnsi="Times New Roman" w:cs="Times New Roman"/>
          <w:sz w:val="24"/>
          <w:szCs w:val="24"/>
        </w:rPr>
        <w:t>я</w:t>
      </w:r>
      <w:r w:rsidRPr="00E51046">
        <w:rPr>
          <w:rFonts w:ascii="Times New Roman" w:hAnsi="Times New Roman" w:cs="Times New Roman"/>
          <w:sz w:val="24"/>
          <w:szCs w:val="24"/>
        </w:rPr>
        <w:t xml:space="preserve"> в заданном классе функций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σ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или ρ</m:t>
            </m:r>
          </m:e>
        </m:d>
      </m:oMath>
      <w:r w:rsidRPr="00225825">
        <w:rPr>
          <w:rFonts w:ascii="Times New Roman" w:hAnsi="Times New Roman" w:cs="Times New Roman"/>
          <w:iCs/>
          <w:sz w:val="24"/>
          <w:szCs w:val="24"/>
        </w:rPr>
        <w:t>(</w:t>
      </w:r>
      <w:r w:rsidRPr="00E51046">
        <w:rPr>
          <w:rFonts w:ascii="Times New Roman" w:hAnsi="Times New Roman" w:cs="Times New Roman"/>
          <w:i/>
          <w:iCs/>
          <w:sz w:val="24"/>
          <w:szCs w:val="24"/>
        </w:rPr>
        <w:t xml:space="preserve">х, </w:t>
      </w:r>
      <w:r w:rsidRPr="00E51046">
        <w:rPr>
          <w:rFonts w:ascii="Times New Roman" w:hAnsi="Times New Roman" w:cs="Times New Roman"/>
          <w:sz w:val="24"/>
          <w:szCs w:val="24"/>
        </w:rPr>
        <w:t>z), удовлетворяющих определенным дополнительным условиям</w:t>
      </w:r>
      <w:r w:rsidR="00225825">
        <w:rPr>
          <w:rFonts w:ascii="Times New Roman" w:hAnsi="Times New Roman" w:cs="Times New Roman"/>
          <w:sz w:val="24"/>
          <w:szCs w:val="24"/>
        </w:rPr>
        <w:t xml:space="preserve"> </w:t>
      </w:r>
      <w:r w:rsidR="00225825" w:rsidRPr="004575CD">
        <w:rPr>
          <w:rFonts w:ascii="Times New Roman" w:hAnsi="Times New Roman" w:cs="Times New Roman"/>
          <w:sz w:val="24"/>
          <w:szCs w:val="24"/>
        </w:rPr>
        <w:t>[</w:t>
      </w:r>
      <w:r w:rsidR="0028332C">
        <w:rPr>
          <w:rFonts w:ascii="Times New Roman" w:hAnsi="Times New Roman" w:cs="Times New Roman"/>
          <w:sz w:val="24"/>
          <w:szCs w:val="24"/>
        </w:rPr>
        <w:t>Жданов, 1991</w:t>
      </w:r>
      <w:r w:rsidR="00225825" w:rsidRPr="004575CD">
        <w:rPr>
          <w:rFonts w:ascii="Times New Roman" w:hAnsi="Times New Roman" w:cs="Times New Roman"/>
          <w:sz w:val="24"/>
          <w:szCs w:val="24"/>
        </w:rPr>
        <w:t>]</w:t>
      </w:r>
      <w:r w:rsidRPr="00E51046">
        <w:rPr>
          <w:rFonts w:ascii="Times New Roman" w:hAnsi="Times New Roman" w:cs="Times New Roman"/>
          <w:sz w:val="24"/>
          <w:szCs w:val="24"/>
        </w:rPr>
        <w:t>.</w:t>
      </w:r>
    </w:p>
    <w:p w:rsidR="00302276" w:rsidRPr="00302276" w:rsidRDefault="00302276" w:rsidP="003022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2276">
        <w:rPr>
          <w:rFonts w:ascii="Times New Roman" w:hAnsi="Times New Roman" w:cs="Times New Roman"/>
          <w:sz w:val="24"/>
          <w:szCs w:val="24"/>
        </w:rPr>
        <w:t>Как уже было ранее сказано, для решения обратной задачи (инверсии) используется метод наименьших квадратов Ньютона с регуляризацией</w:t>
      </w:r>
      <w:r w:rsidR="002261F9">
        <w:rPr>
          <w:rFonts w:ascii="Times New Roman" w:hAnsi="Times New Roman" w:cs="Times New Roman"/>
          <w:sz w:val="24"/>
          <w:szCs w:val="24"/>
        </w:rPr>
        <w:t xml:space="preserve"> (4.5</w:t>
      </w:r>
      <w:r w:rsidR="008E31D4">
        <w:rPr>
          <w:rFonts w:ascii="Times New Roman" w:hAnsi="Times New Roman" w:cs="Times New Roman"/>
          <w:sz w:val="24"/>
          <w:szCs w:val="24"/>
        </w:rPr>
        <w:t>)</w:t>
      </w:r>
      <w:r w:rsidRPr="00302276">
        <w:rPr>
          <w:rFonts w:ascii="Times New Roman" w:hAnsi="Times New Roman" w:cs="Times New Roman"/>
          <w:sz w:val="24"/>
          <w:szCs w:val="24"/>
        </w:rPr>
        <w:t>. Регуляризация повышает устойчивость решения и позволяет получить более гладкое расп</w:t>
      </w:r>
      <w:r w:rsidR="00DB63B3">
        <w:rPr>
          <w:rFonts w:ascii="Times New Roman" w:hAnsi="Times New Roman" w:cs="Times New Roman"/>
          <w:sz w:val="24"/>
          <w:szCs w:val="24"/>
        </w:rPr>
        <w:t xml:space="preserve">ределение сопротивления в среде </w:t>
      </w:r>
      <w:r w:rsidR="00DB63B3" w:rsidRPr="00DB63B3">
        <w:rPr>
          <w:rFonts w:ascii="Times New Roman" w:hAnsi="Times New Roman" w:cs="Times New Roman"/>
          <w:sz w:val="24"/>
          <w:szCs w:val="24"/>
        </w:rPr>
        <w:t>[</w:t>
      </w:r>
      <w:r w:rsidR="004654FC">
        <w:rPr>
          <w:rFonts w:ascii="Times New Roman" w:hAnsi="Times New Roman" w:cs="Times New Roman"/>
          <w:sz w:val="24"/>
          <w:szCs w:val="24"/>
        </w:rPr>
        <w:t xml:space="preserve">мануал </w:t>
      </w:r>
      <w:r w:rsidR="00430A05">
        <w:rPr>
          <w:rFonts w:ascii="Times New Roman" w:hAnsi="Times New Roman" w:cs="Times New Roman"/>
          <w:sz w:val="24"/>
          <w:szCs w:val="24"/>
          <w:lang w:val="en-US"/>
        </w:rPr>
        <w:t>ZondMT</w:t>
      </w:r>
      <w:r w:rsidR="00430A05" w:rsidRPr="00430A05">
        <w:rPr>
          <w:rFonts w:ascii="Times New Roman" w:hAnsi="Times New Roman" w:cs="Times New Roman"/>
          <w:sz w:val="24"/>
          <w:szCs w:val="24"/>
        </w:rPr>
        <w:t>2</w:t>
      </w:r>
      <w:r w:rsidR="00430A05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DB63B3" w:rsidRPr="00DB63B3">
        <w:rPr>
          <w:rFonts w:ascii="Times New Roman" w:hAnsi="Times New Roman" w:cs="Times New Roman"/>
          <w:sz w:val="24"/>
          <w:szCs w:val="24"/>
        </w:rPr>
        <w:t>]</w:t>
      </w:r>
      <w:r w:rsidR="00DB63B3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5D5B75" w:rsidRPr="00302276" w:rsidRDefault="00BC68F3" w:rsidP="00801D9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EastAsia" w:hAnsi="Times New Roman" w:cs="Times New Roman"/>
          <w:color w:val="000000"/>
          <w:sz w:val="24"/>
          <w:szCs w:val="24"/>
        </w:rPr>
      </w:pPr>
      <m:oMath>
        <m:d>
          <m:d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00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w:rPr>
                    <w:rFonts w:ascii="Cambria Math" w:hAnsi="Cambria Math" w:cs="Times New Roman"/>
                    <w:color w:val="000000"/>
                    <w:sz w:val="24"/>
                    <w:szCs w:val="24"/>
                  </w:rPr>
                  <m:t>T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i/>
                    <w:color w:val="00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/>
                    <w:sz w:val="24"/>
                    <w:szCs w:val="24"/>
                  </w:rPr>
                  <m:t>W</m:t>
                </m:r>
              </m:e>
              <m:sup>
                <m:r>
                  <w:rPr>
                    <w:rFonts w:ascii="Cambria Math" w:hAnsi="Cambria Math" w:cs="Times New Roman"/>
                    <w:color w:val="000000"/>
                    <w:sz w:val="24"/>
                    <w:szCs w:val="24"/>
                  </w:rPr>
                  <m:t>T</m:t>
                </m:r>
              </m:sup>
            </m:s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WA+μ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/>
                    <w:sz w:val="24"/>
                    <w:szCs w:val="24"/>
                  </w:rPr>
                  <m:t>C</m:t>
                </m:r>
              </m:e>
              <m:sup>
                <m:r>
                  <w:rPr>
                    <w:rFonts w:ascii="Cambria Math" w:hAnsi="Cambria Math" w:cs="Times New Roman"/>
                    <w:color w:val="000000"/>
                    <w:sz w:val="24"/>
                    <w:szCs w:val="24"/>
                  </w:rPr>
                  <m:t>T</m:t>
                </m:r>
              </m:sup>
            </m:s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RC</m:t>
            </m:r>
          </m:e>
        </m:d>
        <m:r>
          <w:rPr>
            <w:rFonts w:ascii="Cambria Math" w:hAnsi="Cambria Math" w:cs="Times New Roman"/>
            <w:color w:val="000000"/>
            <w:sz w:val="24"/>
            <w:szCs w:val="24"/>
          </w:rPr>
          <m:t>∆m=</m:t>
        </m:r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A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T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W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T</m:t>
            </m:r>
          </m:sup>
        </m:sSup>
        <m:r>
          <w:rPr>
            <w:rFonts w:ascii="Cambria Math" w:hAnsi="Cambria Math" w:cs="Times New Roman"/>
            <w:color w:val="000000"/>
            <w:sz w:val="24"/>
            <w:szCs w:val="24"/>
          </w:rPr>
          <m:t>∆f-μ</m:t>
        </m:r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C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T</m:t>
            </m:r>
          </m:sup>
        </m:sSup>
        <m:r>
          <w:rPr>
            <w:rFonts w:ascii="Cambria Math" w:hAnsi="Cambria Math" w:cs="Times New Roman"/>
            <w:color w:val="000000"/>
            <w:sz w:val="24"/>
            <w:szCs w:val="24"/>
          </w:rPr>
          <m:t>RC(m-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m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0</m:t>
            </m:r>
          </m:sub>
        </m:sSub>
        <m:r>
          <w:rPr>
            <w:rFonts w:ascii="Cambria Math" w:hAnsi="Cambria Math" w:cs="Times New Roman"/>
            <w:color w:val="000000"/>
            <w:sz w:val="24"/>
            <w:szCs w:val="24"/>
          </w:rPr>
          <m:t>)</m:t>
        </m:r>
      </m:oMath>
      <w:r w:rsidR="008E31D4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</w:t>
      </w:r>
      <w:r w:rsidR="00C36F02">
        <w:rPr>
          <w:rFonts w:ascii="Times New Roman" w:eastAsiaTheme="minorEastAsia" w:hAnsi="Times New Roman" w:cs="Times New Roman"/>
          <w:color w:val="000000"/>
          <w:sz w:val="24"/>
          <w:szCs w:val="24"/>
        </w:rPr>
        <w:t>(4.6</w:t>
      </w:r>
      <w:r w:rsidR="00302276" w:rsidRPr="00302276">
        <w:rPr>
          <w:rFonts w:ascii="Times New Roman" w:eastAsiaTheme="minorEastAsia" w:hAnsi="Times New Roman" w:cs="Times New Roman"/>
          <w:color w:val="000000"/>
          <w:sz w:val="24"/>
          <w:szCs w:val="24"/>
        </w:rPr>
        <w:t>),</w:t>
      </w:r>
    </w:p>
    <w:p w:rsidR="00302276" w:rsidRDefault="00302276" w:rsidP="0030227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г</w:t>
      </w:r>
      <w:r w:rsidRPr="00302276">
        <w:rPr>
          <w:rFonts w:ascii="Times New Roman" w:hAnsi="Times New Roman" w:cs="Times New Roman"/>
          <w:sz w:val="24"/>
        </w:rPr>
        <w:t>де</w:t>
      </w:r>
      <w:r>
        <w:rPr>
          <w:rFonts w:ascii="Times New Roman" w:hAnsi="Times New Roman" w:cs="Times New Roman"/>
          <w:sz w:val="24"/>
        </w:rPr>
        <w:t>:</w:t>
      </w:r>
      <w:r w:rsidRPr="00302276">
        <w:rPr>
          <w:rFonts w:ascii="Times New Roman" w:hAnsi="Times New Roman" w:cs="Times New Roman"/>
          <w:sz w:val="24"/>
        </w:rPr>
        <w:t xml:space="preserve"> A – матрица частных производных измеренных значений по параметрам разреза (Якобиан), C – сглаживающий оператор, W – матрица относительных погрешностей измерений, m – вектор параметров разреза, μ - регуляризирующий параметр, Δf – вектор невязок между наблюденными и рассчитанными значениями, R – фокусирующий оператор.</w:t>
      </w:r>
    </w:p>
    <w:p w:rsidR="00302276" w:rsidRDefault="00302276" w:rsidP="0030227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302276">
        <w:rPr>
          <w:rFonts w:ascii="Times New Roman" w:hAnsi="Times New Roman" w:cs="Times New Roman"/>
          <w:sz w:val="24"/>
        </w:rPr>
        <w:t>При решении прямой и обратной задачи используется математический аппарат метода конечных элементов, дающий лучшие результаты по сравнению с сеточными методами. При моделировании электромагнитного поля плоской волны среда разбивается сетью треугольных ячеек с различными удельными сопротивлениями. Поведение поля внутри ячейки аппроксимируется линейной базисной функцией</w:t>
      </w:r>
      <w:r w:rsidR="008E31D4" w:rsidRPr="002B66CF">
        <w:rPr>
          <w:rFonts w:ascii="Times New Roman" w:hAnsi="Times New Roman" w:cs="Times New Roman"/>
          <w:sz w:val="24"/>
        </w:rPr>
        <w:t xml:space="preserve"> [</w:t>
      </w:r>
      <w:r w:rsidR="004654FC">
        <w:rPr>
          <w:rFonts w:ascii="Times New Roman" w:hAnsi="Times New Roman" w:cs="Times New Roman"/>
          <w:sz w:val="24"/>
        </w:rPr>
        <w:t xml:space="preserve">мануал </w:t>
      </w:r>
      <w:r w:rsidR="00430A05">
        <w:rPr>
          <w:rFonts w:ascii="Times New Roman" w:hAnsi="Times New Roman" w:cs="Times New Roman"/>
          <w:sz w:val="24"/>
          <w:lang w:val="en-US"/>
        </w:rPr>
        <w:t>ZondMT</w:t>
      </w:r>
      <w:r w:rsidR="00430A05" w:rsidRPr="00430A05">
        <w:rPr>
          <w:rFonts w:ascii="Times New Roman" w:hAnsi="Times New Roman" w:cs="Times New Roman"/>
          <w:sz w:val="24"/>
        </w:rPr>
        <w:t>2</w:t>
      </w:r>
      <w:r w:rsidR="00430A05">
        <w:rPr>
          <w:rFonts w:ascii="Times New Roman" w:hAnsi="Times New Roman" w:cs="Times New Roman"/>
          <w:sz w:val="24"/>
          <w:lang w:val="en-US"/>
        </w:rPr>
        <w:t>D</w:t>
      </w:r>
      <w:r w:rsidR="008E31D4" w:rsidRPr="002B66CF">
        <w:rPr>
          <w:rFonts w:ascii="Times New Roman" w:hAnsi="Times New Roman" w:cs="Times New Roman"/>
          <w:sz w:val="24"/>
        </w:rPr>
        <w:t>]</w:t>
      </w:r>
      <w:r w:rsidR="008E31D4">
        <w:rPr>
          <w:rFonts w:ascii="Times New Roman" w:hAnsi="Times New Roman" w:cs="Times New Roman"/>
          <w:sz w:val="24"/>
        </w:rPr>
        <w:t>:</w:t>
      </w:r>
    </w:p>
    <w:p w:rsidR="008E31D4" w:rsidRDefault="008E31D4" w:rsidP="00801D9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EastAsia" w:hAnsi="Times New Roman" w:cs="Times New Roman"/>
          <w:color w:val="000000"/>
          <w:sz w:val="24"/>
          <w:szCs w:val="24"/>
        </w:rPr>
      </w:pPr>
      <m:oMath>
        <m:r>
          <w:rPr>
            <w:rFonts w:ascii="Cambria Math" w:hAnsi="Cambria Math" w:cs="Times New Roman"/>
            <w:color w:val="000000"/>
            <w:sz w:val="24"/>
            <w:szCs w:val="24"/>
          </w:rPr>
          <m:t>N(x,z)=</m:t>
        </m:r>
        <m:f>
          <m:fPr>
            <m:type m:val="skw"/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(a+bx+cz)</m:t>
            </m:r>
          </m:num>
          <m:den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2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en-US"/>
              </w:rPr>
              <m:t>A</m:t>
            </m:r>
          </m:den>
        </m:f>
      </m:oMath>
      <w:r w:rsidRPr="008E31D4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(</w:t>
      </w:r>
      <w:r w:rsidR="004575CD">
        <w:rPr>
          <w:rFonts w:ascii="Times New Roman" w:eastAsiaTheme="minorEastAsia" w:hAnsi="Times New Roman" w:cs="Times New Roman"/>
          <w:color w:val="000000"/>
          <w:sz w:val="24"/>
          <w:szCs w:val="24"/>
        </w:rPr>
        <w:t>4.7</w:t>
      </w:r>
      <w:r w:rsidRPr="008E31D4">
        <w:rPr>
          <w:rFonts w:ascii="Times New Roman" w:eastAsiaTheme="minorEastAsia" w:hAnsi="Times New Roman" w:cs="Times New Roman"/>
          <w:color w:val="000000"/>
          <w:sz w:val="24"/>
          <w:szCs w:val="24"/>
        </w:rPr>
        <w:t>).</w:t>
      </w:r>
    </w:p>
    <w:p w:rsidR="00BA2792" w:rsidRPr="009B27B9" w:rsidRDefault="009B27B9" w:rsidP="00BA279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color w:val="000000"/>
          <w:sz w:val="24"/>
          <w:szCs w:val="24"/>
        </w:rPr>
      </w:pP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>Прежде, чем приступить к решению обратной задачи,</w:t>
      </w:r>
      <w:r w:rsidR="00EF10A7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в программе </w:t>
      </w:r>
      <w:r w:rsidR="00EF10A7">
        <w:rPr>
          <w:rFonts w:ascii="Times New Roman" w:hAnsi="Times New Roman" w:cs="Times New Roman"/>
          <w:sz w:val="24"/>
          <w:lang w:val="en-US"/>
        </w:rPr>
        <w:t>ZondMT</w:t>
      </w:r>
      <w:r w:rsidR="00EF10A7" w:rsidRPr="00430A05">
        <w:rPr>
          <w:rFonts w:ascii="Times New Roman" w:hAnsi="Times New Roman" w:cs="Times New Roman"/>
          <w:sz w:val="24"/>
        </w:rPr>
        <w:t>2</w:t>
      </w:r>
      <w:r w:rsidR="00EF10A7">
        <w:rPr>
          <w:rFonts w:ascii="Times New Roman" w:hAnsi="Times New Roman" w:cs="Times New Roman"/>
          <w:sz w:val="24"/>
          <w:lang w:val="en-US"/>
        </w:rPr>
        <w:t>D</w:t>
      </w: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необходимо задать параметры стартовой модели</w:t>
      </w:r>
      <w:r w:rsidR="00430A05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: начальное значение </w:t>
      </w:r>
      <w:r w:rsidR="007E75EB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УЭС </w:t>
      </w:r>
      <w:r w:rsidR="00430A05">
        <w:rPr>
          <w:rFonts w:ascii="Times New Roman" w:eastAsiaTheme="minorEastAsia" w:hAnsi="Times New Roman" w:cs="Times New Roman"/>
          <w:sz w:val="24"/>
          <w:szCs w:val="24"/>
        </w:rPr>
        <w:t>стартовой модели</w:t>
      </w:r>
      <w:r w:rsidR="00430A05" w:rsidRPr="00430A05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430A05">
        <w:rPr>
          <w:rFonts w:ascii="Times New Roman" w:eastAsiaTheme="minorEastAsia" w:hAnsi="Times New Roman" w:cs="Times New Roman"/>
          <w:sz w:val="24"/>
          <w:szCs w:val="24"/>
        </w:rPr>
        <w:t>количество слоев</w:t>
      </w:r>
      <w:r w:rsidR="00430A05" w:rsidRPr="00430A05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430A05">
        <w:rPr>
          <w:rFonts w:ascii="Times New Roman" w:eastAsiaTheme="minorEastAsia" w:hAnsi="Times New Roman" w:cs="Times New Roman"/>
          <w:sz w:val="24"/>
          <w:szCs w:val="24"/>
        </w:rPr>
        <w:t>толщину первого слоя</w:t>
      </w:r>
      <w:r w:rsidR="00430A05" w:rsidRPr="00430A05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430A05">
        <w:rPr>
          <w:rFonts w:ascii="Times New Roman" w:eastAsiaTheme="minorEastAsia" w:hAnsi="Times New Roman" w:cs="Times New Roman"/>
          <w:sz w:val="24"/>
          <w:szCs w:val="24"/>
        </w:rPr>
        <w:t>максимальную глубину (глубину подошвы самого нижнего слоя</w:t>
      </w:r>
      <w:r w:rsidR="00430A05" w:rsidRPr="00430A05">
        <w:rPr>
          <w:rFonts w:ascii="Times New Roman" w:eastAsiaTheme="minorEastAsia" w:hAnsi="Times New Roman" w:cs="Times New Roman"/>
          <w:sz w:val="24"/>
          <w:szCs w:val="24"/>
        </w:rPr>
        <w:t>);</w:t>
      </w:r>
      <w:r w:rsidR="007D4323">
        <w:rPr>
          <w:rFonts w:ascii="Times New Roman" w:eastAsiaTheme="minorEastAsia" w:hAnsi="Times New Roman" w:cs="Times New Roman"/>
          <w:sz w:val="24"/>
          <w:szCs w:val="24"/>
        </w:rPr>
        <w:t xml:space="preserve"> минимальную и максимальную координату</w:t>
      </w:r>
      <w:r w:rsidR="00430A05" w:rsidRPr="00430A0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D4323">
        <w:rPr>
          <w:rFonts w:ascii="Times New Roman" w:eastAsiaTheme="minorEastAsia" w:hAnsi="Times New Roman" w:cs="Times New Roman"/>
          <w:sz w:val="24"/>
          <w:szCs w:val="24"/>
        </w:rPr>
        <w:t>профиля</w:t>
      </w:r>
      <w:r w:rsidR="0043310A">
        <w:rPr>
          <w:rFonts w:ascii="Times New Roman" w:eastAsiaTheme="minorEastAsia" w:hAnsi="Times New Roman" w:cs="Times New Roman"/>
          <w:sz w:val="24"/>
          <w:szCs w:val="24"/>
        </w:rPr>
        <w:t>, рельеф профиля</w:t>
      </w: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. </w:t>
      </w:r>
      <w:r w:rsidR="00430A05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Кроме того, </w:t>
      </w:r>
      <w:r w:rsidR="00EF10A7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как уже было ранее сказано в данной главе, </w:t>
      </w:r>
      <w:r w:rsidR="00430A05">
        <w:rPr>
          <w:rFonts w:ascii="Times New Roman" w:eastAsiaTheme="minorEastAsia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>нализ качества данных показал, что результаты измерений от 7</w:t>
      </w:r>
      <w:r w:rsidR="00977976">
        <w:rPr>
          <w:rFonts w:ascii="Times New Roman" w:eastAsiaTheme="minorEastAsia" w:hAnsi="Times New Roman" w:cs="Times New Roman"/>
          <w:color w:val="000000"/>
          <w:sz w:val="24"/>
          <w:szCs w:val="24"/>
        </w:rPr>
        <w:t>50</w:t>
      </w: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Гц и выше обладают низким</w:t>
      </w:r>
      <w:r w:rsidR="00E15AE3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качеством</w:t>
      </w: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. Данный факт связан с </w:t>
      </w:r>
      <w:r w:rsidR="00E15AE3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АМТ </w:t>
      </w:r>
      <w:r>
        <w:rPr>
          <w:rFonts w:ascii="Times New Roman" w:eastAsiaTheme="minorEastAsia" w:hAnsi="Times New Roman" w:cs="Times New Roman"/>
          <w:color w:val="000000"/>
          <w:sz w:val="24"/>
          <w:szCs w:val="24"/>
        </w:rPr>
        <w:t>«Мертвой зоной», описанной во второй главе. Таким образом, было принято решение вырезать данные, соответствующие высокочастотной части спектра</w:t>
      </w:r>
      <w:r w:rsidR="00430A05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(выше 7</w:t>
      </w:r>
      <w:r w:rsidR="00977976">
        <w:rPr>
          <w:rFonts w:ascii="Times New Roman" w:eastAsiaTheme="minorEastAsia" w:hAnsi="Times New Roman" w:cs="Times New Roman"/>
          <w:color w:val="000000"/>
          <w:sz w:val="24"/>
          <w:szCs w:val="24"/>
        </w:rPr>
        <w:t>50</w:t>
      </w:r>
      <w:r w:rsidR="00430A05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Гц)</w:t>
      </w:r>
      <w:r w:rsidR="00977976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и использовать данные для инверсии до 750 Гц.</w:t>
      </w:r>
    </w:p>
    <w:p w:rsidR="00464BC7" w:rsidRDefault="00977976" w:rsidP="00464BC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977976">
        <w:rPr>
          <w:rFonts w:ascii="Times New Roman" w:hAnsi="Times New Roman" w:cs="Times New Roman"/>
          <w:sz w:val="24"/>
        </w:rPr>
        <w:t xml:space="preserve">Перед проведением инверсии для повышения надежности получаемых данных следует выполнить калибровку сети модели. Калибровка производится для модели полупространства без рельефа. После создания стартовой модели необходимо </w:t>
      </w:r>
      <w:r>
        <w:rPr>
          <w:rFonts w:ascii="Times New Roman" w:hAnsi="Times New Roman" w:cs="Times New Roman"/>
          <w:sz w:val="24"/>
        </w:rPr>
        <w:t>решить прямую задачу</w:t>
      </w:r>
      <w:r w:rsidRPr="00977976">
        <w:rPr>
          <w:rFonts w:ascii="Times New Roman" w:hAnsi="Times New Roman" w:cs="Times New Roman"/>
          <w:sz w:val="24"/>
        </w:rPr>
        <w:t xml:space="preserve">. Критерием успешного выбора сети является близость всех рассчитанных значений кажущегося сопротивления (для обеих мод на каждой частоте) к значению </w:t>
      </w:r>
      <w:r w:rsidR="0068532A">
        <w:rPr>
          <w:rFonts w:ascii="Times New Roman" w:hAnsi="Times New Roman" w:cs="Times New Roman"/>
          <w:sz w:val="24"/>
        </w:rPr>
        <w:t xml:space="preserve">УЭС </w:t>
      </w:r>
      <w:r w:rsidR="00144E7D">
        <w:rPr>
          <w:rFonts w:ascii="Times New Roman" w:hAnsi="Times New Roman" w:cs="Times New Roman"/>
          <w:sz w:val="24"/>
        </w:rPr>
        <w:t xml:space="preserve">стартовой модели, а </w:t>
      </w:r>
      <m:oMath>
        <m:r>
          <w:rPr>
            <w:rFonts w:ascii="Cambria Math" w:hAnsi="Cambria Math" w:cs="Times New Roman"/>
            <w:sz w:val="24"/>
          </w:rPr>
          <m:t>φ</m:t>
        </m:r>
        <m:r>
          <w:rPr>
            <w:rFonts w:ascii="Cambria Math" w:hAnsi="Cambria Math" w:cs="Times New Roman"/>
            <w:sz w:val="24"/>
            <w:lang w:val="en-US"/>
          </w:rPr>
          <m:t>Z</m:t>
        </m:r>
      </m:oMath>
      <w:r w:rsidR="00144E7D" w:rsidRPr="00144E7D">
        <w:rPr>
          <w:rFonts w:ascii="Times New Roman" w:eastAsiaTheme="minorEastAsia" w:hAnsi="Times New Roman" w:cs="Times New Roman"/>
          <w:sz w:val="24"/>
        </w:rPr>
        <w:t xml:space="preserve"> </w:t>
      </w:r>
      <w:r w:rsidR="00144E7D">
        <w:rPr>
          <w:rFonts w:ascii="Times New Roman" w:hAnsi="Times New Roman" w:cs="Times New Roman"/>
          <w:sz w:val="24"/>
        </w:rPr>
        <w:t>к 45 градусам.</w:t>
      </w:r>
      <w:r w:rsidR="00144E7D" w:rsidRPr="00144E7D">
        <w:rPr>
          <w:rFonts w:ascii="Times New Roman" w:hAnsi="Times New Roman" w:cs="Times New Roman"/>
          <w:sz w:val="24"/>
        </w:rPr>
        <w:t xml:space="preserve"> </w:t>
      </w:r>
      <w:r w:rsidR="00144E7D">
        <w:rPr>
          <w:rFonts w:ascii="Times New Roman" w:hAnsi="Times New Roman" w:cs="Times New Roman"/>
          <w:sz w:val="24"/>
        </w:rPr>
        <w:t>В случае</w:t>
      </w:r>
      <w:r w:rsidRPr="00977976">
        <w:rPr>
          <w:rFonts w:ascii="Times New Roman" w:hAnsi="Times New Roman" w:cs="Times New Roman"/>
          <w:sz w:val="24"/>
        </w:rPr>
        <w:t xml:space="preserve"> работ</w:t>
      </w:r>
      <w:r w:rsidR="00144E7D">
        <w:rPr>
          <w:rFonts w:ascii="Times New Roman" w:hAnsi="Times New Roman" w:cs="Times New Roman"/>
          <w:sz w:val="24"/>
        </w:rPr>
        <w:t>ы</w:t>
      </w:r>
      <w:r w:rsidRPr="00977976">
        <w:rPr>
          <w:rFonts w:ascii="Times New Roman" w:hAnsi="Times New Roman" w:cs="Times New Roman"/>
          <w:sz w:val="24"/>
        </w:rPr>
        <w:t xml:space="preserve"> с сильно пересеченным рельефом, полезно ввести 1-2 дополнительных узла в </w:t>
      </w:r>
      <w:r w:rsidR="00144E7D">
        <w:rPr>
          <w:rFonts w:ascii="Times New Roman" w:hAnsi="Times New Roman" w:cs="Times New Roman"/>
          <w:sz w:val="24"/>
        </w:rPr>
        <w:t xml:space="preserve">верхнюю часть вертикальной сети. В том случае, когда </w:t>
      </w:r>
      <w:r w:rsidRPr="00977976">
        <w:rPr>
          <w:rFonts w:ascii="Times New Roman" w:hAnsi="Times New Roman" w:cs="Times New Roman"/>
          <w:sz w:val="24"/>
        </w:rPr>
        <w:t>результа</w:t>
      </w:r>
      <w:r w:rsidR="00144E7D">
        <w:rPr>
          <w:rFonts w:ascii="Times New Roman" w:hAnsi="Times New Roman" w:cs="Times New Roman"/>
          <w:sz w:val="24"/>
        </w:rPr>
        <w:t>т расчета прямой задачи при данном введении сильно не изменится,</w:t>
      </w:r>
      <w:r w:rsidRPr="00977976">
        <w:rPr>
          <w:rFonts w:ascii="Times New Roman" w:hAnsi="Times New Roman" w:cs="Times New Roman"/>
          <w:sz w:val="24"/>
        </w:rPr>
        <w:t xml:space="preserve"> сеть построена правильно.</w:t>
      </w:r>
    </w:p>
    <w:p w:rsidR="00882AB5" w:rsidRPr="00882AB5" w:rsidRDefault="00C0282E" w:rsidP="00882AB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В ходе решения обратной задачи использовался алгоритм </w:t>
      </w:r>
      <w:r w:rsidRPr="00162981">
        <w:rPr>
          <w:rFonts w:ascii="Times New Roman" w:hAnsi="Times New Roman" w:cs="Times New Roman"/>
          <w:b/>
          <w:sz w:val="24"/>
          <w:lang w:val="en-US"/>
        </w:rPr>
        <w:t>Occam</w:t>
      </w:r>
      <w:r w:rsidRPr="00C0282E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Данный алгоритм, как уже было ранее сказано, строит гладкое распределение </w:t>
      </w:r>
      <w:r w:rsidR="0068532A">
        <w:rPr>
          <w:rFonts w:ascii="Times New Roman" w:hAnsi="Times New Roman" w:cs="Times New Roman"/>
          <w:sz w:val="24"/>
        </w:rPr>
        <w:t>УЭС</w:t>
      </w:r>
      <w:r>
        <w:rPr>
          <w:rFonts w:ascii="Times New Roman" w:hAnsi="Times New Roman" w:cs="Times New Roman"/>
          <w:sz w:val="24"/>
        </w:rPr>
        <w:t xml:space="preserve"> в пространстве.</w:t>
      </w:r>
      <w:r w:rsidR="000D6FC7">
        <w:rPr>
          <w:rFonts w:ascii="Times New Roman" w:hAnsi="Times New Roman" w:cs="Times New Roman"/>
          <w:sz w:val="24"/>
        </w:rPr>
        <w:t xml:space="preserve"> Инверсия проводилась отдельно для ТМ и ТЕ мод, а также с применением инвариантной характеристики</w:t>
      </w:r>
      <w:r w:rsidR="00E15AE3">
        <w:rPr>
          <w:rFonts w:ascii="Times New Roman" w:hAnsi="Times New Roman" w:cs="Times New Roman"/>
          <w:sz w:val="24"/>
        </w:rPr>
        <w:t xml:space="preserve"> – эффективного</w:t>
      </w:r>
      <w:r w:rsidR="009B4243">
        <w:rPr>
          <w:rFonts w:ascii="Times New Roman" w:hAnsi="Times New Roman" w:cs="Times New Roman"/>
          <w:sz w:val="24"/>
        </w:rPr>
        <w:t xml:space="preserve"> импеданс</w:t>
      </w:r>
      <w:r w:rsidR="00E15AE3">
        <w:rPr>
          <w:rFonts w:ascii="Times New Roman" w:hAnsi="Times New Roman" w:cs="Times New Roman"/>
          <w:sz w:val="24"/>
        </w:rPr>
        <w:t>а</w:t>
      </w:r>
      <w:r w:rsidR="00B44E67">
        <w:rPr>
          <w:rFonts w:ascii="Times New Roman" w:hAnsi="Times New Roman" w:cs="Times New Roman"/>
          <w:sz w:val="24"/>
        </w:rPr>
        <w:t xml:space="preserve">. В ходе инверсии используемые параметры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</w:rPr>
              <m:t>к</m:t>
            </m:r>
          </m:sub>
        </m:sSub>
      </m:oMath>
      <w:r w:rsidR="00B44E67">
        <w:rPr>
          <w:rFonts w:ascii="Times New Roman" w:eastAsiaTheme="minorEastAsia" w:hAnsi="Times New Roman" w:cs="Times New Roman"/>
          <w:sz w:val="24"/>
        </w:rPr>
        <w:t xml:space="preserve"> и </w:t>
      </w:r>
      <m:oMath>
        <m:r>
          <w:rPr>
            <w:rFonts w:ascii="Cambria Math" w:eastAsiaTheme="minorEastAsia" w:hAnsi="Cambria Math" w:cs="Times New Roman"/>
            <w:sz w:val="24"/>
          </w:rPr>
          <m:t>φ</m:t>
        </m:r>
        <m:r>
          <w:rPr>
            <w:rFonts w:ascii="Cambria Math" w:eastAsiaTheme="minorEastAsia" w:hAnsi="Cambria Math" w:cs="Times New Roman"/>
            <w:sz w:val="24"/>
            <w:lang w:val="en-US"/>
          </w:rPr>
          <m:t>Z</m:t>
        </m:r>
      </m:oMath>
      <w:r>
        <w:rPr>
          <w:rFonts w:ascii="Times New Roman" w:hAnsi="Times New Roman" w:cs="Times New Roman"/>
          <w:sz w:val="24"/>
        </w:rPr>
        <w:t xml:space="preserve"> </w:t>
      </w:r>
      <w:r w:rsidR="00B44E67">
        <w:rPr>
          <w:rFonts w:ascii="Times New Roman" w:hAnsi="Times New Roman" w:cs="Times New Roman"/>
          <w:sz w:val="24"/>
        </w:rPr>
        <w:t xml:space="preserve">имеют равнозначные веса. </w:t>
      </w:r>
      <w:r w:rsidR="00882AB5">
        <w:rPr>
          <w:rFonts w:ascii="Times New Roman" w:eastAsia="TimesNewRoman" w:hAnsi="Times New Roman" w:cs="Times New Roman"/>
          <w:sz w:val="24"/>
          <w:szCs w:val="24"/>
        </w:rPr>
        <w:t>При</w:t>
      </w:r>
      <w:r w:rsidR="00882AB5" w:rsidRPr="00882AB5">
        <w:rPr>
          <w:rFonts w:ascii="Times New Roman" w:eastAsia="TimesNewRoman" w:hAnsi="Times New Roman" w:cs="Times New Roman"/>
          <w:sz w:val="24"/>
          <w:szCs w:val="24"/>
        </w:rPr>
        <w:t xml:space="preserve"> инверсии качество подбора определяется невязками </w:t>
      </w:r>
      <w:r w:rsidR="00882AB5" w:rsidRPr="00882AB5">
        <w:rPr>
          <w:rFonts w:ascii="Times New Roman" w:eastAsia="TimesNewRoman" w:hAnsi="Times New Roman" w:cs="Times New Roman"/>
          <w:sz w:val="24"/>
          <w:szCs w:val="24"/>
        </w:rPr>
        <w:lastRenderedPageBreak/>
        <w:t>между</w:t>
      </w:r>
      <w:r w:rsidR="00245BC5">
        <w:rPr>
          <w:rFonts w:ascii="Times New Roman" w:eastAsia="TimesNewRoman" w:hAnsi="Times New Roman" w:cs="Times New Roman"/>
          <w:sz w:val="24"/>
          <w:szCs w:val="24"/>
        </w:rPr>
        <w:t xml:space="preserve"> наблюденными и рассчитанными</w:t>
      </w:r>
      <w:r w:rsidR="00882AB5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882AB5" w:rsidRPr="00882AB5">
        <w:rPr>
          <w:rFonts w:ascii="Times New Roman" w:eastAsia="TimesNewRoman" w:hAnsi="Times New Roman" w:cs="Times New Roman"/>
          <w:sz w:val="24"/>
          <w:szCs w:val="24"/>
        </w:rPr>
        <w:t>кривыми кажущегося сопротивления и фазы импеданса для ТМ-моды</w:t>
      </w:r>
      <w:r w:rsidR="00882AB5">
        <w:rPr>
          <w:rFonts w:ascii="Times New Roman" w:eastAsia="TimesNewRoman" w:hAnsi="Times New Roman" w:cs="Times New Roman"/>
          <w:sz w:val="24"/>
          <w:szCs w:val="24"/>
        </w:rPr>
        <w:t xml:space="preserve">, </w:t>
      </w:r>
      <w:r w:rsidR="00882AB5" w:rsidRPr="00882AB5">
        <w:rPr>
          <w:rFonts w:ascii="Times New Roman" w:eastAsia="TimesNewRoman" w:hAnsi="Times New Roman" w:cs="Times New Roman"/>
          <w:sz w:val="24"/>
          <w:szCs w:val="24"/>
        </w:rPr>
        <w:t>ТЕ-моды</w:t>
      </w:r>
      <w:r w:rsidR="00882AB5">
        <w:rPr>
          <w:rFonts w:ascii="Times New Roman" w:eastAsia="TimesNewRoman" w:hAnsi="Times New Roman" w:cs="Times New Roman"/>
          <w:sz w:val="24"/>
          <w:szCs w:val="24"/>
        </w:rPr>
        <w:t xml:space="preserve">, а также </w:t>
      </w:r>
      <w:r w:rsidR="00882AB5" w:rsidRPr="009B4243">
        <w:rPr>
          <w:rFonts w:ascii="Times New Roman" w:eastAsia="TimesNewRoman" w:hAnsi="Times New Roman" w:cs="Times New Roman"/>
          <w:sz w:val="24"/>
          <w:szCs w:val="24"/>
        </w:rPr>
        <w:t>для эффективного импеданса</w:t>
      </w:r>
      <w:r w:rsidR="00882AB5">
        <w:rPr>
          <w:rFonts w:ascii="Times New Roman" w:eastAsia="TimesNewRoman" w:hAnsi="Times New Roman" w:cs="Times New Roman"/>
          <w:sz w:val="24"/>
          <w:szCs w:val="24"/>
        </w:rPr>
        <w:t>.</w:t>
      </w:r>
    </w:p>
    <w:p w:rsidR="00C97EB9" w:rsidRDefault="00FA45AE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Для </w:t>
      </w:r>
      <w:r w:rsidR="00C0282E">
        <w:rPr>
          <w:rFonts w:ascii="Times New Roman" w:hAnsi="Times New Roman" w:cs="Times New Roman"/>
          <w:sz w:val="24"/>
        </w:rPr>
        <w:t>проведения инверсии следует учесть не</w:t>
      </w:r>
      <w:r w:rsidR="0022110E">
        <w:rPr>
          <w:rFonts w:ascii="Times New Roman" w:hAnsi="Times New Roman" w:cs="Times New Roman"/>
          <w:sz w:val="24"/>
        </w:rPr>
        <w:t>которое количество дополнительных</w:t>
      </w:r>
      <w:r w:rsidR="00C0282E">
        <w:rPr>
          <w:rFonts w:ascii="Times New Roman" w:hAnsi="Times New Roman" w:cs="Times New Roman"/>
          <w:sz w:val="24"/>
        </w:rPr>
        <w:t xml:space="preserve"> опций и параметров</w:t>
      </w:r>
      <w:r w:rsidR="00B44E67">
        <w:rPr>
          <w:rFonts w:ascii="Times New Roman" w:hAnsi="Times New Roman" w:cs="Times New Roman"/>
          <w:sz w:val="24"/>
        </w:rPr>
        <w:t>, необходимые для получения более устойчивого решения и, как следствие, стабильной и адекватной модели</w:t>
      </w:r>
      <w:r w:rsidR="00C0282E">
        <w:rPr>
          <w:rFonts w:ascii="Times New Roman" w:hAnsi="Times New Roman" w:cs="Times New Roman"/>
          <w:sz w:val="24"/>
        </w:rPr>
        <w:t>.</w:t>
      </w:r>
    </w:p>
    <w:p w:rsidR="00D03980" w:rsidRDefault="002710EA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710EA">
        <w:rPr>
          <w:rFonts w:ascii="Times New Roman" w:hAnsi="Times New Roman" w:cs="Times New Roman"/>
          <w:sz w:val="24"/>
          <w:szCs w:val="24"/>
        </w:rPr>
        <w:t>В ходе решения обратной задачи след</w:t>
      </w:r>
      <w:r>
        <w:rPr>
          <w:rFonts w:ascii="Times New Roman" w:hAnsi="Times New Roman" w:cs="Times New Roman"/>
          <w:sz w:val="24"/>
          <w:szCs w:val="24"/>
        </w:rPr>
        <w:t>ует задать наиболее оптимальный диапазон значений параметра</w:t>
      </w:r>
      <w:r w:rsidRPr="002710EA">
        <w:rPr>
          <w:rFonts w:ascii="Times New Roman" w:hAnsi="Times New Roman" w:cs="Times New Roman"/>
          <w:sz w:val="24"/>
          <w:szCs w:val="24"/>
        </w:rPr>
        <w:t xml:space="preserve"> </w:t>
      </w:r>
      <w:r w:rsidRPr="002710EA">
        <w:rPr>
          <w:rFonts w:ascii="Times New Roman" w:hAnsi="Times New Roman" w:cs="Times New Roman"/>
          <w:b/>
          <w:sz w:val="24"/>
          <w:szCs w:val="24"/>
        </w:rPr>
        <w:t>Model common limits</w:t>
      </w:r>
      <w:r>
        <w:rPr>
          <w:rFonts w:ascii="Times New Roman" w:hAnsi="Times New Roman" w:cs="Times New Roman"/>
          <w:sz w:val="24"/>
          <w:szCs w:val="24"/>
        </w:rPr>
        <w:t xml:space="preserve">, который </w:t>
      </w:r>
      <w:r w:rsidRPr="002710EA">
        <w:rPr>
          <w:rFonts w:ascii="Times New Roman" w:hAnsi="Times New Roman" w:cs="Times New Roman"/>
          <w:sz w:val="24"/>
          <w:szCs w:val="24"/>
        </w:rPr>
        <w:t xml:space="preserve">устанавливает пределы изменения </w:t>
      </w:r>
      <w:r w:rsidR="0052506B">
        <w:rPr>
          <w:rFonts w:ascii="Times New Roman" w:hAnsi="Times New Roman" w:cs="Times New Roman"/>
          <w:sz w:val="24"/>
          <w:szCs w:val="24"/>
        </w:rPr>
        <w:t>УЭС</w:t>
      </w:r>
      <w:r w:rsidRPr="002710EA">
        <w:rPr>
          <w:rFonts w:ascii="Times New Roman" w:hAnsi="Times New Roman" w:cs="Times New Roman"/>
          <w:sz w:val="24"/>
          <w:szCs w:val="24"/>
        </w:rPr>
        <w:t xml:space="preserve">. </w:t>
      </w:r>
      <w:r w:rsidR="007811DB">
        <w:rPr>
          <w:rFonts w:ascii="Times New Roman" w:hAnsi="Times New Roman" w:cs="Times New Roman"/>
          <w:sz w:val="24"/>
          <w:szCs w:val="24"/>
        </w:rPr>
        <w:t>Чем уже</w:t>
      </w:r>
      <w:r w:rsidRPr="002710EA">
        <w:rPr>
          <w:rFonts w:ascii="Times New Roman" w:hAnsi="Times New Roman" w:cs="Times New Roman"/>
          <w:sz w:val="24"/>
          <w:szCs w:val="24"/>
        </w:rPr>
        <w:t xml:space="preserve"> диапазон изменения </w:t>
      </w:r>
      <w:r w:rsidR="0052506B">
        <w:rPr>
          <w:rFonts w:ascii="Times New Roman" w:hAnsi="Times New Roman" w:cs="Times New Roman"/>
          <w:sz w:val="24"/>
          <w:szCs w:val="24"/>
        </w:rPr>
        <w:t>значений УЭС</w:t>
      </w:r>
      <w:r w:rsidR="007811DB">
        <w:rPr>
          <w:rFonts w:ascii="Times New Roman" w:hAnsi="Times New Roman" w:cs="Times New Roman"/>
          <w:sz w:val="24"/>
          <w:szCs w:val="24"/>
        </w:rPr>
        <w:t>, тем более устойчивым</w:t>
      </w:r>
      <w:r w:rsidRPr="002710EA">
        <w:rPr>
          <w:rFonts w:ascii="Times New Roman" w:hAnsi="Times New Roman" w:cs="Times New Roman"/>
          <w:sz w:val="24"/>
          <w:szCs w:val="24"/>
        </w:rPr>
        <w:t xml:space="preserve"> </w:t>
      </w:r>
      <w:r w:rsidR="007811DB">
        <w:rPr>
          <w:rFonts w:ascii="Times New Roman" w:hAnsi="Times New Roman" w:cs="Times New Roman"/>
          <w:sz w:val="24"/>
          <w:szCs w:val="24"/>
        </w:rPr>
        <w:t>может быть результат решения обратной задачи</w:t>
      </w:r>
      <w:r w:rsidR="004D5547">
        <w:rPr>
          <w:rFonts w:ascii="Times New Roman" w:hAnsi="Times New Roman" w:cs="Times New Roman"/>
          <w:sz w:val="24"/>
          <w:szCs w:val="24"/>
        </w:rPr>
        <w:t xml:space="preserve">. </w:t>
      </w:r>
      <w:r w:rsidR="00DE6E0C">
        <w:rPr>
          <w:rFonts w:ascii="Times New Roman" w:hAnsi="Times New Roman" w:cs="Times New Roman"/>
          <w:sz w:val="24"/>
          <w:szCs w:val="24"/>
        </w:rPr>
        <w:t>Таким образом, с</w:t>
      </w:r>
      <w:r w:rsidR="004D5547">
        <w:rPr>
          <w:rFonts w:ascii="Times New Roman" w:hAnsi="Times New Roman" w:cs="Times New Roman"/>
          <w:sz w:val="24"/>
          <w:szCs w:val="24"/>
        </w:rPr>
        <w:t xml:space="preserve">ужение интервала </w:t>
      </w:r>
      <w:r w:rsidR="0052506B">
        <w:rPr>
          <w:rFonts w:ascii="Times New Roman" w:hAnsi="Times New Roman" w:cs="Times New Roman"/>
          <w:sz w:val="24"/>
          <w:szCs w:val="24"/>
        </w:rPr>
        <w:t>УЭС</w:t>
      </w:r>
      <w:r w:rsidR="004D5547">
        <w:rPr>
          <w:rFonts w:ascii="Times New Roman" w:hAnsi="Times New Roman" w:cs="Times New Roman"/>
          <w:sz w:val="24"/>
          <w:szCs w:val="24"/>
        </w:rPr>
        <w:t xml:space="preserve"> до оптимального значения позволяет получить</w:t>
      </w:r>
      <w:r w:rsidRPr="002710EA">
        <w:rPr>
          <w:rFonts w:ascii="Times New Roman" w:hAnsi="Times New Roman" w:cs="Times New Roman"/>
          <w:sz w:val="24"/>
          <w:szCs w:val="24"/>
        </w:rPr>
        <w:t xml:space="preserve"> более адекватные с геологической точки зрения результаты.</w:t>
      </w:r>
      <w:r w:rsidR="0098064B">
        <w:rPr>
          <w:rFonts w:ascii="Times New Roman" w:hAnsi="Times New Roman" w:cs="Times New Roman"/>
          <w:sz w:val="24"/>
          <w:szCs w:val="24"/>
        </w:rPr>
        <w:t xml:space="preserve"> </w:t>
      </w:r>
      <w:r w:rsidR="00D03980">
        <w:rPr>
          <w:rFonts w:ascii="Times New Roman" w:hAnsi="Times New Roman" w:cs="Times New Roman"/>
          <w:sz w:val="24"/>
          <w:szCs w:val="24"/>
        </w:rPr>
        <w:t xml:space="preserve">В данном исследовании </w:t>
      </w:r>
      <w:r w:rsidR="005402B3">
        <w:rPr>
          <w:rFonts w:ascii="Times New Roman" w:hAnsi="Times New Roman" w:cs="Times New Roman"/>
          <w:sz w:val="24"/>
          <w:szCs w:val="24"/>
        </w:rPr>
        <w:t xml:space="preserve">эмпирическим путем </w:t>
      </w:r>
      <w:r w:rsidR="00D03980">
        <w:rPr>
          <w:rFonts w:ascii="Times New Roman" w:hAnsi="Times New Roman" w:cs="Times New Roman"/>
          <w:sz w:val="24"/>
          <w:szCs w:val="24"/>
        </w:rPr>
        <w:t>были заданы пределы от 10 до 10000 Ом∙м, как наиболее оптимальный интервал значений.</w:t>
      </w:r>
    </w:p>
    <w:p w:rsidR="004D5547" w:rsidRPr="004D5547" w:rsidRDefault="004D5547" w:rsidP="004D55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Опция</w:t>
      </w:r>
      <w:r w:rsidRPr="004D5547">
        <w:rPr>
          <w:rFonts w:ascii="Times New Roman" w:hAnsi="Times New Roman" w:cs="Times New Roman"/>
          <w:sz w:val="24"/>
          <w:szCs w:val="24"/>
        </w:rPr>
        <w:t xml:space="preserve"> </w:t>
      </w:r>
      <w:r w:rsidRPr="004D5547">
        <w:rPr>
          <w:rFonts w:ascii="Times New Roman" w:hAnsi="Times New Roman" w:cs="Times New Roman"/>
          <w:b/>
          <w:sz w:val="24"/>
          <w:szCs w:val="24"/>
        </w:rPr>
        <w:t>Robust weighting scheme</w:t>
      </w:r>
      <w:r w:rsidRPr="004D5547">
        <w:rPr>
          <w:rFonts w:ascii="Times New Roman" w:hAnsi="Times New Roman" w:cs="Times New Roman"/>
          <w:sz w:val="24"/>
          <w:szCs w:val="24"/>
        </w:rPr>
        <w:t xml:space="preserve"> позволяет подавить отдельные сильные выскоки, связанные с систематическими ошибками измерений. Данная опция работает, если кол</w:t>
      </w:r>
      <w:r w:rsidR="00D63E7A">
        <w:rPr>
          <w:rFonts w:ascii="Times New Roman" w:hAnsi="Times New Roman" w:cs="Times New Roman"/>
          <w:sz w:val="24"/>
          <w:szCs w:val="24"/>
        </w:rPr>
        <w:t>ичество брака не превышает 30%.</w:t>
      </w:r>
    </w:p>
    <w:p w:rsidR="00C97EB9" w:rsidRDefault="000E6104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Опция </w:t>
      </w:r>
      <w:r w:rsidRPr="00162981">
        <w:rPr>
          <w:rFonts w:ascii="Times New Roman" w:hAnsi="Times New Roman" w:cs="Times New Roman"/>
          <w:b/>
          <w:sz w:val="24"/>
        </w:rPr>
        <w:t>Whole model</w:t>
      </w:r>
      <w:r w:rsidRPr="000E6104">
        <w:rPr>
          <w:rFonts w:ascii="Times New Roman" w:hAnsi="Times New Roman" w:cs="Times New Roman"/>
          <w:sz w:val="24"/>
        </w:rPr>
        <w:t xml:space="preserve"> i</w:t>
      </w:r>
      <w:r w:rsidRPr="00162981">
        <w:rPr>
          <w:rFonts w:ascii="Times New Roman" w:hAnsi="Times New Roman" w:cs="Times New Roman"/>
          <w:b/>
          <w:sz w:val="24"/>
        </w:rPr>
        <w:t>nv</w:t>
      </w:r>
      <w:r>
        <w:rPr>
          <w:rFonts w:ascii="Times New Roman" w:hAnsi="Times New Roman" w:cs="Times New Roman"/>
          <w:sz w:val="24"/>
        </w:rPr>
        <w:t xml:space="preserve"> нужна в целях подавления искажений на краях модели. Данные искажения являются результатом влияния объектов вне профиля исследования. </w:t>
      </w:r>
      <w:r w:rsidRPr="000E6104">
        <w:rPr>
          <w:rFonts w:ascii="Times New Roman" w:hAnsi="Times New Roman" w:cs="Times New Roman"/>
          <w:sz w:val="24"/>
        </w:rPr>
        <w:t xml:space="preserve">Когда данная опция включена, программа так же инвертирует ячейки вне области видимости, иначе на краях разреза </w:t>
      </w:r>
      <w:r w:rsidR="007155D3">
        <w:rPr>
          <w:rFonts w:ascii="Times New Roman" w:hAnsi="Times New Roman" w:cs="Times New Roman"/>
          <w:sz w:val="24"/>
        </w:rPr>
        <w:t xml:space="preserve">будет </w:t>
      </w:r>
      <w:r w:rsidRPr="000E6104">
        <w:rPr>
          <w:rFonts w:ascii="Times New Roman" w:hAnsi="Times New Roman" w:cs="Times New Roman"/>
          <w:sz w:val="24"/>
        </w:rPr>
        <w:t>использ</w:t>
      </w:r>
      <w:r w:rsidR="007155D3">
        <w:rPr>
          <w:rFonts w:ascii="Times New Roman" w:hAnsi="Times New Roman" w:cs="Times New Roman"/>
          <w:sz w:val="24"/>
        </w:rPr>
        <w:t>оваться</w:t>
      </w:r>
      <w:r w:rsidRPr="000E6104">
        <w:rPr>
          <w:rFonts w:ascii="Times New Roman" w:hAnsi="Times New Roman" w:cs="Times New Roman"/>
          <w:sz w:val="24"/>
        </w:rPr>
        <w:t xml:space="preserve"> одномерная модель.</w:t>
      </w:r>
    </w:p>
    <w:p w:rsidR="00C97EB9" w:rsidRDefault="00F83914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Параметр</w:t>
      </w:r>
      <w:r w:rsidR="00162981" w:rsidRPr="0043310A">
        <w:rPr>
          <w:rFonts w:ascii="Times New Roman" w:hAnsi="Times New Roman" w:cs="Times New Roman"/>
          <w:sz w:val="24"/>
          <w:szCs w:val="24"/>
        </w:rPr>
        <w:t xml:space="preserve"> </w:t>
      </w:r>
      <w:r w:rsidR="00162981" w:rsidRPr="0043310A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="00162981" w:rsidRPr="0043310A">
        <w:rPr>
          <w:rFonts w:ascii="Times New Roman" w:hAnsi="Times New Roman" w:cs="Times New Roman"/>
          <w:b/>
          <w:sz w:val="24"/>
          <w:szCs w:val="24"/>
        </w:rPr>
        <w:t>moothing factor</w:t>
      </w:r>
      <w:r w:rsidR="0043310A" w:rsidRPr="0043310A">
        <w:rPr>
          <w:rFonts w:ascii="Times New Roman" w:hAnsi="Times New Roman" w:cs="Times New Roman"/>
          <w:sz w:val="24"/>
          <w:szCs w:val="24"/>
        </w:rPr>
        <w:t xml:space="preserve"> устанавливает соотношение между минимизацией невязки измерений и невязки модели (на</w:t>
      </w:r>
      <w:r w:rsidR="0002108F">
        <w:rPr>
          <w:rFonts w:ascii="Times New Roman" w:hAnsi="Times New Roman" w:cs="Times New Roman"/>
          <w:sz w:val="24"/>
          <w:szCs w:val="24"/>
        </w:rPr>
        <w:t xml:space="preserve"> </w:t>
      </w:r>
      <w:r w:rsidR="0043310A" w:rsidRPr="0043310A">
        <w:rPr>
          <w:rFonts w:ascii="Times New Roman" w:hAnsi="Times New Roman" w:cs="Times New Roman"/>
          <w:sz w:val="24"/>
          <w:szCs w:val="24"/>
        </w:rPr>
        <w:t>пример</w:t>
      </w:r>
      <w:r w:rsidR="0002108F">
        <w:rPr>
          <w:rFonts w:ascii="Times New Roman" w:hAnsi="Times New Roman" w:cs="Times New Roman"/>
          <w:sz w:val="24"/>
          <w:szCs w:val="24"/>
        </w:rPr>
        <w:t>:</w:t>
      </w:r>
      <w:r w:rsidR="0043310A" w:rsidRPr="0043310A">
        <w:rPr>
          <w:rFonts w:ascii="Times New Roman" w:hAnsi="Times New Roman" w:cs="Times New Roman"/>
          <w:sz w:val="24"/>
          <w:szCs w:val="24"/>
        </w:rPr>
        <w:t xml:space="preserve"> гладкост</w:t>
      </w:r>
      <w:r w:rsidR="0002108F">
        <w:rPr>
          <w:rFonts w:ascii="Times New Roman" w:hAnsi="Times New Roman" w:cs="Times New Roman"/>
          <w:sz w:val="24"/>
          <w:szCs w:val="24"/>
        </w:rPr>
        <w:t>ь</w:t>
      </w:r>
      <w:r w:rsidR="0043310A" w:rsidRPr="0043310A"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 xml:space="preserve">В случае ТМ моды использовались значения в интервале: 0.005 </w:t>
      </w:r>
      <w:r w:rsidRPr="00302276">
        <w:rPr>
          <w:rFonts w:ascii="Times New Roman" w:hAnsi="Times New Roman" w:cs="Times New Roman"/>
          <w:sz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0.01</w:t>
      </w:r>
      <w:r w:rsidR="00E11C94">
        <w:rPr>
          <w:rFonts w:ascii="Times New Roman" w:hAnsi="Times New Roman" w:cs="Times New Roman"/>
          <w:sz w:val="24"/>
          <w:szCs w:val="24"/>
        </w:rPr>
        <w:t xml:space="preserve"> ед.</w:t>
      </w:r>
      <w:r>
        <w:rPr>
          <w:rFonts w:ascii="Times New Roman" w:hAnsi="Times New Roman" w:cs="Times New Roman"/>
          <w:sz w:val="24"/>
          <w:szCs w:val="24"/>
        </w:rPr>
        <w:t xml:space="preserve">, так как ее данные характеризуются хорошим качеством. Для ТЕ моды характерен более высокий уровень помех, сопровождающийся появлением высокоомных осцилляций и артефактов в модели. Данный факт требует получения более гладкого распределения, и как следствие, увеличения значения данного параметра до </w:t>
      </w:r>
      <w:r w:rsidRPr="0043310A">
        <w:rPr>
          <w:rFonts w:ascii="Times New Roman" w:hAnsi="Times New Roman" w:cs="Times New Roman"/>
          <w:sz w:val="24"/>
          <w:szCs w:val="24"/>
        </w:rPr>
        <w:t xml:space="preserve">0.05 </w:t>
      </w:r>
      <w:r w:rsidR="001A0A4B" w:rsidRPr="00302276">
        <w:rPr>
          <w:rFonts w:ascii="Times New Roman" w:hAnsi="Times New Roman" w:cs="Times New Roman"/>
          <w:sz w:val="24"/>
        </w:rPr>
        <w:t>–</w:t>
      </w:r>
      <w:r w:rsidRPr="0043310A">
        <w:rPr>
          <w:rFonts w:ascii="Times New Roman" w:hAnsi="Times New Roman" w:cs="Times New Roman"/>
          <w:sz w:val="24"/>
          <w:szCs w:val="24"/>
        </w:rPr>
        <w:t xml:space="preserve"> 0.5</w:t>
      </w:r>
      <w:r w:rsidR="00E11C94">
        <w:rPr>
          <w:rFonts w:ascii="Times New Roman" w:hAnsi="Times New Roman" w:cs="Times New Roman"/>
          <w:sz w:val="24"/>
          <w:szCs w:val="24"/>
        </w:rPr>
        <w:t xml:space="preserve"> ед. </w:t>
      </w:r>
      <w:r w:rsidR="00C97EB9">
        <w:rPr>
          <w:rFonts w:ascii="Times New Roman" w:hAnsi="Times New Roman" w:cs="Times New Roman"/>
          <w:sz w:val="24"/>
          <w:szCs w:val="24"/>
        </w:rPr>
        <w:t>Следует отметить, что п</w:t>
      </w:r>
      <w:r w:rsidR="0043310A" w:rsidRPr="0043310A">
        <w:rPr>
          <w:rFonts w:ascii="Times New Roman" w:hAnsi="Times New Roman" w:cs="Times New Roman"/>
          <w:sz w:val="24"/>
          <w:szCs w:val="24"/>
        </w:rPr>
        <w:t>ри больших значениях сглаживающего параметра получают</w:t>
      </w:r>
      <w:r w:rsidR="00E11C94">
        <w:rPr>
          <w:rFonts w:ascii="Times New Roman" w:hAnsi="Times New Roman" w:cs="Times New Roman"/>
          <w:sz w:val="24"/>
          <w:szCs w:val="24"/>
        </w:rPr>
        <w:t>ся</w:t>
      </w:r>
      <w:r w:rsidR="0043310A" w:rsidRPr="0043310A">
        <w:rPr>
          <w:rFonts w:ascii="Times New Roman" w:hAnsi="Times New Roman" w:cs="Times New Roman"/>
          <w:sz w:val="24"/>
          <w:szCs w:val="24"/>
        </w:rPr>
        <w:t xml:space="preserve"> </w:t>
      </w:r>
      <w:r w:rsidR="0043310A" w:rsidRPr="00E11C94">
        <w:rPr>
          <w:rFonts w:ascii="Times New Roman" w:hAnsi="Times New Roman" w:cs="Times New Roman"/>
          <w:sz w:val="24"/>
          <w:szCs w:val="24"/>
        </w:rPr>
        <w:t>б</w:t>
      </w:r>
      <w:r w:rsidR="00E11C94" w:rsidRPr="00E11C94">
        <w:rPr>
          <w:rFonts w:ascii="Times New Roman" w:hAnsi="Times New Roman" w:cs="Times New Roman"/>
          <w:color w:val="333333"/>
          <w:sz w:val="24"/>
          <w:szCs w:val="27"/>
          <w:shd w:val="clear" w:color="auto" w:fill="FFFFFF"/>
        </w:rPr>
        <w:t>о́</w:t>
      </w:r>
      <w:r w:rsidR="0043310A" w:rsidRPr="00E11C94">
        <w:rPr>
          <w:rFonts w:ascii="Times New Roman" w:hAnsi="Times New Roman" w:cs="Times New Roman"/>
          <w:sz w:val="24"/>
          <w:szCs w:val="24"/>
        </w:rPr>
        <w:t>льшие</w:t>
      </w:r>
      <w:r w:rsidR="0043310A" w:rsidRPr="0043310A">
        <w:rPr>
          <w:rFonts w:ascii="Times New Roman" w:hAnsi="Times New Roman" w:cs="Times New Roman"/>
          <w:sz w:val="24"/>
          <w:szCs w:val="24"/>
        </w:rPr>
        <w:t xml:space="preserve"> значени</w:t>
      </w:r>
      <w:r w:rsidR="00E11C94">
        <w:rPr>
          <w:rFonts w:ascii="Times New Roman" w:hAnsi="Times New Roman" w:cs="Times New Roman"/>
          <w:sz w:val="24"/>
          <w:szCs w:val="24"/>
        </w:rPr>
        <w:t>я</w:t>
      </w:r>
      <w:r w:rsidR="0043310A" w:rsidRPr="0043310A">
        <w:rPr>
          <w:rFonts w:ascii="Times New Roman" w:hAnsi="Times New Roman" w:cs="Times New Roman"/>
          <w:sz w:val="24"/>
          <w:szCs w:val="24"/>
        </w:rPr>
        <w:t xml:space="preserve"> невязки данных.</w:t>
      </w:r>
      <w:r w:rsidR="00E11C94">
        <w:rPr>
          <w:rFonts w:ascii="Times New Roman" w:hAnsi="Times New Roman" w:cs="Times New Roman"/>
          <w:sz w:val="24"/>
          <w:szCs w:val="24"/>
        </w:rPr>
        <w:t xml:space="preserve"> </w:t>
      </w:r>
      <w:r w:rsidR="00162981" w:rsidRPr="00162981">
        <w:rPr>
          <w:rFonts w:ascii="Times New Roman" w:hAnsi="Times New Roman" w:cs="Times New Roman"/>
          <w:sz w:val="24"/>
          <w:szCs w:val="24"/>
        </w:rPr>
        <w:t xml:space="preserve">Опция </w:t>
      </w:r>
      <w:r w:rsidR="00162981" w:rsidRPr="00162981">
        <w:rPr>
          <w:rFonts w:ascii="Times New Roman" w:hAnsi="Times New Roman" w:cs="Times New Roman"/>
          <w:b/>
          <w:sz w:val="24"/>
          <w:szCs w:val="24"/>
          <w:lang w:val="en-US"/>
        </w:rPr>
        <w:t>Factor</w:t>
      </w:r>
      <w:r w:rsidR="00162981" w:rsidRPr="0016298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62981" w:rsidRPr="00162981">
        <w:rPr>
          <w:rFonts w:ascii="Times New Roman" w:hAnsi="Times New Roman" w:cs="Times New Roman"/>
          <w:sz w:val="24"/>
          <w:szCs w:val="24"/>
        </w:rPr>
        <w:t xml:space="preserve">контролирует параметр демпфирования в ходе инверсии. На первой итерации используется значение параметра </w:t>
      </w:r>
      <w:r w:rsidR="00162981" w:rsidRPr="00162981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162981" w:rsidRPr="00162981">
        <w:rPr>
          <w:rFonts w:ascii="Times New Roman" w:hAnsi="Times New Roman" w:cs="Times New Roman"/>
          <w:sz w:val="24"/>
          <w:szCs w:val="24"/>
        </w:rPr>
        <w:t>moothing factor, и на каждый следующей</w:t>
      </w:r>
      <w:r w:rsidR="000D6FC7">
        <w:rPr>
          <w:rFonts w:ascii="Times New Roman" w:hAnsi="Times New Roman" w:cs="Times New Roman"/>
          <w:sz w:val="24"/>
          <w:szCs w:val="24"/>
        </w:rPr>
        <w:t xml:space="preserve"> итерации</w:t>
      </w:r>
      <w:r w:rsidR="00162981" w:rsidRPr="00162981">
        <w:rPr>
          <w:rFonts w:ascii="Times New Roman" w:hAnsi="Times New Roman" w:cs="Times New Roman"/>
          <w:sz w:val="24"/>
          <w:szCs w:val="24"/>
        </w:rPr>
        <w:t xml:space="preserve"> э</w:t>
      </w:r>
      <w:r w:rsidR="000D6FC7">
        <w:rPr>
          <w:rFonts w:ascii="Times New Roman" w:hAnsi="Times New Roman" w:cs="Times New Roman"/>
          <w:sz w:val="24"/>
          <w:szCs w:val="24"/>
        </w:rPr>
        <w:t>то значение делится на заданный</w:t>
      </w:r>
      <w:r w:rsidR="00162981" w:rsidRPr="00162981">
        <w:rPr>
          <w:rFonts w:ascii="Times New Roman" w:hAnsi="Times New Roman" w:cs="Times New Roman"/>
          <w:sz w:val="24"/>
          <w:szCs w:val="24"/>
        </w:rPr>
        <w:t xml:space="preserve"> коэффициент.</w:t>
      </w:r>
      <w:r w:rsidR="00EF10A7">
        <w:rPr>
          <w:rFonts w:ascii="Times New Roman" w:hAnsi="Times New Roman" w:cs="Times New Roman"/>
          <w:sz w:val="24"/>
          <w:szCs w:val="24"/>
        </w:rPr>
        <w:t xml:space="preserve"> Опция </w:t>
      </w:r>
      <w:r w:rsidR="00EF10A7" w:rsidRPr="00EF10A7">
        <w:rPr>
          <w:rFonts w:ascii="Times New Roman" w:hAnsi="Times New Roman" w:cs="Times New Roman"/>
          <w:b/>
          <w:sz w:val="24"/>
        </w:rPr>
        <w:t>Smoothness m0/ m0-median model</w:t>
      </w:r>
      <w:r w:rsidR="00EF10A7">
        <w:rPr>
          <w:rFonts w:ascii="Times New Roman" w:hAnsi="Times New Roman" w:cs="Times New Roman"/>
          <w:b/>
          <w:sz w:val="24"/>
        </w:rPr>
        <w:t xml:space="preserve"> </w:t>
      </w:r>
      <w:r w:rsidR="00EB3784" w:rsidRPr="00EB3784">
        <w:rPr>
          <w:rFonts w:ascii="Times New Roman" w:hAnsi="Times New Roman" w:cs="Times New Roman"/>
          <w:sz w:val="24"/>
        </w:rPr>
        <w:t>позвол</w:t>
      </w:r>
      <w:r w:rsidR="000D6FC7">
        <w:rPr>
          <w:rFonts w:ascii="Times New Roman" w:hAnsi="Times New Roman" w:cs="Times New Roman"/>
          <w:sz w:val="24"/>
        </w:rPr>
        <w:t>ила</w:t>
      </w:r>
      <w:r w:rsidR="00EB3784" w:rsidRPr="00EB3784">
        <w:rPr>
          <w:rFonts w:ascii="Times New Roman" w:hAnsi="Times New Roman" w:cs="Times New Roman"/>
          <w:sz w:val="24"/>
        </w:rPr>
        <w:t xml:space="preserve"> </w:t>
      </w:r>
      <w:r w:rsidR="00EF10A7" w:rsidRPr="00EB3784">
        <w:rPr>
          <w:rFonts w:ascii="Times New Roman" w:hAnsi="Times New Roman" w:cs="Times New Roman"/>
          <w:sz w:val="24"/>
        </w:rPr>
        <w:t>уменьшить невязку при сохран</w:t>
      </w:r>
      <w:r w:rsidR="00EB3784">
        <w:rPr>
          <w:rFonts w:ascii="Times New Roman" w:hAnsi="Times New Roman" w:cs="Times New Roman"/>
          <w:sz w:val="24"/>
        </w:rPr>
        <w:t>ении максимально гладкой модели, опираясь на медиану модели на текущей итерации.</w:t>
      </w:r>
      <w:r w:rsidR="00511894">
        <w:rPr>
          <w:rFonts w:ascii="Times New Roman" w:hAnsi="Times New Roman" w:cs="Times New Roman"/>
          <w:sz w:val="24"/>
        </w:rPr>
        <w:t xml:space="preserve"> Опция </w:t>
      </w:r>
      <w:r w:rsidR="00511894" w:rsidRPr="00511894">
        <w:rPr>
          <w:rFonts w:ascii="Times New Roman" w:hAnsi="Times New Roman" w:cs="Times New Roman"/>
          <w:b/>
          <w:sz w:val="24"/>
        </w:rPr>
        <w:t>Smoothness m0/ Diagonal flatness filter</w:t>
      </w:r>
      <w:r w:rsidR="00511894">
        <w:rPr>
          <w:rFonts w:ascii="Times New Roman" w:hAnsi="Times New Roman" w:cs="Times New Roman"/>
          <w:b/>
          <w:sz w:val="24"/>
        </w:rPr>
        <w:t xml:space="preserve"> </w:t>
      </w:r>
      <w:r w:rsidR="00511894">
        <w:rPr>
          <w:rFonts w:ascii="Times New Roman" w:hAnsi="Times New Roman" w:cs="Times New Roman"/>
          <w:sz w:val="24"/>
        </w:rPr>
        <w:t>позвол</w:t>
      </w:r>
      <w:r w:rsidR="000D6FC7">
        <w:rPr>
          <w:rFonts w:ascii="Times New Roman" w:hAnsi="Times New Roman" w:cs="Times New Roman"/>
          <w:sz w:val="24"/>
        </w:rPr>
        <w:t>ила</w:t>
      </w:r>
      <w:r w:rsidR="00511894">
        <w:rPr>
          <w:rFonts w:ascii="Times New Roman" w:hAnsi="Times New Roman" w:cs="Times New Roman"/>
          <w:sz w:val="24"/>
        </w:rPr>
        <w:t xml:space="preserve"> провести диагональное сглаживание. Так как исследуемая среда характеризуется большим количеством </w:t>
      </w:r>
      <w:r w:rsidR="00B44E67">
        <w:rPr>
          <w:rFonts w:ascii="Times New Roman" w:hAnsi="Times New Roman" w:cs="Times New Roman"/>
          <w:sz w:val="24"/>
        </w:rPr>
        <w:t>выявле</w:t>
      </w:r>
      <w:r w:rsidR="00511894">
        <w:rPr>
          <w:rFonts w:ascii="Times New Roman" w:hAnsi="Times New Roman" w:cs="Times New Roman"/>
          <w:sz w:val="24"/>
        </w:rPr>
        <w:t>нных, а также потенциальных вертикальных разрывных нарушени</w:t>
      </w:r>
      <w:r w:rsidR="006E1FC6">
        <w:rPr>
          <w:rFonts w:ascii="Times New Roman" w:hAnsi="Times New Roman" w:cs="Times New Roman"/>
          <w:sz w:val="24"/>
        </w:rPr>
        <w:t>й</w:t>
      </w:r>
      <w:r w:rsidR="00511894">
        <w:rPr>
          <w:rFonts w:ascii="Times New Roman" w:hAnsi="Times New Roman" w:cs="Times New Roman"/>
          <w:sz w:val="24"/>
        </w:rPr>
        <w:t xml:space="preserve">, то данная опция является весьма полезной. </w:t>
      </w:r>
      <w:r w:rsidR="007155D3">
        <w:rPr>
          <w:rFonts w:ascii="Times New Roman" w:hAnsi="Times New Roman" w:cs="Times New Roman"/>
          <w:sz w:val="24"/>
        </w:rPr>
        <w:t xml:space="preserve">Для того, чтобы усилить проявление вертикальных </w:t>
      </w:r>
      <w:r w:rsidR="007155D3">
        <w:rPr>
          <w:rFonts w:ascii="Times New Roman" w:hAnsi="Times New Roman" w:cs="Times New Roman"/>
          <w:sz w:val="24"/>
        </w:rPr>
        <w:lastRenderedPageBreak/>
        <w:t>границ раздела сред, связанных с вертикальными разрывными нарушениями, а также крутопадающими структурами, использ</w:t>
      </w:r>
      <w:r w:rsidR="006E1FC6">
        <w:rPr>
          <w:rFonts w:ascii="Times New Roman" w:hAnsi="Times New Roman" w:cs="Times New Roman"/>
          <w:sz w:val="24"/>
        </w:rPr>
        <w:t>овался</w:t>
      </w:r>
      <w:r w:rsidR="007155D3">
        <w:rPr>
          <w:rFonts w:ascii="Times New Roman" w:hAnsi="Times New Roman" w:cs="Times New Roman"/>
          <w:sz w:val="24"/>
        </w:rPr>
        <w:t xml:space="preserve"> параметр </w:t>
      </w:r>
      <w:r w:rsidR="007155D3" w:rsidRPr="007155D3">
        <w:rPr>
          <w:rFonts w:ascii="Times New Roman" w:hAnsi="Times New Roman" w:cs="Times New Roman"/>
          <w:b/>
          <w:sz w:val="24"/>
          <w:szCs w:val="24"/>
        </w:rPr>
        <w:t>Smoothness</w:t>
      </w:r>
      <w:r w:rsidR="007155D3" w:rsidRPr="007155D3">
        <w:rPr>
          <w:rFonts w:ascii="Times New Roman" w:hAnsi="Times New Roman" w:cs="Times New Roman"/>
          <w:sz w:val="24"/>
          <w:szCs w:val="24"/>
        </w:rPr>
        <w:t xml:space="preserve"> </w:t>
      </w:r>
      <w:r w:rsidR="007155D3" w:rsidRPr="007155D3">
        <w:rPr>
          <w:rFonts w:ascii="Times New Roman" w:hAnsi="Times New Roman" w:cs="Times New Roman"/>
          <w:b/>
          <w:sz w:val="24"/>
          <w:szCs w:val="24"/>
        </w:rPr>
        <w:t>ratio</w:t>
      </w:r>
      <w:r w:rsidR="007155D3" w:rsidRPr="007155D3">
        <w:rPr>
          <w:rFonts w:ascii="Times New Roman" w:hAnsi="Times New Roman" w:cs="Times New Roman"/>
          <w:sz w:val="24"/>
          <w:szCs w:val="24"/>
        </w:rPr>
        <w:t>.</w:t>
      </w:r>
      <w:r w:rsidR="007155D3">
        <w:rPr>
          <w:rFonts w:ascii="Times New Roman" w:hAnsi="Times New Roman" w:cs="Times New Roman"/>
          <w:sz w:val="24"/>
        </w:rPr>
        <w:t xml:space="preserve"> Данный параметр при значении больше единицы позволяет подчеркнут</w:t>
      </w:r>
      <w:r w:rsidR="00D63E7A">
        <w:rPr>
          <w:rFonts w:ascii="Times New Roman" w:hAnsi="Times New Roman" w:cs="Times New Roman"/>
          <w:sz w:val="24"/>
        </w:rPr>
        <w:t>ь вертикально падающие границы.</w:t>
      </w:r>
    </w:p>
    <w:p w:rsidR="00C97EB9" w:rsidRDefault="00C97EB9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10A7">
        <w:rPr>
          <w:rFonts w:ascii="Times New Roman" w:hAnsi="Times New Roman" w:cs="Times New Roman"/>
          <w:sz w:val="24"/>
          <w:szCs w:val="24"/>
        </w:rPr>
        <w:t xml:space="preserve">Опция </w:t>
      </w:r>
      <w:r w:rsidRPr="00EF10A7">
        <w:rPr>
          <w:rFonts w:ascii="Times New Roman" w:hAnsi="Times New Roman" w:cs="Times New Roman"/>
          <w:b/>
          <w:sz w:val="24"/>
          <w:szCs w:val="24"/>
          <w:lang w:val="en-US"/>
        </w:rPr>
        <w:t>Resolution</w:t>
      </w:r>
      <w:r w:rsidRPr="00EF10A7">
        <w:rPr>
          <w:rFonts w:ascii="Times New Roman" w:hAnsi="Times New Roman" w:cs="Times New Roman"/>
          <w:sz w:val="24"/>
          <w:szCs w:val="24"/>
        </w:rPr>
        <w:t xml:space="preserve"> определяет разрешающую способность инверсии. Данная опция позволя</w:t>
      </w:r>
      <w:r w:rsidR="006E1FC6">
        <w:rPr>
          <w:rFonts w:ascii="Times New Roman" w:hAnsi="Times New Roman" w:cs="Times New Roman"/>
          <w:sz w:val="24"/>
          <w:szCs w:val="24"/>
        </w:rPr>
        <w:t>ет</w:t>
      </w:r>
      <w:r w:rsidRPr="00EF10A7">
        <w:rPr>
          <w:rFonts w:ascii="Times New Roman" w:hAnsi="Times New Roman" w:cs="Times New Roman"/>
          <w:sz w:val="24"/>
          <w:szCs w:val="24"/>
        </w:rPr>
        <w:t xml:space="preserve"> увеличить влияние малочувствительных ячеек </w:t>
      </w:r>
      <w:r w:rsidRPr="00302276">
        <w:rPr>
          <w:rFonts w:ascii="Times New Roman" w:hAnsi="Times New Roman" w:cs="Times New Roman"/>
          <w:sz w:val="24"/>
        </w:rPr>
        <w:t>–</w:t>
      </w:r>
      <w:r w:rsidRPr="00EF10A7">
        <w:rPr>
          <w:rFonts w:ascii="Times New Roman" w:hAnsi="Times New Roman" w:cs="Times New Roman"/>
          <w:sz w:val="24"/>
          <w:szCs w:val="24"/>
        </w:rPr>
        <w:t xml:space="preserve"> обнаружить более мелкие объекты на глубине.</w:t>
      </w:r>
      <w:r>
        <w:rPr>
          <w:rFonts w:ascii="Times New Roman" w:hAnsi="Times New Roman" w:cs="Times New Roman"/>
          <w:sz w:val="24"/>
          <w:szCs w:val="24"/>
        </w:rPr>
        <w:t xml:space="preserve"> К данной опции следует относится с осторожностью, так как </w:t>
      </w:r>
      <w:r w:rsidR="006E1FC6">
        <w:rPr>
          <w:rFonts w:ascii="Times New Roman" w:hAnsi="Times New Roman" w:cs="Times New Roman"/>
          <w:sz w:val="24"/>
          <w:szCs w:val="24"/>
        </w:rPr>
        <w:t>высока</w:t>
      </w:r>
      <w:r>
        <w:rPr>
          <w:rFonts w:ascii="Times New Roman" w:hAnsi="Times New Roman" w:cs="Times New Roman"/>
          <w:sz w:val="24"/>
          <w:szCs w:val="24"/>
        </w:rPr>
        <w:t xml:space="preserve"> вероятность возникновения ложных артефактов. В ходе инверсии данный параметр имел минимальные значения в целях сохранения устойчивости решения.</w:t>
      </w:r>
    </w:p>
    <w:p w:rsidR="00C97EB9" w:rsidRPr="002710EA" w:rsidRDefault="00C97EB9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 как среда является весьма неоднородной в приповерхностной части разреза, был учтен параметр </w:t>
      </w:r>
      <w:r w:rsidRPr="00C97EB9">
        <w:rPr>
          <w:rFonts w:ascii="Times New Roman" w:hAnsi="Times New Roman" w:cs="Times New Roman"/>
          <w:b/>
          <w:sz w:val="24"/>
        </w:rPr>
        <w:t>Number of surface layers.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Используя</w:t>
      </w:r>
      <w:r w:rsidR="002710EA">
        <w:rPr>
          <w:rFonts w:ascii="Times New Roman" w:hAnsi="Times New Roman" w:cs="Times New Roman"/>
          <w:sz w:val="24"/>
        </w:rPr>
        <w:t xml:space="preserve"> данный параметр, задается </w:t>
      </w:r>
      <w:r w:rsidR="002710EA">
        <w:rPr>
          <w:rFonts w:ascii="Times New Roman" w:hAnsi="Times New Roman" w:cs="Times New Roman"/>
          <w:sz w:val="24"/>
          <w:lang w:val="en-US"/>
        </w:rPr>
        <w:t>n</w:t>
      </w:r>
      <w:r w:rsidR="002710EA" w:rsidRPr="002710EA">
        <w:rPr>
          <w:rFonts w:ascii="Times New Roman" w:hAnsi="Times New Roman" w:cs="Times New Roman"/>
          <w:sz w:val="24"/>
        </w:rPr>
        <w:t>-</w:t>
      </w:r>
      <w:r w:rsidR="002710EA">
        <w:rPr>
          <w:rFonts w:ascii="Times New Roman" w:hAnsi="Times New Roman" w:cs="Times New Roman"/>
          <w:sz w:val="24"/>
        </w:rPr>
        <w:t xml:space="preserve">ое число слоев (обычно до 2 ед.), в которых разрешены сильные вариации </w:t>
      </w:r>
      <w:r w:rsidR="005402B3">
        <w:rPr>
          <w:rFonts w:ascii="Times New Roman" w:hAnsi="Times New Roman" w:cs="Times New Roman"/>
          <w:sz w:val="24"/>
        </w:rPr>
        <w:t>значений УЭС</w:t>
      </w:r>
      <w:r w:rsidR="002710EA">
        <w:rPr>
          <w:rFonts w:ascii="Times New Roman" w:hAnsi="Times New Roman" w:cs="Times New Roman"/>
          <w:sz w:val="24"/>
        </w:rPr>
        <w:t>. Данный параметр позволяет подавить приповерхностные неоднородности и усилить проявление границ на б</w:t>
      </w:r>
      <w:r w:rsidR="00BF0F26" w:rsidRPr="00E11C94">
        <w:rPr>
          <w:rFonts w:ascii="Times New Roman" w:hAnsi="Times New Roman" w:cs="Times New Roman"/>
          <w:color w:val="333333"/>
          <w:sz w:val="24"/>
          <w:szCs w:val="27"/>
          <w:shd w:val="clear" w:color="auto" w:fill="FFFFFF"/>
        </w:rPr>
        <w:t>о́</w:t>
      </w:r>
      <w:r w:rsidR="002710EA">
        <w:rPr>
          <w:rFonts w:ascii="Times New Roman" w:hAnsi="Times New Roman" w:cs="Times New Roman"/>
          <w:sz w:val="24"/>
        </w:rPr>
        <w:t>льших глубинах.</w:t>
      </w:r>
    </w:p>
    <w:p w:rsidR="00162981" w:rsidRDefault="0043310A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>В целях</w:t>
      </w:r>
      <w:r w:rsidR="00511894">
        <w:rPr>
          <w:rFonts w:ascii="Times New Roman" w:hAnsi="Times New Roman" w:cs="Times New Roman"/>
          <w:sz w:val="24"/>
        </w:rPr>
        <w:t xml:space="preserve"> оценки весов измерений</w:t>
      </w:r>
      <w:r>
        <w:rPr>
          <w:rFonts w:ascii="Times New Roman" w:hAnsi="Times New Roman" w:cs="Times New Roman"/>
          <w:sz w:val="24"/>
        </w:rPr>
        <w:t xml:space="preserve"> использовались обратные значения ошибок измерений по средством опции </w:t>
      </w:r>
      <w:r w:rsidRPr="0043310A">
        <w:rPr>
          <w:rFonts w:ascii="Times New Roman" w:hAnsi="Times New Roman" w:cs="Times New Roman"/>
          <w:b/>
          <w:sz w:val="24"/>
        </w:rPr>
        <w:t>Data errors/Original errors.</w:t>
      </w:r>
    </w:p>
    <w:p w:rsidR="00941AFF" w:rsidRDefault="00941AFF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Таким образом, с учетом всех перечисленных выше параметров и опций итерационным путем была проведена инверсия, результатом которой стали три геоэлектрические модели – </w:t>
      </w:r>
      <w:r w:rsidR="00F22234">
        <w:rPr>
          <w:rFonts w:ascii="Times New Roman" w:hAnsi="Times New Roman" w:cs="Times New Roman"/>
          <w:sz w:val="24"/>
        </w:rPr>
        <w:t>двухмерн</w:t>
      </w:r>
      <w:r w:rsidR="00B3082A">
        <w:rPr>
          <w:rFonts w:ascii="Times New Roman" w:hAnsi="Times New Roman" w:cs="Times New Roman"/>
          <w:sz w:val="24"/>
        </w:rPr>
        <w:t>о-неоднородн</w:t>
      </w:r>
      <w:r w:rsidR="00F22234">
        <w:rPr>
          <w:rFonts w:ascii="Times New Roman" w:hAnsi="Times New Roman" w:cs="Times New Roman"/>
          <w:sz w:val="24"/>
        </w:rPr>
        <w:t xml:space="preserve">ые </w:t>
      </w:r>
      <w:r>
        <w:rPr>
          <w:rFonts w:ascii="Times New Roman" w:hAnsi="Times New Roman" w:cs="Times New Roman"/>
          <w:sz w:val="24"/>
        </w:rPr>
        <w:t xml:space="preserve">разрезы, полученные отдельно по данным </w:t>
      </w:r>
      <w:r>
        <w:rPr>
          <w:rFonts w:ascii="Times New Roman" w:hAnsi="Times New Roman" w:cs="Times New Roman"/>
          <w:sz w:val="24"/>
          <w:lang w:val="en-US"/>
        </w:rPr>
        <w:t>TM</w:t>
      </w:r>
      <w:r w:rsidRPr="00941AFF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и </w:t>
      </w:r>
      <w:r>
        <w:rPr>
          <w:rFonts w:ascii="Times New Roman" w:hAnsi="Times New Roman" w:cs="Times New Roman"/>
          <w:sz w:val="24"/>
          <w:lang w:val="en-US"/>
        </w:rPr>
        <w:t>TE</w:t>
      </w:r>
      <w:r w:rsidRPr="00941AFF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мод, а также на основан</w:t>
      </w:r>
      <w:r w:rsidR="00F22234">
        <w:rPr>
          <w:rFonts w:ascii="Times New Roman" w:hAnsi="Times New Roman" w:cs="Times New Roman"/>
          <w:sz w:val="24"/>
        </w:rPr>
        <w:t>ии инвариантной характеристики</w:t>
      </w:r>
      <w:r w:rsidR="00DE352F">
        <w:rPr>
          <w:rFonts w:ascii="Times New Roman" w:hAnsi="Times New Roman" w:cs="Times New Roman"/>
          <w:sz w:val="24"/>
        </w:rPr>
        <w:t xml:space="preserve"> – эффективного импеданса</w:t>
      </w:r>
      <w:r w:rsidR="00F22234">
        <w:rPr>
          <w:rFonts w:ascii="Times New Roman" w:hAnsi="Times New Roman" w:cs="Times New Roman"/>
          <w:sz w:val="24"/>
        </w:rPr>
        <w:t>.</w:t>
      </w:r>
    </w:p>
    <w:p w:rsidR="00F22234" w:rsidRDefault="00F22234" w:rsidP="00E11C9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22234">
        <w:rPr>
          <w:rFonts w:ascii="Times New Roman" w:hAnsi="Times New Roman" w:cs="Times New Roman"/>
          <w:sz w:val="24"/>
          <w:szCs w:val="24"/>
        </w:rPr>
        <w:t xml:space="preserve">В целях уточнения вертикальной части разреза (первые сотни м.) исследуемой среды, а также минимизации негативного влияния приповерхностных </w:t>
      </w:r>
      <w:r w:rsidR="0040591C">
        <w:rPr>
          <w:rFonts w:ascii="Times New Roman" w:hAnsi="Times New Roman" w:cs="Times New Roman"/>
          <w:sz w:val="24"/>
          <w:szCs w:val="24"/>
        </w:rPr>
        <w:t>объектов</w:t>
      </w:r>
      <w:r w:rsidRPr="00F22234">
        <w:rPr>
          <w:rFonts w:ascii="Times New Roman" w:hAnsi="Times New Roman" w:cs="Times New Roman"/>
          <w:sz w:val="24"/>
          <w:szCs w:val="24"/>
        </w:rPr>
        <w:t>, которые оказывают существенное влияние на данные АМТЗ в виде статических искажений кривых</w:t>
      </w:r>
      <w:r>
        <w:rPr>
          <w:rFonts w:ascii="Times New Roman" w:hAnsi="Times New Roman" w:cs="Times New Roman"/>
          <w:sz w:val="24"/>
          <w:szCs w:val="24"/>
        </w:rPr>
        <w:t xml:space="preserve"> зондирования</w:t>
      </w:r>
      <w:r>
        <w:rPr>
          <w:rFonts w:ascii="Times New Roman" w:hAnsi="Times New Roman" w:cs="Times New Roman"/>
          <w:sz w:val="24"/>
        </w:rPr>
        <w:t>, была проведена совместная инверсия с привлечением данных электротомографии</w:t>
      </w:r>
      <w:r w:rsidR="000D15D7">
        <w:rPr>
          <w:rFonts w:ascii="Times New Roman" w:hAnsi="Times New Roman" w:cs="Times New Roman"/>
          <w:sz w:val="24"/>
        </w:rPr>
        <w:t xml:space="preserve"> (ЭТ)</w:t>
      </w:r>
      <w:r w:rsidR="00FF11EB">
        <w:rPr>
          <w:rFonts w:ascii="Times New Roman" w:hAnsi="Times New Roman" w:cs="Times New Roman"/>
          <w:sz w:val="24"/>
        </w:rPr>
        <w:t xml:space="preserve"> в программе </w:t>
      </w:r>
      <w:r w:rsidR="00FF11EB">
        <w:rPr>
          <w:rFonts w:ascii="Times New Roman" w:hAnsi="Times New Roman" w:cs="Times New Roman"/>
          <w:sz w:val="24"/>
          <w:lang w:val="en-US"/>
        </w:rPr>
        <w:t>ZondRes</w:t>
      </w:r>
      <w:r w:rsidR="00FF11EB" w:rsidRPr="00FF11EB">
        <w:rPr>
          <w:rFonts w:ascii="Times New Roman" w:hAnsi="Times New Roman" w:cs="Times New Roman"/>
          <w:sz w:val="24"/>
        </w:rPr>
        <w:t>2</w:t>
      </w:r>
      <w:r w:rsidR="00FF11EB">
        <w:rPr>
          <w:rFonts w:ascii="Times New Roman" w:hAnsi="Times New Roman" w:cs="Times New Roman"/>
          <w:sz w:val="24"/>
          <w:lang w:val="en-US"/>
        </w:rPr>
        <w:t>D</w:t>
      </w:r>
      <w:r>
        <w:rPr>
          <w:rFonts w:ascii="Times New Roman" w:hAnsi="Times New Roman" w:cs="Times New Roman"/>
          <w:sz w:val="24"/>
        </w:rPr>
        <w:t>.</w:t>
      </w:r>
      <w:r w:rsidR="00A30C8B">
        <w:rPr>
          <w:rFonts w:ascii="Times New Roman" w:hAnsi="Times New Roman" w:cs="Times New Roman"/>
          <w:sz w:val="24"/>
        </w:rPr>
        <w:t xml:space="preserve"> Кроме того, в целях альтернативной оценки верхней части разреза отдельно была проведена</w:t>
      </w:r>
      <w:r>
        <w:rPr>
          <w:rFonts w:ascii="Times New Roman" w:hAnsi="Times New Roman" w:cs="Times New Roman"/>
          <w:sz w:val="24"/>
        </w:rPr>
        <w:t xml:space="preserve"> </w:t>
      </w:r>
      <w:r w:rsidR="00A30C8B">
        <w:rPr>
          <w:rFonts w:ascii="Times New Roman" w:hAnsi="Times New Roman" w:cs="Times New Roman"/>
          <w:sz w:val="24"/>
        </w:rPr>
        <w:t xml:space="preserve">инверсия с применением только данных </w:t>
      </w:r>
      <w:r w:rsidR="000D15D7">
        <w:rPr>
          <w:rFonts w:ascii="Times New Roman" w:hAnsi="Times New Roman" w:cs="Times New Roman"/>
          <w:sz w:val="24"/>
        </w:rPr>
        <w:t>метода ЭТ</w:t>
      </w:r>
      <w:r w:rsidR="00A30C8B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Электротомография проводилась с применением трехэлектродной установки, когда один из питающих электродов </w:t>
      </w:r>
      <w:r w:rsidR="00982FAF">
        <w:rPr>
          <w:rFonts w:ascii="Times New Roman" w:hAnsi="Times New Roman" w:cs="Times New Roman"/>
          <w:sz w:val="24"/>
        </w:rPr>
        <w:t xml:space="preserve">является стационарным и </w:t>
      </w:r>
      <w:r>
        <w:rPr>
          <w:rFonts w:ascii="Times New Roman" w:hAnsi="Times New Roman" w:cs="Times New Roman"/>
          <w:sz w:val="24"/>
        </w:rPr>
        <w:t xml:space="preserve">удален на «бесконечность». Шаг между приемными электродами составил </w:t>
      </w:r>
      <w:r w:rsidR="00982FAF">
        <w:rPr>
          <w:rFonts w:ascii="Times New Roman" w:hAnsi="Times New Roman" w:cs="Times New Roman"/>
          <w:sz w:val="24"/>
        </w:rPr>
        <w:t>20 м., а максимальное удаление перемещаемого питающего электрода составило 480 м.</w:t>
      </w:r>
    </w:p>
    <w:p w:rsidR="0017122C" w:rsidRDefault="0017122C" w:rsidP="0017122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 w:rsidRPr="0017122C">
        <w:rPr>
          <w:rFonts w:ascii="Times New Roman" w:eastAsia="TimesNewRoman" w:hAnsi="Times New Roman" w:cs="Times New Roman"/>
          <w:sz w:val="24"/>
          <w:szCs w:val="24"/>
        </w:rPr>
        <w:t>Для мет</w:t>
      </w:r>
      <w:r>
        <w:rPr>
          <w:rFonts w:ascii="Times New Roman" w:eastAsia="TimesNewRoman" w:hAnsi="Times New Roman" w:cs="Times New Roman"/>
          <w:sz w:val="24"/>
          <w:szCs w:val="24"/>
        </w:rPr>
        <w:t>о</w:t>
      </w:r>
      <w:r w:rsidRPr="0017122C">
        <w:rPr>
          <w:rFonts w:ascii="Times New Roman" w:eastAsia="TimesNewRoman" w:hAnsi="Times New Roman" w:cs="Times New Roman"/>
          <w:sz w:val="24"/>
          <w:szCs w:val="24"/>
        </w:rPr>
        <w:t xml:space="preserve">дов </w:t>
      </w:r>
      <w:r>
        <w:rPr>
          <w:rFonts w:ascii="Times New Roman" w:eastAsia="TimesNewRoman" w:hAnsi="Times New Roman" w:cs="Times New Roman"/>
          <w:sz w:val="24"/>
          <w:szCs w:val="24"/>
        </w:rPr>
        <w:t>электроразведки, основанных на применении постоянного тока,</w:t>
      </w:r>
      <w:r w:rsidRPr="0017122C">
        <w:rPr>
          <w:rFonts w:ascii="Times New Roman" w:eastAsia="TimesNewRoman" w:hAnsi="Times New Roman" w:cs="Times New Roman"/>
          <w:sz w:val="24"/>
          <w:szCs w:val="24"/>
        </w:rPr>
        <w:t xml:space="preserve"> определяемыми геоэлектрическими параметрами являются поперечное 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>УЭС</w:t>
      </w:r>
      <w:r w:rsidRPr="0017122C">
        <w:rPr>
          <w:rFonts w:ascii="Times New Roman" w:eastAsia="TimesNewRoman" w:hAnsi="Times New Roman" w:cs="Times New Roman"/>
          <w:sz w:val="24"/>
          <w:szCs w:val="24"/>
        </w:rPr>
        <w:t xml:space="preserve"> высокоомных слоев</w:t>
      </w:r>
      <w:r>
        <w:rPr>
          <w:rFonts w:ascii="Times New Roman" w:eastAsia="TimesNewRoman" w:hAnsi="Times New Roman" w:cs="Times New Roman"/>
          <w:sz w:val="24"/>
          <w:szCs w:val="24"/>
        </w:rPr>
        <w:t>:</w:t>
      </w:r>
    </w:p>
    <w:p w:rsidR="0096507D" w:rsidRPr="005F14B8" w:rsidRDefault="0096507D" w:rsidP="00765AD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" w:hAnsi="Times New Roman" w:cs="Times New Roman"/>
          <w:sz w:val="24"/>
          <w:szCs w:val="24"/>
        </w:rPr>
      </w:pPr>
      <m:oMath>
        <m:r>
          <w:rPr>
            <w:rFonts w:ascii="Cambria Math" w:eastAsia="TimesNewRoman" w:hAnsi="Cambria Math" w:cs="Times New Roman"/>
            <w:sz w:val="24"/>
            <w:szCs w:val="24"/>
          </w:rPr>
          <m:t>T=hρ</m:t>
        </m:r>
      </m:oMath>
      <w:r w:rsidR="00A30C8B" w:rsidRPr="005F14B8">
        <w:rPr>
          <w:rFonts w:ascii="Times New Roman" w:eastAsia="TimesNewRoman" w:hAnsi="Times New Roman" w:cs="Times New Roman"/>
          <w:sz w:val="24"/>
          <w:szCs w:val="24"/>
        </w:rPr>
        <w:t xml:space="preserve"> (4.8),</w:t>
      </w:r>
    </w:p>
    <w:p w:rsidR="00A30C8B" w:rsidRDefault="00545041" w:rsidP="00A30C8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lastRenderedPageBreak/>
        <w:t>г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 xml:space="preserve">де: </w:t>
      </w:r>
      <m:oMath>
        <m:r>
          <w:rPr>
            <w:rFonts w:ascii="Cambria Math" w:eastAsia="TimesNewRoman" w:hAnsi="Cambria Math" w:cs="Times New Roman"/>
            <w:sz w:val="24"/>
            <w:szCs w:val="24"/>
          </w:rPr>
          <m:t>T</m:t>
        </m:r>
      </m:oMath>
      <w:r w:rsidR="00A30C8B">
        <w:rPr>
          <w:rFonts w:ascii="Times New Roman" w:eastAsia="TimesNewRoman" w:hAnsi="Times New Roman" w:cs="Times New Roman"/>
          <w:sz w:val="24"/>
          <w:szCs w:val="24"/>
        </w:rPr>
        <w:t xml:space="preserve"> – поперечное сопротивление, Ом∙м</w:t>
      </w:r>
      <w:r w:rsidR="00A30C8B">
        <w:rPr>
          <w:rFonts w:ascii="Times New Roman" w:eastAsia="TimesNewRoman" w:hAnsi="Times New Roman" w:cs="Times New Roman"/>
          <w:sz w:val="24"/>
          <w:szCs w:val="24"/>
          <w:vertAlign w:val="superscript"/>
        </w:rPr>
        <w:t>2</w:t>
      </w:r>
      <w:r w:rsidR="00A30C8B" w:rsidRPr="00A30C8B">
        <w:rPr>
          <w:rFonts w:ascii="Times New Roman" w:eastAsia="TimesNewRoman" w:hAnsi="Times New Roman" w:cs="Times New Roman"/>
          <w:sz w:val="24"/>
          <w:szCs w:val="24"/>
        </w:rPr>
        <w:t xml:space="preserve">; </w:t>
      </w:r>
      <m:oMath>
        <m:r>
          <w:rPr>
            <w:rFonts w:ascii="Cambria Math" w:eastAsia="TimesNewRoman" w:hAnsi="Cambria Math" w:cs="Times New Roman"/>
            <w:sz w:val="24"/>
            <w:szCs w:val="24"/>
          </w:rPr>
          <m:t>h</m:t>
        </m:r>
      </m:oMath>
      <w:r w:rsidR="00A30C8B"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>–</w:t>
      </w:r>
      <w:r w:rsidR="00A30C8B"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>мощность слоя, м</w:t>
      </w:r>
      <w:r w:rsidR="00A30C8B" w:rsidRPr="00A30C8B">
        <w:rPr>
          <w:rFonts w:ascii="Times New Roman" w:eastAsia="TimesNewRoman" w:hAnsi="Times New Roman" w:cs="Times New Roman"/>
          <w:sz w:val="24"/>
          <w:szCs w:val="24"/>
        </w:rPr>
        <w:t xml:space="preserve">; </w:t>
      </w:r>
      <m:oMath>
        <m:r>
          <w:rPr>
            <w:rFonts w:ascii="Cambria Math" w:eastAsia="TimesNewRoman" w:hAnsi="Cambria Math" w:cs="Times New Roman"/>
            <w:sz w:val="24"/>
            <w:szCs w:val="24"/>
          </w:rPr>
          <m:t xml:space="preserve"> ρ</m:t>
        </m:r>
      </m:oMath>
      <w:r w:rsidR="00A30C8B"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>–</w:t>
      </w:r>
      <w:r w:rsidR="00A30C8B"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 xml:space="preserve">УЭС 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>слоя, Ом∙м</w:t>
      </w:r>
      <w:r w:rsidRPr="00545041">
        <w:rPr>
          <w:rFonts w:ascii="Times New Roman" w:eastAsia="TimesNewRoman" w:hAnsi="Times New Roman" w:cs="Times New Roman"/>
          <w:sz w:val="24"/>
          <w:szCs w:val="24"/>
        </w:rPr>
        <w:t>;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17122C">
        <w:rPr>
          <w:rFonts w:ascii="Times New Roman" w:eastAsia="TimesNewRoman" w:hAnsi="Times New Roman" w:cs="Times New Roman"/>
          <w:sz w:val="24"/>
          <w:szCs w:val="24"/>
        </w:rPr>
        <w:t xml:space="preserve">а также 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продольная проводимость проводящих слоев</w:t>
      </w:r>
      <w:r w:rsidR="00A30C8B">
        <w:rPr>
          <w:rFonts w:ascii="Times New Roman" w:eastAsia="TimesNewRoman" w:hAnsi="Times New Roman" w:cs="Times New Roman"/>
          <w:sz w:val="24"/>
          <w:szCs w:val="24"/>
        </w:rPr>
        <w:t>:</w:t>
      </w:r>
    </w:p>
    <w:p w:rsidR="00545041" w:rsidRPr="00545041" w:rsidRDefault="00545041" w:rsidP="00765AD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" w:hAnsi="Times New Roman" w:cs="Times New Roman"/>
          <w:sz w:val="24"/>
          <w:szCs w:val="24"/>
        </w:rPr>
      </w:pPr>
      <m:oMath>
        <m:r>
          <w:rPr>
            <w:rFonts w:ascii="Cambria Math" w:eastAsia="TimesNewRoman" w:hAnsi="Cambria Math" w:cs="Times New Roman"/>
            <w:sz w:val="24"/>
            <w:szCs w:val="24"/>
          </w:rPr>
          <m:t>S=</m:t>
        </m:r>
        <m:f>
          <m:fPr>
            <m:type m:val="skw"/>
            <m:ctrlPr>
              <w:rPr>
                <w:rFonts w:ascii="Cambria Math" w:eastAsia="TimesNewRoman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h</m:t>
            </m:r>
          </m:num>
          <m:den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ρ</m:t>
            </m:r>
          </m:den>
        </m:f>
      </m:oMath>
      <w:r w:rsidRPr="00545041">
        <w:rPr>
          <w:rFonts w:ascii="Times New Roman" w:eastAsia="TimesNewRoman" w:hAnsi="Times New Roman" w:cs="Times New Roman"/>
          <w:sz w:val="24"/>
          <w:szCs w:val="24"/>
        </w:rPr>
        <w:t xml:space="preserve"> (4.9),</w:t>
      </w:r>
    </w:p>
    <w:p w:rsidR="0017122C" w:rsidRDefault="00545041" w:rsidP="00A30C8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где: </w:t>
      </w:r>
      <m:oMath>
        <m:r>
          <w:rPr>
            <w:rFonts w:ascii="Cambria Math" w:eastAsia="TimesNewRoman" w:hAnsi="Cambria Math" w:cs="Times New Roman"/>
            <w:sz w:val="24"/>
            <w:szCs w:val="24"/>
            <w:lang w:val="en-US"/>
          </w:rPr>
          <m:t>S</m:t>
        </m:r>
      </m:oMath>
      <w:r>
        <w:rPr>
          <w:rFonts w:ascii="Times New Roman" w:eastAsia="TimesNewRoman" w:hAnsi="Times New Roman" w:cs="Times New Roman"/>
          <w:sz w:val="24"/>
          <w:szCs w:val="24"/>
        </w:rPr>
        <w:t xml:space="preserve"> – продольная проводимость, </w:t>
      </w:r>
      <w:r w:rsidRPr="00765ADF">
        <w:rPr>
          <w:rFonts w:ascii="Times New Roman" w:eastAsia="TimesNewRoman" w:hAnsi="Times New Roman" w:cs="Times New Roman"/>
          <w:sz w:val="24"/>
          <w:szCs w:val="24"/>
        </w:rPr>
        <w:t>См</w:t>
      </w:r>
      <w:r w:rsidRPr="00A30C8B">
        <w:rPr>
          <w:rFonts w:ascii="Times New Roman" w:eastAsia="TimesNewRoman" w:hAnsi="Times New Roman" w:cs="Times New Roman"/>
          <w:sz w:val="24"/>
          <w:szCs w:val="24"/>
        </w:rPr>
        <w:t xml:space="preserve">; </w:t>
      </w:r>
      <m:oMath>
        <m:r>
          <w:rPr>
            <w:rFonts w:ascii="Cambria Math" w:eastAsia="TimesNewRoman" w:hAnsi="Cambria Math" w:cs="Times New Roman"/>
            <w:sz w:val="24"/>
            <w:szCs w:val="24"/>
          </w:rPr>
          <m:t>h</m:t>
        </m:r>
      </m:oMath>
      <w:r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–</w:t>
      </w:r>
      <w:r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мощность слоя, м</w:t>
      </w:r>
      <w:r w:rsidRPr="00A30C8B">
        <w:rPr>
          <w:rFonts w:ascii="Times New Roman" w:eastAsia="TimesNewRoman" w:hAnsi="Times New Roman" w:cs="Times New Roman"/>
          <w:sz w:val="24"/>
          <w:szCs w:val="24"/>
        </w:rPr>
        <w:t xml:space="preserve">; </w:t>
      </w:r>
      <m:oMath>
        <m:r>
          <w:rPr>
            <w:rFonts w:ascii="Cambria Math" w:eastAsia="TimesNewRoman" w:hAnsi="Cambria Math" w:cs="Times New Roman"/>
            <w:sz w:val="24"/>
            <w:szCs w:val="24"/>
          </w:rPr>
          <m:t xml:space="preserve"> ρ</m:t>
        </m:r>
      </m:oMath>
      <w:r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–</w:t>
      </w:r>
      <w:r w:rsidRPr="00A30C8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>УЭС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слоя, Ом∙м. Таким образом, </w:t>
      </w:r>
      <w:r w:rsidR="00AB76F4">
        <w:rPr>
          <w:rFonts w:ascii="Times New Roman" w:eastAsia="TimesNewRoman" w:hAnsi="Times New Roman" w:cs="Times New Roman"/>
          <w:sz w:val="24"/>
          <w:szCs w:val="24"/>
        </w:rPr>
        <w:t>на основании данных о поперечном (</w:t>
      </w:r>
      <m:oMath>
        <m:sSub>
          <m:sSubPr>
            <m:ctrlPr>
              <w:rPr>
                <w:rFonts w:ascii="Cambria Math" w:eastAsia="TimesNew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т</m:t>
            </m:r>
          </m:sub>
        </m:sSub>
      </m:oMath>
      <w:r w:rsidR="00AB76F4">
        <w:rPr>
          <w:rFonts w:ascii="Times New Roman" w:eastAsia="TimesNewRoman" w:hAnsi="Times New Roman" w:cs="Times New Roman"/>
          <w:sz w:val="24"/>
          <w:szCs w:val="24"/>
        </w:rPr>
        <w:t>) и продольном (</w:t>
      </w:r>
      <m:oMath>
        <m:sSub>
          <m:sSubPr>
            <m:ctrlPr>
              <w:rPr>
                <w:rFonts w:ascii="Cambria Math" w:eastAsia="TimesNew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eastAsia="TimesNewRoman" w:hAnsi="Cambria Math" w:cs="Times New Roman"/>
                <w:sz w:val="24"/>
                <w:szCs w:val="24"/>
                <w:lang w:val="en-US"/>
              </w:rPr>
              <m:t>l</m:t>
            </m:r>
          </m:sub>
        </m:sSub>
      </m:oMath>
      <w:r w:rsidR="00AB76F4">
        <w:rPr>
          <w:rFonts w:ascii="Times New Roman" w:eastAsia="TimesNewRoman" w:hAnsi="Times New Roman" w:cs="Times New Roman"/>
          <w:sz w:val="24"/>
          <w:szCs w:val="24"/>
        </w:rPr>
        <w:t xml:space="preserve">) 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>УЭС</w:t>
      </w:r>
      <w:r w:rsidR="00AB76F4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п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о результатам инверсии определяется среднее геометрическое 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>УЭС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пласта</w:t>
      </w:r>
      <w:r w:rsidR="00AB76F4">
        <w:rPr>
          <w:rFonts w:ascii="Times New Roman" w:eastAsia="TimesNewRoman" w:hAnsi="Times New Roman" w:cs="Times New Roman"/>
          <w:sz w:val="24"/>
          <w:szCs w:val="24"/>
        </w:rPr>
        <w:t>:</w:t>
      </w:r>
    </w:p>
    <w:p w:rsidR="00AB76F4" w:rsidRDefault="00BC68F3" w:rsidP="00765AD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TimesNew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m</m:t>
            </m:r>
          </m:sub>
        </m:sSub>
        <m:r>
          <w:rPr>
            <w:rFonts w:ascii="Cambria Math" w:eastAsia="TimesNewRoman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="TimesNewRoman" w:hAnsi="Cambria Math" w:cs="Times New Roman"/>
                <w:i/>
                <w:sz w:val="24"/>
                <w:szCs w:val="24"/>
              </w:rPr>
            </m:ctrlPr>
          </m:radPr>
          <m:deg/>
          <m:e>
            <m:sSub>
              <m:sSubPr>
                <m:ctrlPr>
                  <w:rPr>
                    <w:rFonts w:ascii="Cambria Math" w:eastAsia="TimesNewRoman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" w:hAnsi="Cambria Math" w:cs="Times New Roman"/>
                    <w:sz w:val="24"/>
                    <w:szCs w:val="24"/>
                  </w:rPr>
                  <m:t>ρ</m:t>
                </m:r>
              </m:e>
              <m:sub>
                <m:r>
                  <w:rPr>
                    <w:rFonts w:ascii="Cambria Math" w:eastAsia="TimesNewRoman" w:hAnsi="Cambria Math" w:cs="Times New Roman"/>
                    <w:sz w:val="24"/>
                    <w:szCs w:val="24"/>
                  </w:rPr>
                  <m:t>n</m:t>
                </m:r>
              </m:sub>
            </m:sSub>
            <m:sSub>
              <m:sSubPr>
                <m:ctrlPr>
                  <w:rPr>
                    <w:rFonts w:ascii="Cambria Math" w:eastAsia="TimesNewRoman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" w:hAnsi="Cambria Math" w:cs="Times New Roman"/>
                    <w:sz w:val="24"/>
                    <w:szCs w:val="24"/>
                  </w:rPr>
                  <m:t>ρ</m:t>
                </m:r>
              </m:e>
              <m:sub>
                <m:r>
                  <w:rPr>
                    <w:rFonts w:ascii="Cambria Math" w:eastAsia="TimesNewRoman" w:hAnsi="Cambria Math" w:cs="Times New Roman"/>
                    <w:sz w:val="24"/>
                    <w:szCs w:val="24"/>
                  </w:rPr>
                  <m:t>l</m:t>
                </m:r>
              </m:sub>
            </m:sSub>
          </m:e>
        </m:rad>
      </m:oMath>
      <w:r w:rsidR="00AB76F4" w:rsidRPr="003407E9">
        <w:rPr>
          <w:rFonts w:ascii="Times New Roman" w:eastAsia="TimesNewRoman" w:hAnsi="Times New Roman" w:cs="Times New Roman"/>
          <w:sz w:val="24"/>
          <w:szCs w:val="24"/>
        </w:rPr>
        <w:t xml:space="preserve"> (4.10).</w:t>
      </w:r>
    </w:p>
    <w:p w:rsidR="00D44261" w:rsidRPr="003407E9" w:rsidRDefault="00D44261" w:rsidP="00D4426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Главная особенность методов сопротивлений состоит в том, что они предоставляют довольно качественную информацию о значениях поперечного УЭС, но при этом не являются информативными при определении </w:t>
      </w:r>
      <w:r w:rsidR="000D15D7">
        <w:rPr>
          <w:rFonts w:ascii="Times New Roman" w:eastAsia="TimesNewRoman" w:hAnsi="Times New Roman" w:cs="Times New Roman"/>
          <w:sz w:val="24"/>
          <w:szCs w:val="24"/>
        </w:rPr>
        <w:t>глубин залегания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проводников.</w:t>
      </w:r>
    </w:p>
    <w:p w:rsidR="0017122C" w:rsidRDefault="003407E9" w:rsidP="003407E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В случае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метода 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АМТЗ надежно </w:t>
      </w:r>
      <w:r w:rsidR="0017122C">
        <w:rPr>
          <w:rFonts w:ascii="Times New Roman" w:eastAsia="TimesNewRoman" w:hAnsi="Times New Roman" w:cs="Times New Roman"/>
          <w:sz w:val="24"/>
          <w:szCs w:val="24"/>
        </w:rPr>
        <w:t>о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пределяемыми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параметр</w:t>
      </w:r>
      <w:r>
        <w:rPr>
          <w:rFonts w:ascii="Times New Roman" w:eastAsia="TimesNewRoman" w:hAnsi="Times New Roman" w:cs="Times New Roman"/>
          <w:sz w:val="24"/>
          <w:szCs w:val="24"/>
        </w:rPr>
        <w:t>ами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явля</w:t>
      </w:r>
      <w:r>
        <w:rPr>
          <w:rFonts w:ascii="Times New Roman" w:eastAsia="TimesNewRoman" w:hAnsi="Times New Roman" w:cs="Times New Roman"/>
          <w:sz w:val="24"/>
          <w:szCs w:val="24"/>
        </w:rPr>
        <w:t>ю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тся суммарн</w:t>
      </w:r>
      <w:r>
        <w:rPr>
          <w:rFonts w:ascii="Times New Roman" w:eastAsia="TimesNewRoman" w:hAnsi="Times New Roman" w:cs="Times New Roman"/>
          <w:sz w:val="24"/>
          <w:szCs w:val="24"/>
        </w:rPr>
        <w:t>ая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пр</w:t>
      </w:r>
      <w:r w:rsidR="0017122C">
        <w:rPr>
          <w:rFonts w:ascii="Times New Roman" w:eastAsia="TimesNewRoman" w:hAnsi="Times New Roman" w:cs="Times New Roman"/>
          <w:sz w:val="24"/>
          <w:szCs w:val="24"/>
        </w:rPr>
        <w:t>о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дольн</w:t>
      </w:r>
      <w:r>
        <w:rPr>
          <w:rFonts w:ascii="Times New Roman" w:eastAsia="TimesNewRoman" w:hAnsi="Times New Roman" w:cs="Times New Roman"/>
          <w:sz w:val="24"/>
          <w:szCs w:val="24"/>
        </w:rPr>
        <w:t>ая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проводимост</w:t>
      </w:r>
      <w:r>
        <w:rPr>
          <w:rFonts w:ascii="Times New Roman" w:eastAsia="TimesNewRoman" w:hAnsi="Times New Roman" w:cs="Times New Roman"/>
          <w:sz w:val="24"/>
          <w:szCs w:val="24"/>
        </w:rPr>
        <w:t>ь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проводящих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слоев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, а также 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глубины </w:t>
      </w:r>
      <w:r>
        <w:rPr>
          <w:rFonts w:ascii="Times New Roman" w:eastAsia="TimesNewRoman" w:hAnsi="Times New Roman" w:cs="Times New Roman"/>
          <w:sz w:val="24"/>
          <w:szCs w:val="24"/>
        </w:rPr>
        <w:t>залегания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 их </w:t>
      </w:r>
      <w:r>
        <w:rPr>
          <w:rFonts w:ascii="Times New Roman" w:eastAsia="TimesNewRoman" w:hAnsi="Times New Roman" w:cs="Times New Roman"/>
          <w:sz w:val="24"/>
          <w:szCs w:val="24"/>
        </w:rPr>
        <w:t>кровель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NewRoman" w:hAnsi="Times New Roman" w:cs="Times New Roman"/>
          <w:sz w:val="24"/>
          <w:szCs w:val="24"/>
        </w:rPr>
        <w:t>Таким образом, о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сн</w:t>
      </w:r>
      <w:r w:rsidR="0017122C">
        <w:rPr>
          <w:rFonts w:ascii="Times New Roman" w:eastAsia="TimesNewRoman" w:hAnsi="Times New Roman" w:cs="Times New Roman"/>
          <w:sz w:val="24"/>
          <w:szCs w:val="24"/>
        </w:rPr>
        <w:t>о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вное влияние на результаты оказывает продольное</w:t>
      </w:r>
      <w:r w:rsidR="0017122C">
        <w:rPr>
          <w:rFonts w:ascii="Times New Roman" w:eastAsia="TimesNewRoman" w:hAnsi="Times New Roman" w:cs="Times New Roman"/>
          <w:i/>
          <w:iCs/>
          <w:sz w:val="24"/>
          <w:szCs w:val="24"/>
        </w:rPr>
        <w:t xml:space="preserve"> </w:t>
      </w:r>
      <w:r w:rsidR="0017122C" w:rsidRPr="0017122C">
        <w:rPr>
          <w:rFonts w:ascii="Times New Roman" w:eastAsia="TimesNewRoman" w:hAnsi="Times New Roman" w:cs="Times New Roman"/>
          <w:sz w:val="24"/>
          <w:szCs w:val="24"/>
        </w:rPr>
        <w:t>сопротивление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пласта.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 xml:space="preserve"> Получается, что метод АМТЗ может быть информативным при определении положения проводящих тел, но</w:t>
      </w:r>
      <w:r w:rsidR="007754B3">
        <w:rPr>
          <w:rFonts w:ascii="Times New Roman" w:eastAsia="TimesNewRoman" w:hAnsi="Times New Roman" w:cs="Times New Roman"/>
          <w:sz w:val="24"/>
          <w:szCs w:val="24"/>
        </w:rPr>
        <w:t xml:space="preserve"> при это может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 xml:space="preserve"> вносить ошибки при определении высокоомных объектов. Исходя из перечисленных выше фактов, можно сказать, что комплексирование данных </w:t>
      </w:r>
      <w:r w:rsidR="000D15D7">
        <w:rPr>
          <w:rFonts w:ascii="Times New Roman" w:eastAsia="TimesNewRoman" w:hAnsi="Times New Roman" w:cs="Times New Roman"/>
          <w:sz w:val="24"/>
          <w:szCs w:val="24"/>
        </w:rPr>
        <w:t>ЭТ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 xml:space="preserve"> и АМТЗ позволяет</w:t>
      </w:r>
      <w:r w:rsidR="007754B3">
        <w:rPr>
          <w:rFonts w:ascii="Times New Roman" w:eastAsia="TimesNewRoman" w:hAnsi="Times New Roman" w:cs="Times New Roman"/>
          <w:sz w:val="24"/>
          <w:szCs w:val="24"/>
        </w:rPr>
        <w:t xml:space="preserve"> построить более адекватную с точки зрения геологии модель и, как следствие,</w:t>
      </w:r>
      <w:r w:rsidR="00D44261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7754B3">
        <w:rPr>
          <w:rFonts w:ascii="Times New Roman" w:eastAsia="TimesNewRoman" w:hAnsi="Times New Roman" w:cs="Times New Roman"/>
          <w:sz w:val="24"/>
          <w:szCs w:val="24"/>
        </w:rPr>
        <w:t>повысить</w:t>
      </w:r>
      <w:r w:rsidR="000D15D7">
        <w:rPr>
          <w:rFonts w:ascii="Times New Roman" w:eastAsia="TimesNewRoman" w:hAnsi="Times New Roman" w:cs="Times New Roman"/>
          <w:sz w:val="24"/>
          <w:szCs w:val="24"/>
        </w:rPr>
        <w:t xml:space="preserve"> уровень качества</w:t>
      </w:r>
      <w:r w:rsidR="007754B3">
        <w:rPr>
          <w:rFonts w:ascii="Times New Roman" w:eastAsia="TimesNewRoman" w:hAnsi="Times New Roman" w:cs="Times New Roman"/>
          <w:sz w:val="24"/>
          <w:szCs w:val="24"/>
        </w:rPr>
        <w:t xml:space="preserve"> интерпретации.</w:t>
      </w:r>
    </w:p>
    <w:p w:rsidR="00FF11EB" w:rsidRDefault="00EF2F07" w:rsidP="003407E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 xml:space="preserve">Следует сказать и про проблемы совместной инверсии. По мнению авторов статьи </w:t>
      </w:r>
      <w:r w:rsidRPr="00EF2F07">
        <w:rPr>
          <w:rFonts w:ascii="Times New Roman" w:eastAsia="TimesNewRoman" w:hAnsi="Times New Roman" w:cs="Times New Roman"/>
          <w:sz w:val="24"/>
          <w:szCs w:val="24"/>
        </w:rPr>
        <w:t>[</w:t>
      </w:r>
      <w:r>
        <w:rPr>
          <w:rFonts w:ascii="Times New Roman" w:eastAsia="TimesNewRoman" w:hAnsi="Times New Roman" w:cs="Times New Roman"/>
          <w:sz w:val="24"/>
          <w:szCs w:val="24"/>
        </w:rPr>
        <w:t>Куликов и др.</w:t>
      </w:r>
      <w:r w:rsidRPr="00EF2F07">
        <w:rPr>
          <w:rFonts w:ascii="Times New Roman" w:eastAsia="TimesNewRoman" w:hAnsi="Times New Roman" w:cs="Times New Roman"/>
          <w:sz w:val="24"/>
          <w:szCs w:val="24"/>
        </w:rPr>
        <w:t>,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2017</w:t>
      </w:r>
      <w:r w:rsidRPr="00EF2F07">
        <w:rPr>
          <w:rFonts w:ascii="Times New Roman" w:eastAsia="TimesNewRoman" w:hAnsi="Times New Roman" w:cs="Times New Roman"/>
          <w:sz w:val="24"/>
          <w:szCs w:val="24"/>
        </w:rPr>
        <w:t>]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с</w:t>
      </w:r>
      <w:r w:rsidR="00FF11EB">
        <w:rPr>
          <w:rFonts w:ascii="Times New Roman" w:eastAsia="TimesNewRoman" w:hAnsi="Times New Roman" w:cs="Times New Roman"/>
          <w:sz w:val="24"/>
          <w:szCs w:val="24"/>
        </w:rPr>
        <w:t>уществует ряд проблем, возникающи</w:t>
      </w:r>
      <w:r w:rsidR="00DE352F">
        <w:rPr>
          <w:rFonts w:ascii="Times New Roman" w:eastAsia="TimesNewRoman" w:hAnsi="Times New Roman" w:cs="Times New Roman"/>
          <w:sz w:val="24"/>
          <w:szCs w:val="24"/>
        </w:rPr>
        <w:t>х</w:t>
      </w:r>
      <w:r w:rsidR="00FF11EB">
        <w:rPr>
          <w:rFonts w:ascii="Times New Roman" w:eastAsia="TimesNewRoman" w:hAnsi="Times New Roman" w:cs="Times New Roman"/>
          <w:sz w:val="24"/>
          <w:szCs w:val="24"/>
        </w:rPr>
        <w:t xml:space="preserve"> при проведении совместной инверсии. Данные проблемы связаны с несоответствием в масштабности комплексируемых методов</w:t>
      </w:r>
      <w:r w:rsidR="00C9258A" w:rsidRPr="00C9258A">
        <w:rPr>
          <w:rFonts w:ascii="Times New Roman" w:eastAsia="TimesNewRoman" w:hAnsi="Times New Roman" w:cs="Times New Roman"/>
          <w:sz w:val="24"/>
          <w:szCs w:val="24"/>
        </w:rPr>
        <w:t xml:space="preserve">. </w:t>
      </w:r>
      <w:r w:rsidR="00C9258A">
        <w:rPr>
          <w:rFonts w:ascii="Times New Roman" w:eastAsia="TimesNewRoman" w:hAnsi="Times New Roman" w:cs="Times New Roman"/>
          <w:sz w:val="24"/>
          <w:szCs w:val="24"/>
        </w:rPr>
        <w:t>Данное несоответствие проявляется в разном влиянии «макроэлектропроводности» на компоненты электрического (</w:t>
      </w:r>
      <w:r w:rsidR="000D15D7">
        <w:rPr>
          <w:rFonts w:ascii="Times New Roman" w:eastAsia="TimesNewRoman" w:hAnsi="Times New Roman" w:cs="Times New Roman"/>
          <w:sz w:val="24"/>
          <w:szCs w:val="24"/>
        </w:rPr>
        <w:t>метод ЭТ</w:t>
      </w:r>
      <w:r w:rsidR="00C9258A">
        <w:rPr>
          <w:rFonts w:ascii="Times New Roman" w:eastAsia="TimesNewRoman" w:hAnsi="Times New Roman" w:cs="Times New Roman"/>
          <w:sz w:val="24"/>
          <w:szCs w:val="24"/>
        </w:rPr>
        <w:t>) и магнитотеллурического (</w:t>
      </w:r>
      <w:r w:rsidR="000D15D7">
        <w:rPr>
          <w:rFonts w:ascii="Times New Roman" w:eastAsia="TimesNewRoman" w:hAnsi="Times New Roman" w:cs="Times New Roman"/>
          <w:sz w:val="24"/>
          <w:szCs w:val="24"/>
        </w:rPr>
        <w:t xml:space="preserve">метод </w:t>
      </w:r>
      <w:r w:rsidR="00C9258A">
        <w:rPr>
          <w:rFonts w:ascii="Times New Roman" w:eastAsia="TimesNewRoman" w:hAnsi="Times New Roman" w:cs="Times New Roman"/>
          <w:sz w:val="24"/>
          <w:szCs w:val="24"/>
        </w:rPr>
        <w:t>АМТЗ) полей, а также в различии эффективных объемов среды, захватываемых данными полями</w:t>
      </w:r>
      <w:r w:rsidR="00C9258A" w:rsidRPr="00C9258A">
        <w:rPr>
          <w:rFonts w:ascii="Times New Roman" w:eastAsia="TimesNewRoman" w:hAnsi="Times New Roman" w:cs="Times New Roman"/>
          <w:sz w:val="24"/>
          <w:szCs w:val="24"/>
        </w:rPr>
        <w:t>.</w:t>
      </w:r>
    </w:p>
    <w:p w:rsidR="006C112B" w:rsidRDefault="006C112B" w:rsidP="00EF2F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3"/>
        </w:rPr>
      </w:pPr>
      <w:r>
        <w:rPr>
          <w:rFonts w:ascii="Times New Roman" w:eastAsia="TimesNewRoman" w:hAnsi="Times New Roman" w:cs="Times New Roman"/>
          <w:sz w:val="24"/>
          <w:szCs w:val="24"/>
        </w:rPr>
        <w:t>В ходе проведения</w:t>
      </w:r>
      <w:r w:rsidR="00EF2F07">
        <w:rPr>
          <w:rFonts w:ascii="Times New Roman" w:eastAsia="TimesNewRoman" w:hAnsi="Times New Roman" w:cs="Times New Roman"/>
          <w:sz w:val="24"/>
          <w:szCs w:val="24"/>
        </w:rPr>
        <w:t xml:space="preserve"> инверсии</w:t>
      </w:r>
      <w:r w:rsidR="007E75EB">
        <w:rPr>
          <w:rFonts w:ascii="Times New Roman" w:eastAsia="TimesNewRoman" w:hAnsi="Times New Roman" w:cs="Times New Roman"/>
          <w:sz w:val="24"/>
          <w:szCs w:val="24"/>
        </w:rPr>
        <w:t xml:space="preserve"> только</w:t>
      </w:r>
      <w:r w:rsidR="00EF2F07">
        <w:rPr>
          <w:rFonts w:ascii="Times New Roman" w:eastAsia="TimesNewRoman" w:hAnsi="Times New Roman" w:cs="Times New Roman"/>
          <w:sz w:val="24"/>
          <w:szCs w:val="24"/>
        </w:rPr>
        <w:t xml:space="preserve"> по данным </w:t>
      </w:r>
      <w:r w:rsidR="000D15D7">
        <w:rPr>
          <w:rFonts w:ascii="Times New Roman" w:eastAsia="TimesNewRoman" w:hAnsi="Times New Roman" w:cs="Times New Roman"/>
          <w:sz w:val="24"/>
          <w:szCs w:val="24"/>
        </w:rPr>
        <w:t>ЭТ</w:t>
      </w:r>
      <w:r w:rsidR="00EF2F07">
        <w:rPr>
          <w:rFonts w:ascii="Times New Roman" w:eastAsia="TimesNewRoman" w:hAnsi="Times New Roman" w:cs="Times New Roman"/>
          <w:sz w:val="24"/>
          <w:szCs w:val="24"/>
        </w:rPr>
        <w:t>, а также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 совместной инверсии</w:t>
      </w:r>
      <w:r w:rsidR="006E1FC6">
        <w:rPr>
          <w:rFonts w:ascii="Times New Roman" w:eastAsia="TimesNewRoman" w:hAnsi="Times New Roman" w:cs="Times New Roman"/>
          <w:sz w:val="24"/>
          <w:szCs w:val="24"/>
        </w:rPr>
        <w:t xml:space="preserve"> использовались такой же метод и 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алгоритм, как и при инверсии с учетом только данных АМТЗ. </w:t>
      </w:r>
      <w:r w:rsidR="00EF2F07">
        <w:rPr>
          <w:rFonts w:ascii="Times New Roman" w:eastAsia="TimesNewRoman" w:hAnsi="Times New Roman" w:cs="Times New Roman"/>
          <w:sz w:val="24"/>
          <w:szCs w:val="24"/>
        </w:rPr>
        <w:t xml:space="preserve">В случае совместной инверсии 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>ф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>ункц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>и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>онал невязки состо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>и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 xml:space="preserve">т из четырех 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>компонент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 xml:space="preserve">: невязки </w:t>
      </w:r>
      <w:r w:rsidR="005303AD">
        <w:rPr>
          <w:rFonts w:ascii="Times New Roman" w:eastAsia="TimesNewRoman" w:hAnsi="Times New Roman" w:cs="Times New Roman"/>
          <w:sz w:val="24"/>
          <w:szCs w:val="23"/>
        </w:rPr>
        <w:t>АМТ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 xml:space="preserve"> данных,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 xml:space="preserve"> 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 xml:space="preserve">гальванического P-эффекта </w:t>
      </w:r>
      <w:r w:rsidR="005303AD">
        <w:rPr>
          <w:rFonts w:ascii="Times New Roman" w:eastAsia="TimesNewRoman" w:hAnsi="Times New Roman" w:cs="Times New Roman"/>
          <w:sz w:val="24"/>
          <w:szCs w:val="23"/>
        </w:rPr>
        <w:t>А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>МТ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>-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>данных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 xml:space="preserve">, 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>невязки данных электротомографии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>,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 xml:space="preserve"> </w:t>
      </w:r>
      <w:r w:rsidR="00EF2F07">
        <w:rPr>
          <w:rFonts w:ascii="Times New Roman" w:eastAsia="TimesNewRoman" w:hAnsi="Times New Roman" w:cs="Times New Roman"/>
          <w:sz w:val="24"/>
          <w:szCs w:val="23"/>
        </w:rPr>
        <w:t xml:space="preserve">а также </w:t>
      </w:r>
      <w:r w:rsidR="00EF2F07" w:rsidRPr="00EF2F07">
        <w:rPr>
          <w:rFonts w:ascii="Times New Roman" w:eastAsia="TimesNewRoman" w:hAnsi="Times New Roman" w:cs="Times New Roman"/>
          <w:sz w:val="24"/>
          <w:szCs w:val="23"/>
        </w:rPr>
        <w:t>гладкости модели.</w:t>
      </w:r>
    </w:p>
    <w:p w:rsidR="00667C57" w:rsidRDefault="005303AD" w:rsidP="00667C5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3"/>
        </w:rPr>
        <w:t xml:space="preserve">Для проведения совместной инверсии со стороны данных АМТЗ привлекалась инвариантная характеристика – </w:t>
      </w:r>
      <w:r w:rsidRPr="00087281">
        <w:rPr>
          <w:rFonts w:ascii="Times New Roman" w:eastAsia="TimesNewRoman" w:hAnsi="Times New Roman" w:cs="Times New Roman"/>
          <w:sz w:val="24"/>
          <w:szCs w:val="23"/>
        </w:rPr>
        <w:t>эффективный импеданс</w:t>
      </w:r>
      <w:r>
        <w:rPr>
          <w:rFonts w:ascii="Times New Roman" w:eastAsia="TimesNewRoman" w:hAnsi="Times New Roman" w:cs="Times New Roman"/>
          <w:sz w:val="24"/>
          <w:szCs w:val="23"/>
        </w:rPr>
        <w:t>.</w:t>
      </w:r>
      <w:r w:rsidR="000D15D7">
        <w:rPr>
          <w:rFonts w:ascii="Times New Roman" w:eastAsia="TimesNewRoman" w:hAnsi="Times New Roman" w:cs="Times New Roman"/>
          <w:sz w:val="24"/>
          <w:szCs w:val="23"/>
        </w:rPr>
        <w:t xml:space="preserve"> Решение обратной задачи строилось по принципу технологии бимодальной инверсии, применяемой в ме</w:t>
      </w:r>
      <w:r w:rsidR="0052506B">
        <w:rPr>
          <w:rFonts w:ascii="Times New Roman" w:eastAsia="TimesNewRoman" w:hAnsi="Times New Roman" w:cs="Times New Roman"/>
          <w:sz w:val="24"/>
          <w:szCs w:val="23"/>
        </w:rPr>
        <w:t>тодах магнитотеллурики. На первом этапе</w:t>
      </w:r>
      <w:r w:rsidR="000D15D7">
        <w:rPr>
          <w:rFonts w:ascii="Times New Roman" w:eastAsia="TimesNewRoman" w:hAnsi="Times New Roman" w:cs="Times New Roman"/>
          <w:sz w:val="24"/>
          <w:szCs w:val="23"/>
        </w:rPr>
        <w:t xml:space="preserve"> были задействованы только данные метода ЭТ</w:t>
      </w:r>
      <w:r w:rsidR="0052506B">
        <w:rPr>
          <w:rFonts w:ascii="Times New Roman" w:eastAsia="TimesNewRoman" w:hAnsi="Times New Roman" w:cs="Times New Roman"/>
          <w:sz w:val="24"/>
          <w:szCs w:val="23"/>
        </w:rPr>
        <w:t xml:space="preserve">, а затем в целях уточнения более глубинной части разреза на последующих итерациях были </w:t>
      </w:r>
      <w:r w:rsidR="0052506B">
        <w:rPr>
          <w:rFonts w:ascii="Times New Roman" w:eastAsia="TimesNewRoman" w:hAnsi="Times New Roman" w:cs="Times New Roman"/>
          <w:sz w:val="24"/>
          <w:szCs w:val="23"/>
        </w:rPr>
        <w:lastRenderedPageBreak/>
        <w:t xml:space="preserve">привлечены данные эффективного импеданса. 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Для ЭТ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>-данных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 xml:space="preserve"> качество подбора 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>определяется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 xml:space="preserve"> невязкой между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D97DAB">
        <w:rPr>
          <w:rFonts w:ascii="Times New Roman" w:eastAsia="TimesNewRoman" w:hAnsi="Times New Roman" w:cs="Times New Roman"/>
          <w:sz w:val="24"/>
          <w:szCs w:val="24"/>
        </w:rPr>
        <w:t xml:space="preserve">наблюденными и рассчитанными 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кривыми кажущегося сопротивлени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>я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 xml:space="preserve"> (</w:t>
      </w:r>
      <m:oMath>
        <m:sSub>
          <m:sSubPr>
            <m:ctrlPr>
              <w:rPr>
                <w:rFonts w:ascii="Cambria Math" w:eastAsia="TimesNew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eastAsia="TimesNewRoman" w:hAnsi="Cambria Math" w:cs="Times New Roman"/>
                <w:sz w:val="24"/>
                <w:szCs w:val="24"/>
              </w:rPr>
              <m:t>к</m:t>
            </m:r>
          </m:sub>
        </m:sSub>
      </m:oMath>
      <w:r w:rsidR="00667C57">
        <w:rPr>
          <w:rFonts w:ascii="Times New Roman" w:eastAsia="TimesNewRoman" w:hAnsi="Times New Roman" w:cs="Times New Roman"/>
          <w:sz w:val="24"/>
          <w:szCs w:val="24"/>
        </w:rPr>
        <w:t xml:space="preserve">), а в случае 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МТ</w:t>
      </w:r>
      <w:r w:rsidR="00D97DAB">
        <w:rPr>
          <w:rFonts w:ascii="Times New Roman" w:eastAsia="TimesNewRoman" w:hAnsi="Times New Roman" w:cs="Times New Roman"/>
          <w:sz w:val="24"/>
          <w:szCs w:val="24"/>
        </w:rPr>
        <w:t>-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данных невязками между</w:t>
      </w:r>
      <w:r w:rsidR="00D97DAB">
        <w:rPr>
          <w:rFonts w:ascii="Times New Roman" w:eastAsia="TimesNewRoman" w:hAnsi="Times New Roman" w:cs="Times New Roman"/>
          <w:sz w:val="24"/>
          <w:szCs w:val="24"/>
        </w:rPr>
        <w:t xml:space="preserve"> наблюденными </w:t>
      </w:r>
      <w:r w:rsidR="00245BC5">
        <w:rPr>
          <w:rFonts w:ascii="Times New Roman" w:eastAsia="TimesNewRoman" w:hAnsi="Times New Roman" w:cs="Times New Roman"/>
          <w:sz w:val="24"/>
          <w:szCs w:val="24"/>
        </w:rPr>
        <w:t xml:space="preserve">и </w:t>
      </w:r>
      <w:r w:rsidR="00D97DAB">
        <w:rPr>
          <w:rFonts w:ascii="Times New Roman" w:eastAsia="TimesNewRoman" w:hAnsi="Times New Roman" w:cs="Times New Roman"/>
          <w:sz w:val="24"/>
          <w:szCs w:val="24"/>
        </w:rPr>
        <w:t>рассчитанными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 xml:space="preserve">эффективными 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кривыми кажущег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>о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ся сопротивления и фазы импеданса (ρ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  <w:vertAlign w:val="subscript"/>
        </w:rPr>
        <w:t>eff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</w:rPr>
        <w:t>, φ</w:t>
      </w:r>
      <w:r w:rsidR="00667C57" w:rsidRPr="00667C57">
        <w:rPr>
          <w:rFonts w:ascii="Times New Roman" w:eastAsia="TimesNewRoman" w:hAnsi="Times New Roman" w:cs="Times New Roman"/>
          <w:sz w:val="24"/>
          <w:szCs w:val="24"/>
          <w:vertAlign w:val="subscript"/>
        </w:rPr>
        <w:t>eff</w:t>
      </w:r>
      <w:r w:rsidR="00667C57">
        <w:rPr>
          <w:rFonts w:ascii="Times New Roman" w:eastAsia="TimesNewRoman" w:hAnsi="Times New Roman" w:cs="Times New Roman"/>
          <w:sz w:val="24"/>
          <w:szCs w:val="24"/>
        </w:rPr>
        <w:t>).</w:t>
      </w:r>
    </w:p>
    <w:p w:rsidR="00BF0F26" w:rsidRPr="00BF0F26" w:rsidRDefault="00BF0F26" w:rsidP="00667C5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Таким образом, дополнительными результатами решения обратной задачи стали две геоэлек</w:t>
      </w:r>
      <w:r w:rsidR="00DE352F">
        <w:rPr>
          <w:rFonts w:ascii="Times New Roman" w:eastAsia="TimesNewRoman" w:hAnsi="Times New Roman" w:cs="Times New Roman"/>
          <w:sz w:val="24"/>
          <w:szCs w:val="24"/>
        </w:rPr>
        <w:t>т</w:t>
      </w:r>
      <w:r>
        <w:rPr>
          <w:rFonts w:ascii="Times New Roman" w:eastAsia="TimesNewRoman" w:hAnsi="Times New Roman" w:cs="Times New Roman"/>
          <w:sz w:val="24"/>
          <w:szCs w:val="24"/>
        </w:rPr>
        <w:t>рические модели – двухмерн</w:t>
      </w:r>
      <w:r w:rsidR="00B3082A">
        <w:rPr>
          <w:rFonts w:ascii="Times New Roman" w:eastAsia="TimesNewRoman" w:hAnsi="Times New Roman" w:cs="Times New Roman"/>
          <w:sz w:val="24"/>
          <w:szCs w:val="24"/>
        </w:rPr>
        <w:t>о-неоднородн</w:t>
      </w:r>
      <w:r>
        <w:rPr>
          <w:rFonts w:ascii="Times New Roman" w:eastAsia="TimesNewRoman" w:hAnsi="Times New Roman" w:cs="Times New Roman"/>
          <w:sz w:val="24"/>
          <w:szCs w:val="24"/>
        </w:rPr>
        <w:t>ые разрезы, один из которых был получен только по данным электротомографии, а другой является результатом совместной инверсии.</w:t>
      </w:r>
    </w:p>
    <w:p w:rsidR="006628A5" w:rsidRPr="006628A5" w:rsidRDefault="006628A5" w:rsidP="006628A5">
      <w:pPr>
        <w:rPr>
          <w:rFonts w:asciiTheme="majorHAnsi" w:eastAsiaTheme="majorEastAsia" w:hAnsiTheme="majorHAnsi" w:cstheme="majorBidi"/>
          <w:color w:val="000000" w:themeColor="text1"/>
          <w:sz w:val="28"/>
          <w:szCs w:val="28"/>
        </w:rPr>
      </w:pPr>
      <w:bookmarkStart w:id="33" w:name="_Toc512480057"/>
      <w:r>
        <w:rPr>
          <w:sz w:val="28"/>
          <w:szCs w:val="28"/>
        </w:rPr>
        <w:br w:type="page"/>
      </w:r>
    </w:p>
    <w:p w:rsidR="006628A5" w:rsidRPr="00500DBD" w:rsidRDefault="002B66CF" w:rsidP="00500DBD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32"/>
        </w:rPr>
      </w:pPr>
      <w:bookmarkStart w:id="34" w:name="_Toc72454123"/>
      <w:bookmarkEnd w:id="33"/>
      <w:r w:rsidRPr="00500DBD">
        <w:rPr>
          <w:rFonts w:ascii="Times New Roman" w:hAnsi="Times New Roman" w:cs="Times New Roman"/>
          <w:color w:val="000000" w:themeColor="text1"/>
          <w:sz w:val="32"/>
        </w:rPr>
        <w:lastRenderedPageBreak/>
        <w:t xml:space="preserve">Глава 5. </w:t>
      </w:r>
      <w:r w:rsidR="000817F9" w:rsidRPr="00500DBD">
        <w:rPr>
          <w:rFonts w:ascii="Times New Roman" w:hAnsi="Times New Roman" w:cs="Times New Roman"/>
          <w:color w:val="000000" w:themeColor="text1"/>
          <w:sz w:val="32"/>
        </w:rPr>
        <w:t>Анализ первичных данных и р</w:t>
      </w:r>
      <w:r w:rsidRPr="00500DBD">
        <w:rPr>
          <w:rFonts w:ascii="Times New Roman" w:hAnsi="Times New Roman" w:cs="Times New Roman"/>
          <w:color w:val="000000" w:themeColor="text1"/>
          <w:sz w:val="32"/>
        </w:rPr>
        <w:t xml:space="preserve">езультаты </w:t>
      </w:r>
      <w:r w:rsidR="000817F9" w:rsidRPr="00500DBD">
        <w:rPr>
          <w:rFonts w:ascii="Times New Roman" w:hAnsi="Times New Roman" w:cs="Times New Roman"/>
          <w:color w:val="000000" w:themeColor="text1"/>
          <w:sz w:val="32"/>
        </w:rPr>
        <w:t xml:space="preserve">инверсии </w:t>
      </w:r>
      <w:r w:rsidRPr="00500DBD">
        <w:rPr>
          <w:rFonts w:ascii="Times New Roman" w:hAnsi="Times New Roman" w:cs="Times New Roman"/>
          <w:color w:val="000000" w:themeColor="text1"/>
          <w:sz w:val="32"/>
        </w:rPr>
        <w:t>АМТЗ</w:t>
      </w:r>
      <w:bookmarkEnd w:id="34"/>
    </w:p>
    <w:p w:rsidR="00076333" w:rsidRPr="00500DBD" w:rsidRDefault="00076333" w:rsidP="00500DBD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28"/>
        </w:rPr>
      </w:pPr>
      <w:bookmarkStart w:id="35" w:name="_Toc72454124"/>
      <w:r w:rsidRPr="00500DBD">
        <w:rPr>
          <w:rFonts w:ascii="Times New Roman" w:hAnsi="Times New Roman" w:cs="Times New Roman"/>
          <w:color w:val="000000" w:themeColor="text1"/>
          <w:sz w:val="28"/>
        </w:rPr>
        <w:t>5.1. Анализ первичных данных</w:t>
      </w:r>
      <w:bookmarkEnd w:id="35"/>
    </w:p>
    <w:p w:rsidR="00DC1488" w:rsidRDefault="00D93798" w:rsidP="003E0E8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Прежде, чем непосредственно приступить к решению обратной задачи и интерпретации ее результатов, необходимо произвести анализ первичных данных, используемые, как входные данные для проведения инверсии. В качестве первичных данных представлены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псевдоразрезы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 xml:space="preserve"> кажущегося сопротивления (ρ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к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>) и фазы импеданса (φ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Z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>), амплитудны</w:t>
      </w:r>
      <w:r w:rsidR="00BF6189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 xml:space="preserve"> полярны</w:t>
      </w:r>
      <w:r w:rsidR="00BF6189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 xml:space="preserve"> диаграмм</w:t>
      </w:r>
      <w:r w:rsidR="00BF6189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="00DC1488" w:rsidRPr="00DC1488">
        <w:rPr>
          <w:rFonts w:ascii="Times New Roman" w:hAnsi="Times New Roman" w:cs="Times New Roman"/>
          <w:color w:val="000000"/>
          <w:sz w:val="24"/>
          <w:szCs w:val="24"/>
        </w:rPr>
        <w:t xml:space="preserve"> (АПД) основных и дополнительных к</w:t>
      </w:r>
      <w:r w:rsidR="00E626B4">
        <w:rPr>
          <w:rFonts w:ascii="Times New Roman" w:hAnsi="Times New Roman" w:cs="Times New Roman"/>
          <w:color w:val="000000"/>
          <w:sz w:val="24"/>
          <w:szCs w:val="24"/>
        </w:rPr>
        <w:t xml:space="preserve">омпонент тензора импеданса. </w:t>
      </w:r>
      <w:r w:rsidR="00963390">
        <w:rPr>
          <w:rFonts w:ascii="Times New Roman" w:hAnsi="Times New Roman" w:cs="Times New Roman"/>
          <w:color w:val="000000"/>
          <w:sz w:val="24"/>
          <w:szCs w:val="24"/>
        </w:rPr>
        <w:t>Анализ первичных данных необходим для первоначальной оценки исследуемого объекта. Первичные данные позволя</w:t>
      </w:r>
      <w:r w:rsidR="0014104F">
        <w:rPr>
          <w:rFonts w:ascii="Times New Roman" w:hAnsi="Times New Roman" w:cs="Times New Roman"/>
          <w:color w:val="000000"/>
          <w:sz w:val="24"/>
          <w:szCs w:val="24"/>
        </w:rPr>
        <w:t>ю</w:t>
      </w:r>
      <w:r w:rsidR="00963390">
        <w:rPr>
          <w:rFonts w:ascii="Times New Roman" w:hAnsi="Times New Roman" w:cs="Times New Roman"/>
          <w:color w:val="000000"/>
          <w:sz w:val="24"/>
          <w:szCs w:val="24"/>
        </w:rPr>
        <w:t xml:space="preserve">т произвести оценку степени неоднородности </w:t>
      </w:r>
      <w:r w:rsidR="009A293B">
        <w:rPr>
          <w:rFonts w:ascii="Times New Roman" w:hAnsi="Times New Roman" w:cs="Times New Roman"/>
          <w:color w:val="000000"/>
          <w:sz w:val="24"/>
          <w:szCs w:val="24"/>
        </w:rPr>
        <w:t>среды</w:t>
      </w:r>
      <w:r w:rsidR="00963390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7E75EB">
        <w:rPr>
          <w:rFonts w:ascii="Times New Roman" w:hAnsi="Times New Roman" w:cs="Times New Roman"/>
          <w:color w:val="000000"/>
          <w:sz w:val="24"/>
          <w:szCs w:val="24"/>
        </w:rPr>
        <w:t xml:space="preserve">а также прогноз </w:t>
      </w:r>
      <w:r w:rsidR="009A293B">
        <w:rPr>
          <w:rFonts w:ascii="Times New Roman" w:hAnsi="Times New Roman" w:cs="Times New Roman"/>
          <w:color w:val="000000"/>
          <w:sz w:val="24"/>
          <w:szCs w:val="24"/>
        </w:rPr>
        <w:t>положения</w:t>
      </w:r>
      <w:r w:rsidR="00963390">
        <w:rPr>
          <w:rFonts w:ascii="Times New Roman" w:hAnsi="Times New Roman" w:cs="Times New Roman"/>
          <w:color w:val="000000"/>
          <w:sz w:val="24"/>
          <w:szCs w:val="24"/>
        </w:rPr>
        <w:t xml:space="preserve"> и простирани</w:t>
      </w:r>
      <w:r w:rsidR="009A293B">
        <w:rPr>
          <w:rFonts w:ascii="Times New Roman" w:hAnsi="Times New Roman" w:cs="Times New Roman"/>
          <w:color w:val="000000"/>
          <w:sz w:val="24"/>
          <w:szCs w:val="24"/>
        </w:rPr>
        <w:t>я исследуемых объектов</w:t>
      </w:r>
      <w:r w:rsidR="0077555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5833CC" w:rsidRPr="005833CC" w:rsidRDefault="005833CC" w:rsidP="00EF5F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Для начала рассмотрим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псевдоразрезы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C1488">
        <w:rPr>
          <w:rFonts w:ascii="Times New Roman" w:hAnsi="Times New Roman" w:cs="Times New Roman"/>
          <w:color w:val="000000"/>
          <w:sz w:val="24"/>
          <w:szCs w:val="24"/>
        </w:rPr>
        <w:t>ρ</w:t>
      </w:r>
      <w:r w:rsidRPr="00DC1488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к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Pr="00DC1488">
        <w:rPr>
          <w:rFonts w:ascii="Times New Roman" w:hAnsi="Times New Roman" w:cs="Times New Roman"/>
          <w:color w:val="000000"/>
          <w:sz w:val="24"/>
          <w:szCs w:val="24"/>
        </w:rPr>
        <w:t>φ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Z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для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TM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TE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мод.</w:t>
      </w:r>
      <w:r w:rsidR="00EF5F4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F5F43" w:rsidRPr="00EF5F43">
        <w:rPr>
          <w:rFonts w:ascii="Times New Roman" w:hAnsi="Times New Roman" w:cs="Times New Roman"/>
          <w:color w:val="000000"/>
          <w:sz w:val="24"/>
          <w:szCs w:val="24"/>
        </w:rPr>
        <w:t>Выбор кривых ТМ и ТЕ мод обоснован далее при анализе полярных диаграмм.</w:t>
      </w:r>
      <w:r w:rsidR="00EF5F4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562E8E" w:rsidRPr="00562E8E" w:rsidRDefault="00562E8E" w:rsidP="00562E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62E8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Псевдоразрезы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>
        <w:rPr>
          <w:rFonts w:ascii="Times New Roman" w:eastAsiaTheme="minorEastAsia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Pr="00562E8E">
        <w:rPr>
          <w:rFonts w:ascii="Times New Roman" w:hAnsi="Times New Roman" w:cs="Times New Roman"/>
          <w:b/>
          <w:bCs/>
          <w:color w:val="000000"/>
          <w:sz w:val="24"/>
          <w:szCs w:val="24"/>
        </w:rPr>
        <w:t>(ТМ и ТЕ мод)</w:t>
      </w:r>
      <w:r w:rsidR="006546EE" w:rsidRPr="006546E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CF2D99">
        <w:rPr>
          <w:rFonts w:ascii="Times New Roman" w:hAnsi="Times New Roman" w:cs="Times New Roman"/>
          <w:b/>
          <w:sz w:val="24"/>
          <w:szCs w:val="24"/>
        </w:rPr>
        <w:t>(рис. 18; 19</w:t>
      </w:r>
      <w:r w:rsidR="006546EE" w:rsidRPr="006546EE">
        <w:rPr>
          <w:rFonts w:ascii="Times New Roman" w:hAnsi="Times New Roman" w:cs="Times New Roman"/>
          <w:b/>
          <w:sz w:val="24"/>
          <w:szCs w:val="24"/>
        </w:rPr>
        <w:t>)</w:t>
      </w:r>
      <w:r w:rsidRPr="00562E8E">
        <w:rPr>
          <w:rFonts w:ascii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997FC8" w:rsidRDefault="00101D41" w:rsidP="005833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A07A12C" wp14:editId="51BED619">
                <wp:simplePos x="0" y="0"/>
                <wp:positionH relativeFrom="margin">
                  <wp:posOffset>-1676</wp:posOffset>
                </wp:positionH>
                <wp:positionV relativeFrom="paragraph">
                  <wp:posOffset>4654486</wp:posOffset>
                </wp:positionV>
                <wp:extent cx="5959475" cy="635"/>
                <wp:effectExtent l="0" t="0" r="3175" b="6985"/>
                <wp:wrapTopAndBottom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AF029A" w:rsidRDefault="00ED2EB1" w:rsidP="00AF029A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18</w:t>
                            </w:r>
                            <w:r w:rsidRPr="00AF029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Псевдоразрез кажущегося сопротивления. ТМ мода. Диапазон частот: 9.4 – 715.6 Гц.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07A12C" id="Надпись 33" o:spid="_x0000_s1042" type="#_x0000_t202" style="position:absolute;left:0;text-align:left;margin-left:-.15pt;margin-top:366.5pt;width:469.25pt;height:.05pt;z-index:251711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" stroked="f">
                <v:textbox style="mso-fit-shape-to-text:t" inset="0,0,0,0">
                  <w:txbxContent>
                    <w:p w:rsidR="00ED2EB1" w:rsidRPr="00AF029A" w:rsidRDefault="00ED2EB1" w:rsidP="00AF029A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18</w:t>
                      </w:r>
                      <w:r w:rsidRPr="00AF029A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Псевдоразрез кажущегося сопротивления. ТМ мода. Диапазон частот: 9.4 – 715.6 Гц.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701FA" w:rsidRPr="00AF029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 wp14:anchorId="62B5176A" wp14:editId="58501ACB">
            <wp:simplePos x="0" y="0"/>
            <wp:positionH relativeFrom="margin">
              <wp:align>right</wp:align>
            </wp:positionH>
            <wp:positionV relativeFrom="paragraph">
              <wp:posOffset>2574290</wp:posOffset>
            </wp:positionV>
            <wp:extent cx="5940425" cy="1957027"/>
            <wp:effectExtent l="0" t="0" r="3175" b="5715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>В центральной части профиля (в интервале 2-3 км) прослеживается вертикальная проводящая зона практически во всем диапазоне частот.</w:t>
      </w:r>
      <w:r w:rsidR="005833C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В левой части профиля (в интервале 0.5-1 км) также прослеживается вертикальная относительно проводящая зона. На остальном интервале псевдоразрезов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="005833CC">
        <w:rPr>
          <w:rFonts w:ascii="Times New Roman" w:eastAsiaTheme="minorEastAsia" w:hAnsi="Times New Roman" w:cs="Times New Roman"/>
          <w:iCs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(ТМ и ТЕ моды) наблюдается «волнообразное» изменение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в латеральном направлении, а также повышенные значения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5833C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D26C0">
        <w:rPr>
          <w:rFonts w:ascii="Times New Roman" w:hAnsi="Times New Roman" w:cs="Times New Roman"/>
          <w:color w:val="000000"/>
          <w:sz w:val="24"/>
          <w:szCs w:val="24"/>
        </w:rPr>
        <w:t xml:space="preserve">«Волнообразное» изменение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="002D26C0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D26C0">
        <w:rPr>
          <w:rFonts w:ascii="Times New Roman" w:hAnsi="Times New Roman" w:cs="Times New Roman"/>
          <w:color w:val="000000"/>
          <w:sz w:val="24"/>
          <w:szCs w:val="24"/>
        </w:rPr>
        <w:t xml:space="preserve">– следствие статических искажений кривых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="002D26C0">
        <w:rPr>
          <w:rFonts w:ascii="Times New Roman" w:eastAsiaTheme="minorEastAsia" w:hAnsi="Times New Roman" w:cs="Times New Roman"/>
          <w:iCs/>
          <w:color w:val="000000"/>
          <w:sz w:val="24"/>
          <w:szCs w:val="24"/>
        </w:rPr>
        <w:t xml:space="preserve">, которые вызваны неоднородностями в верхней части разреза. </w:t>
      </w:r>
      <w:r w:rsidR="005833C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В правой части профиля на высоких частотах также прослеживается проводящая зона. </w:t>
      </w:r>
      <w:r w:rsidR="004B5CAC" w:rsidRPr="005833CC">
        <w:rPr>
          <w:rFonts w:ascii="Times New Roman" w:hAnsi="Times New Roman" w:cs="Times New Roman"/>
          <w:color w:val="000000"/>
          <w:sz w:val="24"/>
          <w:szCs w:val="24"/>
        </w:rPr>
        <w:t xml:space="preserve">Кроме того, прослеживается общий тренд, характерный практически для всех точек зондирования </w:t>
      </w:r>
      <w:r w:rsidR="002D26C0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4B5CAC" w:rsidRPr="005833CC">
        <w:rPr>
          <w:rFonts w:ascii="Times New Roman" w:hAnsi="Times New Roman" w:cs="Times New Roman"/>
          <w:color w:val="000000"/>
          <w:sz w:val="24"/>
          <w:szCs w:val="24"/>
        </w:rPr>
        <w:t xml:space="preserve"> повышение значений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="004B5CAC" w:rsidRPr="005833CC">
        <w:rPr>
          <w:rFonts w:ascii="Times New Roman" w:hAnsi="Times New Roman" w:cs="Times New Roman"/>
          <w:color w:val="000000"/>
          <w:sz w:val="24"/>
          <w:szCs w:val="24"/>
        </w:rPr>
        <w:t xml:space="preserve"> по мере уменьшения частоты.</w:t>
      </w:r>
    </w:p>
    <w:p w:rsidR="00AF029A" w:rsidRDefault="00AF029A" w:rsidP="00EF5F43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:rsidR="00AF029A" w:rsidRPr="005833CC" w:rsidRDefault="002D26C0" w:rsidP="00AF029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9525547" wp14:editId="669E6DC4">
                <wp:simplePos x="0" y="0"/>
                <wp:positionH relativeFrom="margin">
                  <wp:posOffset>-1598</wp:posOffset>
                </wp:positionH>
                <wp:positionV relativeFrom="paragraph">
                  <wp:posOffset>2084426</wp:posOffset>
                </wp:positionV>
                <wp:extent cx="5962650" cy="635"/>
                <wp:effectExtent l="0" t="0" r="6350" b="635"/>
                <wp:wrapTopAndBottom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CA47C0" w:rsidRDefault="00ED2EB1" w:rsidP="006C5299">
                            <w:pPr>
                              <w:pStyle w:val="af7"/>
                              <w:spacing w:after="0" w:line="360" w:lineRule="auto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Рисунок 19</w:t>
                            </w:r>
                            <w:r w:rsidRPr="00CA47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. Псевдоразрез кажущегося сопротивления. Т</w:t>
                            </w:r>
                            <w:r w:rsidRPr="00CA47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>E</w:t>
                            </w:r>
                            <w:r w:rsidRPr="00CA47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 мода. Диапазон частот: 9.4 – 715.6 Гц.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525547" id="Надпись 35" o:spid="_x0000_s1043" type="#_x0000_t202" style="position:absolute;left:0;text-align:left;margin-left:-.15pt;margin-top:164.15pt;width:469.5pt;height:.05pt;z-index:2517145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" stroked="f">
                <v:textbox style="mso-fit-shape-to-text:t" inset="0,0,0,0">
                  <w:txbxContent>
                    <w:p w:rsidR="00ED2EB1" w:rsidRPr="00CA47C0" w:rsidRDefault="00ED2EB1" w:rsidP="006C5299">
                      <w:pPr>
                        <w:pStyle w:val="af7"/>
                        <w:spacing w:after="0" w:line="360" w:lineRule="auto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Рисунок 19</w:t>
                      </w:r>
                      <w:r w:rsidRPr="00CA47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. Псевдоразрез кажущегося сопротивления. Т</w:t>
                      </w:r>
                      <w:r w:rsidRPr="00CA47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>E</w:t>
                      </w:r>
                      <w:r w:rsidRPr="00CA47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 xml:space="preserve"> мода. Диапазон частот: 9.4 – 715.6 Гц.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CA47C0" w:rsidRPr="00AF029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 wp14:anchorId="04D5D433" wp14:editId="1A3A544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0425" cy="1969770"/>
            <wp:effectExtent l="0" t="0" r="3175" b="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E8E" w:rsidRPr="00562E8E" w:rsidRDefault="00562E8E" w:rsidP="00562E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62E8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Псевдоразрезы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4"/>
            <w:szCs w:val="24"/>
          </w:rPr>
          <m:t>φ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4"/>
            <w:szCs w:val="24"/>
            <w:lang w:val="en-US"/>
          </w:rPr>
          <m:t>Z</m:t>
        </m:r>
      </m:oMath>
      <w:r>
        <w:rPr>
          <w:rFonts w:ascii="Times New Roman" w:eastAsiaTheme="minorEastAsia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Pr="00562E8E">
        <w:rPr>
          <w:rFonts w:ascii="Times New Roman" w:hAnsi="Times New Roman" w:cs="Times New Roman"/>
          <w:b/>
          <w:bCs/>
          <w:color w:val="000000"/>
          <w:sz w:val="24"/>
          <w:szCs w:val="24"/>
        </w:rPr>
        <w:t>(ТМ и ТЕ мод)</w:t>
      </w:r>
      <w:r w:rsidR="006546EE" w:rsidRPr="006546E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CF2D99">
        <w:rPr>
          <w:rFonts w:ascii="Times New Roman" w:hAnsi="Times New Roman" w:cs="Times New Roman"/>
          <w:b/>
          <w:sz w:val="24"/>
          <w:szCs w:val="24"/>
        </w:rPr>
        <w:t>(рис. 20; 21</w:t>
      </w:r>
      <w:r w:rsidR="006546EE" w:rsidRPr="006546EE">
        <w:rPr>
          <w:rFonts w:ascii="Times New Roman" w:hAnsi="Times New Roman" w:cs="Times New Roman"/>
          <w:b/>
          <w:sz w:val="24"/>
          <w:szCs w:val="24"/>
        </w:rPr>
        <w:t>)</w:t>
      </w:r>
      <w:r w:rsidRPr="00562E8E">
        <w:rPr>
          <w:rFonts w:ascii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976D9F" w:rsidRDefault="00305E37" w:rsidP="002D26C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1F65DDA" wp14:editId="037B3A7B">
                <wp:simplePos x="0" y="0"/>
                <wp:positionH relativeFrom="margin">
                  <wp:align>right</wp:align>
                </wp:positionH>
                <wp:positionV relativeFrom="paragraph">
                  <wp:posOffset>3823970</wp:posOffset>
                </wp:positionV>
                <wp:extent cx="5940425" cy="635"/>
                <wp:effectExtent l="0" t="0" r="3175" b="635"/>
                <wp:wrapTopAndBottom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CA47C0" w:rsidRDefault="00ED2EB1" w:rsidP="006C5299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20</w:t>
                            </w:r>
                            <w:r w:rsidRPr="00CA47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Псевдоразрез фазы импеданса. ТМ мода. Диапазон частот: 9.4-715.6 Гц.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65DDA" id="Надпись 37" o:spid="_x0000_s1044" type="#_x0000_t202" style="position:absolute;left:0;text-align:left;margin-left:416.55pt;margin-top:301.1pt;width:467.75pt;height:.05pt;z-index:25171763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" stroked="f">
                <v:textbox style="mso-fit-shape-to-text:t" inset="0,0,0,0">
                  <w:txbxContent>
                    <w:p w:rsidR="00ED2EB1" w:rsidRPr="00CA47C0" w:rsidRDefault="00ED2EB1" w:rsidP="006C5299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20</w:t>
                      </w:r>
                      <w:r w:rsidRPr="00CA47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Псевдоразрез фазы импеданса. ТМ мода. Диапазон частот: 9.4-715.6 Гц.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8B5B4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D93BF31" wp14:editId="381A9F95">
                <wp:simplePos x="0" y="0"/>
                <wp:positionH relativeFrom="margin">
                  <wp:posOffset>-3175</wp:posOffset>
                </wp:positionH>
                <wp:positionV relativeFrom="paragraph">
                  <wp:posOffset>6170930</wp:posOffset>
                </wp:positionV>
                <wp:extent cx="5940425" cy="635"/>
                <wp:effectExtent l="0" t="0" r="3175" b="6985"/>
                <wp:wrapTopAndBottom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2D26C0" w:rsidRDefault="00ED2EB1" w:rsidP="006C5299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21</w:t>
                            </w:r>
                            <w:r w:rsidRPr="002D26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 Псевдоразрез фазы импеданса. Т</w:t>
                            </w:r>
                            <w:r w:rsidRPr="002D26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  <w:t>E</w:t>
                            </w:r>
                            <w:r w:rsidRPr="002D26C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мода. Диапазон частот: 9.4-715.6 Гц.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93BF31" id="Надпись 39" o:spid="_x0000_s1045" type="#_x0000_t202" style="position:absolute;left:0;text-align:left;margin-left:-.25pt;margin-top:485.9pt;width:467.75pt;height:.05pt;z-index:251720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" stroked="f">
                <v:textbox style="mso-fit-shape-to-text:t" inset="0,0,0,0">
                  <w:txbxContent>
                    <w:p w:rsidR="00ED2EB1" w:rsidRPr="002D26C0" w:rsidRDefault="00ED2EB1" w:rsidP="006C5299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21</w:t>
                      </w:r>
                      <w:r w:rsidRPr="002D26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 Псевдоразрез фазы импеданса. Т</w:t>
                      </w:r>
                      <w:r w:rsidRPr="002D26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lang w:val="en-US"/>
                        </w:rPr>
                        <w:t>E</w:t>
                      </w:r>
                      <w:r w:rsidRPr="002D26C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мода. Диапазон частот: 9.4-715.6 Гц.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C5299" w:rsidRPr="00CA47C0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8656" behindDoc="0" locked="0" layoutInCell="1" allowOverlap="1" wp14:anchorId="7068D65E" wp14:editId="00F4B9AE">
            <wp:simplePos x="0" y="0"/>
            <wp:positionH relativeFrom="margin">
              <wp:align>right</wp:align>
            </wp:positionH>
            <wp:positionV relativeFrom="paragraph">
              <wp:posOffset>4079240</wp:posOffset>
            </wp:positionV>
            <wp:extent cx="5940425" cy="1953895"/>
            <wp:effectExtent l="0" t="0" r="3175" b="8255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1FA" w:rsidRPr="00CA47C0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70D504F8" wp14:editId="372C94B5">
            <wp:simplePos x="0" y="0"/>
            <wp:positionH relativeFrom="margin">
              <wp:align>right</wp:align>
            </wp:positionH>
            <wp:positionV relativeFrom="paragraph">
              <wp:posOffset>1774190</wp:posOffset>
            </wp:positionV>
            <wp:extent cx="5940425" cy="1956937"/>
            <wp:effectExtent l="0" t="0" r="3175" b="571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C5953" w:rsidRPr="00BC5953">
        <w:rPr>
          <w:rFonts w:ascii="Times New Roman" w:hAnsi="Times New Roman" w:cs="Times New Roman"/>
          <w:sz w:val="24"/>
          <w:szCs w:val="24"/>
        </w:rPr>
        <w:t>Псевдоразрезы</w:t>
      </w:r>
      <w:proofErr w:type="spellEnd"/>
      <w:r w:rsidR="00BC5953" w:rsidRPr="00BC5953">
        <w:rPr>
          <w:rFonts w:ascii="Times New Roman" w:hAnsi="Times New Roman" w:cs="Times New Roman"/>
          <w:sz w:val="24"/>
          <w:szCs w:val="24"/>
        </w:rPr>
        <w:t xml:space="preserve"> фазы импеданса</w:t>
      </w:r>
      <w:r w:rsidR="006546EE">
        <w:rPr>
          <w:rFonts w:ascii="Times New Roman" w:hAnsi="Times New Roman" w:cs="Times New Roman"/>
          <w:sz w:val="24"/>
          <w:szCs w:val="24"/>
        </w:rPr>
        <w:t xml:space="preserve"> </w:t>
      </w:r>
      <w:r w:rsidR="00BC5953" w:rsidRPr="00BC5953">
        <w:rPr>
          <w:rFonts w:ascii="Times New Roman" w:hAnsi="Times New Roman" w:cs="Times New Roman"/>
          <w:sz w:val="24"/>
          <w:szCs w:val="24"/>
        </w:rPr>
        <w:t>демонстрируют, что геоэлектрическое строение близко к четырехслойному</w:t>
      </w:r>
      <w:r w:rsidR="00BC5953" w:rsidRPr="00BC5953">
        <w:rPr>
          <w:rFonts w:ascii="Times New Roman" w:hAnsi="Times New Roman" w:cs="Times New Roman"/>
          <w:color w:val="000000"/>
          <w:sz w:val="24"/>
          <w:szCs w:val="24"/>
        </w:rPr>
        <w:t xml:space="preserve"> – чередование непроводящих и проводящих слоев.</w:t>
      </w:r>
      <w:r w:rsidR="00BC595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>В левой и центральной частях на средних частотах прослеживается относительно проводящая зона.</w:t>
      </w:r>
      <w:r w:rsidR="00976D9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Кроме того, в случае псевдоразреза </w:t>
      </w:r>
      <m:oMath>
        <m:r>
          <w:rPr>
            <w:rFonts w:ascii="Cambria Math" w:hAnsi="Cambria Math" w:cs="Times New Roman"/>
            <w:color w:val="000000"/>
            <w:sz w:val="24"/>
            <w:szCs w:val="24"/>
          </w:rPr>
          <m:t>φ</m:t>
        </m:r>
        <m:r>
          <w:rPr>
            <w:rFonts w:ascii="Cambria Math" w:hAnsi="Cambria Math" w:cs="Times New Roman"/>
            <w:color w:val="000000"/>
            <w:sz w:val="24"/>
            <w:szCs w:val="24"/>
            <w:lang w:val="en-US"/>
          </w:rPr>
          <m:t>Z</m:t>
        </m:r>
      </m:oMath>
      <w:r w:rsidR="00486BCC">
        <w:rPr>
          <w:rFonts w:ascii="Times New Roman" w:eastAsiaTheme="minorEastAsia" w:hAnsi="Times New Roman" w:cs="Times New Roman"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для ТЕ моды на самых низких частотах и на всем интервале прослеживаются относительно высокие значения фазы. ТЕ мода отражает более глубинные интервалы разреза. Псевдоразрез </w:t>
      </w:r>
      <m:oMath>
        <m:r>
          <w:rPr>
            <w:rFonts w:ascii="Cambria Math" w:hAnsi="Cambria Math" w:cs="Times New Roman"/>
            <w:color w:val="000000"/>
            <w:sz w:val="24"/>
            <w:szCs w:val="24"/>
          </w:rPr>
          <m:t>φ</m:t>
        </m:r>
        <m:r>
          <w:rPr>
            <w:rFonts w:ascii="Cambria Math" w:hAnsi="Cambria Math" w:cs="Times New Roman"/>
            <w:color w:val="000000"/>
            <w:sz w:val="24"/>
            <w:szCs w:val="24"/>
            <w:lang w:val="en-US"/>
          </w:rPr>
          <m:t>Z</m:t>
        </m:r>
      </m:oMath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для ТЕ моды свидетельствует о наличии глубинного проводящего слоя, более проявленного в левой части разреза.</w:t>
      </w:r>
    </w:p>
    <w:p w:rsidR="00E626B4" w:rsidRPr="00E626B4" w:rsidRDefault="00E626B4" w:rsidP="00E626B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626B4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Псевдоразрезы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 w:rsidRPr="00E626B4">
        <w:rPr>
          <w:rFonts w:ascii="Times New Roman" w:eastAsiaTheme="minorEastAsia" w:hAnsi="Times New Roman" w:cs="Times New Roman"/>
          <w:b/>
          <w:iCs/>
          <w:color w:val="000000"/>
          <w:sz w:val="24"/>
          <w:szCs w:val="24"/>
        </w:rPr>
        <w:t xml:space="preserve"> и</w:t>
      </w:r>
      <w:r w:rsidRPr="00E626B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4"/>
            <w:szCs w:val="24"/>
          </w:rPr>
          <m:t>φ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4"/>
            <w:szCs w:val="24"/>
            <w:lang w:val="en-US"/>
          </w:rPr>
          <m:t>Z</m:t>
        </m:r>
      </m:oMath>
      <w:r w:rsidRPr="00E626B4">
        <w:rPr>
          <w:rFonts w:ascii="Times New Roman" w:eastAsiaTheme="minorEastAsia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Pr="00E626B4">
        <w:rPr>
          <w:rFonts w:ascii="Times New Roman" w:hAnsi="Times New Roman" w:cs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Z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vertAlign w:val="subscript"/>
          <w:lang w:val="en-US"/>
        </w:rPr>
        <w:t>eff</w:t>
      </w:r>
      <w:r w:rsidRPr="00E626B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) </w:t>
      </w:r>
      <w:r w:rsidR="00CF2D99">
        <w:rPr>
          <w:rFonts w:ascii="Times New Roman" w:hAnsi="Times New Roman" w:cs="Times New Roman"/>
          <w:b/>
          <w:sz w:val="24"/>
          <w:szCs w:val="24"/>
        </w:rPr>
        <w:t>(рис. 22; 23</w:t>
      </w:r>
      <w:r w:rsidRPr="00E626B4">
        <w:rPr>
          <w:rFonts w:ascii="Times New Roman" w:hAnsi="Times New Roman" w:cs="Times New Roman"/>
          <w:b/>
          <w:sz w:val="24"/>
          <w:szCs w:val="24"/>
        </w:rPr>
        <w:t>)</w:t>
      </w:r>
      <w:r w:rsidRPr="00E626B4">
        <w:rPr>
          <w:rFonts w:ascii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6546EE" w:rsidRDefault="009B4243" w:rsidP="009B42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целях минимизации ошибки </w:t>
      </w:r>
      <w:r w:rsidR="00E626B4">
        <w:rPr>
          <w:rFonts w:ascii="Times New Roman" w:hAnsi="Times New Roman" w:cs="Times New Roman"/>
          <w:sz w:val="24"/>
          <w:szCs w:val="24"/>
        </w:rPr>
        <w:t>определения направления поляризаций</w:t>
      </w:r>
      <w:r w:rsidRPr="009B4243">
        <w:rPr>
          <w:rFonts w:ascii="Times New Roman" w:hAnsi="Times New Roman" w:cs="Times New Roman"/>
          <w:sz w:val="24"/>
          <w:szCs w:val="24"/>
        </w:rPr>
        <w:t xml:space="preserve"> TM и TE мод тензора импеданса, соответствующих направлениям вкрест и вдоль</w:t>
      </w:r>
      <w:r w:rsidR="00E626B4">
        <w:rPr>
          <w:rFonts w:ascii="Times New Roman" w:hAnsi="Times New Roman" w:cs="Times New Roman"/>
          <w:sz w:val="24"/>
          <w:szCs w:val="24"/>
        </w:rPr>
        <w:t xml:space="preserve"> простирания</w:t>
      </w:r>
      <w:r w:rsidRPr="009B4243">
        <w:rPr>
          <w:rFonts w:ascii="Times New Roman" w:hAnsi="Times New Roman" w:cs="Times New Roman"/>
          <w:sz w:val="24"/>
          <w:szCs w:val="24"/>
        </w:rPr>
        <w:t xml:space="preserve"> региональных геоэлектрических структур, </w:t>
      </w:r>
      <w:r w:rsidR="00087281">
        <w:rPr>
          <w:rFonts w:ascii="Times New Roman" w:hAnsi="Times New Roman" w:cs="Times New Roman"/>
          <w:sz w:val="24"/>
          <w:szCs w:val="24"/>
        </w:rPr>
        <w:t>необх</w:t>
      </w:r>
      <w:r>
        <w:rPr>
          <w:rFonts w:ascii="Times New Roman" w:hAnsi="Times New Roman" w:cs="Times New Roman"/>
          <w:sz w:val="24"/>
          <w:szCs w:val="24"/>
        </w:rPr>
        <w:t>одимо</w:t>
      </w:r>
      <w:r w:rsidRPr="009B4243">
        <w:rPr>
          <w:rFonts w:ascii="Times New Roman" w:hAnsi="Times New Roman" w:cs="Times New Roman"/>
          <w:sz w:val="24"/>
          <w:szCs w:val="24"/>
        </w:rPr>
        <w:t xml:space="preserve"> оперировать эффективным импедансом, вычисляемо</w:t>
      </w:r>
      <w:r>
        <w:rPr>
          <w:rFonts w:ascii="Times New Roman" w:hAnsi="Times New Roman" w:cs="Times New Roman"/>
          <w:sz w:val="24"/>
          <w:szCs w:val="24"/>
        </w:rPr>
        <w:t>м по формуле</w:t>
      </w:r>
      <w:r w:rsidR="006546EE">
        <w:rPr>
          <w:rFonts w:ascii="Times New Roman" w:hAnsi="Times New Roman" w:cs="Times New Roman"/>
          <w:color w:val="000000"/>
          <w:sz w:val="24"/>
          <w:szCs w:val="24"/>
        </w:rPr>
        <w:t xml:space="preserve"> 2.20.</w:t>
      </w:r>
    </w:p>
    <w:p w:rsidR="00997FC8" w:rsidRPr="00327F66" w:rsidRDefault="001D18AB" w:rsidP="004B5C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910B60" wp14:editId="496E15F3">
                <wp:simplePos x="0" y="0"/>
                <wp:positionH relativeFrom="margin">
                  <wp:posOffset>-64770</wp:posOffset>
                </wp:positionH>
                <wp:positionV relativeFrom="paragraph">
                  <wp:posOffset>2564215</wp:posOffset>
                </wp:positionV>
                <wp:extent cx="5940425" cy="635"/>
                <wp:effectExtent l="0" t="0" r="3175" b="6985"/>
                <wp:wrapTopAndBottom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E626B4" w:rsidRDefault="00ED2EB1" w:rsidP="006C5299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22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Псевдоразрез кажущегося сопротивления. 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  <w:t>Z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vertAlign w:val="subscript"/>
                                <w:lang w:val="en-US"/>
                              </w:rPr>
                              <w:t>eff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 Диапазон частот: 9.4 – 715.6 Гц.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10B60" id="Надпись 41" o:spid="_x0000_s1046" type="#_x0000_t202" style="position:absolute;left:0;text-align:left;margin-left:-5.1pt;margin-top:201.9pt;width:467.75pt;height:.05pt;z-index:2517237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" stroked="f">
                <v:textbox style="mso-fit-shape-to-text:t" inset="0,0,0,0">
                  <w:txbxContent>
                    <w:p w:rsidR="00ED2EB1" w:rsidRPr="00E626B4" w:rsidRDefault="00ED2EB1" w:rsidP="006C5299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22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Псевдоразрез кажущегося сопротивления. 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lang w:val="en-US"/>
                        </w:rPr>
                        <w:t>Z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vertAlign w:val="subscript"/>
                          <w:lang w:val="en-US"/>
                        </w:rPr>
                        <w:t>eff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 Диапазон частот: 9.4 – 715.6 Гц.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8B5B4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3FF4910" wp14:editId="03A2CEEC">
                <wp:simplePos x="0" y="0"/>
                <wp:positionH relativeFrom="margin">
                  <wp:posOffset>-64770</wp:posOffset>
                </wp:positionH>
                <wp:positionV relativeFrom="paragraph">
                  <wp:posOffset>4876664</wp:posOffset>
                </wp:positionV>
                <wp:extent cx="5940425" cy="635"/>
                <wp:effectExtent l="0" t="0" r="3175" b="6985"/>
                <wp:wrapTopAndBottom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244D9A" w:rsidRDefault="00ED2EB1" w:rsidP="00244D9A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23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Псевдоразрез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фазы импеданса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lang w:val="en-US"/>
                              </w:rPr>
                              <w:t>Z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  <w:vertAlign w:val="subscript"/>
                                <w:lang w:val="en-US"/>
                              </w:rPr>
                              <w:t>eff</w:t>
                            </w:r>
                            <w:r w:rsidRPr="00E626B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 Диапазон частот: 9.4 – 715.6 Гц.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F4910" id="Надпись 43" o:spid="_x0000_s1047" type="#_x0000_t202" style="position:absolute;left:0;text-align:left;margin-left:-5.1pt;margin-top:384pt;width:467.75pt;height:.05pt;z-index:251726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" stroked="f">
                <v:textbox style="mso-fit-shape-to-text:t" inset="0,0,0,0">
                  <w:txbxContent>
                    <w:p w:rsidR="00ED2EB1" w:rsidRPr="00244D9A" w:rsidRDefault="00ED2EB1" w:rsidP="00244D9A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  <w:lang w:val="en-US"/>
                        </w:rPr>
                      </w:pP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23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Псевдоразрез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фазы импеданса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lang w:val="en-US"/>
                        </w:rPr>
                        <w:t>Z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  <w:vertAlign w:val="subscript"/>
                          <w:lang w:val="en-US"/>
                        </w:rPr>
                        <w:t>eff</w:t>
                      </w:r>
                      <w:r w:rsidRPr="00E626B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 Диапазон частот: 9.4 – 715.6 Гц.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626B4" w:rsidRPr="00E626B4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 wp14:anchorId="480C1B2C" wp14:editId="137B5069">
            <wp:simplePos x="0" y="0"/>
            <wp:positionH relativeFrom="margin">
              <wp:align>right</wp:align>
            </wp:positionH>
            <wp:positionV relativeFrom="paragraph">
              <wp:posOffset>2814320</wp:posOffset>
            </wp:positionV>
            <wp:extent cx="5940425" cy="1954392"/>
            <wp:effectExtent l="0" t="0" r="3175" b="8255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6B4" w:rsidRPr="00E626B4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1F4CEE56" wp14:editId="656011A9">
            <wp:simplePos x="0" y="0"/>
            <wp:positionH relativeFrom="margin">
              <wp:align>right</wp:align>
            </wp:positionH>
            <wp:positionV relativeFrom="paragraph">
              <wp:posOffset>480695</wp:posOffset>
            </wp:positionV>
            <wp:extent cx="5940425" cy="1964672"/>
            <wp:effectExtent l="0" t="0" r="3175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6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CAC" w:rsidRPr="00327F66">
        <w:rPr>
          <w:rFonts w:ascii="Times New Roman" w:hAnsi="Times New Roman" w:cs="Times New Roman"/>
          <w:color w:val="000000"/>
          <w:sz w:val="24"/>
          <w:szCs w:val="24"/>
        </w:rPr>
        <w:t>В данном случае на псевдоразрезах можно видеть сохранение положения основных зон повышенных и пониженных значений кажущегося сопротивления и фазы.</w:t>
      </w:r>
    </w:p>
    <w:p w:rsidR="00E626B4" w:rsidRDefault="00E626B4" w:rsidP="00244D9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997FC8" w:rsidRDefault="004B5CAC" w:rsidP="004B5C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27F66">
        <w:rPr>
          <w:rFonts w:ascii="Times New Roman" w:hAnsi="Times New Roman" w:cs="Times New Roman"/>
          <w:color w:val="000000"/>
          <w:sz w:val="24"/>
          <w:szCs w:val="24"/>
        </w:rPr>
        <w:t>Использование эффективного импеданса с одной сто</w:t>
      </w:r>
      <w:r w:rsidR="00454837">
        <w:rPr>
          <w:rFonts w:ascii="Times New Roman" w:hAnsi="Times New Roman" w:cs="Times New Roman"/>
          <w:color w:val="000000"/>
          <w:sz w:val="24"/>
          <w:szCs w:val="24"/>
        </w:rPr>
        <w:t>роны приводит к некоторой потере</w:t>
      </w:r>
      <w:r w:rsidRPr="00327F66">
        <w:rPr>
          <w:rFonts w:ascii="Times New Roman" w:hAnsi="Times New Roman" w:cs="Times New Roman"/>
          <w:color w:val="000000"/>
          <w:sz w:val="24"/>
          <w:szCs w:val="24"/>
        </w:rPr>
        <w:t xml:space="preserve"> информации, а с другой стороны позволяет избежать ошибок в разделении кривых зондирования на ТМ и ТЕ моды.</w:t>
      </w:r>
    </w:p>
    <w:p w:rsidR="007200E6" w:rsidRPr="007200E6" w:rsidRDefault="007200E6" w:rsidP="004B5CA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200E6">
        <w:rPr>
          <w:rFonts w:ascii="Times New Roman" w:hAnsi="Times New Roman" w:cs="Times New Roman"/>
          <w:b/>
          <w:color w:val="000000"/>
          <w:sz w:val="24"/>
          <w:szCs w:val="24"/>
        </w:rPr>
        <w:t>Амплитудные полярны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е</w:t>
      </w:r>
      <w:r w:rsidRPr="007200E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диаграммы основны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х</w:t>
      </w:r>
      <w:r w:rsidRPr="007200E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и дополнительных компо</w:t>
      </w:r>
      <w:r w:rsidR="00CF2D99">
        <w:rPr>
          <w:rFonts w:ascii="Times New Roman" w:hAnsi="Times New Roman" w:cs="Times New Roman"/>
          <w:b/>
          <w:color w:val="000000"/>
          <w:sz w:val="24"/>
          <w:szCs w:val="24"/>
        </w:rPr>
        <w:t>нент тензора импеданса (рис. 24</w:t>
      </w:r>
      <w:r w:rsidRPr="007200E6">
        <w:rPr>
          <w:rFonts w:ascii="Times New Roman" w:hAnsi="Times New Roman" w:cs="Times New Roman"/>
          <w:b/>
          <w:color w:val="000000"/>
          <w:sz w:val="24"/>
          <w:szCs w:val="24"/>
        </w:rPr>
        <w:t>):</w:t>
      </w:r>
    </w:p>
    <w:p w:rsidR="00997FC8" w:rsidRDefault="00E32E29" w:rsidP="00A20F2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Теперь рассмотрим формы АПД, а также ориентировки их больших и малых осей.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Для большинства точек форма </w:t>
      </w:r>
      <w:r>
        <w:rPr>
          <w:rFonts w:ascii="Times New Roman" w:hAnsi="Times New Roman" w:cs="Times New Roman"/>
          <w:color w:val="000000"/>
          <w:sz w:val="24"/>
          <w:szCs w:val="24"/>
        </w:rPr>
        <w:t>АПД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незначительно меняется в зависимости от частоты. АПД основных компонент тензора импеданса преимущественно имеют форму эллипса, большая ось которого ориентирована в субширотном направлении. В меньшей степени на профиле присутствуют АПД в форме круга. Данный факт указывает на то, что среда в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lastRenderedPageBreak/>
        <w:t>большей мере является двухмерно-неоднородной.</w:t>
      </w:r>
      <w:r w:rsidR="00562E8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>АПД дополнительных компонент преимущественно так же имеет форму</w:t>
      </w:r>
      <w:r w:rsidR="007200E6">
        <w:rPr>
          <w:rFonts w:ascii="Times New Roman" w:hAnsi="Times New Roman" w:cs="Times New Roman"/>
          <w:color w:val="000000"/>
          <w:sz w:val="24"/>
          <w:szCs w:val="24"/>
        </w:rPr>
        <w:t xml:space="preserve"> (четыре лепестка)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>, указывающую на то, что среда является двухмерно-неоднородной.</w:t>
      </w:r>
      <w:r w:rsidR="00562E8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>Опираясь на анализ АПД</w:t>
      </w:r>
      <w:r w:rsidR="00454837">
        <w:rPr>
          <w:rFonts w:ascii="Times New Roman" w:hAnsi="Times New Roman" w:cs="Times New Roman"/>
          <w:color w:val="000000"/>
          <w:sz w:val="24"/>
          <w:szCs w:val="24"/>
        </w:rPr>
        <w:t>, а также учитывая геологические данные о преимущественном субмеридиональном направлении геологических структур</w:t>
      </w:r>
      <w:r w:rsidR="00435EA5">
        <w:rPr>
          <w:rFonts w:ascii="Times New Roman" w:hAnsi="Times New Roman" w:cs="Times New Roman"/>
          <w:color w:val="000000"/>
          <w:sz w:val="24"/>
          <w:szCs w:val="24"/>
        </w:rPr>
        <w:t xml:space="preserve"> (тела карбонатитов в средней части профиля),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было принято, что ТМ моде отвечает азимут равный </w:t>
      </w:r>
      <m:oMath>
        <m:sSup>
          <m:sSup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78.5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°</m:t>
            </m:r>
          </m:sup>
        </m:sSup>
      </m:oMath>
      <w:r w:rsidR="00B56B68">
        <w:rPr>
          <w:rFonts w:ascii="Times New Roman" w:eastAsiaTheme="minorEastAsia" w:hAnsi="Times New Roman" w:cs="Times New Roman"/>
          <w:iCs/>
          <w:color w:val="000000"/>
          <w:sz w:val="24"/>
          <w:szCs w:val="24"/>
        </w:rPr>
        <w:t xml:space="preserve"> (субширотное направление)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, а ТЕ моде – </w:t>
      </w:r>
      <m:oMath>
        <m:sSup>
          <m:sSupPr>
            <m:ctrlPr>
              <w:rPr>
                <w:rFonts w:ascii="Cambria Math" w:hAnsi="Cambria Math" w:cs="Times New Roman"/>
                <w:i/>
                <w:iCs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368.5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°</m:t>
            </m:r>
          </m:sup>
        </m:sSup>
      </m:oMath>
      <w:r w:rsidR="00B56B68">
        <w:rPr>
          <w:rFonts w:ascii="Times New Roman" w:eastAsiaTheme="minorEastAsia" w:hAnsi="Times New Roman" w:cs="Times New Roman"/>
          <w:iCs/>
          <w:color w:val="000000"/>
          <w:sz w:val="24"/>
          <w:szCs w:val="24"/>
        </w:rPr>
        <w:t xml:space="preserve"> (</w:t>
      </w:r>
      <w:proofErr w:type="spellStart"/>
      <w:r w:rsidR="00B56B68">
        <w:rPr>
          <w:rFonts w:ascii="Times New Roman" w:eastAsiaTheme="minorEastAsia" w:hAnsi="Times New Roman" w:cs="Times New Roman"/>
          <w:iCs/>
          <w:color w:val="000000"/>
          <w:sz w:val="24"/>
          <w:szCs w:val="24"/>
        </w:rPr>
        <w:t>субмеридиональное</w:t>
      </w:r>
      <w:proofErr w:type="spellEnd"/>
      <w:r w:rsidR="00B56B68">
        <w:rPr>
          <w:rFonts w:ascii="Times New Roman" w:eastAsiaTheme="minorEastAsia" w:hAnsi="Times New Roman" w:cs="Times New Roman"/>
          <w:iCs/>
          <w:color w:val="000000"/>
          <w:sz w:val="24"/>
          <w:szCs w:val="24"/>
        </w:rPr>
        <w:t xml:space="preserve"> направление)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. Следует отметить, что </w:t>
      </w:r>
      <w:r w:rsidR="00B56B68">
        <w:rPr>
          <w:rFonts w:ascii="Times New Roman" w:hAnsi="Times New Roman" w:cs="Times New Roman"/>
          <w:color w:val="000000"/>
          <w:sz w:val="24"/>
          <w:szCs w:val="24"/>
        </w:rPr>
        <w:t>по мере роста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частоты </w:t>
      </w:r>
      <w:r w:rsidR="00B56B68">
        <w:rPr>
          <w:rFonts w:ascii="Times New Roman" w:hAnsi="Times New Roman" w:cs="Times New Roman"/>
          <w:color w:val="000000"/>
          <w:sz w:val="24"/>
          <w:szCs w:val="24"/>
        </w:rPr>
        <w:t xml:space="preserve">все </w:t>
      </w:r>
      <w:r w:rsidR="007559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3AFAD0D" wp14:editId="258E9155">
                <wp:simplePos x="0" y="0"/>
                <wp:positionH relativeFrom="margin">
                  <wp:posOffset>-3175</wp:posOffset>
                </wp:positionH>
                <wp:positionV relativeFrom="paragraph">
                  <wp:posOffset>5128260</wp:posOffset>
                </wp:positionV>
                <wp:extent cx="5934075" cy="635"/>
                <wp:effectExtent l="0" t="0" r="9525" b="0"/>
                <wp:wrapTopAndBottom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BE5FAE" w:rsidRDefault="00ED2EB1" w:rsidP="006C5299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Рисунок 24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. Амплитудные диаграммы основных и дополнительных компонент тензора импеданса. Набор часто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т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: 9.4 Гц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 xml:space="preserve">; 165.6 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Гц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 xml:space="preserve">; 346.9 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Гц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 xml:space="preserve">; 534.4 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Гц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 xml:space="preserve">; 715.6 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</w:rPr>
                              <w:t>Гц</w:t>
                            </w:r>
                            <w:r w:rsidRPr="00BE5F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AFAD0D" id="Надпись 69" o:spid="_x0000_s1048" type="#_x0000_t202" style="position:absolute;left:0;text-align:left;margin-left:-.25pt;margin-top:403.8pt;width:467.25pt;height:.05pt;z-index:2517299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" stroked="f">
                <v:textbox style="mso-fit-shape-to-text:t" inset="0,0,0,0">
                  <w:txbxContent>
                    <w:p w:rsidR="00ED2EB1" w:rsidRPr="00BE5FAE" w:rsidRDefault="00ED2EB1" w:rsidP="006C5299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Рисунок 24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. Амплитудные диаграммы основных и дополнительных компонент тензора импеданса. Набор часто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т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: 9.4 Гц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 xml:space="preserve">; 165.6 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Гц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 xml:space="preserve">; 346.9 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Гц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 xml:space="preserve">; 534.4 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Гц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 xml:space="preserve">; 715.6 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</w:rPr>
                        <w:t>Гц</w:t>
                      </w:r>
                      <w:r w:rsidRPr="00BE5F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4"/>
                          <w:lang w:val="en-US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7559C8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 wp14:anchorId="10A5033E" wp14:editId="257A2D81">
            <wp:simplePos x="0" y="0"/>
            <wp:positionH relativeFrom="margin">
              <wp:posOffset>-3175</wp:posOffset>
            </wp:positionH>
            <wp:positionV relativeFrom="paragraph">
              <wp:posOffset>2109156</wp:posOffset>
            </wp:positionV>
            <wp:extent cx="5934075" cy="2924175"/>
            <wp:effectExtent l="0" t="0" r="9525" b="9525"/>
            <wp:wrapTopAndBottom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B68">
        <w:rPr>
          <w:rFonts w:ascii="Times New Roman" w:hAnsi="Times New Roman" w:cs="Times New Roman"/>
          <w:color w:val="000000"/>
          <w:sz w:val="24"/>
          <w:szCs w:val="24"/>
        </w:rPr>
        <w:t>больше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АПД </w:t>
      </w:r>
      <w:r w:rsidR="00B56B68">
        <w:rPr>
          <w:rFonts w:ascii="Times New Roman" w:hAnsi="Times New Roman" w:cs="Times New Roman"/>
          <w:color w:val="000000"/>
          <w:sz w:val="24"/>
          <w:szCs w:val="24"/>
        </w:rPr>
        <w:t>меняют</w:t>
      </w:r>
      <w:r w:rsidR="004B5CAC" w:rsidRPr="00562E8E">
        <w:rPr>
          <w:rFonts w:ascii="Times New Roman" w:hAnsi="Times New Roman" w:cs="Times New Roman"/>
          <w:color w:val="000000"/>
          <w:sz w:val="24"/>
          <w:szCs w:val="24"/>
        </w:rPr>
        <w:t xml:space="preserve"> направление. </w:t>
      </w:r>
    </w:p>
    <w:p w:rsidR="00B56B68" w:rsidRPr="00562E8E" w:rsidRDefault="00B56B68" w:rsidP="00BE5FAE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955303" w:rsidRDefault="00955303" w:rsidP="00DC11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Псевдоразрез</w:t>
      </w:r>
      <w:r w:rsidRPr="00E626B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iCs/>
                <w:color w:val="000000"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4"/>
                <w:szCs w:val="24"/>
              </w:rPr>
              <m:t>ρ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4"/>
                <w:szCs w:val="24"/>
              </w:rPr>
              <m:t>к</m:t>
            </m:r>
          </m:sub>
        </m:sSub>
      </m:oMath>
      <w:r>
        <w:rPr>
          <w:rFonts w:ascii="Times New Roman" w:eastAsiaTheme="minorEastAsia" w:hAnsi="Times New Roman" w:cs="Times New Roman"/>
          <w:b/>
          <w:iCs/>
          <w:color w:val="000000"/>
          <w:sz w:val="24"/>
          <w:szCs w:val="24"/>
        </w:rPr>
        <w:t xml:space="preserve"> по данным электротомографии</w:t>
      </w:r>
      <w:r w:rsidR="006E1FC6">
        <w:rPr>
          <w:rFonts w:ascii="Times New Roman" w:eastAsiaTheme="minorEastAsia" w:hAnsi="Times New Roman" w:cs="Times New Roman"/>
          <w:b/>
          <w:iCs/>
          <w:color w:val="000000"/>
          <w:sz w:val="24"/>
          <w:szCs w:val="24"/>
        </w:rPr>
        <w:t xml:space="preserve"> (рис</w:t>
      </w:r>
      <w:r w:rsidR="00CF2D99">
        <w:rPr>
          <w:rFonts w:ascii="Times New Roman" w:eastAsiaTheme="minorEastAsia" w:hAnsi="Times New Roman" w:cs="Times New Roman"/>
          <w:b/>
          <w:iCs/>
          <w:color w:val="000000"/>
          <w:sz w:val="24"/>
          <w:szCs w:val="24"/>
        </w:rPr>
        <w:t>. 25</w:t>
      </w:r>
      <w:r w:rsidR="006E1FC6">
        <w:rPr>
          <w:rFonts w:ascii="Times New Roman" w:eastAsiaTheme="minorEastAsia" w:hAnsi="Times New Roman" w:cs="Times New Roman"/>
          <w:b/>
          <w:iCs/>
          <w:color w:val="000000"/>
          <w:sz w:val="24"/>
          <w:szCs w:val="24"/>
        </w:rPr>
        <w:t>)</w:t>
      </w:r>
      <w:r>
        <w:rPr>
          <w:rFonts w:ascii="Times New Roman" w:eastAsiaTheme="minorEastAsia" w:hAnsi="Times New Roman" w:cs="Times New Roman"/>
          <w:b/>
          <w:iCs/>
          <w:color w:val="000000"/>
          <w:sz w:val="24"/>
          <w:szCs w:val="24"/>
        </w:rPr>
        <w:t>:</w:t>
      </w:r>
    </w:p>
    <w:p w:rsidR="00A8031B" w:rsidRDefault="00A46BE0" w:rsidP="00A803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уже было ранее сказано, в</w:t>
      </w:r>
      <w:r w:rsidR="00643DDB" w:rsidRPr="00643DDB">
        <w:rPr>
          <w:rFonts w:ascii="Times New Roman" w:hAnsi="Times New Roman" w:cs="Times New Roman"/>
          <w:sz w:val="24"/>
          <w:szCs w:val="24"/>
        </w:rPr>
        <w:t xml:space="preserve"> целях учета верхней части разреза при инверсии данных АМТЗ были привлечены данные электротомографии для проведения совместной инверсии с данными метода</w:t>
      </w:r>
      <w:r w:rsidR="009B41F0">
        <w:rPr>
          <w:rFonts w:ascii="Times New Roman" w:hAnsi="Times New Roman" w:cs="Times New Roman"/>
          <w:sz w:val="24"/>
          <w:szCs w:val="24"/>
        </w:rPr>
        <w:t xml:space="preserve"> АМТ</w:t>
      </w:r>
      <w:r w:rsidR="00643DDB" w:rsidRPr="00643DDB">
        <w:rPr>
          <w:rFonts w:ascii="Times New Roman" w:hAnsi="Times New Roman" w:cs="Times New Roman"/>
          <w:sz w:val="24"/>
          <w:szCs w:val="24"/>
        </w:rPr>
        <w:t>.</w:t>
      </w:r>
    </w:p>
    <w:p w:rsidR="00643DDB" w:rsidRDefault="00643DDB" w:rsidP="00A803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43DDB">
        <w:rPr>
          <w:rFonts w:ascii="Times New Roman" w:hAnsi="Times New Roman" w:cs="Times New Roman"/>
          <w:sz w:val="24"/>
          <w:szCs w:val="24"/>
        </w:rPr>
        <w:t xml:space="preserve">Значения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к</m:t>
            </m:r>
          </m:sub>
        </m:sSub>
      </m:oMath>
      <w:r w:rsidRPr="00643DDB">
        <w:rPr>
          <w:rFonts w:ascii="Times New Roman" w:hAnsi="Times New Roman" w:cs="Times New Roman"/>
          <w:sz w:val="24"/>
          <w:szCs w:val="24"/>
        </w:rPr>
        <w:t xml:space="preserve"> по данным электротомографии отличаются от значений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к</m:t>
            </m:r>
          </m:sub>
        </m:sSub>
      </m:oMath>
      <w:r w:rsidRPr="00643DDB">
        <w:rPr>
          <w:rFonts w:ascii="Times New Roman" w:hAnsi="Times New Roman" w:cs="Times New Roman"/>
          <w:sz w:val="24"/>
          <w:szCs w:val="24"/>
        </w:rPr>
        <w:t xml:space="preserve"> псевдоразрезов АМТ на порядок. При этом можно видеть довольно схожую с данными АМТ метода картину в распределении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к</m:t>
            </m:r>
          </m:sub>
        </m:sSub>
      </m:oMath>
      <w:r w:rsidRPr="00643DDB">
        <w:rPr>
          <w:rFonts w:ascii="Times New Roman" w:hAnsi="Times New Roman" w:cs="Times New Roman"/>
          <w:sz w:val="24"/>
          <w:szCs w:val="24"/>
        </w:rPr>
        <w:t xml:space="preserve">. Зоны относительно высокой электропроводности прослеживаются в интервале 2-3 км профиля на всех псевдоглубинах, а также в верхней правой части псевдоразреза. «Выступы» высокоомных зон наблюдаются на всей остальной части псевдоразреза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к</m:t>
            </m:r>
          </m:sub>
        </m:sSub>
      </m:oMath>
      <w:r w:rsidRPr="00643DDB">
        <w:rPr>
          <w:rFonts w:ascii="Times New Roman" w:hAnsi="Times New Roman" w:cs="Times New Roman"/>
          <w:sz w:val="24"/>
          <w:szCs w:val="24"/>
        </w:rPr>
        <w:t>.</w:t>
      </w:r>
    </w:p>
    <w:p w:rsidR="00A8031B" w:rsidRDefault="00A8031B" w:rsidP="00B618D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8031B" w:rsidRDefault="00A8031B" w:rsidP="00A8031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945AF30" wp14:editId="115EB07D">
                <wp:simplePos x="0" y="0"/>
                <wp:positionH relativeFrom="margin">
                  <wp:align>right</wp:align>
                </wp:positionH>
                <wp:positionV relativeFrom="paragraph">
                  <wp:posOffset>2014855</wp:posOffset>
                </wp:positionV>
                <wp:extent cx="5940425" cy="635"/>
                <wp:effectExtent l="0" t="0" r="3175" b="6985"/>
                <wp:wrapTopAndBottom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0C28AD" w:rsidRDefault="00ED2EB1" w:rsidP="00A8031B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 w:rsidRPr="000C28A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25. Псевдоразрез</w:t>
                            </w:r>
                            <w:r w:rsidRPr="000C28A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кажущегося сопротивления по данным электротомографии.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45AF30" id="Надпись 71" o:spid="_x0000_s1049" type="#_x0000_t202" style="position:absolute;left:0;text-align:left;margin-left:416.55pt;margin-top:158.65pt;width:467.75pt;height:.05pt;z-index:2517329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" stroked="f">
                <v:textbox style="mso-fit-shape-to-text:t" inset="0,0,0,0">
                  <w:txbxContent>
                    <w:p w:rsidR="00ED2EB1" w:rsidRPr="000C28AD" w:rsidRDefault="00ED2EB1" w:rsidP="00A8031B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4"/>
                        </w:rPr>
                      </w:pPr>
                      <w:r w:rsidRPr="000C28A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25. Псевдоразрез</w:t>
                      </w:r>
                      <w:r w:rsidRPr="000C28A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кажущегося сопротивления по данным электротомографии.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0C28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 wp14:anchorId="239906AB" wp14:editId="40A1873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0425" cy="1914557"/>
            <wp:effectExtent l="0" t="0" r="3175" b="9525"/>
            <wp:wrapTopAndBottom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7962" w:rsidRDefault="004A7962" w:rsidP="00B618D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A7962">
        <w:rPr>
          <w:rFonts w:ascii="Times New Roman" w:hAnsi="Times New Roman" w:cs="Times New Roman"/>
          <w:b/>
          <w:sz w:val="24"/>
          <w:szCs w:val="24"/>
        </w:rPr>
        <w:t>Данные каротажа МСК</w:t>
      </w:r>
      <w:r w:rsidR="00B618D2" w:rsidRPr="00B618D2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CF2D99">
        <w:rPr>
          <w:rFonts w:ascii="Times New Roman" w:hAnsi="Times New Roman" w:cs="Times New Roman"/>
          <w:b/>
          <w:sz w:val="24"/>
          <w:szCs w:val="24"/>
        </w:rPr>
        <w:t>рис. 26</w:t>
      </w:r>
      <w:r w:rsidR="00B618D2">
        <w:rPr>
          <w:rFonts w:ascii="Times New Roman" w:hAnsi="Times New Roman" w:cs="Times New Roman"/>
          <w:b/>
          <w:sz w:val="24"/>
          <w:szCs w:val="24"/>
        </w:rPr>
        <w:t>)</w:t>
      </w:r>
      <w:r w:rsidRPr="004A7962">
        <w:rPr>
          <w:rFonts w:ascii="Times New Roman" w:hAnsi="Times New Roman" w:cs="Times New Roman"/>
          <w:b/>
          <w:sz w:val="24"/>
          <w:szCs w:val="24"/>
        </w:rPr>
        <w:t>:</w:t>
      </w:r>
    </w:p>
    <w:p w:rsidR="004A7962" w:rsidRPr="0033521F" w:rsidRDefault="00A8031B" w:rsidP="00B44C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0" locked="0" layoutInCell="1" allowOverlap="1" wp14:anchorId="053CE029" wp14:editId="0B704749">
            <wp:simplePos x="0" y="0"/>
            <wp:positionH relativeFrom="margin">
              <wp:posOffset>975995</wp:posOffset>
            </wp:positionH>
            <wp:positionV relativeFrom="paragraph">
              <wp:posOffset>3238500</wp:posOffset>
            </wp:positionV>
            <wp:extent cx="3988435" cy="2760980"/>
            <wp:effectExtent l="0" t="0" r="0" b="1270"/>
            <wp:wrapTopAndBottom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BC4B13A" wp14:editId="03CFC542">
                <wp:simplePos x="0" y="0"/>
                <wp:positionH relativeFrom="margin">
                  <wp:align>right</wp:align>
                </wp:positionH>
                <wp:positionV relativeFrom="paragraph">
                  <wp:posOffset>6142355</wp:posOffset>
                </wp:positionV>
                <wp:extent cx="5934075" cy="635"/>
                <wp:effectExtent l="0" t="0" r="9525" b="6985"/>
                <wp:wrapTopAndBottom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33521F" w:rsidRDefault="00ED2EB1" w:rsidP="0033521F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26</w:t>
                            </w:r>
                            <w:r w:rsidRPr="003352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Фрагмент</w:t>
                            </w:r>
                            <w:r w:rsidRPr="003352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данных колонки, полученной из скважины №146.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C4B13A" id="Надпись 73" o:spid="_x0000_s1050" type="#_x0000_t202" style="position:absolute;left:0;text-align:left;margin-left:416.05pt;margin-top:483.65pt;width:467.25pt;height:.05pt;z-index:25173606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" stroked="f">
                <v:textbox style="mso-fit-shape-to-text:t" inset="0,0,0,0">
                  <w:txbxContent>
                    <w:p w:rsidR="00ED2EB1" w:rsidRPr="0033521F" w:rsidRDefault="00ED2EB1" w:rsidP="0033521F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i w:val="0"/>
                          <w:noProof/>
                          <w:color w:val="000000" w:themeColor="text1"/>
                          <w:sz w:val="2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26</w:t>
                      </w:r>
                      <w:r w:rsidRPr="0033521F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Фрагмент</w:t>
                      </w:r>
                      <w:r w:rsidRPr="0033521F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данных колонки, полученной из скважины №146.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9B41F0">
        <w:rPr>
          <w:rFonts w:ascii="Times New Roman" w:hAnsi="Times New Roman" w:cs="Times New Roman"/>
          <w:sz w:val="24"/>
          <w:szCs w:val="24"/>
        </w:rPr>
        <w:t xml:space="preserve">В качестве априорной информации </w:t>
      </w:r>
      <w:r w:rsidR="005149BF">
        <w:rPr>
          <w:rFonts w:ascii="Times New Roman" w:hAnsi="Times New Roman" w:cs="Times New Roman"/>
          <w:sz w:val="24"/>
          <w:szCs w:val="24"/>
        </w:rPr>
        <w:t>были предоставлены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колонки по глубоким скважинам</w:t>
      </w:r>
      <w:r w:rsidR="008D50D4">
        <w:rPr>
          <w:rFonts w:ascii="Times New Roman" w:hAnsi="Times New Roman" w:cs="Times New Roman"/>
          <w:sz w:val="24"/>
          <w:szCs w:val="24"/>
        </w:rPr>
        <w:t xml:space="preserve"> (</w:t>
      </w:r>
      <w:r w:rsidR="00A874FD">
        <w:rPr>
          <w:rFonts w:ascii="Times New Roman" w:hAnsi="Times New Roman" w:cs="Times New Roman"/>
          <w:sz w:val="24"/>
          <w:szCs w:val="24"/>
        </w:rPr>
        <w:t>№146</w:t>
      </w:r>
      <w:r w:rsidR="00A874FD" w:rsidRPr="00A874FD">
        <w:rPr>
          <w:rFonts w:ascii="Times New Roman" w:hAnsi="Times New Roman" w:cs="Times New Roman"/>
          <w:sz w:val="24"/>
          <w:szCs w:val="24"/>
        </w:rPr>
        <w:t xml:space="preserve">; </w:t>
      </w:r>
      <w:r w:rsidR="00A874FD">
        <w:rPr>
          <w:rFonts w:ascii="Times New Roman" w:hAnsi="Times New Roman" w:cs="Times New Roman"/>
          <w:sz w:val="24"/>
          <w:szCs w:val="24"/>
        </w:rPr>
        <w:t>№</w:t>
      </w:r>
      <w:r w:rsidR="00A874FD" w:rsidRPr="00A874FD">
        <w:rPr>
          <w:rFonts w:ascii="Times New Roman" w:hAnsi="Times New Roman" w:cs="Times New Roman"/>
          <w:sz w:val="24"/>
          <w:szCs w:val="24"/>
        </w:rPr>
        <w:t xml:space="preserve">147; </w:t>
      </w:r>
      <w:r w:rsidR="00A874FD">
        <w:rPr>
          <w:rFonts w:ascii="Times New Roman" w:hAnsi="Times New Roman" w:cs="Times New Roman"/>
          <w:sz w:val="24"/>
          <w:szCs w:val="24"/>
        </w:rPr>
        <w:t>№</w:t>
      </w:r>
      <w:r w:rsidR="00A874FD" w:rsidRPr="00A874FD">
        <w:rPr>
          <w:rFonts w:ascii="Times New Roman" w:hAnsi="Times New Roman" w:cs="Times New Roman"/>
          <w:sz w:val="24"/>
          <w:szCs w:val="24"/>
        </w:rPr>
        <w:t>204)</w:t>
      </w:r>
      <w:r w:rsidR="009B41F0" w:rsidRPr="009B41F0">
        <w:rPr>
          <w:rFonts w:ascii="Times New Roman" w:hAnsi="Times New Roman" w:cs="Times New Roman"/>
          <w:sz w:val="24"/>
          <w:szCs w:val="24"/>
        </w:rPr>
        <w:t>,</w:t>
      </w:r>
      <w:r w:rsidR="003E6DE4">
        <w:rPr>
          <w:rFonts w:ascii="Times New Roman" w:hAnsi="Times New Roman" w:cs="Times New Roman"/>
          <w:sz w:val="24"/>
          <w:szCs w:val="24"/>
        </w:rPr>
        <w:t xml:space="preserve"> которые были пробурены на территории, по которой проходил профиль.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</w:t>
      </w:r>
      <w:r w:rsidR="003E6DE4">
        <w:rPr>
          <w:rFonts w:ascii="Times New Roman" w:hAnsi="Times New Roman" w:cs="Times New Roman"/>
          <w:sz w:val="24"/>
          <w:szCs w:val="24"/>
        </w:rPr>
        <w:t>П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о </w:t>
      </w:r>
      <w:r w:rsidR="003E6DE4">
        <w:rPr>
          <w:rFonts w:ascii="Times New Roman" w:hAnsi="Times New Roman" w:cs="Times New Roman"/>
          <w:sz w:val="24"/>
          <w:szCs w:val="24"/>
        </w:rPr>
        <w:t>эти</w:t>
      </w:r>
      <w:r w:rsidR="008808AF">
        <w:rPr>
          <w:rFonts w:ascii="Times New Roman" w:hAnsi="Times New Roman" w:cs="Times New Roman"/>
          <w:sz w:val="24"/>
          <w:szCs w:val="24"/>
        </w:rPr>
        <w:t>м</w:t>
      </w:r>
      <w:r w:rsidR="003E6DE4">
        <w:rPr>
          <w:rFonts w:ascii="Times New Roman" w:hAnsi="Times New Roman" w:cs="Times New Roman"/>
          <w:sz w:val="24"/>
          <w:szCs w:val="24"/>
        </w:rPr>
        <w:t xml:space="preserve"> колонка</w:t>
      </w:r>
      <w:r w:rsidR="008808AF">
        <w:rPr>
          <w:rFonts w:ascii="Times New Roman" w:hAnsi="Times New Roman" w:cs="Times New Roman"/>
          <w:sz w:val="24"/>
          <w:szCs w:val="24"/>
        </w:rPr>
        <w:t>м</w:t>
      </w:r>
      <w:r w:rsidR="003E6DE4">
        <w:rPr>
          <w:rFonts w:ascii="Times New Roman" w:hAnsi="Times New Roman" w:cs="Times New Roman"/>
          <w:sz w:val="24"/>
          <w:szCs w:val="24"/>
        </w:rPr>
        <w:t xml:space="preserve"> </w:t>
      </w:r>
      <w:r w:rsidR="00435EA5">
        <w:rPr>
          <w:rFonts w:ascii="Times New Roman" w:hAnsi="Times New Roman" w:cs="Times New Roman"/>
          <w:sz w:val="24"/>
          <w:szCs w:val="24"/>
        </w:rPr>
        <w:t>имеются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данные каротажа. </w:t>
      </w:r>
      <w:r w:rsidR="003E6DE4">
        <w:rPr>
          <w:rFonts w:ascii="Times New Roman" w:hAnsi="Times New Roman" w:cs="Times New Roman"/>
          <w:sz w:val="24"/>
          <w:szCs w:val="24"/>
        </w:rPr>
        <w:t>Однако следует</w:t>
      </w:r>
      <w:r w:rsidR="005149BF">
        <w:rPr>
          <w:rFonts w:ascii="Times New Roman" w:hAnsi="Times New Roman" w:cs="Times New Roman"/>
          <w:sz w:val="24"/>
          <w:szCs w:val="24"/>
        </w:rPr>
        <w:t xml:space="preserve"> отметить</w:t>
      </w:r>
      <w:r w:rsidR="009B41F0" w:rsidRPr="009B41F0">
        <w:rPr>
          <w:rFonts w:ascii="Times New Roman" w:hAnsi="Times New Roman" w:cs="Times New Roman"/>
          <w:sz w:val="24"/>
          <w:szCs w:val="24"/>
        </w:rPr>
        <w:t>, что применившийся комплекс каротажа не позвол</w:t>
      </w:r>
      <w:r w:rsidR="003E6DE4">
        <w:rPr>
          <w:rFonts w:ascii="Times New Roman" w:hAnsi="Times New Roman" w:cs="Times New Roman"/>
          <w:sz w:val="24"/>
          <w:szCs w:val="24"/>
        </w:rPr>
        <w:t>ил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достоверно оценить</w:t>
      </w:r>
      <w:r w:rsidR="003E6DE4">
        <w:rPr>
          <w:rFonts w:ascii="Times New Roman" w:hAnsi="Times New Roman" w:cs="Times New Roman"/>
          <w:sz w:val="24"/>
          <w:szCs w:val="24"/>
        </w:rPr>
        <w:t xml:space="preserve"> распределение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</w:t>
      </w:r>
      <w:r w:rsidR="003E6DE4">
        <w:rPr>
          <w:rFonts w:ascii="Times New Roman" w:hAnsi="Times New Roman" w:cs="Times New Roman"/>
          <w:sz w:val="24"/>
          <w:szCs w:val="24"/>
        </w:rPr>
        <w:t xml:space="preserve">УЭС 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пород. Наиболее </w:t>
      </w:r>
      <w:r w:rsidR="003E6DE4">
        <w:rPr>
          <w:rFonts w:ascii="Times New Roman" w:hAnsi="Times New Roman" w:cs="Times New Roman"/>
          <w:sz w:val="24"/>
          <w:szCs w:val="24"/>
        </w:rPr>
        <w:t>приближенными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данными к оценке </w:t>
      </w:r>
      <w:r w:rsidR="003E6DE4">
        <w:rPr>
          <w:rFonts w:ascii="Times New Roman" w:hAnsi="Times New Roman" w:cs="Times New Roman"/>
          <w:sz w:val="24"/>
          <w:szCs w:val="24"/>
        </w:rPr>
        <w:t>УЭС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являются диаграммы токового каротажа по методу скользящих контактов (МСК). </w:t>
      </w:r>
      <w:r w:rsidR="003E6DE4">
        <w:rPr>
          <w:rFonts w:ascii="Times New Roman" w:hAnsi="Times New Roman" w:cs="Times New Roman"/>
          <w:sz w:val="24"/>
          <w:szCs w:val="24"/>
        </w:rPr>
        <w:t>Определяемым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параметром при </w:t>
      </w:r>
      <w:r w:rsidR="003E6DE4">
        <w:rPr>
          <w:rFonts w:ascii="Times New Roman" w:hAnsi="Times New Roman" w:cs="Times New Roman"/>
          <w:sz w:val="24"/>
          <w:szCs w:val="24"/>
        </w:rPr>
        <w:t>измерении данным методом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является изменение силы тока между электродами</w:t>
      </w:r>
      <w:r w:rsidR="003E6DE4">
        <w:rPr>
          <w:rFonts w:ascii="Times New Roman" w:hAnsi="Times New Roman" w:cs="Times New Roman"/>
          <w:sz w:val="24"/>
          <w:szCs w:val="24"/>
        </w:rPr>
        <w:t>, один из которых заземлен</w:t>
      </w:r>
      <w:r w:rsidR="009B41F0" w:rsidRPr="009B41F0">
        <w:rPr>
          <w:rFonts w:ascii="Times New Roman" w:hAnsi="Times New Roman" w:cs="Times New Roman"/>
          <w:sz w:val="24"/>
          <w:szCs w:val="24"/>
        </w:rPr>
        <w:t xml:space="preserve"> на поверхности</w:t>
      </w:r>
      <w:r w:rsidR="003E6DE4">
        <w:rPr>
          <w:rFonts w:ascii="Times New Roman" w:hAnsi="Times New Roman" w:cs="Times New Roman"/>
          <w:sz w:val="24"/>
          <w:szCs w:val="24"/>
        </w:rPr>
        <w:t>, а другой передвигается вдоль ствола скважины</w:t>
      </w:r>
      <w:r w:rsidR="009B41F0" w:rsidRPr="009B41F0">
        <w:rPr>
          <w:rFonts w:ascii="Times New Roman" w:hAnsi="Times New Roman" w:cs="Times New Roman"/>
          <w:sz w:val="24"/>
          <w:szCs w:val="24"/>
        </w:rPr>
        <w:t>. Высокими значениями силы тока отмечаются локальные зоны трещиноватости с рудной минерализацией. На колонках показаны три типа пород, которые выделены в первую очередь в зависимости от частоты пересечения зон трещиноватости, а также от ам</w:t>
      </w:r>
      <w:r w:rsidR="00B44C44">
        <w:rPr>
          <w:rFonts w:ascii="Times New Roman" w:hAnsi="Times New Roman" w:cs="Times New Roman"/>
          <w:sz w:val="24"/>
          <w:szCs w:val="24"/>
        </w:rPr>
        <w:t>плитуды силы тока в этих зонах.</w:t>
      </w:r>
    </w:p>
    <w:p w:rsidR="00775550" w:rsidRPr="00500DBD" w:rsidRDefault="0083618A" w:rsidP="00500DBD">
      <w:pPr>
        <w:pStyle w:val="2"/>
        <w:spacing w:before="0" w:line="360" w:lineRule="auto"/>
        <w:jc w:val="both"/>
        <w:rPr>
          <w:rFonts w:ascii="Times New Roman" w:hAnsi="Times New Roman" w:cs="Times New Roman"/>
          <w:color w:val="000000" w:themeColor="text1"/>
          <w:sz w:val="28"/>
        </w:rPr>
      </w:pPr>
      <w:bookmarkStart w:id="36" w:name="_Toc72454125"/>
      <w:r w:rsidRPr="00500DBD">
        <w:rPr>
          <w:rFonts w:ascii="Times New Roman" w:hAnsi="Times New Roman" w:cs="Times New Roman"/>
          <w:color w:val="000000" w:themeColor="text1"/>
          <w:sz w:val="28"/>
        </w:rPr>
        <w:lastRenderedPageBreak/>
        <w:t>5.2. Результаты инверсии данных АМТЗ</w:t>
      </w:r>
      <w:r w:rsidR="009B41F0" w:rsidRPr="00500DBD">
        <w:rPr>
          <w:rFonts w:ascii="Times New Roman" w:hAnsi="Times New Roman" w:cs="Times New Roman"/>
          <w:color w:val="000000" w:themeColor="text1"/>
          <w:sz w:val="28"/>
        </w:rPr>
        <w:t xml:space="preserve"> и электротомографии. Г</w:t>
      </w:r>
      <w:r w:rsidRPr="00500DBD">
        <w:rPr>
          <w:rFonts w:ascii="Times New Roman" w:hAnsi="Times New Roman" w:cs="Times New Roman"/>
          <w:color w:val="000000" w:themeColor="text1"/>
          <w:sz w:val="28"/>
        </w:rPr>
        <w:t>еологическая интерпретации по</w:t>
      </w:r>
      <w:r w:rsidR="009B41F0" w:rsidRPr="00500DBD">
        <w:rPr>
          <w:rFonts w:ascii="Times New Roman" w:hAnsi="Times New Roman" w:cs="Times New Roman"/>
          <w:color w:val="000000" w:themeColor="text1"/>
          <w:sz w:val="28"/>
        </w:rPr>
        <w:t>строенных</w:t>
      </w:r>
      <w:r w:rsidRPr="00500DBD">
        <w:rPr>
          <w:rFonts w:ascii="Times New Roman" w:hAnsi="Times New Roman" w:cs="Times New Roman"/>
          <w:color w:val="000000" w:themeColor="text1"/>
          <w:sz w:val="28"/>
        </w:rPr>
        <w:t xml:space="preserve"> разрезов</w:t>
      </w:r>
      <w:bookmarkEnd w:id="36"/>
    </w:p>
    <w:p w:rsidR="0083618A" w:rsidRDefault="00486BCC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00549">
        <w:rPr>
          <w:rFonts w:ascii="Times New Roman" w:hAnsi="Times New Roman" w:cs="Times New Roman"/>
          <w:sz w:val="24"/>
          <w:szCs w:val="24"/>
        </w:rPr>
        <w:t>Результаты двухмерной инверсии исходных данных</w:t>
      </w:r>
      <w:r w:rsidR="00700549" w:rsidRPr="00700549">
        <w:rPr>
          <w:rFonts w:ascii="Times New Roman" w:hAnsi="Times New Roman" w:cs="Times New Roman"/>
          <w:sz w:val="24"/>
          <w:szCs w:val="24"/>
        </w:rPr>
        <w:t xml:space="preserve"> - </w:t>
      </w:r>
      <w:r w:rsidRPr="00700549">
        <w:rPr>
          <w:rFonts w:ascii="Times New Roman" w:hAnsi="Times New Roman" w:cs="Times New Roman"/>
          <w:sz w:val="24"/>
          <w:szCs w:val="24"/>
        </w:rPr>
        <w:t xml:space="preserve">кривых </w:t>
      </w:r>
      <w:r w:rsidR="00700549" w:rsidRPr="00700549">
        <w:rPr>
          <w:rFonts w:ascii="Times New Roman" w:hAnsi="Times New Roman" w:cs="Times New Roman"/>
          <w:color w:val="000000"/>
          <w:sz w:val="24"/>
          <w:szCs w:val="24"/>
        </w:rPr>
        <w:t>ρ</w:t>
      </w:r>
      <w:r w:rsidR="00700549" w:rsidRPr="00700549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к</w:t>
      </w:r>
      <w:r w:rsidR="00700549" w:rsidRPr="00700549">
        <w:rPr>
          <w:rFonts w:ascii="Times New Roman" w:hAnsi="Times New Roman" w:cs="Times New Roman"/>
          <w:color w:val="000000"/>
          <w:sz w:val="24"/>
          <w:szCs w:val="24"/>
        </w:rPr>
        <w:t xml:space="preserve"> и φ</w:t>
      </w:r>
      <w:r w:rsidR="00700549" w:rsidRPr="00700549">
        <w:rPr>
          <w:rFonts w:ascii="Times New Roman" w:hAnsi="Times New Roman" w:cs="Times New Roman"/>
          <w:color w:val="000000"/>
          <w:sz w:val="24"/>
          <w:szCs w:val="24"/>
          <w:lang w:val="en-US"/>
        </w:rPr>
        <w:t>Z</w:t>
      </w:r>
      <w:r w:rsidR="00700549" w:rsidRPr="0070054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00549">
        <w:rPr>
          <w:rFonts w:ascii="Times New Roman" w:hAnsi="Times New Roman" w:cs="Times New Roman"/>
          <w:sz w:val="24"/>
          <w:szCs w:val="24"/>
        </w:rPr>
        <w:t>представлены в виде геоэл</w:t>
      </w:r>
      <w:r w:rsidR="00700549">
        <w:rPr>
          <w:rFonts w:ascii="Times New Roman" w:hAnsi="Times New Roman" w:cs="Times New Roman"/>
          <w:sz w:val="24"/>
          <w:szCs w:val="24"/>
        </w:rPr>
        <w:t>ектрических разрезов</w:t>
      </w:r>
      <w:r w:rsidRPr="00700549">
        <w:rPr>
          <w:rFonts w:ascii="Times New Roman" w:hAnsi="Times New Roman" w:cs="Times New Roman"/>
          <w:sz w:val="24"/>
          <w:szCs w:val="24"/>
        </w:rPr>
        <w:t>.</w:t>
      </w:r>
      <w:r w:rsidR="00104E7F" w:rsidRPr="00AF7DB8">
        <w:rPr>
          <w:rFonts w:ascii="Times New Roman" w:hAnsi="Times New Roman" w:cs="Times New Roman"/>
          <w:sz w:val="24"/>
          <w:szCs w:val="24"/>
        </w:rPr>
        <w:t xml:space="preserve"> </w:t>
      </w:r>
      <w:r w:rsidR="00AF7DB8" w:rsidRPr="00AF7DB8">
        <w:rPr>
          <w:rFonts w:ascii="Times New Roman" w:hAnsi="Times New Roman" w:cs="Times New Roman"/>
          <w:sz w:val="24"/>
          <w:szCs w:val="24"/>
        </w:rPr>
        <w:t>Для всех г</w:t>
      </w:r>
      <w:r w:rsidR="00104E7F" w:rsidRPr="00AF7DB8">
        <w:rPr>
          <w:rFonts w:ascii="Times New Roman" w:hAnsi="Times New Roman" w:cs="Times New Roman"/>
          <w:sz w:val="24"/>
          <w:szCs w:val="24"/>
        </w:rPr>
        <w:t>еоэлектрически</w:t>
      </w:r>
      <w:r w:rsidR="00AF7DB8" w:rsidRPr="00AF7DB8">
        <w:rPr>
          <w:rFonts w:ascii="Times New Roman" w:hAnsi="Times New Roman" w:cs="Times New Roman"/>
          <w:sz w:val="24"/>
          <w:szCs w:val="24"/>
        </w:rPr>
        <w:t>х</w:t>
      </w:r>
      <w:r w:rsidR="00104E7F" w:rsidRPr="00AF7DB8">
        <w:rPr>
          <w:rFonts w:ascii="Times New Roman" w:hAnsi="Times New Roman" w:cs="Times New Roman"/>
          <w:sz w:val="24"/>
          <w:szCs w:val="24"/>
        </w:rPr>
        <w:t xml:space="preserve"> разрез</w:t>
      </w:r>
      <w:r w:rsidR="00AF7DB8" w:rsidRPr="00AF7DB8">
        <w:rPr>
          <w:rFonts w:ascii="Times New Roman" w:hAnsi="Times New Roman" w:cs="Times New Roman"/>
          <w:sz w:val="24"/>
          <w:szCs w:val="24"/>
        </w:rPr>
        <w:t>ов</w:t>
      </w:r>
      <w:r w:rsidR="00104E7F" w:rsidRPr="00AF7DB8">
        <w:rPr>
          <w:rFonts w:ascii="Times New Roman" w:hAnsi="Times New Roman" w:cs="Times New Roman"/>
          <w:sz w:val="24"/>
          <w:szCs w:val="24"/>
        </w:rPr>
        <w:t xml:space="preserve"> исследуемой среды характер</w:t>
      </w:r>
      <w:r w:rsidR="00AF7DB8" w:rsidRPr="00AF7DB8">
        <w:rPr>
          <w:rFonts w:ascii="Times New Roman" w:hAnsi="Times New Roman" w:cs="Times New Roman"/>
          <w:sz w:val="24"/>
          <w:szCs w:val="24"/>
        </w:rPr>
        <w:t>ен</w:t>
      </w:r>
      <w:r w:rsidR="00104E7F" w:rsidRPr="00AF7DB8">
        <w:rPr>
          <w:rFonts w:ascii="Times New Roman" w:hAnsi="Times New Roman" w:cs="Times New Roman"/>
          <w:sz w:val="24"/>
          <w:szCs w:val="24"/>
        </w:rPr>
        <w:t xml:space="preserve"> </w:t>
      </w:r>
      <w:r w:rsidR="00AF7DB8" w:rsidRPr="00AF7DB8">
        <w:rPr>
          <w:rFonts w:ascii="Times New Roman" w:hAnsi="Times New Roman" w:cs="Times New Roman"/>
          <w:sz w:val="24"/>
          <w:szCs w:val="24"/>
        </w:rPr>
        <w:t xml:space="preserve">относительно </w:t>
      </w:r>
      <w:r w:rsidR="00104E7F" w:rsidRPr="00AF7DB8">
        <w:rPr>
          <w:rFonts w:ascii="Times New Roman" w:hAnsi="Times New Roman" w:cs="Times New Roman"/>
          <w:sz w:val="24"/>
          <w:szCs w:val="24"/>
        </w:rPr>
        <w:t>больш</w:t>
      </w:r>
      <w:r w:rsidR="00AF7DB8" w:rsidRPr="00AF7DB8">
        <w:rPr>
          <w:rFonts w:ascii="Times New Roman" w:hAnsi="Times New Roman" w:cs="Times New Roman"/>
          <w:sz w:val="24"/>
          <w:szCs w:val="24"/>
        </w:rPr>
        <w:t>ой</w:t>
      </w:r>
      <w:r w:rsidR="00104E7F" w:rsidRPr="00AF7DB8">
        <w:rPr>
          <w:rFonts w:ascii="Times New Roman" w:hAnsi="Times New Roman" w:cs="Times New Roman"/>
          <w:sz w:val="24"/>
          <w:szCs w:val="24"/>
        </w:rPr>
        <w:t xml:space="preserve"> диапазон изменения значений удельного сопротивления</w:t>
      </w:r>
      <w:r w:rsidR="00AF7DB8" w:rsidRPr="00AF7DB8">
        <w:rPr>
          <w:rFonts w:ascii="Times New Roman" w:hAnsi="Times New Roman" w:cs="Times New Roman"/>
          <w:sz w:val="24"/>
          <w:szCs w:val="24"/>
        </w:rPr>
        <w:t>.</w:t>
      </w:r>
      <w:r w:rsidR="00104E7F" w:rsidRPr="00AF7DB8">
        <w:rPr>
          <w:rFonts w:ascii="Times New Roman" w:hAnsi="Times New Roman" w:cs="Times New Roman"/>
          <w:sz w:val="24"/>
          <w:szCs w:val="24"/>
        </w:rPr>
        <w:t xml:space="preserve"> </w:t>
      </w:r>
      <w:r w:rsidR="00AF7DB8" w:rsidRPr="00AF7DB8">
        <w:rPr>
          <w:rFonts w:ascii="Times New Roman" w:hAnsi="Times New Roman" w:cs="Times New Roman"/>
          <w:sz w:val="24"/>
          <w:szCs w:val="24"/>
        </w:rPr>
        <w:t xml:space="preserve">Наблюдаются зоны с </w:t>
      </w:r>
      <w:r w:rsidR="00104E7F" w:rsidRPr="00AF7DB8">
        <w:rPr>
          <w:rFonts w:ascii="Times New Roman" w:hAnsi="Times New Roman" w:cs="Times New Roman"/>
          <w:sz w:val="24"/>
          <w:szCs w:val="24"/>
        </w:rPr>
        <w:t>высокими значениями удельного сопротивления (</w:t>
      </w:r>
      <w:r w:rsidR="00DA29A3">
        <w:rPr>
          <w:rFonts w:ascii="Times New Roman" w:hAnsi="Times New Roman" w:cs="Times New Roman"/>
          <w:sz w:val="24"/>
          <w:szCs w:val="24"/>
        </w:rPr>
        <w:t xml:space="preserve">для АМТ данных </w:t>
      </w:r>
      <w:r w:rsidR="00AF7DB8" w:rsidRPr="00AF7DB8">
        <w:rPr>
          <w:rFonts w:ascii="Times New Roman" w:hAnsi="Times New Roman" w:cs="Times New Roman"/>
          <w:sz w:val="24"/>
          <w:szCs w:val="24"/>
        </w:rPr>
        <w:t>примерно до 5</w:t>
      </w:r>
      <w:r w:rsidR="006E1FC6">
        <w:rPr>
          <w:rFonts w:ascii="Times New Roman" w:hAnsi="Times New Roman" w:cs="Times New Roman"/>
          <w:sz w:val="24"/>
          <w:szCs w:val="24"/>
        </w:rPr>
        <w:t>5</w:t>
      </w:r>
      <w:r w:rsidR="00AF7DB8" w:rsidRPr="00AF7DB8">
        <w:rPr>
          <w:rFonts w:ascii="Times New Roman" w:hAnsi="Times New Roman" w:cs="Times New Roman"/>
          <w:sz w:val="24"/>
          <w:szCs w:val="24"/>
        </w:rPr>
        <w:t xml:space="preserve">00 </w:t>
      </w:r>
      <m:oMath>
        <m:r>
          <w:rPr>
            <w:rFonts w:ascii="Cambria Math" w:hAnsi="Cambria Math" w:cs="Times New Roman"/>
            <w:sz w:val="24"/>
            <w:szCs w:val="24"/>
          </w:rPr>
          <m:t>Ом∙м</m:t>
        </m:r>
      </m:oMath>
      <w:r w:rsidR="00DA29A3" w:rsidRPr="00DA29A3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DA29A3">
        <w:rPr>
          <w:rFonts w:ascii="Times New Roman" w:eastAsiaTheme="minorEastAsia" w:hAnsi="Times New Roman" w:cs="Times New Roman"/>
          <w:sz w:val="24"/>
          <w:szCs w:val="24"/>
        </w:rPr>
        <w:t xml:space="preserve">для данных электротомографии до </w:t>
      </w:r>
      <w:r w:rsidR="006E1FC6">
        <w:rPr>
          <w:rFonts w:ascii="Times New Roman" w:hAnsi="Times New Roman" w:cs="Times New Roman"/>
          <w:sz w:val="24"/>
          <w:szCs w:val="24"/>
        </w:rPr>
        <w:t>35000</w:t>
      </w:r>
      <w:r w:rsidR="00DA29A3" w:rsidRPr="00AF7DB8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Ом∙м</m:t>
        </m:r>
      </m:oMath>
      <w:r w:rsidR="00DA29A3">
        <w:rPr>
          <w:rFonts w:ascii="Times New Roman" w:hAnsi="Times New Roman" w:cs="Times New Roman"/>
          <w:sz w:val="24"/>
          <w:szCs w:val="24"/>
        </w:rPr>
        <w:t xml:space="preserve">), а также электропроводящие области </w:t>
      </w:r>
      <w:r w:rsidR="00DA29A3" w:rsidRPr="00AF7DB8">
        <w:rPr>
          <w:rFonts w:ascii="Times New Roman" w:hAnsi="Times New Roman" w:cs="Times New Roman"/>
          <w:sz w:val="24"/>
          <w:szCs w:val="24"/>
        </w:rPr>
        <w:t>(</w:t>
      </w:r>
      <w:r w:rsidR="00DA29A3">
        <w:rPr>
          <w:rFonts w:ascii="Times New Roman" w:hAnsi="Times New Roman" w:cs="Times New Roman"/>
          <w:sz w:val="24"/>
          <w:szCs w:val="24"/>
        </w:rPr>
        <w:t xml:space="preserve">для АМТ данных первые десятки </w:t>
      </w:r>
      <m:oMath>
        <m:r>
          <w:rPr>
            <w:rFonts w:ascii="Cambria Math" w:hAnsi="Cambria Math" w:cs="Times New Roman"/>
            <w:sz w:val="24"/>
            <w:szCs w:val="24"/>
          </w:rPr>
          <m:t>Ом∙м</m:t>
        </m:r>
      </m:oMath>
      <w:r w:rsidR="00DA29A3" w:rsidRPr="00DA29A3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DA29A3">
        <w:rPr>
          <w:rFonts w:ascii="Times New Roman" w:eastAsiaTheme="minorEastAsia" w:hAnsi="Times New Roman" w:cs="Times New Roman"/>
          <w:sz w:val="24"/>
          <w:szCs w:val="24"/>
        </w:rPr>
        <w:t>для данных электротомографии первые сотни</w:t>
      </w:r>
      <w:r w:rsidR="00DA29A3" w:rsidRPr="00AF7DB8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Ом∙м</m:t>
        </m:r>
      </m:oMath>
      <w:r w:rsidR="00DA29A3">
        <w:rPr>
          <w:rFonts w:ascii="Times New Roman" w:hAnsi="Times New Roman" w:cs="Times New Roman"/>
          <w:sz w:val="24"/>
          <w:szCs w:val="24"/>
        </w:rPr>
        <w:t>).</w:t>
      </w:r>
    </w:p>
    <w:p w:rsidR="00700549" w:rsidRPr="00700549" w:rsidRDefault="00700549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00549">
        <w:rPr>
          <w:rFonts w:ascii="Times New Roman" w:hAnsi="Times New Roman" w:cs="Times New Roman"/>
          <w:b/>
          <w:bCs/>
          <w:sz w:val="24"/>
          <w:szCs w:val="24"/>
        </w:rPr>
        <w:t>Геоэлектрический разрез (ТЕ мода)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(рис.</w:t>
      </w:r>
      <w:r w:rsidR="00CF2D99">
        <w:rPr>
          <w:rFonts w:ascii="Times New Roman" w:hAnsi="Times New Roman" w:cs="Times New Roman"/>
          <w:b/>
          <w:bCs/>
          <w:sz w:val="24"/>
          <w:szCs w:val="24"/>
        </w:rPr>
        <w:t xml:space="preserve"> 27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700549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9A3370" w:rsidRDefault="006C0258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BED2D93" wp14:editId="54FA54B1">
                <wp:simplePos x="0" y="0"/>
                <wp:positionH relativeFrom="margin">
                  <wp:posOffset>0</wp:posOffset>
                </wp:positionH>
                <wp:positionV relativeFrom="paragraph">
                  <wp:posOffset>3610660</wp:posOffset>
                </wp:positionV>
                <wp:extent cx="5972175" cy="635"/>
                <wp:effectExtent l="0" t="0" r="9525" b="6985"/>
                <wp:wrapTopAndBottom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1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19249D" w:rsidRDefault="00ED2EB1" w:rsidP="0019249D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27</w:t>
                            </w: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. Геоэлектрический разрез, полученный по данным </w:t>
                            </w: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lang w:val="en-US"/>
                              </w:rPr>
                              <w:t>TE</w:t>
                            </w: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моды.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ED2D93" id="Надпись 76" o:spid="_x0000_s1051" type="#_x0000_t202" style="position:absolute;left:0;text-align:left;margin-left:0;margin-top:284.3pt;width:470.25pt;height:.05pt;z-index:251739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" stroked="f">
                <v:textbox style="mso-fit-shape-to-text:t" inset="0,0,0,0">
                  <w:txbxContent>
                    <w:p w:rsidR="00ED2EB1" w:rsidRPr="0019249D" w:rsidRDefault="00ED2EB1" w:rsidP="0019249D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27</w:t>
                      </w: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. Геоэлектрический разрез, полученный по данным </w:t>
                      </w: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lang w:val="en-US"/>
                        </w:rPr>
                        <w:t>TE</w:t>
                      </w: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моды.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3F37A4" w:rsidRPr="001924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0" locked="0" layoutInCell="1" allowOverlap="1" wp14:anchorId="74EFAA60" wp14:editId="29680ED3">
            <wp:simplePos x="0" y="0"/>
            <wp:positionH relativeFrom="margin">
              <wp:align>right</wp:align>
            </wp:positionH>
            <wp:positionV relativeFrom="paragraph">
              <wp:posOffset>1567815</wp:posOffset>
            </wp:positionV>
            <wp:extent cx="5940425" cy="1901825"/>
            <wp:effectExtent l="0" t="0" r="3175" b="3175"/>
            <wp:wrapTopAndBottom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9A3" w:rsidRPr="00700549">
        <w:rPr>
          <w:rFonts w:ascii="Times New Roman" w:hAnsi="Times New Roman" w:cs="Times New Roman"/>
          <w:sz w:val="24"/>
          <w:szCs w:val="24"/>
        </w:rPr>
        <w:t>Наличи</w:t>
      </w:r>
      <w:r w:rsidR="0019249D">
        <w:rPr>
          <w:rFonts w:ascii="Times New Roman" w:hAnsi="Times New Roman" w:cs="Times New Roman"/>
          <w:sz w:val="24"/>
          <w:szCs w:val="24"/>
        </w:rPr>
        <w:t xml:space="preserve">е </w:t>
      </w:r>
      <w:proofErr w:type="spellStart"/>
      <w:r w:rsidR="0019249D">
        <w:rPr>
          <w:rFonts w:ascii="Times New Roman" w:hAnsi="Times New Roman" w:cs="Times New Roman"/>
          <w:sz w:val="24"/>
          <w:szCs w:val="24"/>
        </w:rPr>
        <w:t>высокопроводящих</w:t>
      </w:r>
      <w:proofErr w:type="spellEnd"/>
      <w:r w:rsidR="0019249D">
        <w:rPr>
          <w:rFonts w:ascii="Times New Roman" w:hAnsi="Times New Roman" w:cs="Times New Roman"/>
          <w:sz w:val="24"/>
          <w:szCs w:val="24"/>
        </w:rPr>
        <w:t xml:space="preserve"> зон в левой,</w:t>
      </w:r>
      <w:r w:rsidR="00DA29A3" w:rsidRPr="00700549">
        <w:rPr>
          <w:rFonts w:ascii="Times New Roman" w:hAnsi="Times New Roman" w:cs="Times New Roman"/>
          <w:sz w:val="24"/>
          <w:szCs w:val="24"/>
        </w:rPr>
        <w:t xml:space="preserve"> центральной</w:t>
      </w:r>
      <w:r w:rsidR="0019249D">
        <w:rPr>
          <w:rFonts w:ascii="Times New Roman" w:hAnsi="Times New Roman" w:cs="Times New Roman"/>
          <w:sz w:val="24"/>
          <w:szCs w:val="24"/>
        </w:rPr>
        <w:t xml:space="preserve"> и правой</w:t>
      </w:r>
      <w:r w:rsidR="00DA29A3" w:rsidRPr="00700549">
        <w:rPr>
          <w:rFonts w:ascii="Times New Roman" w:hAnsi="Times New Roman" w:cs="Times New Roman"/>
          <w:sz w:val="24"/>
          <w:szCs w:val="24"/>
        </w:rPr>
        <w:t xml:space="preserve"> частях профиля на всем интервале глубин указывает на возможное наличие</w:t>
      </w:r>
      <w:r w:rsidR="003F37A4">
        <w:rPr>
          <w:rFonts w:ascii="Times New Roman" w:hAnsi="Times New Roman" w:cs="Times New Roman"/>
          <w:sz w:val="24"/>
          <w:szCs w:val="24"/>
        </w:rPr>
        <w:t xml:space="preserve"> наклонных и субвертикальных</w:t>
      </w:r>
      <w:r w:rsidR="00DA29A3" w:rsidRPr="00700549">
        <w:rPr>
          <w:rFonts w:ascii="Times New Roman" w:hAnsi="Times New Roman" w:cs="Times New Roman"/>
          <w:sz w:val="24"/>
          <w:szCs w:val="24"/>
        </w:rPr>
        <w:t xml:space="preserve"> разломов, которые являются путями транспортировки проводящих флюидопотоков – магматических расплавов. Следует отметить совпадение положения проводящей зоны в центральной части профиля с положением разломов, определенных по данным предшествующих работ</w:t>
      </w:r>
      <w:r w:rsidR="003F37A4">
        <w:rPr>
          <w:rFonts w:ascii="Times New Roman" w:hAnsi="Times New Roman" w:cs="Times New Roman"/>
          <w:sz w:val="24"/>
          <w:szCs w:val="24"/>
        </w:rPr>
        <w:t xml:space="preserve"> </w:t>
      </w:r>
      <w:r w:rsidR="003F37A4" w:rsidRPr="003F37A4">
        <w:rPr>
          <w:rFonts w:ascii="Times New Roman" w:hAnsi="Times New Roman" w:cs="Times New Roman"/>
          <w:sz w:val="24"/>
          <w:szCs w:val="24"/>
        </w:rPr>
        <w:t>[</w:t>
      </w:r>
      <w:r w:rsidR="00BA7DE4" w:rsidRPr="007C60CC">
        <w:rPr>
          <w:rFonts w:ascii="Times New Roman" w:eastAsia="TimesNewRoman" w:hAnsi="Times New Roman" w:cs="Times New Roman"/>
          <w:sz w:val="24"/>
        </w:rPr>
        <w:t>Холодилов, 1988</w:t>
      </w:r>
      <w:r w:rsidR="003F37A4" w:rsidRPr="003F37A4">
        <w:rPr>
          <w:rFonts w:ascii="Times New Roman" w:hAnsi="Times New Roman" w:cs="Times New Roman"/>
          <w:sz w:val="24"/>
          <w:szCs w:val="24"/>
        </w:rPr>
        <w:t>]</w:t>
      </w:r>
      <w:r w:rsidR="00DA29A3" w:rsidRPr="00700549">
        <w:rPr>
          <w:rFonts w:ascii="Times New Roman" w:hAnsi="Times New Roman" w:cs="Times New Roman"/>
          <w:sz w:val="24"/>
          <w:szCs w:val="24"/>
        </w:rPr>
        <w:t>.</w:t>
      </w:r>
    </w:p>
    <w:p w:rsidR="0019249D" w:rsidRPr="00700549" w:rsidRDefault="0019249D" w:rsidP="00A8031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0549" w:rsidRPr="00700549" w:rsidRDefault="00700549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00549">
        <w:rPr>
          <w:rFonts w:ascii="Times New Roman" w:hAnsi="Times New Roman" w:cs="Times New Roman"/>
          <w:b/>
          <w:bCs/>
          <w:sz w:val="24"/>
          <w:szCs w:val="24"/>
        </w:rPr>
        <w:t>Геоэлектрический разрез (ТМ мода)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(рис.</w:t>
      </w:r>
      <w:r w:rsidR="00CF2D99">
        <w:rPr>
          <w:rFonts w:ascii="Times New Roman" w:hAnsi="Times New Roman" w:cs="Times New Roman"/>
          <w:b/>
          <w:bCs/>
          <w:sz w:val="24"/>
          <w:szCs w:val="24"/>
        </w:rPr>
        <w:t xml:space="preserve"> 28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700549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214BD6" w:rsidRDefault="00D57092" w:rsidP="00D570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Верхняя часть разреза </w:t>
      </w:r>
      <w:r w:rsidR="00863644">
        <w:rPr>
          <w:rFonts w:ascii="Times New Roman" w:hAnsi="Times New Roman" w:cs="Times New Roman"/>
          <w:sz w:val="24"/>
          <w:szCs w:val="24"/>
        </w:rPr>
        <w:t xml:space="preserve">приблизительно </w:t>
      </w:r>
      <w:r>
        <w:rPr>
          <w:rFonts w:ascii="Times New Roman" w:hAnsi="Times New Roman" w:cs="Times New Roman"/>
          <w:sz w:val="24"/>
          <w:szCs w:val="24"/>
        </w:rPr>
        <w:t>д</w:t>
      </w:r>
      <w:r w:rsidR="00863644">
        <w:rPr>
          <w:rFonts w:ascii="Times New Roman" w:hAnsi="Times New Roman" w:cs="Times New Roman"/>
          <w:sz w:val="24"/>
          <w:szCs w:val="24"/>
        </w:rPr>
        <w:t xml:space="preserve">о глубин </w:t>
      </w:r>
      <w:r w:rsidR="003F37A4">
        <w:rPr>
          <w:rFonts w:ascii="Times New Roman" w:hAnsi="Times New Roman" w:cs="Times New Roman"/>
          <w:sz w:val="24"/>
          <w:szCs w:val="24"/>
        </w:rPr>
        <w:t>400-6</w:t>
      </w:r>
      <w:r w:rsidR="00863644">
        <w:rPr>
          <w:rFonts w:ascii="Times New Roman" w:hAnsi="Times New Roman" w:cs="Times New Roman"/>
          <w:sz w:val="24"/>
          <w:szCs w:val="24"/>
        </w:rPr>
        <w:t>00 м. характеризуется высокой степенью неоднородности. Прослеживается чередование высокоомных и низкоомных блоков в латеральном направлении. Скорее всего, низкоомные части разреза связаны с наклонными и субвертикальными разломами, в то время как высокоомные части характеризуются массивными блока</w:t>
      </w:r>
      <w:r w:rsidR="003F37A4">
        <w:rPr>
          <w:rFonts w:ascii="Times New Roman" w:hAnsi="Times New Roman" w:cs="Times New Roman"/>
          <w:sz w:val="24"/>
          <w:szCs w:val="24"/>
        </w:rPr>
        <w:t xml:space="preserve">ми кристаллических горных пород, которые на основании априорных данных </w:t>
      </w:r>
      <w:r w:rsidR="003F37A4" w:rsidRPr="003F37A4">
        <w:rPr>
          <w:rFonts w:ascii="Times New Roman" w:hAnsi="Times New Roman" w:cs="Times New Roman"/>
          <w:sz w:val="24"/>
          <w:szCs w:val="24"/>
        </w:rPr>
        <w:t>[</w:t>
      </w:r>
      <w:r w:rsidR="00BA7DE4" w:rsidRPr="007C60CC">
        <w:rPr>
          <w:rFonts w:ascii="Times New Roman" w:eastAsia="TimesNewRoman" w:hAnsi="Times New Roman" w:cs="Times New Roman"/>
          <w:sz w:val="24"/>
        </w:rPr>
        <w:t>Холодилов, 1988</w:t>
      </w:r>
      <w:r w:rsidR="003F37A4" w:rsidRPr="003F37A4">
        <w:rPr>
          <w:rFonts w:ascii="Times New Roman" w:hAnsi="Times New Roman" w:cs="Times New Roman"/>
          <w:sz w:val="24"/>
          <w:szCs w:val="24"/>
        </w:rPr>
        <w:t>]</w:t>
      </w:r>
      <w:r w:rsidR="003F37A4">
        <w:rPr>
          <w:rFonts w:ascii="Times New Roman" w:hAnsi="Times New Roman" w:cs="Times New Roman"/>
          <w:sz w:val="24"/>
          <w:szCs w:val="24"/>
        </w:rPr>
        <w:t xml:space="preserve"> должны быть связаны с Тикшеозерским массивом.</w:t>
      </w:r>
      <w:r w:rsidR="00863644">
        <w:rPr>
          <w:rFonts w:ascii="Times New Roman" w:hAnsi="Times New Roman" w:cs="Times New Roman"/>
          <w:sz w:val="24"/>
          <w:szCs w:val="24"/>
        </w:rPr>
        <w:t xml:space="preserve"> Кроме того, на данном разрезе видная четкая субгоризонтальная граница</w:t>
      </w:r>
      <w:r w:rsidR="003F37A4">
        <w:rPr>
          <w:rFonts w:ascii="Times New Roman" w:hAnsi="Times New Roman" w:cs="Times New Roman"/>
          <w:sz w:val="24"/>
          <w:szCs w:val="24"/>
        </w:rPr>
        <w:t xml:space="preserve"> </w:t>
      </w:r>
      <w:r w:rsidR="003F37A4">
        <w:rPr>
          <w:rFonts w:ascii="Times New Roman" w:hAnsi="Times New Roman" w:cs="Times New Roman"/>
          <w:sz w:val="24"/>
          <w:szCs w:val="24"/>
        </w:rPr>
        <w:lastRenderedPageBreak/>
        <w:t xml:space="preserve">(глубины от 400 до 600 м.), которая, скорее всего, разделяет </w:t>
      </w:r>
      <w:proofErr w:type="spellStart"/>
      <w:r w:rsidR="003F37A4">
        <w:rPr>
          <w:rFonts w:ascii="Times New Roman" w:hAnsi="Times New Roman" w:cs="Times New Roman"/>
          <w:sz w:val="24"/>
          <w:szCs w:val="24"/>
        </w:rPr>
        <w:t>Тикшеозерский</w:t>
      </w:r>
      <w:proofErr w:type="spellEnd"/>
      <w:r w:rsidR="003F37A4">
        <w:rPr>
          <w:rFonts w:ascii="Times New Roman" w:hAnsi="Times New Roman" w:cs="Times New Roman"/>
          <w:sz w:val="24"/>
          <w:szCs w:val="24"/>
        </w:rPr>
        <w:t xml:space="preserve"> массив от </w:t>
      </w:r>
      <w:r w:rsidR="00C17B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3EC8901" wp14:editId="6450D11D">
                <wp:simplePos x="0" y="0"/>
                <wp:positionH relativeFrom="margin">
                  <wp:posOffset>-3175</wp:posOffset>
                </wp:positionH>
                <wp:positionV relativeFrom="paragraph">
                  <wp:posOffset>2510790</wp:posOffset>
                </wp:positionV>
                <wp:extent cx="5940425" cy="635"/>
                <wp:effectExtent l="0" t="0" r="3175" b="6985"/>
                <wp:wrapTopAndBottom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214BD6" w:rsidRDefault="00ED2EB1" w:rsidP="00214BD6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28</w:t>
                            </w: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. Геоэлектрический разрез, полученный по данным </w:t>
                            </w: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lang w:val="en-US"/>
                              </w:rPr>
                              <w:t>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lang w:val="en-US"/>
                              </w:rPr>
                              <w:t>M</w:t>
                            </w:r>
                            <w:r w:rsidRPr="0019249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моды.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EC8901" id="Надпись 78" o:spid="_x0000_s1052" type="#_x0000_t202" style="position:absolute;left:0;text-align:left;margin-left:-.25pt;margin-top:197.7pt;width:467.75pt;height:.05pt;z-index:2517422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" stroked="f">
                <v:textbox style="mso-fit-shape-to-text:t" inset="0,0,0,0">
                  <w:txbxContent>
                    <w:p w:rsidR="00ED2EB1" w:rsidRPr="00214BD6" w:rsidRDefault="00ED2EB1" w:rsidP="00214BD6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4"/>
                        </w:rPr>
                      </w:pP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28</w:t>
                      </w: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. Геоэлектрический разрез, полученный по данным </w:t>
                      </w: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lang w:val="en-US"/>
                        </w:rPr>
                        <w:t>T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lang w:val="en-US"/>
                        </w:rPr>
                        <w:t>M</w:t>
                      </w:r>
                      <w:r w:rsidRPr="0019249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моды.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18388F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76B39949" wp14:editId="630C70BD">
            <wp:simplePos x="0" y="0"/>
            <wp:positionH relativeFrom="margin">
              <wp:align>right</wp:align>
            </wp:positionH>
            <wp:positionV relativeFrom="paragraph">
              <wp:posOffset>506730</wp:posOffset>
            </wp:positionV>
            <wp:extent cx="5940425" cy="1907540"/>
            <wp:effectExtent l="0" t="0" r="3175" b="0"/>
            <wp:wrapTopAndBottom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7A4">
        <w:rPr>
          <w:rFonts w:ascii="Times New Roman" w:hAnsi="Times New Roman" w:cs="Times New Roman"/>
          <w:sz w:val="24"/>
          <w:szCs w:val="24"/>
        </w:rPr>
        <w:t>архейского гранитного фундамента.</w:t>
      </w:r>
    </w:p>
    <w:p w:rsidR="00214BD6" w:rsidRDefault="00214BD6" w:rsidP="00A8031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A08D7" w:rsidRDefault="003F37A4" w:rsidP="00214BD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Следует напомнить, что п</w:t>
      </w:r>
      <w:r w:rsidR="00700549" w:rsidRPr="00700549">
        <w:rPr>
          <w:rFonts w:ascii="Times New Roman" w:hAnsi="Times New Roman" w:cs="Times New Roman"/>
          <w:sz w:val="24"/>
          <w:szCs w:val="24"/>
        </w:rPr>
        <w:t xml:space="preserve">остроение геоэлектрических разрезов отдельно по каждой моде, с одной стороны, может выделить определенные особенности исследуемого объекта, но также и внести ошибки, вызванные неточным определением направления поляризации. Поэтому, в целях минимизации ошибки в разделении кривых зондирования на ТМ и ТЕ моды было необходимо провести инверсию по эффективному импедансу. </w:t>
      </w:r>
    </w:p>
    <w:p w:rsidR="00700549" w:rsidRPr="00700549" w:rsidRDefault="00700549" w:rsidP="00DA08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00549">
        <w:rPr>
          <w:rFonts w:ascii="Times New Roman" w:hAnsi="Times New Roman" w:cs="Times New Roman"/>
          <w:b/>
          <w:bCs/>
          <w:sz w:val="24"/>
          <w:szCs w:val="24"/>
        </w:rPr>
        <w:t>Геоэлектрический разрез 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эфф</m:t>
            </m:r>
          </m:sub>
        </m:sSub>
      </m:oMath>
      <w:r w:rsidRPr="00DA08D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F2D99">
        <w:rPr>
          <w:rFonts w:ascii="Times New Roman" w:hAnsi="Times New Roman" w:cs="Times New Roman"/>
          <w:b/>
          <w:bCs/>
          <w:sz w:val="24"/>
          <w:szCs w:val="24"/>
        </w:rPr>
        <w:t xml:space="preserve"> (рис. 29</w:t>
      </w:r>
      <w:r w:rsidR="00DA08D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A08D7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7C60CC" w:rsidRDefault="00B64503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Ключевым</w:t>
      </w:r>
      <w:r w:rsidR="00853AB7">
        <w:rPr>
          <w:rFonts w:ascii="Times New Roman" w:hAnsi="Times New Roman" w:cs="Times New Roman"/>
          <w:sz w:val="24"/>
          <w:szCs w:val="24"/>
        </w:rPr>
        <w:t xml:space="preserve"> результатом инверсии по данным АМТ, на который стоит опираться при интерпретации, является двухмерный геоэлектрический разрез, построенный на основании эффективного импеданса. </w:t>
      </w:r>
      <w:r w:rsidR="00CF2D99">
        <w:rPr>
          <w:rFonts w:ascii="Times New Roman" w:hAnsi="Times New Roman" w:cs="Times New Roman"/>
          <w:sz w:val="24"/>
        </w:rPr>
        <w:t>На данный разрез (рис. 29</w:t>
      </w:r>
      <w:r w:rsidR="007C60CC" w:rsidRPr="007C60CC">
        <w:rPr>
          <w:rFonts w:ascii="Times New Roman" w:hAnsi="Times New Roman" w:cs="Times New Roman"/>
          <w:sz w:val="24"/>
        </w:rPr>
        <w:t>) были вынесены элементы геологической интерпретации.</w:t>
      </w:r>
      <w:r w:rsidR="007C60CC">
        <w:rPr>
          <w:rFonts w:ascii="Times New Roman" w:hAnsi="Times New Roman" w:cs="Times New Roman"/>
          <w:sz w:val="24"/>
        </w:rPr>
        <w:t xml:space="preserve"> </w:t>
      </w:r>
      <w:r w:rsidR="007C60CC" w:rsidRPr="007C60CC">
        <w:rPr>
          <w:rFonts w:ascii="Times New Roman" w:hAnsi="Times New Roman" w:cs="Times New Roman"/>
          <w:sz w:val="24"/>
        </w:rPr>
        <w:t>Плавными горизонтальными и наклонными мелко-пунктирными линиями показаны границы пород разного удельного сопротивления. Вертикальными и наклонными пунктирными линиями с точками показано положение разломов по данным АМТЗ. Длинно-пунктирными наклонными прямыми линиями показано положение разломов по данным предшествующих работ [</w:t>
      </w:r>
      <w:r w:rsidR="007C60CC" w:rsidRPr="007C60CC">
        <w:rPr>
          <w:rFonts w:ascii="Times New Roman" w:eastAsia="TimesNewRoman" w:hAnsi="Times New Roman" w:cs="Times New Roman"/>
          <w:sz w:val="24"/>
        </w:rPr>
        <w:t>Клюнин, Паничев, 1987; Холодилов, 1988</w:t>
      </w:r>
      <w:r w:rsidR="007C60CC" w:rsidRPr="007C60CC">
        <w:rPr>
          <w:rFonts w:ascii="Times New Roman" w:hAnsi="Times New Roman" w:cs="Times New Roman"/>
          <w:sz w:val="24"/>
        </w:rPr>
        <w:t>].</w:t>
      </w:r>
    </w:p>
    <w:p w:rsidR="00700549" w:rsidRPr="00700549" w:rsidRDefault="00BA7DE4" w:rsidP="00BA7D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A7DE4">
        <w:rPr>
          <w:rFonts w:ascii="Times New Roman" w:hAnsi="Times New Roman" w:cs="Times New Roman"/>
          <w:sz w:val="24"/>
        </w:rPr>
        <w:t xml:space="preserve">Сравнение с наличием и положением разломов по данным предшествующих работ по </w:t>
      </w:r>
      <w:r>
        <w:rPr>
          <w:rFonts w:ascii="Times New Roman" w:hAnsi="Times New Roman" w:cs="Times New Roman"/>
          <w:sz w:val="24"/>
        </w:rPr>
        <w:t xml:space="preserve">исследованному профилю показывает на относительную </w:t>
      </w:r>
      <w:r w:rsidR="008659F4">
        <w:rPr>
          <w:rFonts w:ascii="Times New Roman" w:hAnsi="Times New Roman" w:cs="Times New Roman"/>
          <w:sz w:val="24"/>
        </w:rPr>
        <w:t>корреляцию</w:t>
      </w:r>
      <w:r w:rsidRPr="00BA7DE4">
        <w:rPr>
          <w:rFonts w:ascii="Times New Roman" w:hAnsi="Times New Roman" w:cs="Times New Roman"/>
          <w:sz w:val="24"/>
        </w:rPr>
        <w:t xml:space="preserve"> с данными АМТЗ. </w:t>
      </w:r>
      <w:r w:rsidR="00700549" w:rsidRPr="00700549">
        <w:rPr>
          <w:rFonts w:ascii="Times New Roman" w:hAnsi="Times New Roman" w:cs="Times New Roman"/>
          <w:sz w:val="24"/>
          <w:szCs w:val="24"/>
        </w:rPr>
        <w:t xml:space="preserve">Следует отметить совпадение положения проводящей зоны в центральной части профиля с положением разломов, определенных по </w:t>
      </w:r>
      <w:r w:rsidR="00945844">
        <w:rPr>
          <w:rFonts w:ascii="Times New Roman" w:hAnsi="Times New Roman" w:cs="Times New Roman"/>
          <w:sz w:val="24"/>
          <w:szCs w:val="24"/>
        </w:rPr>
        <w:t>априорным данным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60CC">
        <w:rPr>
          <w:rFonts w:ascii="Times New Roman" w:hAnsi="Times New Roman" w:cs="Times New Roman"/>
          <w:sz w:val="24"/>
        </w:rPr>
        <w:t>[</w:t>
      </w:r>
      <w:r w:rsidRPr="007C60CC">
        <w:rPr>
          <w:rFonts w:ascii="Times New Roman" w:eastAsia="TimesNewRoman" w:hAnsi="Times New Roman" w:cs="Times New Roman"/>
          <w:sz w:val="24"/>
        </w:rPr>
        <w:t>Клюнин, Паничев, 1987; Холодилов, 1988</w:t>
      </w:r>
      <w:r w:rsidRPr="007C60CC">
        <w:rPr>
          <w:rFonts w:ascii="Times New Roman" w:hAnsi="Times New Roman" w:cs="Times New Roman"/>
          <w:sz w:val="24"/>
        </w:rPr>
        <w:t>]</w:t>
      </w:r>
      <w:r w:rsidR="00700549" w:rsidRPr="007005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7DE4">
        <w:rPr>
          <w:rFonts w:ascii="Times New Roman" w:hAnsi="Times New Roman" w:cs="Times New Roman"/>
          <w:sz w:val="24"/>
          <w:szCs w:val="24"/>
        </w:rPr>
        <w:t>Однако некоторые разломы, установленные по данным предшествующих работ, на геоэлектрическом разрезе не проявились.</w:t>
      </w:r>
      <w:r w:rsidRPr="00564F40">
        <w:rPr>
          <w:rFonts w:ascii="Times New Roman" w:hAnsi="Times New Roman" w:cs="Times New Roman"/>
          <w:sz w:val="24"/>
        </w:rPr>
        <w:t xml:space="preserve"> </w:t>
      </w:r>
      <w:r w:rsidR="00564F40">
        <w:rPr>
          <w:rFonts w:ascii="Times New Roman" w:hAnsi="Times New Roman" w:cs="Times New Roman"/>
          <w:sz w:val="24"/>
        </w:rPr>
        <w:t>Что касается определения «потенциальных» разрывных нарушений, то</w:t>
      </w:r>
      <w:r w:rsidRPr="00945844">
        <w:rPr>
          <w:rFonts w:ascii="Times New Roman" w:hAnsi="Times New Roman" w:cs="Times New Roman"/>
          <w:sz w:val="24"/>
        </w:rPr>
        <w:t xml:space="preserve"> </w:t>
      </w:r>
      <w:r w:rsidR="00945844" w:rsidRPr="00945844">
        <w:rPr>
          <w:rFonts w:ascii="Times New Roman" w:hAnsi="Times New Roman" w:cs="Times New Roman"/>
          <w:sz w:val="24"/>
        </w:rPr>
        <w:t xml:space="preserve">на основании перерывов в высокоомных блоках и по резкому изменению их морфологии </w:t>
      </w:r>
      <w:r w:rsidR="00945844">
        <w:rPr>
          <w:rFonts w:ascii="Times New Roman" w:hAnsi="Times New Roman" w:cs="Times New Roman"/>
          <w:sz w:val="24"/>
        </w:rPr>
        <w:t xml:space="preserve">по данным эффективного </w:t>
      </w:r>
      <w:r w:rsidR="00945844">
        <w:rPr>
          <w:rFonts w:ascii="Times New Roman" w:hAnsi="Times New Roman" w:cs="Times New Roman"/>
          <w:sz w:val="24"/>
        </w:rPr>
        <w:lastRenderedPageBreak/>
        <w:t>импеданса</w:t>
      </w:r>
      <w:r w:rsidRPr="00945844">
        <w:rPr>
          <w:rFonts w:ascii="Times New Roman" w:hAnsi="Times New Roman" w:cs="Times New Roman"/>
          <w:sz w:val="24"/>
        </w:rPr>
        <w:t xml:space="preserve"> выявлены разломы, </w:t>
      </w:r>
      <w:r w:rsidR="00945844" w:rsidRPr="00945844">
        <w:rPr>
          <w:rFonts w:ascii="Times New Roman" w:hAnsi="Times New Roman" w:cs="Times New Roman"/>
          <w:sz w:val="24"/>
        </w:rPr>
        <w:t xml:space="preserve">которые </w:t>
      </w:r>
      <w:r w:rsidRPr="00945844">
        <w:rPr>
          <w:rFonts w:ascii="Times New Roman" w:hAnsi="Times New Roman" w:cs="Times New Roman"/>
          <w:sz w:val="24"/>
        </w:rPr>
        <w:t>ранее</w:t>
      </w:r>
      <w:r w:rsidR="00945844" w:rsidRPr="00945844">
        <w:rPr>
          <w:rFonts w:ascii="Times New Roman" w:hAnsi="Times New Roman" w:cs="Times New Roman"/>
          <w:sz w:val="24"/>
        </w:rPr>
        <w:t xml:space="preserve"> по предшествующим работам не были обнаружены.</w:t>
      </w:r>
    </w:p>
    <w:p w:rsidR="00945844" w:rsidRDefault="007D4874" w:rsidP="008659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4874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56544" behindDoc="0" locked="0" layoutInCell="1" allowOverlap="1" wp14:anchorId="2612D2C6" wp14:editId="3B2CBFCF">
            <wp:simplePos x="0" y="0"/>
            <wp:positionH relativeFrom="margin">
              <wp:align>right</wp:align>
            </wp:positionH>
            <wp:positionV relativeFrom="paragraph">
              <wp:posOffset>1821180</wp:posOffset>
            </wp:positionV>
            <wp:extent cx="5940425" cy="2173143"/>
            <wp:effectExtent l="0" t="0" r="3175" b="0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7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9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36C7EE1" wp14:editId="244C6930">
                <wp:simplePos x="0" y="0"/>
                <wp:positionH relativeFrom="margin">
                  <wp:align>right</wp:align>
                </wp:positionH>
                <wp:positionV relativeFrom="paragraph">
                  <wp:posOffset>4150995</wp:posOffset>
                </wp:positionV>
                <wp:extent cx="5940425" cy="635"/>
                <wp:effectExtent l="0" t="0" r="3175" b="7620"/>
                <wp:wrapTopAndBottom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E74DD5" w:rsidRDefault="00ED2EB1" w:rsidP="00E74DD5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Рисунок 29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Геоэлектрический разрез, полученный по данным </w:t>
                            </w:r>
                            <w:r w:rsidRPr="008659F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э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ффективного импеданса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Колонки по скважинам: 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1 – поро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ды с повышенной трещиноватостью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; 2 – породы с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незначительной трещиноватостью; 3 – плотные породы; 4 – 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разломы по данным предшествующих работ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;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5 –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разломы по данным АМТЗ; 6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– границы блоков с различным удельны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м сопротивлением по данным АМТЗ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6C7EE1" id="Надпись 48" o:spid="_x0000_s1053" type="#_x0000_t202" style="position:absolute;left:0;text-align:left;margin-left:416.55pt;margin-top:326.85pt;width:467.75pt;height:.05pt;z-index:2517463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" stroked="f">
                <v:textbox style="mso-fit-shape-to-text:t" inset="0,0,0,0">
                  <w:txbxContent>
                    <w:p w:rsidR="00ED2EB1" w:rsidRPr="00E74DD5" w:rsidRDefault="00ED2EB1" w:rsidP="00E74DD5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Рисунок 29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. Геоэлектрический разрез, полученный по данным </w:t>
                      </w:r>
                      <w:r w:rsidRPr="008659F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э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ффективного импеданса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Колонки по скважинам: 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1 – поро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ды с повышенной трещиноватостью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; 2 – породы с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незначительной трещиноватостью; 3 – плотные породы; 4 – 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разломы по данным предшествующих работ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;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5 –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разломы по данным АМТЗ; 6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– границы блоков с различным удельны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м сопротивлением по данным АМТЗ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8659F4">
        <w:rPr>
          <w:rFonts w:ascii="Times New Roman" w:hAnsi="Times New Roman" w:cs="Times New Roman"/>
          <w:sz w:val="24"/>
          <w:szCs w:val="24"/>
        </w:rPr>
        <w:t xml:space="preserve">Сопоставим с разрезом данные по скважинам. </w:t>
      </w:r>
      <w:r w:rsidR="00700549" w:rsidRPr="00700549">
        <w:rPr>
          <w:rFonts w:ascii="Times New Roman" w:hAnsi="Times New Roman" w:cs="Times New Roman"/>
          <w:sz w:val="24"/>
          <w:szCs w:val="24"/>
        </w:rPr>
        <w:t>Нижняя ч</w:t>
      </w:r>
      <w:r w:rsidR="00104E7F">
        <w:rPr>
          <w:rFonts w:ascii="Times New Roman" w:hAnsi="Times New Roman" w:cs="Times New Roman"/>
          <w:sz w:val="24"/>
          <w:szCs w:val="24"/>
        </w:rPr>
        <w:t>асть колонки</w:t>
      </w:r>
      <w:r w:rsidR="008659F4">
        <w:rPr>
          <w:rFonts w:ascii="Times New Roman" w:hAnsi="Times New Roman" w:cs="Times New Roman"/>
          <w:sz w:val="24"/>
          <w:szCs w:val="24"/>
        </w:rPr>
        <w:t xml:space="preserve"> по скважине</w:t>
      </w:r>
      <w:r w:rsidR="00104E7F">
        <w:rPr>
          <w:rFonts w:ascii="Times New Roman" w:hAnsi="Times New Roman" w:cs="Times New Roman"/>
          <w:sz w:val="24"/>
          <w:szCs w:val="24"/>
        </w:rPr>
        <w:t xml:space="preserve"> (белый цвет) (скв. </w:t>
      </w:r>
      <w:r w:rsidR="00945844">
        <w:rPr>
          <w:rFonts w:ascii="Times New Roman" w:hAnsi="Times New Roman" w:cs="Times New Roman"/>
          <w:sz w:val="24"/>
          <w:szCs w:val="24"/>
        </w:rPr>
        <w:t>147</w:t>
      </w:r>
      <w:r w:rsidR="00700549" w:rsidRPr="00700549">
        <w:rPr>
          <w:rFonts w:ascii="Times New Roman" w:hAnsi="Times New Roman" w:cs="Times New Roman"/>
          <w:sz w:val="24"/>
          <w:szCs w:val="24"/>
        </w:rPr>
        <w:t>), соответствующая породам с повышенной трещиноватостью, расположена вблизи относительно проводящей зоны на геоэлектрическом разрезе, а ее верхняя часть, представленная массивными породами, коррелирует с относительно высокоомной частью разреза. Данные из скв. 146, соответствующие массивным и слаботрещиноватым породам, обладают неплохой корреляцией с г</w:t>
      </w:r>
      <w:r w:rsidR="00DA08D7">
        <w:rPr>
          <w:rFonts w:ascii="Times New Roman" w:hAnsi="Times New Roman" w:cs="Times New Roman"/>
          <w:sz w:val="24"/>
          <w:szCs w:val="24"/>
        </w:rPr>
        <w:t>еоэлектрическим разрезом.</w:t>
      </w:r>
    </w:p>
    <w:p w:rsidR="00E74DD5" w:rsidRPr="00E74DD5" w:rsidRDefault="00E74DD5" w:rsidP="00E74DD5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DA08D7" w:rsidRDefault="00DA08D7" w:rsidP="00DA08D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00549">
        <w:rPr>
          <w:rFonts w:ascii="Times New Roman" w:hAnsi="Times New Roman" w:cs="Times New Roman"/>
          <w:b/>
          <w:bCs/>
          <w:sz w:val="24"/>
          <w:szCs w:val="24"/>
        </w:rPr>
        <w:t>Геоэлектрический разрез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Электротомография</w:t>
      </w:r>
      <w:proofErr w:type="spellEnd"/>
      <w:r w:rsidRPr="00700549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9810F7">
        <w:rPr>
          <w:rFonts w:ascii="Times New Roman" w:hAnsi="Times New Roman" w:cs="Times New Roman"/>
          <w:b/>
          <w:bCs/>
          <w:sz w:val="24"/>
          <w:szCs w:val="24"/>
        </w:rPr>
        <w:t xml:space="preserve"> (рис. 30)</w:t>
      </w:r>
      <w:r w:rsidRPr="00700549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E74DD5" w:rsidRDefault="00E74DD5" w:rsidP="00E74DD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Как уже было ранее сказано, в целях альтернативной оценки верхней части разреза </w:t>
      </w:r>
      <w:r w:rsidR="007D21AA">
        <w:rPr>
          <w:rFonts w:ascii="Times New Roman" w:hAnsi="Times New Roman" w:cs="Times New Roman"/>
          <w:bCs/>
          <w:sz w:val="24"/>
          <w:szCs w:val="24"/>
        </w:rPr>
        <w:t xml:space="preserve">была проведена инверсии с использованием только данных электротомографии. </w:t>
      </w:r>
      <w:r w:rsidR="00147E24">
        <w:rPr>
          <w:rFonts w:ascii="Times New Roman" w:hAnsi="Times New Roman" w:cs="Times New Roman"/>
          <w:bCs/>
          <w:sz w:val="24"/>
          <w:szCs w:val="24"/>
        </w:rPr>
        <w:t xml:space="preserve">Опираясь на данные </w:t>
      </w:r>
      <w:r w:rsidR="007D21AA">
        <w:rPr>
          <w:rFonts w:ascii="Times New Roman" w:hAnsi="Times New Roman" w:cs="Times New Roman"/>
          <w:bCs/>
          <w:sz w:val="24"/>
          <w:szCs w:val="24"/>
        </w:rPr>
        <w:t>ЭТ</w:t>
      </w:r>
      <w:r w:rsidR="00147E24">
        <w:rPr>
          <w:rFonts w:ascii="Times New Roman" w:hAnsi="Times New Roman" w:cs="Times New Roman"/>
          <w:bCs/>
          <w:sz w:val="24"/>
          <w:szCs w:val="24"/>
        </w:rPr>
        <w:t>, можно сказать, что верхняя часть разреза является весьма неоднородной. По всему профилю прослеживается чередование высокоомных и низкоомных блоков. При этом, как и следовало ожидать, электротомография, как одна из модификаций метода сопротивлений, оказалась более чувствительной к высокоомным блокам. Кроме того, прослеживается относительная корреляция результатов инверсии по данным ЭТ с результатами инверсии по данным ТМ моды (гальваническая компонента МТ поля)</w:t>
      </w:r>
      <w:r w:rsidR="007D21AA">
        <w:rPr>
          <w:rFonts w:ascii="Times New Roman" w:hAnsi="Times New Roman" w:cs="Times New Roman"/>
          <w:bCs/>
          <w:sz w:val="24"/>
          <w:szCs w:val="24"/>
        </w:rPr>
        <w:t xml:space="preserve"> в левой части профиля</w:t>
      </w:r>
      <w:r w:rsidR="00147E24">
        <w:rPr>
          <w:rFonts w:ascii="Times New Roman" w:hAnsi="Times New Roman" w:cs="Times New Roman"/>
          <w:bCs/>
          <w:sz w:val="24"/>
          <w:szCs w:val="24"/>
        </w:rPr>
        <w:t>.</w:t>
      </w:r>
      <w:r w:rsidR="00F377E1">
        <w:rPr>
          <w:rFonts w:ascii="Times New Roman" w:hAnsi="Times New Roman" w:cs="Times New Roman"/>
          <w:bCs/>
          <w:sz w:val="24"/>
          <w:szCs w:val="24"/>
        </w:rPr>
        <w:t xml:space="preserve"> На обоих рисунках </w:t>
      </w:r>
      <w:r w:rsidR="00CF2D99">
        <w:rPr>
          <w:rFonts w:ascii="Times New Roman" w:hAnsi="Times New Roman" w:cs="Times New Roman"/>
          <w:bCs/>
          <w:sz w:val="24"/>
          <w:szCs w:val="24"/>
        </w:rPr>
        <w:t>28</w:t>
      </w:r>
      <w:r w:rsidR="00D57092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="00CF2D99">
        <w:rPr>
          <w:rFonts w:ascii="Times New Roman" w:hAnsi="Times New Roman" w:cs="Times New Roman"/>
          <w:bCs/>
          <w:sz w:val="24"/>
          <w:szCs w:val="24"/>
        </w:rPr>
        <w:t>30</w:t>
      </w:r>
      <w:r w:rsidR="00D57092">
        <w:rPr>
          <w:rFonts w:ascii="Times New Roman" w:hAnsi="Times New Roman" w:cs="Times New Roman"/>
          <w:bCs/>
          <w:sz w:val="24"/>
          <w:szCs w:val="24"/>
        </w:rPr>
        <w:t xml:space="preserve"> видно чередование </w:t>
      </w:r>
      <w:proofErr w:type="spellStart"/>
      <w:r w:rsidR="00D57092">
        <w:rPr>
          <w:rFonts w:ascii="Times New Roman" w:hAnsi="Times New Roman" w:cs="Times New Roman"/>
          <w:bCs/>
          <w:sz w:val="24"/>
          <w:szCs w:val="24"/>
        </w:rPr>
        <w:t>высокоомных</w:t>
      </w:r>
      <w:proofErr w:type="spellEnd"/>
      <w:r w:rsidR="00D57092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="00D57092">
        <w:rPr>
          <w:rFonts w:ascii="Times New Roman" w:hAnsi="Times New Roman" w:cs="Times New Roman"/>
          <w:bCs/>
          <w:sz w:val="24"/>
          <w:szCs w:val="24"/>
        </w:rPr>
        <w:t>низкоомных</w:t>
      </w:r>
      <w:proofErr w:type="spellEnd"/>
      <w:r w:rsidR="00D57092">
        <w:rPr>
          <w:rFonts w:ascii="Times New Roman" w:hAnsi="Times New Roman" w:cs="Times New Roman"/>
          <w:bCs/>
          <w:sz w:val="24"/>
          <w:szCs w:val="24"/>
        </w:rPr>
        <w:t xml:space="preserve"> объектов в латеральном направлении.</w:t>
      </w:r>
      <w:r w:rsidR="007D21AA">
        <w:rPr>
          <w:rFonts w:ascii="Times New Roman" w:hAnsi="Times New Roman" w:cs="Times New Roman"/>
          <w:bCs/>
          <w:sz w:val="24"/>
          <w:szCs w:val="24"/>
        </w:rPr>
        <w:t xml:space="preserve"> Особое внимание следует обратить на центральную часть профиля. Как и на предыдущих разрезах, в центральной части профиля </w:t>
      </w:r>
      <w:r w:rsidR="007D21AA">
        <w:rPr>
          <w:rFonts w:ascii="Times New Roman" w:hAnsi="Times New Roman" w:cs="Times New Roman"/>
          <w:bCs/>
          <w:sz w:val="24"/>
          <w:szCs w:val="24"/>
        </w:rPr>
        <w:lastRenderedPageBreak/>
        <w:t>прослеживается проводящая зона, которая скорее всего связана с системой разлом</w:t>
      </w:r>
      <w:r w:rsidR="008659F4">
        <w:rPr>
          <w:rFonts w:ascii="Times New Roman" w:hAnsi="Times New Roman" w:cs="Times New Roman"/>
          <w:bCs/>
          <w:sz w:val="24"/>
          <w:szCs w:val="24"/>
        </w:rPr>
        <w:t>ов</w:t>
      </w:r>
      <w:r w:rsidR="007B487F">
        <w:rPr>
          <w:rFonts w:ascii="Times New Roman" w:hAnsi="Times New Roman" w:cs="Times New Roman"/>
          <w:bCs/>
          <w:sz w:val="24"/>
          <w:szCs w:val="24"/>
        </w:rPr>
        <w:t xml:space="preserve">, что дополнительно подтверждают априорные данные </w:t>
      </w:r>
      <w:r w:rsidR="007B487F" w:rsidRPr="007C60CC">
        <w:rPr>
          <w:rFonts w:ascii="Times New Roman" w:hAnsi="Times New Roman" w:cs="Times New Roman"/>
          <w:sz w:val="24"/>
        </w:rPr>
        <w:t>[</w:t>
      </w:r>
      <w:proofErr w:type="spellStart"/>
      <w:r w:rsidR="007B487F" w:rsidRPr="007C60CC">
        <w:rPr>
          <w:rFonts w:ascii="Times New Roman" w:eastAsia="TimesNewRoman" w:hAnsi="Times New Roman" w:cs="Times New Roman"/>
          <w:sz w:val="24"/>
        </w:rPr>
        <w:t>Клюнин</w:t>
      </w:r>
      <w:proofErr w:type="spellEnd"/>
      <w:r w:rsidR="007B487F" w:rsidRPr="007C60CC">
        <w:rPr>
          <w:rFonts w:ascii="Times New Roman" w:eastAsia="TimesNewRoman" w:hAnsi="Times New Roman" w:cs="Times New Roman"/>
          <w:sz w:val="24"/>
        </w:rPr>
        <w:t xml:space="preserve">, </w:t>
      </w:r>
      <w:proofErr w:type="spellStart"/>
      <w:r w:rsidR="007B487F" w:rsidRPr="007C60CC">
        <w:rPr>
          <w:rFonts w:ascii="Times New Roman" w:eastAsia="TimesNewRoman" w:hAnsi="Times New Roman" w:cs="Times New Roman"/>
          <w:sz w:val="24"/>
        </w:rPr>
        <w:t>Паничев</w:t>
      </w:r>
      <w:proofErr w:type="spellEnd"/>
      <w:r w:rsidR="007B487F" w:rsidRPr="007C60CC">
        <w:rPr>
          <w:rFonts w:ascii="Times New Roman" w:eastAsia="TimesNewRoman" w:hAnsi="Times New Roman" w:cs="Times New Roman"/>
          <w:sz w:val="24"/>
        </w:rPr>
        <w:t xml:space="preserve">, 1987; </w:t>
      </w:r>
      <w:proofErr w:type="spellStart"/>
      <w:r w:rsidR="007B487F" w:rsidRPr="007C60CC">
        <w:rPr>
          <w:rFonts w:ascii="Times New Roman" w:eastAsia="TimesNewRoman" w:hAnsi="Times New Roman" w:cs="Times New Roman"/>
          <w:sz w:val="24"/>
        </w:rPr>
        <w:t>Холодилов</w:t>
      </w:r>
      <w:proofErr w:type="spellEnd"/>
      <w:r w:rsidR="007B487F" w:rsidRPr="007C60CC">
        <w:rPr>
          <w:rFonts w:ascii="Times New Roman" w:eastAsia="TimesNewRoman" w:hAnsi="Times New Roman" w:cs="Times New Roman"/>
          <w:sz w:val="24"/>
        </w:rPr>
        <w:t xml:space="preserve">, </w:t>
      </w:r>
      <w:r w:rsidR="00A803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6591B96" wp14:editId="43840FDA">
                <wp:simplePos x="0" y="0"/>
                <wp:positionH relativeFrom="margin">
                  <wp:align>right</wp:align>
                </wp:positionH>
                <wp:positionV relativeFrom="paragraph">
                  <wp:posOffset>2985770</wp:posOffset>
                </wp:positionV>
                <wp:extent cx="5940425" cy="635"/>
                <wp:effectExtent l="0" t="0" r="3175" b="6985"/>
                <wp:wrapTopAndBottom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7B487F" w:rsidRDefault="00ED2EB1" w:rsidP="005F6795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30</w:t>
                            </w:r>
                            <w:r w:rsidRPr="007B48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Гео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электрический разрез по данным э</w:t>
                            </w:r>
                            <w:r w:rsidRPr="007B48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лектротом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о</w:t>
                            </w:r>
                            <w:r w:rsidRPr="007B48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графии.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91B96" id="Надпись 44" o:spid="_x0000_s1054" type="#_x0000_t202" style="position:absolute;left:0;text-align:left;margin-left:416.55pt;margin-top:235.1pt;width:467.75pt;height:.05pt;z-index:2517483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" stroked="f">
                <v:textbox style="mso-fit-shape-to-text:t" inset="0,0,0,0">
                  <w:txbxContent>
                    <w:p w:rsidR="00ED2EB1" w:rsidRPr="007B487F" w:rsidRDefault="00ED2EB1" w:rsidP="005F6795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30</w:t>
                      </w:r>
                      <w:r w:rsidRPr="007B487F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Гео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электрический разрез по данным э</w:t>
                      </w:r>
                      <w:r w:rsidRPr="007B487F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лектротом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о</w:t>
                      </w:r>
                      <w:r w:rsidRPr="007B487F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графии.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A8031B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0F34EDAD" wp14:editId="7C8EBDBE">
            <wp:simplePos x="0" y="0"/>
            <wp:positionH relativeFrom="margin">
              <wp:align>right</wp:align>
            </wp:positionH>
            <wp:positionV relativeFrom="paragraph">
              <wp:posOffset>1049655</wp:posOffset>
            </wp:positionV>
            <wp:extent cx="5940425" cy="1874520"/>
            <wp:effectExtent l="0" t="0" r="3175" b="0"/>
            <wp:wrapTopAndBottom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87F" w:rsidRPr="007C60CC">
        <w:rPr>
          <w:rFonts w:ascii="Times New Roman" w:eastAsia="TimesNewRoman" w:hAnsi="Times New Roman" w:cs="Times New Roman"/>
          <w:sz w:val="24"/>
        </w:rPr>
        <w:t>1988</w:t>
      </w:r>
      <w:r w:rsidR="007B487F" w:rsidRPr="007C60CC">
        <w:rPr>
          <w:rFonts w:ascii="Times New Roman" w:hAnsi="Times New Roman" w:cs="Times New Roman"/>
          <w:sz w:val="24"/>
        </w:rPr>
        <w:t>]</w:t>
      </w:r>
      <w:r w:rsidR="0018388F">
        <w:rPr>
          <w:rFonts w:ascii="Times New Roman" w:hAnsi="Times New Roman" w:cs="Times New Roman"/>
          <w:bCs/>
          <w:sz w:val="24"/>
          <w:szCs w:val="24"/>
        </w:rPr>
        <w:t>.</w:t>
      </w:r>
    </w:p>
    <w:p w:rsidR="002E4B5D" w:rsidRPr="00E74DD5" w:rsidRDefault="002E4B5D" w:rsidP="007B487F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6C0258" w:rsidRDefault="006C0258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00549" w:rsidRPr="00700549" w:rsidRDefault="00700549" w:rsidP="007005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00549">
        <w:rPr>
          <w:rFonts w:ascii="Times New Roman" w:hAnsi="Times New Roman" w:cs="Times New Roman"/>
          <w:b/>
          <w:bCs/>
          <w:sz w:val="24"/>
          <w:szCs w:val="24"/>
        </w:rPr>
        <w:t>Геоэлектрический разрез (Совместная инверсия)</w:t>
      </w:r>
      <w:r w:rsidR="000A334B">
        <w:rPr>
          <w:rFonts w:ascii="Times New Roman" w:hAnsi="Times New Roman" w:cs="Times New Roman"/>
          <w:b/>
          <w:bCs/>
          <w:sz w:val="24"/>
          <w:szCs w:val="24"/>
        </w:rPr>
        <w:t xml:space="preserve"> (рис. </w:t>
      </w:r>
      <w:r w:rsidR="00594566">
        <w:rPr>
          <w:rFonts w:ascii="Times New Roman" w:hAnsi="Times New Roman" w:cs="Times New Roman"/>
          <w:b/>
          <w:bCs/>
          <w:sz w:val="24"/>
          <w:szCs w:val="24"/>
        </w:rPr>
        <w:t>31</w:t>
      </w:r>
      <w:r w:rsidR="000A334B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700549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0F4496" w:rsidRDefault="00700549" w:rsidP="000A33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00549">
        <w:rPr>
          <w:rFonts w:ascii="Times New Roman" w:hAnsi="Times New Roman" w:cs="Times New Roman"/>
          <w:sz w:val="24"/>
          <w:szCs w:val="24"/>
        </w:rPr>
        <w:t xml:space="preserve">Из-за данных низкого качества, отвечающие высоким частотам (выше 700 Гц), а также трехмерной неоднородности в верхней части разреза выделение блоков высокоомных пород, соответствующих Тикшеозерскому массиву, на фоне архейского фундамента с применением АМТ-данных </w:t>
      </w:r>
      <w:r w:rsidR="001F2792">
        <w:rPr>
          <w:rFonts w:ascii="Times New Roman" w:hAnsi="Times New Roman" w:cs="Times New Roman"/>
          <w:sz w:val="24"/>
          <w:szCs w:val="24"/>
        </w:rPr>
        <w:t>может нести за собой ошибки</w:t>
      </w:r>
      <w:r w:rsidRPr="00700549">
        <w:rPr>
          <w:rFonts w:ascii="Times New Roman" w:hAnsi="Times New Roman" w:cs="Times New Roman"/>
          <w:sz w:val="24"/>
          <w:szCs w:val="24"/>
        </w:rPr>
        <w:t>. Таким образом, для более достоверной интерпретации данных АМТЗ необходимо было проведение совместной инверсии с данными электротомографии. Основной задачей при этом было устранение возможного влияния статических смещен</w:t>
      </w:r>
      <w:r w:rsidR="000A334B">
        <w:rPr>
          <w:rFonts w:ascii="Times New Roman" w:hAnsi="Times New Roman" w:cs="Times New Roman"/>
          <w:sz w:val="24"/>
          <w:szCs w:val="24"/>
        </w:rPr>
        <w:t>ий кривых АМТЗ (шифт-эффектов).</w:t>
      </w:r>
    </w:p>
    <w:p w:rsidR="000A334B" w:rsidRDefault="000A334B" w:rsidP="000A33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На данный разрез (рис. </w:t>
      </w:r>
      <w:r w:rsidR="00594566">
        <w:rPr>
          <w:rFonts w:ascii="Times New Roman" w:hAnsi="Times New Roman" w:cs="Times New Roman"/>
          <w:sz w:val="24"/>
        </w:rPr>
        <w:t>31</w:t>
      </w:r>
      <w:r w:rsidRPr="007C60CC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>, как и в случае разреза по эффективному импедансу (рис.</w:t>
      </w:r>
      <w:r w:rsidR="00594566">
        <w:rPr>
          <w:rFonts w:ascii="Times New Roman" w:hAnsi="Times New Roman" w:cs="Times New Roman"/>
          <w:sz w:val="24"/>
        </w:rPr>
        <w:t xml:space="preserve"> 29</w:t>
      </w:r>
      <w:r>
        <w:rPr>
          <w:rFonts w:ascii="Times New Roman" w:hAnsi="Times New Roman" w:cs="Times New Roman"/>
          <w:sz w:val="24"/>
        </w:rPr>
        <w:t>),</w:t>
      </w:r>
      <w:r w:rsidRPr="007C60CC">
        <w:rPr>
          <w:rFonts w:ascii="Times New Roman" w:hAnsi="Times New Roman" w:cs="Times New Roman"/>
          <w:sz w:val="24"/>
        </w:rPr>
        <w:t xml:space="preserve"> были вынесены элементы геологической интерпретации.</w:t>
      </w:r>
    </w:p>
    <w:p w:rsidR="00FB6945" w:rsidRDefault="008A5F8B" w:rsidP="008A5F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 результату совместной инверсии</w:t>
      </w:r>
      <w:r w:rsidR="000A334B">
        <w:rPr>
          <w:rFonts w:ascii="Times New Roman" w:hAnsi="Times New Roman" w:cs="Times New Roman"/>
          <w:sz w:val="24"/>
        </w:rPr>
        <w:t xml:space="preserve"> можно сказать, что, как и </w:t>
      </w:r>
      <w:r w:rsidR="00FB6945">
        <w:rPr>
          <w:rFonts w:ascii="Times New Roman" w:hAnsi="Times New Roman" w:cs="Times New Roman"/>
          <w:sz w:val="24"/>
        </w:rPr>
        <w:t>на</w:t>
      </w:r>
      <w:r w:rsidR="000A334B">
        <w:rPr>
          <w:rFonts w:ascii="Times New Roman" w:hAnsi="Times New Roman" w:cs="Times New Roman"/>
          <w:sz w:val="24"/>
        </w:rPr>
        <w:t xml:space="preserve"> предыдущих моделях (рис. </w:t>
      </w:r>
      <w:r w:rsidR="00594566">
        <w:rPr>
          <w:rFonts w:ascii="Times New Roman" w:hAnsi="Times New Roman" w:cs="Times New Roman"/>
          <w:sz w:val="24"/>
        </w:rPr>
        <w:t>27</w:t>
      </w:r>
      <w:r w:rsidR="000A334B">
        <w:rPr>
          <w:rFonts w:ascii="Times New Roman" w:hAnsi="Times New Roman" w:cs="Times New Roman"/>
          <w:sz w:val="24"/>
        </w:rPr>
        <w:t>-</w:t>
      </w:r>
      <w:r w:rsidR="00594566">
        <w:rPr>
          <w:rFonts w:ascii="Times New Roman" w:hAnsi="Times New Roman" w:cs="Times New Roman"/>
          <w:sz w:val="24"/>
        </w:rPr>
        <w:t>30</w:t>
      </w:r>
      <w:r w:rsidR="000A334B">
        <w:rPr>
          <w:rFonts w:ascii="Times New Roman" w:hAnsi="Times New Roman" w:cs="Times New Roman"/>
          <w:sz w:val="24"/>
        </w:rPr>
        <w:t xml:space="preserve">), прослеживаются определенные закономерности в распределении низко- и высокоомных блоков. </w:t>
      </w:r>
      <w:r w:rsidR="00700549" w:rsidRPr="00700549">
        <w:rPr>
          <w:rFonts w:ascii="Times New Roman" w:hAnsi="Times New Roman" w:cs="Times New Roman"/>
          <w:sz w:val="24"/>
          <w:szCs w:val="24"/>
        </w:rPr>
        <w:t>Проведение совместной инверсии позволило выделить высокоомные блоки, которые отвечают Тикшеозерскому массиву.</w:t>
      </w:r>
      <w:r w:rsidR="00FB6945">
        <w:rPr>
          <w:rFonts w:ascii="Times New Roman" w:hAnsi="Times New Roman" w:cs="Times New Roman"/>
          <w:sz w:val="24"/>
        </w:rPr>
        <w:t xml:space="preserve"> Были определены «потенциальные» разрывные нарушения, которым отвечают проводящие зоны. </w:t>
      </w:r>
      <w:r w:rsidR="0096011F">
        <w:rPr>
          <w:rFonts w:ascii="Times New Roman" w:hAnsi="Times New Roman" w:cs="Times New Roman"/>
          <w:sz w:val="24"/>
        </w:rPr>
        <w:t>Как уже было ра</w:t>
      </w:r>
      <w:r w:rsidR="00EF5F43">
        <w:rPr>
          <w:rFonts w:ascii="Times New Roman" w:hAnsi="Times New Roman" w:cs="Times New Roman"/>
          <w:sz w:val="24"/>
        </w:rPr>
        <w:t>нее сказано, по данным разломам</w:t>
      </w:r>
      <w:r w:rsidR="0096011F">
        <w:rPr>
          <w:rFonts w:ascii="Times New Roman" w:hAnsi="Times New Roman" w:cs="Times New Roman"/>
          <w:sz w:val="24"/>
        </w:rPr>
        <w:t xml:space="preserve"> могли перемещаться</w:t>
      </w:r>
      <w:r w:rsidR="00783F3D">
        <w:rPr>
          <w:rFonts w:ascii="Times New Roman" w:hAnsi="Times New Roman" w:cs="Times New Roman"/>
          <w:sz w:val="24"/>
        </w:rPr>
        <w:t xml:space="preserve"> </w:t>
      </w:r>
      <w:r w:rsidR="0096011F">
        <w:rPr>
          <w:rFonts w:ascii="Times New Roman" w:hAnsi="Times New Roman" w:cs="Times New Roman"/>
          <w:sz w:val="24"/>
        </w:rPr>
        <w:t>магматические расплавы, образуя новые интрузивные объекты.</w:t>
      </w:r>
    </w:p>
    <w:p w:rsidR="008659F4" w:rsidRDefault="008A5F8B" w:rsidP="00FB69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Особое внимание следует обратить к центральной части профиля. Результат совместной инверсии подтвердил</w:t>
      </w:r>
      <w:r w:rsidRPr="00700549">
        <w:rPr>
          <w:rFonts w:ascii="Times New Roman" w:hAnsi="Times New Roman" w:cs="Times New Roman"/>
          <w:sz w:val="24"/>
          <w:szCs w:val="24"/>
        </w:rPr>
        <w:t xml:space="preserve"> положени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700549">
        <w:rPr>
          <w:rFonts w:ascii="Times New Roman" w:hAnsi="Times New Roman" w:cs="Times New Roman"/>
          <w:sz w:val="24"/>
          <w:szCs w:val="24"/>
        </w:rPr>
        <w:t xml:space="preserve"> проводящей зоны в центральной части профиля</w:t>
      </w:r>
      <w:r>
        <w:rPr>
          <w:rFonts w:ascii="Times New Roman" w:hAnsi="Times New Roman" w:cs="Times New Roman"/>
          <w:sz w:val="24"/>
          <w:szCs w:val="24"/>
        </w:rPr>
        <w:t>, которая отвечает положению</w:t>
      </w:r>
      <w:r w:rsidRPr="00700549">
        <w:rPr>
          <w:rFonts w:ascii="Times New Roman" w:hAnsi="Times New Roman" w:cs="Times New Roman"/>
          <w:sz w:val="24"/>
          <w:szCs w:val="24"/>
        </w:rPr>
        <w:t xml:space="preserve"> разломов, определенных по </w:t>
      </w:r>
      <w:r>
        <w:rPr>
          <w:rFonts w:ascii="Times New Roman" w:hAnsi="Times New Roman" w:cs="Times New Roman"/>
          <w:sz w:val="24"/>
          <w:szCs w:val="24"/>
        </w:rPr>
        <w:t xml:space="preserve">априорным данным </w:t>
      </w:r>
      <w:r w:rsidRPr="007C60CC">
        <w:rPr>
          <w:rFonts w:ascii="Times New Roman" w:hAnsi="Times New Roman" w:cs="Times New Roman"/>
          <w:sz w:val="24"/>
        </w:rPr>
        <w:t>[</w:t>
      </w:r>
      <w:r w:rsidRPr="007C60CC">
        <w:rPr>
          <w:rFonts w:ascii="Times New Roman" w:eastAsia="TimesNewRoman" w:hAnsi="Times New Roman" w:cs="Times New Roman"/>
          <w:sz w:val="24"/>
        </w:rPr>
        <w:t>Клюнин, Паничев, 1987; Холодилов, 1988</w:t>
      </w:r>
      <w:r w:rsidRPr="007C60CC">
        <w:rPr>
          <w:rFonts w:ascii="Times New Roman" w:hAnsi="Times New Roman" w:cs="Times New Roman"/>
          <w:sz w:val="24"/>
        </w:rPr>
        <w:t>]</w:t>
      </w:r>
      <w:r w:rsidRPr="007005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B6945">
        <w:rPr>
          <w:rFonts w:ascii="Times New Roman" w:hAnsi="Times New Roman" w:cs="Times New Roman"/>
          <w:sz w:val="24"/>
        </w:rPr>
        <w:t xml:space="preserve">Таким образом, </w:t>
      </w:r>
      <w:r w:rsidR="00FB6945">
        <w:rPr>
          <w:rFonts w:ascii="Times New Roman" w:hAnsi="Times New Roman" w:cs="Times New Roman"/>
          <w:sz w:val="24"/>
          <w:szCs w:val="24"/>
        </w:rPr>
        <w:t>о</w:t>
      </w:r>
      <w:r w:rsidR="00700549" w:rsidRPr="00700549">
        <w:rPr>
          <w:rFonts w:ascii="Times New Roman" w:hAnsi="Times New Roman" w:cs="Times New Roman"/>
          <w:sz w:val="24"/>
          <w:szCs w:val="24"/>
        </w:rPr>
        <w:t xml:space="preserve">тмеченный на всех разрезах </w:t>
      </w:r>
      <w:r w:rsidR="00700549" w:rsidRPr="00700549">
        <w:rPr>
          <w:rFonts w:ascii="Times New Roman" w:hAnsi="Times New Roman" w:cs="Times New Roman"/>
          <w:sz w:val="24"/>
          <w:szCs w:val="24"/>
        </w:rPr>
        <w:lastRenderedPageBreak/>
        <w:t xml:space="preserve">центральный проводящий блок </w:t>
      </w:r>
      <w:r w:rsidR="001E3FF1">
        <w:rPr>
          <w:rFonts w:ascii="Times New Roman" w:hAnsi="Times New Roman" w:cs="Times New Roman"/>
          <w:sz w:val="24"/>
          <w:szCs w:val="24"/>
        </w:rPr>
        <w:t>(в интервале профиля 2-3</w:t>
      </w:r>
      <w:r w:rsidR="00B618D2">
        <w:rPr>
          <w:rFonts w:ascii="Times New Roman" w:hAnsi="Times New Roman" w:cs="Times New Roman"/>
          <w:sz w:val="24"/>
          <w:szCs w:val="24"/>
        </w:rPr>
        <w:t xml:space="preserve"> км) </w:t>
      </w:r>
      <w:r w:rsidR="00700549" w:rsidRPr="00700549">
        <w:rPr>
          <w:rFonts w:ascii="Times New Roman" w:hAnsi="Times New Roman" w:cs="Times New Roman"/>
          <w:sz w:val="24"/>
          <w:szCs w:val="24"/>
        </w:rPr>
        <w:t>может быть пер</w:t>
      </w:r>
      <w:r w:rsidR="008659F4">
        <w:rPr>
          <w:rFonts w:ascii="Times New Roman" w:hAnsi="Times New Roman" w:cs="Times New Roman"/>
          <w:sz w:val="24"/>
          <w:szCs w:val="24"/>
        </w:rPr>
        <w:t>спективным рудоносным участком.</w:t>
      </w:r>
    </w:p>
    <w:p w:rsidR="008659F4" w:rsidRPr="008659F4" w:rsidRDefault="008659F4" w:rsidP="00FB6945">
      <w:pPr>
        <w:spacing w:after="0" w:line="360" w:lineRule="auto"/>
        <w:ind w:firstLine="709"/>
        <w:jc w:val="both"/>
        <w:rPr>
          <w:rFonts w:ascii="Times New Roman" w:hAnsi="Times New Roman" w:cs="Times New Roman"/>
          <w:szCs w:val="24"/>
        </w:rPr>
      </w:pPr>
      <w:r w:rsidRPr="008659F4">
        <w:rPr>
          <w:rFonts w:ascii="Times New Roman" w:hAnsi="Times New Roman" w:cs="Times New Roman"/>
          <w:color w:val="000000"/>
          <w:sz w:val="24"/>
          <w:szCs w:val="27"/>
        </w:rPr>
        <w:t>Особое внимание привлекают данные по скважинам 204 и 14</w:t>
      </w:r>
      <w:r w:rsidR="00251155">
        <w:rPr>
          <w:rFonts w:ascii="Times New Roman" w:hAnsi="Times New Roman" w:cs="Times New Roman"/>
          <w:color w:val="000000"/>
          <w:sz w:val="24"/>
          <w:szCs w:val="27"/>
        </w:rPr>
        <w:t>6</w:t>
      </w:r>
      <w:r w:rsidR="008821D5">
        <w:rPr>
          <w:rFonts w:ascii="Times New Roman" w:hAnsi="Times New Roman" w:cs="Times New Roman"/>
          <w:color w:val="000000"/>
          <w:sz w:val="24"/>
          <w:szCs w:val="27"/>
        </w:rPr>
        <w:t xml:space="preserve">. </w:t>
      </w:r>
      <w:r w:rsidRPr="008659F4">
        <w:rPr>
          <w:rFonts w:ascii="Times New Roman" w:hAnsi="Times New Roman" w:cs="Times New Roman"/>
          <w:color w:val="000000"/>
          <w:sz w:val="24"/>
          <w:szCs w:val="27"/>
        </w:rPr>
        <w:t xml:space="preserve">Видимо, ранее бурение этих скважин было обусловлено наличием на </w:t>
      </w:r>
      <w:r w:rsidR="00EF5F43">
        <w:rPr>
          <w:rFonts w:ascii="Times New Roman" w:hAnsi="Times New Roman" w:cs="Times New Roman"/>
          <w:color w:val="000000"/>
          <w:sz w:val="24"/>
          <w:szCs w:val="27"/>
        </w:rPr>
        <w:t>данном</w:t>
      </w:r>
      <w:r w:rsidRPr="008659F4">
        <w:rPr>
          <w:rFonts w:ascii="Times New Roman" w:hAnsi="Times New Roman" w:cs="Times New Roman"/>
          <w:color w:val="000000"/>
          <w:sz w:val="24"/>
          <w:szCs w:val="27"/>
        </w:rPr>
        <w:t xml:space="preserve"> участке профиля ряда признаков рудной минерализации. В призабойных частях этих скважин по данным каротажа выделены зоны трещиноватых проводящих пород. Из рис. </w:t>
      </w:r>
      <w:r w:rsidR="00594566">
        <w:rPr>
          <w:rFonts w:ascii="Times New Roman" w:hAnsi="Times New Roman" w:cs="Times New Roman"/>
          <w:color w:val="000000"/>
          <w:sz w:val="24"/>
          <w:szCs w:val="27"/>
        </w:rPr>
        <w:t>31</w:t>
      </w:r>
      <w:r w:rsidRPr="008659F4">
        <w:rPr>
          <w:rFonts w:ascii="Times New Roman" w:hAnsi="Times New Roman" w:cs="Times New Roman"/>
          <w:color w:val="000000"/>
          <w:sz w:val="24"/>
          <w:szCs w:val="27"/>
        </w:rPr>
        <w:t xml:space="preserve"> видно, что эти призабойные зоны трещиноватости совпадают с краевой частью</w:t>
      </w:r>
      <w:r w:rsidR="00806797">
        <w:rPr>
          <w:rFonts w:ascii="Times New Roman" w:hAnsi="Times New Roman" w:cs="Times New Roman"/>
          <w:color w:val="000000"/>
          <w:sz w:val="24"/>
          <w:szCs w:val="27"/>
        </w:rPr>
        <w:t>,</w:t>
      </w:r>
      <w:r w:rsidRPr="008659F4">
        <w:rPr>
          <w:rFonts w:ascii="Times New Roman" w:hAnsi="Times New Roman" w:cs="Times New Roman"/>
          <w:color w:val="000000"/>
          <w:sz w:val="24"/>
          <w:szCs w:val="27"/>
        </w:rPr>
        <w:t xml:space="preserve"> выделенной по результатам АМТЗ проводящей рудоперспективной зоны. Т</w:t>
      </w:r>
      <w:r w:rsidR="00806797">
        <w:rPr>
          <w:rFonts w:ascii="Times New Roman" w:hAnsi="Times New Roman" w:cs="Times New Roman"/>
          <w:color w:val="000000"/>
          <w:sz w:val="24"/>
          <w:szCs w:val="27"/>
        </w:rPr>
        <w:t>о есть</w:t>
      </w:r>
      <w:r w:rsidRPr="008659F4">
        <w:rPr>
          <w:rFonts w:ascii="Times New Roman" w:hAnsi="Times New Roman" w:cs="Times New Roman"/>
          <w:color w:val="000000"/>
          <w:sz w:val="24"/>
          <w:szCs w:val="27"/>
        </w:rPr>
        <w:t>. по результатам предшествующих работ было определено примерное положение этой зоны, но без данных глубинных АМТ-зондирований вскрыть бурением наиболее перспективный участок не удалось.</w:t>
      </w:r>
    </w:p>
    <w:p w:rsidR="0018388F" w:rsidRPr="0018388F" w:rsidRDefault="0018388F" w:rsidP="001838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 wp14:anchorId="73DCCAE5" wp14:editId="7860ACF2">
            <wp:simplePos x="0" y="0"/>
            <wp:positionH relativeFrom="margin">
              <wp:align>right</wp:align>
            </wp:positionH>
            <wp:positionV relativeFrom="paragraph">
              <wp:posOffset>784860</wp:posOffset>
            </wp:positionV>
            <wp:extent cx="5940425" cy="2149475"/>
            <wp:effectExtent l="0" t="0" r="3175" b="3175"/>
            <wp:wrapTopAndBottom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549" w:rsidRPr="00700549">
        <w:rPr>
          <w:rFonts w:ascii="Times New Roman" w:hAnsi="Times New Roman" w:cs="Times New Roman"/>
          <w:sz w:val="24"/>
          <w:szCs w:val="24"/>
        </w:rPr>
        <w:t>В целях уточнения данного участка необходимо произвести бурение скважины на 0.5 км, каротаж, а также более детальную съемку с привлечением методов электроразведки, в частности АМТЗ и электротомографии.</w:t>
      </w:r>
    </w:p>
    <w:p w:rsidR="001F2792" w:rsidRDefault="0018388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DD8E321" wp14:editId="248E2A1A">
                <wp:simplePos x="0" y="0"/>
                <wp:positionH relativeFrom="margin">
                  <wp:align>right</wp:align>
                </wp:positionH>
                <wp:positionV relativeFrom="paragraph">
                  <wp:posOffset>2315210</wp:posOffset>
                </wp:positionV>
                <wp:extent cx="5940425" cy="635"/>
                <wp:effectExtent l="0" t="0" r="3175" b="0"/>
                <wp:wrapTopAndBottom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EB1" w:rsidRPr="001E3FF1" w:rsidRDefault="00ED2EB1" w:rsidP="001E3FF1">
                            <w:pPr>
                              <w:pStyle w:val="af7"/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Рисунок 31</w:t>
                            </w:r>
                            <w:r w:rsidRPr="001E3FF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. Геоэлектрический разрез по данным электротомографии и АМТЗ.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Колонки по скважинам: 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1 – поро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ды с повышенной трещиноватостью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; 2 – породы с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незначительной трещиноватостью; 3 – плотные породы; 4 – 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разломы по данным предшествующих работ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;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5 –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разломы по данным АМТЗ; 6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– границы блоков с различным удельны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м сопротивлением по данным АМТЗ</w:t>
                            </w:r>
                            <w:r w:rsidRPr="00E74DD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8E321" id="Надпись 46" o:spid="_x0000_s1055" type="#_x0000_t202" style="position:absolute;margin-left:416.55pt;margin-top:182.3pt;width:467.75pt;height:.0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" stroked="f">
                <v:textbox style="mso-fit-shape-to-text:t" inset="0,0,0,0">
                  <w:txbxContent>
                    <w:p w:rsidR="00ED2EB1" w:rsidRPr="001E3FF1" w:rsidRDefault="00ED2EB1" w:rsidP="001E3FF1">
                      <w:pPr>
                        <w:pStyle w:val="af7"/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Рисунок 31</w:t>
                      </w:r>
                      <w:r w:rsidRPr="001E3FF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. Геоэлектрический разрез по данным электротомографии и АМТЗ.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Колонки по скважинам: 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1 – поро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ды с повышенной трещиноватостью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; 2 – породы с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незначительной трещиноватостью; 3 – плотные породы; 4 – 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разломы по данным предшествующих работ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;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5 –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разломы по данным АМТЗ; 6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– границы блоков с различным удельны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м сопротивлением по данным АМТЗ</w:t>
                      </w:r>
                      <w:r w:rsidRPr="00E74DD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1F2792">
        <w:rPr>
          <w:rFonts w:ascii="Times New Roman" w:hAnsi="Times New Roman" w:cs="Times New Roman"/>
          <w:sz w:val="24"/>
          <w:szCs w:val="24"/>
        </w:rPr>
        <w:br w:type="page"/>
      </w:r>
    </w:p>
    <w:p w:rsidR="00700549" w:rsidRPr="00500DBD" w:rsidRDefault="001F2792" w:rsidP="00500DBD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32"/>
        </w:rPr>
      </w:pPr>
      <w:bookmarkStart w:id="37" w:name="_Toc72454126"/>
      <w:r w:rsidRPr="00500DBD">
        <w:rPr>
          <w:rStyle w:val="20"/>
          <w:rFonts w:ascii="Times New Roman" w:hAnsi="Times New Roman" w:cs="Times New Roman"/>
          <w:color w:val="000000" w:themeColor="text1"/>
          <w:sz w:val="32"/>
        </w:rPr>
        <w:lastRenderedPageBreak/>
        <w:t>Заключение</w:t>
      </w:r>
      <w:bookmarkEnd w:id="37"/>
    </w:p>
    <w:p w:rsidR="00C86294" w:rsidRDefault="00D81119" w:rsidP="00C862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6DE4">
        <w:rPr>
          <w:rFonts w:ascii="Times New Roman" w:hAnsi="Times New Roman" w:cs="Times New Roman"/>
          <w:sz w:val="24"/>
          <w:szCs w:val="24"/>
        </w:rPr>
        <w:t>В</w:t>
      </w:r>
      <w:r w:rsidR="007B7C1C" w:rsidRPr="00EA6DE4">
        <w:rPr>
          <w:rFonts w:ascii="Times New Roman" w:hAnsi="Times New Roman" w:cs="Times New Roman"/>
          <w:sz w:val="24"/>
          <w:szCs w:val="24"/>
        </w:rPr>
        <w:t xml:space="preserve"> данной</w:t>
      </w:r>
      <w:r w:rsidRPr="00EA6DE4">
        <w:rPr>
          <w:rFonts w:ascii="Times New Roman" w:hAnsi="Times New Roman" w:cs="Times New Roman"/>
          <w:sz w:val="24"/>
          <w:szCs w:val="24"/>
        </w:rPr>
        <w:t xml:space="preserve"> выпускной </w:t>
      </w:r>
      <w:r w:rsidR="007B7C1C" w:rsidRPr="00EA6DE4">
        <w:rPr>
          <w:rFonts w:ascii="Times New Roman" w:hAnsi="Times New Roman" w:cs="Times New Roman"/>
          <w:sz w:val="24"/>
          <w:szCs w:val="24"/>
        </w:rPr>
        <w:t>квалификационной</w:t>
      </w:r>
      <w:r w:rsidRPr="00EA6DE4">
        <w:rPr>
          <w:rFonts w:ascii="Times New Roman" w:hAnsi="Times New Roman" w:cs="Times New Roman"/>
          <w:sz w:val="24"/>
          <w:szCs w:val="24"/>
        </w:rPr>
        <w:t xml:space="preserve"> работе</w:t>
      </w:r>
      <w:r w:rsidR="00806797">
        <w:rPr>
          <w:rFonts w:ascii="Times New Roman" w:hAnsi="Times New Roman" w:cs="Times New Roman"/>
          <w:sz w:val="24"/>
          <w:szCs w:val="24"/>
        </w:rPr>
        <w:t xml:space="preserve"> </w:t>
      </w:r>
      <w:r w:rsidRPr="00EA6DE4">
        <w:rPr>
          <w:rFonts w:ascii="Times New Roman" w:hAnsi="Times New Roman" w:cs="Times New Roman"/>
          <w:sz w:val="24"/>
          <w:szCs w:val="24"/>
        </w:rPr>
        <w:t xml:space="preserve">рассмотрено геологическое строение </w:t>
      </w:r>
      <w:r w:rsidR="007B7C1C" w:rsidRPr="00EA6DE4">
        <w:rPr>
          <w:rFonts w:ascii="Times New Roman" w:hAnsi="Times New Roman" w:cs="Times New Roman"/>
          <w:sz w:val="24"/>
          <w:szCs w:val="24"/>
        </w:rPr>
        <w:t>Тикшеозерского массива.</w:t>
      </w:r>
      <w:r w:rsidR="00CA411B">
        <w:rPr>
          <w:rFonts w:ascii="Times New Roman" w:hAnsi="Times New Roman" w:cs="Times New Roman"/>
          <w:sz w:val="24"/>
          <w:szCs w:val="24"/>
        </w:rPr>
        <w:t xml:space="preserve"> Предварительное р</w:t>
      </w:r>
      <w:r w:rsidR="00944BB1">
        <w:rPr>
          <w:rFonts w:ascii="Times New Roman" w:hAnsi="Times New Roman" w:cs="Times New Roman"/>
          <w:sz w:val="24"/>
          <w:szCs w:val="24"/>
        </w:rPr>
        <w:t xml:space="preserve">ассмотрение геологического строения </w:t>
      </w:r>
      <w:r w:rsidR="00806797">
        <w:rPr>
          <w:rFonts w:ascii="Times New Roman" w:hAnsi="Times New Roman" w:cs="Times New Roman"/>
          <w:sz w:val="24"/>
          <w:szCs w:val="24"/>
        </w:rPr>
        <w:t>и учет</w:t>
      </w:r>
      <w:r w:rsidR="00944BB1">
        <w:rPr>
          <w:rFonts w:ascii="Times New Roman" w:hAnsi="Times New Roman" w:cs="Times New Roman"/>
          <w:sz w:val="24"/>
          <w:szCs w:val="24"/>
        </w:rPr>
        <w:t xml:space="preserve"> результатов предыдущих работ </w:t>
      </w:r>
      <w:r w:rsidR="00EF5F43">
        <w:rPr>
          <w:rFonts w:ascii="Times New Roman" w:hAnsi="Times New Roman" w:cs="Times New Roman"/>
          <w:sz w:val="24"/>
          <w:szCs w:val="24"/>
        </w:rPr>
        <w:t>упростили</w:t>
      </w:r>
      <w:r w:rsidR="00816E26">
        <w:rPr>
          <w:rFonts w:ascii="Times New Roman" w:hAnsi="Times New Roman" w:cs="Times New Roman"/>
          <w:sz w:val="24"/>
          <w:szCs w:val="24"/>
        </w:rPr>
        <w:t xml:space="preserve"> процесс интерпретации результатов инверсии</w:t>
      </w:r>
      <w:r w:rsidR="00806797">
        <w:rPr>
          <w:rFonts w:ascii="Times New Roman" w:hAnsi="Times New Roman" w:cs="Times New Roman"/>
          <w:sz w:val="24"/>
          <w:szCs w:val="24"/>
        </w:rPr>
        <w:t xml:space="preserve"> данных АМТЗ</w:t>
      </w:r>
      <w:r w:rsidR="00816E26">
        <w:rPr>
          <w:rFonts w:ascii="Times New Roman" w:hAnsi="Times New Roman" w:cs="Times New Roman"/>
          <w:sz w:val="24"/>
          <w:szCs w:val="24"/>
        </w:rPr>
        <w:t>.</w:t>
      </w:r>
    </w:p>
    <w:p w:rsidR="00C86294" w:rsidRDefault="007B7C1C" w:rsidP="00C862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A6DE4">
        <w:rPr>
          <w:rFonts w:ascii="Times New Roman" w:hAnsi="Times New Roman" w:cs="Times New Roman"/>
          <w:sz w:val="24"/>
          <w:szCs w:val="24"/>
        </w:rPr>
        <w:t>Выполнена обработка данных АМТЗ, полученных по профилю</w:t>
      </w:r>
      <w:r w:rsidR="00EF5F43">
        <w:rPr>
          <w:rFonts w:ascii="Times New Roman" w:hAnsi="Times New Roman" w:cs="Times New Roman"/>
          <w:sz w:val="24"/>
          <w:szCs w:val="24"/>
        </w:rPr>
        <w:t xml:space="preserve"> широтного направления</w:t>
      </w:r>
      <w:r w:rsidRPr="00EA6DE4">
        <w:rPr>
          <w:rFonts w:ascii="Times New Roman" w:hAnsi="Times New Roman" w:cs="Times New Roman"/>
          <w:sz w:val="24"/>
          <w:szCs w:val="24"/>
        </w:rPr>
        <w:t>.</w:t>
      </w:r>
      <w:r w:rsidR="00EA6DE4">
        <w:rPr>
          <w:rFonts w:ascii="Times New Roman" w:hAnsi="Times New Roman" w:cs="Times New Roman"/>
          <w:sz w:val="24"/>
          <w:szCs w:val="24"/>
        </w:rPr>
        <w:t xml:space="preserve"> В результате анализа первичных</w:t>
      </w:r>
      <w:r w:rsidRPr="00EA6DE4">
        <w:rPr>
          <w:rFonts w:ascii="Times New Roman" w:hAnsi="Times New Roman" w:cs="Times New Roman"/>
          <w:sz w:val="24"/>
          <w:szCs w:val="24"/>
        </w:rPr>
        <w:t xml:space="preserve"> данных было определено преобладание двухмерно-неоднородного </w:t>
      </w:r>
      <w:r w:rsidR="00806797">
        <w:rPr>
          <w:rFonts w:ascii="Times New Roman" w:hAnsi="Times New Roman" w:cs="Times New Roman"/>
          <w:sz w:val="24"/>
          <w:szCs w:val="24"/>
        </w:rPr>
        <w:t>строения</w:t>
      </w:r>
      <w:r w:rsidRPr="00EA6DE4">
        <w:rPr>
          <w:rFonts w:ascii="Times New Roman" w:hAnsi="Times New Roman" w:cs="Times New Roman"/>
          <w:sz w:val="24"/>
          <w:szCs w:val="24"/>
        </w:rPr>
        <w:t xml:space="preserve"> глубинной части </w:t>
      </w:r>
      <w:r w:rsidR="00806797">
        <w:rPr>
          <w:rFonts w:ascii="Times New Roman" w:hAnsi="Times New Roman" w:cs="Times New Roman"/>
          <w:sz w:val="24"/>
          <w:szCs w:val="24"/>
        </w:rPr>
        <w:t>участка</w:t>
      </w:r>
      <w:r w:rsidR="00CC4918">
        <w:rPr>
          <w:rFonts w:ascii="Times New Roman" w:hAnsi="Times New Roman" w:cs="Times New Roman"/>
          <w:sz w:val="24"/>
          <w:szCs w:val="24"/>
        </w:rPr>
        <w:t>. Однако по мере приближения к приповерхностной части разреза растет степень влияния трехмерн</w:t>
      </w:r>
      <w:r w:rsidR="00806797">
        <w:rPr>
          <w:rFonts w:ascii="Times New Roman" w:hAnsi="Times New Roman" w:cs="Times New Roman"/>
          <w:sz w:val="24"/>
          <w:szCs w:val="24"/>
        </w:rPr>
        <w:t>ых</w:t>
      </w:r>
      <w:r w:rsidR="00CC4918">
        <w:rPr>
          <w:rFonts w:ascii="Times New Roman" w:hAnsi="Times New Roman" w:cs="Times New Roman"/>
          <w:sz w:val="24"/>
          <w:szCs w:val="24"/>
        </w:rPr>
        <w:t xml:space="preserve"> неоднородност</w:t>
      </w:r>
      <w:r w:rsidR="00806797">
        <w:rPr>
          <w:rFonts w:ascii="Times New Roman" w:hAnsi="Times New Roman" w:cs="Times New Roman"/>
          <w:sz w:val="24"/>
          <w:szCs w:val="24"/>
        </w:rPr>
        <w:t>ей</w:t>
      </w:r>
      <w:r w:rsidR="00CC4918">
        <w:rPr>
          <w:rFonts w:ascii="Times New Roman" w:hAnsi="Times New Roman" w:cs="Times New Roman"/>
          <w:sz w:val="24"/>
          <w:szCs w:val="24"/>
        </w:rPr>
        <w:t xml:space="preserve"> на измеренные данные. </w:t>
      </w:r>
      <w:r>
        <w:rPr>
          <w:rFonts w:ascii="Times New Roman" w:hAnsi="Times New Roman" w:cs="Times New Roman"/>
          <w:sz w:val="24"/>
        </w:rPr>
        <w:t>Кроме того, а</w:t>
      </w:r>
      <w:r w:rsidR="0096011F" w:rsidRPr="0096011F">
        <w:rPr>
          <w:rFonts w:ascii="Times New Roman" w:hAnsi="Times New Roman" w:cs="Times New Roman"/>
          <w:sz w:val="24"/>
        </w:rPr>
        <w:t>нализ данных АМТЗ показал влияние статических смещений на кривые зондирования.</w:t>
      </w:r>
    </w:p>
    <w:p w:rsidR="0096011F" w:rsidRPr="00C86294" w:rsidRDefault="00CC4918" w:rsidP="00C862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Чтобы учесть </w:t>
      </w:r>
      <w:r w:rsidRPr="0096011F">
        <w:rPr>
          <w:rFonts w:ascii="Times New Roman" w:hAnsi="Times New Roman" w:cs="Times New Roman"/>
          <w:sz w:val="24"/>
        </w:rPr>
        <w:t>сложную структуру и влияние трехмерн</w:t>
      </w:r>
      <w:r w:rsidR="00806797">
        <w:rPr>
          <w:rFonts w:ascii="Times New Roman" w:hAnsi="Times New Roman" w:cs="Times New Roman"/>
          <w:sz w:val="24"/>
        </w:rPr>
        <w:t>ых неоднородностей</w:t>
      </w:r>
      <w:r>
        <w:rPr>
          <w:rFonts w:ascii="Times New Roman" w:hAnsi="Times New Roman" w:cs="Times New Roman"/>
          <w:sz w:val="24"/>
        </w:rPr>
        <w:t xml:space="preserve"> в верхней части разреза</w:t>
      </w:r>
      <w:r w:rsidR="00A25528">
        <w:rPr>
          <w:rFonts w:ascii="Times New Roman" w:hAnsi="Times New Roman" w:cs="Times New Roman"/>
          <w:sz w:val="24"/>
        </w:rPr>
        <w:t xml:space="preserve"> кроме данных </w:t>
      </w:r>
      <w:r w:rsidR="00A25528">
        <w:rPr>
          <w:rFonts w:ascii="Times New Roman" w:hAnsi="Times New Roman" w:cs="Times New Roman"/>
          <w:sz w:val="24"/>
          <w:lang w:val="en-US"/>
        </w:rPr>
        <w:t>TM</w:t>
      </w:r>
      <w:r w:rsidR="00A25528" w:rsidRPr="00CC4918">
        <w:rPr>
          <w:rFonts w:ascii="Times New Roman" w:hAnsi="Times New Roman" w:cs="Times New Roman"/>
          <w:sz w:val="24"/>
        </w:rPr>
        <w:t xml:space="preserve"> </w:t>
      </w:r>
      <w:r w:rsidR="00A25528">
        <w:rPr>
          <w:rFonts w:ascii="Times New Roman" w:hAnsi="Times New Roman" w:cs="Times New Roman"/>
          <w:sz w:val="24"/>
        </w:rPr>
        <w:t xml:space="preserve">и </w:t>
      </w:r>
      <w:r w:rsidR="00A25528">
        <w:rPr>
          <w:rFonts w:ascii="Times New Roman" w:hAnsi="Times New Roman" w:cs="Times New Roman"/>
          <w:sz w:val="24"/>
          <w:lang w:val="en-US"/>
        </w:rPr>
        <w:t>TE</w:t>
      </w:r>
      <w:r w:rsidR="00A25528">
        <w:rPr>
          <w:rFonts w:ascii="Times New Roman" w:hAnsi="Times New Roman" w:cs="Times New Roman"/>
          <w:sz w:val="24"/>
        </w:rPr>
        <w:t xml:space="preserve"> мод</w:t>
      </w:r>
      <w:r w:rsidR="003D5942">
        <w:rPr>
          <w:rFonts w:ascii="Times New Roman" w:hAnsi="Times New Roman" w:cs="Times New Roman"/>
          <w:sz w:val="24"/>
        </w:rPr>
        <w:t xml:space="preserve"> в ходе инверсии</w:t>
      </w:r>
      <w:r>
        <w:rPr>
          <w:rFonts w:ascii="Times New Roman" w:hAnsi="Times New Roman" w:cs="Times New Roman"/>
          <w:sz w:val="24"/>
        </w:rPr>
        <w:t xml:space="preserve"> </w:t>
      </w:r>
      <w:r w:rsidR="00806797">
        <w:rPr>
          <w:rFonts w:ascii="Times New Roman" w:hAnsi="Times New Roman" w:cs="Times New Roman"/>
          <w:sz w:val="24"/>
        </w:rPr>
        <w:t>использовались</w:t>
      </w:r>
      <w:r w:rsidR="00C86294">
        <w:rPr>
          <w:rFonts w:ascii="Times New Roman" w:hAnsi="Times New Roman" w:cs="Times New Roman"/>
          <w:sz w:val="24"/>
        </w:rPr>
        <w:t xml:space="preserve"> эффективные кривые</w:t>
      </w:r>
      <w:r w:rsidRPr="0096011F">
        <w:rPr>
          <w:rFonts w:ascii="Times New Roman" w:hAnsi="Times New Roman" w:cs="Times New Roman"/>
          <w:sz w:val="24"/>
        </w:rPr>
        <w:t xml:space="preserve">. </w:t>
      </w:r>
      <w:r w:rsidR="00C86294">
        <w:rPr>
          <w:rFonts w:ascii="Times New Roman" w:hAnsi="Times New Roman" w:cs="Times New Roman"/>
          <w:sz w:val="24"/>
        </w:rPr>
        <w:t xml:space="preserve">Для более </w:t>
      </w:r>
      <w:r w:rsidR="00806797">
        <w:rPr>
          <w:rFonts w:ascii="Times New Roman" w:hAnsi="Times New Roman" w:cs="Times New Roman"/>
          <w:sz w:val="24"/>
        </w:rPr>
        <w:t>надежной</w:t>
      </w:r>
      <w:r w:rsidR="00C86294">
        <w:rPr>
          <w:rFonts w:ascii="Times New Roman" w:hAnsi="Times New Roman" w:cs="Times New Roman"/>
          <w:sz w:val="24"/>
        </w:rPr>
        <w:t xml:space="preserve"> оценки</w:t>
      </w:r>
      <w:r w:rsidR="007B7C1C">
        <w:rPr>
          <w:rFonts w:ascii="Times New Roman" w:hAnsi="Times New Roman" w:cs="Times New Roman"/>
          <w:sz w:val="24"/>
        </w:rPr>
        <w:t xml:space="preserve"> верхн</w:t>
      </w:r>
      <w:r w:rsidR="00C86294">
        <w:rPr>
          <w:rFonts w:ascii="Times New Roman" w:hAnsi="Times New Roman" w:cs="Times New Roman"/>
          <w:sz w:val="24"/>
        </w:rPr>
        <w:t>ей</w:t>
      </w:r>
      <w:r w:rsidR="007B7C1C">
        <w:rPr>
          <w:rFonts w:ascii="Times New Roman" w:hAnsi="Times New Roman" w:cs="Times New Roman"/>
          <w:sz w:val="24"/>
        </w:rPr>
        <w:t xml:space="preserve"> част</w:t>
      </w:r>
      <w:r w:rsidR="00C86294">
        <w:rPr>
          <w:rFonts w:ascii="Times New Roman" w:hAnsi="Times New Roman" w:cs="Times New Roman"/>
          <w:sz w:val="24"/>
        </w:rPr>
        <w:t>и</w:t>
      </w:r>
      <w:r w:rsidR="007B7C1C">
        <w:rPr>
          <w:rFonts w:ascii="Times New Roman" w:hAnsi="Times New Roman" w:cs="Times New Roman"/>
          <w:sz w:val="24"/>
        </w:rPr>
        <w:t xml:space="preserve"> разреза и уменьш</w:t>
      </w:r>
      <w:r w:rsidR="00C86294">
        <w:rPr>
          <w:rFonts w:ascii="Times New Roman" w:hAnsi="Times New Roman" w:cs="Times New Roman"/>
          <w:sz w:val="24"/>
        </w:rPr>
        <w:t>ения</w:t>
      </w:r>
      <w:r w:rsidR="0096011F" w:rsidRPr="0096011F">
        <w:rPr>
          <w:rFonts w:ascii="Times New Roman" w:hAnsi="Times New Roman" w:cs="Times New Roman"/>
          <w:sz w:val="24"/>
        </w:rPr>
        <w:t xml:space="preserve"> влияни</w:t>
      </w:r>
      <w:r w:rsidR="00C86294">
        <w:rPr>
          <w:rFonts w:ascii="Times New Roman" w:hAnsi="Times New Roman" w:cs="Times New Roman"/>
          <w:sz w:val="24"/>
        </w:rPr>
        <w:t>я</w:t>
      </w:r>
      <w:r w:rsidR="0096011F" w:rsidRPr="0096011F">
        <w:rPr>
          <w:rFonts w:ascii="Times New Roman" w:hAnsi="Times New Roman" w:cs="Times New Roman"/>
          <w:sz w:val="24"/>
        </w:rPr>
        <w:t xml:space="preserve"> статических смещений </w:t>
      </w:r>
      <w:r w:rsidR="007B7C1C">
        <w:rPr>
          <w:rFonts w:ascii="Times New Roman" w:hAnsi="Times New Roman" w:cs="Times New Roman"/>
          <w:sz w:val="24"/>
        </w:rPr>
        <w:t xml:space="preserve">была выполнена </w:t>
      </w:r>
      <w:r w:rsidR="0096011F" w:rsidRPr="0096011F">
        <w:rPr>
          <w:rFonts w:ascii="Times New Roman" w:hAnsi="Times New Roman" w:cs="Times New Roman"/>
          <w:sz w:val="24"/>
        </w:rPr>
        <w:t xml:space="preserve">двухмерная инверсия </w:t>
      </w:r>
      <w:r w:rsidR="00C86294">
        <w:rPr>
          <w:rFonts w:ascii="Times New Roman" w:hAnsi="Times New Roman" w:cs="Times New Roman"/>
          <w:sz w:val="24"/>
        </w:rPr>
        <w:t>эффективных кривых (АМТЗ)</w:t>
      </w:r>
      <w:r w:rsidR="0096011F" w:rsidRPr="0096011F">
        <w:rPr>
          <w:rFonts w:ascii="Times New Roman" w:hAnsi="Times New Roman" w:cs="Times New Roman"/>
          <w:sz w:val="24"/>
        </w:rPr>
        <w:t xml:space="preserve"> в комплексе с </w:t>
      </w:r>
      <w:r w:rsidR="00C86294">
        <w:rPr>
          <w:rFonts w:ascii="Times New Roman" w:hAnsi="Times New Roman" w:cs="Times New Roman"/>
          <w:sz w:val="24"/>
        </w:rPr>
        <w:t>данными</w:t>
      </w:r>
      <w:r w:rsidR="0096011F" w:rsidRPr="0096011F">
        <w:rPr>
          <w:rFonts w:ascii="Times New Roman" w:hAnsi="Times New Roman" w:cs="Times New Roman"/>
          <w:sz w:val="24"/>
        </w:rPr>
        <w:t xml:space="preserve"> электротомографии. </w:t>
      </w:r>
      <w:r w:rsidR="00C86294">
        <w:rPr>
          <w:rFonts w:ascii="Times New Roman" w:hAnsi="Times New Roman" w:cs="Times New Roman"/>
          <w:sz w:val="24"/>
        </w:rPr>
        <w:t>Таким образом, результатом инверсии стали пять</w:t>
      </w:r>
      <w:r w:rsidR="00806797">
        <w:rPr>
          <w:rFonts w:ascii="Times New Roman" w:hAnsi="Times New Roman" w:cs="Times New Roman"/>
          <w:sz w:val="24"/>
        </w:rPr>
        <w:t xml:space="preserve"> вариантов</w:t>
      </w:r>
      <w:r w:rsidR="00C86294">
        <w:rPr>
          <w:rFonts w:ascii="Times New Roman" w:hAnsi="Times New Roman" w:cs="Times New Roman"/>
          <w:sz w:val="24"/>
        </w:rPr>
        <w:t xml:space="preserve"> геоэлектрических разрезов</w:t>
      </w:r>
      <w:r w:rsidR="00A25528">
        <w:rPr>
          <w:rFonts w:ascii="Times New Roman" w:hAnsi="Times New Roman" w:cs="Times New Roman"/>
          <w:sz w:val="24"/>
        </w:rPr>
        <w:t xml:space="preserve"> до глубин 0.3-1 км</w:t>
      </w:r>
      <w:r w:rsidR="00C86294">
        <w:rPr>
          <w:rFonts w:ascii="Times New Roman" w:hAnsi="Times New Roman" w:cs="Times New Roman"/>
          <w:sz w:val="24"/>
        </w:rPr>
        <w:t>. Первые три разреза (</w:t>
      </w:r>
      <w:r w:rsidR="00C86294">
        <w:rPr>
          <w:rFonts w:ascii="Times New Roman" w:hAnsi="Times New Roman" w:cs="Times New Roman"/>
          <w:sz w:val="24"/>
          <w:lang w:val="en-US"/>
        </w:rPr>
        <w:t>TM</w:t>
      </w:r>
      <w:r w:rsidR="00A25528">
        <w:rPr>
          <w:rFonts w:ascii="Times New Roman" w:hAnsi="Times New Roman" w:cs="Times New Roman"/>
          <w:sz w:val="24"/>
        </w:rPr>
        <w:t xml:space="preserve"> и</w:t>
      </w:r>
      <w:r w:rsidR="00C86294" w:rsidRPr="00C86294">
        <w:rPr>
          <w:rFonts w:ascii="Times New Roman" w:hAnsi="Times New Roman" w:cs="Times New Roman"/>
          <w:sz w:val="24"/>
        </w:rPr>
        <w:t xml:space="preserve"> </w:t>
      </w:r>
      <w:r w:rsidR="00C86294">
        <w:rPr>
          <w:rFonts w:ascii="Times New Roman" w:hAnsi="Times New Roman" w:cs="Times New Roman"/>
          <w:sz w:val="24"/>
          <w:lang w:val="en-US"/>
        </w:rPr>
        <w:t>TE</w:t>
      </w:r>
      <w:r w:rsidR="00C86294">
        <w:rPr>
          <w:rFonts w:ascii="Times New Roman" w:hAnsi="Times New Roman" w:cs="Times New Roman"/>
          <w:sz w:val="24"/>
        </w:rPr>
        <w:t xml:space="preserve"> мод</w:t>
      </w:r>
      <w:r w:rsidR="00A25528">
        <w:rPr>
          <w:rFonts w:ascii="Times New Roman" w:hAnsi="Times New Roman" w:cs="Times New Roman"/>
          <w:sz w:val="24"/>
        </w:rPr>
        <w:t>ы</w:t>
      </w:r>
      <w:r w:rsidR="00C86294">
        <w:rPr>
          <w:rFonts w:ascii="Times New Roman" w:hAnsi="Times New Roman" w:cs="Times New Roman"/>
          <w:sz w:val="24"/>
        </w:rPr>
        <w:t>, электротомографи</w:t>
      </w:r>
      <w:r w:rsidR="00A25528">
        <w:rPr>
          <w:rFonts w:ascii="Times New Roman" w:hAnsi="Times New Roman" w:cs="Times New Roman"/>
          <w:sz w:val="24"/>
        </w:rPr>
        <w:t>я</w:t>
      </w:r>
      <w:r w:rsidR="00C86294">
        <w:rPr>
          <w:rFonts w:ascii="Times New Roman" w:hAnsi="Times New Roman" w:cs="Times New Roman"/>
          <w:sz w:val="24"/>
        </w:rPr>
        <w:t xml:space="preserve">) были использованы в ходе интерпретации для первоначальной оценки геологического </w:t>
      </w:r>
      <w:r w:rsidR="00806797">
        <w:rPr>
          <w:rFonts w:ascii="Times New Roman" w:hAnsi="Times New Roman" w:cs="Times New Roman"/>
          <w:sz w:val="24"/>
        </w:rPr>
        <w:t>строения</w:t>
      </w:r>
      <w:r w:rsidR="00C86294">
        <w:rPr>
          <w:rFonts w:ascii="Times New Roman" w:hAnsi="Times New Roman" w:cs="Times New Roman"/>
          <w:sz w:val="24"/>
        </w:rPr>
        <w:t>, а два других разреза (</w:t>
      </w:r>
      <w:r w:rsidR="00A25528">
        <w:rPr>
          <w:rFonts w:ascii="Times New Roman" w:hAnsi="Times New Roman" w:cs="Times New Roman"/>
          <w:sz w:val="24"/>
        </w:rPr>
        <w:t>эффективные кривые, результат</w:t>
      </w:r>
      <w:r w:rsidR="00C86294">
        <w:rPr>
          <w:rFonts w:ascii="Times New Roman" w:hAnsi="Times New Roman" w:cs="Times New Roman"/>
          <w:sz w:val="24"/>
        </w:rPr>
        <w:t xml:space="preserve"> совместной инверсии)</w:t>
      </w:r>
      <w:r w:rsidR="00A25528">
        <w:rPr>
          <w:rFonts w:ascii="Times New Roman" w:hAnsi="Times New Roman" w:cs="Times New Roman"/>
          <w:sz w:val="24"/>
        </w:rPr>
        <w:t xml:space="preserve"> являются </w:t>
      </w:r>
      <w:r w:rsidR="00CA411B">
        <w:rPr>
          <w:rFonts w:ascii="Times New Roman" w:hAnsi="Times New Roman" w:cs="Times New Roman"/>
          <w:sz w:val="24"/>
        </w:rPr>
        <w:t>ключевыми</w:t>
      </w:r>
      <w:r w:rsidR="00A25528">
        <w:rPr>
          <w:rFonts w:ascii="Times New Roman" w:hAnsi="Times New Roman" w:cs="Times New Roman"/>
          <w:sz w:val="24"/>
        </w:rPr>
        <w:t xml:space="preserve"> моделями</w:t>
      </w:r>
      <w:r w:rsidR="00FD29FF">
        <w:rPr>
          <w:rFonts w:ascii="Times New Roman" w:hAnsi="Times New Roman" w:cs="Times New Roman"/>
          <w:sz w:val="24"/>
        </w:rPr>
        <w:t xml:space="preserve"> и</w:t>
      </w:r>
      <w:r w:rsidR="00A25528">
        <w:rPr>
          <w:rFonts w:ascii="Times New Roman" w:hAnsi="Times New Roman" w:cs="Times New Roman"/>
          <w:sz w:val="24"/>
        </w:rPr>
        <w:t xml:space="preserve"> </w:t>
      </w:r>
      <w:r w:rsidR="00FD29FF">
        <w:rPr>
          <w:rFonts w:ascii="Times New Roman" w:hAnsi="Times New Roman" w:cs="Times New Roman"/>
          <w:sz w:val="24"/>
        </w:rPr>
        <w:t>служат</w:t>
      </w:r>
      <w:r w:rsidR="00A25528">
        <w:rPr>
          <w:rFonts w:ascii="Times New Roman" w:hAnsi="Times New Roman" w:cs="Times New Roman"/>
          <w:sz w:val="24"/>
        </w:rPr>
        <w:t xml:space="preserve"> опорой для </w:t>
      </w:r>
      <w:r w:rsidR="00CA411B">
        <w:rPr>
          <w:rFonts w:ascii="Times New Roman" w:hAnsi="Times New Roman" w:cs="Times New Roman"/>
          <w:sz w:val="24"/>
        </w:rPr>
        <w:t>итого</w:t>
      </w:r>
      <w:r w:rsidR="00A25528">
        <w:rPr>
          <w:rFonts w:ascii="Times New Roman" w:hAnsi="Times New Roman" w:cs="Times New Roman"/>
          <w:sz w:val="24"/>
        </w:rPr>
        <w:t xml:space="preserve">вой интерпретации </w:t>
      </w:r>
      <w:r w:rsidR="00806797">
        <w:rPr>
          <w:rFonts w:ascii="Times New Roman" w:hAnsi="Times New Roman" w:cs="Times New Roman"/>
          <w:sz w:val="24"/>
        </w:rPr>
        <w:t xml:space="preserve">по изучению </w:t>
      </w:r>
      <w:r w:rsidR="009D2CA0">
        <w:rPr>
          <w:rFonts w:ascii="Times New Roman" w:hAnsi="Times New Roman" w:cs="Times New Roman"/>
          <w:sz w:val="24"/>
        </w:rPr>
        <w:t>строения</w:t>
      </w:r>
      <w:r w:rsidR="00A25528">
        <w:rPr>
          <w:rFonts w:ascii="Times New Roman" w:hAnsi="Times New Roman" w:cs="Times New Roman"/>
          <w:sz w:val="24"/>
        </w:rPr>
        <w:t xml:space="preserve"> Тикшеозерского массива и </w:t>
      </w:r>
      <w:r w:rsidR="00CA411B">
        <w:rPr>
          <w:rFonts w:ascii="Times New Roman" w:hAnsi="Times New Roman" w:cs="Times New Roman"/>
          <w:sz w:val="24"/>
        </w:rPr>
        <w:t>определения границы с подстилающим</w:t>
      </w:r>
      <w:r w:rsidR="00A25528">
        <w:rPr>
          <w:rFonts w:ascii="Times New Roman" w:hAnsi="Times New Roman" w:cs="Times New Roman"/>
          <w:sz w:val="24"/>
        </w:rPr>
        <w:t xml:space="preserve"> его архейск</w:t>
      </w:r>
      <w:r w:rsidR="00CA411B">
        <w:rPr>
          <w:rFonts w:ascii="Times New Roman" w:hAnsi="Times New Roman" w:cs="Times New Roman"/>
          <w:sz w:val="24"/>
        </w:rPr>
        <w:t>им</w:t>
      </w:r>
      <w:r w:rsidR="00A25528">
        <w:rPr>
          <w:rFonts w:ascii="Times New Roman" w:hAnsi="Times New Roman" w:cs="Times New Roman"/>
          <w:sz w:val="24"/>
        </w:rPr>
        <w:t xml:space="preserve"> фундамент</w:t>
      </w:r>
      <w:r w:rsidR="00CA411B">
        <w:rPr>
          <w:rFonts w:ascii="Times New Roman" w:hAnsi="Times New Roman" w:cs="Times New Roman"/>
          <w:sz w:val="24"/>
        </w:rPr>
        <w:t>ом</w:t>
      </w:r>
      <w:r w:rsidR="00A25528">
        <w:rPr>
          <w:rFonts w:ascii="Times New Roman" w:hAnsi="Times New Roman" w:cs="Times New Roman"/>
          <w:sz w:val="24"/>
        </w:rPr>
        <w:t>.</w:t>
      </w:r>
    </w:p>
    <w:p w:rsidR="0096011F" w:rsidRPr="0096011F" w:rsidRDefault="004C4600" w:rsidP="004C46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 основании полученных результатов было у</w:t>
      </w:r>
      <w:r w:rsidR="0096011F" w:rsidRPr="0096011F">
        <w:rPr>
          <w:rFonts w:ascii="Times New Roman" w:hAnsi="Times New Roman" w:cs="Times New Roman"/>
          <w:sz w:val="24"/>
        </w:rPr>
        <w:t xml:space="preserve">становлено неоднородное строение </w:t>
      </w:r>
      <w:r>
        <w:rPr>
          <w:rFonts w:ascii="Times New Roman" w:hAnsi="Times New Roman" w:cs="Times New Roman"/>
          <w:sz w:val="24"/>
        </w:rPr>
        <w:t>Тикшеозерского массива. З</w:t>
      </w:r>
      <w:r w:rsidR="0096011F" w:rsidRPr="0096011F">
        <w:rPr>
          <w:rFonts w:ascii="Times New Roman" w:hAnsi="Times New Roman" w:cs="Times New Roman"/>
          <w:sz w:val="24"/>
        </w:rPr>
        <w:t>он</w:t>
      </w:r>
      <w:r>
        <w:rPr>
          <w:rFonts w:ascii="Times New Roman" w:hAnsi="Times New Roman" w:cs="Times New Roman"/>
          <w:sz w:val="24"/>
        </w:rPr>
        <w:t>ы, характеризующие</w:t>
      </w:r>
      <w:r w:rsidR="0096011F" w:rsidRPr="0096011F">
        <w:rPr>
          <w:rFonts w:ascii="Times New Roman" w:hAnsi="Times New Roman" w:cs="Times New Roman"/>
          <w:sz w:val="24"/>
        </w:rPr>
        <w:t xml:space="preserve">ся низкими значениями удельного сопротивления, </w:t>
      </w:r>
      <w:r>
        <w:rPr>
          <w:rFonts w:ascii="Times New Roman" w:hAnsi="Times New Roman" w:cs="Times New Roman"/>
          <w:sz w:val="24"/>
        </w:rPr>
        <w:t>скорее всего, связаны с</w:t>
      </w:r>
      <w:r w:rsidR="0096011F" w:rsidRPr="0096011F">
        <w:rPr>
          <w:rFonts w:ascii="Times New Roman" w:hAnsi="Times New Roman" w:cs="Times New Roman"/>
          <w:sz w:val="24"/>
        </w:rPr>
        <w:t xml:space="preserve"> участкам</w:t>
      </w:r>
      <w:r>
        <w:rPr>
          <w:rFonts w:ascii="Times New Roman" w:hAnsi="Times New Roman" w:cs="Times New Roman"/>
          <w:sz w:val="24"/>
        </w:rPr>
        <w:t>и</w:t>
      </w:r>
      <w:r w:rsidR="0096011F" w:rsidRPr="0096011F">
        <w:rPr>
          <w:rFonts w:ascii="Times New Roman" w:hAnsi="Times New Roman" w:cs="Times New Roman"/>
          <w:sz w:val="24"/>
        </w:rPr>
        <w:t xml:space="preserve"> пересечения разнонаправленных разлом</w:t>
      </w:r>
      <w:r>
        <w:rPr>
          <w:rFonts w:ascii="Times New Roman" w:hAnsi="Times New Roman" w:cs="Times New Roman"/>
          <w:sz w:val="24"/>
        </w:rPr>
        <w:t xml:space="preserve">ов. </w:t>
      </w:r>
      <w:r w:rsidR="0096011F" w:rsidRPr="0096011F">
        <w:rPr>
          <w:rFonts w:ascii="Times New Roman" w:hAnsi="Times New Roman" w:cs="Times New Roman"/>
          <w:sz w:val="24"/>
        </w:rPr>
        <w:t xml:space="preserve">На геоэлектрических разрезах выделены разломы, часть из которых совпадает с разломами, выделенными по результатам предшествующих работ. Некоторые разломы ранее обнаружены не были. </w:t>
      </w:r>
      <w:r>
        <w:rPr>
          <w:rFonts w:ascii="Times New Roman" w:hAnsi="Times New Roman" w:cs="Times New Roman"/>
          <w:sz w:val="24"/>
        </w:rPr>
        <w:t>Что касается высокоомных блоков, то они отвечают</w:t>
      </w:r>
      <w:r w:rsidRPr="0096011F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массивным кристаллическим пород, которые не были подвержены разрушениям и вторичным преобразованиям. </w:t>
      </w:r>
      <w:r w:rsidR="00944BB1">
        <w:rPr>
          <w:rFonts w:ascii="Times New Roman" w:hAnsi="Times New Roman" w:cs="Times New Roman"/>
          <w:sz w:val="24"/>
        </w:rPr>
        <w:t xml:space="preserve">В целях оценки достоверности результатов интерпретации были привлечены данные </w:t>
      </w:r>
      <w:r w:rsidR="00F96C2F">
        <w:rPr>
          <w:rFonts w:ascii="Times New Roman" w:hAnsi="Times New Roman" w:cs="Times New Roman"/>
          <w:sz w:val="24"/>
        </w:rPr>
        <w:t>по скважинам</w:t>
      </w:r>
      <w:r w:rsidR="00944BB1">
        <w:rPr>
          <w:rFonts w:ascii="Times New Roman" w:hAnsi="Times New Roman" w:cs="Times New Roman"/>
          <w:sz w:val="24"/>
        </w:rPr>
        <w:t>, которые показали</w:t>
      </w:r>
      <w:r w:rsidR="009D2CA0">
        <w:rPr>
          <w:rFonts w:ascii="Times New Roman" w:hAnsi="Times New Roman" w:cs="Times New Roman"/>
          <w:sz w:val="24"/>
        </w:rPr>
        <w:t xml:space="preserve"> положительную</w:t>
      </w:r>
      <w:r w:rsidR="00944BB1">
        <w:rPr>
          <w:rFonts w:ascii="Times New Roman" w:hAnsi="Times New Roman" w:cs="Times New Roman"/>
          <w:sz w:val="24"/>
        </w:rPr>
        <w:t xml:space="preserve"> корреляцию с данными АМТЗ и электротомографии.</w:t>
      </w:r>
    </w:p>
    <w:p w:rsidR="0096011F" w:rsidRDefault="00A25528" w:rsidP="00944B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Одним из ключевых результатов интерпретации является о</w:t>
      </w:r>
      <w:r w:rsidR="0096011F" w:rsidRPr="0096011F">
        <w:rPr>
          <w:rFonts w:ascii="Times New Roman" w:hAnsi="Times New Roman" w:cs="Times New Roman"/>
          <w:sz w:val="24"/>
        </w:rPr>
        <w:t>пределен</w:t>
      </w:r>
      <w:r>
        <w:rPr>
          <w:rFonts w:ascii="Times New Roman" w:hAnsi="Times New Roman" w:cs="Times New Roman"/>
          <w:sz w:val="24"/>
        </w:rPr>
        <w:t>ие</w:t>
      </w:r>
      <w:r w:rsidR="0096011F" w:rsidRPr="0096011F">
        <w:rPr>
          <w:rFonts w:ascii="Times New Roman" w:hAnsi="Times New Roman" w:cs="Times New Roman"/>
          <w:sz w:val="24"/>
        </w:rPr>
        <w:t xml:space="preserve"> наиболее перспективн</w:t>
      </w:r>
      <w:r w:rsidR="00D255DD">
        <w:rPr>
          <w:rFonts w:ascii="Times New Roman" w:hAnsi="Times New Roman" w:cs="Times New Roman"/>
          <w:sz w:val="24"/>
        </w:rPr>
        <w:t>ого участка</w:t>
      </w:r>
      <w:r w:rsidR="0096011F" w:rsidRPr="0096011F">
        <w:rPr>
          <w:rFonts w:ascii="Times New Roman" w:hAnsi="Times New Roman" w:cs="Times New Roman"/>
          <w:sz w:val="24"/>
        </w:rPr>
        <w:t>,</w:t>
      </w:r>
      <w:r w:rsidR="00D255DD">
        <w:rPr>
          <w:rFonts w:ascii="Times New Roman" w:hAnsi="Times New Roman" w:cs="Times New Roman"/>
          <w:sz w:val="24"/>
        </w:rPr>
        <w:t xml:space="preserve"> который потенциально связан с рудоносной структурой.</w:t>
      </w:r>
      <w:r w:rsidR="0096011F" w:rsidRPr="0096011F">
        <w:rPr>
          <w:rFonts w:ascii="Times New Roman" w:hAnsi="Times New Roman" w:cs="Times New Roman"/>
          <w:sz w:val="24"/>
        </w:rPr>
        <w:t xml:space="preserve"> </w:t>
      </w:r>
      <w:r w:rsidR="00FD29FF">
        <w:rPr>
          <w:rFonts w:ascii="Times New Roman" w:hAnsi="Times New Roman" w:cs="Times New Roman"/>
          <w:sz w:val="24"/>
        </w:rPr>
        <w:t>Данная рудоносная структура – это проводящая</w:t>
      </w:r>
      <w:r w:rsidR="0096011F" w:rsidRPr="0096011F">
        <w:rPr>
          <w:rFonts w:ascii="Times New Roman" w:hAnsi="Times New Roman" w:cs="Times New Roman"/>
          <w:sz w:val="24"/>
        </w:rPr>
        <w:t xml:space="preserve"> зона, пересекаемая профилем в интервале </w:t>
      </w:r>
      <w:r w:rsidR="00FD29FF">
        <w:rPr>
          <w:rFonts w:ascii="Times New Roman" w:hAnsi="Times New Roman" w:cs="Times New Roman"/>
          <w:sz w:val="24"/>
        </w:rPr>
        <w:t>2-3</w:t>
      </w:r>
      <w:r w:rsidR="0096011F" w:rsidRPr="0096011F">
        <w:rPr>
          <w:rFonts w:ascii="Times New Roman" w:hAnsi="Times New Roman" w:cs="Times New Roman"/>
          <w:sz w:val="24"/>
        </w:rPr>
        <w:t xml:space="preserve"> </w:t>
      </w:r>
      <w:r w:rsidR="00FD29FF">
        <w:rPr>
          <w:rFonts w:ascii="Times New Roman" w:hAnsi="Times New Roman" w:cs="Times New Roman"/>
          <w:sz w:val="24"/>
        </w:rPr>
        <w:t>к</w:t>
      </w:r>
      <w:r w:rsidR="0096011F" w:rsidRPr="0096011F">
        <w:rPr>
          <w:rFonts w:ascii="Times New Roman" w:hAnsi="Times New Roman" w:cs="Times New Roman"/>
          <w:sz w:val="24"/>
        </w:rPr>
        <w:t xml:space="preserve">м. </w:t>
      </w:r>
      <w:r w:rsidR="0096011F" w:rsidRPr="0096011F">
        <w:rPr>
          <w:rFonts w:ascii="Times New Roman" w:hAnsi="Times New Roman" w:cs="Times New Roman"/>
          <w:sz w:val="24"/>
        </w:rPr>
        <w:lastRenderedPageBreak/>
        <w:t xml:space="preserve">Для проверки ее природы </w:t>
      </w:r>
      <w:r w:rsidR="00FD29FF">
        <w:rPr>
          <w:rFonts w:ascii="Times New Roman" w:hAnsi="Times New Roman" w:cs="Times New Roman"/>
          <w:sz w:val="24"/>
        </w:rPr>
        <w:t>необходимо провести</w:t>
      </w:r>
      <w:r w:rsidR="0096011F" w:rsidRPr="0096011F">
        <w:rPr>
          <w:rFonts w:ascii="Times New Roman" w:hAnsi="Times New Roman" w:cs="Times New Roman"/>
          <w:sz w:val="24"/>
        </w:rPr>
        <w:t xml:space="preserve"> бурение скважин глубиной </w:t>
      </w:r>
      <w:r w:rsidR="00FD29FF">
        <w:rPr>
          <w:rFonts w:ascii="Times New Roman" w:hAnsi="Times New Roman" w:cs="Times New Roman"/>
          <w:sz w:val="24"/>
        </w:rPr>
        <w:t>в 0.5</w:t>
      </w:r>
      <w:r w:rsidR="0096011F" w:rsidRPr="0096011F">
        <w:rPr>
          <w:rFonts w:ascii="Times New Roman" w:hAnsi="Times New Roman" w:cs="Times New Roman"/>
          <w:sz w:val="24"/>
        </w:rPr>
        <w:t xml:space="preserve"> </w:t>
      </w:r>
      <w:r w:rsidR="00FD29FF">
        <w:rPr>
          <w:rFonts w:ascii="Times New Roman" w:hAnsi="Times New Roman" w:cs="Times New Roman"/>
          <w:sz w:val="24"/>
        </w:rPr>
        <w:t>к</w:t>
      </w:r>
      <w:r w:rsidR="0096011F" w:rsidRPr="0096011F">
        <w:rPr>
          <w:rFonts w:ascii="Times New Roman" w:hAnsi="Times New Roman" w:cs="Times New Roman"/>
          <w:sz w:val="24"/>
        </w:rPr>
        <w:t xml:space="preserve">м на </w:t>
      </w:r>
      <w:r w:rsidR="00FD29FF">
        <w:rPr>
          <w:rFonts w:ascii="Times New Roman" w:hAnsi="Times New Roman" w:cs="Times New Roman"/>
          <w:sz w:val="24"/>
        </w:rPr>
        <w:t>данном интервале</w:t>
      </w:r>
      <w:r w:rsidR="0096011F" w:rsidRPr="0096011F">
        <w:rPr>
          <w:rFonts w:ascii="Times New Roman" w:hAnsi="Times New Roman" w:cs="Times New Roman"/>
          <w:sz w:val="24"/>
        </w:rPr>
        <w:t xml:space="preserve">. </w:t>
      </w:r>
      <w:r w:rsidR="00FD29FF">
        <w:rPr>
          <w:rFonts w:ascii="Times New Roman" w:hAnsi="Times New Roman" w:cs="Times New Roman"/>
          <w:sz w:val="24"/>
        </w:rPr>
        <w:t xml:space="preserve">В целях детализации </w:t>
      </w:r>
      <w:r w:rsidR="0096011F" w:rsidRPr="0096011F">
        <w:rPr>
          <w:rFonts w:ascii="Times New Roman" w:hAnsi="Times New Roman" w:cs="Times New Roman"/>
          <w:sz w:val="24"/>
        </w:rPr>
        <w:t xml:space="preserve">строения данной </w:t>
      </w:r>
      <w:r w:rsidR="00FD29FF">
        <w:rPr>
          <w:rFonts w:ascii="Times New Roman" w:hAnsi="Times New Roman" w:cs="Times New Roman"/>
          <w:sz w:val="24"/>
        </w:rPr>
        <w:t>структуры</w:t>
      </w:r>
      <w:r w:rsidR="0096011F" w:rsidRPr="0096011F">
        <w:rPr>
          <w:rFonts w:ascii="Times New Roman" w:hAnsi="Times New Roman" w:cs="Times New Roman"/>
          <w:sz w:val="24"/>
        </w:rPr>
        <w:t xml:space="preserve"> </w:t>
      </w:r>
      <w:r w:rsidR="00FD29FF">
        <w:rPr>
          <w:rFonts w:ascii="Times New Roman" w:hAnsi="Times New Roman" w:cs="Times New Roman"/>
          <w:sz w:val="24"/>
        </w:rPr>
        <w:t xml:space="preserve">следует провести дополнительные </w:t>
      </w:r>
      <w:r w:rsidR="0096011F" w:rsidRPr="0096011F">
        <w:rPr>
          <w:rFonts w:ascii="Times New Roman" w:hAnsi="Times New Roman" w:cs="Times New Roman"/>
          <w:sz w:val="24"/>
        </w:rPr>
        <w:t xml:space="preserve">работы </w:t>
      </w:r>
      <w:r w:rsidR="00FD29FF">
        <w:rPr>
          <w:rFonts w:ascii="Times New Roman" w:hAnsi="Times New Roman" w:cs="Times New Roman"/>
          <w:sz w:val="24"/>
        </w:rPr>
        <w:t>методами АМТЗ и электротомографии</w:t>
      </w:r>
      <w:r w:rsidR="00944BB1">
        <w:rPr>
          <w:rFonts w:ascii="Times New Roman" w:hAnsi="Times New Roman" w:cs="Times New Roman"/>
          <w:sz w:val="24"/>
        </w:rPr>
        <w:t xml:space="preserve"> с повышением разрешающей способности, и, как следствие, локализацией данной структуры. Кроме того, в целях оценки наличия вкрапленных руд необходимо </w:t>
      </w:r>
      <w:r w:rsidR="00F96C2F">
        <w:rPr>
          <w:rFonts w:ascii="Times New Roman" w:hAnsi="Times New Roman" w:cs="Times New Roman"/>
          <w:sz w:val="24"/>
        </w:rPr>
        <w:t>использовать</w:t>
      </w:r>
      <w:r w:rsidR="00944BB1">
        <w:rPr>
          <w:rFonts w:ascii="Times New Roman" w:hAnsi="Times New Roman" w:cs="Times New Roman"/>
          <w:sz w:val="24"/>
        </w:rPr>
        <w:t xml:space="preserve"> данные </w:t>
      </w:r>
      <w:r w:rsidR="00F96C2F">
        <w:rPr>
          <w:rFonts w:ascii="Times New Roman" w:hAnsi="Times New Roman" w:cs="Times New Roman"/>
          <w:sz w:val="24"/>
        </w:rPr>
        <w:t>метода</w:t>
      </w:r>
      <w:r w:rsidR="00944BB1">
        <w:rPr>
          <w:rFonts w:ascii="Times New Roman" w:hAnsi="Times New Roman" w:cs="Times New Roman"/>
          <w:sz w:val="24"/>
        </w:rPr>
        <w:t xml:space="preserve"> вызванной поляризации</w:t>
      </w:r>
      <w:r w:rsidR="00F96C2F">
        <w:rPr>
          <w:rFonts w:ascii="Times New Roman" w:hAnsi="Times New Roman" w:cs="Times New Roman"/>
          <w:sz w:val="24"/>
        </w:rPr>
        <w:t>.</w:t>
      </w:r>
    </w:p>
    <w:p w:rsidR="00357A46" w:rsidRPr="00357A46" w:rsidRDefault="00F96C2F" w:rsidP="00357A4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Таким образом, м</w:t>
      </w:r>
      <w:r w:rsidR="00357A46">
        <w:rPr>
          <w:rFonts w:ascii="Times New Roman" w:hAnsi="Times New Roman"/>
          <w:sz w:val="24"/>
          <w:szCs w:val="24"/>
        </w:rPr>
        <w:t xml:space="preserve">етод АМТЗ </w:t>
      </w:r>
      <w:r w:rsidR="00357A46" w:rsidRPr="00E45C13">
        <w:rPr>
          <w:rFonts w:ascii="Times New Roman" w:hAnsi="Times New Roman"/>
          <w:sz w:val="24"/>
          <w:szCs w:val="24"/>
        </w:rPr>
        <w:t>повысил качество оценки глубинных структур, а тензорные измерения в данном методе позволили более детально ра</w:t>
      </w:r>
      <w:r w:rsidR="00357A46">
        <w:rPr>
          <w:rFonts w:ascii="Times New Roman" w:hAnsi="Times New Roman"/>
          <w:sz w:val="24"/>
          <w:szCs w:val="24"/>
        </w:rPr>
        <w:t>ссмотреть неоднородное строение исследуемого</w:t>
      </w:r>
      <w:r w:rsidR="00357A46" w:rsidRPr="00E45C13">
        <w:rPr>
          <w:rFonts w:ascii="Times New Roman" w:hAnsi="Times New Roman"/>
          <w:sz w:val="24"/>
          <w:szCs w:val="24"/>
        </w:rPr>
        <w:t xml:space="preserve"> </w:t>
      </w:r>
      <w:r w:rsidR="00357A46">
        <w:rPr>
          <w:rFonts w:ascii="Times New Roman" w:hAnsi="Times New Roman"/>
          <w:sz w:val="24"/>
          <w:szCs w:val="24"/>
        </w:rPr>
        <w:t>массива</w:t>
      </w:r>
      <w:r w:rsidR="00357A46" w:rsidRPr="00E45C13">
        <w:rPr>
          <w:rFonts w:ascii="Times New Roman" w:hAnsi="Times New Roman"/>
          <w:sz w:val="24"/>
          <w:szCs w:val="24"/>
        </w:rPr>
        <w:t>.</w:t>
      </w:r>
      <w:r w:rsidR="00357A46">
        <w:rPr>
          <w:rFonts w:ascii="Times New Roman" w:hAnsi="Times New Roman"/>
          <w:sz w:val="24"/>
          <w:szCs w:val="24"/>
        </w:rPr>
        <w:t xml:space="preserve"> Привлечение данных электротомографии позволило уточнить геологическое строение приповерхностной части разреза и провести более объективную интерпретацию.</w:t>
      </w:r>
    </w:p>
    <w:p w:rsidR="001F2792" w:rsidRDefault="001F2792">
      <w:r>
        <w:br w:type="page"/>
      </w:r>
    </w:p>
    <w:p w:rsidR="001F2792" w:rsidRDefault="001F2792" w:rsidP="00C00A50">
      <w:pPr>
        <w:pStyle w:val="2"/>
        <w:spacing w:before="0" w:line="360" w:lineRule="auto"/>
        <w:rPr>
          <w:rFonts w:ascii="Times New Roman" w:hAnsi="Times New Roman" w:cs="Times New Roman"/>
          <w:color w:val="000000" w:themeColor="text1"/>
          <w:sz w:val="32"/>
        </w:rPr>
      </w:pPr>
      <w:bookmarkStart w:id="38" w:name="_Toc72454127"/>
      <w:r w:rsidRPr="00D63E7A">
        <w:rPr>
          <w:rFonts w:ascii="Times New Roman" w:hAnsi="Times New Roman" w:cs="Times New Roman"/>
          <w:color w:val="000000" w:themeColor="text1"/>
          <w:sz w:val="32"/>
        </w:rPr>
        <w:lastRenderedPageBreak/>
        <w:t>Список литературы</w:t>
      </w:r>
      <w:bookmarkEnd w:id="38"/>
    </w:p>
    <w:p w:rsidR="00C00A50" w:rsidRPr="00C00A50" w:rsidRDefault="00C00A50" w:rsidP="00C00A50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C00A50" w:rsidRPr="00D61132" w:rsidRDefault="00C00A50" w:rsidP="00C00A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Опубликованные источники</w:t>
      </w:r>
      <w:r w:rsidRPr="00D61132">
        <w:rPr>
          <w:rFonts w:ascii="Times New Roman" w:hAnsi="Times New Roman" w:cs="Times New Roman"/>
          <w:sz w:val="24"/>
          <w:szCs w:val="24"/>
        </w:rPr>
        <w:t>:</w:t>
      </w:r>
    </w:p>
    <w:p w:rsidR="00C00A50" w:rsidRDefault="00812AFA" w:rsidP="00C00A50">
      <w:pPr>
        <w:pStyle w:val="a4"/>
        <w:numPr>
          <w:ilvl w:val="0"/>
          <w:numId w:val="12"/>
        </w:numPr>
        <w:tabs>
          <w:tab w:val="left" w:pos="3630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Бердичевский М.</w:t>
      </w:r>
      <w:r w:rsidR="00C00A50" w:rsidRPr="0072664F">
        <w:rPr>
          <w:rFonts w:ascii="Times New Roman" w:hAnsi="Times New Roman" w:cs="Times New Roman"/>
          <w:sz w:val="24"/>
          <w:szCs w:val="24"/>
        </w:rPr>
        <w:t xml:space="preserve">Н. Электрическая разведка методом магнитотеллурического профилирования. М.: </w:t>
      </w:r>
      <w:r w:rsidR="0075023A">
        <w:rPr>
          <w:rFonts w:ascii="Times New Roman" w:hAnsi="Times New Roman" w:cs="Times New Roman"/>
          <w:sz w:val="24"/>
          <w:szCs w:val="24"/>
        </w:rPr>
        <w:t>«</w:t>
      </w:r>
      <w:r w:rsidR="00C00A50" w:rsidRPr="0072664F">
        <w:rPr>
          <w:rFonts w:ascii="Times New Roman" w:hAnsi="Times New Roman" w:cs="Times New Roman"/>
          <w:sz w:val="24"/>
          <w:szCs w:val="24"/>
        </w:rPr>
        <w:t>НЕДРА</w:t>
      </w:r>
      <w:r w:rsidR="0075023A">
        <w:rPr>
          <w:rFonts w:ascii="Times New Roman" w:hAnsi="Times New Roman" w:cs="Times New Roman"/>
          <w:sz w:val="24"/>
          <w:szCs w:val="24"/>
        </w:rPr>
        <w:t>»</w:t>
      </w:r>
      <w:r w:rsidR="00C00A50" w:rsidRPr="0072664F">
        <w:rPr>
          <w:rFonts w:ascii="Times New Roman" w:hAnsi="Times New Roman" w:cs="Times New Roman"/>
          <w:sz w:val="24"/>
          <w:szCs w:val="24"/>
        </w:rPr>
        <w:t xml:space="preserve">, Москва, 1967г. </w:t>
      </w:r>
      <w:r w:rsidR="00C00A50">
        <w:rPr>
          <w:rFonts w:ascii="Times New Roman" w:hAnsi="Times New Roman" w:cs="Times New Roman"/>
          <w:sz w:val="24"/>
          <w:szCs w:val="24"/>
        </w:rPr>
        <w:t>254с.</w:t>
      </w:r>
    </w:p>
    <w:p w:rsidR="00C00A50" w:rsidRPr="00D456F2" w:rsidRDefault="00C00A50" w:rsidP="00C00A50">
      <w:pPr>
        <w:pStyle w:val="a4"/>
        <w:numPr>
          <w:ilvl w:val="0"/>
          <w:numId w:val="12"/>
        </w:numPr>
        <w:tabs>
          <w:tab w:val="left" w:pos="3630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Бердичевский М.Н.</w:t>
      </w:r>
      <w:r w:rsidRPr="0046343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Дмитриев В.И. Модели и методы магнитотеллурики. М.</w:t>
      </w:r>
      <w:r w:rsidRPr="00A72993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5023A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Научный мир</w:t>
      </w:r>
      <w:r w:rsidR="0075023A">
        <w:rPr>
          <w:rFonts w:ascii="Times New Roman" w:hAnsi="Times New Roman" w:cs="Times New Roman"/>
          <w:sz w:val="24"/>
          <w:szCs w:val="24"/>
        </w:rPr>
        <w:t>»</w:t>
      </w:r>
      <w:r w:rsidRPr="00A7299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Москва, </w:t>
      </w:r>
      <w:r w:rsidRPr="00A72993">
        <w:rPr>
          <w:rFonts w:ascii="Times New Roman" w:hAnsi="Times New Roman" w:cs="Times New Roman"/>
          <w:sz w:val="24"/>
          <w:szCs w:val="24"/>
        </w:rPr>
        <w:t>2009</w:t>
      </w:r>
      <w:r>
        <w:rPr>
          <w:rFonts w:ascii="Times New Roman" w:hAnsi="Times New Roman" w:cs="Times New Roman"/>
          <w:sz w:val="24"/>
          <w:szCs w:val="24"/>
        </w:rPr>
        <w:t>г. 677с.</w:t>
      </w:r>
    </w:p>
    <w:p w:rsidR="00C00A50" w:rsidRDefault="00C00A50" w:rsidP="00C00A50">
      <w:pPr>
        <w:pStyle w:val="a4"/>
        <w:numPr>
          <w:ilvl w:val="0"/>
          <w:numId w:val="12"/>
        </w:numPr>
        <w:tabs>
          <w:tab w:val="left" w:pos="3630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Ваньян Л.Л., Бутковская А.И. Магнитотеллурические зондирования слоистых сред. М.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="0075023A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НЕДРА</w:t>
      </w:r>
      <w:r w:rsidR="0075023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  <w:lang w:val="en-US"/>
        </w:rPr>
        <w:t>, 1980</w:t>
      </w:r>
      <w:r>
        <w:rPr>
          <w:rFonts w:ascii="Times New Roman" w:hAnsi="Times New Roman" w:cs="Times New Roman"/>
          <w:sz w:val="24"/>
          <w:szCs w:val="24"/>
        </w:rPr>
        <w:t>г. 228с.</w:t>
      </w:r>
    </w:p>
    <w:p w:rsidR="00E30144" w:rsidRPr="00E30144" w:rsidRDefault="00E30144" w:rsidP="00E30144">
      <w:pPr>
        <w:pStyle w:val="Default"/>
        <w:numPr>
          <w:ilvl w:val="0"/>
          <w:numId w:val="12"/>
        </w:numPr>
        <w:spacing w:line="360" w:lineRule="auto"/>
        <w:ind w:left="714" w:hanging="357"/>
        <w:jc w:val="both"/>
      </w:pPr>
      <w:r w:rsidRPr="00C0563C">
        <w:t>Варламов Д.А.,</w:t>
      </w:r>
      <w:r>
        <w:t xml:space="preserve"> </w:t>
      </w:r>
      <w:r w:rsidRPr="00C0563C">
        <w:t>Ковальская Т.Н., Котельников А.Р</w:t>
      </w:r>
      <w:r>
        <w:t>.</w:t>
      </w:r>
      <w:r w:rsidRPr="00C0563C">
        <w:t>, Калинин Г.</w:t>
      </w:r>
      <w:r>
        <w:t>М</w:t>
      </w:r>
      <w:r w:rsidRPr="00C0563C">
        <w:t xml:space="preserve">. Минеральные ассоциации Тикшеозерского массива (Северная Карелия, Россия). </w:t>
      </w:r>
      <w:r w:rsidRPr="00C0563C">
        <w:rPr>
          <w:iCs/>
        </w:rPr>
        <w:t xml:space="preserve">IX Международный симпозиум. </w:t>
      </w:r>
      <w:r>
        <w:rPr>
          <w:iCs/>
        </w:rPr>
        <w:t>Национальный музей «Земля и люди»,</w:t>
      </w:r>
      <w:r w:rsidRPr="00C0563C">
        <w:rPr>
          <w:b/>
          <w:bCs/>
        </w:rPr>
        <w:t xml:space="preserve"> </w:t>
      </w:r>
      <w:r>
        <w:rPr>
          <w:iCs/>
        </w:rPr>
        <w:t>б</w:t>
      </w:r>
      <w:r w:rsidR="00260894">
        <w:rPr>
          <w:iCs/>
        </w:rPr>
        <w:t>ул. «</w:t>
      </w:r>
      <w:r w:rsidRPr="00C0563C">
        <w:rPr>
          <w:iCs/>
        </w:rPr>
        <w:t>Черни връх</w:t>
      </w:r>
      <w:r w:rsidR="00260894">
        <w:rPr>
          <w:iCs/>
        </w:rPr>
        <w:t>»</w:t>
      </w:r>
      <w:r w:rsidRPr="00C0563C">
        <w:rPr>
          <w:iCs/>
        </w:rPr>
        <w:t xml:space="preserve"> 4, </w:t>
      </w:r>
      <w:r>
        <w:rPr>
          <w:iCs/>
        </w:rPr>
        <w:t>София 1421, Болгария,</w:t>
      </w:r>
      <w:r w:rsidRPr="00C0563C">
        <w:rPr>
          <w:iCs/>
        </w:rPr>
        <w:t xml:space="preserve"> </w:t>
      </w:r>
      <w:r w:rsidRPr="00C0563C">
        <w:t xml:space="preserve">16-18 </w:t>
      </w:r>
      <w:r>
        <w:t>октября</w:t>
      </w:r>
      <w:r w:rsidRPr="00C0563C">
        <w:t xml:space="preserve"> 2017</w:t>
      </w:r>
      <w:r>
        <w:t>г</w:t>
      </w:r>
      <w:r w:rsidRPr="00C0563C">
        <w:t>.</w:t>
      </w:r>
    </w:p>
    <w:p w:rsidR="00C00A50" w:rsidRDefault="00C00A50" w:rsidP="00C00A50">
      <w:pPr>
        <w:pStyle w:val="a4"/>
        <w:numPr>
          <w:ilvl w:val="0"/>
          <w:numId w:val="12"/>
        </w:numPr>
        <w:tabs>
          <w:tab w:val="left" w:pos="3630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794135">
        <w:rPr>
          <w:rFonts w:ascii="Times New Roman" w:hAnsi="Times New Roman" w:cs="Times New Roman"/>
          <w:sz w:val="24"/>
          <w:szCs w:val="24"/>
        </w:rPr>
        <w:t>Жамалетдинов А.А. Магнитотеллурический метод изучения с</w:t>
      </w:r>
      <w:r>
        <w:rPr>
          <w:rFonts w:ascii="Times New Roman" w:hAnsi="Times New Roman" w:cs="Times New Roman"/>
          <w:sz w:val="24"/>
          <w:szCs w:val="24"/>
        </w:rPr>
        <w:t>троения массивов горных пород. А</w:t>
      </w:r>
      <w:r w:rsidRPr="00794135">
        <w:rPr>
          <w:rFonts w:ascii="Times New Roman" w:hAnsi="Times New Roman" w:cs="Times New Roman"/>
          <w:sz w:val="24"/>
          <w:szCs w:val="24"/>
        </w:rPr>
        <w:t>.: Учебное пособие. Апатиты, 2014г. 103с.</w:t>
      </w:r>
    </w:p>
    <w:p w:rsidR="002F029F" w:rsidRDefault="002F029F" w:rsidP="002F029F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2F029F">
        <w:rPr>
          <w:rFonts w:ascii="Times New Roman" w:hAnsi="Times New Roman" w:cs="Times New Roman"/>
          <w:sz w:val="24"/>
          <w:szCs w:val="24"/>
        </w:rPr>
        <w:t>Жданов</w:t>
      </w:r>
      <w:r>
        <w:rPr>
          <w:rFonts w:ascii="Times New Roman" w:hAnsi="Times New Roman" w:cs="Times New Roman"/>
          <w:sz w:val="24"/>
          <w:szCs w:val="24"/>
        </w:rPr>
        <w:t xml:space="preserve"> М.</w:t>
      </w:r>
      <w:r w:rsidRPr="002F029F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2F029F">
        <w:rPr>
          <w:rFonts w:ascii="Times New Roman" w:hAnsi="Times New Roman" w:cs="Times New Roman"/>
          <w:sz w:val="24"/>
          <w:szCs w:val="24"/>
        </w:rPr>
        <w:t xml:space="preserve"> О</w:t>
      </w:r>
      <w:r>
        <w:rPr>
          <w:rFonts w:ascii="Times New Roman" w:hAnsi="Times New Roman" w:cs="Times New Roman"/>
          <w:sz w:val="24"/>
          <w:szCs w:val="24"/>
        </w:rPr>
        <w:t xml:space="preserve">братные задачи магнитотеллурического зондирования неоднородных проводящих сред. </w:t>
      </w:r>
      <w:r w:rsidRPr="002F029F">
        <w:rPr>
          <w:rFonts w:ascii="Times New Roman" w:hAnsi="Times New Roman" w:cs="Times New Roman"/>
          <w:sz w:val="24"/>
          <w:szCs w:val="24"/>
        </w:rPr>
        <w:t xml:space="preserve">Докл. АН СССР, 1991, том 318, номер 1, </w:t>
      </w:r>
      <w:r w:rsidR="0075023A">
        <w:rPr>
          <w:rFonts w:ascii="Times New Roman" w:hAnsi="Times New Roman" w:cs="Times New Roman"/>
          <w:sz w:val="24"/>
          <w:szCs w:val="24"/>
        </w:rPr>
        <w:t xml:space="preserve">С. </w:t>
      </w:r>
      <w:r w:rsidRPr="002F029F">
        <w:rPr>
          <w:rFonts w:ascii="Times New Roman" w:hAnsi="Times New Roman" w:cs="Times New Roman"/>
          <w:sz w:val="24"/>
          <w:szCs w:val="24"/>
        </w:rPr>
        <w:t>76–81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F029F" w:rsidRDefault="00FF63EE" w:rsidP="002F029F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2F029F">
        <w:rPr>
          <w:rFonts w:ascii="Times New Roman" w:hAnsi="Times New Roman" w:cs="Times New Roman"/>
          <w:sz w:val="24"/>
          <w:szCs w:val="24"/>
        </w:rPr>
        <w:t xml:space="preserve">Жданов М.С. Теория обратных задач и регуляризации в геофизике. М.: </w:t>
      </w:r>
      <w:r w:rsidR="0075023A">
        <w:rPr>
          <w:rFonts w:ascii="Times New Roman" w:hAnsi="Times New Roman" w:cs="Times New Roman"/>
          <w:sz w:val="24"/>
          <w:szCs w:val="24"/>
        </w:rPr>
        <w:t>«</w:t>
      </w:r>
      <w:r w:rsidRPr="002F029F">
        <w:rPr>
          <w:rFonts w:ascii="Times New Roman" w:hAnsi="Times New Roman" w:cs="Times New Roman"/>
          <w:sz w:val="24"/>
          <w:szCs w:val="24"/>
        </w:rPr>
        <w:t>Научный мир</w:t>
      </w:r>
      <w:r w:rsidR="0075023A">
        <w:rPr>
          <w:rFonts w:ascii="Times New Roman" w:hAnsi="Times New Roman" w:cs="Times New Roman"/>
          <w:sz w:val="24"/>
          <w:szCs w:val="24"/>
        </w:rPr>
        <w:t>»</w:t>
      </w:r>
      <w:r w:rsidRPr="002F029F">
        <w:rPr>
          <w:rFonts w:ascii="Times New Roman" w:hAnsi="Times New Roman" w:cs="Times New Roman"/>
          <w:sz w:val="24"/>
          <w:szCs w:val="24"/>
        </w:rPr>
        <w:t>, Москва, 2007г. 712с.</w:t>
      </w:r>
    </w:p>
    <w:p w:rsidR="00F05782" w:rsidRDefault="0075023A" w:rsidP="00F05782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Иващенко В.И., Голубев А.И. Золото и платина Карелии: формационно-генетические типы оруденения и перспективы. П.:</w:t>
      </w:r>
      <w:r w:rsidRPr="0075023A">
        <w:rPr>
          <w:rFonts w:ascii="Times New Roman" w:hAnsi="Times New Roman" w:cs="Times New Roman"/>
          <w:sz w:val="24"/>
          <w:szCs w:val="24"/>
        </w:rPr>
        <w:t xml:space="preserve"> </w:t>
      </w:r>
      <w:r w:rsidRPr="0075023A">
        <w:rPr>
          <w:rFonts w:ascii="Times New Roman" w:eastAsia="TimesNewRoman" w:hAnsi="Times New Roman" w:cs="Times New Roman"/>
          <w:sz w:val="24"/>
          <w:szCs w:val="24"/>
        </w:rPr>
        <w:t>Карельский научный центр РАН</w:t>
      </w:r>
      <w:r>
        <w:rPr>
          <w:rFonts w:ascii="Times New Roman" w:hAnsi="Times New Roman" w:cs="Times New Roman"/>
          <w:sz w:val="24"/>
          <w:szCs w:val="24"/>
        </w:rPr>
        <w:t>, Петрозаводск, 2011г. 369с.</w:t>
      </w:r>
    </w:p>
    <w:p w:rsidR="00AB1B5B" w:rsidRPr="00AB1B5B" w:rsidRDefault="00AB1B5B" w:rsidP="00AB1B5B">
      <w:pPr>
        <w:pStyle w:val="a4"/>
        <w:numPr>
          <w:ilvl w:val="0"/>
          <w:numId w:val="12"/>
        </w:numPr>
        <w:spacing w:after="0" w:line="360" w:lineRule="auto"/>
        <w:ind w:left="714" w:hanging="357"/>
        <w:rPr>
          <w:rFonts w:ascii="Times New Roman" w:hAnsi="Times New Roman" w:cs="Times New Roman"/>
          <w:sz w:val="24"/>
        </w:rPr>
      </w:pPr>
      <w:r w:rsidRPr="00AB1B5B">
        <w:rPr>
          <w:rFonts w:ascii="Times New Roman" w:hAnsi="Times New Roman" w:cs="Times New Roman"/>
          <w:sz w:val="24"/>
        </w:rPr>
        <w:t xml:space="preserve">Инструкция по электроразведке. Л.: Недра, </w:t>
      </w:r>
      <w:r w:rsidR="00DC42F3">
        <w:rPr>
          <w:rFonts w:ascii="Times New Roman" w:hAnsi="Times New Roman" w:cs="Times New Roman"/>
          <w:sz w:val="24"/>
        </w:rPr>
        <w:t>1984. 534</w:t>
      </w:r>
      <w:r w:rsidRPr="00AB1B5B">
        <w:rPr>
          <w:rFonts w:ascii="Times New Roman" w:hAnsi="Times New Roman" w:cs="Times New Roman"/>
          <w:sz w:val="24"/>
        </w:rPr>
        <w:t>с.</w:t>
      </w:r>
    </w:p>
    <w:p w:rsidR="00F05782" w:rsidRPr="00E30144" w:rsidRDefault="00F05782" w:rsidP="00E30144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05782">
        <w:rPr>
          <w:rFonts w:ascii="Times New Roman" w:hAnsi="Times New Roman" w:cs="Times New Roman"/>
          <w:sz w:val="24"/>
          <w:szCs w:val="24"/>
        </w:rPr>
        <w:t>Калинин Г.М., Ковальская Т.Н., Варламов Д.А., Котельников А.Р.</w:t>
      </w:r>
      <w:r w:rsidR="0006118D">
        <w:rPr>
          <w:rFonts w:ascii="Times New Roman" w:hAnsi="Times New Roman" w:cs="Times New Roman"/>
          <w:sz w:val="24"/>
          <w:szCs w:val="24"/>
        </w:rPr>
        <w:t xml:space="preserve"> Моделирование постмагматических</w:t>
      </w:r>
      <w:r w:rsidRPr="00F05782">
        <w:rPr>
          <w:rFonts w:ascii="Times New Roman" w:hAnsi="Times New Roman" w:cs="Times New Roman"/>
          <w:sz w:val="24"/>
          <w:szCs w:val="24"/>
        </w:rPr>
        <w:t xml:space="preserve"> </w:t>
      </w:r>
      <w:r w:rsidR="0006118D">
        <w:rPr>
          <w:rFonts w:ascii="Times New Roman" w:hAnsi="Times New Roman" w:cs="Times New Roman"/>
          <w:sz w:val="24"/>
          <w:szCs w:val="24"/>
        </w:rPr>
        <w:t xml:space="preserve">процессов Тикшеозерского массива (Северная Карелия, Россия). </w:t>
      </w:r>
      <w:r w:rsidR="00FE1795" w:rsidRPr="00FE1795">
        <w:rPr>
          <w:rFonts w:ascii="Times New Roman" w:hAnsi="Times New Roman" w:cs="Times New Roman"/>
          <w:sz w:val="24"/>
          <w:szCs w:val="24"/>
        </w:rPr>
        <w:t>//</w:t>
      </w:r>
      <w:r w:rsidRPr="00F05782">
        <w:rPr>
          <w:rFonts w:ascii="Times New Roman" w:hAnsi="Times New Roman" w:cs="Times New Roman"/>
          <w:sz w:val="24"/>
          <w:szCs w:val="24"/>
        </w:rPr>
        <w:t xml:space="preserve"> Российский государственный геологоразведочный университет имени Серго-Орджоникидзе, Москва, 2020г. С. 184-187.</w:t>
      </w:r>
    </w:p>
    <w:p w:rsidR="00C00A50" w:rsidRDefault="00C00A50" w:rsidP="002F029F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2F029F">
        <w:rPr>
          <w:rFonts w:ascii="Times New Roman" w:hAnsi="Times New Roman" w:cs="Times New Roman"/>
          <w:sz w:val="24"/>
          <w:szCs w:val="24"/>
        </w:rPr>
        <w:t>Ковтун А.А., Успенский Н.И. Геоэ</w:t>
      </w:r>
      <w:r w:rsidR="00D73C67">
        <w:rPr>
          <w:rFonts w:ascii="Times New Roman" w:hAnsi="Times New Roman" w:cs="Times New Roman"/>
          <w:sz w:val="24"/>
          <w:szCs w:val="24"/>
        </w:rPr>
        <w:t>лектрика. Естественное поле. С</w:t>
      </w:r>
      <w:r w:rsidRPr="002F029F">
        <w:rPr>
          <w:rFonts w:ascii="Times New Roman" w:hAnsi="Times New Roman" w:cs="Times New Roman"/>
          <w:sz w:val="24"/>
          <w:szCs w:val="24"/>
        </w:rPr>
        <w:t>.: ВВМ,</w:t>
      </w:r>
      <w:r w:rsidR="00D73C67">
        <w:rPr>
          <w:rFonts w:ascii="Times New Roman" w:hAnsi="Times New Roman" w:cs="Times New Roman"/>
          <w:sz w:val="24"/>
          <w:szCs w:val="24"/>
        </w:rPr>
        <w:t xml:space="preserve"> СПб.,</w:t>
      </w:r>
      <w:r w:rsidRPr="002F029F">
        <w:rPr>
          <w:rFonts w:ascii="Times New Roman" w:hAnsi="Times New Roman" w:cs="Times New Roman"/>
          <w:sz w:val="24"/>
          <w:szCs w:val="24"/>
        </w:rPr>
        <w:t xml:space="preserve"> 2008г. 122с.</w:t>
      </w:r>
    </w:p>
    <w:p w:rsidR="0075023A" w:rsidRPr="00765ADF" w:rsidRDefault="00B2563A" w:rsidP="00765ADF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75023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Кулешевич Л.В. Минеральные виды Северной Карелии: рудные минералы Тикшеозерско-Елетьозерского комплекса и связанных с ним метасоматитов.</w:t>
      </w:r>
      <w:r w:rsidRPr="007502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// Труды Ферсмановской </w:t>
      </w:r>
      <w:r w:rsidR="0006118D">
        <w:rPr>
          <w:rFonts w:ascii="Times New Roman" w:hAnsi="Times New Roman" w:cs="Times New Roman"/>
          <w:color w:val="000000" w:themeColor="text1"/>
          <w:sz w:val="24"/>
          <w:szCs w:val="24"/>
        </w:rPr>
        <w:t>научной сессии ГИ КНЦ РАН,</w:t>
      </w:r>
      <w:r w:rsidRPr="007502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2019</w:t>
      </w:r>
      <w:r w:rsidR="00FE1795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r w:rsidRPr="0075023A">
        <w:rPr>
          <w:rFonts w:ascii="Times New Roman" w:hAnsi="Times New Roman" w:cs="Times New Roman"/>
          <w:color w:val="000000" w:themeColor="text1"/>
          <w:sz w:val="24"/>
          <w:szCs w:val="24"/>
        </w:rPr>
        <w:t>. С. 334–338.</w:t>
      </w:r>
    </w:p>
    <w:p w:rsidR="00765ADF" w:rsidRPr="00765ADF" w:rsidRDefault="00765ADF" w:rsidP="00765ADF">
      <w:pPr>
        <w:pStyle w:val="a4"/>
        <w:numPr>
          <w:ilvl w:val="0"/>
          <w:numId w:val="12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</w:rPr>
      </w:pPr>
      <w:r w:rsidRPr="00765ADF">
        <w:rPr>
          <w:rFonts w:ascii="Times New Roman" w:hAnsi="Times New Roman" w:cs="Times New Roman"/>
          <w:sz w:val="24"/>
        </w:rPr>
        <w:t>Куликов В.А., Каминский А.Е., Яковлев А.Г. Совместная двумерная инверсия данных электротомографии и аудиомагнитотеллурических зондирований при решении рудных задач. // Записки Горного института. 2017. Т. 223. С. 9–19.</w:t>
      </w:r>
    </w:p>
    <w:p w:rsidR="00E0134A" w:rsidRPr="00E0134A" w:rsidRDefault="00E0134A" w:rsidP="0075023A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0134A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Кухаренко А.А., Орлова М.П., Богдасаров Э.А. </w:t>
      </w:r>
      <w:r w:rsidRPr="00E0134A">
        <w:rPr>
          <w:rFonts w:ascii="Times New Roman" w:eastAsia="TimesNewRoman" w:hAnsi="Times New Roman" w:cs="Times New Roman"/>
          <w:sz w:val="24"/>
          <w:szCs w:val="24"/>
        </w:rPr>
        <w:t>Щелочные габброиды Карелии</w:t>
      </w:r>
      <w:r w:rsidRPr="00E0134A">
        <w:rPr>
          <w:rFonts w:ascii="Times New Roman" w:hAnsi="Times New Roman" w:cs="Times New Roman"/>
          <w:sz w:val="24"/>
          <w:szCs w:val="24"/>
        </w:rPr>
        <w:t xml:space="preserve">. </w:t>
      </w:r>
      <w:r w:rsidRPr="00E0134A">
        <w:rPr>
          <w:rFonts w:ascii="Times New Roman" w:eastAsia="TimesNewRoman" w:hAnsi="Times New Roman" w:cs="Times New Roman"/>
          <w:sz w:val="24"/>
          <w:szCs w:val="24"/>
        </w:rPr>
        <w:t>Л</w:t>
      </w:r>
      <w:r w:rsidRPr="00E0134A">
        <w:rPr>
          <w:rFonts w:ascii="Times New Roman" w:hAnsi="Times New Roman" w:cs="Times New Roman"/>
          <w:sz w:val="24"/>
          <w:szCs w:val="24"/>
        </w:rPr>
        <w:t xml:space="preserve">.: </w:t>
      </w:r>
      <w:r w:rsidRPr="00E0134A">
        <w:rPr>
          <w:rFonts w:ascii="Times New Roman" w:eastAsia="TimesNewRoman" w:hAnsi="Times New Roman" w:cs="Times New Roman"/>
          <w:sz w:val="24"/>
          <w:szCs w:val="24"/>
        </w:rPr>
        <w:t>ЛГУ</w:t>
      </w:r>
      <w:r>
        <w:rPr>
          <w:rFonts w:ascii="Times New Roman" w:hAnsi="Times New Roman" w:cs="Times New Roman"/>
          <w:sz w:val="24"/>
          <w:szCs w:val="24"/>
        </w:rPr>
        <w:t>, 1969. 184</w:t>
      </w:r>
      <w:r w:rsidRPr="00E0134A">
        <w:rPr>
          <w:rFonts w:ascii="Times New Roman" w:eastAsia="TimesNewRoman" w:hAnsi="Times New Roman" w:cs="Times New Roman"/>
          <w:sz w:val="24"/>
          <w:szCs w:val="24"/>
        </w:rPr>
        <w:t>с</w:t>
      </w:r>
      <w:r w:rsidRPr="00E0134A">
        <w:rPr>
          <w:rFonts w:ascii="Times New Roman" w:hAnsi="Times New Roman" w:cs="Times New Roman"/>
          <w:sz w:val="24"/>
          <w:szCs w:val="24"/>
        </w:rPr>
        <w:t>.</w:t>
      </w:r>
    </w:p>
    <w:p w:rsidR="00765ADF" w:rsidRDefault="00B2563A" w:rsidP="00765ADF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2563A">
        <w:rPr>
          <w:rFonts w:ascii="Times New Roman" w:hAnsi="Times New Roman" w:cs="Times New Roman"/>
          <w:iCs/>
          <w:sz w:val="24"/>
          <w:szCs w:val="24"/>
        </w:rPr>
        <w:t xml:space="preserve">Щипцов В.В., Бубнова Т.П., Гаранжа А.В., Скамницкая Л.С., Щипцова Н.И. Геолого- технологическая и экономическая оценка ресурсного потенциала карбонатитов Тикшеозерского массива (формация ультраосновных – щелочных пород и карбонатитов). </w:t>
      </w:r>
      <w:r w:rsidR="00FE1795" w:rsidRPr="00FE1795">
        <w:rPr>
          <w:rFonts w:ascii="Times New Roman" w:hAnsi="Times New Roman" w:cs="Times New Roman"/>
          <w:sz w:val="24"/>
          <w:szCs w:val="24"/>
        </w:rPr>
        <w:t>//</w:t>
      </w:r>
      <w:r w:rsidR="00FE1795">
        <w:rPr>
          <w:rFonts w:ascii="Times New Roman" w:hAnsi="Times New Roman" w:cs="Times New Roman"/>
          <w:sz w:val="24"/>
          <w:szCs w:val="24"/>
        </w:rPr>
        <w:t xml:space="preserve"> </w:t>
      </w:r>
      <w:r w:rsidRPr="00B2563A">
        <w:rPr>
          <w:rFonts w:ascii="Times New Roman" w:hAnsi="Times New Roman" w:cs="Times New Roman"/>
          <w:iCs/>
          <w:sz w:val="24"/>
          <w:szCs w:val="24"/>
        </w:rPr>
        <w:t>Минерально-сырьевые ресурсы. 2006</w:t>
      </w:r>
      <w:r w:rsidR="00FE1795">
        <w:rPr>
          <w:rFonts w:ascii="Times New Roman" w:hAnsi="Times New Roman" w:cs="Times New Roman"/>
          <w:iCs/>
          <w:sz w:val="24"/>
          <w:szCs w:val="24"/>
        </w:rPr>
        <w:t>г</w:t>
      </w:r>
      <w:r w:rsidRPr="00B2563A">
        <w:rPr>
          <w:rFonts w:ascii="Times New Roman" w:hAnsi="Times New Roman" w:cs="Times New Roman"/>
          <w:iCs/>
          <w:sz w:val="24"/>
          <w:szCs w:val="24"/>
        </w:rPr>
        <w:t>. С. 159-170.</w:t>
      </w:r>
    </w:p>
    <w:p w:rsidR="00C00A50" w:rsidRPr="00765ADF" w:rsidRDefault="00C00A50" w:rsidP="00765ADF">
      <w:pPr>
        <w:pStyle w:val="a4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765ADF">
        <w:rPr>
          <w:rFonts w:ascii="Times New Roman" w:hAnsi="Times New Roman" w:cs="Times New Roman"/>
          <w:sz w:val="24"/>
          <w:szCs w:val="24"/>
          <w:lang w:val="en-US"/>
        </w:rPr>
        <w:t>Vozoff. K., The magnetotelluric method: in Nabighian, M. N., Ed., Electromagnetic methods in applied geophysics:  Society of Exploration Geophysicists, 1991.</w:t>
      </w:r>
      <w:r w:rsidR="00924AD1">
        <w:rPr>
          <w:rFonts w:ascii="Times New Roman" w:hAnsi="Times New Roman" w:cs="Times New Roman"/>
          <w:sz w:val="24"/>
          <w:szCs w:val="24"/>
          <w:lang w:val="en-US"/>
        </w:rPr>
        <w:t xml:space="preserve"> P.</w:t>
      </w:r>
      <w:r w:rsidRPr="00765ADF">
        <w:rPr>
          <w:rFonts w:ascii="Times New Roman" w:hAnsi="Times New Roman" w:cs="Times New Roman"/>
          <w:sz w:val="24"/>
          <w:szCs w:val="24"/>
          <w:lang w:val="en-US"/>
        </w:rPr>
        <w:t xml:space="preserve"> 641-711</w:t>
      </w:r>
      <w:r w:rsidR="00924AD1">
        <w:rPr>
          <w:rFonts w:ascii="Times New Roman" w:hAnsi="Times New Roman" w:cs="Times New Roman"/>
          <w:sz w:val="24"/>
          <w:szCs w:val="24"/>
        </w:rPr>
        <w:t>.</w:t>
      </w:r>
    </w:p>
    <w:p w:rsidR="00C00A50" w:rsidRPr="00765ADF" w:rsidRDefault="00C00A50" w:rsidP="00765ADF">
      <w:pPr>
        <w:pStyle w:val="a4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65ADF">
        <w:rPr>
          <w:rFonts w:ascii="Times New Roman" w:hAnsi="Times New Roman" w:cs="Times New Roman"/>
          <w:sz w:val="24"/>
          <w:szCs w:val="24"/>
          <w:lang w:val="en-US"/>
        </w:rPr>
        <w:t xml:space="preserve">Simpson F., Bahr K. Practical </w:t>
      </w:r>
      <w:proofErr w:type="spellStart"/>
      <w:r w:rsidRPr="00765ADF">
        <w:rPr>
          <w:rFonts w:ascii="Times New Roman" w:hAnsi="Times New Roman" w:cs="Times New Roman"/>
          <w:sz w:val="24"/>
          <w:szCs w:val="24"/>
          <w:lang w:val="en-US"/>
        </w:rPr>
        <w:t>Magnetotellurics</w:t>
      </w:r>
      <w:proofErr w:type="spellEnd"/>
      <w:r w:rsidRPr="00765ADF">
        <w:rPr>
          <w:rFonts w:ascii="Times New Roman" w:hAnsi="Times New Roman" w:cs="Times New Roman"/>
          <w:sz w:val="24"/>
          <w:szCs w:val="24"/>
          <w:lang w:val="en-US"/>
        </w:rPr>
        <w:t xml:space="preserve"> // Cambri</w:t>
      </w:r>
      <w:r w:rsidR="00924AD1">
        <w:rPr>
          <w:rFonts w:ascii="Times New Roman" w:hAnsi="Times New Roman" w:cs="Times New Roman"/>
          <w:sz w:val="24"/>
          <w:szCs w:val="24"/>
          <w:lang w:val="en-US"/>
        </w:rPr>
        <w:t>dge university press, 2005. 254</w:t>
      </w:r>
      <w:r w:rsidRPr="00765ADF">
        <w:rPr>
          <w:rFonts w:ascii="Times New Roman" w:hAnsi="Times New Roman" w:cs="Times New Roman"/>
          <w:sz w:val="24"/>
          <w:szCs w:val="24"/>
          <w:lang w:val="en-US"/>
        </w:rPr>
        <w:t xml:space="preserve">p. </w:t>
      </w:r>
    </w:p>
    <w:p w:rsidR="00B2563A" w:rsidRPr="00D90092" w:rsidRDefault="009D3A48" w:rsidP="00F0578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D9009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Фондовые источники</w:t>
      </w:r>
      <w:r w:rsidR="00D9009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:</w:t>
      </w:r>
    </w:p>
    <w:p w:rsidR="00D90092" w:rsidRDefault="00D90092" w:rsidP="00D90092">
      <w:pPr>
        <w:pStyle w:val="a4"/>
        <w:numPr>
          <w:ilvl w:val="0"/>
          <w:numId w:val="2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D90092">
        <w:rPr>
          <w:rFonts w:ascii="Times New Roman" w:hAnsi="Times New Roman" w:cs="Times New Roman"/>
          <w:sz w:val="24"/>
          <w:szCs w:val="24"/>
        </w:rPr>
        <w:t>Клюнин C.Ф., Паничев В.Ф. Отчет о результатах групповой геологической съемки и геологического доизучения площади м-ба 1 : 50 000 и общих поисков м-ба 1 : 10 000–1 : 25 000 апатитовых руд (Северо-Карельский объект), проведенных в 1981–1987 г.г. ТГФ. Мончегорск, 1987</w:t>
      </w:r>
      <w:r>
        <w:rPr>
          <w:rFonts w:ascii="Times New Roman" w:hAnsi="Times New Roman" w:cs="Times New Roman"/>
          <w:sz w:val="24"/>
          <w:szCs w:val="24"/>
        </w:rPr>
        <w:t>г</w:t>
      </w:r>
      <w:r w:rsidRPr="00D90092">
        <w:rPr>
          <w:rFonts w:ascii="Times New Roman" w:hAnsi="Times New Roman" w:cs="Times New Roman"/>
          <w:sz w:val="24"/>
          <w:szCs w:val="24"/>
        </w:rPr>
        <w:t>.</w:t>
      </w:r>
    </w:p>
    <w:p w:rsidR="0063203F" w:rsidRPr="00D90092" w:rsidRDefault="0063203F" w:rsidP="0063203F">
      <w:pPr>
        <w:pStyle w:val="a4"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eastAsia="TimesNewRoman" w:hAnsi="Times New Roman" w:cs="Times New Roman"/>
          <w:sz w:val="24"/>
          <w:szCs w:val="24"/>
        </w:rPr>
      </w:pPr>
      <w:r w:rsidRPr="00D90092">
        <w:rPr>
          <w:rFonts w:ascii="Times New Roman" w:hAnsi="Times New Roman" w:cs="Times New Roman"/>
          <w:iCs/>
          <w:sz w:val="24"/>
          <w:szCs w:val="24"/>
        </w:rPr>
        <w:t>Трофимов Н.Н., Голубев А.И., Путинцева Е.В. и др.</w:t>
      </w:r>
      <w:r w:rsidRPr="00D9009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 xml:space="preserve">Отчет об </w:t>
      </w:r>
      <w:r>
        <w:rPr>
          <w:rFonts w:ascii="Times New Roman" w:eastAsia="TimesNewRoman" w:hAnsi="Times New Roman" w:cs="Times New Roman"/>
          <w:sz w:val="24"/>
          <w:szCs w:val="24"/>
        </w:rPr>
        <w:t>оценке</w:t>
      </w:r>
      <w:r w:rsidRPr="00D90092">
        <w:rPr>
          <w:rFonts w:ascii="Times New Roman" w:eastAsia="TimesNewRoman" w:hAnsi="Times New Roman" w:cs="Times New Roman"/>
          <w:sz w:val="24"/>
          <w:szCs w:val="24"/>
        </w:rPr>
        <w:t xml:space="preserve"> перспектив новых источников элементов</w:t>
      </w:r>
      <w:r w:rsidR="00AB1B5B">
        <w:rPr>
          <w:rFonts w:ascii="Times New Roman" w:eastAsia="TimesNewRoman" w:hAnsi="Times New Roman" w:cs="Times New Roman"/>
          <w:sz w:val="24"/>
          <w:szCs w:val="24"/>
        </w:rPr>
        <w:t xml:space="preserve"> </w:t>
      </w:r>
      <w:r w:rsidRPr="00D90092">
        <w:rPr>
          <w:rFonts w:ascii="Times New Roman" w:eastAsia="TimesNewRoman" w:hAnsi="Times New Roman" w:cs="Times New Roman"/>
          <w:sz w:val="24"/>
          <w:szCs w:val="24"/>
        </w:rPr>
        <w:t>платиновой группы в Республике Карелия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9009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г</w:t>
      </w:r>
      <w:r w:rsidRPr="00D90092">
        <w:rPr>
          <w:rFonts w:ascii="Times New Roman" w:eastAsia="TimesNewRoman" w:hAnsi="Times New Roman" w:cs="Times New Roman"/>
          <w:sz w:val="24"/>
          <w:szCs w:val="24"/>
        </w:rPr>
        <w:t xml:space="preserve"> ТГФ РК</w:t>
      </w:r>
      <w:r w:rsidRPr="00D90092">
        <w:rPr>
          <w:rFonts w:ascii="Times New Roman" w:hAnsi="Times New Roman" w:cs="Times New Roman"/>
          <w:sz w:val="24"/>
          <w:szCs w:val="24"/>
        </w:rPr>
        <w:t xml:space="preserve">. </w:t>
      </w:r>
      <w:r w:rsidRPr="00D90092">
        <w:rPr>
          <w:rFonts w:ascii="Times New Roman" w:eastAsia="TimesNewRoman" w:hAnsi="Times New Roman" w:cs="Times New Roman"/>
          <w:sz w:val="24"/>
          <w:szCs w:val="24"/>
        </w:rPr>
        <w:t>Петрозаводск</w:t>
      </w:r>
      <w:r w:rsidRPr="00D90092">
        <w:rPr>
          <w:rFonts w:ascii="Times New Roman" w:hAnsi="Times New Roman" w:cs="Times New Roman"/>
          <w:sz w:val="24"/>
          <w:szCs w:val="24"/>
        </w:rPr>
        <w:t>. 2002г.</w:t>
      </w:r>
    </w:p>
    <w:p w:rsidR="00765ADF" w:rsidRDefault="0063203F" w:rsidP="00765ADF">
      <w:pPr>
        <w:pStyle w:val="a4"/>
        <w:numPr>
          <w:ilvl w:val="0"/>
          <w:numId w:val="2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D90092">
        <w:rPr>
          <w:rFonts w:ascii="Times New Roman" w:hAnsi="Times New Roman" w:cs="Times New Roman"/>
          <w:sz w:val="24"/>
          <w:szCs w:val="24"/>
        </w:rPr>
        <w:t>Холодилов Н.Р. Отчет о результатах поисковых работ на апатит и другие полезные ископаемые в пределах Тикшеозерской группы массивов Северной Карелии за 1985–1988 г.г. Лист Q-36-XIV. ТГФ. Л., 1988</w:t>
      </w:r>
      <w:r>
        <w:rPr>
          <w:rFonts w:ascii="Times New Roman" w:hAnsi="Times New Roman" w:cs="Times New Roman"/>
          <w:sz w:val="24"/>
          <w:szCs w:val="24"/>
        </w:rPr>
        <w:t>г</w:t>
      </w:r>
      <w:r w:rsidRPr="00D90092">
        <w:rPr>
          <w:rFonts w:ascii="Times New Roman" w:hAnsi="Times New Roman" w:cs="Times New Roman"/>
          <w:sz w:val="24"/>
          <w:szCs w:val="24"/>
        </w:rPr>
        <w:t>.</w:t>
      </w:r>
    </w:p>
    <w:p w:rsidR="00924AD1" w:rsidRDefault="00924AD1" w:rsidP="00924AD1">
      <w:pPr>
        <w:pStyle w:val="a4"/>
        <w:numPr>
          <w:ilvl w:val="0"/>
          <w:numId w:val="2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Шлыков А.А. </w:t>
      </w:r>
      <w:r w:rsidR="00DC42F3">
        <w:rPr>
          <w:rFonts w:ascii="Times New Roman" w:hAnsi="Times New Roman" w:cs="Times New Roman"/>
          <w:sz w:val="24"/>
          <w:szCs w:val="24"/>
        </w:rPr>
        <w:t xml:space="preserve">Мануал </w:t>
      </w:r>
      <w:r>
        <w:rPr>
          <w:rFonts w:ascii="Times New Roman" w:hAnsi="Times New Roman" w:cs="Times New Roman"/>
          <w:sz w:val="24"/>
          <w:szCs w:val="24"/>
        </w:rPr>
        <w:t xml:space="preserve">по программе обработки данных метода магнитотеллурических зондирований </w:t>
      </w:r>
      <w:r w:rsidR="00DC42F3">
        <w:rPr>
          <w:rFonts w:ascii="Times New Roman" w:hAnsi="Times New Roman" w:cs="Times New Roman"/>
          <w:sz w:val="24"/>
          <w:szCs w:val="24"/>
          <w:lang w:val="en-US"/>
        </w:rPr>
        <w:t>EMP</w:t>
      </w:r>
      <w:r w:rsidR="00DC42F3" w:rsidRPr="00924AD1">
        <w:rPr>
          <w:rFonts w:ascii="Times New Roman" w:hAnsi="Times New Roman" w:cs="Times New Roman"/>
          <w:sz w:val="24"/>
          <w:szCs w:val="24"/>
        </w:rPr>
        <w:t>.</w:t>
      </w:r>
      <w:r w:rsidRPr="00924AD1">
        <w:rPr>
          <w:rFonts w:ascii="Times New Roman" w:hAnsi="Times New Roman" w:cs="Times New Roman"/>
          <w:sz w:val="24"/>
          <w:szCs w:val="24"/>
        </w:rPr>
        <w:t xml:space="preserve"> 66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924AD1">
        <w:rPr>
          <w:rFonts w:ascii="Times New Roman" w:hAnsi="Times New Roman" w:cs="Times New Roman"/>
          <w:sz w:val="24"/>
          <w:szCs w:val="24"/>
        </w:rPr>
        <w:t>.</w:t>
      </w:r>
    </w:p>
    <w:p w:rsidR="00924AD1" w:rsidRDefault="00F52060" w:rsidP="00924AD1">
      <w:pPr>
        <w:pStyle w:val="a4"/>
        <w:numPr>
          <w:ilvl w:val="0"/>
          <w:numId w:val="2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924AD1">
        <w:rPr>
          <w:rFonts w:ascii="Times New Roman" w:hAnsi="Times New Roman" w:cs="Times New Roman"/>
          <w:sz w:val="24"/>
          <w:szCs w:val="24"/>
        </w:rPr>
        <w:t xml:space="preserve">Каминский А.Е. Мануал по программе двумерной инверсии данных метода </w:t>
      </w:r>
      <w:proofErr w:type="spellStart"/>
      <w:r w:rsidRPr="00924AD1">
        <w:rPr>
          <w:rFonts w:ascii="Times New Roman" w:hAnsi="Times New Roman" w:cs="Times New Roman"/>
          <w:sz w:val="24"/>
          <w:szCs w:val="24"/>
        </w:rPr>
        <w:t>магнитотеллурических</w:t>
      </w:r>
      <w:proofErr w:type="spellEnd"/>
      <w:r w:rsidRPr="00924AD1">
        <w:rPr>
          <w:rFonts w:ascii="Times New Roman" w:hAnsi="Times New Roman" w:cs="Times New Roman"/>
          <w:sz w:val="24"/>
          <w:szCs w:val="24"/>
        </w:rPr>
        <w:t xml:space="preserve"> зондирований </w:t>
      </w:r>
      <w:proofErr w:type="spellStart"/>
      <w:r w:rsidRPr="00924AD1">
        <w:rPr>
          <w:rFonts w:ascii="Times New Roman" w:hAnsi="Times New Roman" w:cs="Times New Roman"/>
          <w:sz w:val="24"/>
          <w:szCs w:val="24"/>
          <w:lang w:val="en-GB"/>
        </w:rPr>
        <w:t>ZondMT</w:t>
      </w:r>
      <w:proofErr w:type="spellEnd"/>
      <w:r w:rsidRPr="00924AD1">
        <w:rPr>
          <w:rFonts w:ascii="Times New Roman" w:hAnsi="Times New Roman" w:cs="Times New Roman"/>
          <w:sz w:val="24"/>
          <w:szCs w:val="24"/>
        </w:rPr>
        <w:t>2</w:t>
      </w:r>
      <w:r w:rsidRPr="00924AD1">
        <w:rPr>
          <w:rFonts w:ascii="Times New Roman" w:hAnsi="Times New Roman" w:cs="Times New Roman"/>
          <w:sz w:val="24"/>
          <w:szCs w:val="24"/>
          <w:lang w:val="en-GB"/>
        </w:rPr>
        <w:t>D</w:t>
      </w:r>
      <w:r w:rsidRPr="00924AD1">
        <w:rPr>
          <w:rFonts w:ascii="Times New Roman" w:hAnsi="Times New Roman" w:cs="Times New Roman"/>
          <w:sz w:val="24"/>
          <w:szCs w:val="24"/>
        </w:rPr>
        <w:t>.</w:t>
      </w:r>
      <w:r w:rsidR="00924AD1" w:rsidRPr="00924AD1">
        <w:rPr>
          <w:rFonts w:ascii="Times New Roman" w:hAnsi="Times New Roman" w:cs="Times New Roman"/>
          <w:sz w:val="24"/>
          <w:szCs w:val="24"/>
        </w:rPr>
        <w:t xml:space="preserve"> 123</w:t>
      </w:r>
      <w:r w:rsidR="00924AD1" w:rsidRPr="00924AD1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924AD1" w:rsidRPr="00924AD1">
        <w:rPr>
          <w:rFonts w:ascii="Times New Roman" w:hAnsi="Times New Roman" w:cs="Times New Roman"/>
          <w:sz w:val="24"/>
          <w:szCs w:val="24"/>
        </w:rPr>
        <w:t>.</w:t>
      </w:r>
    </w:p>
    <w:p w:rsidR="00FD5D10" w:rsidRPr="00924AD1" w:rsidRDefault="00F52060" w:rsidP="00924AD1">
      <w:pPr>
        <w:pStyle w:val="a4"/>
        <w:numPr>
          <w:ilvl w:val="0"/>
          <w:numId w:val="2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924AD1">
        <w:rPr>
          <w:rFonts w:ascii="Times New Roman" w:hAnsi="Times New Roman" w:cs="Times New Roman"/>
          <w:sz w:val="24"/>
          <w:szCs w:val="24"/>
        </w:rPr>
        <w:t xml:space="preserve">Каминский А.Е. Мануал по программе двумерной инверсии данных метода сопротивлений и вызванной поляризации </w:t>
      </w:r>
      <w:proofErr w:type="spellStart"/>
      <w:r w:rsidR="00FD5D10" w:rsidRPr="00924AD1">
        <w:rPr>
          <w:rFonts w:ascii="Times New Roman" w:hAnsi="Times New Roman" w:cs="Times New Roman"/>
          <w:sz w:val="24"/>
          <w:szCs w:val="24"/>
          <w:lang w:val="en-GB"/>
        </w:rPr>
        <w:t>ZondRes</w:t>
      </w:r>
      <w:proofErr w:type="spellEnd"/>
      <w:r w:rsidR="00FD5D10" w:rsidRPr="00924AD1">
        <w:rPr>
          <w:rFonts w:ascii="Times New Roman" w:hAnsi="Times New Roman" w:cs="Times New Roman"/>
          <w:sz w:val="24"/>
          <w:szCs w:val="24"/>
        </w:rPr>
        <w:t>2</w:t>
      </w:r>
      <w:r w:rsidR="00FD5D10" w:rsidRPr="00924AD1">
        <w:rPr>
          <w:rFonts w:ascii="Times New Roman" w:hAnsi="Times New Roman" w:cs="Times New Roman"/>
          <w:sz w:val="24"/>
          <w:szCs w:val="24"/>
          <w:lang w:val="en-GB"/>
        </w:rPr>
        <w:t>D</w:t>
      </w:r>
      <w:r w:rsidR="00E8482F" w:rsidRPr="00924AD1">
        <w:rPr>
          <w:rFonts w:ascii="Times New Roman" w:hAnsi="Times New Roman" w:cs="Times New Roman"/>
          <w:sz w:val="24"/>
          <w:szCs w:val="24"/>
        </w:rPr>
        <w:t>.</w:t>
      </w:r>
      <w:r w:rsidR="00924AD1" w:rsidRPr="00924AD1">
        <w:rPr>
          <w:rFonts w:ascii="Times New Roman" w:hAnsi="Times New Roman" w:cs="Times New Roman"/>
          <w:sz w:val="24"/>
          <w:szCs w:val="24"/>
        </w:rPr>
        <w:t xml:space="preserve"> 170</w:t>
      </w:r>
      <w:r w:rsidR="00924AD1" w:rsidRPr="00924AD1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924AD1" w:rsidRPr="00924AD1">
        <w:rPr>
          <w:rFonts w:ascii="Times New Roman" w:hAnsi="Times New Roman" w:cs="Times New Roman"/>
          <w:sz w:val="24"/>
          <w:szCs w:val="24"/>
        </w:rPr>
        <w:t>.</w:t>
      </w:r>
    </w:p>
    <w:sectPr w:rsidR="00FD5D10" w:rsidRPr="00924AD1" w:rsidSect="001B3E29">
      <w:footerReference w:type="even" r:id="rId49"/>
      <w:footerReference w:type="default" r:id="rId5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B6D06" w:rsidRDefault="004B6D06" w:rsidP="0054203F">
      <w:pPr>
        <w:spacing w:after="0" w:line="240" w:lineRule="auto"/>
      </w:pPr>
      <w:r>
        <w:separator/>
      </w:r>
    </w:p>
  </w:endnote>
  <w:endnote w:type="continuationSeparator" w:id="0">
    <w:p w:rsidR="004B6D06" w:rsidRDefault="004B6D06" w:rsidP="005420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">
    <w:altName w:val="MS Gothic"/>
    <w:panose1 w:val="020B0604020202020204"/>
    <w:charset w:val="80"/>
    <w:family w:val="auto"/>
    <w:pitch w:val="default"/>
    <w:sig w:usb0="00000003" w:usb1="08070000" w:usb2="00000010" w:usb3="00000000" w:csb0="00020001" w:csb1="00000000"/>
  </w:font>
  <w:font w:name="TimesNewRomanPSMT">
    <w:altName w:val="Times New Roman"/>
    <w:panose1 w:val="020B0604020202020204"/>
    <w:charset w:val="00"/>
    <w:family w:val="roman"/>
    <w:pitch w:val="default"/>
    <w:sig w:usb0="00000003" w:usb1="09070000" w:usb2="00000010" w:usb3="00000000" w:csb0="000A0001" w:csb1="00000000"/>
  </w:font>
  <w:font w:name="TimesNewRomanPS-BoldItalicMT">
    <w:altName w:val="MS Mincho"/>
    <w:panose1 w:val="020B0604020202020204"/>
    <w:charset w:val="80"/>
    <w:family w:val="auto"/>
    <w:pitch w:val="default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MT">
    <w:altName w:val="MS Mincho"/>
    <w:panose1 w:val="020B0604020202020204"/>
    <w:charset w:val="80"/>
    <w:family w:val="auto"/>
    <w:pitch w:val="default"/>
    <w:sig w:usb0="00000001" w:usb1="080F0000" w:usb2="00000010" w:usb3="00000000" w:csb0="00120000" w:csb1="00000000"/>
  </w:font>
  <w:font w:name="Calibri, Calibri">
    <w:altName w:val="Arial"/>
    <w:panose1 w:val="020B0604020202020204"/>
    <w:charset w:val="00"/>
    <w:family w:val="swiss"/>
    <w:pitch w:val="default"/>
  </w:font>
  <w:font w:name="MMCenturyOld, MMCenturyOld"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fd"/>
      </w:rPr>
      <w:id w:val="329876629"/>
      <w:docPartObj>
        <w:docPartGallery w:val="Page Numbers (Bottom of Page)"/>
        <w:docPartUnique/>
      </w:docPartObj>
    </w:sdtPr>
    <w:sdtContent>
      <w:p w:rsidR="00B05D47" w:rsidRDefault="00B05D47" w:rsidP="00955409">
        <w:pPr>
          <w:pStyle w:val="af0"/>
          <w:framePr w:wrap="none" w:vAnchor="text" w:hAnchor="margin" w:xAlign="center" w:y="1"/>
          <w:rPr>
            <w:rStyle w:val="afd"/>
          </w:rPr>
        </w:pPr>
        <w:r>
          <w:rPr>
            <w:rStyle w:val="afd"/>
          </w:rPr>
          <w:fldChar w:fldCharType="begin"/>
        </w:r>
        <w:r>
          <w:rPr>
            <w:rStyle w:val="afd"/>
          </w:rPr>
          <w:instrText xml:space="preserve"> PAGE </w:instrText>
        </w:r>
        <w:r>
          <w:rPr>
            <w:rStyle w:val="afd"/>
          </w:rPr>
          <w:fldChar w:fldCharType="end"/>
        </w:r>
      </w:p>
    </w:sdtContent>
  </w:sdt>
  <w:p w:rsidR="00B05D47" w:rsidRDefault="00B05D47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fd"/>
      </w:rPr>
      <w:id w:val="-1329437672"/>
      <w:docPartObj>
        <w:docPartGallery w:val="Page Numbers (Bottom of Page)"/>
        <w:docPartUnique/>
      </w:docPartObj>
    </w:sdtPr>
    <w:sdtContent>
      <w:p w:rsidR="00B05D47" w:rsidRDefault="00B05D47" w:rsidP="00955409">
        <w:pPr>
          <w:pStyle w:val="af0"/>
          <w:framePr w:wrap="none" w:vAnchor="text" w:hAnchor="margin" w:xAlign="center" w:y="1"/>
          <w:rPr>
            <w:rStyle w:val="afd"/>
          </w:rPr>
        </w:pPr>
        <w:r>
          <w:rPr>
            <w:rStyle w:val="afd"/>
          </w:rPr>
          <w:fldChar w:fldCharType="begin"/>
        </w:r>
        <w:r>
          <w:rPr>
            <w:rStyle w:val="afd"/>
          </w:rPr>
          <w:instrText xml:space="preserve"> PAGE </w:instrText>
        </w:r>
        <w:r>
          <w:rPr>
            <w:rStyle w:val="afd"/>
          </w:rPr>
          <w:fldChar w:fldCharType="separate"/>
        </w:r>
        <w:r>
          <w:rPr>
            <w:rStyle w:val="afd"/>
            <w:noProof/>
          </w:rPr>
          <w:t>32</w:t>
        </w:r>
        <w:r>
          <w:rPr>
            <w:rStyle w:val="afd"/>
          </w:rPr>
          <w:fldChar w:fldCharType="end"/>
        </w:r>
      </w:p>
    </w:sdtContent>
  </w:sdt>
  <w:p w:rsidR="00ED2EB1" w:rsidRDefault="00ED2EB1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B6D06" w:rsidRDefault="004B6D06" w:rsidP="0054203F">
      <w:pPr>
        <w:spacing w:after="0" w:line="240" w:lineRule="auto"/>
      </w:pPr>
      <w:r>
        <w:separator/>
      </w:r>
    </w:p>
  </w:footnote>
  <w:footnote w:type="continuationSeparator" w:id="0">
    <w:p w:rsidR="004B6D06" w:rsidRDefault="004B6D06" w:rsidP="005420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C4614"/>
    <w:multiLevelType w:val="hybridMultilevel"/>
    <w:tmpl w:val="805AA3EC"/>
    <w:lvl w:ilvl="0" w:tplc="0E5416F8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C824542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6BEF36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B986E9E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BB0A9C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FDA8CE6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B732891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C032D47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059440C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" w15:restartNumberingAfterBreak="0">
    <w:nsid w:val="0E0E51EB"/>
    <w:multiLevelType w:val="hybridMultilevel"/>
    <w:tmpl w:val="50B82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A53E87"/>
    <w:multiLevelType w:val="multilevel"/>
    <w:tmpl w:val="E75C3DF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14EE1176"/>
    <w:multiLevelType w:val="hybridMultilevel"/>
    <w:tmpl w:val="1BBC48C8"/>
    <w:lvl w:ilvl="0" w:tplc="AC3C2F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35896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C2EF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1AB2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C849C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F23F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006D4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48CB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1086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4F24409"/>
    <w:multiLevelType w:val="hybridMultilevel"/>
    <w:tmpl w:val="532ACE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176C58"/>
    <w:multiLevelType w:val="hybridMultilevel"/>
    <w:tmpl w:val="6B7CF04A"/>
    <w:lvl w:ilvl="0" w:tplc="FBF6B71C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BC202C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BAA08B8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BB87064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5E5624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3CB0D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D80E9A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0C897A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41BA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F6C1C0F"/>
    <w:multiLevelType w:val="hybridMultilevel"/>
    <w:tmpl w:val="51DAB0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007A9A"/>
    <w:multiLevelType w:val="hybridMultilevel"/>
    <w:tmpl w:val="A4F846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8812F9"/>
    <w:multiLevelType w:val="hybridMultilevel"/>
    <w:tmpl w:val="25BC001E"/>
    <w:lvl w:ilvl="0" w:tplc="D3C27B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4C4B4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8E0FC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146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1441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5EE4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C6C2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DEA73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15459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7966DAB"/>
    <w:multiLevelType w:val="hybridMultilevel"/>
    <w:tmpl w:val="A4F846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AA1EFC"/>
    <w:multiLevelType w:val="hybridMultilevel"/>
    <w:tmpl w:val="51DAB0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410CA2"/>
    <w:multiLevelType w:val="hybridMultilevel"/>
    <w:tmpl w:val="07EC4E8A"/>
    <w:lvl w:ilvl="0" w:tplc="C3066A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69655C0"/>
    <w:multiLevelType w:val="hybridMultilevel"/>
    <w:tmpl w:val="FD568EF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446813C0"/>
    <w:multiLevelType w:val="hybridMultilevel"/>
    <w:tmpl w:val="51DAB0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6A8674C"/>
    <w:multiLevelType w:val="multilevel"/>
    <w:tmpl w:val="3288EA3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46FE4E3C"/>
    <w:multiLevelType w:val="hybridMultilevel"/>
    <w:tmpl w:val="35D69D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7148CB"/>
    <w:multiLevelType w:val="hybridMultilevel"/>
    <w:tmpl w:val="A81849B2"/>
    <w:lvl w:ilvl="0" w:tplc="C2D87A4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1FADA6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F162DD3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B2ED86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4376887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F452A0C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2788E7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B980D5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19D45B0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7" w15:restartNumberingAfterBreak="0">
    <w:nsid w:val="4CFB72C4"/>
    <w:multiLevelType w:val="hybridMultilevel"/>
    <w:tmpl w:val="455E76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D5464B2"/>
    <w:multiLevelType w:val="hybridMultilevel"/>
    <w:tmpl w:val="961C477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E8D3856"/>
    <w:multiLevelType w:val="hybridMultilevel"/>
    <w:tmpl w:val="E2A69D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D01776"/>
    <w:multiLevelType w:val="hybridMultilevel"/>
    <w:tmpl w:val="F168A3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BB44834"/>
    <w:multiLevelType w:val="hybridMultilevel"/>
    <w:tmpl w:val="81D8E2E4"/>
    <w:lvl w:ilvl="0" w:tplc="D8CEE8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201D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441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D62E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C4A81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6480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9478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8484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EAD4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5D0A0209"/>
    <w:multiLevelType w:val="hybridMultilevel"/>
    <w:tmpl w:val="FEE64FE0"/>
    <w:lvl w:ilvl="0" w:tplc="0419000F">
      <w:start w:val="1"/>
      <w:numFmt w:val="decimal"/>
      <w:lvlText w:val="%1."/>
      <w:lvlJc w:val="left"/>
      <w:pPr>
        <w:ind w:left="2052" w:hanging="360"/>
      </w:pPr>
    </w:lvl>
    <w:lvl w:ilvl="1" w:tplc="04190019" w:tentative="1">
      <w:start w:val="1"/>
      <w:numFmt w:val="lowerLetter"/>
      <w:lvlText w:val="%2."/>
      <w:lvlJc w:val="left"/>
      <w:pPr>
        <w:ind w:left="2772" w:hanging="360"/>
      </w:pPr>
    </w:lvl>
    <w:lvl w:ilvl="2" w:tplc="0419001B" w:tentative="1">
      <w:start w:val="1"/>
      <w:numFmt w:val="lowerRoman"/>
      <w:lvlText w:val="%3."/>
      <w:lvlJc w:val="right"/>
      <w:pPr>
        <w:ind w:left="3492" w:hanging="180"/>
      </w:pPr>
    </w:lvl>
    <w:lvl w:ilvl="3" w:tplc="0419000F" w:tentative="1">
      <w:start w:val="1"/>
      <w:numFmt w:val="decimal"/>
      <w:lvlText w:val="%4."/>
      <w:lvlJc w:val="left"/>
      <w:pPr>
        <w:ind w:left="4212" w:hanging="360"/>
      </w:pPr>
    </w:lvl>
    <w:lvl w:ilvl="4" w:tplc="04190019" w:tentative="1">
      <w:start w:val="1"/>
      <w:numFmt w:val="lowerLetter"/>
      <w:lvlText w:val="%5."/>
      <w:lvlJc w:val="left"/>
      <w:pPr>
        <w:ind w:left="4932" w:hanging="360"/>
      </w:pPr>
    </w:lvl>
    <w:lvl w:ilvl="5" w:tplc="0419001B" w:tentative="1">
      <w:start w:val="1"/>
      <w:numFmt w:val="lowerRoman"/>
      <w:lvlText w:val="%6."/>
      <w:lvlJc w:val="right"/>
      <w:pPr>
        <w:ind w:left="5652" w:hanging="180"/>
      </w:pPr>
    </w:lvl>
    <w:lvl w:ilvl="6" w:tplc="0419000F" w:tentative="1">
      <w:start w:val="1"/>
      <w:numFmt w:val="decimal"/>
      <w:lvlText w:val="%7."/>
      <w:lvlJc w:val="left"/>
      <w:pPr>
        <w:ind w:left="6372" w:hanging="360"/>
      </w:pPr>
    </w:lvl>
    <w:lvl w:ilvl="7" w:tplc="04190019" w:tentative="1">
      <w:start w:val="1"/>
      <w:numFmt w:val="lowerLetter"/>
      <w:lvlText w:val="%8."/>
      <w:lvlJc w:val="left"/>
      <w:pPr>
        <w:ind w:left="7092" w:hanging="360"/>
      </w:pPr>
    </w:lvl>
    <w:lvl w:ilvl="8" w:tplc="0419001B" w:tentative="1">
      <w:start w:val="1"/>
      <w:numFmt w:val="lowerRoman"/>
      <w:lvlText w:val="%9."/>
      <w:lvlJc w:val="right"/>
      <w:pPr>
        <w:ind w:left="7812" w:hanging="180"/>
      </w:pPr>
    </w:lvl>
  </w:abstractNum>
  <w:abstractNum w:abstractNumId="23" w15:restartNumberingAfterBreak="0">
    <w:nsid w:val="5F6A1DF9"/>
    <w:multiLevelType w:val="multilevel"/>
    <w:tmpl w:val="0CB85048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4" w15:restartNumberingAfterBreak="0">
    <w:nsid w:val="669706AE"/>
    <w:multiLevelType w:val="hybridMultilevel"/>
    <w:tmpl w:val="51DAB0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758638E"/>
    <w:multiLevelType w:val="multilevel"/>
    <w:tmpl w:val="01D6B1B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6C0D71C7"/>
    <w:multiLevelType w:val="hybridMultilevel"/>
    <w:tmpl w:val="6BDAE7C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6FBC51C4"/>
    <w:multiLevelType w:val="multilevel"/>
    <w:tmpl w:val="BC0CC1FC"/>
    <w:lvl w:ilvl="0">
      <w:start w:val="1"/>
      <w:numFmt w:val="decimal"/>
      <w:lvlText w:val="%1."/>
      <w:lvlJc w:val="left"/>
      <w:pPr>
        <w:tabs>
          <w:tab w:val="num" w:pos="5463"/>
        </w:tabs>
        <w:ind w:left="5463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5463" w:hanging="360"/>
      </w:pPr>
      <w:rPr>
        <w:rFonts w:eastAsia="Calibri" w:hint="default"/>
      </w:rPr>
    </w:lvl>
    <w:lvl w:ilvl="2">
      <w:start w:val="1"/>
      <w:numFmt w:val="decimal"/>
      <w:isLgl/>
      <w:lvlText w:val="%1.%2.%3."/>
      <w:lvlJc w:val="left"/>
      <w:pPr>
        <w:ind w:left="5823" w:hanging="720"/>
      </w:pPr>
      <w:rPr>
        <w:rFonts w:eastAsia="Calibri" w:hint="default"/>
      </w:rPr>
    </w:lvl>
    <w:lvl w:ilvl="3">
      <w:start w:val="1"/>
      <w:numFmt w:val="decimal"/>
      <w:isLgl/>
      <w:lvlText w:val="%1.%2.%3.%4."/>
      <w:lvlJc w:val="left"/>
      <w:pPr>
        <w:ind w:left="5823" w:hanging="720"/>
      </w:pPr>
      <w:rPr>
        <w:rFonts w:eastAsia="Calibri" w:hint="default"/>
      </w:rPr>
    </w:lvl>
    <w:lvl w:ilvl="4">
      <w:start w:val="1"/>
      <w:numFmt w:val="decimal"/>
      <w:isLgl/>
      <w:lvlText w:val="%1.%2.%3.%4.%5."/>
      <w:lvlJc w:val="left"/>
      <w:pPr>
        <w:ind w:left="6183" w:hanging="1080"/>
      </w:pPr>
      <w:rPr>
        <w:rFonts w:eastAsia="Calibri" w:hint="default"/>
      </w:rPr>
    </w:lvl>
    <w:lvl w:ilvl="5">
      <w:start w:val="1"/>
      <w:numFmt w:val="decimal"/>
      <w:isLgl/>
      <w:lvlText w:val="%1.%2.%3.%4.%5.%6."/>
      <w:lvlJc w:val="left"/>
      <w:pPr>
        <w:ind w:left="6183" w:hanging="1080"/>
      </w:pPr>
      <w:rPr>
        <w:rFonts w:eastAsia="Calibri" w:hint="default"/>
      </w:rPr>
    </w:lvl>
    <w:lvl w:ilvl="6">
      <w:start w:val="1"/>
      <w:numFmt w:val="decimal"/>
      <w:isLgl/>
      <w:lvlText w:val="%1.%2.%3.%4.%5.%6.%7."/>
      <w:lvlJc w:val="left"/>
      <w:pPr>
        <w:ind w:left="6543" w:hanging="1440"/>
      </w:pPr>
      <w:rPr>
        <w:rFonts w:eastAsia="Calibri" w:hint="default"/>
      </w:rPr>
    </w:lvl>
    <w:lvl w:ilvl="7">
      <w:start w:val="1"/>
      <w:numFmt w:val="decimal"/>
      <w:isLgl/>
      <w:lvlText w:val="%1.%2.%3.%4.%5.%6.%7.%8."/>
      <w:lvlJc w:val="left"/>
      <w:pPr>
        <w:ind w:left="6543" w:hanging="1440"/>
      </w:pPr>
      <w:rPr>
        <w:rFonts w:eastAsia="Calibri" w:hint="default"/>
      </w:rPr>
    </w:lvl>
    <w:lvl w:ilvl="8">
      <w:start w:val="1"/>
      <w:numFmt w:val="decimal"/>
      <w:isLgl/>
      <w:lvlText w:val="%1.%2.%3.%4.%5.%6.%7.%8.%9."/>
      <w:lvlJc w:val="left"/>
      <w:pPr>
        <w:ind w:left="6903" w:hanging="1800"/>
      </w:pPr>
      <w:rPr>
        <w:rFonts w:eastAsia="Calibri" w:hint="default"/>
      </w:rPr>
    </w:lvl>
  </w:abstractNum>
  <w:abstractNum w:abstractNumId="28" w15:restartNumberingAfterBreak="0">
    <w:nsid w:val="7430175B"/>
    <w:multiLevelType w:val="hybridMultilevel"/>
    <w:tmpl w:val="518CC4B2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9" w15:restartNumberingAfterBreak="0">
    <w:nsid w:val="74594B88"/>
    <w:multiLevelType w:val="hybridMultilevel"/>
    <w:tmpl w:val="ED44EF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B26047"/>
    <w:multiLevelType w:val="hybridMultilevel"/>
    <w:tmpl w:val="8610A8E0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7EB65A2A"/>
    <w:multiLevelType w:val="hybridMultilevel"/>
    <w:tmpl w:val="9110AE88"/>
    <w:lvl w:ilvl="0" w:tplc="26DC1F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E3084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8418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F674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E4D7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8AA9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488C2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0629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909B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7"/>
  </w:num>
  <w:num w:numId="2">
    <w:abstractNumId w:val="29"/>
  </w:num>
  <w:num w:numId="3">
    <w:abstractNumId w:val="18"/>
  </w:num>
  <w:num w:numId="4">
    <w:abstractNumId w:val="26"/>
  </w:num>
  <w:num w:numId="5">
    <w:abstractNumId w:val="1"/>
  </w:num>
  <w:num w:numId="6">
    <w:abstractNumId w:val="22"/>
  </w:num>
  <w:num w:numId="7">
    <w:abstractNumId w:val="17"/>
  </w:num>
  <w:num w:numId="8">
    <w:abstractNumId w:val="23"/>
  </w:num>
  <w:num w:numId="9">
    <w:abstractNumId w:val="28"/>
  </w:num>
  <w:num w:numId="10">
    <w:abstractNumId w:val="11"/>
  </w:num>
  <w:num w:numId="11">
    <w:abstractNumId w:val="30"/>
  </w:num>
  <w:num w:numId="12">
    <w:abstractNumId w:val="6"/>
  </w:num>
  <w:num w:numId="13">
    <w:abstractNumId w:val="4"/>
  </w:num>
  <w:num w:numId="14">
    <w:abstractNumId w:val="15"/>
  </w:num>
  <w:num w:numId="15">
    <w:abstractNumId w:val="12"/>
  </w:num>
  <w:num w:numId="16">
    <w:abstractNumId w:val="19"/>
  </w:num>
  <w:num w:numId="17">
    <w:abstractNumId w:val="16"/>
  </w:num>
  <w:num w:numId="18">
    <w:abstractNumId w:val="3"/>
  </w:num>
  <w:num w:numId="19">
    <w:abstractNumId w:val="21"/>
  </w:num>
  <w:num w:numId="20">
    <w:abstractNumId w:val="8"/>
  </w:num>
  <w:num w:numId="21">
    <w:abstractNumId w:val="0"/>
  </w:num>
  <w:num w:numId="22">
    <w:abstractNumId w:val="31"/>
  </w:num>
  <w:num w:numId="23">
    <w:abstractNumId w:val="5"/>
  </w:num>
  <w:num w:numId="24">
    <w:abstractNumId w:val="20"/>
  </w:num>
  <w:num w:numId="25">
    <w:abstractNumId w:val="9"/>
  </w:num>
  <w:num w:numId="26">
    <w:abstractNumId w:val="7"/>
  </w:num>
  <w:num w:numId="27">
    <w:abstractNumId w:val="10"/>
  </w:num>
  <w:num w:numId="28">
    <w:abstractNumId w:val="24"/>
  </w:num>
  <w:num w:numId="29">
    <w:abstractNumId w:val="14"/>
  </w:num>
  <w:num w:numId="30">
    <w:abstractNumId w:val="25"/>
  </w:num>
  <w:num w:numId="31">
    <w:abstractNumId w:val="2"/>
  </w:num>
  <w:num w:numId="3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3"/>
  <w:activeWritingStyle w:appName="MSWord" w:lang="ru-RU" w:vendorID="64" w:dllVersion="6" w:nlCheck="1" w:checkStyle="0"/>
  <w:activeWritingStyle w:appName="MSWord" w:lang="en-US" w:vendorID="64" w:dllVersion="6" w:nlCheck="1" w:checkStyle="1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1B57"/>
    <w:rsid w:val="00002CBF"/>
    <w:rsid w:val="00004053"/>
    <w:rsid w:val="00010500"/>
    <w:rsid w:val="00013E6C"/>
    <w:rsid w:val="00020AA7"/>
    <w:rsid w:val="0002108F"/>
    <w:rsid w:val="00022690"/>
    <w:rsid w:val="0003460F"/>
    <w:rsid w:val="00040E5E"/>
    <w:rsid w:val="000435E4"/>
    <w:rsid w:val="00050E35"/>
    <w:rsid w:val="0006118D"/>
    <w:rsid w:val="00063FB1"/>
    <w:rsid w:val="0006413A"/>
    <w:rsid w:val="00066F10"/>
    <w:rsid w:val="00067475"/>
    <w:rsid w:val="000678BE"/>
    <w:rsid w:val="000701FA"/>
    <w:rsid w:val="00074957"/>
    <w:rsid w:val="00076333"/>
    <w:rsid w:val="000817F9"/>
    <w:rsid w:val="00083310"/>
    <w:rsid w:val="0008502E"/>
    <w:rsid w:val="00087281"/>
    <w:rsid w:val="00090962"/>
    <w:rsid w:val="000A334B"/>
    <w:rsid w:val="000B2D4E"/>
    <w:rsid w:val="000B3546"/>
    <w:rsid w:val="000C0575"/>
    <w:rsid w:val="000C28AD"/>
    <w:rsid w:val="000C2AFF"/>
    <w:rsid w:val="000C3814"/>
    <w:rsid w:val="000C47ED"/>
    <w:rsid w:val="000C5AFA"/>
    <w:rsid w:val="000C69BE"/>
    <w:rsid w:val="000C6B17"/>
    <w:rsid w:val="000D01C9"/>
    <w:rsid w:val="000D0D5A"/>
    <w:rsid w:val="000D15D7"/>
    <w:rsid w:val="000D3B3C"/>
    <w:rsid w:val="000D6FC7"/>
    <w:rsid w:val="000E1AFB"/>
    <w:rsid w:val="000E2BEB"/>
    <w:rsid w:val="000E6104"/>
    <w:rsid w:val="000E74D5"/>
    <w:rsid w:val="000E75FD"/>
    <w:rsid w:val="000F3AA9"/>
    <w:rsid w:val="000F4496"/>
    <w:rsid w:val="00101D41"/>
    <w:rsid w:val="00104B79"/>
    <w:rsid w:val="00104E7F"/>
    <w:rsid w:val="0011128F"/>
    <w:rsid w:val="0011299E"/>
    <w:rsid w:val="00113F9B"/>
    <w:rsid w:val="00114457"/>
    <w:rsid w:val="0011715B"/>
    <w:rsid w:val="001236B2"/>
    <w:rsid w:val="001264CD"/>
    <w:rsid w:val="00126846"/>
    <w:rsid w:val="001349D6"/>
    <w:rsid w:val="0013689E"/>
    <w:rsid w:val="00140260"/>
    <w:rsid w:val="0014104F"/>
    <w:rsid w:val="00144E7D"/>
    <w:rsid w:val="00147E24"/>
    <w:rsid w:val="00151A14"/>
    <w:rsid w:val="001527A7"/>
    <w:rsid w:val="00153A37"/>
    <w:rsid w:val="00154CF4"/>
    <w:rsid w:val="00162509"/>
    <w:rsid w:val="00162981"/>
    <w:rsid w:val="0016382E"/>
    <w:rsid w:val="0017122C"/>
    <w:rsid w:val="001800CA"/>
    <w:rsid w:val="0018388F"/>
    <w:rsid w:val="001847D0"/>
    <w:rsid w:val="0019145B"/>
    <w:rsid w:val="0019249D"/>
    <w:rsid w:val="001925D6"/>
    <w:rsid w:val="0019632F"/>
    <w:rsid w:val="001A055E"/>
    <w:rsid w:val="001A0A4B"/>
    <w:rsid w:val="001A378B"/>
    <w:rsid w:val="001B3E29"/>
    <w:rsid w:val="001B6347"/>
    <w:rsid w:val="001B79AC"/>
    <w:rsid w:val="001B7CA2"/>
    <w:rsid w:val="001C04BF"/>
    <w:rsid w:val="001C273A"/>
    <w:rsid w:val="001C2B6E"/>
    <w:rsid w:val="001C2CCB"/>
    <w:rsid w:val="001C3D1D"/>
    <w:rsid w:val="001D148C"/>
    <w:rsid w:val="001D18AB"/>
    <w:rsid w:val="001D31B1"/>
    <w:rsid w:val="001E05FC"/>
    <w:rsid w:val="001E1373"/>
    <w:rsid w:val="001E3FF1"/>
    <w:rsid w:val="001E41C5"/>
    <w:rsid w:val="001E674E"/>
    <w:rsid w:val="001F033F"/>
    <w:rsid w:val="001F075C"/>
    <w:rsid w:val="001F1464"/>
    <w:rsid w:val="001F2792"/>
    <w:rsid w:val="001F2E83"/>
    <w:rsid w:val="001F39CA"/>
    <w:rsid w:val="001F63AD"/>
    <w:rsid w:val="00206057"/>
    <w:rsid w:val="00213422"/>
    <w:rsid w:val="00213ABF"/>
    <w:rsid w:val="00214BD6"/>
    <w:rsid w:val="00216492"/>
    <w:rsid w:val="00220FDA"/>
    <w:rsid w:val="0022110E"/>
    <w:rsid w:val="002247D1"/>
    <w:rsid w:val="00225825"/>
    <w:rsid w:val="002261F9"/>
    <w:rsid w:val="00226939"/>
    <w:rsid w:val="00233233"/>
    <w:rsid w:val="002405F1"/>
    <w:rsid w:val="00244D9A"/>
    <w:rsid w:val="00244F85"/>
    <w:rsid w:val="00245BC5"/>
    <w:rsid w:val="00251155"/>
    <w:rsid w:val="00254441"/>
    <w:rsid w:val="0025547B"/>
    <w:rsid w:val="00255B3E"/>
    <w:rsid w:val="002577E5"/>
    <w:rsid w:val="00260894"/>
    <w:rsid w:val="0026314F"/>
    <w:rsid w:val="00265094"/>
    <w:rsid w:val="002658E2"/>
    <w:rsid w:val="002710EA"/>
    <w:rsid w:val="0027239C"/>
    <w:rsid w:val="00276E80"/>
    <w:rsid w:val="00281474"/>
    <w:rsid w:val="00281C44"/>
    <w:rsid w:val="0028332C"/>
    <w:rsid w:val="002867EB"/>
    <w:rsid w:val="00292D7A"/>
    <w:rsid w:val="00294B5D"/>
    <w:rsid w:val="00297907"/>
    <w:rsid w:val="002A04B4"/>
    <w:rsid w:val="002A1048"/>
    <w:rsid w:val="002A1786"/>
    <w:rsid w:val="002A4063"/>
    <w:rsid w:val="002A72BE"/>
    <w:rsid w:val="002A7981"/>
    <w:rsid w:val="002B3FEB"/>
    <w:rsid w:val="002B66CF"/>
    <w:rsid w:val="002C0494"/>
    <w:rsid w:val="002C3E94"/>
    <w:rsid w:val="002C536A"/>
    <w:rsid w:val="002D1BA7"/>
    <w:rsid w:val="002D26C0"/>
    <w:rsid w:val="002D2A4D"/>
    <w:rsid w:val="002D7D46"/>
    <w:rsid w:val="002E4B5D"/>
    <w:rsid w:val="002E6328"/>
    <w:rsid w:val="002E6978"/>
    <w:rsid w:val="002F029F"/>
    <w:rsid w:val="00302276"/>
    <w:rsid w:val="00305E37"/>
    <w:rsid w:val="00320A19"/>
    <w:rsid w:val="00320EEF"/>
    <w:rsid w:val="0032433F"/>
    <w:rsid w:val="00327F66"/>
    <w:rsid w:val="00332BFB"/>
    <w:rsid w:val="00334E62"/>
    <w:rsid w:val="0033521F"/>
    <w:rsid w:val="003403F0"/>
    <w:rsid w:val="003406C4"/>
    <w:rsid w:val="003407E9"/>
    <w:rsid w:val="003478E0"/>
    <w:rsid w:val="0035212F"/>
    <w:rsid w:val="00352CBA"/>
    <w:rsid w:val="00355F73"/>
    <w:rsid w:val="003571A1"/>
    <w:rsid w:val="00357A46"/>
    <w:rsid w:val="0036501C"/>
    <w:rsid w:val="00370D79"/>
    <w:rsid w:val="00371DF4"/>
    <w:rsid w:val="0037694D"/>
    <w:rsid w:val="00384634"/>
    <w:rsid w:val="003877F8"/>
    <w:rsid w:val="00394511"/>
    <w:rsid w:val="00396A5A"/>
    <w:rsid w:val="00397449"/>
    <w:rsid w:val="00397517"/>
    <w:rsid w:val="003A3D08"/>
    <w:rsid w:val="003B16F5"/>
    <w:rsid w:val="003B2738"/>
    <w:rsid w:val="003B64DD"/>
    <w:rsid w:val="003C5CC1"/>
    <w:rsid w:val="003D5942"/>
    <w:rsid w:val="003E0E86"/>
    <w:rsid w:val="003E49A2"/>
    <w:rsid w:val="003E6DE4"/>
    <w:rsid w:val="003E7E18"/>
    <w:rsid w:val="003F0B80"/>
    <w:rsid w:val="003F37A4"/>
    <w:rsid w:val="00400528"/>
    <w:rsid w:val="0040327E"/>
    <w:rsid w:val="00404107"/>
    <w:rsid w:val="0040591C"/>
    <w:rsid w:val="00407A61"/>
    <w:rsid w:val="00410058"/>
    <w:rsid w:val="00414306"/>
    <w:rsid w:val="004150D8"/>
    <w:rsid w:val="00421392"/>
    <w:rsid w:val="00422334"/>
    <w:rsid w:val="00424ECB"/>
    <w:rsid w:val="00425D1F"/>
    <w:rsid w:val="00427A4C"/>
    <w:rsid w:val="00427A97"/>
    <w:rsid w:val="00430A05"/>
    <w:rsid w:val="0043310A"/>
    <w:rsid w:val="00435EA5"/>
    <w:rsid w:val="00436C10"/>
    <w:rsid w:val="004459D9"/>
    <w:rsid w:val="00451C09"/>
    <w:rsid w:val="00454837"/>
    <w:rsid w:val="0045582A"/>
    <w:rsid w:val="00457407"/>
    <w:rsid w:val="004575CD"/>
    <w:rsid w:val="00457ACF"/>
    <w:rsid w:val="00460E0D"/>
    <w:rsid w:val="00464BC7"/>
    <w:rsid w:val="004654FC"/>
    <w:rsid w:val="00472B2E"/>
    <w:rsid w:val="00475236"/>
    <w:rsid w:val="00475A15"/>
    <w:rsid w:val="00476DE5"/>
    <w:rsid w:val="00482F64"/>
    <w:rsid w:val="00486BCC"/>
    <w:rsid w:val="0048710D"/>
    <w:rsid w:val="0049157E"/>
    <w:rsid w:val="004955AA"/>
    <w:rsid w:val="00496993"/>
    <w:rsid w:val="004A23CA"/>
    <w:rsid w:val="004A7962"/>
    <w:rsid w:val="004B06A5"/>
    <w:rsid w:val="004B4D48"/>
    <w:rsid w:val="004B50E3"/>
    <w:rsid w:val="004B5CAC"/>
    <w:rsid w:val="004B6D06"/>
    <w:rsid w:val="004B7355"/>
    <w:rsid w:val="004C12E7"/>
    <w:rsid w:val="004C4600"/>
    <w:rsid w:val="004D02BA"/>
    <w:rsid w:val="004D34ED"/>
    <w:rsid w:val="004D5547"/>
    <w:rsid w:val="004E13D3"/>
    <w:rsid w:val="004E1A5A"/>
    <w:rsid w:val="004F0C40"/>
    <w:rsid w:val="004F1837"/>
    <w:rsid w:val="00500DBD"/>
    <w:rsid w:val="00503741"/>
    <w:rsid w:val="00506CBC"/>
    <w:rsid w:val="00511894"/>
    <w:rsid w:val="005149BF"/>
    <w:rsid w:val="005222FA"/>
    <w:rsid w:val="00522709"/>
    <w:rsid w:val="0052506B"/>
    <w:rsid w:val="00525267"/>
    <w:rsid w:val="005270E7"/>
    <w:rsid w:val="005303AD"/>
    <w:rsid w:val="00540219"/>
    <w:rsid w:val="005402B3"/>
    <w:rsid w:val="005413F7"/>
    <w:rsid w:val="0054203F"/>
    <w:rsid w:val="005430CF"/>
    <w:rsid w:val="00545041"/>
    <w:rsid w:val="00550075"/>
    <w:rsid w:val="00556C68"/>
    <w:rsid w:val="00562E8E"/>
    <w:rsid w:val="00564F40"/>
    <w:rsid w:val="0057492F"/>
    <w:rsid w:val="005749E1"/>
    <w:rsid w:val="00575EA0"/>
    <w:rsid w:val="005764EE"/>
    <w:rsid w:val="005830C8"/>
    <w:rsid w:val="005833CC"/>
    <w:rsid w:val="005938CF"/>
    <w:rsid w:val="00594566"/>
    <w:rsid w:val="005968E1"/>
    <w:rsid w:val="005A2895"/>
    <w:rsid w:val="005B45C2"/>
    <w:rsid w:val="005B7047"/>
    <w:rsid w:val="005C06E1"/>
    <w:rsid w:val="005C1469"/>
    <w:rsid w:val="005C5559"/>
    <w:rsid w:val="005C640F"/>
    <w:rsid w:val="005C7BE2"/>
    <w:rsid w:val="005D2C99"/>
    <w:rsid w:val="005D5B75"/>
    <w:rsid w:val="005E010D"/>
    <w:rsid w:val="005E0BE9"/>
    <w:rsid w:val="005E1657"/>
    <w:rsid w:val="005E432B"/>
    <w:rsid w:val="005E6511"/>
    <w:rsid w:val="005F14B8"/>
    <w:rsid w:val="005F204B"/>
    <w:rsid w:val="005F47DC"/>
    <w:rsid w:val="005F6795"/>
    <w:rsid w:val="005F69CD"/>
    <w:rsid w:val="005F78CF"/>
    <w:rsid w:val="00612F0A"/>
    <w:rsid w:val="00614AA6"/>
    <w:rsid w:val="00615C47"/>
    <w:rsid w:val="006214AB"/>
    <w:rsid w:val="006220B4"/>
    <w:rsid w:val="006228DA"/>
    <w:rsid w:val="00624DD1"/>
    <w:rsid w:val="00624F3B"/>
    <w:rsid w:val="00625F68"/>
    <w:rsid w:val="00626327"/>
    <w:rsid w:val="00627BAA"/>
    <w:rsid w:val="006316F2"/>
    <w:rsid w:val="0063203F"/>
    <w:rsid w:val="00636397"/>
    <w:rsid w:val="00637C96"/>
    <w:rsid w:val="00643DDB"/>
    <w:rsid w:val="00651C73"/>
    <w:rsid w:val="00653ED2"/>
    <w:rsid w:val="006546EE"/>
    <w:rsid w:val="00655E18"/>
    <w:rsid w:val="00660FE3"/>
    <w:rsid w:val="006628A5"/>
    <w:rsid w:val="00666304"/>
    <w:rsid w:val="00667C57"/>
    <w:rsid w:val="0067140A"/>
    <w:rsid w:val="0067238B"/>
    <w:rsid w:val="00676E26"/>
    <w:rsid w:val="0068532A"/>
    <w:rsid w:val="00696B71"/>
    <w:rsid w:val="006A0709"/>
    <w:rsid w:val="006A2C6F"/>
    <w:rsid w:val="006C0258"/>
    <w:rsid w:val="006C052E"/>
    <w:rsid w:val="006C0B24"/>
    <w:rsid w:val="006C112B"/>
    <w:rsid w:val="006C5299"/>
    <w:rsid w:val="006D0D02"/>
    <w:rsid w:val="006D14AC"/>
    <w:rsid w:val="006D3237"/>
    <w:rsid w:val="006D6FA4"/>
    <w:rsid w:val="006D7FDB"/>
    <w:rsid w:val="006E0931"/>
    <w:rsid w:val="006E18E1"/>
    <w:rsid w:val="006E1FC6"/>
    <w:rsid w:val="006F3D08"/>
    <w:rsid w:val="006F4C19"/>
    <w:rsid w:val="00700549"/>
    <w:rsid w:val="007042B9"/>
    <w:rsid w:val="0071301C"/>
    <w:rsid w:val="007155D3"/>
    <w:rsid w:val="00715A35"/>
    <w:rsid w:val="00716F5A"/>
    <w:rsid w:val="007200E6"/>
    <w:rsid w:val="0073381C"/>
    <w:rsid w:val="00740F92"/>
    <w:rsid w:val="007435AA"/>
    <w:rsid w:val="0075023A"/>
    <w:rsid w:val="00752A36"/>
    <w:rsid w:val="00755010"/>
    <w:rsid w:val="007559C8"/>
    <w:rsid w:val="00760424"/>
    <w:rsid w:val="00765ADF"/>
    <w:rsid w:val="00766C83"/>
    <w:rsid w:val="007714DE"/>
    <w:rsid w:val="007754B3"/>
    <w:rsid w:val="00775550"/>
    <w:rsid w:val="00776930"/>
    <w:rsid w:val="00780C0A"/>
    <w:rsid w:val="007811DB"/>
    <w:rsid w:val="00783F3D"/>
    <w:rsid w:val="00784B30"/>
    <w:rsid w:val="007922A9"/>
    <w:rsid w:val="007951CB"/>
    <w:rsid w:val="00797F0F"/>
    <w:rsid w:val="007A4EFB"/>
    <w:rsid w:val="007B3CEF"/>
    <w:rsid w:val="007B487F"/>
    <w:rsid w:val="007B5F84"/>
    <w:rsid w:val="007B7C1C"/>
    <w:rsid w:val="007C4F05"/>
    <w:rsid w:val="007C60CC"/>
    <w:rsid w:val="007D21AA"/>
    <w:rsid w:val="007D2AEA"/>
    <w:rsid w:val="007D3AE6"/>
    <w:rsid w:val="007D3E7B"/>
    <w:rsid w:val="007D4323"/>
    <w:rsid w:val="007D4874"/>
    <w:rsid w:val="007E0FF5"/>
    <w:rsid w:val="007E75EB"/>
    <w:rsid w:val="007F1240"/>
    <w:rsid w:val="007F4667"/>
    <w:rsid w:val="007F5A2D"/>
    <w:rsid w:val="00801D9D"/>
    <w:rsid w:val="008036CB"/>
    <w:rsid w:val="0080431A"/>
    <w:rsid w:val="00806797"/>
    <w:rsid w:val="00806A4C"/>
    <w:rsid w:val="00812AFA"/>
    <w:rsid w:val="00815F2F"/>
    <w:rsid w:val="00816E26"/>
    <w:rsid w:val="008203E5"/>
    <w:rsid w:val="00823C6F"/>
    <w:rsid w:val="00826942"/>
    <w:rsid w:val="008316B9"/>
    <w:rsid w:val="0083618A"/>
    <w:rsid w:val="00842239"/>
    <w:rsid w:val="0084354E"/>
    <w:rsid w:val="008476A6"/>
    <w:rsid w:val="00852FE0"/>
    <w:rsid w:val="00853AB7"/>
    <w:rsid w:val="0085444F"/>
    <w:rsid w:val="00855D88"/>
    <w:rsid w:val="00862923"/>
    <w:rsid w:val="00863644"/>
    <w:rsid w:val="008659F4"/>
    <w:rsid w:val="008672EF"/>
    <w:rsid w:val="00871D08"/>
    <w:rsid w:val="00871FF0"/>
    <w:rsid w:val="008738CC"/>
    <w:rsid w:val="00873F12"/>
    <w:rsid w:val="008808AF"/>
    <w:rsid w:val="008821D5"/>
    <w:rsid w:val="008822DD"/>
    <w:rsid w:val="00882AB5"/>
    <w:rsid w:val="008847A9"/>
    <w:rsid w:val="008857DF"/>
    <w:rsid w:val="0088782B"/>
    <w:rsid w:val="0089260C"/>
    <w:rsid w:val="00896E59"/>
    <w:rsid w:val="008A4DB1"/>
    <w:rsid w:val="008A5F8B"/>
    <w:rsid w:val="008B1081"/>
    <w:rsid w:val="008B1656"/>
    <w:rsid w:val="008B532F"/>
    <w:rsid w:val="008B55FB"/>
    <w:rsid w:val="008B5B46"/>
    <w:rsid w:val="008C3F5E"/>
    <w:rsid w:val="008C45EE"/>
    <w:rsid w:val="008C68F8"/>
    <w:rsid w:val="008C693E"/>
    <w:rsid w:val="008D30A5"/>
    <w:rsid w:val="008D3B08"/>
    <w:rsid w:val="008D50D4"/>
    <w:rsid w:val="008D6C71"/>
    <w:rsid w:val="008E31D4"/>
    <w:rsid w:val="008E6B6B"/>
    <w:rsid w:val="008E6E52"/>
    <w:rsid w:val="008F3B9A"/>
    <w:rsid w:val="008F55B2"/>
    <w:rsid w:val="008F70D4"/>
    <w:rsid w:val="00903E16"/>
    <w:rsid w:val="00912485"/>
    <w:rsid w:val="00916DCC"/>
    <w:rsid w:val="00923325"/>
    <w:rsid w:val="009239CB"/>
    <w:rsid w:val="00924AD1"/>
    <w:rsid w:val="0092660A"/>
    <w:rsid w:val="009368AC"/>
    <w:rsid w:val="00941AFF"/>
    <w:rsid w:val="00944BB1"/>
    <w:rsid w:val="00945844"/>
    <w:rsid w:val="00947264"/>
    <w:rsid w:val="00955303"/>
    <w:rsid w:val="0095792F"/>
    <w:rsid w:val="0096011F"/>
    <w:rsid w:val="00960654"/>
    <w:rsid w:val="00961055"/>
    <w:rsid w:val="00963390"/>
    <w:rsid w:val="0096507D"/>
    <w:rsid w:val="009704EF"/>
    <w:rsid w:val="00970EFE"/>
    <w:rsid w:val="00971D3B"/>
    <w:rsid w:val="00973730"/>
    <w:rsid w:val="00976D9F"/>
    <w:rsid w:val="00977976"/>
    <w:rsid w:val="0098064B"/>
    <w:rsid w:val="009810F7"/>
    <w:rsid w:val="00982FAF"/>
    <w:rsid w:val="00987876"/>
    <w:rsid w:val="00990FBA"/>
    <w:rsid w:val="00995D7A"/>
    <w:rsid w:val="00997FC8"/>
    <w:rsid w:val="009A293B"/>
    <w:rsid w:val="009A3370"/>
    <w:rsid w:val="009A7A8E"/>
    <w:rsid w:val="009A7EA2"/>
    <w:rsid w:val="009B17EE"/>
    <w:rsid w:val="009B27B9"/>
    <w:rsid w:val="009B280A"/>
    <w:rsid w:val="009B41F0"/>
    <w:rsid w:val="009B4243"/>
    <w:rsid w:val="009B7EA6"/>
    <w:rsid w:val="009C4542"/>
    <w:rsid w:val="009C6C37"/>
    <w:rsid w:val="009D11F0"/>
    <w:rsid w:val="009D2CA0"/>
    <w:rsid w:val="009D30B0"/>
    <w:rsid w:val="009D3A48"/>
    <w:rsid w:val="009E3B27"/>
    <w:rsid w:val="009E3BC4"/>
    <w:rsid w:val="009F1779"/>
    <w:rsid w:val="009F1C97"/>
    <w:rsid w:val="009F39D0"/>
    <w:rsid w:val="00A05194"/>
    <w:rsid w:val="00A13AE2"/>
    <w:rsid w:val="00A151B3"/>
    <w:rsid w:val="00A15D94"/>
    <w:rsid w:val="00A20934"/>
    <w:rsid w:val="00A20CA0"/>
    <w:rsid w:val="00A20F22"/>
    <w:rsid w:val="00A25528"/>
    <w:rsid w:val="00A30C8B"/>
    <w:rsid w:val="00A30DBE"/>
    <w:rsid w:val="00A34AA5"/>
    <w:rsid w:val="00A379B7"/>
    <w:rsid w:val="00A400DE"/>
    <w:rsid w:val="00A40B2B"/>
    <w:rsid w:val="00A41330"/>
    <w:rsid w:val="00A41B85"/>
    <w:rsid w:val="00A42F15"/>
    <w:rsid w:val="00A46BE0"/>
    <w:rsid w:val="00A5551A"/>
    <w:rsid w:val="00A5756F"/>
    <w:rsid w:val="00A609B3"/>
    <w:rsid w:val="00A77240"/>
    <w:rsid w:val="00A8031B"/>
    <w:rsid w:val="00A81136"/>
    <w:rsid w:val="00A81A12"/>
    <w:rsid w:val="00A855EA"/>
    <w:rsid w:val="00A8712A"/>
    <w:rsid w:val="00A874FD"/>
    <w:rsid w:val="00A940C3"/>
    <w:rsid w:val="00AA62B7"/>
    <w:rsid w:val="00AB01A9"/>
    <w:rsid w:val="00AB0CBC"/>
    <w:rsid w:val="00AB152E"/>
    <w:rsid w:val="00AB1B5B"/>
    <w:rsid w:val="00AB512D"/>
    <w:rsid w:val="00AB72D3"/>
    <w:rsid w:val="00AB76F4"/>
    <w:rsid w:val="00AC7E90"/>
    <w:rsid w:val="00AD010D"/>
    <w:rsid w:val="00AD127A"/>
    <w:rsid w:val="00AE6350"/>
    <w:rsid w:val="00AF029A"/>
    <w:rsid w:val="00AF314C"/>
    <w:rsid w:val="00AF7DB8"/>
    <w:rsid w:val="00AF7F1A"/>
    <w:rsid w:val="00B05D47"/>
    <w:rsid w:val="00B05DB3"/>
    <w:rsid w:val="00B07628"/>
    <w:rsid w:val="00B07B73"/>
    <w:rsid w:val="00B11D20"/>
    <w:rsid w:val="00B13243"/>
    <w:rsid w:val="00B17840"/>
    <w:rsid w:val="00B24742"/>
    <w:rsid w:val="00B2548C"/>
    <w:rsid w:val="00B2563A"/>
    <w:rsid w:val="00B3082A"/>
    <w:rsid w:val="00B34901"/>
    <w:rsid w:val="00B43099"/>
    <w:rsid w:val="00B44C44"/>
    <w:rsid w:val="00B44E67"/>
    <w:rsid w:val="00B4515D"/>
    <w:rsid w:val="00B4728E"/>
    <w:rsid w:val="00B477C0"/>
    <w:rsid w:val="00B50C7B"/>
    <w:rsid w:val="00B54351"/>
    <w:rsid w:val="00B56B68"/>
    <w:rsid w:val="00B618D2"/>
    <w:rsid w:val="00B64503"/>
    <w:rsid w:val="00B729C5"/>
    <w:rsid w:val="00B73347"/>
    <w:rsid w:val="00B74B21"/>
    <w:rsid w:val="00B754E6"/>
    <w:rsid w:val="00B810B2"/>
    <w:rsid w:val="00B86E14"/>
    <w:rsid w:val="00B93F33"/>
    <w:rsid w:val="00BA0440"/>
    <w:rsid w:val="00BA1E0D"/>
    <w:rsid w:val="00BA2792"/>
    <w:rsid w:val="00BA6555"/>
    <w:rsid w:val="00BA7DE4"/>
    <w:rsid w:val="00BB0390"/>
    <w:rsid w:val="00BB2AB6"/>
    <w:rsid w:val="00BB3F2B"/>
    <w:rsid w:val="00BB4454"/>
    <w:rsid w:val="00BB6615"/>
    <w:rsid w:val="00BC5953"/>
    <w:rsid w:val="00BC774C"/>
    <w:rsid w:val="00BD2DF4"/>
    <w:rsid w:val="00BD649F"/>
    <w:rsid w:val="00BD6703"/>
    <w:rsid w:val="00BE0D32"/>
    <w:rsid w:val="00BE5992"/>
    <w:rsid w:val="00BE5FAE"/>
    <w:rsid w:val="00BE6315"/>
    <w:rsid w:val="00BF0F26"/>
    <w:rsid w:val="00BF37D3"/>
    <w:rsid w:val="00BF4D45"/>
    <w:rsid w:val="00BF6189"/>
    <w:rsid w:val="00C00A50"/>
    <w:rsid w:val="00C0282E"/>
    <w:rsid w:val="00C0320B"/>
    <w:rsid w:val="00C0563C"/>
    <w:rsid w:val="00C0582C"/>
    <w:rsid w:val="00C07179"/>
    <w:rsid w:val="00C10BAE"/>
    <w:rsid w:val="00C17B40"/>
    <w:rsid w:val="00C21DF9"/>
    <w:rsid w:val="00C267A9"/>
    <w:rsid w:val="00C2755E"/>
    <w:rsid w:val="00C303D5"/>
    <w:rsid w:val="00C33DB1"/>
    <w:rsid w:val="00C36F02"/>
    <w:rsid w:val="00C4587A"/>
    <w:rsid w:val="00C475B6"/>
    <w:rsid w:val="00C50623"/>
    <w:rsid w:val="00C5149F"/>
    <w:rsid w:val="00C55C3E"/>
    <w:rsid w:val="00C57DCB"/>
    <w:rsid w:val="00C61628"/>
    <w:rsid w:val="00C72290"/>
    <w:rsid w:val="00C81C8A"/>
    <w:rsid w:val="00C82215"/>
    <w:rsid w:val="00C846ED"/>
    <w:rsid w:val="00C86294"/>
    <w:rsid w:val="00C91189"/>
    <w:rsid w:val="00C91D0E"/>
    <w:rsid w:val="00C9258A"/>
    <w:rsid w:val="00C950C1"/>
    <w:rsid w:val="00C97EB9"/>
    <w:rsid w:val="00CA36BB"/>
    <w:rsid w:val="00CA411B"/>
    <w:rsid w:val="00CA47C0"/>
    <w:rsid w:val="00CA4CAE"/>
    <w:rsid w:val="00CA6AF4"/>
    <w:rsid w:val="00CB2EA6"/>
    <w:rsid w:val="00CB4496"/>
    <w:rsid w:val="00CC4918"/>
    <w:rsid w:val="00CC688E"/>
    <w:rsid w:val="00CD0FB9"/>
    <w:rsid w:val="00CD20A3"/>
    <w:rsid w:val="00CD21D4"/>
    <w:rsid w:val="00CD336C"/>
    <w:rsid w:val="00CD515C"/>
    <w:rsid w:val="00CD6003"/>
    <w:rsid w:val="00CD6DCD"/>
    <w:rsid w:val="00CE1701"/>
    <w:rsid w:val="00CF2583"/>
    <w:rsid w:val="00CF2D99"/>
    <w:rsid w:val="00CF3079"/>
    <w:rsid w:val="00CF6E84"/>
    <w:rsid w:val="00D00D3C"/>
    <w:rsid w:val="00D013A6"/>
    <w:rsid w:val="00D03980"/>
    <w:rsid w:val="00D06D6B"/>
    <w:rsid w:val="00D075DD"/>
    <w:rsid w:val="00D07881"/>
    <w:rsid w:val="00D07E05"/>
    <w:rsid w:val="00D10A31"/>
    <w:rsid w:val="00D2476E"/>
    <w:rsid w:val="00D255DD"/>
    <w:rsid w:val="00D26A1C"/>
    <w:rsid w:val="00D27FBA"/>
    <w:rsid w:val="00D32698"/>
    <w:rsid w:val="00D362B7"/>
    <w:rsid w:val="00D37414"/>
    <w:rsid w:val="00D4290F"/>
    <w:rsid w:val="00D42C64"/>
    <w:rsid w:val="00D44261"/>
    <w:rsid w:val="00D52FC4"/>
    <w:rsid w:val="00D53952"/>
    <w:rsid w:val="00D57092"/>
    <w:rsid w:val="00D60F0E"/>
    <w:rsid w:val="00D63B7B"/>
    <w:rsid w:val="00D63E7A"/>
    <w:rsid w:val="00D64664"/>
    <w:rsid w:val="00D65F3C"/>
    <w:rsid w:val="00D67799"/>
    <w:rsid w:val="00D73C67"/>
    <w:rsid w:val="00D74FEA"/>
    <w:rsid w:val="00D80ACA"/>
    <w:rsid w:val="00D81119"/>
    <w:rsid w:val="00D84C49"/>
    <w:rsid w:val="00D85DE9"/>
    <w:rsid w:val="00D8701F"/>
    <w:rsid w:val="00D87092"/>
    <w:rsid w:val="00D90092"/>
    <w:rsid w:val="00D9055E"/>
    <w:rsid w:val="00D90686"/>
    <w:rsid w:val="00D93798"/>
    <w:rsid w:val="00D95DFC"/>
    <w:rsid w:val="00D97DAB"/>
    <w:rsid w:val="00DA0805"/>
    <w:rsid w:val="00DA08D7"/>
    <w:rsid w:val="00DA29A3"/>
    <w:rsid w:val="00DA2A60"/>
    <w:rsid w:val="00DA3C7D"/>
    <w:rsid w:val="00DA4F9D"/>
    <w:rsid w:val="00DB36A7"/>
    <w:rsid w:val="00DB63B3"/>
    <w:rsid w:val="00DB7041"/>
    <w:rsid w:val="00DC1179"/>
    <w:rsid w:val="00DC1488"/>
    <w:rsid w:val="00DC2682"/>
    <w:rsid w:val="00DC42F3"/>
    <w:rsid w:val="00DC6AB3"/>
    <w:rsid w:val="00DD0831"/>
    <w:rsid w:val="00DE352F"/>
    <w:rsid w:val="00DE6E0C"/>
    <w:rsid w:val="00DE79DD"/>
    <w:rsid w:val="00DF049F"/>
    <w:rsid w:val="00DF29DC"/>
    <w:rsid w:val="00DF3879"/>
    <w:rsid w:val="00DF505E"/>
    <w:rsid w:val="00DF7813"/>
    <w:rsid w:val="00DF7D04"/>
    <w:rsid w:val="00E006D9"/>
    <w:rsid w:val="00E0134A"/>
    <w:rsid w:val="00E11411"/>
    <w:rsid w:val="00E11C94"/>
    <w:rsid w:val="00E15AE3"/>
    <w:rsid w:val="00E170A3"/>
    <w:rsid w:val="00E2128A"/>
    <w:rsid w:val="00E223BB"/>
    <w:rsid w:val="00E23948"/>
    <w:rsid w:val="00E30144"/>
    <w:rsid w:val="00E308A5"/>
    <w:rsid w:val="00E31B57"/>
    <w:rsid w:val="00E32A31"/>
    <w:rsid w:val="00E32E29"/>
    <w:rsid w:val="00E33E66"/>
    <w:rsid w:val="00E37E51"/>
    <w:rsid w:val="00E44213"/>
    <w:rsid w:val="00E45C13"/>
    <w:rsid w:val="00E47CF2"/>
    <w:rsid w:val="00E51046"/>
    <w:rsid w:val="00E626B4"/>
    <w:rsid w:val="00E65B6A"/>
    <w:rsid w:val="00E66348"/>
    <w:rsid w:val="00E71179"/>
    <w:rsid w:val="00E73152"/>
    <w:rsid w:val="00E74D23"/>
    <w:rsid w:val="00E74DD5"/>
    <w:rsid w:val="00E8482F"/>
    <w:rsid w:val="00E84D33"/>
    <w:rsid w:val="00E90BBE"/>
    <w:rsid w:val="00E92AF4"/>
    <w:rsid w:val="00E9632D"/>
    <w:rsid w:val="00EA0746"/>
    <w:rsid w:val="00EA6067"/>
    <w:rsid w:val="00EA6DE4"/>
    <w:rsid w:val="00EB3784"/>
    <w:rsid w:val="00EB5BF2"/>
    <w:rsid w:val="00EB6535"/>
    <w:rsid w:val="00EC21B6"/>
    <w:rsid w:val="00EC7D41"/>
    <w:rsid w:val="00ED1069"/>
    <w:rsid w:val="00ED2742"/>
    <w:rsid w:val="00ED2EB1"/>
    <w:rsid w:val="00ED3650"/>
    <w:rsid w:val="00ED3FA0"/>
    <w:rsid w:val="00ED586E"/>
    <w:rsid w:val="00ED5B8E"/>
    <w:rsid w:val="00ED5E94"/>
    <w:rsid w:val="00EE14E3"/>
    <w:rsid w:val="00EE1711"/>
    <w:rsid w:val="00EE249F"/>
    <w:rsid w:val="00EF0BD2"/>
    <w:rsid w:val="00EF10A7"/>
    <w:rsid w:val="00EF2F07"/>
    <w:rsid w:val="00EF5F43"/>
    <w:rsid w:val="00F043AE"/>
    <w:rsid w:val="00F05782"/>
    <w:rsid w:val="00F05E4E"/>
    <w:rsid w:val="00F15E70"/>
    <w:rsid w:val="00F22234"/>
    <w:rsid w:val="00F23038"/>
    <w:rsid w:val="00F310C1"/>
    <w:rsid w:val="00F3364D"/>
    <w:rsid w:val="00F33D9C"/>
    <w:rsid w:val="00F377E1"/>
    <w:rsid w:val="00F451C7"/>
    <w:rsid w:val="00F47EC5"/>
    <w:rsid w:val="00F50C18"/>
    <w:rsid w:val="00F52060"/>
    <w:rsid w:val="00F54366"/>
    <w:rsid w:val="00F54632"/>
    <w:rsid w:val="00F54AC6"/>
    <w:rsid w:val="00F60C3B"/>
    <w:rsid w:val="00F64801"/>
    <w:rsid w:val="00F723FF"/>
    <w:rsid w:val="00F72BB1"/>
    <w:rsid w:val="00F76AB7"/>
    <w:rsid w:val="00F8070C"/>
    <w:rsid w:val="00F82183"/>
    <w:rsid w:val="00F83914"/>
    <w:rsid w:val="00F83AD2"/>
    <w:rsid w:val="00F85E2E"/>
    <w:rsid w:val="00F96C2F"/>
    <w:rsid w:val="00FA45AE"/>
    <w:rsid w:val="00FB287F"/>
    <w:rsid w:val="00FB6945"/>
    <w:rsid w:val="00FB716C"/>
    <w:rsid w:val="00FC094D"/>
    <w:rsid w:val="00FC0F76"/>
    <w:rsid w:val="00FC7E65"/>
    <w:rsid w:val="00FD29FF"/>
    <w:rsid w:val="00FD35FA"/>
    <w:rsid w:val="00FD540D"/>
    <w:rsid w:val="00FD5D10"/>
    <w:rsid w:val="00FD7D70"/>
    <w:rsid w:val="00FE1292"/>
    <w:rsid w:val="00FE1795"/>
    <w:rsid w:val="00FE753C"/>
    <w:rsid w:val="00FF11EB"/>
    <w:rsid w:val="00FF2C4A"/>
    <w:rsid w:val="00FF6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829EFB8"/>
  <w15:chartTrackingRefBased/>
  <w15:docId w15:val="{B35AA624-88B8-4868-8F88-3B8F8334E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5212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24DD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5212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624DD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Normal (Web)"/>
    <w:basedOn w:val="a"/>
    <w:uiPriority w:val="99"/>
    <w:rsid w:val="005E6511"/>
    <w:pPr>
      <w:widowControl w:val="0"/>
      <w:suppressAutoHyphens/>
      <w:autoSpaceDN w:val="0"/>
      <w:spacing w:before="280" w:after="280" w:line="240" w:lineRule="auto"/>
    </w:pPr>
    <w:rPr>
      <w:rFonts w:ascii="Arial" w:eastAsia="Arial Unicode MS" w:hAnsi="Arial" w:cs="Tahoma"/>
      <w:kern w:val="3"/>
      <w:sz w:val="21"/>
      <w:szCs w:val="24"/>
      <w:lang w:eastAsia="ru-RU" w:bidi="hi-IN"/>
    </w:rPr>
  </w:style>
  <w:style w:type="paragraph" w:customStyle="1" w:styleId="Standard">
    <w:name w:val="Standard"/>
    <w:rsid w:val="005E6511"/>
    <w:pPr>
      <w:widowControl w:val="0"/>
      <w:suppressAutoHyphens/>
      <w:autoSpaceDN w:val="0"/>
      <w:spacing w:after="0" w:line="240" w:lineRule="auto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paragraph" w:styleId="a4">
    <w:name w:val="List Paragraph"/>
    <w:basedOn w:val="a"/>
    <w:uiPriority w:val="34"/>
    <w:qFormat/>
    <w:rsid w:val="005E6511"/>
    <w:pPr>
      <w:ind w:left="720"/>
      <w:contextualSpacing/>
    </w:pPr>
  </w:style>
  <w:style w:type="character" w:customStyle="1" w:styleId="art-postheader">
    <w:name w:val="art-postheader"/>
    <w:basedOn w:val="a0"/>
    <w:rsid w:val="005E6511"/>
  </w:style>
  <w:style w:type="character" w:styleId="a5">
    <w:name w:val="Hyperlink"/>
    <w:basedOn w:val="a0"/>
    <w:uiPriority w:val="99"/>
    <w:unhideWhenUsed/>
    <w:rsid w:val="005E6511"/>
    <w:rPr>
      <w:color w:val="0000FF"/>
      <w:u w:val="single"/>
    </w:rPr>
  </w:style>
  <w:style w:type="character" w:customStyle="1" w:styleId="a6">
    <w:name w:val="Текст выноски Знак"/>
    <w:basedOn w:val="a0"/>
    <w:link w:val="a7"/>
    <w:uiPriority w:val="99"/>
    <w:semiHidden/>
    <w:rsid w:val="005E6511"/>
    <w:rPr>
      <w:rFonts w:ascii="Segoe UI" w:hAnsi="Segoe UI" w:cs="Segoe UI"/>
      <w:sz w:val="18"/>
      <w:szCs w:val="18"/>
    </w:rPr>
  </w:style>
  <w:style w:type="paragraph" w:styleId="a7">
    <w:name w:val="Balloon Text"/>
    <w:basedOn w:val="a"/>
    <w:link w:val="a6"/>
    <w:uiPriority w:val="99"/>
    <w:semiHidden/>
    <w:unhideWhenUsed/>
    <w:rsid w:val="005E6511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a8">
    <w:name w:val="Абзац"/>
    <w:basedOn w:val="a"/>
    <w:link w:val="a9"/>
    <w:rsid w:val="005E6511"/>
    <w:pPr>
      <w:spacing w:after="120" w:line="240" w:lineRule="auto"/>
      <w:ind w:left="2552"/>
    </w:pPr>
    <w:rPr>
      <w:rFonts w:ascii="Times New Roman" w:eastAsia="Times New Roman" w:hAnsi="Times New Roman" w:cs="Times New Roman"/>
      <w:lang w:eastAsia="ru-RU"/>
    </w:rPr>
  </w:style>
  <w:style w:type="character" w:customStyle="1" w:styleId="a9">
    <w:name w:val="Абзац Знак"/>
    <w:basedOn w:val="a0"/>
    <w:link w:val="a8"/>
    <w:rsid w:val="005E6511"/>
    <w:rPr>
      <w:rFonts w:ascii="Times New Roman" w:eastAsia="Times New Roman" w:hAnsi="Times New Roman" w:cs="Times New Roman"/>
      <w:lang w:eastAsia="ru-RU"/>
    </w:rPr>
  </w:style>
  <w:style w:type="paragraph" w:styleId="aa">
    <w:name w:val="TOC Heading"/>
    <w:basedOn w:val="1"/>
    <w:next w:val="a"/>
    <w:uiPriority w:val="39"/>
    <w:qFormat/>
    <w:rsid w:val="005E6511"/>
    <w:pPr>
      <w:spacing w:before="480" w:after="12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qFormat/>
    <w:rsid w:val="005E6511"/>
    <w:pPr>
      <w:tabs>
        <w:tab w:val="right" w:leader="dot" w:pos="9061"/>
      </w:tabs>
      <w:spacing w:after="100" w:line="276" w:lineRule="auto"/>
      <w:jc w:val="center"/>
    </w:pPr>
    <w:rPr>
      <w:rFonts w:ascii="Times New Roman" w:eastAsia="Calibri" w:hAnsi="Times New Roman" w:cs="Times New Roman"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qFormat/>
    <w:rsid w:val="005E6511"/>
    <w:pPr>
      <w:tabs>
        <w:tab w:val="right" w:leader="dot" w:pos="9344"/>
      </w:tabs>
      <w:spacing w:after="100" w:line="276" w:lineRule="auto"/>
      <w:ind w:left="220"/>
    </w:pPr>
    <w:rPr>
      <w:rFonts w:ascii="Times New Roman" w:eastAsia="Times New Roman" w:hAnsi="Times New Roman" w:cs="Times New Roman"/>
      <w:noProof/>
    </w:rPr>
  </w:style>
  <w:style w:type="paragraph" w:customStyle="1" w:styleId="Default">
    <w:name w:val="Default"/>
    <w:rsid w:val="005E651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Title"/>
    <w:aliases w:val="Название_П"/>
    <w:basedOn w:val="a"/>
    <w:link w:val="ac"/>
    <w:qFormat/>
    <w:rsid w:val="005E6511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c">
    <w:name w:val="Заголовок Знак"/>
    <w:aliases w:val="Название_П Знак"/>
    <w:basedOn w:val="a0"/>
    <w:link w:val="ab"/>
    <w:rsid w:val="005E65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d">
    <w:name w:val="Bibliography"/>
    <w:basedOn w:val="a"/>
    <w:next w:val="a"/>
    <w:uiPriority w:val="37"/>
    <w:unhideWhenUsed/>
    <w:rsid w:val="005E6511"/>
    <w:pPr>
      <w:spacing w:after="200" w:line="276" w:lineRule="auto"/>
    </w:pPr>
    <w:rPr>
      <w:rFonts w:ascii="Calibri" w:eastAsia="Calibri" w:hAnsi="Calibri" w:cs="Times New Roman"/>
    </w:rPr>
  </w:style>
  <w:style w:type="paragraph" w:customStyle="1" w:styleId="commentcontentpara">
    <w:name w:val="commentcontentpara"/>
    <w:basedOn w:val="a"/>
    <w:rsid w:val="005E65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header"/>
    <w:basedOn w:val="a"/>
    <w:link w:val="af"/>
    <w:uiPriority w:val="99"/>
    <w:unhideWhenUsed/>
    <w:rsid w:val="005E65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5E6511"/>
  </w:style>
  <w:style w:type="paragraph" w:styleId="af0">
    <w:name w:val="footer"/>
    <w:basedOn w:val="a"/>
    <w:link w:val="af1"/>
    <w:uiPriority w:val="99"/>
    <w:unhideWhenUsed/>
    <w:rsid w:val="005E65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5E6511"/>
  </w:style>
  <w:style w:type="paragraph" w:styleId="3">
    <w:name w:val="toc 3"/>
    <w:basedOn w:val="a"/>
    <w:next w:val="a"/>
    <w:autoRedefine/>
    <w:uiPriority w:val="39"/>
    <w:unhideWhenUsed/>
    <w:rsid w:val="005E6511"/>
    <w:pPr>
      <w:spacing w:after="100" w:line="240" w:lineRule="auto"/>
      <w:ind w:left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Текст сноски Знак"/>
    <w:basedOn w:val="a0"/>
    <w:link w:val="af3"/>
    <w:uiPriority w:val="99"/>
    <w:semiHidden/>
    <w:rsid w:val="005E6511"/>
    <w:rPr>
      <w:sz w:val="20"/>
      <w:szCs w:val="20"/>
    </w:rPr>
  </w:style>
  <w:style w:type="paragraph" w:styleId="af3">
    <w:name w:val="footnote text"/>
    <w:basedOn w:val="a"/>
    <w:link w:val="af2"/>
    <w:uiPriority w:val="99"/>
    <w:semiHidden/>
    <w:unhideWhenUsed/>
    <w:rsid w:val="005E6511"/>
    <w:pPr>
      <w:spacing w:after="0" w:line="240" w:lineRule="auto"/>
    </w:pPr>
    <w:rPr>
      <w:sz w:val="20"/>
      <w:szCs w:val="20"/>
    </w:rPr>
  </w:style>
  <w:style w:type="paragraph" w:styleId="af4">
    <w:name w:val="Subtitle"/>
    <w:basedOn w:val="a"/>
    <w:next w:val="a"/>
    <w:link w:val="af5"/>
    <w:uiPriority w:val="11"/>
    <w:qFormat/>
    <w:rsid w:val="005E6511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f5">
    <w:name w:val="Подзаголовок Знак"/>
    <w:basedOn w:val="a0"/>
    <w:link w:val="af4"/>
    <w:uiPriority w:val="11"/>
    <w:rsid w:val="005E6511"/>
    <w:rPr>
      <w:rFonts w:eastAsiaTheme="minorEastAsia"/>
      <w:color w:val="5A5A5A" w:themeColor="text1" w:themeTint="A5"/>
      <w:spacing w:val="15"/>
    </w:rPr>
  </w:style>
  <w:style w:type="character" w:styleId="af6">
    <w:name w:val="Emphasis"/>
    <w:basedOn w:val="a0"/>
    <w:uiPriority w:val="20"/>
    <w:qFormat/>
    <w:rsid w:val="005E6511"/>
    <w:rPr>
      <w:i/>
      <w:iCs/>
    </w:rPr>
  </w:style>
  <w:style w:type="paragraph" w:styleId="af7">
    <w:name w:val="caption"/>
    <w:basedOn w:val="a"/>
    <w:next w:val="a"/>
    <w:uiPriority w:val="35"/>
    <w:unhideWhenUsed/>
    <w:qFormat/>
    <w:rsid w:val="00F8070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f8">
    <w:name w:val="Placeholder Text"/>
    <w:basedOn w:val="a0"/>
    <w:uiPriority w:val="99"/>
    <w:semiHidden/>
    <w:rsid w:val="00C91D0E"/>
    <w:rPr>
      <w:color w:val="808080"/>
    </w:rPr>
  </w:style>
  <w:style w:type="character" w:styleId="af9">
    <w:name w:val="footnote reference"/>
    <w:basedOn w:val="a0"/>
    <w:uiPriority w:val="99"/>
    <w:semiHidden/>
    <w:unhideWhenUsed/>
    <w:rsid w:val="00987876"/>
    <w:rPr>
      <w:vertAlign w:val="superscript"/>
    </w:rPr>
  </w:style>
  <w:style w:type="paragraph" w:styleId="afa">
    <w:name w:val="endnote text"/>
    <w:basedOn w:val="a"/>
    <w:link w:val="afb"/>
    <w:uiPriority w:val="99"/>
    <w:semiHidden/>
    <w:unhideWhenUsed/>
    <w:rsid w:val="00987876"/>
    <w:pPr>
      <w:spacing w:after="0" w:line="240" w:lineRule="auto"/>
    </w:pPr>
    <w:rPr>
      <w:sz w:val="20"/>
      <w:szCs w:val="20"/>
    </w:rPr>
  </w:style>
  <w:style w:type="character" w:customStyle="1" w:styleId="afb">
    <w:name w:val="Текст концевой сноски Знак"/>
    <w:basedOn w:val="a0"/>
    <w:link w:val="afa"/>
    <w:uiPriority w:val="99"/>
    <w:semiHidden/>
    <w:rsid w:val="00987876"/>
    <w:rPr>
      <w:sz w:val="20"/>
      <w:szCs w:val="20"/>
    </w:rPr>
  </w:style>
  <w:style w:type="character" w:styleId="afc">
    <w:name w:val="endnote reference"/>
    <w:basedOn w:val="a0"/>
    <w:uiPriority w:val="99"/>
    <w:semiHidden/>
    <w:unhideWhenUsed/>
    <w:rsid w:val="00987876"/>
    <w:rPr>
      <w:vertAlign w:val="superscript"/>
    </w:rPr>
  </w:style>
  <w:style w:type="character" w:styleId="afd">
    <w:name w:val="page number"/>
    <w:basedOn w:val="a0"/>
    <w:uiPriority w:val="99"/>
    <w:semiHidden/>
    <w:unhideWhenUsed/>
    <w:rsid w:val="00B05D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0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34184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2250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829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943297">
          <w:marLeft w:val="547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64504">
          <w:marLeft w:val="547"/>
          <w:marRight w:val="0"/>
          <w:marTop w:val="8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13474">
          <w:marLeft w:val="547"/>
          <w:marRight w:val="0"/>
          <w:marTop w:val="8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93003">
          <w:marLeft w:val="547"/>
          <w:marRight w:val="0"/>
          <w:marTop w:val="8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876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745654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69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8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30183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6388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6045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915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81625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53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2523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427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3222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7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96069">
          <w:marLeft w:val="547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322">
          <w:marLeft w:val="547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32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4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32824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20703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19483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9258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65985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0.png"/><Relationship Id="rId26" Type="http://schemas.openxmlformats.org/officeDocument/2006/relationships/image" Target="media/image16.jpeg"/><Relationship Id="rId39" Type="http://schemas.openxmlformats.org/officeDocument/2006/relationships/image" Target="media/image29.emf"/><Relationship Id="rId21" Type="http://schemas.openxmlformats.org/officeDocument/2006/relationships/image" Target="media/image11.emf"/><Relationship Id="rId34" Type="http://schemas.openxmlformats.org/officeDocument/2006/relationships/image" Target="media/image24.png"/><Relationship Id="rId42" Type="http://schemas.openxmlformats.org/officeDocument/2006/relationships/image" Target="media/image32.emf"/><Relationship Id="rId47" Type="http://schemas.openxmlformats.org/officeDocument/2006/relationships/image" Target="media/image37.png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png"/><Relationship Id="rId11" Type="http://schemas.openxmlformats.org/officeDocument/2006/relationships/image" Target="media/image4.wmf"/><Relationship Id="rId24" Type="http://schemas.openxmlformats.org/officeDocument/2006/relationships/image" Target="media/image14.emf"/><Relationship Id="rId32" Type="http://schemas.openxmlformats.org/officeDocument/2006/relationships/image" Target="media/image22.png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emf"/><Relationship Id="rId49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31" Type="http://schemas.openxmlformats.org/officeDocument/2006/relationships/image" Target="media/image21.png"/><Relationship Id="rId44" Type="http://schemas.openxmlformats.org/officeDocument/2006/relationships/image" Target="media/image34.em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emf"/><Relationship Id="rId22" Type="http://schemas.openxmlformats.org/officeDocument/2006/relationships/image" Target="media/image12.emf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em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0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emf"/><Relationship Id="rId46" Type="http://schemas.openxmlformats.org/officeDocument/2006/relationships/image" Target="media/image36.emf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3C5560-F91D-4E01-AE9A-30B8542DFED1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58</Pages>
  <Words>12498</Words>
  <Characters>87368</Characters>
  <Application>Microsoft Office Word</Application>
  <DocSecurity>0</DocSecurity>
  <Lines>1506</Lines>
  <Paragraphs>424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Bika</dc:creator>
  <cp:keywords/>
  <dc:description/>
  <cp:lastModifiedBy>Данила Попов</cp:lastModifiedBy>
  <cp:revision>2</cp:revision>
  <dcterms:created xsi:type="dcterms:W3CDTF">2021-05-20T23:08:00Z</dcterms:created>
  <dcterms:modified xsi:type="dcterms:W3CDTF">2021-05-20T23:08:00Z</dcterms:modified>
</cp:coreProperties>
</file>