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538B" w14:textId="31DFB2B9" w:rsidR="00CB34AC" w:rsidRPr="00CB34AC" w:rsidRDefault="00CB34AC" w:rsidP="00CB34AC">
      <w:pPr>
        <w:spacing w:after="60" w:line="360" w:lineRule="auto"/>
        <w:jc w:val="center"/>
        <w:rPr>
          <w:rFonts w:ascii="Times New Roman" w:eastAsia="SimSun" w:hAnsi="Times New Roman" w:cs="Times New Roman"/>
          <w:sz w:val="28"/>
          <w:szCs w:val="28"/>
          <w:lang w:eastAsia="ru-RU"/>
        </w:rPr>
      </w:pPr>
      <w:r w:rsidRPr="00CB34AC">
        <w:rPr>
          <w:rFonts w:ascii="Times New Roman" w:eastAsia="SimSun" w:hAnsi="Times New Roman" w:cs="Times New Roman"/>
          <w:sz w:val="28"/>
          <w:szCs w:val="28"/>
          <w:lang w:eastAsia="ru-RU"/>
        </w:rPr>
        <w:t>Санкт-Петербургский государственный университет</w:t>
      </w:r>
    </w:p>
    <w:p w14:paraId="28E8F329" w14:textId="77777777" w:rsidR="00CB34AC" w:rsidRPr="00CB34AC" w:rsidRDefault="00CB34AC" w:rsidP="00CB34AC">
      <w:pPr>
        <w:spacing w:after="60" w:line="240" w:lineRule="auto"/>
        <w:jc w:val="center"/>
        <w:rPr>
          <w:rFonts w:ascii="Times New Roman" w:eastAsia="SimSun" w:hAnsi="Times New Roman" w:cs="Times New Roman"/>
          <w:sz w:val="28"/>
          <w:szCs w:val="28"/>
          <w:lang w:eastAsia="ru-RU"/>
        </w:rPr>
      </w:pPr>
    </w:p>
    <w:p w14:paraId="0BC52272" w14:textId="77777777" w:rsidR="00CB34AC" w:rsidRPr="00CB34AC" w:rsidRDefault="00CB34AC" w:rsidP="00CB34AC">
      <w:pPr>
        <w:spacing w:after="60" w:line="240" w:lineRule="auto"/>
        <w:jc w:val="center"/>
        <w:rPr>
          <w:rFonts w:ascii="Times New Roman" w:eastAsia="SimSun" w:hAnsi="Times New Roman" w:cs="Times New Roman"/>
          <w:sz w:val="28"/>
          <w:szCs w:val="28"/>
          <w:lang w:eastAsia="ru-RU"/>
        </w:rPr>
      </w:pPr>
    </w:p>
    <w:p w14:paraId="24C72BE2" w14:textId="77777777" w:rsidR="00CB34AC" w:rsidRPr="00CB34AC" w:rsidRDefault="00CB34AC" w:rsidP="00CB34AC">
      <w:pPr>
        <w:spacing w:after="60" w:line="240" w:lineRule="auto"/>
        <w:jc w:val="center"/>
        <w:rPr>
          <w:rFonts w:ascii="Times New Roman" w:eastAsia="SimSun" w:hAnsi="Times New Roman" w:cs="Times New Roman"/>
          <w:sz w:val="28"/>
          <w:szCs w:val="28"/>
          <w:lang w:eastAsia="ru-RU"/>
        </w:rPr>
      </w:pPr>
    </w:p>
    <w:p w14:paraId="07EB46FC" w14:textId="07BDBFCF" w:rsidR="00CB34AC" w:rsidRPr="00CB34AC" w:rsidRDefault="00CB34AC" w:rsidP="00CB34AC">
      <w:pPr>
        <w:spacing w:after="60" w:line="240" w:lineRule="auto"/>
        <w:jc w:val="center"/>
        <w:rPr>
          <w:rFonts w:ascii="Times New Roman" w:eastAsia="SimSun" w:hAnsi="Times New Roman" w:cs="Times New Roman"/>
          <w:b/>
          <w:sz w:val="28"/>
          <w:szCs w:val="28"/>
          <w:lang w:eastAsia="ru-RU"/>
        </w:rPr>
      </w:pPr>
      <w:r w:rsidRPr="00CB34AC">
        <w:rPr>
          <w:rFonts w:ascii="Times New Roman" w:eastAsia="SimSun" w:hAnsi="Times New Roman" w:cs="Times New Roman"/>
          <w:b/>
          <w:sz w:val="28"/>
          <w:szCs w:val="28"/>
          <w:lang w:eastAsia="ru-RU"/>
        </w:rPr>
        <w:t>ЛИНЬКОВА Любовь Васильевна</w:t>
      </w:r>
    </w:p>
    <w:p w14:paraId="680EE8C4" w14:textId="77777777" w:rsidR="00CB34AC" w:rsidRPr="00CB34AC" w:rsidRDefault="00CB34AC" w:rsidP="00CB34AC">
      <w:pPr>
        <w:spacing w:after="0" w:line="360" w:lineRule="auto"/>
        <w:rPr>
          <w:rFonts w:ascii="Times New Roman" w:eastAsia="SimSun" w:hAnsi="Times New Roman" w:cs="Times New Roman"/>
          <w:sz w:val="28"/>
          <w:szCs w:val="28"/>
          <w:lang w:eastAsia="ru-RU"/>
        </w:rPr>
      </w:pPr>
    </w:p>
    <w:p w14:paraId="1F04A263" w14:textId="77777777" w:rsidR="00CB34AC" w:rsidRPr="00CB34AC" w:rsidRDefault="00CB34AC" w:rsidP="00CB34AC">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CB34AC">
        <w:rPr>
          <w:rFonts w:ascii="Times New Roman" w:eastAsia="SimSun" w:hAnsi="Times New Roman" w:cs="Times New Roman"/>
          <w:b/>
          <w:sz w:val="28"/>
          <w:szCs w:val="28"/>
          <w:lang w:eastAsia="ru-RU"/>
        </w:rPr>
        <w:t>Выпускная квалификационная работа</w:t>
      </w:r>
    </w:p>
    <w:p w14:paraId="0FD67B1F" w14:textId="77777777" w:rsidR="00CB34AC" w:rsidRPr="00CB34AC" w:rsidRDefault="00CB34AC" w:rsidP="00CB34AC">
      <w:pPr>
        <w:spacing w:after="0" w:line="360" w:lineRule="auto"/>
        <w:rPr>
          <w:rFonts w:ascii="Times New Roman" w:eastAsia="SimSun" w:hAnsi="Times New Roman" w:cs="Times New Roman"/>
          <w:sz w:val="28"/>
          <w:szCs w:val="28"/>
          <w:lang w:eastAsia="ru-RU"/>
        </w:rPr>
      </w:pPr>
    </w:p>
    <w:p w14:paraId="11CCC30D" w14:textId="7C95DA62" w:rsidR="00CB34AC" w:rsidRPr="00CB34AC" w:rsidRDefault="00CB34AC" w:rsidP="00CB34AC">
      <w:pPr>
        <w:spacing w:after="0" w:line="360" w:lineRule="auto"/>
        <w:jc w:val="center"/>
        <w:rPr>
          <w:rFonts w:ascii="Times New Roman" w:eastAsia="SimSun" w:hAnsi="Times New Roman" w:cs="Times New Roman"/>
          <w:b/>
          <w:bCs/>
          <w:sz w:val="28"/>
          <w:szCs w:val="28"/>
          <w:lang w:eastAsia="ru-RU"/>
        </w:rPr>
      </w:pPr>
      <w:r w:rsidRPr="00CB34AC">
        <w:rPr>
          <w:rFonts w:ascii="Times New Roman" w:eastAsia="SimSun" w:hAnsi="Times New Roman" w:cs="Times New Roman"/>
          <w:b/>
          <w:bCs/>
          <w:sz w:val="28"/>
          <w:szCs w:val="28"/>
          <w:lang w:eastAsia="ru-RU"/>
        </w:rPr>
        <w:t>Перцептивная метафора в аспекте перевода (на материале переводов произведения А. П. Платонова «Котлован» на английский язык)</w:t>
      </w:r>
    </w:p>
    <w:p w14:paraId="776374E1" w14:textId="4E035BAA" w:rsidR="00CB34AC" w:rsidRDefault="00CB34AC" w:rsidP="00CB34AC">
      <w:pPr>
        <w:spacing w:after="0" w:line="360" w:lineRule="auto"/>
        <w:jc w:val="center"/>
        <w:rPr>
          <w:rFonts w:ascii="Times New Roman" w:eastAsia="SimSun" w:hAnsi="Times New Roman" w:cs="Times New Roman"/>
          <w:sz w:val="28"/>
          <w:szCs w:val="28"/>
          <w:lang w:eastAsia="ru-RU"/>
        </w:rPr>
      </w:pPr>
    </w:p>
    <w:p w14:paraId="71E0722E" w14:textId="77777777" w:rsidR="00CE7F52" w:rsidRPr="00CB34AC" w:rsidRDefault="00CE7F52" w:rsidP="00CB34AC">
      <w:pPr>
        <w:spacing w:after="0" w:line="360" w:lineRule="auto"/>
        <w:jc w:val="center"/>
        <w:rPr>
          <w:rFonts w:ascii="Times New Roman" w:eastAsia="SimSun" w:hAnsi="Times New Roman" w:cs="Times New Roman"/>
          <w:sz w:val="28"/>
          <w:szCs w:val="28"/>
          <w:lang w:eastAsia="ru-RU"/>
        </w:rPr>
      </w:pPr>
    </w:p>
    <w:p w14:paraId="3D87CD8E" w14:textId="77777777" w:rsidR="00CB34AC" w:rsidRPr="00CB34AC" w:rsidRDefault="00CB34AC" w:rsidP="00CB34AC">
      <w:pPr>
        <w:spacing w:after="0" w:line="360" w:lineRule="auto"/>
        <w:jc w:val="center"/>
        <w:rPr>
          <w:rFonts w:ascii="Times New Roman" w:eastAsia="SimSun" w:hAnsi="Times New Roman" w:cs="Times New Roman"/>
          <w:sz w:val="28"/>
          <w:szCs w:val="28"/>
          <w:lang w:eastAsia="ru-RU"/>
        </w:rPr>
      </w:pPr>
    </w:p>
    <w:p w14:paraId="1DE59721" w14:textId="77777777" w:rsidR="00CB34AC" w:rsidRPr="00CB34AC" w:rsidRDefault="00CB34AC" w:rsidP="00CB34AC">
      <w:pPr>
        <w:spacing w:after="0" w:line="360" w:lineRule="auto"/>
        <w:jc w:val="center"/>
        <w:rPr>
          <w:rFonts w:ascii="Times New Roman" w:eastAsia="SimSun" w:hAnsi="Times New Roman" w:cs="Times New Roman"/>
          <w:sz w:val="28"/>
          <w:szCs w:val="28"/>
          <w:lang w:eastAsia="ru-RU"/>
        </w:rPr>
      </w:pPr>
    </w:p>
    <w:p w14:paraId="0BE39EF7" w14:textId="77777777" w:rsidR="00CB34AC" w:rsidRPr="00CB34AC" w:rsidRDefault="00CB34AC" w:rsidP="00CB34AC">
      <w:pPr>
        <w:spacing w:after="0" w:line="360" w:lineRule="auto"/>
        <w:jc w:val="center"/>
        <w:rPr>
          <w:rFonts w:ascii="Times New Roman" w:eastAsia="SimSun" w:hAnsi="Times New Roman" w:cs="Times New Roman"/>
          <w:sz w:val="28"/>
          <w:szCs w:val="28"/>
          <w:lang w:eastAsia="ru-RU"/>
        </w:rPr>
      </w:pPr>
      <w:r w:rsidRPr="00CB34AC">
        <w:rPr>
          <w:rFonts w:ascii="Times New Roman" w:eastAsia="SimSun" w:hAnsi="Times New Roman" w:cs="Times New Roman"/>
          <w:sz w:val="28"/>
          <w:szCs w:val="28"/>
          <w:lang w:eastAsia="ru-RU"/>
        </w:rPr>
        <w:t>Уровень образования: магистратура</w:t>
      </w:r>
    </w:p>
    <w:p w14:paraId="36561245" w14:textId="2ADE9222" w:rsidR="00CB34AC" w:rsidRPr="00CB34AC" w:rsidRDefault="00CB34AC" w:rsidP="00CB34AC">
      <w:pPr>
        <w:spacing w:after="0" w:line="360" w:lineRule="auto"/>
        <w:jc w:val="center"/>
        <w:rPr>
          <w:rFonts w:ascii="Times New Roman" w:eastAsia="SimSun" w:hAnsi="Times New Roman" w:cs="Times New Roman"/>
          <w:color w:val="FF0000"/>
          <w:sz w:val="28"/>
          <w:szCs w:val="28"/>
          <w:lang w:eastAsia="ru-RU"/>
        </w:rPr>
      </w:pPr>
      <w:r w:rsidRPr="00CB34AC">
        <w:rPr>
          <w:rFonts w:ascii="Times New Roman" w:eastAsia="SimSun" w:hAnsi="Times New Roman" w:cs="Times New Roman"/>
          <w:sz w:val="28"/>
          <w:szCs w:val="28"/>
          <w:lang w:eastAsia="ru-RU"/>
        </w:rPr>
        <w:t>Направление 45.04.02 "Лингвистика"</w:t>
      </w:r>
    </w:p>
    <w:p w14:paraId="1F079ECF" w14:textId="136C7AA7" w:rsidR="00CB34AC" w:rsidRPr="00CB34AC" w:rsidRDefault="00CB34AC" w:rsidP="00CB34AC">
      <w:pPr>
        <w:spacing w:after="0" w:line="240" w:lineRule="auto"/>
        <w:contextualSpacing/>
        <w:jc w:val="center"/>
        <w:rPr>
          <w:rFonts w:ascii="Times New Roman" w:eastAsia="Times New Roman" w:hAnsi="Times New Roman" w:cs="Times New Roman"/>
          <w:sz w:val="28"/>
          <w:szCs w:val="28"/>
          <w:lang w:eastAsia="ru-RU"/>
        </w:rPr>
      </w:pPr>
      <w:r w:rsidRPr="00CB34AC">
        <w:rPr>
          <w:rFonts w:ascii="Times New Roman" w:eastAsia="Times New Roman" w:hAnsi="Times New Roman" w:cs="Times New Roman"/>
          <w:bCs/>
          <w:sz w:val="28"/>
          <w:szCs w:val="28"/>
          <w:lang w:eastAsia="ru-RU"/>
        </w:rPr>
        <w:t>Основная образовательная программа</w:t>
      </w:r>
      <w:r w:rsidRPr="00CB34AC">
        <w:rPr>
          <w:rFonts w:ascii="Times New Roman" w:eastAsia="Times New Roman" w:hAnsi="Times New Roman" w:cs="Times New Roman"/>
          <w:sz w:val="28"/>
          <w:szCs w:val="28"/>
          <w:lang w:eastAsia="ru-RU"/>
        </w:rPr>
        <w:t xml:space="preserve"> </w:t>
      </w:r>
      <w:r w:rsidR="009650BB" w:rsidRPr="009650BB">
        <w:rPr>
          <w:rFonts w:ascii="Times New Roman" w:eastAsia="Times New Roman" w:hAnsi="Times New Roman" w:cs="Times New Roman"/>
          <w:sz w:val="28"/>
          <w:szCs w:val="28"/>
          <w:lang w:eastAsia="ru-RU"/>
        </w:rPr>
        <w:t>ВМ.5791</w:t>
      </w:r>
      <w:r w:rsidR="009650BB">
        <w:rPr>
          <w:rFonts w:ascii="Times New Roman" w:eastAsia="Times New Roman" w:hAnsi="Times New Roman" w:cs="Times New Roman"/>
          <w:sz w:val="28"/>
          <w:szCs w:val="28"/>
          <w:lang w:eastAsia="ru-RU"/>
        </w:rPr>
        <w:t>. «</w:t>
      </w:r>
      <w:r w:rsidR="009650BB" w:rsidRPr="009650BB">
        <w:rPr>
          <w:rFonts w:ascii="Times New Roman" w:eastAsia="Times New Roman" w:hAnsi="Times New Roman" w:cs="Times New Roman"/>
          <w:sz w:val="28"/>
          <w:szCs w:val="28"/>
          <w:lang w:eastAsia="ru-RU"/>
        </w:rPr>
        <w:t>Литературный перевод</w:t>
      </w:r>
      <w:r w:rsidR="009650BB">
        <w:rPr>
          <w:rFonts w:ascii="Times New Roman" w:eastAsia="Times New Roman" w:hAnsi="Times New Roman" w:cs="Times New Roman"/>
          <w:sz w:val="28"/>
          <w:szCs w:val="28"/>
          <w:lang w:eastAsia="ru-RU"/>
        </w:rPr>
        <w:t>»</w:t>
      </w:r>
    </w:p>
    <w:p w14:paraId="0422961E" w14:textId="1718675C" w:rsidR="00CB34AC" w:rsidRDefault="00CB34AC" w:rsidP="00E86BD5">
      <w:pPr>
        <w:spacing w:after="0" w:line="240" w:lineRule="auto"/>
        <w:contextualSpacing/>
        <w:jc w:val="center"/>
        <w:rPr>
          <w:rFonts w:ascii="Times New Roman" w:eastAsia="Times New Roman" w:hAnsi="Times New Roman" w:cs="Times New Roman"/>
          <w:sz w:val="28"/>
          <w:szCs w:val="28"/>
          <w:lang w:eastAsia="ru-RU"/>
        </w:rPr>
      </w:pPr>
      <w:r w:rsidRPr="00CB34AC">
        <w:rPr>
          <w:rFonts w:ascii="Times New Roman" w:eastAsia="Times New Roman" w:hAnsi="Times New Roman" w:cs="Times New Roman"/>
          <w:sz w:val="28"/>
          <w:szCs w:val="28"/>
          <w:lang w:eastAsia="ru-RU"/>
        </w:rPr>
        <w:t xml:space="preserve">Профиль </w:t>
      </w:r>
      <w:r w:rsidR="009650BB">
        <w:rPr>
          <w:rFonts w:ascii="Times New Roman" w:eastAsia="Times New Roman" w:hAnsi="Times New Roman" w:cs="Times New Roman"/>
          <w:sz w:val="28"/>
          <w:szCs w:val="28"/>
          <w:lang w:eastAsia="ru-RU"/>
        </w:rPr>
        <w:t>«</w:t>
      </w:r>
      <w:r w:rsidR="009650BB" w:rsidRPr="009650BB">
        <w:rPr>
          <w:rFonts w:ascii="Times New Roman" w:eastAsia="Times New Roman" w:hAnsi="Times New Roman" w:cs="Times New Roman"/>
          <w:sz w:val="28"/>
          <w:szCs w:val="28"/>
          <w:lang w:eastAsia="ru-RU"/>
        </w:rPr>
        <w:t>Литературный перевод</w:t>
      </w:r>
      <w:r w:rsidR="009650BB">
        <w:rPr>
          <w:rFonts w:ascii="Times New Roman" w:eastAsia="Times New Roman" w:hAnsi="Times New Roman" w:cs="Times New Roman"/>
          <w:sz w:val="28"/>
          <w:szCs w:val="28"/>
          <w:lang w:eastAsia="ru-RU"/>
        </w:rPr>
        <w:t>»</w:t>
      </w:r>
    </w:p>
    <w:p w14:paraId="6C32B443" w14:textId="77777777" w:rsidR="00CE7F52" w:rsidRPr="00CE7F52" w:rsidRDefault="00CE7F52" w:rsidP="00CE7F52">
      <w:pPr>
        <w:spacing w:after="0" w:line="360" w:lineRule="auto"/>
        <w:jc w:val="right"/>
        <w:rPr>
          <w:rFonts w:ascii="Times New Roman" w:eastAsia="SimSun" w:hAnsi="Times New Roman" w:cs="Times New Roman"/>
          <w:sz w:val="28"/>
          <w:szCs w:val="28"/>
          <w:lang w:eastAsia="ru-RU"/>
        </w:rPr>
      </w:pPr>
    </w:p>
    <w:p w14:paraId="703A5FC7" w14:textId="77777777" w:rsidR="00CE7F52" w:rsidRPr="00CE7F52" w:rsidRDefault="00CE7F52" w:rsidP="00CE7F52">
      <w:pPr>
        <w:spacing w:after="0" w:line="360" w:lineRule="auto"/>
        <w:jc w:val="right"/>
        <w:rPr>
          <w:rFonts w:ascii="Times New Roman" w:eastAsia="SimSun" w:hAnsi="Times New Roman" w:cs="Times New Roman"/>
          <w:sz w:val="28"/>
          <w:szCs w:val="28"/>
          <w:lang w:eastAsia="ru-RU"/>
        </w:rPr>
      </w:pPr>
    </w:p>
    <w:p w14:paraId="0A7955CC" w14:textId="02062788" w:rsidR="00CE7F52" w:rsidRDefault="00CE7F52" w:rsidP="00CE7F52">
      <w:pPr>
        <w:spacing w:after="0" w:line="360" w:lineRule="auto"/>
        <w:rPr>
          <w:rFonts w:ascii="Times New Roman" w:eastAsia="SimSun" w:hAnsi="Times New Roman" w:cs="Times New Roman"/>
          <w:sz w:val="28"/>
          <w:szCs w:val="28"/>
          <w:lang w:eastAsia="ru-RU"/>
        </w:rPr>
      </w:pPr>
    </w:p>
    <w:p w14:paraId="41273C96" w14:textId="77777777" w:rsidR="00CE7F52" w:rsidRPr="00CE7F52" w:rsidRDefault="00CE7F52" w:rsidP="00CE7F52">
      <w:pPr>
        <w:spacing w:after="0" w:line="360" w:lineRule="auto"/>
        <w:rPr>
          <w:rFonts w:ascii="Times New Roman" w:eastAsia="SimSun" w:hAnsi="Times New Roman" w:cs="Times New Roman"/>
          <w:sz w:val="28"/>
          <w:szCs w:val="28"/>
          <w:lang w:eastAsia="ru-RU"/>
        </w:rPr>
      </w:pPr>
    </w:p>
    <w:p w14:paraId="6BDD3A5D" w14:textId="4A893E5B" w:rsidR="00CE7F52" w:rsidRDefault="00CE7F52" w:rsidP="00CE7F52">
      <w:pPr>
        <w:spacing w:after="0" w:line="240" w:lineRule="auto"/>
        <w:ind w:left="4956" w:firstLine="708"/>
        <w:jc w:val="right"/>
        <w:rPr>
          <w:rFonts w:ascii="Times New Roman" w:eastAsia="SimSun" w:hAnsi="Times New Roman" w:cs="Times New Roman"/>
          <w:sz w:val="28"/>
          <w:szCs w:val="28"/>
          <w:lang w:eastAsia="ru-RU"/>
        </w:rPr>
      </w:pPr>
      <w:r w:rsidRPr="00CE7F52">
        <w:rPr>
          <w:rFonts w:ascii="Times New Roman" w:eastAsia="SimSun" w:hAnsi="Times New Roman" w:cs="Times New Roman"/>
          <w:sz w:val="28"/>
          <w:szCs w:val="28"/>
          <w:lang w:eastAsia="ru-RU"/>
        </w:rPr>
        <w:t xml:space="preserve">Научный руководитель: </w:t>
      </w:r>
    </w:p>
    <w:p w14:paraId="0E29F56A" w14:textId="5823CF0E" w:rsidR="00CE7F52" w:rsidRDefault="00CE7F52" w:rsidP="00CE7F52">
      <w:pPr>
        <w:spacing w:after="0" w:line="240" w:lineRule="auto"/>
        <w:ind w:left="4956" w:firstLine="708"/>
        <w:jc w:val="right"/>
        <w:rPr>
          <w:rFonts w:ascii="Times New Roman" w:eastAsia="SimSun" w:hAnsi="Times New Roman" w:cs="Times New Roman"/>
          <w:sz w:val="24"/>
          <w:szCs w:val="24"/>
          <w:lang w:eastAsia="ru-RU"/>
        </w:rPr>
      </w:pPr>
      <w:r w:rsidRPr="00CE7F52">
        <w:rPr>
          <w:rFonts w:ascii="Times New Roman" w:eastAsia="SimSun" w:hAnsi="Times New Roman" w:cs="Times New Roman"/>
          <w:sz w:val="24"/>
          <w:szCs w:val="24"/>
          <w:lang w:eastAsia="ru-RU"/>
        </w:rPr>
        <w:t>профессор, Кафедра английской филологии и перевода</w:t>
      </w:r>
      <w:r>
        <w:rPr>
          <w:rFonts w:ascii="Times New Roman" w:eastAsia="SimSun" w:hAnsi="Times New Roman" w:cs="Times New Roman"/>
          <w:sz w:val="24"/>
          <w:szCs w:val="24"/>
          <w:lang w:eastAsia="ru-RU"/>
        </w:rPr>
        <w:t>,</w:t>
      </w:r>
    </w:p>
    <w:p w14:paraId="70CB42D8" w14:textId="245B95BC" w:rsidR="00CE7F52" w:rsidRPr="00CE7F52" w:rsidRDefault="00CE7F52" w:rsidP="00CE7F52">
      <w:pPr>
        <w:spacing w:after="0" w:line="240" w:lineRule="auto"/>
        <w:ind w:left="4956" w:firstLine="708"/>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Иванова Елизавета Васильевна</w:t>
      </w:r>
    </w:p>
    <w:p w14:paraId="639B1D53" w14:textId="77777777" w:rsidR="00CE7F52" w:rsidRDefault="00CE7F52" w:rsidP="00CE7F52">
      <w:pPr>
        <w:spacing w:after="0" w:line="240" w:lineRule="auto"/>
        <w:ind w:left="7080" w:firstLine="708"/>
        <w:jc w:val="right"/>
        <w:rPr>
          <w:rFonts w:ascii="Times New Roman" w:eastAsia="SimSun" w:hAnsi="Times New Roman" w:cs="Times New Roman"/>
          <w:sz w:val="28"/>
          <w:szCs w:val="28"/>
          <w:lang w:eastAsia="ru-RU"/>
        </w:rPr>
      </w:pPr>
      <w:r w:rsidRPr="00CE7F52">
        <w:rPr>
          <w:rFonts w:ascii="Times New Roman" w:eastAsia="SimSun" w:hAnsi="Times New Roman" w:cs="Times New Roman"/>
          <w:sz w:val="28"/>
          <w:szCs w:val="28"/>
          <w:lang w:eastAsia="ru-RU"/>
        </w:rPr>
        <w:t>Рецензент:</w:t>
      </w:r>
    </w:p>
    <w:p w14:paraId="73FEA1CC" w14:textId="6608F9C5" w:rsidR="00CE7F52" w:rsidRDefault="00CE7F52" w:rsidP="00CE7F52">
      <w:pPr>
        <w:spacing w:after="0" w:line="240" w:lineRule="auto"/>
        <w:ind w:left="4956" w:firstLine="708"/>
        <w:jc w:val="right"/>
        <w:rPr>
          <w:rFonts w:ascii="Times New Roman" w:eastAsia="SimSun" w:hAnsi="Times New Roman" w:cs="Times New Roman"/>
          <w:sz w:val="24"/>
          <w:szCs w:val="24"/>
          <w:lang w:eastAsia="ru-RU"/>
        </w:rPr>
      </w:pPr>
      <w:r w:rsidRPr="00CD00F7">
        <w:rPr>
          <w:rFonts w:ascii="Times New Roman" w:eastAsia="SimSun" w:hAnsi="Times New Roman" w:cs="Times New Roman"/>
          <w:sz w:val="24"/>
          <w:szCs w:val="24"/>
          <w:lang w:eastAsia="ru-RU"/>
        </w:rPr>
        <w:t>доцент, Автономная некоммерческая организация дополнительного профессионального образования «Институт иностранных языков»,</w:t>
      </w:r>
    </w:p>
    <w:p w14:paraId="0162FA8C" w14:textId="1C3B7301" w:rsidR="00CE7F52" w:rsidRPr="00CE7F52" w:rsidRDefault="00CE7F52" w:rsidP="00CE7F52">
      <w:pPr>
        <w:spacing w:after="0" w:line="240" w:lineRule="auto"/>
        <w:ind w:left="4956" w:firstLine="708"/>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Меркулова Елена Михайловна</w:t>
      </w:r>
    </w:p>
    <w:p w14:paraId="725E6447" w14:textId="0848A5B0" w:rsidR="00CE7F52" w:rsidRPr="00CE7F52" w:rsidRDefault="00CE7F52" w:rsidP="00CE7F52">
      <w:pPr>
        <w:spacing w:after="0" w:line="240" w:lineRule="auto"/>
        <w:rPr>
          <w:rFonts w:ascii="Times New Roman" w:eastAsia="SimSun" w:hAnsi="Times New Roman" w:cs="Times New Roman"/>
          <w:sz w:val="28"/>
          <w:szCs w:val="28"/>
          <w:lang w:eastAsia="ru-RU"/>
        </w:rPr>
      </w:pPr>
    </w:p>
    <w:p w14:paraId="2A39E51D" w14:textId="77777777" w:rsidR="00CE7F52" w:rsidRPr="00CE7F52" w:rsidRDefault="00CE7F52" w:rsidP="00CE7F52">
      <w:pPr>
        <w:spacing w:after="0" w:line="240" w:lineRule="auto"/>
        <w:jc w:val="center"/>
        <w:rPr>
          <w:rFonts w:ascii="Times New Roman" w:eastAsia="SimSun" w:hAnsi="Times New Roman" w:cs="Times New Roman"/>
          <w:b/>
          <w:bCs/>
          <w:sz w:val="28"/>
          <w:szCs w:val="28"/>
          <w:lang w:eastAsia="ru-RU"/>
        </w:rPr>
      </w:pPr>
      <w:r w:rsidRPr="00CE7F52">
        <w:rPr>
          <w:rFonts w:ascii="Times New Roman" w:eastAsia="SimSun" w:hAnsi="Times New Roman" w:cs="Times New Roman"/>
          <w:sz w:val="28"/>
          <w:szCs w:val="28"/>
          <w:lang w:eastAsia="ru-RU"/>
        </w:rPr>
        <w:t>Санкт-Петербург</w:t>
      </w:r>
    </w:p>
    <w:p w14:paraId="0A1763FA" w14:textId="77777777" w:rsidR="00CE7F52" w:rsidRPr="00CE7F52" w:rsidRDefault="00CE7F52" w:rsidP="00CE7F52">
      <w:pPr>
        <w:spacing w:after="0" w:line="240" w:lineRule="auto"/>
        <w:jc w:val="center"/>
        <w:rPr>
          <w:rFonts w:ascii="Times New Roman" w:eastAsia="SimSun" w:hAnsi="Times New Roman" w:cs="Times New Roman"/>
          <w:bCs/>
          <w:sz w:val="28"/>
          <w:szCs w:val="28"/>
          <w:lang w:eastAsia="ru-RU"/>
        </w:rPr>
      </w:pPr>
      <w:r w:rsidRPr="00CE7F52">
        <w:rPr>
          <w:rFonts w:ascii="Times New Roman" w:eastAsia="SimSun" w:hAnsi="Times New Roman" w:cs="Times New Roman"/>
          <w:bCs/>
          <w:sz w:val="28"/>
          <w:szCs w:val="28"/>
          <w:lang w:eastAsia="ru-RU"/>
        </w:rPr>
        <w:t>2021</w:t>
      </w:r>
    </w:p>
    <w:p w14:paraId="3E632A83" w14:textId="77777777" w:rsidR="00CE7F52" w:rsidRPr="00CE7F52" w:rsidRDefault="00CE7F52" w:rsidP="00CE7F52">
      <w:pPr>
        <w:spacing w:after="0" w:line="240" w:lineRule="auto"/>
        <w:jc w:val="center"/>
        <w:rPr>
          <w:rFonts w:ascii="Times New Roman" w:eastAsia="SimSun" w:hAnsi="Times New Roman" w:cs="Times New Roman"/>
          <w:bCs/>
          <w:sz w:val="28"/>
          <w:szCs w:val="28"/>
          <w:lang w:eastAsia="ru-RU"/>
        </w:rPr>
      </w:pPr>
    </w:p>
    <w:p w14:paraId="344E6598" w14:textId="0F391D6B" w:rsidR="00E86BD5" w:rsidRDefault="00E86BD5">
      <w:pPr>
        <w:rPr>
          <w:rFonts w:ascii="Times New Roman" w:hAnsi="Times New Roman" w:cs="Times New Roman"/>
          <w:b/>
          <w:bCs/>
          <w:sz w:val="28"/>
          <w:szCs w:val="28"/>
        </w:rPr>
      </w:pPr>
    </w:p>
    <w:sdt>
      <w:sdtPr>
        <w:rPr>
          <w:rFonts w:asciiTheme="minorHAnsi" w:eastAsiaTheme="minorHAnsi" w:hAnsiTheme="minorHAnsi" w:cstheme="minorBidi"/>
          <w:color w:val="auto"/>
          <w:sz w:val="22"/>
          <w:szCs w:val="22"/>
          <w:lang w:eastAsia="en-US"/>
        </w:rPr>
        <w:id w:val="102077575"/>
        <w:docPartObj>
          <w:docPartGallery w:val="Table of Contents"/>
          <w:docPartUnique/>
        </w:docPartObj>
      </w:sdtPr>
      <w:sdtEndPr>
        <w:rPr>
          <w:b/>
          <w:bCs/>
        </w:rPr>
      </w:sdtEndPr>
      <w:sdtContent>
        <w:p w14:paraId="1319B807" w14:textId="63C5044D" w:rsidR="00C668E9" w:rsidRPr="000B2C43" w:rsidRDefault="000B2C43" w:rsidP="00C668E9">
          <w:pPr>
            <w:pStyle w:val="a9"/>
            <w:spacing w:after="240"/>
            <w:rPr>
              <w:rFonts w:ascii="Times New Roman" w:hAnsi="Times New Roman" w:cs="Times New Roman"/>
              <w:b/>
              <w:bCs/>
              <w:color w:val="auto"/>
              <w:sz w:val="28"/>
              <w:szCs w:val="28"/>
            </w:rPr>
          </w:pPr>
          <w:r w:rsidRPr="009F0823">
            <w:rPr>
              <w:rFonts w:ascii="Times New Roman" w:hAnsi="Times New Roman" w:cs="Times New Roman"/>
              <w:b/>
              <w:bCs/>
              <w:color w:val="auto"/>
              <w:sz w:val="28"/>
              <w:szCs w:val="28"/>
            </w:rPr>
            <w:t>Содержание</w:t>
          </w:r>
        </w:p>
        <w:p w14:paraId="2BDF7E8D" w14:textId="5E9A46AF" w:rsidR="002272DE" w:rsidRPr="00CD00F7" w:rsidRDefault="00C668E9" w:rsidP="004C0225">
          <w:pPr>
            <w:pStyle w:val="13"/>
            <w:spacing w:line="276" w:lineRule="auto"/>
            <w:jc w:val="both"/>
            <w:rPr>
              <w:rFonts w:ascii="Times New Roman" w:eastAsiaTheme="minorEastAsia" w:hAnsi="Times New Roman" w:cs="Times New Roman"/>
              <w:noProof/>
              <w:sz w:val="28"/>
              <w:szCs w:val="28"/>
              <w:lang w:eastAsia="ru-RU"/>
            </w:rPr>
          </w:pPr>
          <w:r w:rsidRPr="00C668E9">
            <w:rPr>
              <w:rFonts w:eastAsiaTheme="minorEastAsia"/>
              <w:noProof/>
              <w:lang w:eastAsia="ru-RU"/>
            </w:rPr>
            <w:fldChar w:fldCharType="begin"/>
          </w:r>
          <w:r w:rsidRPr="002272DE">
            <w:rPr>
              <w:rFonts w:eastAsiaTheme="minorEastAsia"/>
              <w:noProof/>
              <w:lang w:eastAsia="ru-RU"/>
            </w:rPr>
            <w:instrText xml:space="preserve"> TOC \o "1-3" \h \z \u </w:instrText>
          </w:r>
          <w:r w:rsidRPr="00C668E9">
            <w:rPr>
              <w:rFonts w:eastAsiaTheme="minorEastAsia"/>
              <w:noProof/>
              <w:lang w:eastAsia="ru-RU"/>
            </w:rPr>
            <w:fldChar w:fldCharType="separate"/>
          </w:r>
          <w:hyperlink w:anchor="_Toc72861223" w:history="1">
            <w:r w:rsidR="002272DE" w:rsidRPr="00CD00F7">
              <w:rPr>
                <w:rStyle w:val="aa"/>
                <w:rFonts w:ascii="Times New Roman" w:hAnsi="Times New Roman" w:cs="Times New Roman"/>
                <w:noProof/>
                <w:sz w:val="28"/>
                <w:szCs w:val="28"/>
              </w:rPr>
              <w:t>Введение</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_Toc72861223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4</w:t>
            </w:r>
            <w:r w:rsidR="002272DE" w:rsidRPr="00CD00F7">
              <w:rPr>
                <w:rFonts w:ascii="Times New Roman" w:hAnsi="Times New Roman" w:cs="Times New Roman"/>
                <w:noProof/>
                <w:webHidden/>
                <w:sz w:val="28"/>
                <w:szCs w:val="28"/>
              </w:rPr>
              <w:fldChar w:fldCharType="end"/>
            </w:r>
          </w:hyperlink>
        </w:p>
        <w:p w14:paraId="38069EE5" w14:textId="69115047"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24" w:history="1">
            <w:r w:rsidR="002272DE" w:rsidRPr="00CD00F7">
              <w:rPr>
                <w:rStyle w:val="aa"/>
                <w:rFonts w:ascii="Times New Roman" w:hAnsi="Times New Roman" w:cs="Times New Roman"/>
                <w:noProof/>
                <w:sz w:val="28"/>
                <w:szCs w:val="28"/>
              </w:rPr>
              <w:t>Глава 1. Перцептивная метафора в русско-английском художественном переводе</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_Toc72861224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7</w:t>
            </w:r>
            <w:r w:rsidR="002272DE" w:rsidRPr="00CD00F7">
              <w:rPr>
                <w:rFonts w:ascii="Times New Roman" w:hAnsi="Times New Roman" w:cs="Times New Roman"/>
                <w:noProof/>
                <w:webHidden/>
                <w:sz w:val="28"/>
                <w:szCs w:val="28"/>
              </w:rPr>
              <w:fldChar w:fldCharType="end"/>
            </w:r>
          </w:hyperlink>
        </w:p>
        <w:p w14:paraId="710A8F74" w14:textId="7574EFE6"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25" w:history="1">
            <w:r w:rsidR="002272DE" w:rsidRPr="002272DE">
              <w:rPr>
                <w:rStyle w:val="aa"/>
                <w:rFonts w:ascii="Times New Roman" w:hAnsi="Times New Roman" w:cs="Times New Roman"/>
                <w:noProof/>
                <w:sz w:val="28"/>
                <w:szCs w:val="28"/>
              </w:rPr>
              <w:t>1.1</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Перцептивная метафора в системе русского и английского языка</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_Toc72861225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7</w:t>
            </w:r>
            <w:r w:rsidR="002272DE" w:rsidRPr="002272DE">
              <w:rPr>
                <w:rFonts w:ascii="Times New Roman" w:hAnsi="Times New Roman" w:cs="Times New Roman"/>
                <w:noProof/>
                <w:webHidden/>
                <w:sz w:val="28"/>
                <w:szCs w:val="28"/>
              </w:rPr>
              <w:fldChar w:fldCharType="end"/>
            </w:r>
          </w:hyperlink>
        </w:p>
        <w:p w14:paraId="3D2E544B" w14:textId="6566A5F4" w:rsidR="002272DE" w:rsidRPr="002272DE" w:rsidRDefault="00AD1390" w:rsidP="004C0225">
          <w:pPr>
            <w:pStyle w:val="13"/>
            <w:spacing w:line="276" w:lineRule="auto"/>
            <w:ind w:left="709"/>
            <w:jc w:val="both"/>
            <w:rPr>
              <w:rFonts w:ascii="Times New Roman" w:eastAsiaTheme="minorEastAsia" w:hAnsi="Times New Roman" w:cs="Times New Roman"/>
              <w:noProof/>
              <w:sz w:val="28"/>
              <w:szCs w:val="28"/>
              <w:lang w:eastAsia="ru-RU"/>
            </w:rPr>
          </w:pPr>
          <w:hyperlink w:anchor="_Toc72861226" w:history="1">
            <w:r w:rsidR="002272DE" w:rsidRPr="002272DE">
              <w:rPr>
                <w:rStyle w:val="aa"/>
                <w:rFonts w:ascii="Times New Roman" w:hAnsi="Times New Roman" w:cs="Times New Roman"/>
                <w:noProof/>
                <w:sz w:val="28"/>
                <w:szCs w:val="28"/>
              </w:rPr>
              <w:t>1.1.1</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Явление метафоры в современной лингвистической парадигме</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_Toc72861226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7</w:t>
            </w:r>
            <w:r w:rsidR="002272DE" w:rsidRPr="002272DE">
              <w:rPr>
                <w:rFonts w:ascii="Times New Roman" w:hAnsi="Times New Roman" w:cs="Times New Roman"/>
                <w:noProof/>
                <w:webHidden/>
                <w:sz w:val="28"/>
                <w:szCs w:val="28"/>
              </w:rPr>
              <w:fldChar w:fldCharType="end"/>
            </w:r>
          </w:hyperlink>
        </w:p>
        <w:p w14:paraId="3564A487" w14:textId="72F2BAF7" w:rsidR="002272DE" w:rsidRPr="002272DE" w:rsidRDefault="00AD1390" w:rsidP="004C0225">
          <w:pPr>
            <w:pStyle w:val="13"/>
            <w:spacing w:line="276" w:lineRule="auto"/>
            <w:ind w:left="709"/>
            <w:jc w:val="both"/>
            <w:rPr>
              <w:rFonts w:ascii="Times New Roman" w:eastAsiaTheme="minorEastAsia" w:hAnsi="Times New Roman" w:cs="Times New Roman"/>
              <w:noProof/>
              <w:sz w:val="28"/>
              <w:szCs w:val="28"/>
              <w:lang w:eastAsia="ru-RU"/>
            </w:rPr>
          </w:pPr>
          <w:hyperlink w:anchor="_Toc72861227" w:history="1">
            <w:r w:rsidR="002272DE" w:rsidRPr="002272DE">
              <w:rPr>
                <w:rStyle w:val="aa"/>
                <w:rFonts w:ascii="Times New Roman" w:hAnsi="Times New Roman" w:cs="Times New Roman"/>
                <w:noProof/>
                <w:sz w:val="28"/>
                <w:szCs w:val="28"/>
              </w:rPr>
              <w:t>1.1.2</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Область чувственного восприятия как основа метафоры. Понятие перцептивной метафоры</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_Toc72861227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11</w:t>
            </w:r>
            <w:r w:rsidR="002272DE" w:rsidRPr="002272DE">
              <w:rPr>
                <w:rFonts w:ascii="Times New Roman" w:hAnsi="Times New Roman" w:cs="Times New Roman"/>
                <w:noProof/>
                <w:webHidden/>
                <w:sz w:val="28"/>
                <w:szCs w:val="28"/>
              </w:rPr>
              <w:fldChar w:fldCharType="end"/>
            </w:r>
          </w:hyperlink>
        </w:p>
        <w:p w14:paraId="71089C5E" w14:textId="34BB6CF8" w:rsidR="002272DE" w:rsidRPr="002272DE" w:rsidRDefault="00602B81" w:rsidP="004C0225">
          <w:pPr>
            <w:pStyle w:val="13"/>
            <w:spacing w:line="276" w:lineRule="auto"/>
            <w:ind w:left="709" w:hanging="708"/>
            <w:jc w:val="both"/>
            <w:rPr>
              <w:rFonts w:ascii="Times New Roman" w:eastAsiaTheme="minorEastAsia" w:hAnsi="Times New Roman" w:cs="Times New Roman"/>
              <w:noProof/>
              <w:sz w:val="28"/>
              <w:szCs w:val="28"/>
              <w:lang w:eastAsia="ru-RU"/>
            </w:rPr>
          </w:pPr>
          <w:r>
            <w:rPr>
              <w:rStyle w:val="aa"/>
              <w:rFonts w:ascii="Times New Roman" w:hAnsi="Times New Roman" w:cs="Times New Roman"/>
              <w:noProof/>
              <w:sz w:val="28"/>
              <w:szCs w:val="28"/>
              <w:u w:val="none"/>
            </w:rPr>
            <w:tab/>
          </w:r>
          <w:hyperlink w:anchor="_Toc72861228" w:history="1">
            <w:r w:rsidR="002272DE" w:rsidRPr="002272DE">
              <w:rPr>
                <w:rStyle w:val="aa"/>
                <w:rFonts w:ascii="Times New Roman" w:hAnsi="Times New Roman" w:cs="Times New Roman"/>
                <w:noProof/>
                <w:sz w:val="28"/>
                <w:szCs w:val="28"/>
              </w:rPr>
              <w:t>1.1.3</w:t>
            </w:r>
            <w:r w:rsidR="00CD00F7">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Перцептивная лексика в системе русского и английского языка и пути</w:t>
            </w:r>
            <w:r w:rsidR="00CD00F7">
              <w:rPr>
                <w:rStyle w:val="aa"/>
                <w:rFonts w:ascii="Times New Roman" w:hAnsi="Times New Roman" w:cs="Times New Roman"/>
                <w:noProof/>
                <w:sz w:val="28"/>
                <w:szCs w:val="28"/>
              </w:rPr>
              <w:t xml:space="preserve"> </w:t>
            </w:r>
            <w:r w:rsidR="002272DE" w:rsidRPr="002272DE">
              <w:rPr>
                <w:rStyle w:val="aa"/>
                <w:rFonts w:ascii="Times New Roman" w:hAnsi="Times New Roman" w:cs="Times New Roman"/>
                <w:noProof/>
                <w:sz w:val="28"/>
                <w:szCs w:val="28"/>
              </w:rPr>
              <w:t>ее метафоризации</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_Toc72861228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14</w:t>
            </w:r>
            <w:r w:rsidR="002272DE" w:rsidRPr="002272DE">
              <w:rPr>
                <w:rFonts w:ascii="Times New Roman" w:hAnsi="Times New Roman" w:cs="Times New Roman"/>
                <w:noProof/>
                <w:webHidden/>
                <w:sz w:val="28"/>
                <w:szCs w:val="28"/>
              </w:rPr>
              <w:fldChar w:fldCharType="end"/>
            </w:r>
          </w:hyperlink>
        </w:p>
        <w:p w14:paraId="7263AD5E" w14:textId="1DFEF3BD"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29" w:history="1">
            <w:r w:rsidR="002272DE" w:rsidRPr="002272DE">
              <w:rPr>
                <w:rStyle w:val="aa"/>
                <w:rFonts w:ascii="Times New Roman" w:hAnsi="Times New Roman" w:cs="Times New Roman"/>
                <w:noProof/>
                <w:sz w:val="28"/>
                <w:szCs w:val="28"/>
              </w:rPr>
              <w:t>1.2</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Метафора в переводе: способы передачи, преобразования и переводческие соответствия</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_Toc72861229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19</w:t>
            </w:r>
            <w:r w:rsidR="002272DE" w:rsidRPr="002272DE">
              <w:rPr>
                <w:rFonts w:ascii="Times New Roman" w:hAnsi="Times New Roman" w:cs="Times New Roman"/>
                <w:noProof/>
                <w:webHidden/>
                <w:sz w:val="28"/>
                <w:szCs w:val="28"/>
              </w:rPr>
              <w:fldChar w:fldCharType="end"/>
            </w:r>
          </w:hyperlink>
        </w:p>
        <w:p w14:paraId="74FEECA7" w14:textId="4D8DF56B" w:rsidR="002272DE" w:rsidRPr="002272DE" w:rsidRDefault="00AD1390" w:rsidP="004C0225">
          <w:pPr>
            <w:pStyle w:val="13"/>
            <w:spacing w:line="276" w:lineRule="auto"/>
            <w:ind w:left="709"/>
            <w:jc w:val="both"/>
            <w:rPr>
              <w:rFonts w:ascii="Times New Roman" w:eastAsiaTheme="minorEastAsia" w:hAnsi="Times New Roman" w:cs="Times New Roman"/>
              <w:noProof/>
              <w:sz w:val="28"/>
              <w:szCs w:val="28"/>
              <w:lang w:eastAsia="ru-RU"/>
            </w:rPr>
          </w:pPr>
          <w:hyperlink w:anchor="_Toc72861230" w:history="1">
            <w:r w:rsidR="002272DE" w:rsidRPr="002272DE">
              <w:rPr>
                <w:rStyle w:val="aa"/>
                <w:rFonts w:ascii="Times New Roman" w:hAnsi="Times New Roman" w:cs="Times New Roman"/>
                <w:noProof/>
                <w:sz w:val="28"/>
                <w:szCs w:val="28"/>
              </w:rPr>
              <w:t>1.2.1</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Понятие эквивалентности, полноценности и инвариантности перевода и их достижение при переводе метафоры</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_Toc72861230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19</w:t>
            </w:r>
            <w:r w:rsidR="002272DE" w:rsidRPr="002272DE">
              <w:rPr>
                <w:rFonts w:ascii="Times New Roman" w:hAnsi="Times New Roman" w:cs="Times New Roman"/>
                <w:noProof/>
                <w:webHidden/>
                <w:sz w:val="28"/>
                <w:szCs w:val="28"/>
              </w:rPr>
              <w:fldChar w:fldCharType="end"/>
            </w:r>
          </w:hyperlink>
        </w:p>
        <w:p w14:paraId="72C9A618" w14:textId="40257CF4" w:rsidR="002272DE" w:rsidRPr="002272DE" w:rsidRDefault="00AD1390" w:rsidP="004C0225">
          <w:pPr>
            <w:pStyle w:val="13"/>
            <w:spacing w:line="276" w:lineRule="auto"/>
            <w:ind w:left="709"/>
            <w:jc w:val="both"/>
            <w:rPr>
              <w:rFonts w:ascii="Times New Roman" w:eastAsiaTheme="minorEastAsia" w:hAnsi="Times New Roman" w:cs="Times New Roman"/>
              <w:noProof/>
              <w:sz w:val="28"/>
              <w:szCs w:val="28"/>
              <w:lang w:eastAsia="ru-RU"/>
            </w:rPr>
          </w:pPr>
          <w:hyperlink w:anchor="_Toc72861231" w:history="1">
            <w:r w:rsidR="002272DE" w:rsidRPr="002272DE">
              <w:rPr>
                <w:rStyle w:val="aa"/>
                <w:rFonts w:ascii="Times New Roman" w:hAnsi="Times New Roman" w:cs="Times New Roman"/>
                <w:noProof/>
                <w:sz w:val="28"/>
                <w:szCs w:val="28"/>
              </w:rPr>
              <w:t>1.2.2</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Роль типологий в исследованиях способов перевода метафоры</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_Toc72861231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23</w:t>
            </w:r>
            <w:r w:rsidR="002272DE" w:rsidRPr="002272DE">
              <w:rPr>
                <w:rFonts w:ascii="Times New Roman" w:hAnsi="Times New Roman" w:cs="Times New Roman"/>
                <w:noProof/>
                <w:webHidden/>
                <w:sz w:val="28"/>
                <w:szCs w:val="28"/>
              </w:rPr>
              <w:fldChar w:fldCharType="end"/>
            </w:r>
          </w:hyperlink>
        </w:p>
        <w:p w14:paraId="3CF5E86C" w14:textId="5319BE6B"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32" w:history="1">
            <w:r w:rsidR="002272DE" w:rsidRPr="002272DE">
              <w:rPr>
                <w:rStyle w:val="aa"/>
                <w:rFonts w:ascii="Times New Roman" w:hAnsi="Times New Roman" w:cs="Times New Roman"/>
                <w:noProof/>
                <w:sz w:val="28"/>
                <w:szCs w:val="28"/>
              </w:rPr>
              <w:t>1.3</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Произведения А. П. Платонова в аспекте перевода</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_Toc72861232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29</w:t>
            </w:r>
            <w:r w:rsidR="002272DE" w:rsidRPr="002272DE">
              <w:rPr>
                <w:rFonts w:ascii="Times New Roman" w:hAnsi="Times New Roman" w:cs="Times New Roman"/>
                <w:noProof/>
                <w:webHidden/>
                <w:sz w:val="28"/>
                <w:szCs w:val="28"/>
              </w:rPr>
              <w:fldChar w:fldCharType="end"/>
            </w:r>
          </w:hyperlink>
        </w:p>
        <w:p w14:paraId="40E23AE5" w14:textId="12250003" w:rsidR="002272DE" w:rsidRPr="002272DE" w:rsidRDefault="00AD1390" w:rsidP="004C0225">
          <w:pPr>
            <w:pStyle w:val="13"/>
            <w:spacing w:line="276" w:lineRule="auto"/>
            <w:ind w:left="709"/>
            <w:jc w:val="both"/>
            <w:rPr>
              <w:rFonts w:ascii="Times New Roman" w:eastAsiaTheme="minorEastAsia" w:hAnsi="Times New Roman" w:cs="Times New Roman"/>
              <w:noProof/>
              <w:sz w:val="28"/>
              <w:szCs w:val="28"/>
              <w:lang w:eastAsia="ru-RU"/>
            </w:rPr>
          </w:pPr>
          <w:hyperlink w:anchor="_Toc72861233" w:history="1">
            <w:r w:rsidR="002272DE" w:rsidRPr="002272DE">
              <w:rPr>
                <w:rStyle w:val="aa"/>
                <w:rFonts w:ascii="Times New Roman" w:hAnsi="Times New Roman" w:cs="Times New Roman"/>
                <w:noProof/>
                <w:sz w:val="28"/>
                <w:szCs w:val="28"/>
              </w:rPr>
              <w:t>1.3.1</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Общая характеристика стилевых особенностей прозы А. П. Платонова</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_Toc72861233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29</w:t>
            </w:r>
            <w:r w:rsidR="002272DE" w:rsidRPr="002272DE">
              <w:rPr>
                <w:rFonts w:ascii="Times New Roman" w:hAnsi="Times New Roman" w:cs="Times New Roman"/>
                <w:noProof/>
                <w:webHidden/>
                <w:sz w:val="28"/>
                <w:szCs w:val="28"/>
              </w:rPr>
              <w:fldChar w:fldCharType="end"/>
            </w:r>
          </w:hyperlink>
        </w:p>
        <w:p w14:paraId="41FA3DDB" w14:textId="4D8B9BDB" w:rsidR="002272DE" w:rsidRPr="002272DE" w:rsidRDefault="00AD1390" w:rsidP="004C0225">
          <w:pPr>
            <w:pStyle w:val="13"/>
            <w:spacing w:line="276" w:lineRule="auto"/>
            <w:ind w:left="709"/>
            <w:jc w:val="both"/>
            <w:rPr>
              <w:rFonts w:ascii="Times New Roman" w:eastAsiaTheme="minorEastAsia" w:hAnsi="Times New Roman" w:cs="Times New Roman"/>
              <w:noProof/>
              <w:sz w:val="28"/>
              <w:szCs w:val="28"/>
              <w:lang w:eastAsia="ru-RU"/>
            </w:rPr>
          </w:pPr>
          <w:hyperlink w:anchor="_Toc72861234" w:history="1">
            <w:r w:rsidR="002272DE" w:rsidRPr="002272DE">
              <w:rPr>
                <w:rStyle w:val="aa"/>
                <w:rFonts w:ascii="Times New Roman" w:hAnsi="Times New Roman" w:cs="Times New Roman"/>
                <w:noProof/>
                <w:sz w:val="28"/>
                <w:szCs w:val="28"/>
              </w:rPr>
              <w:t>1.3.2</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Идея непереводимости Платонова и передача его метафор в русско-английском переводе</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_Toc72861234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33</w:t>
            </w:r>
            <w:r w:rsidR="002272DE" w:rsidRPr="002272DE">
              <w:rPr>
                <w:rFonts w:ascii="Times New Roman" w:hAnsi="Times New Roman" w:cs="Times New Roman"/>
                <w:noProof/>
                <w:webHidden/>
                <w:sz w:val="28"/>
                <w:szCs w:val="28"/>
              </w:rPr>
              <w:fldChar w:fldCharType="end"/>
            </w:r>
          </w:hyperlink>
        </w:p>
        <w:p w14:paraId="3823CC28" w14:textId="6C30D46B"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35" w:history="1">
            <w:r w:rsidR="002272DE" w:rsidRPr="00CD00F7">
              <w:rPr>
                <w:rStyle w:val="aa"/>
                <w:rFonts w:ascii="Times New Roman" w:hAnsi="Times New Roman" w:cs="Times New Roman"/>
                <w:noProof/>
                <w:sz w:val="28"/>
                <w:szCs w:val="28"/>
              </w:rPr>
              <w:t>Выводы по главе 1</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_Toc72861235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37</w:t>
            </w:r>
            <w:r w:rsidR="002272DE" w:rsidRPr="00CD00F7">
              <w:rPr>
                <w:rFonts w:ascii="Times New Roman" w:hAnsi="Times New Roman" w:cs="Times New Roman"/>
                <w:noProof/>
                <w:webHidden/>
                <w:sz w:val="28"/>
                <w:szCs w:val="28"/>
              </w:rPr>
              <w:fldChar w:fldCharType="end"/>
            </w:r>
          </w:hyperlink>
        </w:p>
        <w:p w14:paraId="505BECF4" w14:textId="2653E7D5"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36" w:history="1">
            <w:r w:rsidR="002272DE" w:rsidRPr="00CD00F7">
              <w:rPr>
                <w:rStyle w:val="aa"/>
                <w:rFonts w:ascii="Times New Roman" w:hAnsi="Times New Roman" w:cs="Times New Roman"/>
                <w:noProof/>
                <w:sz w:val="28"/>
                <w:szCs w:val="28"/>
              </w:rPr>
              <w:t>Глава 2. Передача перцептивной метафоры А. П. Платонова при переводе на английский язык</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_Toc72861236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39</w:t>
            </w:r>
            <w:r w:rsidR="002272DE" w:rsidRPr="00CD00F7">
              <w:rPr>
                <w:rFonts w:ascii="Times New Roman" w:hAnsi="Times New Roman" w:cs="Times New Roman"/>
                <w:noProof/>
                <w:webHidden/>
                <w:sz w:val="28"/>
                <w:szCs w:val="28"/>
              </w:rPr>
              <w:fldChar w:fldCharType="end"/>
            </w:r>
          </w:hyperlink>
        </w:p>
        <w:p w14:paraId="719E1EFC" w14:textId="2241093B"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37" w:history="1">
            <w:r w:rsidR="002272DE" w:rsidRPr="002272DE">
              <w:rPr>
                <w:rStyle w:val="aa"/>
                <w:rFonts w:ascii="Times New Roman" w:hAnsi="Times New Roman" w:cs="Times New Roman"/>
                <w:noProof/>
                <w:sz w:val="28"/>
                <w:szCs w:val="28"/>
              </w:rPr>
              <w:t>2.1.</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Источники языкового материала — повесть А. П. Платонова «Котлован» и ее переводы на английский язык</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_Toc72861237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39</w:t>
            </w:r>
            <w:r w:rsidR="002272DE" w:rsidRPr="002272DE">
              <w:rPr>
                <w:rFonts w:ascii="Times New Roman" w:hAnsi="Times New Roman" w:cs="Times New Roman"/>
                <w:noProof/>
                <w:webHidden/>
                <w:sz w:val="28"/>
                <w:szCs w:val="28"/>
              </w:rPr>
              <w:fldChar w:fldCharType="end"/>
            </w:r>
          </w:hyperlink>
        </w:p>
        <w:p w14:paraId="5A179B49" w14:textId="79741592"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38" w:history="1">
            <w:r w:rsidR="002272DE" w:rsidRPr="002272DE">
              <w:rPr>
                <w:rStyle w:val="aa"/>
                <w:rFonts w:ascii="Times New Roman" w:hAnsi="Times New Roman" w:cs="Times New Roman"/>
                <w:noProof/>
                <w:sz w:val="28"/>
                <w:szCs w:val="28"/>
              </w:rPr>
              <w:t>2.2.</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Перцептивные метафоры в повести «Котлован»: классификации и специфика</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_Toc72861238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40</w:t>
            </w:r>
            <w:r w:rsidR="002272DE" w:rsidRPr="002272DE">
              <w:rPr>
                <w:rFonts w:ascii="Times New Roman" w:hAnsi="Times New Roman" w:cs="Times New Roman"/>
                <w:noProof/>
                <w:webHidden/>
                <w:sz w:val="28"/>
                <w:szCs w:val="28"/>
              </w:rPr>
              <w:fldChar w:fldCharType="end"/>
            </w:r>
          </w:hyperlink>
        </w:p>
        <w:p w14:paraId="56AD3588" w14:textId="12374556"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39" w:history="1">
            <w:r w:rsidR="002272DE" w:rsidRPr="002272DE">
              <w:rPr>
                <w:rStyle w:val="aa"/>
                <w:rFonts w:ascii="Times New Roman" w:hAnsi="Times New Roman" w:cs="Times New Roman"/>
                <w:noProof/>
                <w:sz w:val="28"/>
                <w:szCs w:val="28"/>
              </w:rPr>
              <w:t>2.3.</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Переводческие трансформации при передаче перцептивной метафоры А. П. Платонова</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_Toc72861239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46</w:t>
            </w:r>
            <w:r w:rsidR="002272DE" w:rsidRPr="002272DE">
              <w:rPr>
                <w:rFonts w:ascii="Times New Roman" w:hAnsi="Times New Roman" w:cs="Times New Roman"/>
                <w:noProof/>
                <w:webHidden/>
                <w:sz w:val="28"/>
                <w:szCs w:val="28"/>
              </w:rPr>
              <w:fldChar w:fldCharType="end"/>
            </w:r>
          </w:hyperlink>
        </w:p>
        <w:p w14:paraId="4DEB7F77" w14:textId="7A49DDB6" w:rsidR="002272DE" w:rsidRPr="002272DE" w:rsidRDefault="00AD1390" w:rsidP="004C0225">
          <w:pPr>
            <w:pStyle w:val="13"/>
            <w:spacing w:line="276" w:lineRule="auto"/>
            <w:ind w:left="708"/>
            <w:jc w:val="both"/>
            <w:rPr>
              <w:rFonts w:ascii="Times New Roman" w:eastAsiaTheme="minorEastAsia" w:hAnsi="Times New Roman" w:cs="Times New Roman"/>
              <w:noProof/>
              <w:sz w:val="28"/>
              <w:szCs w:val="28"/>
              <w:lang w:eastAsia="ru-RU"/>
            </w:rPr>
          </w:pPr>
          <w:hyperlink w:anchor="_Toc72861240" w:history="1">
            <w:r w:rsidR="002272DE" w:rsidRPr="002272DE">
              <w:rPr>
                <w:rStyle w:val="aa"/>
                <w:rFonts w:ascii="Times New Roman" w:hAnsi="Times New Roman" w:cs="Times New Roman"/>
                <w:noProof/>
                <w:sz w:val="28"/>
                <w:szCs w:val="28"/>
              </w:rPr>
              <w:t>2.3.1.</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Типы переводческих трансформаций и их количественных анали</w:t>
            </w:r>
            <w:r w:rsidR="004C0225">
              <w:rPr>
                <w:rStyle w:val="aa"/>
                <w:rFonts w:ascii="Times New Roman" w:hAnsi="Times New Roman" w:cs="Times New Roman"/>
                <w:noProof/>
                <w:sz w:val="28"/>
                <w:szCs w:val="28"/>
              </w:rPr>
              <w:t>з</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_Toc72861240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46</w:t>
            </w:r>
            <w:r w:rsidR="002272DE" w:rsidRPr="002272DE">
              <w:rPr>
                <w:rFonts w:ascii="Times New Roman" w:hAnsi="Times New Roman" w:cs="Times New Roman"/>
                <w:noProof/>
                <w:webHidden/>
                <w:sz w:val="28"/>
                <w:szCs w:val="28"/>
              </w:rPr>
              <w:fldChar w:fldCharType="end"/>
            </w:r>
          </w:hyperlink>
        </w:p>
        <w:p w14:paraId="5E85E8FF" w14:textId="1CBAE79B" w:rsidR="002272DE" w:rsidRPr="002272DE" w:rsidRDefault="00AD1390" w:rsidP="004C0225">
          <w:pPr>
            <w:pStyle w:val="13"/>
            <w:spacing w:line="276" w:lineRule="auto"/>
            <w:ind w:left="708"/>
            <w:jc w:val="both"/>
            <w:rPr>
              <w:rFonts w:ascii="Times New Roman" w:eastAsiaTheme="minorEastAsia" w:hAnsi="Times New Roman" w:cs="Times New Roman"/>
              <w:noProof/>
              <w:sz w:val="28"/>
              <w:szCs w:val="28"/>
              <w:lang w:eastAsia="ru-RU"/>
            </w:rPr>
          </w:pPr>
          <w:hyperlink w:anchor="_Toc72861241" w:history="1">
            <w:r w:rsidR="002272DE" w:rsidRPr="002272DE">
              <w:rPr>
                <w:rStyle w:val="aa"/>
                <w:rFonts w:ascii="Times New Roman" w:hAnsi="Times New Roman" w:cs="Times New Roman"/>
                <w:noProof/>
                <w:sz w:val="28"/>
                <w:szCs w:val="28"/>
              </w:rPr>
              <w:t>2.3.2.</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Тенденции применения лексических переводческих трансформаций</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_Toc72861241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48</w:t>
            </w:r>
            <w:r w:rsidR="002272DE" w:rsidRPr="002272DE">
              <w:rPr>
                <w:rFonts w:ascii="Times New Roman" w:hAnsi="Times New Roman" w:cs="Times New Roman"/>
                <w:noProof/>
                <w:webHidden/>
                <w:sz w:val="28"/>
                <w:szCs w:val="28"/>
              </w:rPr>
              <w:fldChar w:fldCharType="end"/>
            </w:r>
          </w:hyperlink>
        </w:p>
        <w:p w14:paraId="524866A3" w14:textId="413628CF" w:rsidR="002272DE" w:rsidRPr="002272DE" w:rsidRDefault="00AD1390" w:rsidP="004C0225">
          <w:pPr>
            <w:pStyle w:val="13"/>
            <w:spacing w:line="276" w:lineRule="auto"/>
            <w:ind w:left="708"/>
            <w:jc w:val="both"/>
            <w:rPr>
              <w:rFonts w:ascii="Times New Roman" w:eastAsiaTheme="minorEastAsia" w:hAnsi="Times New Roman" w:cs="Times New Roman"/>
              <w:noProof/>
              <w:sz w:val="28"/>
              <w:szCs w:val="28"/>
              <w:lang w:eastAsia="ru-RU"/>
            </w:rPr>
          </w:pPr>
          <w:hyperlink w:anchor="_Toc72861242" w:history="1">
            <w:r w:rsidR="002272DE" w:rsidRPr="002272DE">
              <w:rPr>
                <w:rStyle w:val="aa"/>
                <w:rFonts w:ascii="Times New Roman" w:hAnsi="Times New Roman" w:cs="Times New Roman"/>
                <w:noProof/>
                <w:sz w:val="28"/>
                <w:szCs w:val="28"/>
              </w:rPr>
              <w:t>2.3.3.</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Тенденции применения грамматических переводческих трансформаций</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_Toc72861242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53</w:t>
            </w:r>
            <w:r w:rsidR="002272DE" w:rsidRPr="002272DE">
              <w:rPr>
                <w:rFonts w:ascii="Times New Roman" w:hAnsi="Times New Roman" w:cs="Times New Roman"/>
                <w:noProof/>
                <w:webHidden/>
                <w:sz w:val="28"/>
                <w:szCs w:val="28"/>
              </w:rPr>
              <w:fldChar w:fldCharType="end"/>
            </w:r>
          </w:hyperlink>
        </w:p>
        <w:p w14:paraId="3E96598D" w14:textId="39192E38" w:rsidR="002272DE" w:rsidRPr="002272DE" w:rsidRDefault="00AD1390" w:rsidP="004C0225">
          <w:pPr>
            <w:pStyle w:val="13"/>
            <w:spacing w:line="276" w:lineRule="auto"/>
            <w:ind w:left="708"/>
            <w:jc w:val="both"/>
            <w:rPr>
              <w:rFonts w:ascii="Times New Roman" w:eastAsiaTheme="minorEastAsia" w:hAnsi="Times New Roman" w:cs="Times New Roman"/>
              <w:noProof/>
              <w:sz w:val="28"/>
              <w:szCs w:val="28"/>
              <w:lang w:eastAsia="ru-RU"/>
            </w:rPr>
          </w:pPr>
          <w:hyperlink w:anchor="_Toc72861243" w:history="1">
            <w:r w:rsidR="002272DE" w:rsidRPr="002272DE">
              <w:rPr>
                <w:rStyle w:val="aa"/>
                <w:rFonts w:ascii="Times New Roman" w:hAnsi="Times New Roman" w:cs="Times New Roman"/>
                <w:noProof/>
                <w:sz w:val="28"/>
                <w:szCs w:val="28"/>
              </w:rPr>
              <w:t>2.3.4.</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Тенденции применения лексико</w:t>
            </w:r>
            <w:r w:rsidR="00001EAC">
              <w:rPr>
                <w:rStyle w:val="aa"/>
                <w:rFonts w:ascii="Times New Roman" w:hAnsi="Times New Roman" w:cs="Times New Roman"/>
                <w:noProof/>
                <w:sz w:val="28"/>
                <w:szCs w:val="28"/>
              </w:rPr>
              <w:t>-</w:t>
            </w:r>
            <w:r w:rsidR="002272DE" w:rsidRPr="002272DE">
              <w:rPr>
                <w:rStyle w:val="aa"/>
                <w:rFonts w:ascii="Times New Roman" w:hAnsi="Times New Roman" w:cs="Times New Roman"/>
                <w:noProof/>
                <w:sz w:val="28"/>
                <w:szCs w:val="28"/>
              </w:rPr>
              <w:t>грамматических переводческих трансформаций</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_Toc72861243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55</w:t>
            </w:r>
            <w:r w:rsidR="002272DE" w:rsidRPr="002272DE">
              <w:rPr>
                <w:rFonts w:ascii="Times New Roman" w:hAnsi="Times New Roman" w:cs="Times New Roman"/>
                <w:noProof/>
                <w:webHidden/>
                <w:sz w:val="28"/>
                <w:szCs w:val="28"/>
              </w:rPr>
              <w:fldChar w:fldCharType="end"/>
            </w:r>
          </w:hyperlink>
        </w:p>
        <w:p w14:paraId="28F64400" w14:textId="2E97F26F" w:rsidR="002272DE" w:rsidRPr="002272DE" w:rsidRDefault="00AD1390" w:rsidP="004C0225">
          <w:pPr>
            <w:pStyle w:val="13"/>
            <w:spacing w:line="276" w:lineRule="auto"/>
            <w:ind w:left="708"/>
            <w:jc w:val="both"/>
            <w:rPr>
              <w:rFonts w:ascii="Times New Roman" w:eastAsiaTheme="minorEastAsia" w:hAnsi="Times New Roman" w:cs="Times New Roman"/>
              <w:noProof/>
              <w:sz w:val="28"/>
              <w:szCs w:val="28"/>
              <w:lang w:eastAsia="ru-RU"/>
            </w:rPr>
          </w:pPr>
          <w:hyperlink w:anchor="_Toc72861244" w:history="1">
            <w:r w:rsidR="002272DE" w:rsidRPr="002272DE">
              <w:rPr>
                <w:rStyle w:val="aa"/>
                <w:rFonts w:ascii="Times New Roman" w:hAnsi="Times New Roman" w:cs="Times New Roman"/>
                <w:noProof/>
                <w:sz w:val="28"/>
                <w:szCs w:val="28"/>
              </w:rPr>
              <w:t>2.3.5.</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Видоизменения перцептивной метафоры при отсутствии переводческих трансформаций</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_Toc72861244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57</w:t>
            </w:r>
            <w:r w:rsidR="002272DE" w:rsidRPr="002272DE">
              <w:rPr>
                <w:rFonts w:ascii="Times New Roman" w:hAnsi="Times New Roman" w:cs="Times New Roman"/>
                <w:noProof/>
                <w:webHidden/>
                <w:sz w:val="28"/>
                <w:szCs w:val="28"/>
              </w:rPr>
              <w:fldChar w:fldCharType="end"/>
            </w:r>
          </w:hyperlink>
        </w:p>
        <w:p w14:paraId="0A9B7C4F" w14:textId="2555A675"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45" w:history="1">
            <w:r w:rsidR="002272DE" w:rsidRPr="002272DE">
              <w:rPr>
                <w:rStyle w:val="aa"/>
                <w:rFonts w:ascii="Times New Roman" w:hAnsi="Times New Roman" w:cs="Times New Roman"/>
                <w:noProof/>
                <w:sz w:val="28"/>
                <w:szCs w:val="28"/>
              </w:rPr>
              <w:t>2.4.</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Результаты передачи перцептивной метафоры при переводе</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_Toc72861245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60</w:t>
            </w:r>
            <w:r w:rsidR="002272DE" w:rsidRPr="002272DE">
              <w:rPr>
                <w:rFonts w:ascii="Times New Roman" w:hAnsi="Times New Roman" w:cs="Times New Roman"/>
                <w:noProof/>
                <w:webHidden/>
                <w:sz w:val="28"/>
                <w:szCs w:val="28"/>
              </w:rPr>
              <w:fldChar w:fldCharType="end"/>
            </w:r>
          </w:hyperlink>
        </w:p>
        <w:p w14:paraId="09FCA10B" w14:textId="7A1A07F6" w:rsidR="002272DE" w:rsidRPr="002272DE"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46" w:history="1">
            <w:r w:rsidR="002272DE" w:rsidRPr="002272DE">
              <w:rPr>
                <w:rStyle w:val="aa"/>
                <w:rFonts w:ascii="Times New Roman" w:hAnsi="Times New Roman" w:cs="Times New Roman"/>
                <w:noProof/>
                <w:sz w:val="28"/>
                <w:szCs w:val="28"/>
              </w:rPr>
              <w:t>2.5.</w:t>
            </w:r>
            <w:r w:rsidR="002272DE">
              <w:rPr>
                <w:rFonts w:ascii="Times New Roman" w:eastAsiaTheme="minorEastAsia" w:hAnsi="Times New Roman" w:cs="Times New Roman"/>
                <w:noProof/>
                <w:sz w:val="28"/>
                <w:szCs w:val="28"/>
                <w:lang w:eastAsia="ru-RU"/>
              </w:rPr>
              <w:t xml:space="preserve"> </w:t>
            </w:r>
            <w:r w:rsidR="002272DE" w:rsidRPr="002272DE">
              <w:rPr>
                <w:rStyle w:val="aa"/>
                <w:rFonts w:ascii="Times New Roman" w:hAnsi="Times New Roman" w:cs="Times New Roman"/>
                <w:noProof/>
                <w:sz w:val="28"/>
                <w:szCs w:val="28"/>
              </w:rPr>
              <w:t>Сопоставительный анализ переводов повести «Котлован» с точки зрения передачи перцептивной метафоры</w:t>
            </w:r>
            <w:r w:rsidR="002272DE" w:rsidRPr="002272DE">
              <w:rPr>
                <w:rFonts w:ascii="Times New Roman" w:hAnsi="Times New Roman" w:cs="Times New Roman"/>
                <w:noProof/>
                <w:webHidden/>
                <w:sz w:val="28"/>
                <w:szCs w:val="28"/>
              </w:rPr>
              <w:tab/>
            </w:r>
            <w:r w:rsidR="002272DE" w:rsidRPr="002272DE">
              <w:rPr>
                <w:rFonts w:ascii="Times New Roman" w:hAnsi="Times New Roman" w:cs="Times New Roman"/>
                <w:noProof/>
                <w:webHidden/>
                <w:sz w:val="28"/>
                <w:szCs w:val="28"/>
              </w:rPr>
              <w:fldChar w:fldCharType="begin"/>
            </w:r>
            <w:r w:rsidR="002272DE" w:rsidRPr="002272DE">
              <w:rPr>
                <w:rFonts w:ascii="Times New Roman" w:hAnsi="Times New Roman" w:cs="Times New Roman"/>
                <w:noProof/>
                <w:webHidden/>
                <w:sz w:val="28"/>
                <w:szCs w:val="28"/>
              </w:rPr>
              <w:instrText xml:space="preserve"> PAGEREF _Toc72861246 \h </w:instrText>
            </w:r>
            <w:r w:rsidR="002272DE" w:rsidRPr="002272DE">
              <w:rPr>
                <w:rFonts w:ascii="Times New Roman" w:hAnsi="Times New Roman" w:cs="Times New Roman"/>
                <w:noProof/>
                <w:webHidden/>
                <w:sz w:val="28"/>
                <w:szCs w:val="28"/>
              </w:rPr>
            </w:r>
            <w:r w:rsidR="002272DE" w:rsidRPr="002272DE">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65</w:t>
            </w:r>
            <w:r w:rsidR="002272DE" w:rsidRPr="002272DE">
              <w:rPr>
                <w:rFonts w:ascii="Times New Roman" w:hAnsi="Times New Roman" w:cs="Times New Roman"/>
                <w:noProof/>
                <w:webHidden/>
                <w:sz w:val="28"/>
                <w:szCs w:val="28"/>
              </w:rPr>
              <w:fldChar w:fldCharType="end"/>
            </w:r>
          </w:hyperlink>
        </w:p>
        <w:p w14:paraId="3BBADB45" w14:textId="3FA16273"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47" w:history="1">
            <w:r w:rsidR="002272DE" w:rsidRPr="00CD00F7">
              <w:rPr>
                <w:rStyle w:val="aa"/>
                <w:rFonts w:ascii="Times New Roman" w:hAnsi="Times New Roman" w:cs="Times New Roman"/>
                <w:noProof/>
                <w:sz w:val="28"/>
                <w:szCs w:val="28"/>
              </w:rPr>
              <w:t>Выводы по главе 2</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_Toc72861247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68</w:t>
            </w:r>
            <w:r w:rsidR="002272DE" w:rsidRPr="00CD00F7">
              <w:rPr>
                <w:rFonts w:ascii="Times New Roman" w:hAnsi="Times New Roman" w:cs="Times New Roman"/>
                <w:noProof/>
                <w:webHidden/>
                <w:sz w:val="28"/>
                <w:szCs w:val="28"/>
              </w:rPr>
              <w:fldChar w:fldCharType="end"/>
            </w:r>
          </w:hyperlink>
        </w:p>
        <w:p w14:paraId="0A7AA95B" w14:textId="00A805A6"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48" w:history="1">
            <w:r w:rsidR="002272DE" w:rsidRPr="00CD00F7">
              <w:rPr>
                <w:rStyle w:val="aa"/>
                <w:rFonts w:ascii="Times New Roman" w:eastAsia="Times New Roman" w:hAnsi="Times New Roman" w:cs="Times New Roman"/>
                <w:noProof/>
                <w:sz w:val="28"/>
                <w:szCs w:val="28"/>
                <w:lang w:eastAsia="ru-RU"/>
              </w:rPr>
              <w:t>Заключение</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_Toc72861248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71</w:t>
            </w:r>
            <w:r w:rsidR="002272DE" w:rsidRPr="00CD00F7">
              <w:rPr>
                <w:rFonts w:ascii="Times New Roman" w:hAnsi="Times New Roman" w:cs="Times New Roman"/>
                <w:noProof/>
                <w:webHidden/>
                <w:sz w:val="28"/>
                <w:szCs w:val="28"/>
              </w:rPr>
              <w:fldChar w:fldCharType="end"/>
            </w:r>
          </w:hyperlink>
        </w:p>
        <w:p w14:paraId="1EBFBFE2" w14:textId="0247BAED"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49" w:history="1">
            <w:r w:rsidR="002272DE" w:rsidRPr="00CD00F7">
              <w:rPr>
                <w:rStyle w:val="aa"/>
                <w:rFonts w:ascii="Times New Roman" w:hAnsi="Times New Roman" w:cs="Times New Roman"/>
                <w:noProof/>
                <w:sz w:val="28"/>
                <w:szCs w:val="28"/>
              </w:rPr>
              <w:t>Список использованной литературы</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_Toc72861249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73</w:t>
            </w:r>
            <w:r w:rsidR="002272DE" w:rsidRPr="00CD00F7">
              <w:rPr>
                <w:rFonts w:ascii="Times New Roman" w:hAnsi="Times New Roman" w:cs="Times New Roman"/>
                <w:noProof/>
                <w:webHidden/>
                <w:sz w:val="28"/>
                <w:szCs w:val="28"/>
              </w:rPr>
              <w:fldChar w:fldCharType="end"/>
            </w:r>
          </w:hyperlink>
        </w:p>
        <w:p w14:paraId="3D3100F1" w14:textId="5A6407B1"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50" w:history="1">
            <w:r w:rsidR="002272DE" w:rsidRPr="00CD00F7">
              <w:rPr>
                <w:rStyle w:val="aa"/>
                <w:rFonts w:ascii="Times New Roman" w:hAnsi="Times New Roman" w:cs="Times New Roman"/>
                <w:noProof/>
                <w:sz w:val="28"/>
                <w:szCs w:val="28"/>
              </w:rPr>
              <w:t>Список источников языкового материала и условных сокращений</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_Toc72861250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77</w:t>
            </w:r>
            <w:r w:rsidR="002272DE" w:rsidRPr="00CD00F7">
              <w:rPr>
                <w:rFonts w:ascii="Times New Roman" w:hAnsi="Times New Roman" w:cs="Times New Roman"/>
                <w:noProof/>
                <w:webHidden/>
                <w:sz w:val="28"/>
                <w:szCs w:val="28"/>
              </w:rPr>
              <w:fldChar w:fldCharType="end"/>
            </w:r>
          </w:hyperlink>
        </w:p>
        <w:p w14:paraId="1BFDEE1A" w14:textId="29AEC848" w:rsidR="002272DE" w:rsidRPr="00CD00F7" w:rsidRDefault="00AD1390" w:rsidP="004C0225">
          <w:pPr>
            <w:pStyle w:val="13"/>
            <w:spacing w:line="276" w:lineRule="auto"/>
            <w:jc w:val="both"/>
            <w:rPr>
              <w:rFonts w:ascii="Times New Roman" w:eastAsiaTheme="minorEastAsia" w:hAnsi="Times New Roman" w:cs="Times New Roman"/>
              <w:noProof/>
              <w:sz w:val="28"/>
              <w:szCs w:val="28"/>
              <w:lang w:eastAsia="ru-RU"/>
            </w:rPr>
          </w:pPr>
          <w:hyperlink w:anchor="_Toc72861251" w:history="1">
            <w:r w:rsidR="002272DE" w:rsidRPr="00CD00F7">
              <w:rPr>
                <w:rStyle w:val="aa"/>
                <w:rFonts w:ascii="Times New Roman" w:hAnsi="Times New Roman" w:cs="Times New Roman"/>
                <w:noProof/>
                <w:sz w:val="28"/>
                <w:szCs w:val="28"/>
              </w:rPr>
              <w:t>Список справочников</w:t>
            </w:r>
            <w:r w:rsidR="002272DE" w:rsidRPr="00CD00F7">
              <w:rPr>
                <w:rFonts w:ascii="Times New Roman" w:hAnsi="Times New Roman" w:cs="Times New Roman"/>
                <w:noProof/>
                <w:webHidden/>
                <w:sz w:val="28"/>
                <w:szCs w:val="28"/>
              </w:rPr>
              <w:tab/>
            </w:r>
            <w:r w:rsidR="002272DE" w:rsidRPr="00CD00F7">
              <w:rPr>
                <w:rFonts w:ascii="Times New Roman" w:hAnsi="Times New Roman" w:cs="Times New Roman"/>
                <w:noProof/>
                <w:webHidden/>
                <w:sz w:val="28"/>
                <w:szCs w:val="28"/>
              </w:rPr>
              <w:fldChar w:fldCharType="begin"/>
            </w:r>
            <w:r w:rsidR="002272DE" w:rsidRPr="00CD00F7">
              <w:rPr>
                <w:rFonts w:ascii="Times New Roman" w:hAnsi="Times New Roman" w:cs="Times New Roman"/>
                <w:noProof/>
                <w:webHidden/>
                <w:sz w:val="28"/>
                <w:szCs w:val="28"/>
              </w:rPr>
              <w:instrText xml:space="preserve"> PAGEREF _Toc72861251 \h </w:instrText>
            </w:r>
            <w:r w:rsidR="002272DE" w:rsidRPr="00CD00F7">
              <w:rPr>
                <w:rFonts w:ascii="Times New Roman" w:hAnsi="Times New Roman" w:cs="Times New Roman"/>
                <w:noProof/>
                <w:webHidden/>
                <w:sz w:val="28"/>
                <w:szCs w:val="28"/>
              </w:rPr>
            </w:r>
            <w:r w:rsidR="002272DE" w:rsidRPr="00CD00F7">
              <w:rPr>
                <w:rFonts w:ascii="Times New Roman" w:hAnsi="Times New Roman" w:cs="Times New Roman"/>
                <w:noProof/>
                <w:webHidden/>
                <w:sz w:val="28"/>
                <w:szCs w:val="28"/>
              </w:rPr>
              <w:fldChar w:fldCharType="separate"/>
            </w:r>
            <w:r w:rsidR="009F3D29">
              <w:rPr>
                <w:rFonts w:ascii="Times New Roman" w:hAnsi="Times New Roman" w:cs="Times New Roman"/>
                <w:noProof/>
                <w:webHidden/>
                <w:sz w:val="28"/>
                <w:szCs w:val="28"/>
              </w:rPr>
              <w:t>78</w:t>
            </w:r>
            <w:r w:rsidR="002272DE" w:rsidRPr="00CD00F7">
              <w:rPr>
                <w:rFonts w:ascii="Times New Roman" w:hAnsi="Times New Roman" w:cs="Times New Roman"/>
                <w:noProof/>
                <w:webHidden/>
                <w:sz w:val="28"/>
                <w:szCs w:val="28"/>
              </w:rPr>
              <w:fldChar w:fldCharType="end"/>
            </w:r>
          </w:hyperlink>
        </w:p>
        <w:p w14:paraId="4AFECC8C" w14:textId="77777777" w:rsidR="00CD00F7" w:rsidRDefault="00C668E9" w:rsidP="00CD00F7">
          <w:pPr>
            <w:spacing w:line="276" w:lineRule="auto"/>
            <w:rPr>
              <w:rFonts w:ascii="Times New Roman" w:hAnsi="Times New Roman" w:cs="Times New Roman"/>
              <w:sz w:val="28"/>
              <w:szCs w:val="28"/>
            </w:rPr>
          </w:pPr>
          <w:r w:rsidRPr="00C668E9">
            <w:rPr>
              <w:rFonts w:ascii="Times New Roman" w:hAnsi="Times New Roman" w:cs="Times New Roman"/>
              <w:sz w:val="28"/>
              <w:szCs w:val="28"/>
            </w:rPr>
            <w:fldChar w:fldCharType="end"/>
          </w:r>
        </w:p>
        <w:p w14:paraId="1D2A596E" w14:textId="54750E42" w:rsidR="00C668E9" w:rsidRPr="00CD00F7" w:rsidRDefault="00CD00F7" w:rsidP="00CD00F7">
          <w:pPr>
            <w:rPr>
              <w:rFonts w:ascii="Times New Roman" w:hAnsi="Times New Roman" w:cs="Times New Roman"/>
              <w:sz w:val="28"/>
              <w:szCs w:val="28"/>
            </w:rPr>
          </w:pPr>
          <w:r>
            <w:rPr>
              <w:rFonts w:ascii="Times New Roman" w:hAnsi="Times New Roman" w:cs="Times New Roman"/>
              <w:sz w:val="28"/>
              <w:szCs w:val="28"/>
            </w:rPr>
            <w:br w:type="page"/>
          </w:r>
        </w:p>
      </w:sdtContent>
    </w:sdt>
    <w:p w14:paraId="785C709A" w14:textId="510CB7C5" w:rsidR="002A43E7" w:rsidRPr="00E43C00" w:rsidRDefault="00B425BB" w:rsidP="00E43C00">
      <w:pPr>
        <w:pStyle w:val="10"/>
        <w:spacing w:line="360" w:lineRule="auto"/>
        <w:jc w:val="both"/>
        <w:rPr>
          <w:rFonts w:ascii="Times New Roman" w:hAnsi="Times New Roman" w:cs="Times New Roman"/>
          <w:b/>
          <w:bCs/>
          <w:color w:val="auto"/>
          <w:sz w:val="28"/>
          <w:szCs w:val="28"/>
        </w:rPr>
      </w:pPr>
      <w:bookmarkStart w:id="0" w:name="_Toc72861223"/>
      <w:r w:rsidRPr="00E43C00">
        <w:rPr>
          <w:rFonts w:ascii="Times New Roman" w:hAnsi="Times New Roman" w:cs="Times New Roman"/>
          <w:b/>
          <w:bCs/>
          <w:color w:val="auto"/>
          <w:sz w:val="28"/>
          <w:szCs w:val="28"/>
        </w:rPr>
        <w:lastRenderedPageBreak/>
        <w:t>Введение</w:t>
      </w:r>
      <w:bookmarkEnd w:id="0"/>
    </w:p>
    <w:p w14:paraId="0532FE89" w14:textId="63525B04" w:rsidR="00B425BB" w:rsidRDefault="00B425BB" w:rsidP="00B425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посвящена переводам произведения А. П. Платонова «Котлован» на английский язык. Мы рассмотрим способы передачи в переводных текстах такого выразительного средства как перцептивная метафора, или метафора чувственного восприятия. Внимание будет обращено на специфику данных метафор в исходном тексте, трансформации, использованные переводчиками при </w:t>
      </w:r>
      <w:r w:rsidR="00485C50">
        <w:rPr>
          <w:rFonts w:ascii="Times New Roman" w:hAnsi="Times New Roman" w:cs="Times New Roman"/>
          <w:sz w:val="28"/>
          <w:szCs w:val="28"/>
        </w:rPr>
        <w:t>их</w:t>
      </w:r>
      <w:r>
        <w:rPr>
          <w:rFonts w:ascii="Times New Roman" w:hAnsi="Times New Roman" w:cs="Times New Roman"/>
          <w:sz w:val="28"/>
          <w:szCs w:val="28"/>
        </w:rPr>
        <w:t xml:space="preserve"> передаче и степень сохранения метафорических выражений в переводных текстах.</w:t>
      </w:r>
    </w:p>
    <w:p w14:paraId="69133A85" w14:textId="7A8DD7E8" w:rsidR="00B425BB" w:rsidRDefault="00B425BB" w:rsidP="00B425BB">
      <w:pPr>
        <w:spacing w:line="360" w:lineRule="auto"/>
        <w:jc w:val="both"/>
        <w:rPr>
          <w:rFonts w:ascii="Times New Roman" w:hAnsi="Times New Roman" w:cs="Times New Roman"/>
          <w:sz w:val="28"/>
          <w:szCs w:val="28"/>
        </w:rPr>
      </w:pPr>
      <w:r w:rsidRPr="00C61C29">
        <w:rPr>
          <w:rFonts w:ascii="Times New Roman" w:hAnsi="Times New Roman" w:cs="Times New Roman"/>
          <w:b/>
          <w:bCs/>
          <w:sz w:val="28"/>
          <w:szCs w:val="28"/>
        </w:rPr>
        <w:t>Актуальность</w:t>
      </w:r>
      <w:r>
        <w:rPr>
          <w:rFonts w:ascii="Times New Roman" w:hAnsi="Times New Roman" w:cs="Times New Roman"/>
          <w:sz w:val="28"/>
          <w:szCs w:val="28"/>
        </w:rPr>
        <w:t xml:space="preserve"> работы обусловлена тем, что она выполнена в рамках современной антропоцентрической парадигмы лингвистического исследования. Изучение перцептивной метафоры и способов е</w:t>
      </w:r>
      <w:r w:rsidR="008D6E3C">
        <w:rPr>
          <w:rFonts w:ascii="Times New Roman" w:hAnsi="Times New Roman" w:cs="Times New Roman"/>
          <w:sz w:val="28"/>
          <w:szCs w:val="28"/>
        </w:rPr>
        <w:t>е</w:t>
      </w:r>
      <w:r>
        <w:rPr>
          <w:rFonts w:ascii="Times New Roman" w:hAnsi="Times New Roman" w:cs="Times New Roman"/>
          <w:sz w:val="28"/>
          <w:szCs w:val="28"/>
        </w:rPr>
        <w:t xml:space="preserve"> перевода подразумевает обращение </w:t>
      </w:r>
      <w:r w:rsidR="00C61C29">
        <w:rPr>
          <w:rFonts w:ascii="Times New Roman" w:hAnsi="Times New Roman" w:cs="Times New Roman"/>
          <w:sz w:val="28"/>
          <w:szCs w:val="28"/>
        </w:rPr>
        <w:t xml:space="preserve">к сфере </w:t>
      </w:r>
      <w:r>
        <w:rPr>
          <w:rFonts w:ascii="Times New Roman" w:hAnsi="Times New Roman" w:cs="Times New Roman"/>
          <w:sz w:val="28"/>
          <w:szCs w:val="28"/>
        </w:rPr>
        <w:t xml:space="preserve">чувственного восприятия человека. Таким образом, изучая </w:t>
      </w:r>
      <w:r w:rsidR="00C61C29">
        <w:rPr>
          <w:rFonts w:ascii="Times New Roman" w:hAnsi="Times New Roman" w:cs="Times New Roman"/>
          <w:sz w:val="28"/>
          <w:szCs w:val="28"/>
        </w:rPr>
        <w:t>литературную перцептивную метафору в аспекте перевода, мы рассматриваем сходства и различия между представлением чувственного восприятия человека в русскоязычном и англоязычном художественном тексте. Кроме того, актуальность работы объясняется сохраняющимся интересом к произведениям А. П. Платонова и возникновением новых переводов его работ на английский язык.</w:t>
      </w:r>
    </w:p>
    <w:p w14:paraId="2EA0D1C6" w14:textId="790347A3" w:rsidR="00B24833" w:rsidRDefault="00B24833" w:rsidP="00B425BB">
      <w:pPr>
        <w:spacing w:line="360" w:lineRule="auto"/>
        <w:jc w:val="both"/>
        <w:rPr>
          <w:rFonts w:ascii="Times New Roman" w:hAnsi="Times New Roman" w:cs="Times New Roman"/>
          <w:sz w:val="28"/>
          <w:szCs w:val="28"/>
        </w:rPr>
      </w:pPr>
      <w:r w:rsidRPr="00B24833">
        <w:rPr>
          <w:rFonts w:ascii="Times New Roman" w:hAnsi="Times New Roman" w:cs="Times New Roman"/>
          <w:b/>
          <w:bCs/>
          <w:sz w:val="28"/>
          <w:szCs w:val="28"/>
        </w:rPr>
        <w:t>Новизну</w:t>
      </w:r>
      <w:r>
        <w:rPr>
          <w:rFonts w:ascii="Times New Roman" w:hAnsi="Times New Roman" w:cs="Times New Roman"/>
          <w:sz w:val="28"/>
          <w:szCs w:val="28"/>
        </w:rPr>
        <w:t xml:space="preserve"> исследования определяет недостаточная изученность</w:t>
      </w:r>
      <w:r w:rsidR="00FD0219">
        <w:rPr>
          <w:rFonts w:ascii="Times New Roman" w:hAnsi="Times New Roman" w:cs="Times New Roman"/>
          <w:sz w:val="28"/>
          <w:szCs w:val="28"/>
        </w:rPr>
        <w:t xml:space="preserve"> явления перцептивной метафоры</w:t>
      </w:r>
      <w:r>
        <w:rPr>
          <w:rFonts w:ascii="Times New Roman" w:hAnsi="Times New Roman" w:cs="Times New Roman"/>
          <w:sz w:val="28"/>
          <w:szCs w:val="28"/>
        </w:rPr>
        <w:t xml:space="preserve"> </w:t>
      </w:r>
      <w:r w:rsidR="00FD0219">
        <w:rPr>
          <w:rFonts w:ascii="Times New Roman" w:hAnsi="Times New Roman" w:cs="Times New Roman"/>
          <w:sz w:val="28"/>
          <w:szCs w:val="28"/>
        </w:rPr>
        <w:t xml:space="preserve">и </w:t>
      </w:r>
      <w:r>
        <w:rPr>
          <w:rFonts w:ascii="Times New Roman" w:hAnsi="Times New Roman" w:cs="Times New Roman"/>
          <w:sz w:val="28"/>
          <w:szCs w:val="28"/>
        </w:rPr>
        <w:t xml:space="preserve">проблемы </w:t>
      </w:r>
      <w:r w:rsidR="00FD0219">
        <w:rPr>
          <w:rFonts w:ascii="Times New Roman" w:hAnsi="Times New Roman" w:cs="Times New Roman"/>
          <w:sz w:val="28"/>
          <w:szCs w:val="28"/>
        </w:rPr>
        <w:t>е</w:t>
      </w:r>
      <w:r w:rsidR="00F32423">
        <w:rPr>
          <w:rFonts w:ascii="Times New Roman" w:hAnsi="Times New Roman" w:cs="Times New Roman"/>
          <w:sz w:val="28"/>
          <w:szCs w:val="28"/>
        </w:rPr>
        <w:t>е</w:t>
      </w:r>
      <w:r w:rsidR="00FD0219">
        <w:rPr>
          <w:rFonts w:ascii="Times New Roman" w:hAnsi="Times New Roman" w:cs="Times New Roman"/>
          <w:sz w:val="28"/>
          <w:szCs w:val="28"/>
        </w:rPr>
        <w:t xml:space="preserve"> </w:t>
      </w:r>
      <w:r w:rsidR="00CC783A">
        <w:rPr>
          <w:rFonts w:ascii="Times New Roman" w:hAnsi="Times New Roman" w:cs="Times New Roman"/>
          <w:sz w:val="28"/>
          <w:szCs w:val="28"/>
        </w:rPr>
        <w:t xml:space="preserve">русско-английского </w:t>
      </w:r>
      <w:r w:rsidR="00FD0219">
        <w:rPr>
          <w:rFonts w:ascii="Times New Roman" w:hAnsi="Times New Roman" w:cs="Times New Roman"/>
          <w:sz w:val="28"/>
          <w:szCs w:val="28"/>
        </w:rPr>
        <w:t>перевода</w:t>
      </w:r>
      <w:r>
        <w:rPr>
          <w:rFonts w:ascii="Times New Roman" w:hAnsi="Times New Roman" w:cs="Times New Roman"/>
          <w:sz w:val="28"/>
          <w:szCs w:val="28"/>
        </w:rPr>
        <w:t>, а также обращение сразу к тр</w:t>
      </w:r>
      <w:r w:rsidR="00F32423">
        <w:rPr>
          <w:rFonts w:ascii="Times New Roman" w:hAnsi="Times New Roman" w:cs="Times New Roman"/>
          <w:sz w:val="28"/>
          <w:szCs w:val="28"/>
        </w:rPr>
        <w:t>е</w:t>
      </w:r>
      <w:r>
        <w:rPr>
          <w:rFonts w:ascii="Times New Roman" w:hAnsi="Times New Roman" w:cs="Times New Roman"/>
          <w:sz w:val="28"/>
          <w:szCs w:val="28"/>
        </w:rPr>
        <w:t xml:space="preserve">м </w:t>
      </w:r>
      <w:r w:rsidR="008A00D6">
        <w:rPr>
          <w:rFonts w:ascii="Times New Roman" w:hAnsi="Times New Roman" w:cs="Times New Roman"/>
          <w:sz w:val="28"/>
          <w:szCs w:val="28"/>
        </w:rPr>
        <w:t xml:space="preserve">английским </w:t>
      </w:r>
      <w:r>
        <w:rPr>
          <w:rFonts w:ascii="Times New Roman" w:hAnsi="Times New Roman" w:cs="Times New Roman"/>
          <w:sz w:val="28"/>
          <w:szCs w:val="28"/>
        </w:rPr>
        <w:t>переводам п</w:t>
      </w:r>
      <w:r w:rsidR="008A00D6">
        <w:rPr>
          <w:rFonts w:ascii="Times New Roman" w:hAnsi="Times New Roman" w:cs="Times New Roman"/>
          <w:sz w:val="28"/>
          <w:szCs w:val="28"/>
        </w:rPr>
        <w:t>овести «Котлован»</w:t>
      </w:r>
      <w:r>
        <w:rPr>
          <w:rFonts w:ascii="Times New Roman" w:hAnsi="Times New Roman" w:cs="Times New Roman"/>
          <w:sz w:val="28"/>
          <w:szCs w:val="28"/>
        </w:rPr>
        <w:t xml:space="preserve">, включая относительно новый, </w:t>
      </w:r>
      <w:r w:rsidR="008A00D6">
        <w:rPr>
          <w:rFonts w:ascii="Times New Roman" w:hAnsi="Times New Roman" w:cs="Times New Roman"/>
          <w:sz w:val="28"/>
          <w:szCs w:val="28"/>
        </w:rPr>
        <w:t>опубликованный</w:t>
      </w:r>
      <w:r>
        <w:rPr>
          <w:rFonts w:ascii="Times New Roman" w:hAnsi="Times New Roman" w:cs="Times New Roman"/>
          <w:sz w:val="28"/>
          <w:szCs w:val="28"/>
        </w:rPr>
        <w:t xml:space="preserve"> в 2010 году.</w:t>
      </w:r>
    </w:p>
    <w:p w14:paraId="59966337" w14:textId="2795CAD1" w:rsidR="00C61C29" w:rsidRDefault="00C61C29" w:rsidP="00B425BB">
      <w:pPr>
        <w:spacing w:line="360" w:lineRule="auto"/>
        <w:jc w:val="both"/>
        <w:rPr>
          <w:rFonts w:ascii="Times New Roman" w:hAnsi="Times New Roman" w:cs="Times New Roman"/>
          <w:sz w:val="28"/>
          <w:szCs w:val="28"/>
        </w:rPr>
      </w:pPr>
      <w:r w:rsidRPr="002A43E7">
        <w:rPr>
          <w:rFonts w:ascii="Times New Roman" w:hAnsi="Times New Roman" w:cs="Times New Roman"/>
          <w:b/>
          <w:bCs/>
          <w:sz w:val="28"/>
          <w:szCs w:val="28"/>
        </w:rPr>
        <w:t>Цель</w:t>
      </w:r>
      <w:r>
        <w:rPr>
          <w:rFonts w:ascii="Times New Roman" w:hAnsi="Times New Roman" w:cs="Times New Roman"/>
          <w:sz w:val="28"/>
          <w:szCs w:val="28"/>
        </w:rPr>
        <w:t xml:space="preserve"> исследования — выявление способов и результатов передачи перцептивной метафоры при русско-английском художественном переводе.</w:t>
      </w:r>
    </w:p>
    <w:p w14:paraId="38926D52" w14:textId="6CB4AE96" w:rsidR="00666860" w:rsidRDefault="00666860" w:rsidP="00B425BB">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Поставленная цель предполагает решение следующих задач:</w:t>
      </w:r>
    </w:p>
    <w:p w14:paraId="5B37477D" w14:textId="750D0065" w:rsidR="0078164F" w:rsidRDefault="0078164F" w:rsidP="007816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существующие исследования перцептивной метафоры в современной лингвистике, дать рабочее определение данного понятия и определить его рамки для исследования.</w:t>
      </w:r>
    </w:p>
    <w:p w14:paraId="0ED50B85" w14:textId="113B1D22" w:rsidR="0078164F" w:rsidRDefault="0078164F" w:rsidP="007816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Определить типологию переводческих преобразований, которой мы будем руководствоваться в ходе исследования.</w:t>
      </w:r>
    </w:p>
    <w:p w14:paraId="23D9579A" w14:textId="7CF01275" w:rsidR="0078164F" w:rsidRDefault="0078164F" w:rsidP="007816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существующи</w:t>
      </w:r>
      <w:r w:rsidR="00F32423">
        <w:rPr>
          <w:rFonts w:ascii="Times New Roman" w:hAnsi="Times New Roman" w:cs="Times New Roman"/>
          <w:sz w:val="28"/>
          <w:szCs w:val="28"/>
        </w:rPr>
        <w:t>е</w:t>
      </w:r>
      <w:r>
        <w:rPr>
          <w:rFonts w:ascii="Times New Roman" w:hAnsi="Times New Roman" w:cs="Times New Roman"/>
          <w:sz w:val="28"/>
          <w:szCs w:val="28"/>
        </w:rPr>
        <w:t xml:space="preserve"> исследования стиля А. П. Платонова и </w:t>
      </w:r>
      <w:r w:rsidR="0084707D">
        <w:rPr>
          <w:rFonts w:ascii="Times New Roman" w:hAnsi="Times New Roman" w:cs="Times New Roman"/>
          <w:sz w:val="28"/>
          <w:szCs w:val="28"/>
        </w:rPr>
        <w:t>авторских</w:t>
      </w:r>
      <w:r w:rsidR="007F4F78">
        <w:rPr>
          <w:rFonts w:ascii="Times New Roman" w:hAnsi="Times New Roman" w:cs="Times New Roman"/>
          <w:sz w:val="28"/>
          <w:szCs w:val="28"/>
        </w:rPr>
        <w:t xml:space="preserve"> </w:t>
      </w:r>
      <w:r>
        <w:rPr>
          <w:rFonts w:ascii="Times New Roman" w:hAnsi="Times New Roman" w:cs="Times New Roman"/>
          <w:sz w:val="28"/>
          <w:szCs w:val="28"/>
        </w:rPr>
        <w:t>метафор, сделать вывод об особенностях исследуемого материала, которые будут иметь значение при переводе.</w:t>
      </w:r>
    </w:p>
    <w:p w14:paraId="666BA3C7" w14:textId="06B4DB15" w:rsidR="0078164F" w:rsidRDefault="0078164F" w:rsidP="007816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перцептивные метафоры в исходном тексте, рассмотреть их структуру и затронутые модальности чувственного восприятия.</w:t>
      </w:r>
    </w:p>
    <w:p w14:paraId="37118A92" w14:textId="06F645B1" w:rsidR="0078164F" w:rsidRDefault="0078164F" w:rsidP="007816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Выделить переводческие соответствия данным перцептивным метафорам в переводных текстах, выявить преобразования, произошедшие с перцептивными метафорами исходного текста при переводе. </w:t>
      </w:r>
    </w:p>
    <w:p w14:paraId="2DD0D714" w14:textId="54556383" w:rsidR="0078164F" w:rsidRDefault="0040197C" w:rsidP="007816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0078164F">
        <w:rPr>
          <w:rFonts w:ascii="Times New Roman" w:hAnsi="Times New Roman" w:cs="Times New Roman"/>
          <w:sz w:val="28"/>
          <w:szCs w:val="28"/>
        </w:rPr>
        <w:t xml:space="preserve"> основные направления переводческих трансформаций, применяемых при переводе перцептивной метафоры и результаты применения данных трансформаций. </w:t>
      </w:r>
    </w:p>
    <w:p w14:paraId="6AD7726D" w14:textId="26B0AA68" w:rsidR="0040197C" w:rsidRDefault="0040197C" w:rsidP="0040197C">
      <w:pPr>
        <w:spacing w:line="360" w:lineRule="auto"/>
        <w:jc w:val="both"/>
        <w:rPr>
          <w:rFonts w:ascii="Times New Roman" w:hAnsi="Times New Roman" w:cs="Times New Roman"/>
          <w:sz w:val="28"/>
          <w:szCs w:val="28"/>
        </w:rPr>
      </w:pPr>
      <w:r w:rsidRPr="0040197C">
        <w:rPr>
          <w:rFonts w:ascii="Times New Roman" w:hAnsi="Times New Roman" w:cs="Times New Roman"/>
          <w:b/>
          <w:bCs/>
          <w:sz w:val="28"/>
          <w:szCs w:val="28"/>
        </w:rPr>
        <w:t>Объектом</w:t>
      </w:r>
      <w:r>
        <w:rPr>
          <w:rFonts w:ascii="Times New Roman" w:hAnsi="Times New Roman" w:cs="Times New Roman"/>
          <w:sz w:val="28"/>
          <w:szCs w:val="28"/>
        </w:rPr>
        <w:t xml:space="preserve"> исследования являются перцептивные метафорические словосочетания и выражения из повести А. П. Платонова «Котлован» и соответствующие им словосочетания и выражения из переводов данной повести на английский язык. В качестве </w:t>
      </w:r>
      <w:r w:rsidRPr="0040197C">
        <w:rPr>
          <w:rFonts w:ascii="Times New Roman" w:hAnsi="Times New Roman" w:cs="Times New Roman"/>
          <w:b/>
          <w:bCs/>
          <w:sz w:val="28"/>
          <w:szCs w:val="28"/>
        </w:rPr>
        <w:t>предмета</w:t>
      </w:r>
      <w:r>
        <w:rPr>
          <w:rFonts w:ascii="Times New Roman" w:hAnsi="Times New Roman" w:cs="Times New Roman"/>
          <w:sz w:val="28"/>
          <w:szCs w:val="28"/>
        </w:rPr>
        <w:t xml:space="preserve"> исследования выступают переводческие трансформации, примененные при переводе данных перцептивных метафор, направления этих трансформаций и результаты их применения.</w:t>
      </w:r>
    </w:p>
    <w:p w14:paraId="2582D4B4" w14:textId="298B7490" w:rsidR="0040197C" w:rsidRDefault="0040197C" w:rsidP="0040197C">
      <w:pPr>
        <w:spacing w:line="360" w:lineRule="auto"/>
        <w:jc w:val="both"/>
        <w:rPr>
          <w:rFonts w:ascii="Times New Roman" w:hAnsi="Times New Roman" w:cs="Times New Roman"/>
          <w:sz w:val="28"/>
          <w:szCs w:val="28"/>
        </w:rPr>
      </w:pPr>
      <w:r w:rsidRPr="00236339">
        <w:rPr>
          <w:rFonts w:ascii="Times New Roman" w:hAnsi="Times New Roman" w:cs="Times New Roman"/>
          <w:sz w:val="28"/>
          <w:szCs w:val="28"/>
        </w:rPr>
        <w:t xml:space="preserve">Источником языкового </w:t>
      </w:r>
      <w:r w:rsidRPr="00236339">
        <w:rPr>
          <w:rFonts w:ascii="Times New Roman" w:hAnsi="Times New Roman" w:cs="Times New Roman"/>
          <w:b/>
          <w:bCs/>
          <w:sz w:val="28"/>
          <w:szCs w:val="28"/>
        </w:rPr>
        <w:t>материала</w:t>
      </w:r>
      <w:r w:rsidRPr="00236339">
        <w:rPr>
          <w:rFonts w:ascii="Times New Roman" w:hAnsi="Times New Roman" w:cs="Times New Roman"/>
          <w:sz w:val="28"/>
          <w:szCs w:val="28"/>
        </w:rPr>
        <w:t xml:space="preserve"> для работы</w:t>
      </w:r>
      <w:r>
        <w:rPr>
          <w:rFonts w:ascii="Times New Roman" w:hAnsi="Times New Roman" w:cs="Times New Roman"/>
          <w:sz w:val="28"/>
          <w:szCs w:val="28"/>
        </w:rPr>
        <w:t xml:space="preserve"> послужила повесть Андрея Платоновича Платонова «Котлован» и три е</w:t>
      </w:r>
      <w:r w:rsidR="008D6E3C">
        <w:rPr>
          <w:rFonts w:ascii="Times New Roman" w:hAnsi="Times New Roman" w:cs="Times New Roman"/>
          <w:sz w:val="28"/>
          <w:szCs w:val="28"/>
        </w:rPr>
        <w:t>е</w:t>
      </w:r>
      <w:r>
        <w:rPr>
          <w:rFonts w:ascii="Times New Roman" w:hAnsi="Times New Roman" w:cs="Times New Roman"/>
          <w:sz w:val="28"/>
          <w:szCs w:val="28"/>
        </w:rPr>
        <w:t xml:space="preserve"> перевода на английский язык: перевод Томаса Уитни (1973), перевод Мирры Гинзбург (1975) и перевод Роберта и Элизабет Чандлер и Ольги Меерсон (20</w:t>
      </w:r>
      <w:r w:rsidR="002945E2">
        <w:rPr>
          <w:rFonts w:ascii="Times New Roman" w:hAnsi="Times New Roman" w:cs="Times New Roman"/>
          <w:sz w:val="28"/>
          <w:szCs w:val="28"/>
        </w:rPr>
        <w:t>10</w:t>
      </w:r>
      <w:r>
        <w:rPr>
          <w:rFonts w:ascii="Times New Roman" w:hAnsi="Times New Roman" w:cs="Times New Roman"/>
          <w:sz w:val="28"/>
          <w:szCs w:val="28"/>
        </w:rPr>
        <w:t>). Исследование проводится на материале 79 перцептивных метафор исходного текста и 231 соответствия из переводных текстов. Материал отобран методом сплошной выборки.</w:t>
      </w:r>
    </w:p>
    <w:p w14:paraId="2726CDDE" w14:textId="209C8462" w:rsidR="0040197C" w:rsidRDefault="0040197C" w:rsidP="004019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работе используются </w:t>
      </w:r>
      <w:r w:rsidRPr="009B3694">
        <w:rPr>
          <w:rFonts w:ascii="Times New Roman" w:hAnsi="Times New Roman" w:cs="Times New Roman"/>
          <w:b/>
          <w:bCs/>
          <w:sz w:val="28"/>
          <w:szCs w:val="28"/>
        </w:rPr>
        <w:t>методы</w:t>
      </w:r>
      <w:r>
        <w:rPr>
          <w:rFonts w:ascii="Times New Roman" w:hAnsi="Times New Roman" w:cs="Times New Roman"/>
          <w:sz w:val="28"/>
          <w:szCs w:val="28"/>
        </w:rPr>
        <w:t xml:space="preserve"> переводоведческого, сравнительно-сопоставительного, семантического и контекстологического анализа, а также элементы количественного </w:t>
      </w:r>
      <w:r w:rsidR="00F20851">
        <w:rPr>
          <w:rFonts w:ascii="Times New Roman" w:hAnsi="Times New Roman" w:cs="Times New Roman"/>
          <w:sz w:val="28"/>
          <w:szCs w:val="28"/>
        </w:rPr>
        <w:t xml:space="preserve">и дефиниционного </w:t>
      </w:r>
      <w:r>
        <w:rPr>
          <w:rFonts w:ascii="Times New Roman" w:hAnsi="Times New Roman" w:cs="Times New Roman"/>
          <w:sz w:val="28"/>
          <w:szCs w:val="28"/>
        </w:rPr>
        <w:t>анализа.</w:t>
      </w:r>
    </w:p>
    <w:p w14:paraId="2F8F786C" w14:textId="3BA8B621" w:rsidR="00B24833" w:rsidRPr="00B24833" w:rsidRDefault="009D503E" w:rsidP="0040197C">
      <w:pPr>
        <w:spacing w:line="360" w:lineRule="auto"/>
        <w:jc w:val="both"/>
        <w:rPr>
          <w:rFonts w:ascii="Times New Roman" w:hAnsi="Times New Roman" w:cs="Times New Roman"/>
          <w:sz w:val="28"/>
          <w:szCs w:val="28"/>
        </w:rPr>
      </w:pPr>
      <w:r>
        <w:rPr>
          <w:rFonts w:ascii="Times New Roman" w:hAnsi="Times New Roman" w:cs="Times New Roman"/>
          <w:sz w:val="28"/>
          <w:szCs w:val="28"/>
        </w:rPr>
        <w:t>Апробация работы была проведена в форме доклада основных положений исследования</w:t>
      </w:r>
      <w:r w:rsidR="00B24833">
        <w:rPr>
          <w:rFonts w:ascii="Times New Roman" w:hAnsi="Times New Roman" w:cs="Times New Roman"/>
          <w:sz w:val="28"/>
          <w:szCs w:val="28"/>
        </w:rPr>
        <w:t xml:space="preserve"> на </w:t>
      </w:r>
      <w:r w:rsidR="00B24833">
        <w:rPr>
          <w:rFonts w:ascii="Times New Roman" w:hAnsi="Times New Roman" w:cs="Times New Roman"/>
          <w:sz w:val="28"/>
          <w:szCs w:val="28"/>
          <w:lang w:val="en-US"/>
        </w:rPr>
        <w:t>XXIV</w:t>
      </w:r>
      <w:r w:rsidR="00B24833" w:rsidRPr="00B24833">
        <w:rPr>
          <w:rFonts w:ascii="Times New Roman" w:hAnsi="Times New Roman" w:cs="Times New Roman"/>
          <w:sz w:val="28"/>
          <w:szCs w:val="28"/>
        </w:rPr>
        <w:t xml:space="preserve"> </w:t>
      </w:r>
      <w:r w:rsidR="00C5079C">
        <w:rPr>
          <w:rFonts w:ascii="Times New Roman" w:hAnsi="Times New Roman" w:cs="Times New Roman"/>
          <w:sz w:val="28"/>
          <w:szCs w:val="28"/>
        </w:rPr>
        <w:t>о</w:t>
      </w:r>
      <w:r w:rsidR="00B24833">
        <w:rPr>
          <w:rFonts w:ascii="Times New Roman" w:hAnsi="Times New Roman" w:cs="Times New Roman"/>
          <w:sz w:val="28"/>
          <w:szCs w:val="28"/>
        </w:rPr>
        <w:t>ткрытой конференции студентов-филологов Санкт-Петербургского государственного университета.</w:t>
      </w:r>
    </w:p>
    <w:p w14:paraId="62862CAC" w14:textId="25639087" w:rsidR="007D455C" w:rsidRDefault="0040197C" w:rsidP="00CC783A">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и заключения. В первой главе</w:t>
      </w:r>
      <w:r w:rsidR="009F0823">
        <w:rPr>
          <w:rFonts w:ascii="Times New Roman" w:hAnsi="Times New Roman" w:cs="Times New Roman"/>
          <w:sz w:val="28"/>
          <w:szCs w:val="28"/>
        </w:rPr>
        <w:t xml:space="preserve"> «</w:t>
      </w:r>
      <w:r w:rsidR="009F0823" w:rsidRPr="009F0823">
        <w:rPr>
          <w:rFonts w:ascii="Times New Roman" w:hAnsi="Times New Roman" w:cs="Times New Roman"/>
          <w:sz w:val="28"/>
          <w:szCs w:val="28"/>
        </w:rPr>
        <w:t>Перцептивная метафора в русско-английском художественном переводе</w:t>
      </w:r>
      <w:r w:rsidR="009F0823">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рассматриваются теоретические вопросы, связанные с понятием перцептивной метафоры, границы этого явления и его место </w:t>
      </w:r>
      <w:r w:rsidR="009F0823">
        <w:rPr>
          <w:rFonts w:ascii="Times New Roman" w:hAnsi="Times New Roman" w:cs="Times New Roman"/>
          <w:sz w:val="28"/>
          <w:szCs w:val="28"/>
        </w:rPr>
        <w:t>в</w:t>
      </w:r>
      <w:r>
        <w:rPr>
          <w:rFonts w:ascii="Times New Roman" w:hAnsi="Times New Roman" w:cs="Times New Roman"/>
          <w:sz w:val="28"/>
          <w:szCs w:val="28"/>
        </w:rPr>
        <w:t xml:space="preserve"> художественном переводе</w:t>
      </w:r>
      <w:r w:rsidR="009F0823">
        <w:rPr>
          <w:rFonts w:ascii="Times New Roman" w:hAnsi="Times New Roman" w:cs="Times New Roman"/>
          <w:sz w:val="28"/>
          <w:szCs w:val="28"/>
        </w:rPr>
        <w:t xml:space="preserve"> с русского языка на английский</w:t>
      </w:r>
      <w:r>
        <w:rPr>
          <w:rFonts w:ascii="Times New Roman" w:hAnsi="Times New Roman" w:cs="Times New Roman"/>
          <w:sz w:val="28"/>
          <w:szCs w:val="28"/>
        </w:rPr>
        <w:t xml:space="preserve">. Вторая глава </w:t>
      </w:r>
      <w:r w:rsidR="009F0823">
        <w:rPr>
          <w:rFonts w:ascii="Times New Roman" w:hAnsi="Times New Roman" w:cs="Times New Roman"/>
          <w:sz w:val="28"/>
          <w:szCs w:val="28"/>
        </w:rPr>
        <w:t>«</w:t>
      </w:r>
      <w:r w:rsidR="009F0823" w:rsidRPr="009F0823">
        <w:rPr>
          <w:rFonts w:ascii="Times New Roman" w:hAnsi="Times New Roman" w:cs="Times New Roman"/>
          <w:sz w:val="28"/>
          <w:szCs w:val="28"/>
        </w:rPr>
        <w:t>Передача перцептивной метафоры А. П. Платонова при переводе на английский язык</w:t>
      </w:r>
      <w:r w:rsidR="009F0823">
        <w:rPr>
          <w:rFonts w:ascii="Times New Roman" w:hAnsi="Times New Roman" w:cs="Times New Roman"/>
          <w:sz w:val="28"/>
          <w:szCs w:val="28"/>
        </w:rPr>
        <w:t>»</w:t>
      </w:r>
      <w:r w:rsidR="009F0823" w:rsidRPr="009F0823">
        <w:rPr>
          <w:rFonts w:ascii="Times New Roman" w:hAnsi="Times New Roman" w:cs="Times New Roman"/>
          <w:sz w:val="28"/>
          <w:szCs w:val="28"/>
        </w:rPr>
        <w:t xml:space="preserve"> </w:t>
      </w:r>
      <w:r>
        <w:rPr>
          <w:rFonts w:ascii="Times New Roman" w:hAnsi="Times New Roman" w:cs="Times New Roman"/>
          <w:sz w:val="28"/>
          <w:szCs w:val="28"/>
        </w:rPr>
        <w:t>посвящена анализу переводческих преобразований перцептивных метафор из повести А. П. Платонова «Котлован» в тр</w:t>
      </w:r>
      <w:r w:rsidR="008D6E3C">
        <w:rPr>
          <w:rFonts w:ascii="Times New Roman" w:hAnsi="Times New Roman" w:cs="Times New Roman"/>
          <w:sz w:val="28"/>
          <w:szCs w:val="28"/>
        </w:rPr>
        <w:t>е</w:t>
      </w:r>
      <w:r>
        <w:rPr>
          <w:rFonts w:ascii="Times New Roman" w:hAnsi="Times New Roman" w:cs="Times New Roman"/>
          <w:sz w:val="28"/>
          <w:szCs w:val="28"/>
        </w:rPr>
        <w:t xml:space="preserve">х </w:t>
      </w:r>
      <w:r w:rsidR="009F0823">
        <w:rPr>
          <w:rFonts w:ascii="Times New Roman" w:hAnsi="Times New Roman" w:cs="Times New Roman"/>
          <w:sz w:val="28"/>
          <w:szCs w:val="28"/>
        </w:rPr>
        <w:t xml:space="preserve">английских </w:t>
      </w:r>
      <w:r>
        <w:rPr>
          <w:rFonts w:ascii="Times New Roman" w:hAnsi="Times New Roman" w:cs="Times New Roman"/>
          <w:sz w:val="28"/>
          <w:szCs w:val="28"/>
        </w:rPr>
        <w:t xml:space="preserve">переводах </w:t>
      </w:r>
      <w:r w:rsidR="009F0823">
        <w:rPr>
          <w:rFonts w:ascii="Times New Roman" w:hAnsi="Times New Roman" w:cs="Times New Roman"/>
          <w:sz w:val="28"/>
          <w:szCs w:val="28"/>
        </w:rPr>
        <w:t>данного произведения</w:t>
      </w:r>
      <w:r>
        <w:rPr>
          <w:rFonts w:ascii="Times New Roman" w:hAnsi="Times New Roman" w:cs="Times New Roman"/>
          <w:sz w:val="28"/>
          <w:szCs w:val="28"/>
        </w:rPr>
        <w:t xml:space="preserve">. Обе главы сопровождаются выводами. К работе прилагается список использованной литературы, список </w:t>
      </w:r>
      <w:r w:rsidR="002945E2">
        <w:rPr>
          <w:rFonts w:ascii="Times New Roman" w:hAnsi="Times New Roman" w:cs="Times New Roman"/>
          <w:sz w:val="28"/>
          <w:szCs w:val="28"/>
        </w:rPr>
        <w:t>источников языкового материала и условных сокращений, а также список справочников.</w:t>
      </w:r>
      <w:r>
        <w:rPr>
          <w:rFonts w:ascii="Times New Roman" w:hAnsi="Times New Roman" w:cs="Times New Roman"/>
          <w:sz w:val="28"/>
          <w:szCs w:val="28"/>
        </w:rPr>
        <w:t xml:space="preserve"> </w:t>
      </w:r>
      <w:r w:rsidR="007D455C">
        <w:rPr>
          <w:rFonts w:ascii="Times New Roman" w:hAnsi="Times New Roman" w:cs="Times New Roman"/>
          <w:sz w:val="28"/>
          <w:szCs w:val="28"/>
        </w:rPr>
        <w:br w:type="page"/>
      </w:r>
    </w:p>
    <w:p w14:paraId="00D35976" w14:textId="77777777" w:rsidR="007D455C" w:rsidRPr="00E43C00" w:rsidRDefault="007D455C" w:rsidP="00E43C00">
      <w:pPr>
        <w:pStyle w:val="10"/>
        <w:spacing w:line="360" w:lineRule="auto"/>
        <w:jc w:val="both"/>
        <w:rPr>
          <w:rFonts w:ascii="Times New Roman" w:hAnsi="Times New Roman" w:cs="Times New Roman"/>
          <w:b/>
          <w:bCs/>
          <w:color w:val="auto"/>
          <w:sz w:val="28"/>
          <w:szCs w:val="28"/>
        </w:rPr>
      </w:pPr>
      <w:bookmarkStart w:id="1" w:name="_Toc72861224"/>
      <w:r w:rsidRPr="00E43C00">
        <w:rPr>
          <w:rFonts w:ascii="Times New Roman" w:hAnsi="Times New Roman" w:cs="Times New Roman"/>
          <w:b/>
          <w:bCs/>
          <w:color w:val="auto"/>
          <w:sz w:val="28"/>
          <w:szCs w:val="28"/>
        </w:rPr>
        <w:lastRenderedPageBreak/>
        <w:t>Глава 1. Перцептивная метафора в русско-английском художественном переводе</w:t>
      </w:r>
      <w:bookmarkEnd w:id="1"/>
    </w:p>
    <w:p w14:paraId="471BBF5C" w14:textId="77777777" w:rsidR="007D455C" w:rsidRDefault="007D455C" w:rsidP="00C668E9">
      <w:pPr>
        <w:pStyle w:val="2"/>
        <w:spacing w:before="0" w:after="240"/>
      </w:pPr>
      <w:r>
        <w:t xml:space="preserve"> </w:t>
      </w:r>
      <w:bookmarkStart w:id="2" w:name="_Toc72861225"/>
      <w:r>
        <w:t>Перцептивная метафора</w:t>
      </w:r>
      <w:r w:rsidRPr="00171CD9">
        <w:t xml:space="preserve"> в системе русского и английского языка</w:t>
      </w:r>
      <w:bookmarkEnd w:id="2"/>
      <w:r w:rsidRPr="00171CD9">
        <w:t xml:space="preserve"> </w:t>
      </w:r>
    </w:p>
    <w:p w14:paraId="0E890ECF" w14:textId="77777777" w:rsidR="007D455C" w:rsidRPr="00F05AD0" w:rsidRDefault="007D455C" w:rsidP="00C668E9">
      <w:pPr>
        <w:pStyle w:val="2"/>
        <w:numPr>
          <w:ilvl w:val="2"/>
          <w:numId w:val="2"/>
        </w:numPr>
        <w:spacing w:before="0" w:after="240"/>
      </w:pPr>
      <w:bookmarkStart w:id="3" w:name="_Toc72861226"/>
      <w:r w:rsidRPr="00F05AD0">
        <w:t>Явление метафоры в современной лингвистической парадигме</w:t>
      </w:r>
      <w:bookmarkEnd w:id="3"/>
    </w:p>
    <w:p w14:paraId="3B09C6BC" w14:textId="1CD549AA" w:rsidR="007D455C" w:rsidRPr="009C4F84" w:rsidRDefault="007D455C" w:rsidP="007D455C">
      <w:pPr>
        <w:spacing w:line="360" w:lineRule="auto"/>
        <w:jc w:val="both"/>
        <w:rPr>
          <w:rFonts w:ascii="Times New Roman" w:hAnsi="Times New Roman" w:cs="Times New Roman"/>
          <w:sz w:val="28"/>
          <w:szCs w:val="28"/>
        </w:rPr>
      </w:pPr>
      <w:r w:rsidRPr="009C4F84">
        <w:rPr>
          <w:rFonts w:ascii="Times New Roman" w:hAnsi="Times New Roman" w:cs="Times New Roman"/>
          <w:sz w:val="28"/>
          <w:szCs w:val="28"/>
        </w:rPr>
        <w:t>Явление метафоры — один из постоянных объектов исследования многих наук, в первую очередь филологии и лингвистики, поскольку метафора чаще всего интерпретируется именно как языковое</w:t>
      </w:r>
      <w:r w:rsidRPr="00F05AD0">
        <w:rPr>
          <w:rFonts w:ascii="Times New Roman" w:hAnsi="Times New Roman" w:cs="Times New Roman"/>
          <w:sz w:val="28"/>
          <w:szCs w:val="28"/>
        </w:rPr>
        <w:t xml:space="preserve"> </w:t>
      </w:r>
      <w:r>
        <w:rPr>
          <w:rFonts w:ascii="Times New Roman" w:hAnsi="Times New Roman" w:cs="Times New Roman"/>
          <w:sz w:val="28"/>
          <w:szCs w:val="28"/>
        </w:rPr>
        <w:t>и речевое</w:t>
      </w:r>
      <w:r w:rsidRPr="009C4F84">
        <w:rPr>
          <w:rFonts w:ascii="Times New Roman" w:hAnsi="Times New Roman" w:cs="Times New Roman"/>
          <w:sz w:val="28"/>
          <w:szCs w:val="28"/>
        </w:rPr>
        <w:t xml:space="preserve"> явление. Первым исследователем метафоры называют Аристотеля. В сво</w:t>
      </w:r>
      <w:r w:rsidR="008D6E3C">
        <w:rPr>
          <w:rFonts w:ascii="Times New Roman" w:hAnsi="Times New Roman" w:cs="Times New Roman"/>
          <w:sz w:val="28"/>
          <w:szCs w:val="28"/>
        </w:rPr>
        <w:t>е</w:t>
      </w:r>
      <w:r w:rsidRPr="009C4F84">
        <w:rPr>
          <w:rFonts w:ascii="Times New Roman" w:hAnsi="Times New Roman" w:cs="Times New Roman"/>
          <w:sz w:val="28"/>
          <w:szCs w:val="28"/>
        </w:rPr>
        <w:t>м труде «Поэтика» он</w:t>
      </w:r>
      <w:r>
        <w:rPr>
          <w:rFonts w:ascii="Times New Roman" w:hAnsi="Times New Roman" w:cs="Times New Roman"/>
          <w:sz w:val="28"/>
          <w:szCs w:val="28"/>
        </w:rPr>
        <w:t xml:space="preserve"> </w:t>
      </w:r>
      <w:r w:rsidRPr="009C4F84">
        <w:rPr>
          <w:rFonts w:ascii="Times New Roman" w:hAnsi="Times New Roman" w:cs="Times New Roman"/>
          <w:sz w:val="28"/>
          <w:szCs w:val="28"/>
        </w:rPr>
        <w:t>описал данное явление как способ переосмысления значения слова на основе сходства. Согласно его представлению, метафора да</w:t>
      </w:r>
      <w:r w:rsidR="008D6E3C">
        <w:rPr>
          <w:rFonts w:ascii="Times New Roman" w:hAnsi="Times New Roman" w:cs="Times New Roman"/>
          <w:sz w:val="28"/>
          <w:szCs w:val="28"/>
        </w:rPr>
        <w:t>е</w:t>
      </w:r>
      <w:r w:rsidRPr="009C4F84">
        <w:rPr>
          <w:rFonts w:ascii="Times New Roman" w:hAnsi="Times New Roman" w:cs="Times New Roman"/>
          <w:sz w:val="28"/>
          <w:szCs w:val="28"/>
        </w:rPr>
        <w:t>т возможность</w:t>
      </w:r>
      <w:r>
        <w:rPr>
          <w:rFonts w:ascii="Times New Roman" w:hAnsi="Times New Roman" w:cs="Times New Roman"/>
          <w:sz w:val="28"/>
          <w:szCs w:val="28"/>
        </w:rPr>
        <w:t xml:space="preserve">, </w:t>
      </w:r>
      <w:r w:rsidRPr="009C4F84">
        <w:rPr>
          <w:rFonts w:ascii="Times New Roman" w:hAnsi="Times New Roman" w:cs="Times New Roman"/>
          <w:sz w:val="28"/>
          <w:szCs w:val="28"/>
        </w:rPr>
        <w:t>«говоря о действительном, соедин</w:t>
      </w:r>
      <w:r>
        <w:rPr>
          <w:rFonts w:ascii="Times New Roman" w:hAnsi="Times New Roman" w:cs="Times New Roman"/>
          <w:sz w:val="28"/>
          <w:szCs w:val="28"/>
        </w:rPr>
        <w:t>и</w:t>
      </w:r>
      <w:r w:rsidRPr="009C4F84">
        <w:rPr>
          <w:rFonts w:ascii="Times New Roman" w:hAnsi="Times New Roman" w:cs="Times New Roman"/>
          <w:sz w:val="28"/>
          <w:szCs w:val="28"/>
        </w:rPr>
        <w:t>ть с ним невозможное» [Аристотель</w:t>
      </w:r>
      <w:r>
        <w:rPr>
          <w:rFonts w:ascii="Times New Roman" w:hAnsi="Times New Roman" w:cs="Times New Roman"/>
          <w:sz w:val="28"/>
          <w:szCs w:val="28"/>
        </w:rPr>
        <w:t xml:space="preserve"> 1998</w:t>
      </w:r>
      <w:r w:rsidR="008141C0">
        <w:rPr>
          <w:rFonts w:ascii="Times New Roman" w:hAnsi="Times New Roman" w:cs="Times New Roman"/>
          <w:sz w:val="28"/>
          <w:szCs w:val="28"/>
        </w:rPr>
        <w:t>,</w:t>
      </w:r>
      <w:r w:rsidRPr="009C4F84">
        <w:rPr>
          <w:rFonts w:ascii="Times New Roman" w:hAnsi="Times New Roman" w:cs="Times New Roman"/>
          <w:sz w:val="28"/>
          <w:szCs w:val="28"/>
        </w:rPr>
        <w:t xml:space="preserve"> </w:t>
      </w:r>
      <w:r w:rsidRPr="00933C77">
        <w:rPr>
          <w:rFonts w:ascii="Times New Roman" w:hAnsi="Times New Roman" w:cs="Times New Roman"/>
          <w:sz w:val="28"/>
          <w:szCs w:val="28"/>
        </w:rPr>
        <w:t>С.</w:t>
      </w:r>
      <w:r>
        <w:rPr>
          <w:rFonts w:ascii="Times New Roman" w:hAnsi="Times New Roman" w:cs="Times New Roman"/>
          <w:sz w:val="28"/>
          <w:szCs w:val="28"/>
        </w:rPr>
        <w:t xml:space="preserve"> 1099</w:t>
      </w:r>
      <w:r w:rsidRPr="009C4F84">
        <w:rPr>
          <w:rFonts w:ascii="Times New Roman" w:hAnsi="Times New Roman" w:cs="Times New Roman"/>
          <w:sz w:val="28"/>
          <w:szCs w:val="28"/>
        </w:rPr>
        <w:t>], то есть называть предмет не его именем, пользуясь сопоставлением его с другим предметом, подмечая их сходство. Также Аристотель создал одну из первых классификаций метафор — отн</w:t>
      </w:r>
      <w:r w:rsidR="008D6E3C">
        <w:rPr>
          <w:rFonts w:ascii="Times New Roman" w:hAnsi="Times New Roman" w:cs="Times New Roman"/>
          <w:sz w:val="28"/>
          <w:szCs w:val="28"/>
        </w:rPr>
        <w:t>е</w:t>
      </w:r>
      <w:r w:rsidRPr="009C4F84">
        <w:rPr>
          <w:rFonts w:ascii="Times New Roman" w:hAnsi="Times New Roman" w:cs="Times New Roman"/>
          <w:sz w:val="28"/>
          <w:szCs w:val="28"/>
        </w:rPr>
        <w:t>с к ним «перенесение слова с измен</w:t>
      </w:r>
      <w:r>
        <w:rPr>
          <w:rFonts w:ascii="Times New Roman" w:hAnsi="Times New Roman" w:cs="Times New Roman"/>
          <w:sz w:val="28"/>
          <w:szCs w:val="28"/>
        </w:rPr>
        <w:t>енным значением</w:t>
      </w:r>
      <w:r w:rsidRPr="009C4F84">
        <w:rPr>
          <w:rFonts w:ascii="Times New Roman" w:hAnsi="Times New Roman" w:cs="Times New Roman"/>
          <w:sz w:val="28"/>
          <w:szCs w:val="28"/>
        </w:rPr>
        <w:t xml:space="preserve"> из рода в вид, из вида в род, или из вида в вид, или по аналогии»</w:t>
      </w:r>
      <w:r>
        <w:rPr>
          <w:rFonts w:ascii="Times New Roman" w:hAnsi="Times New Roman" w:cs="Times New Roman"/>
          <w:sz w:val="28"/>
          <w:szCs w:val="28"/>
        </w:rPr>
        <w:t xml:space="preserve"> </w:t>
      </w:r>
      <w:r w:rsidRPr="008A6257">
        <w:rPr>
          <w:rFonts w:ascii="Times New Roman" w:hAnsi="Times New Roman" w:cs="Times New Roman"/>
          <w:sz w:val="28"/>
          <w:szCs w:val="28"/>
        </w:rPr>
        <w:t>[</w:t>
      </w:r>
      <w:r>
        <w:rPr>
          <w:rFonts w:ascii="Times New Roman" w:hAnsi="Times New Roman" w:cs="Times New Roman"/>
          <w:sz w:val="28"/>
          <w:szCs w:val="28"/>
        </w:rPr>
        <w:t>Аристотель 1998</w:t>
      </w:r>
      <w:r w:rsidR="006D4522">
        <w:rPr>
          <w:rFonts w:ascii="Times New Roman" w:hAnsi="Times New Roman" w:cs="Times New Roman"/>
          <w:sz w:val="28"/>
          <w:szCs w:val="28"/>
        </w:rPr>
        <w:t>,</w:t>
      </w:r>
      <w:r>
        <w:rPr>
          <w:rFonts w:ascii="Times New Roman" w:hAnsi="Times New Roman" w:cs="Times New Roman"/>
          <w:sz w:val="28"/>
          <w:szCs w:val="28"/>
        </w:rPr>
        <w:t xml:space="preserve"> С. 1096</w:t>
      </w:r>
      <w:r w:rsidRPr="008A6257">
        <w:rPr>
          <w:rFonts w:ascii="Times New Roman" w:hAnsi="Times New Roman" w:cs="Times New Roman"/>
          <w:sz w:val="28"/>
          <w:szCs w:val="28"/>
        </w:rPr>
        <w:t>]</w:t>
      </w:r>
      <w:r>
        <w:rPr>
          <w:rFonts w:ascii="Times New Roman" w:hAnsi="Times New Roman" w:cs="Times New Roman"/>
          <w:sz w:val="28"/>
          <w:szCs w:val="28"/>
        </w:rPr>
        <w:t xml:space="preserve">. </w:t>
      </w:r>
      <w:r w:rsidRPr="009C4F84">
        <w:rPr>
          <w:rFonts w:ascii="Times New Roman" w:hAnsi="Times New Roman" w:cs="Times New Roman"/>
          <w:sz w:val="28"/>
          <w:szCs w:val="28"/>
        </w:rPr>
        <w:t>Однако в современном представлении только последний тип переноса из этой классификации является метафорой. Как отмечает Г. Н. Скляревская, Аристотель сам выделяет четв</w:t>
      </w:r>
      <w:r w:rsidR="008D6E3C">
        <w:rPr>
          <w:rFonts w:ascii="Times New Roman" w:hAnsi="Times New Roman" w:cs="Times New Roman"/>
          <w:sz w:val="28"/>
          <w:szCs w:val="28"/>
        </w:rPr>
        <w:t>е</w:t>
      </w:r>
      <w:r w:rsidRPr="009C4F84">
        <w:rPr>
          <w:rFonts w:ascii="Times New Roman" w:hAnsi="Times New Roman" w:cs="Times New Roman"/>
          <w:sz w:val="28"/>
          <w:szCs w:val="28"/>
        </w:rPr>
        <w:t>ртый вид как наиболее заслуживающий внимания, а к остальным тр</w:t>
      </w:r>
      <w:r w:rsidR="008D6E3C">
        <w:rPr>
          <w:rFonts w:ascii="Times New Roman" w:hAnsi="Times New Roman" w:cs="Times New Roman"/>
          <w:sz w:val="28"/>
          <w:szCs w:val="28"/>
        </w:rPr>
        <w:t>е</w:t>
      </w:r>
      <w:r w:rsidRPr="009C4F84">
        <w:rPr>
          <w:rFonts w:ascii="Times New Roman" w:hAnsi="Times New Roman" w:cs="Times New Roman"/>
          <w:sz w:val="28"/>
          <w:szCs w:val="28"/>
        </w:rPr>
        <w:t>м недифференцированно относит семантические стяжения, метонимию, синекдоху и катахрезу [Скляревская</w:t>
      </w:r>
      <w:r w:rsidRPr="00933C77">
        <w:rPr>
          <w:rFonts w:ascii="Times New Roman" w:hAnsi="Times New Roman" w:cs="Times New Roman"/>
          <w:sz w:val="28"/>
          <w:szCs w:val="28"/>
        </w:rPr>
        <w:t xml:space="preserve"> 1993</w:t>
      </w:r>
      <w:r w:rsidR="006D4522">
        <w:rPr>
          <w:rFonts w:ascii="Times New Roman" w:hAnsi="Times New Roman" w:cs="Times New Roman"/>
          <w:sz w:val="28"/>
          <w:szCs w:val="28"/>
        </w:rPr>
        <w:t>,</w:t>
      </w:r>
      <w:r w:rsidRPr="00933C77">
        <w:rPr>
          <w:rFonts w:ascii="Times New Roman" w:hAnsi="Times New Roman" w:cs="Times New Roman"/>
          <w:sz w:val="28"/>
          <w:szCs w:val="28"/>
        </w:rPr>
        <w:t xml:space="preserve"> С. 5</w:t>
      </w:r>
      <w:r w:rsidRPr="009C4F84">
        <w:rPr>
          <w:rFonts w:ascii="Times New Roman" w:hAnsi="Times New Roman" w:cs="Times New Roman"/>
          <w:sz w:val="28"/>
          <w:szCs w:val="28"/>
        </w:rPr>
        <w:t>]. Важно также, что Аристотель рассматривает метафору только как фигуру речи, но не языковое явление.</w:t>
      </w:r>
    </w:p>
    <w:p w14:paraId="0119E23B" w14:textId="098FC056" w:rsidR="007D455C" w:rsidRPr="009C4F84" w:rsidRDefault="007D455C" w:rsidP="007D455C">
      <w:pPr>
        <w:spacing w:line="360" w:lineRule="auto"/>
        <w:jc w:val="both"/>
        <w:rPr>
          <w:rFonts w:ascii="Times New Roman" w:hAnsi="Times New Roman" w:cs="Times New Roman"/>
          <w:sz w:val="28"/>
          <w:szCs w:val="28"/>
        </w:rPr>
      </w:pPr>
      <w:r w:rsidRPr="009C4F84">
        <w:rPr>
          <w:rFonts w:ascii="Times New Roman" w:hAnsi="Times New Roman" w:cs="Times New Roman"/>
          <w:sz w:val="28"/>
          <w:szCs w:val="28"/>
        </w:rPr>
        <w:t xml:space="preserve">Учитывая, что изучение метафоры восходит к античности и продолжается до сих пор, можно утверждать, что она стала традиционным объектом научного интереса. </w:t>
      </w:r>
      <w:r>
        <w:rPr>
          <w:rFonts w:ascii="Times New Roman" w:hAnsi="Times New Roman" w:cs="Times New Roman"/>
          <w:sz w:val="28"/>
          <w:szCs w:val="28"/>
        </w:rPr>
        <w:t xml:space="preserve">В рамках современной лингвистки интерес к метафоре проявляют, в первую очередь, стилистика, лексикология и лексикография. Эти дисциплины рассматривают метафору как основное (наряду с метонимией) средство </w:t>
      </w:r>
      <w:r>
        <w:rPr>
          <w:rFonts w:ascii="Times New Roman" w:hAnsi="Times New Roman" w:cs="Times New Roman"/>
          <w:sz w:val="28"/>
          <w:szCs w:val="28"/>
        </w:rPr>
        <w:lastRenderedPageBreak/>
        <w:t>вторичной номинации. При этом самое распростран</w:t>
      </w:r>
      <w:r w:rsidR="008D6E3C">
        <w:rPr>
          <w:rFonts w:ascii="Times New Roman" w:hAnsi="Times New Roman" w:cs="Times New Roman"/>
          <w:sz w:val="28"/>
          <w:szCs w:val="28"/>
        </w:rPr>
        <w:t>е</w:t>
      </w:r>
      <w:r>
        <w:rPr>
          <w:rFonts w:ascii="Times New Roman" w:hAnsi="Times New Roman" w:cs="Times New Roman"/>
          <w:sz w:val="28"/>
          <w:szCs w:val="28"/>
        </w:rPr>
        <w:t>нное представление о метафоре относится к области стилистики, в которой она определяется как троп, одно из основных средств создания образности. В качестве примера можно привести работы И. В. Арнольд, которая определяет метафору как «</w:t>
      </w:r>
      <w:r w:rsidRPr="009C4F84">
        <w:rPr>
          <w:rFonts w:ascii="Times New Roman" w:hAnsi="Times New Roman" w:cs="Times New Roman"/>
          <w:sz w:val="28"/>
          <w:szCs w:val="28"/>
        </w:rPr>
        <w:t>скрытое сравнение, осуществимое пут</w:t>
      </w:r>
      <w:r w:rsidR="008D6E3C">
        <w:rPr>
          <w:rFonts w:ascii="Times New Roman" w:hAnsi="Times New Roman" w:cs="Times New Roman"/>
          <w:sz w:val="28"/>
          <w:szCs w:val="28"/>
        </w:rPr>
        <w:t>е</w:t>
      </w:r>
      <w:r w:rsidRPr="009C4F84">
        <w:rPr>
          <w:rFonts w:ascii="Times New Roman" w:hAnsi="Times New Roman" w:cs="Times New Roman"/>
          <w:sz w:val="28"/>
          <w:szCs w:val="28"/>
        </w:rPr>
        <w:t xml:space="preserve">м применения названия одного предмета к другому и выявляющее таким образом какую-нибудь важную черту второго» [Арнольд </w:t>
      </w:r>
      <w:r>
        <w:rPr>
          <w:rFonts w:ascii="Times New Roman" w:hAnsi="Times New Roman" w:cs="Times New Roman"/>
          <w:sz w:val="28"/>
          <w:szCs w:val="28"/>
        </w:rPr>
        <w:t>2002</w:t>
      </w:r>
      <w:r w:rsidR="006D4522">
        <w:rPr>
          <w:rFonts w:ascii="Times New Roman" w:hAnsi="Times New Roman" w:cs="Times New Roman"/>
          <w:sz w:val="28"/>
          <w:szCs w:val="28"/>
        </w:rPr>
        <w:t>,</w:t>
      </w:r>
      <w:r>
        <w:rPr>
          <w:rFonts w:ascii="Times New Roman" w:hAnsi="Times New Roman" w:cs="Times New Roman"/>
          <w:sz w:val="28"/>
          <w:szCs w:val="28"/>
        </w:rPr>
        <w:t xml:space="preserve"> С</w:t>
      </w:r>
      <w:r w:rsidRPr="009C4F84">
        <w:rPr>
          <w:rFonts w:ascii="Times New Roman" w:hAnsi="Times New Roman" w:cs="Times New Roman"/>
          <w:sz w:val="28"/>
          <w:szCs w:val="28"/>
        </w:rPr>
        <w:t>.</w:t>
      </w:r>
      <w:r>
        <w:rPr>
          <w:rFonts w:ascii="Times New Roman" w:hAnsi="Times New Roman" w:cs="Times New Roman"/>
          <w:sz w:val="28"/>
          <w:szCs w:val="28"/>
        </w:rPr>
        <w:t xml:space="preserve"> </w:t>
      </w:r>
      <w:r w:rsidRPr="009C4F84">
        <w:rPr>
          <w:rFonts w:ascii="Times New Roman" w:hAnsi="Times New Roman" w:cs="Times New Roman"/>
          <w:sz w:val="28"/>
          <w:szCs w:val="28"/>
        </w:rPr>
        <w:t>99]</w:t>
      </w:r>
      <w:r>
        <w:rPr>
          <w:rFonts w:ascii="Times New Roman" w:hAnsi="Times New Roman" w:cs="Times New Roman"/>
          <w:sz w:val="28"/>
          <w:szCs w:val="28"/>
        </w:rPr>
        <w:t xml:space="preserve">, или И. В. Голуб, которая предлагает следующее определение: </w:t>
      </w:r>
      <w:r w:rsidRPr="005D48AF">
        <w:rPr>
          <w:rFonts w:ascii="Times New Roman" w:hAnsi="Times New Roman" w:cs="Times New Roman"/>
          <w:sz w:val="28"/>
          <w:szCs w:val="28"/>
        </w:rPr>
        <w:t>«перенос наименования с одного предмета (явления, действия, признака) на другой на основе их внутреннего или внешнего сходства» [Голуб 2002</w:t>
      </w:r>
      <w:r w:rsidR="006D4522">
        <w:rPr>
          <w:rFonts w:ascii="Times New Roman" w:hAnsi="Times New Roman" w:cs="Times New Roman"/>
          <w:sz w:val="28"/>
          <w:szCs w:val="28"/>
        </w:rPr>
        <w:t>,</w:t>
      </w:r>
      <w:r>
        <w:rPr>
          <w:rFonts w:ascii="Times New Roman" w:hAnsi="Times New Roman" w:cs="Times New Roman"/>
          <w:sz w:val="28"/>
          <w:szCs w:val="28"/>
        </w:rPr>
        <w:t xml:space="preserve"> С.</w:t>
      </w:r>
      <w:r w:rsidRPr="005D48AF">
        <w:rPr>
          <w:rFonts w:ascii="Times New Roman" w:hAnsi="Times New Roman" w:cs="Times New Roman"/>
          <w:sz w:val="28"/>
          <w:szCs w:val="28"/>
        </w:rPr>
        <w:t xml:space="preserve"> 134].</w:t>
      </w:r>
    </w:p>
    <w:p w14:paraId="5908B34B" w14:textId="070F6F53"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в области лексикологии и лексикографии метафора рассматривается в другом качестве — как один из путей развития значения слова, служащий средством для пополнения словарного запаса языка </w:t>
      </w:r>
      <w:r w:rsidRPr="00DB0F1A">
        <w:rPr>
          <w:rFonts w:ascii="Times New Roman" w:hAnsi="Times New Roman" w:cs="Times New Roman"/>
          <w:sz w:val="28"/>
          <w:szCs w:val="28"/>
        </w:rPr>
        <w:t>[Арутюнова 2000</w:t>
      </w:r>
      <w:r w:rsidR="006D4522">
        <w:rPr>
          <w:rFonts w:ascii="Times New Roman" w:hAnsi="Times New Roman" w:cs="Times New Roman"/>
          <w:sz w:val="28"/>
          <w:szCs w:val="28"/>
        </w:rPr>
        <w:t>,</w:t>
      </w:r>
      <w:r>
        <w:rPr>
          <w:rFonts w:ascii="Times New Roman" w:hAnsi="Times New Roman" w:cs="Times New Roman"/>
          <w:sz w:val="28"/>
          <w:szCs w:val="28"/>
        </w:rPr>
        <w:t xml:space="preserve"> С.</w:t>
      </w:r>
      <w:r w:rsidRPr="00DB0F1A">
        <w:rPr>
          <w:rFonts w:ascii="Times New Roman" w:hAnsi="Times New Roman" w:cs="Times New Roman"/>
          <w:sz w:val="28"/>
          <w:szCs w:val="28"/>
        </w:rPr>
        <w:t xml:space="preserve"> 296]</w:t>
      </w:r>
      <w:r>
        <w:rPr>
          <w:rFonts w:ascii="Times New Roman" w:hAnsi="Times New Roman" w:cs="Times New Roman"/>
          <w:sz w:val="28"/>
          <w:szCs w:val="28"/>
        </w:rPr>
        <w:t xml:space="preserve">. При этом, как и в области стилистики, в лексикологии метафора рассматривается как результат процесса метафоризации или метафорического переноса на основе некого сходства элементов. В качестве основных компонентов метафоры традиционно выделяются основной и вспомогательный субъекты (референт и коррелят) и их свойства, которые соотносятся при метафорическом переносе. Следуя данной схеме, определения метафоры в лексикологии традиционно сводятся к описанию основания переноса между референтом и коррелятом. Так, в </w:t>
      </w:r>
      <w:r w:rsidRPr="006D4522">
        <w:rPr>
          <w:rFonts w:ascii="Times New Roman" w:hAnsi="Times New Roman" w:cs="Times New Roman"/>
          <w:sz w:val="28"/>
          <w:szCs w:val="28"/>
        </w:rPr>
        <w:t>классическом</w:t>
      </w:r>
      <w:r>
        <w:rPr>
          <w:rFonts w:ascii="Times New Roman" w:hAnsi="Times New Roman" w:cs="Times New Roman"/>
          <w:sz w:val="28"/>
          <w:szCs w:val="28"/>
        </w:rPr>
        <w:t xml:space="preserve"> словаре лингвистических терминов </w:t>
      </w:r>
      <w:r w:rsidRPr="009C4F84">
        <w:rPr>
          <w:rFonts w:ascii="Times New Roman" w:hAnsi="Times New Roman" w:cs="Times New Roman"/>
          <w:sz w:val="28"/>
          <w:szCs w:val="28"/>
        </w:rPr>
        <w:t>О. С. Ахманов</w:t>
      </w:r>
      <w:r>
        <w:rPr>
          <w:rFonts w:ascii="Times New Roman" w:hAnsi="Times New Roman" w:cs="Times New Roman"/>
          <w:sz w:val="28"/>
          <w:szCs w:val="28"/>
        </w:rPr>
        <w:t xml:space="preserve">ой говорится о переносе «на основе сходства, аналогии» </w:t>
      </w:r>
      <w:r w:rsidRPr="00FF6722">
        <w:rPr>
          <w:rFonts w:ascii="Times New Roman" w:hAnsi="Times New Roman" w:cs="Times New Roman"/>
          <w:sz w:val="28"/>
          <w:szCs w:val="28"/>
        </w:rPr>
        <w:t>[Ахманова 1966</w:t>
      </w:r>
      <w:r w:rsidR="006D4522">
        <w:rPr>
          <w:rFonts w:ascii="Times New Roman" w:hAnsi="Times New Roman" w:cs="Times New Roman"/>
          <w:sz w:val="28"/>
          <w:szCs w:val="28"/>
        </w:rPr>
        <w:t>,</w:t>
      </w:r>
      <w:r w:rsidRPr="00FF6722">
        <w:rPr>
          <w:rFonts w:ascii="Times New Roman" w:hAnsi="Times New Roman" w:cs="Times New Roman"/>
          <w:sz w:val="28"/>
          <w:szCs w:val="28"/>
        </w:rPr>
        <w:t xml:space="preserve"> С. 224].</w:t>
      </w:r>
      <w:r>
        <w:rPr>
          <w:rFonts w:ascii="Times New Roman" w:hAnsi="Times New Roman" w:cs="Times New Roman"/>
          <w:sz w:val="28"/>
          <w:szCs w:val="28"/>
        </w:rPr>
        <w:t xml:space="preserve"> Автор </w:t>
      </w:r>
      <w:r w:rsidR="006D4522">
        <w:rPr>
          <w:rFonts w:ascii="Times New Roman" w:hAnsi="Times New Roman" w:cs="Times New Roman"/>
          <w:sz w:val="28"/>
          <w:szCs w:val="28"/>
        </w:rPr>
        <w:t xml:space="preserve">основополагающих </w:t>
      </w:r>
      <w:r>
        <w:rPr>
          <w:rFonts w:ascii="Times New Roman" w:hAnsi="Times New Roman" w:cs="Times New Roman"/>
          <w:sz w:val="28"/>
          <w:szCs w:val="28"/>
        </w:rPr>
        <w:t xml:space="preserve">трудов по лексикологии </w:t>
      </w:r>
      <w:r w:rsidRPr="00B36E31">
        <w:rPr>
          <w:rFonts w:ascii="Times New Roman" w:hAnsi="Times New Roman" w:cs="Times New Roman"/>
          <w:sz w:val="28"/>
          <w:szCs w:val="28"/>
        </w:rPr>
        <w:t>А. А. Реформатский определяет метафору как перенос наименования, основанный на сходстве вещей по цвету, форме, характеру движения и т.д. [Реформатский 2006</w:t>
      </w:r>
      <w:r w:rsidR="006D4522">
        <w:rPr>
          <w:rFonts w:ascii="Times New Roman" w:hAnsi="Times New Roman" w:cs="Times New Roman"/>
          <w:sz w:val="28"/>
          <w:szCs w:val="28"/>
        </w:rPr>
        <w:t>,</w:t>
      </w:r>
      <w:r w:rsidRPr="00B36E31">
        <w:rPr>
          <w:rFonts w:ascii="Times New Roman" w:hAnsi="Times New Roman" w:cs="Times New Roman"/>
          <w:sz w:val="28"/>
          <w:szCs w:val="28"/>
        </w:rPr>
        <w:t xml:space="preserve"> С. 83]</w:t>
      </w:r>
      <w:r>
        <w:rPr>
          <w:rFonts w:ascii="Times New Roman" w:hAnsi="Times New Roman" w:cs="Times New Roman"/>
          <w:sz w:val="28"/>
          <w:szCs w:val="28"/>
        </w:rPr>
        <w:t xml:space="preserve"> Сходные определения обнаруживаются также в учебных пособиях </w:t>
      </w:r>
      <w:r w:rsidRPr="00B36E31">
        <w:rPr>
          <w:rFonts w:ascii="Times New Roman" w:hAnsi="Times New Roman" w:cs="Times New Roman"/>
          <w:sz w:val="28"/>
          <w:szCs w:val="28"/>
        </w:rPr>
        <w:t>М.</w:t>
      </w:r>
      <w:r>
        <w:rPr>
          <w:rFonts w:ascii="Times New Roman" w:hAnsi="Times New Roman" w:cs="Times New Roman"/>
          <w:sz w:val="28"/>
          <w:szCs w:val="28"/>
        </w:rPr>
        <w:t xml:space="preserve"> </w:t>
      </w:r>
      <w:r w:rsidRPr="00B36E31">
        <w:rPr>
          <w:rFonts w:ascii="Times New Roman" w:hAnsi="Times New Roman" w:cs="Times New Roman"/>
          <w:sz w:val="28"/>
          <w:szCs w:val="28"/>
        </w:rPr>
        <w:t>Д. Степановой и И. И. Чернышевой [Степанова, Чернышева 1986], М. Н. Кожиной [Кожина 1983] и других авторов.</w:t>
      </w:r>
    </w:p>
    <w:p w14:paraId="3DD3377D" w14:textId="168D1B1B" w:rsidR="007D455C" w:rsidRPr="00FC66A8"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также отметить, что в работах как по стилистике, так и по лексикологии звучит </w:t>
      </w:r>
      <w:r w:rsidRPr="009C4F84">
        <w:rPr>
          <w:rFonts w:ascii="Times New Roman" w:hAnsi="Times New Roman" w:cs="Times New Roman"/>
          <w:sz w:val="28"/>
          <w:szCs w:val="28"/>
        </w:rPr>
        <w:t xml:space="preserve">общая идея о том, что метафора нарушает системность лексики языка, «валентностные связи» слов. </w:t>
      </w:r>
      <w:r>
        <w:rPr>
          <w:rFonts w:ascii="Times New Roman" w:hAnsi="Times New Roman" w:cs="Times New Roman"/>
          <w:sz w:val="28"/>
          <w:szCs w:val="28"/>
        </w:rPr>
        <w:t xml:space="preserve">И. В. </w:t>
      </w:r>
      <w:r w:rsidRPr="009C4F84">
        <w:rPr>
          <w:rFonts w:ascii="Times New Roman" w:hAnsi="Times New Roman" w:cs="Times New Roman"/>
          <w:sz w:val="28"/>
          <w:szCs w:val="28"/>
        </w:rPr>
        <w:t>Арнольд в своей работе использует для такого явления два термина, «транспозиция» и «грамматическая метафора», а также ссылается на сходное представление пражской лингвистической школы, в которой приняты термины «актуализация» и «выдвижение» [Арнольд</w:t>
      </w:r>
      <w:r>
        <w:rPr>
          <w:rFonts w:ascii="Times New Roman" w:hAnsi="Times New Roman" w:cs="Times New Roman"/>
          <w:sz w:val="28"/>
          <w:szCs w:val="28"/>
        </w:rPr>
        <w:t xml:space="preserve"> 2002</w:t>
      </w:r>
      <w:r w:rsidR="006D4522">
        <w:rPr>
          <w:rFonts w:ascii="Times New Roman" w:hAnsi="Times New Roman" w:cs="Times New Roman"/>
          <w:sz w:val="28"/>
          <w:szCs w:val="28"/>
        </w:rPr>
        <w:t>,</w:t>
      </w:r>
      <w:r w:rsidRPr="009C4F84">
        <w:rPr>
          <w:rFonts w:ascii="Times New Roman" w:hAnsi="Times New Roman" w:cs="Times New Roman"/>
          <w:sz w:val="28"/>
          <w:szCs w:val="28"/>
        </w:rPr>
        <w:t xml:space="preserve"> </w:t>
      </w:r>
      <w:r w:rsidRPr="00933C77">
        <w:rPr>
          <w:rFonts w:ascii="Times New Roman" w:hAnsi="Times New Roman" w:cs="Times New Roman"/>
          <w:sz w:val="28"/>
          <w:szCs w:val="28"/>
        </w:rPr>
        <w:t>С. 74</w:t>
      </w:r>
      <w:r w:rsidRPr="009C4F84">
        <w:rPr>
          <w:rFonts w:ascii="Times New Roman" w:hAnsi="Times New Roman" w:cs="Times New Roman"/>
          <w:sz w:val="28"/>
          <w:szCs w:val="28"/>
        </w:rPr>
        <w:t>].</w:t>
      </w:r>
    </w:p>
    <w:p w14:paraId="6B048349" w14:textId="2DC51D8A" w:rsidR="007D455C" w:rsidRDefault="007D455C" w:rsidP="007D455C">
      <w:pPr>
        <w:spacing w:line="360" w:lineRule="auto"/>
        <w:jc w:val="both"/>
        <w:rPr>
          <w:rFonts w:ascii="Times New Roman" w:hAnsi="Times New Roman" w:cs="Times New Roman"/>
          <w:sz w:val="28"/>
          <w:szCs w:val="28"/>
        </w:rPr>
      </w:pPr>
      <w:r w:rsidRPr="009C4F84">
        <w:rPr>
          <w:rFonts w:ascii="Times New Roman" w:hAnsi="Times New Roman" w:cs="Times New Roman"/>
          <w:sz w:val="28"/>
          <w:szCs w:val="28"/>
        </w:rPr>
        <w:t>Однако</w:t>
      </w:r>
      <w:r>
        <w:rPr>
          <w:rFonts w:ascii="Times New Roman" w:hAnsi="Times New Roman" w:cs="Times New Roman"/>
          <w:sz w:val="28"/>
          <w:szCs w:val="28"/>
        </w:rPr>
        <w:t xml:space="preserve"> помимо взгляда на метафору в лексикологии и стилистике, со временем появляются и новые подходы к данному явлению.</w:t>
      </w:r>
      <w:r w:rsidRPr="009C4F84">
        <w:rPr>
          <w:rFonts w:ascii="Times New Roman" w:hAnsi="Times New Roman" w:cs="Times New Roman"/>
          <w:sz w:val="28"/>
          <w:szCs w:val="28"/>
        </w:rPr>
        <w:t xml:space="preserve"> </w:t>
      </w:r>
      <w:r>
        <w:rPr>
          <w:rFonts w:ascii="Times New Roman" w:hAnsi="Times New Roman" w:cs="Times New Roman"/>
          <w:sz w:val="28"/>
          <w:szCs w:val="28"/>
        </w:rPr>
        <w:t>В</w:t>
      </w:r>
      <w:r w:rsidRPr="009C4F84">
        <w:rPr>
          <w:rFonts w:ascii="Times New Roman" w:hAnsi="Times New Roman" w:cs="Times New Roman"/>
          <w:sz w:val="28"/>
          <w:szCs w:val="28"/>
        </w:rPr>
        <w:t xml:space="preserve"> последнее время изучение метафоры сдвинулось в области науки, связанные с мышлением, сознанием человека, его языковой картиной мира</w:t>
      </w:r>
      <w:r>
        <w:rPr>
          <w:rFonts w:ascii="Times New Roman" w:hAnsi="Times New Roman" w:cs="Times New Roman"/>
          <w:sz w:val="28"/>
          <w:szCs w:val="28"/>
        </w:rPr>
        <w:t xml:space="preserve"> в полном соответствии с антропоцентричной парадигмой современной науки. С развитием когнитивизма, т. е. такого направления в науке, «</w:t>
      </w:r>
      <w:r w:rsidRPr="00FF6722">
        <w:rPr>
          <w:rFonts w:ascii="Times New Roman" w:hAnsi="Times New Roman" w:cs="Times New Roman"/>
          <w:sz w:val="28"/>
          <w:szCs w:val="28"/>
        </w:rPr>
        <w:t>объектом изучения которого является человеческий разум, мышление и те</w:t>
      </w:r>
      <w:r>
        <w:rPr>
          <w:rFonts w:ascii="Times New Roman" w:hAnsi="Times New Roman" w:cs="Times New Roman"/>
          <w:sz w:val="28"/>
          <w:szCs w:val="28"/>
        </w:rPr>
        <w:t xml:space="preserve"> </w:t>
      </w:r>
      <w:r w:rsidRPr="00FF6722">
        <w:rPr>
          <w:rFonts w:ascii="Times New Roman" w:hAnsi="Times New Roman" w:cs="Times New Roman"/>
          <w:sz w:val="28"/>
          <w:szCs w:val="28"/>
        </w:rPr>
        <w:t>ментальные процессы и состояния, которые с ними связаны</w:t>
      </w:r>
      <w:r>
        <w:rPr>
          <w:rFonts w:ascii="Times New Roman" w:hAnsi="Times New Roman" w:cs="Times New Roman"/>
          <w:sz w:val="28"/>
          <w:szCs w:val="28"/>
        </w:rPr>
        <w:t>»</w:t>
      </w:r>
      <w:r w:rsidRPr="00FF6722">
        <w:rPr>
          <w:rFonts w:ascii="Times New Roman" w:hAnsi="Times New Roman" w:cs="Times New Roman"/>
          <w:sz w:val="28"/>
          <w:szCs w:val="28"/>
        </w:rPr>
        <w:t xml:space="preserve"> [Маслова</w:t>
      </w:r>
      <w:r>
        <w:rPr>
          <w:rFonts w:ascii="Times New Roman" w:hAnsi="Times New Roman" w:cs="Times New Roman"/>
          <w:sz w:val="28"/>
          <w:szCs w:val="28"/>
        </w:rPr>
        <w:t xml:space="preserve"> </w:t>
      </w:r>
      <w:r w:rsidRPr="00FF6722">
        <w:rPr>
          <w:rFonts w:ascii="Times New Roman" w:hAnsi="Times New Roman" w:cs="Times New Roman"/>
          <w:sz w:val="28"/>
          <w:szCs w:val="28"/>
        </w:rPr>
        <w:t>2004</w:t>
      </w:r>
      <w:r w:rsidR="006D4522">
        <w:rPr>
          <w:rFonts w:ascii="Times New Roman" w:hAnsi="Times New Roman" w:cs="Times New Roman"/>
          <w:sz w:val="28"/>
          <w:szCs w:val="28"/>
        </w:rPr>
        <w:t>,</w:t>
      </w:r>
      <w:r>
        <w:rPr>
          <w:rFonts w:ascii="Times New Roman" w:hAnsi="Times New Roman" w:cs="Times New Roman"/>
          <w:sz w:val="28"/>
          <w:szCs w:val="28"/>
        </w:rPr>
        <w:t xml:space="preserve"> С.</w:t>
      </w:r>
      <w:r w:rsidRPr="00FF6722">
        <w:rPr>
          <w:rFonts w:ascii="Times New Roman" w:hAnsi="Times New Roman" w:cs="Times New Roman"/>
          <w:sz w:val="28"/>
          <w:szCs w:val="28"/>
        </w:rPr>
        <w:t xml:space="preserve"> 6]</w:t>
      </w:r>
      <w:r>
        <w:rPr>
          <w:rFonts w:ascii="Times New Roman" w:hAnsi="Times New Roman" w:cs="Times New Roman"/>
          <w:sz w:val="28"/>
          <w:szCs w:val="28"/>
        </w:rPr>
        <w:t xml:space="preserve"> во второй половине </w:t>
      </w:r>
      <w:r>
        <w:rPr>
          <w:rFonts w:ascii="Times New Roman" w:hAnsi="Times New Roman" w:cs="Times New Roman"/>
          <w:sz w:val="28"/>
          <w:szCs w:val="28"/>
          <w:lang w:val="en-US"/>
        </w:rPr>
        <w:t>XX</w:t>
      </w:r>
      <w:r w:rsidRPr="00FF6722">
        <w:rPr>
          <w:rFonts w:ascii="Times New Roman" w:hAnsi="Times New Roman" w:cs="Times New Roman"/>
          <w:sz w:val="28"/>
          <w:szCs w:val="28"/>
        </w:rPr>
        <w:t xml:space="preserve"> </w:t>
      </w:r>
      <w:r>
        <w:rPr>
          <w:rFonts w:ascii="Times New Roman" w:hAnsi="Times New Roman" w:cs="Times New Roman"/>
          <w:sz w:val="28"/>
          <w:szCs w:val="28"/>
        </w:rPr>
        <w:t>века с</w:t>
      </w:r>
      <w:r w:rsidRPr="009C4F84">
        <w:rPr>
          <w:rFonts w:ascii="Times New Roman" w:hAnsi="Times New Roman" w:cs="Times New Roman"/>
          <w:sz w:val="28"/>
          <w:szCs w:val="28"/>
        </w:rPr>
        <w:t>тала формироваться когнитивная теория метафоры</w:t>
      </w:r>
      <w:r>
        <w:rPr>
          <w:rFonts w:ascii="Times New Roman" w:hAnsi="Times New Roman" w:cs="Times New Roman"/>
          <w:sz w:val="28"/>
          <w:szCs w:val="28"/>
        </w:rPr>
        <w:t xml:space="preserve">. </w:t>
      </w:r>
    </w:p>
    <w:p w14:paraId="272D6F4C" w14:textId="5A1403B5" w:rsidR="007D455C" w:rsidRPr="00FA4919"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рамках когнитивной науки рассматриваются различные аспекты явления метафоры. Так, например, М. Блэк говорит о роли метафоры как когнитивного средства, предоставляющего новые способы познания мира</w:t>
      </w:r>
      <w:r w:rsidRPr="004901CD">
        <w:rPr>
          <w:rFonts w:ascii="Times New Roman" w:hAnsi="Times New Roman" w:cs="Times New Roman"/>
          <w:sz w:val="28"/>
          <w:szCs w:val="28"/>
        </w:rPr>
        <w:t xml:space="preserve"> [</w:t>
      </w:r>
      <w:r>
        <w:rPr>
          <w:rFonts w:ascii="Times New Roman" w:hAnsi="Times New Roman" w:cs="Times New Roman"/>
          <w:sz w:val="28"/>
          <w:szCs w:val="28"/>
          <w:lang w:val="en-US"/>
        </w:rPr>
        <w:t>Black</w:t>
      </w:r>
      <w:r w:rsidRPr="004901CD">
        <w:rPr>
          <w:rFonts w:ascii="Times New Roman" w:hAnsi="Times New Roman" w:cs="Times New Roman"/>
          <w:sz w:val="28"/>
          <w:szCs w:val="28"/>
        </w:rPr>
        <w:t xml:space="preserve"> 1962]</w:t>
      </w:r>
      <w:r>
        <w:rPr>
          <w:rFonts w:ascii="Times New Roman" w:hAnsi="Times New Roman" w:cs="Times New Roman"/>
          <w:sz w:val="28"/>
          <w:szCs w:val="28"/>
        </w:rPr>
        <w:t xml:space="preserve">. </w:t>
      </w:r>
      <w:r w:rsidRPr="00957212">
        <w:rPr>
          <w:rFonts w:ascii="Times New Roman" w:hAnsi="Times New Roman" w:cs="Times New Roman"/>
          <w:sz w:val="28"/>
          <w:szCs w:val="28"/>
        </w:rPr>
        <w:t>Что касается структуры метафоры, ученый выделяет в ней 2 элемента: «</w:t>
      </w:r>
      <w:r w:rsidRPr="00957212">
        <w:rPr>
          <w:rFonts w:ascii="Times New Roman" w:hAnsi="Times New Roman" w:cs="Times New Roman"/>
          <w:sz w:val="28"/>
          <w:szCs w:val="28"/>
          <w:lang w:val="en-US"/>
        </w:rPr>
        <w:t>focus</w:t>
      </w:r>
      <w:r w:rsidRPr="00957212">
        <w:rPr>
          <w:rFonts w:ascii="Times New Roman" w:hAnsi="Times New Roman" w:cs="Times New Roman"/>
          <w:sz w:val="28"/>
          <w:szCs w:val="28"/>
        </w:rPr>
        <w:t>», представляющий собой ту часть метафоры, которая использована в переносном, «метафорическом» значении, и «</w:t>
      </w:r>
      <w:r w:rsidRPr="00957212">
        <w:rPr>
          <w:rFonts w:ascii="Times New Roman" w:hAnsi="Times New Roman" w:cs="Times New Roman"/>
          <w:sz w:val="28"/>
          <w:szCs w:val="28"/>
          <w:lang w:val="en-US"/>
        </w:rPr>
        <w:t>frame</w:t>
      </w:r>
      <w:r w:rsidRPr="00957212">
        <w:rPr>
          <w:rFonts w:ascii="Times New Roman" w:hAnsi="Times New Roman" w:cs="Times New Roman"/>
          <w:sz w:val="28"/>
          <w:szCs w:val="28"/>
        </w:rPr>
        <w:t>», е</w:t>
      </w:r>
      <w:r w:rsidR="008D6E3C">
        <w:rPr>
          <w:rFonts w:ascii="Times New Roman" w:hAnsi="Times New Roman" w:cs="Times New Roman"/>
          <w:sz w:val="28"/>
          <w:szCs w:val="28"/>
        </w:rPr>
        <w:t>е</w:t>
      </w:r>
      <w:r w:rsidRPr="00957212">
        <w:rPr>
          <w:rFonts w:ascii="Times New Roman" w:hAnsi="Times New Roman" w:cs="Times New Roman"/>
          <w:sz w:val="28"/>
          <w:szCs w:val="28"/>
        </w:rPr>
        <w:t xml:space="preserve"> окружение, контекст, буквально «рамку» [</w:t>
      </w:r>
      <w:r w:rsidRPr="00957212">
        <w:rPr>
          <w:rFonts w:ascii="Times New Roman" w:hAnsi="Times New Roman" w:cs="Times New Roman"/>
          <w:sz w:val="28"/>
          <w:szCs w:val="28"/>
          <w:lang w:val="en-US"/>
        </w:rPr>
        <w:t>Black</w:t>
      </w:r>
      <w:r w:rsidRPr="00957212">
        <w:rPr>
          <w:rFonts w:ascii="Times New Roman" w:hAnsi="Times New Roman" w:cs="Times New Roman"/>
          <w:sz w:val="28"/>
          <w:szCs w:val="28"/>
        </w:rPr>
        <w:t xml:space="preserve"> </w:t>
      </w:r>
      <w:r w:rsidR="00871850" w:rsidRPr="00957212">
        <w:rPr>
          <w:rFonts w:ascii="Times New Roman" w:hAnsi="Times New Roman" w:cs="Times New Roman"/>
          <w:sz w:val="28"/>
          <w:szCs w:val="28"/>
        </w:rPr>
        <w:t>1954–1955</w:t>
      </w:r>
      <w:r w:rsidR="006D4522">
        <w:rPr>
          <w:rFonts w:ascii="Times New Roman" w:hAnsi="Times New Roman" w:cs="Times New Roman"/>
          <w:sz w:val="28"/>
          <w:szCs w:val="28"/>
        </w:rPr>
        <w:t>,</w:t>
      </w:r>
      <w:r w:rsidRPr="00957212">
        <w:rPr>
          <w:rFonts w:ascii="Times New Roman" w:hAnsi="Times New Roman" w:cs="Times New Roman"/>
          <w:sz w:val="28"/>
          <w:szCs w:val="28"/>
        </w:rPr>
        <w:t xml:space="preserve"> </w:t>
      </w:r>
      <w:r w:rsidRPr="00957212">
        <w:rPr>
          <w:rFonts w:ascii="Times New Roman" w:hAnsi="Times New Roman" w:cs="Times New Roman"/>
          <w:sz w:val="28"/>
          <w:szCs w:val="28"/>
          <w:lang w:val="en-US"/>
        </w:rPr>
        <w:t>C</w:t>
      </w:r>
      <w:r w:rsidRPr="00957212">
        <w:rPr>
          <w:rFonts w:ascii="Times New Roman" w:hAnsi="Times New Roman" w:cs="Times New Roman"/>
          <w:sz w:val="28"/>
          <w:szCs w:val="28"/>
        </w:rPr>
        <w:t>. 276</w:t>
      </w:r>
      <w:r w:rsidR="00871850" w:rsidRPr="00871850">
        <w:rPr>
          <w:rFonts w:ascii="Times New Roman" w:hAnsi="Times New Roman" w:cs="Times New Roman"/>
          <w:sz w:val="28"/>
          <w:szCs w:val="28"/>
        </w:rPr>
        <w:t xml:space="preserve">; 1977, </w:t>
      </w:r>
      <w:r w:rsidR="00871850">
        <w:rPr>
          <w:rFonts w:ascii="Times New Roman" w:hAnsi="Times New Roman" w:cs="Times New Roman"/>
          <w:sz w:val="28"/>
          <w:szCs w:val="28"/>
          <w:lang w:val="en-US"/>
        </w:rPr>
        <w:t>C</w:t>
      </w:r>
      <w:r w:rsidR="00871850" w:rsidRPr="00871850">
        <w:rPr>
          <w:rFonts w:ascii="Times New Roman" w:hAnsi="Times New Roman" w:cs="Times New Roman"/>
          <w:sz w:val="28"/>
          <w:szCs w:val="28"/>
        </w:rPr>
        <w:t xml:space="preserve">. </w:t>
      </w:r>
      <w:r w:rsidR="00871850" w:rsidRPr="00D35BFA">
        <w:rPr>
          <w:rFonts w:ascii="Times New Roman" w:hAnsi="Times New Roman" w:cs="Times New Roman"/>
          <w:sz w:val="28"/>
          <w:szCs w:val="28"/>
        </w:rPr>
        <w:t>435</w:t>
      </w:r>
      <w:r w:rsidRPr="00957212">
        <w:rPr>
          <w:rFonts w:ascii="Times New Roman" w:hAnsi="Times New Roman" w:cs="Times New Roman"/>
          <w:sz w:val="28"/>
          <w:szCs w:val="28"/>
        </w:rPr>
        <w:t xml:space="preserve">]. Другой зарубежный исследователь, А. А. Ричардс, разделил метафору на </w:t>
      </w:r>
      <w:r w:rsidR="006D4522">
        <w:rPr>
          <w:rFonts w:ascii="Times New Roman" w:hAnsi="Times New Roman" w:cs="Times New Roman"/>
          <w:sz w:val="28"/>
          <w:szCs w:val="28"/>
        </w:rPr>
        <w:t>элементы</w:t>
      </w:r>
      <w:r w:rsidRPr="00957212">
        <w:rPr>
          <w:rFonts w:ascii="Times New Roman" w:hAnsi="Times New Roman" w:cs="Times New Roman"/>
          <w:sz w:val="28"/>
          <w:szCs w:val="28"/>
        </w:rPr>
        <w:t>, названные «</w:t>
      </w:r>
      <w:r w:rsidRPr="00957212">
        <w:rPr>
          <w:rFonts w:ascii="Times New Roman" w:hAnsi="Times New Roman" w:cs="Times New Roman"/>
          <w:sz w:val="28"/>
          <w:szCs w:val="28"/>
          <w:lang w:val="en-US"/>
        </w:rPr>
        <w:t>tenor</w:t>
      </w:r>
      <w:r w:rsidRPr="00957212">
        <w:rPr>
          <w:rFonts w:ascii="Times New Roman" w:hAnsi="Times New Roman" w:cs="Times New Roman"/>
          <w:sz w:val="28"/>
          <w:szCs w:val="28"/>
        </w:rPr>
        <w:t>» и «</w:t>
      </w:r>
      <w:r w:rsidRPr="00957212">
        <w:rPr>
          <w:rFonts w:ascii="Times New Roman" w:hAnsi="Times New Roman" w:cs="Times New Roman"/>
          <w:sz w:val="28"/>
          <w:szCs w:val="28"/>
          <w:lang w:val="en-US"/>
        </w:rPr>
        <w:t>vehicle</w:t>
      </w:r>
      <w:r w:rsidRPr="00957212">
        <w:rPr>
          <w:rFonts w:ascii="Times New Roman" w:hAnsi="Times New Roman" w:cs="Times New Roman"/>
          <w:sz w:val="28"/>
          <w:szCs w:val="28"/>
        </w:rPr>
        <w:t>», из которых первый можно представить как прагматическое значение метафоры (заложенную в ней идею, образ), а второй как денотативное значение [</w:t>
      </w:r>
      <w:r w:rsidRPr="00957212">
        <w:rPr>
          <w:rFonts w:ascii="Times New Roman" w:hAnsi="Times New Roman" w:cs="Times New Roman"/>
          <w:sz w:val="28"/>
          <w:szCs w:val="28"/>
          <w:lang w:val="en-US"/>
        </w:rPr>
        <w:t>Richards</w:t>
      </w:r>
      <w:r w:rsidRPr="00957212">
        <w:rPr>
          <w:rFonts w:ascii="Times New Roman" w:hAnsi="Times New Roman" w:cs="Times New Roman"/>
          <w:sz w:val="28"/>
          <w:szCs w:val="28"/>
        </w:rPr>
        <w:t xml:space="preserve"> 1936].</w:t>
      </w:r>
      <w:r w:rsidRPr="00EF4E61">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именно Ричардс и Блэк первыми обратили внимание на фигуру «творца метафоры», носителя человеческого мышления, который идентифицирует сходство между </w:t>
      </w:r>
      <w:r>
        <w:rPr>
          <w:rFonts w:ascii="Times New Roman" w:hAnsi="Times New Roman" w:cs="Times New Roman"/>
          <w:sz w:val="28"/>
          <w:szCs w:val="28"/>
        </w:rPr>
        <w:lastRenderedPageBreak/>
        <w:t xml:space="preserve">элементами метафоры. В более современных исследованиях идею о важной роли «творца метафоры» подхватывает в том числе В. М. Аврасин </w:t>
      </w:r>
      <w:r w:rsidRPr="00FC66A8">
        <w:rPr>
          <w:rFonts w:ascii="Times New Roman" w:hAnsi="Times New Roman" w:cs="Times New Roman"/>
          <w:sz w:val="28"/>
          <w:szCs w:val="28"/>
        </w:rPr>
        <w:t>[</w:t>
      </w:r>
      <w:r w:rsidRPr="009C4F84">
        <w:rPr>
          <w:rFonts w:ascii="Times New Roman" w:hAnsi="Times New Roman" w:cs="Times New Roman"/>
          <w:sz w:val="28"/>
          <w:szCs w:val="28"/>
        </w:rPr>
        <w:t>Аврасин</w:t>
      </w:r>
      <w:r>
        <w:rPr>
          <w:rFonts w:ascii="Times New Roman" w:hAnsi="Times New Roman" w:cs="Times New Roman"/>
          <w:sz w:val="28"/>
          <w:szCs w:val="28"/>
        </w:rPr>
        <w:t xml:space="preserve"> 2001</w:t>
      </w:r>
      <w:r w:rsidR="001C2EF5">
        <w:rPr>
          <w:rFonts w:ascii="Times New Roman" w:hAnsi="Times New Roman" w:cs="Times New Roman"/>
          <w:sz w:val="28"/>
          <w:szCs w:val="28"/>
        </w:rPr>
        <w:t>,</w:t>
      </w:r>
      <w:r w:rsidRPr="009C4F84">
        <w:rPr>
          <w:rFonts w:ascii="Times New Roman" w:hAnsi="Times New Roman" w:cs="Times New Roman"/>
          <w:sz w:val="28"/>
          <w:szCs w:val="28"/>
        </w:rPr>
        <w:t xml:space="preserve"> </w:t>
      </w:r>
      <w:r>
        <w:rPr>
          <w:rFonts w:ascii="Times New Roman" w:hAnsi="Times New Roman" w:cs="Times New Roman"/>
          <w:sz w:val="28"/>
          <w:szCs w:val="28"/>
        </w:rPr>
        <w:t>С</w:t>
      </w:r>
      <w:r w:rsidRPr="009C4F84">
        <w:rPr>
          <w:rFonts w:ascii="Times New Roman" w:hAnsi="Times New Roman" w:cs="Times New Roman"/>
          <w:sz w:val="28"/>
          <w:szCs w:val="28"/>
        </w:rPr>
        <w:t>.</w:t>
      </w:r>
      <w:r>
        <w:rPr>
          <w:rFonts w:ascii="Times New Roman" w:hAnsi="Times New Roman" w:cs="Times New Roman"/>
          <w:sz w:val="28"/>
          <w:szCs w:val="28"/>
        </w:rPr>
        <w:t xml:space="preserve"> </w:t>
      </w:r>
      <w:r w:rsidRPr="009C4F84">
        <w:rPr>
          <w:rFonts w:ascii="Times New Roman" w:hAnsi="Times New Roman" w:cs="Times New Roman"/>
          <w:sz w:val="28"/>
          <w:szCs w:val="28"/>
        </w:rPr>
        <w:t>3</w:t>
      </w:r>
      <w:r w:rsidRPr="00FC66A8">
        <w:rPr>
          <w:rFonts w:ascii="Times New Roman" w:hAnsi="Times New Roman" w:cs="Times New Roman"/>
          <w:sz w:val="28"/>
          <w:szCs w:val="28"/>
        </w:rPr>
        <w:t>]</w:t>
      </w:r>
      <w:r w:rsidRPr="00FA4919">
        <w:rPr>
          <w:rFonts w:ascii="Times New Roman" w:hAnsi="Times New Roman" w:cs="Times New Roman"/>
          <w:sz w:val="28"/>
          <w:szCs w:val="28"/>
        </w:rPr>
        <w:t>.</w:t>
      </w:r>
    </w:p>
    <w:p w14:paraId="1513801E" w14:textId="0E65E1B6" w:rsidR="007D455C" w:rsidRPr="009C4F84"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Важнейшую роль в исследовании метафоры в рамках когнитивной лингвистики играют работы Дж. Лакоффа и М. Джонсона. </w:t>
      </w:r>
      <w:r w:rsidRPr="009C4F84">
        <w:rPr>
          <w:rFonts w:ascii="Times New Roman" w:hAnsi="Times New Roman" w:cs="Times New Roman"/>
          <w:sz w:val="28"/>
          <w:szCs w:val="28"/>
        </w:rPr>
        <w:t xml:space="preserve">Будучи авторами теории концептуальной метафоры, </w:t>
      </w:r>
      <w:r w:rsidR="009815F1">
        <w:rPr>
          <w:rFonts w:ascii="Times New Roman" w:hAnsi="Times New Roman" w:cs="Times New Roman"/>
          <w:sz w:val="28"/>
          <w:szCs w:val="28"/>
        </w:rPr>
        <w:t>исследователи</w:t>
      </w:r>
      <w:r w:rsidRPr="009C4F84">
        <w:rPr>
          <w:rFonts w:ascii="Times New Roman" w:hAnsi="Times New Roman" w:cs="Times New Roman"/>
          <w:sz w:val="28"/>
          <w:szCs w:val="28"/>
        </w:rPr>
        <w:t xml:space="preserve"> утверждают, что человеческое мышление метафорично изначально, построено на основе метафорических концептов. Для них понятия метафоры и метафорического концепта равнозначны, а сутью метафоры является понимание и проживание одного явления в терминах другого. [</w:t>
      </w:r>
      <w:r w:rsidRPr="009C4F84">
        <w:rPr>
          <w:rFonts w:ascii="Times New Roman" w:hAnsi="Times New Roman" w:cs="Times New Roman"/>
          <w:sz w:val="28"/>
          <w:szCs w:val="28"/>
          <w:lang w:val="en-US"/>
        </w:rPr>
        <w:t>Lakoff</w:t>
      </w:r>
      <w:r w:rsidRPr="009C4F84">
        <w:rPr>
          <w:rFonts w:ascii="Times New Roman" w:hAnsi="Times New Roman" w:cs="Times New Roman"/>
          <w:sz w:val="28"/>
          <w:szCs w:val="28"/>
        </w:rPr>
        <w:t xml:space="preserve">, </w:t>
      </w:r>
      <w:r w:rsidRPr="009C4F84">
        <w:rPr>
          <w:rFonts w:ascii="Times New Roman" w:hAnsi="Times New Roman" w:cs="Times New Roman"/>
          <w:sz w:val="28"/>
          <w:szCs w:val="28"/>
          <w:lang w:val="en-US"/>
        </w:rPr>
        <w:t>Johnson</w:t>
      </w:r>
      <w:r>
        <w:rPr>
          <w:rFonts w:ascii="Times New Roman" w:hAnsi="Times New Roman" w:cs="Times New Roman"/>
          <w:sz w:val="28"/>
          <w:szCs w:val="28"/>
        </w:rPr>
        <w:t xml:space="preserve"> </w:t>
      </w:r>
      <w:r w:rsidRPr="009C4685">
        <w:rPr>
          <w:rFonts w:ascii="Times New Roman" w:hAnsi="Times New Roman" w:cs="Times New Roman"/>
          <w:sz w:val="28"/>
          <w:szCs w:val="28"/>
        </w:rPr>
        <w:t>2003</w:t>
      </w:r>
      <w:r w:rsidR="001C2EF5">
        <w:rPr>
          <w:rFonts w:ascii="Times New Roman" w:hAnsi="Times New Roman" w:cs="Times New Roman"/>
          <w:sz w:val="28"/>
          <w:szCs w:val="28"/>
        </w:rPr>
        <w:t>,</w:t>
      </w:r>
      <w:r w:rsidRPr="009C4F84">
        <w:rPr>
          <w:rFonts w:ascii="Times New Roman" w:hAnsi="Times New Roman" w:cs="Times New Roman"/>
          <w:sz w:val="28"/>
          <w:szCs w:val="28"/>
        </w:rPr>
        <w:t xml:space="preserve"> </w:t>
      </w:r>
      <w:r>
        <w:rPr>
          <w:rFonts w:ascii="Times New Roman" w:hAnsi="Times New Roman" w:cs="Times New Roman"/>
          <w:sz w:val="28"/>
          <w:szCs w:val="28"/>
        </w:rPr>
        <w:t>С</w:t>
      </w:r>
      <w:r w:rsidRPr="009C4F84">
        <w:rPr>
          <w:rFonts w:ascii="Times New Roman" w:hAnsi="Times New Roman" w:cs="Times New Roman"/>
          <w:sz w:val="28"/>
          <w:szCs w:val="28"/>
        </w:rPr>
        <w:t xml:space="preserve">. </w:t>
      </w:r>
      <w:r w:rsidR="009815F1" w:rsidRPr="009C4685">
        <w:rPr>
          <w:rFonts w:ascii="Times New Roman" w:hAnsi="Times New Roman" w:cs="Times New Roman"/>
          <w:sz w:val="28"/>
          <w:szCs w:val="28"/>
        </w:rPr>
        <w:t>3–5</w:t>
      </w:r>
      <w:r w:rsidRPr="009C4F84">
        <w:rPr>
          <w:rFonts w:ascii="Times New Roman" w:hAnsi="Times New Roman" w:cs="Times New Roman"/>
          <w:sz w:val="28"/>
          <w:szCs w:val="28"/>
        </w:rPr>
        <w:t>]</w:t>
      </w:r>
      <w:r w:rsidRPr="009C4685">
        <w:rPr>
          <w:rFonts w:ascii="Times New Roman" w:hAnsi="Times New Roman" w:cs="Times New Roman"/>
          <w:sz w:val="28"/>
          <w:szCs w:val="28"/>
        </w:rPr>
        <w:t xml:space="preserve">. </w:t>
      </w:r>
      <w:r>
        <w:rPr>
          <w:rFonts w:ascii="Times New Roman" w:hAnsi="Times New Roman" w:cs="Times New Roman"/>
          <w:sz w:val="28"/>
          <w:szCs w:val="28"/>
        </w:rPr>
        <w:t>В концептуальной теории метафоры она представляется существующей на стыке двух концептуальных областей или сфер, которые получают названия «</w:t>
      </w:r>
      <w:r>
        <w:rPr>
          <w:rFonts w:ascii="Times New Roman" w:hAnsi="Times New Roman" w:cs="Times New Roman"/>
          <w:sz w:val="28"/>
          <w:szCs w:val="28"/>
          <w:lang w:val="en-US"/>
        </w:rPr>
        <w:t>source</w:t>
      </w:r>
      <w:r w:rsidRPr="00CA6F44">
        <w:rPr>
          <w:rFonts w:ascii="Times New Roman" w:hAnsi="Times New Roman" w:cs="Times New Roman"/>
          <w:sz w:val="28"/>
          <w:szCs w:val="28"/>
        </w:rPr>
        <w:t xml:space="preserve"> </w:t>
      </w:r>
      <w:r>
        <w:rPr>
          <w:rFonts w:ascii="Times New Roman" w:hAnsi="Times New Roman" w:cs="Times New Roman"/>
          <w:sz w:val="28"/>
          <w:szCs w:val="28"/>
          <w:lang w:val="en-US"/>
        </w:rPr>
        <w:t>domain</w:t>
      </w:r>
      <w:r>
        <w:rPr>
          <w:rFonts w:ascii="Times New Roman" w:hAnsi="Times New Roman" w:cs="Times New Roman"/>
          <w:sz w:val="28"/>
          <w:szCs w:val="28"/>
        </w:rPr>
        <w:t>» («сфера-источник») и «</w:t>
      </w:r>
      <w:r>
        <w:rPr>
          <w:rFonts w:ascii="Times New Roman" w:hAnsi="Times New Roman" w:cs="Times New Roman"/>
          <w:sz w:val="28"/>
          <w:szCs w:val="28"/>
          <w:lang w:val="en-US"/>
        </w:rPr>
        <w:t>target</w:t>
      </w:r>
      <w:r w:rsidRPr="00CA6F44">
        <w:rPr>
          <w:rFonts w:ascii="Times New Roman" w:hAnsi="Times New Roman" w:cs="Times New Roman"/>
          <w:sz w:val="28"/>
          <w:szCs w:val="28"/>
        </w:rPr>
        <w:t xml:space="preserve"> </w:t>
      </w:r>
      <w:r>
        <w:rPr>
          <w:rFonts w:ascii="Times New Roman" w:hAnsi="Times New Roman" w:cs="Times New Roman"/>
          <w:sz w:val="28"/>
          <w:szCs w:val="28"/>
          <w:lang w:val="en-US"/>
        </w:rPr>
        <w:t>domain</w:t>
      </w:r>
      <w:r>
        <w:rPr>
          <w:rFonts w:ascii="Times New Roman" w:hAnsi="Times New Roman" w:cs="Times New Roman"/>
          <w:sz w:val="28"/>
          <w:szCs w:val="28"/>
        </w:rPr>
        <w:t xml:space="preserve">» </w:t>
      </w:r>
      <w:r w:rsidRPr="00CA6F44">
        <w:rPr>
          <w:rFonts w:ascii="Times New Roman" w:hAnsi="Times New Roman" w:cs="Times New Roman"/>
          <w:sz w:val="28"/>
          <w:szCs w:val="28"/>
        </w:rPr>
        <w:t>(</w:t>
      </w:r>
      <w:r>
        <w:rPr>
          <w:rFonts w:ascii="Times New Roman" w:hAnsi="Times New Roman" w:cs="Times New Roman"/>
          <w:sz w:val="28"/>
          <w:szCs w:val="28"/>
        </w:rPr>
        <w:t xml:space="preserve">«сфера-цель») </w:t>
      </w:r>
      <w:r w:rsidRPr="00D8343A">
        <w:rPr>
          <w:rFonts w:ascii="Times New Roman" w:hAnsi="Times New Roman" w:cs="Times New Roman"/>
          <w:sz w:val="28"/>
          <w:szCs w:val="28"/>
        </w:rPr>
        <w:t>[</w:t>
      </w:r>
      <w:r>
        <w:rPr>
          <w:rFonts w:ascii="Times New Roman" w:hAnsi="Times New Roman" w:cs="Times New Roman"/>
          <w:sz w:val="28"/>
          <w:szCs w:val="28"/>
          <w:lang w:val="en-US"/>
        </w:rPr>
        <w:t>Lakoff</w:t>
      </w:r>
      <w:r w:rsidRPr="00D8343A">
        <w:rPr>
          <w:rFonts w:ascii="Times New Roman" w:hAnsi="Times New Roman" w:cs="Times New Roman"/>
          <w:sz w:val="28"/>
          <w:szCs w:val="28"/>
        </w:rPr>
        <w:t xml:space="preserve">, </w:t>
      </w:r>
      <w:r>
        <w:rPr>
          <w:rFonts w:ascii="Times New Roman" w:hAnsi="Times New Roman" w:cs="Times New Roman"/>
          <w:sz w:val="28"/>
          <w:szCs w:val="28"/>
          <w:lang w:val="en-US"/>
        </w:rPr>
        <w:t>Johnson</w:t>
      </w:r>
      <w:r w:rsidRPr="00D8343A">
        <w:rPr>
          <w:rFonts w:ascii="Times New Roman" w:hAnsi="Times New Roman" w:cs="Times New Roman"/>
          <w:sz w:val="28"/>
          <w:szCs w:val="28"/>
        </w:rPr>
        <w:t xml:space="preserve"> 2003</w:t>
      </w:r>
      <w:r w:rsidR="001C2EF5">
        <w:rPr>
          <w:rFonts w:ascii="Times New Roman" w:hAnsi="Times New Roman" w:cs="Times New Roman"/>
          <w:sz w:val="28"/>
          <w:szCs w:val="28"/>
        </w:rPr>
        <w:t>,</w:t>
      </w:r>
      <w:r w:rsidRPr="00D8343A">
        <w:rPr>
          <w:rFonts w:ascii="Times New Roman" w:hAnsi="Times New Roman" w:cs="Times New Roman"/>
          <w:sz w:val="28"/>
          <w:szCs w:val="28"/>
        </w:rPr>
        <w:t xml:space="preserve"> </w:t>
      </w:r>
      <w:r>
        <w:rPr>
          <w:rFonts w:ascii="Times New Roman" w:hAnsi="Times New Roman" w:cs="Times New Roman"/>
          <w:sz w:val="28"/>
          <w:szCs w:val="28"/>
          <w:lang w:val="en-US"/>
        </w:rPr>
        <w:t>C</w:t>
      </w:r>
      <w:r w:rsidRPr="00D8343A">
        <w:rPr>
          <w:rFonts w:ascii="Times New Roman" w:hAnsi="Times New Roman" w:cs="Times New Roman"/>
          <w:sz w:val="28"/>
          <w:szCs w:val="28"/>
        </w:rPr>
        <w:t>. 252]</w:t>
      </w:r>
      <w:r>
        <w:rPr>
          <w:rFonts w:ascii="Times New Roman" w:hAnsi="Times New Roman" w:cs="Times New Roman"/>
          <w:sz w:val="28"/>
          <w:szCs w:val="28"/>
        </w:rPr>
        <w:t xml:space="preserve">. </w:t>
      </w:r>
      <w:r w:rsidRPr="009C4F84">
        <w:rPr>
          <w:rFonts w:ascii="Times New Roman" w:hAnsi="Times New Roman" w:cs="Times New Roman"/>
          <w:sz w:val="28"/>
          <w:szCs w:val="28"/>
        </w:rPr>
        <w:t>При этом метафорические концепты культурно специфичны</w:t>
      </w:r>
      <w:r w:rsidRPr="00331EFC">
        <w:rPr>
          <w:rFonts w:ascii="Times New Roman" w:hAnsi="Times New Roman" w:cs="Times New Roman"/>
          <w:sz w:val="28"/>
          <w:szCs w:val="28"/>
        </w:rPr>
        <w:t>.</w:t>
      </w:r>
      <w:r w:rsidRPr="00331EFC">
        <w:t xml:space="preserve"> </w:t>
      </w:r>
      <w:r>
        <w:rPr>
          <w:rFonts w:ascii="Times New Roman" w:hAnsi="Times New Roman" w:cs="Times New Roman"/>
          <w:sz w:val="28"/>
          <w:szCs w:val="28"/>
        </w:rPr>
        <w:t>Они отражают</w:t>
      </w:r>
      <w:r w:rsidRPr="00331EFC">
        <w:rPr>
          <w:rFonts w:ascii="Times New Roman" w:hAnsi="Times New Roman" w:cs="Times New Roman"/>
          <w:sz w:val="28"/>
          <w:szCs w:val="28"/>
        </w:rPr>
        <w:t xml:space="preserve"> качества и свойства объектов, </w:t>
      </w:r>
      <w:r>
        <w:rPr>
          <w:rFonts w:ascii="Times New Roman" w:hAnsi="Times New Roman" w:cs="Times New Roman"/>
          <w:sz w:val="28"/>
          <w:szCs w:val="28"/>
        </w:rPr>
        <w:t xml:space="preserve">которые </w:t>
      </w:r>
      <w:r w:rsidRPr="00331EFC">
        <w:rPr>
          <w:rFonts w:ascii="Times New Roman" w:hAnsi="Times New Roman" w:cs="Times New Roman"/>
          <w:sz w:val="28"/>
          <w:szCs w:val="28"/>
        </w:rPr>
        <w:t>наиболее</w:t>
      </w:r>
      <w:r>
        <w:rPr>
          <w:rFonts w:ascii="Times New Roman" w:hAnsi="Times New Roman" w:cs="Times New Roman"/>
          <w:sz w:val="28"/>
          <w:szCs w:val="28"/>
        </w:rPr>
        <w:t xml:space="preserve"> </w:t>
      </w:r>
      <w:r w:rsidRPr="00331EFC">
        <w:rPr>
          <w:rFonts w:ascii="Times New Roman" w:hAnsi="Times New Roman" w:cs="Times New Roman"/>
          <w:sz w:val="28"/>
          <w:szCs w:val="28"/>
        </w:rPr>
        <w:t xml:space="preserve">значимы и культурно </w:t>
      </w:r>
      <w:r w:rsidR="009815F1" w:rsidRPr="00331EFC">
        <w:rPr>
          <w:rFonts w:ascii="Times New Roman" w:hAnsi="Times New Roman" w:cs="Times New Roman"/>
          <w:sz w:val="28"/>
          <w:szCs w:val="28"/>
        </w:rPr>
        <w:t>обусловлены</w:t>
      </w:r>
      <w:r w:rsidRPr="00331EFC">
        <w:rPr>
          <w:rFonts w:ascii="Times New Roman" w:hAnsi="Times New Roman" w:cs="Times New Roman"/>
          <w:sz w:val="28"/>
          <w:szCs w:val="28"/>
        </w:rPr>
        <w:t xml:space="preserve"> именно для того общества, в языке</w:t>
      </w:r>
      <w:r>
        <w:rPr>
          <w:rFonts w:ascii="Times New Roman" w:hAnsi="Times New Roman" w:cs="Times New Roman"/>
          <w:sz w:val="28"/>
          <w:szCs w:val="28"/>
        </w:rPr>
        <w:t xml:space="preserve"> </w:t>
      </w:r>
      <w:r w:rsidRPr="00331EFC">
        <w:rPr>
          <w:rFonts w:ascii="Times New Roman" w:hAnsi="Times New Roman" w:cs="Times New Roman"/>
          <w:sz w:val="28"/>
          <w:szCs w:val="28"/>
        </w:rPr>
        <w:t>которого данная метафора существует</w:t>
      </w:r>
      <w:r w:rsidRPr="009C4F84">
        <w:rPr>
          <w:rFonts w:ascii="Times New Roman" w:hAnsi="Times New Roman" w:cs="Times New Roman"/>
          <w:sz w:val="28"/>
          <w:szCs w:val="28"/>
        </w:rPr>
        <w:t xml:space="preserve"> [</w:t>
      </w:r>
      <w:r w:rsidRPr="009C4F84">
        <w:rPr>
          <w:rFonts w:ascii="Times New Roman" w:hAnsi="Times New Roman" w:cs="Times New Roman"/>
          <w:sz w:val="28"/>
          <w:szCs w:val="28"/>
          <w:lang w:val="en-US"/>
        </w:rPr>
        <w:t>Lakoff</w:t>
      </w:r>
      <w:r w:rsidRPr="009C4F84">
        <w:rPr>
          <w:rFonts w:ascii="Times New Roman" w:hAnsi="Times New Roman" w:cs="Times New Roman"/>
          <w:sz w:val="28"/>
          <w:szCs w:val="28"/>
        </w:rPr>
        <w:t xml:space="preserve">, </w:t>
      </w:r>
      <w:r w:rsidRPr="009C4F84">
        <w:rPr>
          <w:rFonts w:ascii="Times New Roman" w:hAnsi="Times New Roman" w:cs="Times New Roman"/>
          <w:sz w:val="28"/>
          <w:szCs w:val="28"/>
          <w:lang w:val="en-US"/>
        </w:rPr>
        <w:t>Johnson</w:t>
      </w:r>
      <w:r>
        <w:rPr>
          <w:rFonts w:ascii="Times New Roman" w:hAnsi="Times New Roman" w:cs="Times New Roman"/>
          <w:sz w:val="28"/>
          <w:szCs w:val="28"/>
        </w:rPr>
        <w:t xml:space="preserve"> </w:t>
      </w:r>
      <w:r w:rsidRPr="009C4685">
        <w:rPr>
          <w:rFonts w:ascii="Times New Roman" w:hAnsi="Times New Roman" w:cs="Times New Roman"/>
          <w:sz w:val="28"/>
          <w:szCs w:val="28"/>
        </w:rPr>
        <w:t>2003</w:t>
      </w:r>
      <w:r w:rsidR="001C2EF5">
        <w:rPr>
          <w:rFonts w:ascii="Times New Roman" w:hAnsi="Times New Roman" w:cs="Times New Roman"/>
          <w:sz w:val="28"/>
          <w:szCs w:val="28"/>
        </w:rPr>
        <w:t>,</w:t>
      </w:r>
      <w:r w:rsidRPr="009C4F84">
        <w:rPr>
          <w:rFonts w:ascii="Times New Roman" w:hAnsi="Times New Roman" w:cs="Times New Roman"/>
          <w:sz w:val="28"/>
          <w:szCs w:val="28"/>
        </w:rPr>
        <w:t xml:space="preserve"> </w:t>
      </w:r>
      <w:r>
        <w:rPr>
          <w:rFonts w:ascii="Times New Roman" w:hAnsi="Times New Roman" w:cs="Times New Roman"/>
          <w:sz w:val="28"/>
          <w:szCs w:val="28"/>
        </w:rPr>
        <w:t>С</w:t>
      </w:r>
      <w:r w:rsidRPr="009C4F84">
        <w:rPr>
          <w:rFonts w:ascii="Times New Roman" w:hAnsi="Times New Roman" w:cs="Times New Roman"/>
          <w:sz w:val="28"/>
          <w:szCs w:val="28"/>
        </w:rPr>
        <w:t xml:space="preserve">. </w:t>
      </w:r>
      <w:r w:rsidRPr="00331EFC">
        <w:rPr>
          <w:rFonts w:ascii="Times New Roman" w:hAnsi="Times New Roman" w:cs="Times New Roman"/>
          <w:sz w:val="28"/>
          <w:szCs w:val="28"/>
        </w:rPr>
        <w:t>6</w:t>
      </w:r>
      <w:r w:rsidRPr="009C4F84">
        <w:rPr>
          <w:rFonts w:ascii="Times New Roman" w:hAnsi="Times New Roman" w:cs="Times New Roman"/>
          <w:sz w:val="28"/>
          <w:szCs w:val="28"/>
        </w:rPr>
        <w:t>].</w:t>
      </w:r>
      <w:r>
        <w:rPr>
          <w:rFonts w:ascii="Times New Roman" w:hAnsi="Times New Roman" w:cs="Times New Roman"/>
          <w:sz w:val="28"/>
          <w:szCs w:val="28"/>
        </w:rPr>
        <w:t xml:space="preserve"> </w:t>
      </w:r>
      <w:r w:rsidRPr="009C4F84">
        <w:rPr>
          <w:rFonts w:ascii="Times New Roman" w:hAnsi="Times New Roman" w:cs="Times New Roman"/>
          <w:sz w:val="28"/>
          <w:szCs w:val="28"/>
        </w:rPr>
        <w:t xml:space="preserve">Эта теория представляет интерес для данного исследования, поскольку несоответствие метафорических концептов, </w:t>
      </w:r>
      <w:r>
        <w:rPr>
          <w:rFonts w:ascii="Times New Roman" w:hAnsi="Times New Roman" w:cs="Times New Roman"/>
          <w:sz w:val="28"/>
          <w:szCs w:val="28"/>
        </w:rPr>
        <w:t>существующих</w:t>
      </w:r>
      <w:r w:rsidRPr="009C4F84">
        <w:rPr>
          <w:rFonts w:ascii="Times New Roman" w:hAnsi="Times New Roman" w:cs="Times New Roman"/>
          <w:sz w:val="28"/>
          <w:szCs w:val="28"/>
        </w:rPr>
        <w:t xml:space="preserve"> в системах английского и русского языка, может служить глубинной причиной сложностей, возникающих при русско-английском переводе метафоры.</w:t>
      </w:r>
    </w:p>
    <w:p w14:paraId="2826B9A5" w14:textId="77777777" w:rsidR="007D455C" w:rsidRPr="009C4F84" w:rsidRDefault="007D455C" w:rsidP="007D455C">
      <w:pPr>
        <w:spacing w:line="360" w:lineRule="auto"/>
        <w:jc w:val="both"/>
        <w:rPr>
          <w:rFonts w:ascii="Times New Roman" w:hAnsi="Times New Roman" w:cs="Times New Roman"/>
          <w:sz w:val="28"/>
          <w:szCs w:val="28"/>
        </w:rPr>
      </w:pPr>
      <w:r w:rsidRPr="005B394C">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за долгую историю исследования метафоры </w:t>
      </w:r>
      <w:r w:rsidRPr="005B394C">
        <w:rPr>
          <w:rFonts w:ascii="Times New Roman" w:hAnsi="Times New Roman" w:cs="Times New Roman"/>
          <w:sz w:val="28"/>
          <w:szCs w:val="28"/>
        </w:rPr>
        <w:t>в</w:t>
      </w:r>
      <w:r w:rsidRPr="009C4F84">
        <w:rPr>
          <w:rFonts w:ascii="Times New Roman" w:hAnsi="Times New Roman" w:cs="Times New Roman"/>
          <w:sz w:val="28"/>
          <w:szCs w:val="28"/>
        </w:rPr>
        <w:t xml:space="preserve"> лингвистике </w:t>
      </w:r>
      <w:r>
        <w:rPr>
          <w:rFonts w:ascii="Times New Roman" w:hAnsi="Times New Roman" w:cs="Times New Roman"/>
          <w:sz w:val="28"/>
          <w:szCs w:val="28"/>
        </w:rPr>
        <w:t>возникло</w:t>
      </w:r>
      <w:r w:rsidRPr="009C4F84">
        <w:rPr>
          <w:rFonts w:ascii="Times New Roman" w:hAnsi="Times New Roman" w:cs="Times New Roman"/>
          <w:sz w:val="28"/>
          <w:szCs w:val="28"/>
        </w:rPr>
        <w:t xml:space="preserve"> несколько</w:t>
      </w:r>
      <w:r>
        <w:rPr>
          <w:rFonts w:ascii="Times New Roman" w:hAnsi="Times New Roman" w:cs="Times New Roman"/>
          <w:sz w:val="28"/>
          <w:szCs w:val="28"/>
        </w:rPr>
        <w:t xml:space="preserve"> основных</w:t>
      </w:r>
      <w:r w:rsidRPr="009C4F84">
        <w:rPr>
          <w:rFonts w:ascii="Times New Roman" w:hAnsi="Times New Roman" w:cs="Times New Roman"/>
          <w:sz w:val="28"/>
          <w:szCs w:val="28"/>
        </w:rPr>
        <w:t xml:space="preserve"> подходов к </w:t>
      </w:r>
      <w:r>
        <w:rPr>
          <w:rFonts w:ascii="Times New Roman" w:hAnsi="Times New Roman" w:cs="Times New Roman"/>
          <w:sz w:val="28"/>
          <w:szCs w:val="28"/>
        </w:rPr>
        <w:t>данному явлению</w:t>
      </w:r>
      <w:r w:rsidRPr="009C4F84">
        <w:rPr>
          <w:rFonts w:ascii="Times New Roman" w:hAnsi="Times New Roman" w:cs="Times New Roman"/>
          <w:sz w:val="28"/>
          <w:szCs w:val="28"/>
        </w:rPr>
        <w:t xml:space="preserve">, от классических, </w:t>
      </w:r>
      <w:r>
        <w:rPr>
          <w:rFonts w:ascii="Times New Roman" w:hAnsi="Times New Roman" w:cs="Times New Roman"/>
          <w:sz w:val="28"/>
          <w:szCs w:val="28"/>
        </w:rPr>
        <w:t>в рамках которых метафора рассматривается как средство вторичной номинации,</w:t>
      </w:r>
      <w:r w:rsidRPr="009C4F84">
        <w:rPr>
          <w:rFonts w:ascii="Times New Roman" w:hAnsi="Times New Roman" w:cs="Times New Roman"/>
          <w:sz w:val="28"/>
          <w:szCs w:val="28"/>
        </w:rPr>
        <w:t xml:space="preserve"> до концептуальной теории</w:t>
      </w:r>
      <w:r>
        <w:rPr>
          <w:rFonts w:ascii="Times New Roman" w:hAnsi="Times New Roman" w:cs="Times New Roman"/>
          <w:sz w:val="28"/>
          <w:szCs w:val="28"/>
        </w:rPr>
        <w:t>, которая описывает метафору как механизм, структурирующий человеческое мышление.</w:t>
      </w:r>
      <w:r w:rsidRPr="009C4F84">
        <w:rPr>
          <w:rFonts w:ascii="Times New Roman" w:hAnsi="Times New Roman" w:cs="Times New Roman"/>
          <w:sz w:val="28"/>
          <w:szCs w:val="28"/>
        </w:rPr>
        <w:t xml:space="preserve"> </w:t>
      </w:r>
      <w:r>
        <w:rPr>
          <w:rFonts w:ascii="Times New Roman" w:hAnsi="Times New Roman" w:cs="Times New Roman"/>
          <w:sz w:val="28"/>
          <w:szCs w:val="28"/>
        </w:rPr>
        <w:t xml:space="preserve">В данной работе, рассматривая метафору в художественном тексте, мы имеем дело, в первую очередь с метафорой как средством выразительности. Однако будем иметь в виду и идеи, появившиеся в рамках когнитивной лингвистики, поскольку как </w:t>
      </w:r>
      <w:r>
        <w:rPr>
          <w:rFonts w:ascii="Times New Roman" w:hAnsi="Times New Roman" w:cs="Times New Roman"/>
          <w:sz w:val="28"/>
          <w:szCs w:val="28"/>
        </w:rPr>
        <w:lastRenderedPageBreak/>
        <w:t>решения «творца метафоры» ( в нашем случае, автора исходного текста и, в некоторой мере, переводчиков как творцов переводных текстов), так и различия между метафорическими концептами, существующими в системе русского и английского языков, обуславливают изменения, происходящие с метафорой в художественном тексте при его переводе.</w:t>
      </w:r>
    </w:p>
    <w:p w14:paraId="70ACB200" w14:textId="77777777" w:rsidR="007D455C" w:rsidRDefault="007D455C" w:rsidP="00C668E9">
      <w:pPr>
        <w:pStyle w:val="2"/>
        <w:numPr>
          <w:ilvl w:val="2"/>
          <w:numId w:val="2"/>
        </w:numPr>
        <w:spacing w:before="0" w:after="240"/>
      </w:pPr>
      <w:bookmarkStart w:id="4" w:name="_Toc72861227"/>
      <w:r>
        <w:t>Область чувственного восприятия как основа метафоры. Понятие перцептивной метафоры</w:t>
      </w:r>
      <w:bookmarkEnd w:id="4"/>
    </w:p>
    <w:p w14:paraId="2C3599A5" w14:textId="78B2F6E2"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Говоря о метафоре в рамках когнитивной лингвистики, можно отметить, что она выступает орудием мышления, при помощи которого человек осмысляет сложные, абстрактные понятия, представляя их в терминах близких к нам, легко постигаемых объектов </w:t>
      </w:r>
      <w:r w:rsidRPr="00E72306">
        <w:rPr>
          <w:rFonts w:ascii="Times New Roman" w:hAnsi="Times New Roman" w:cs="Times New Roman"/>
          <w:sz w:val="28"/>
          <w:szCs w:val="28"/>
        </w:rPr>
        <w:t>[</w:t>
      </w:r>
      <w:r>
        <w:rPr>
          <w:rFonts w:ascii="Times New Roman" w:hAnsi="Times New Roman" w:cs="Times New Roman"/>
          <w:sz w:val="28"/>
          <w:szCs w:val="28"/>
        </w:rPr>
        <w:t>Соколова 2015</w:t>
      </w:r>
      <w:r w:rsidR="001C2EF5">
        <w:rPr>
          <w:rFonts w:ascii="Times New Roman" w:hAnsi="Times New Roman" w:cs="Times New Roman"/>
          <w:sz w:val="28"/>
          <w:szCs w:val="28"/>
        </w:rPr>
        <w:t>,</w:t>
      </w:r>
      <w:r>
        <w:rPr>
          <w:rFonts w:ascii="Times New Roman" w:hAnsi="Times New Roman" w:cs="Times New Roman"/>
          <w:sz w:val="28"/>
          <w:szCs w:val="28"/>
        </w:rPr>
        <w:t xml:space="preserve"> С. 170</w:t>
      </w:r>
      <w:r w:rsidRPr="00E72306">
        <w:rPr>
          <w:rFonts w:ascii="Times New Roman" w:hAnsi="Times New Roman" w:cs="Times New Roman"/>
          <w:sz w:val="28"/>
          <w:szCs w:val="28"/>
        </w:rPr>
        <w:t>]</w:t>
      </w:r>
      <w:r>
        <w:rPr>
          <w:rFonts w:ascii="Times New Roman" w:hAnsi="Times New Roman" w:cs="Times New Roman"/>
          <w:sz w:val="28"/>
          <w:szCs w:val="28"/>
        </w:rPr>
        <w:t>. В работе Лакоффа и Джонсона сформулирована в том числе общая концептуальная метафора</w:t>
      </w:r>
      <w:r w:rsidRPr="001D5B6E">
        <w:rPr>
          <w:rFonts w:ascii="Times New Roman" w:hAnsi="Times New Roman" w:cs="Times New Roman"/>
          <w:sz w:val="28"/>
          <w:szCs w:val="28"/>
        </w:rPr>
        <w:t xml:space="preserve"> </w:t>
      </w:r>
      <w:r>
        <w:rPr>
          <w:rFonts w:ascii="Times New Roman" w:hAnsi="Times New Roman" w:cs="Times New Roman"/>
          <w:sz w:val="28"/>
          <w:szCs w:val="28"/>
          <w:lang w:val="en-US"/>
        </w:rPr>
        <w:t>ABSTRACT</w:t>
      </w:r>
      <w:r w:rsidRPr="00C66262">
        <w:rPr>
          <w:rFonts w:ascii="Times New Roman" w:hAnsi="Times New Roman" w:cs="Times New Roman"/>
          <w:sz w:val="28"/>
          <w:szCs w:val="28"/>
        </w:rPr>
        <w:t xml:space="preserve"> </w:t>
      </w:r>
      <w:r>
        <w:rPr>
          <w:rFonts w:ascii="Times New Roman" w:hAnsi="Times New Roman" w:cs="Times New Roman"/>
          <w:sz w:val="28"/>
          <w:szCs w:val="28"/>
          <w:lang w:val="en-US"/>
        </w:rPr>
        <w:t>is</w:t>
      </w:r>
      <w:r w:rsidRPr="00C66262">
        <w:rPr>
          <w:rFonts w:ascii="Times New Roman" w:hAnsi="Times New Roman" w:cs="Times New Roman"/>
          <w:sz w:val="28"/>
          <w:szCs w:val="28"/>
        </w:rPr>
        <w:t xml:space="preserve"> </w:t>
      </w:r>
      <w:r>
        <w:rPr>
          <w:rFonts w:ascii="Times New Roman" w:hAnsi="Times New Roman" w:cs="Times New Roman"/>
          <w:sz w:val="28"/>
          <w:szCs w:val="28"/>
          <w:lang w:val="en-US"/>
        </w:rPr>
        <w:t>CONCRETE</w:t>
      </w:r>
      <w:r>
        <w:rPr>
          <w:rFonts w:ascii="Times New Roman" w:hAnsi="Times New Roman" w:cs="Times New Roman"/>
          <w:sz w:val="28"/>
          <w:szCs w:val="28"/>
        </w:rPr>
        <w:t xml:space="preserve"> (Абстрактное — это конкретное), на которую, в свою очередь, обращает внимание Е. В. Иванова как на основу множества англоязычных пословиц </w:t>
      </w:r>
      <w:r w:rsidRPr="00C66262">
        <w:rPr>
          <w:rFonts w:ascii="Times New Roman" w:hAnsi="Times New Roman" w:cs="Times New Roman"/>
          <w:sz w:val="28"/>
          <w:szCs w:val="28"/>
        </w:rPr>
        <w:t>[</w:t>
      </w:r>
      <w:r>
        <w:rPr>
          <w:rFonts w:ascii="Times New Roman" w:hAnsi="Times New Roman" w:cs="Times New Roman"/>
          <w:sz w:val="28"/>
          <w:szCs w:val="28"/>
          <w:lang w:val="en-US"/>
        </w:rPr>
        <w:t>Ivanova</w:t>
      </w:r>
      <w:r w:rsidRPr="00C66262">
        <w:rPr>
          <w:rFonts w:ascii="Times New Roman" w:hAnsi="Times New Roman" w:cs="Times New Roman"/>
          <w:sz w:val="28"/>
          <w:szCs w:val="28"/>
        </w:rPr>
        <w:t xml:space="preserve"> </w:t>
      </w:r>
      <w:r w:rsidRPr="0056282C">
        <w:rPr>
          <w:rFonts w:ascii="Times New Roman" w:hAnsi="Times New Roman" w:cs="Times New Roman"/>
          <w:sz w:val="28"/>
          <w:szCs w:val="28"/>
        </w:rPr>
        <w:t>2015</w:t>
      </w:r>
      <w:r w:rsidR="001C2EF5">
        <w:rPr>
          <w:rFonts w:ascii="Times New Roman" w:hAnsi="Times New Roman" w:cs="Times New Roman"/>
          <w:sz w:val="28"/>
          <w:szCs w:val="28"/>
        </w:rPr>
        <w:t>,</w:t>
      </w:r>
      <w:r w:rsidRPr="0056282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36</w:t>
      </w:r>
      <w:r w:rsidRPr="00C66262">
        <w:rPr>
          <w:rFonts w:ascii="Times New Roman" w:hAnsi="Times New Roman" w:cs="Times New Roman"/>
          <w:sz w:val="28"/>
          <w:szCs w:val="28"/>
        </w:rPr>
        <w:t>]</w:t>
      </w:r>
      <w:r>
        <w:rPr>
          <w:rFonts w:ascii="Times New Roman" w:hAnsi="Times New Roman" w:cs="Times New Roman"/>
          <w:sz w:val="28"/>
          <w:szCs w:val="28"/>
        </w:rPr>
        <w:t xml:space="preserve">. О таком переносе говорит и Е. А. Барашкина, утверждая, что сфера сознания, мышления человека, которая недоступна предметно-наглядному изучению, представлена в языковом сознании через осмысление человеком своего опыта в физическом мире </w:t>
      </w:r>
      <w:r w:rsidRPr="004C403F">
        <w:rPr>
          <w:rFonts w:ascii="Times New Roman" w:hAnsi="Times New Roman" w:cs="Times New Roman"/>
          <w:sz w:val="28"/>
          <w:szCs w:val="28"/>
        </w:rPr>
        <w:t xml:space="preserve">[Барашкина </w:t>
      </w:r>
      <w:r w:rsidRPr="0056282C">
        <w:rPr>
          <w:rFonts w:ascii="Times New Roman" w:hAnsi="Times New Roman" w:cs="Times New Roman"/>
          <w:sz w:val="28"/>
          <w:szCs w:val="28"/>
        </w:rPr>
        <w:t>2007</w:t>
      </w:r>
      <w:r w:rsidR="000071B5">
        <w:rPr>
          <w:rFonts w:ascii="Times New Roman" w:hAnsi="Times New Roman" w:cs="Times New Roman"/>
          <w:sz w:val="28"/>
          <w:szCs w:val="28"/>
        </w:rPr>
        <w:t>,</w:t>
      </w:r>
      <w:r w:rsidRPr="0056282C">
        <w:rPr>
          <w:rFonts w:ascii="Times New Roman" w:hAnsi="Times New Roman" w:cs="Times New Roman"/>
          <w:sz w:val="28"/>
          <w:szCs w:val="28"/>
        </w:rPr>
        <w:t xml:space="preserve"> </w:t>
      </w:r>
      <w:r>
        <w:rPr>
          <w:rFonts w:ascii="Times New Roman" w:hAnsi="Times New Roman" w:cs="Times New Roman"/>
          <w:sz w:val="28"/>
          <w:szCs w:val="28"/>
          <w:lang w:val="en-US"/>
        </w:rPr>
        <w:t>C</w:t>
      </w:r>
      <w:r w:rsidRPr="004C403F">
        <w:rPr>
          <w:rFonts w:ascii="Times New Roman" w:hAnsi="Times New Roman" w:cs="Times New Roman"/>
          <w:sz w:val="28"/>
          <w:szCs w:val="28"/>
        </w:rPr>
        <w:t>. 294].</w:t>
      </w:r>
      <w:r>
        <w:rPr>
          <w:rFonts w:ascii="Times New Roman" w:hAnsi="Times New Roman" w:cs="Times New Roman"/>
          <w:sz w:val="28"/>
          <w:szCs w:val="28"/>
        </w:rPr>
        <w:t xml:space="preserve"> Под опытом восприятия физического мира подразумевается опыт восприятия реальности с помощью органов чувств. Так, например, О. А. Соколова рассуждает о тесной связи между когнитивной деятельностью человека и зрительным восприятием, опираясь на такие концептуальные метафоры, выделенные Лакоффом и Джонсоном, как ПОНИМАНИЕ — ВИДЕНИЕ (</w:t>
      </w:r>
      <w:r>
        <w:rPr>
          <w:rFonts w:ascii="Times New Roman" w:hAnsi="Times New Roman" w:cs="Times New Roman"/>
          <w:sz w:val="28"/>
          <w:szCs w:val="28"/>
          <w:lang w:val="en-US"/>
        </w:rPr>
        <w:t>UNDERSTANDING</w:t>
      </w:r>
      <w:r w:rsidRPr="00651649">
        <w:rPr>
          <w:rFonts w:ascii="Times New Roman" w:hAnsi="Times New Roman" w:cs="Times New Roman"/>
          <w:sz w:val="28"/>
          <w:szCs w:val="28"/>
        </w:rPr>
        <w:t xml:space="preserve"> </w:t>
      </w:r>
      <w:r>
        <w:rPr>
          <w:rFonts w:ascii="Times New Roman" w:hAnsi="Times New Roman" w:cs="Times New Roman"/>
          <w:sz w:val="28"/>
          <w:szCs w:val="28"/>
          <w:lang w:val="en-US"/>
        </w:rPr>
        <w:t>is</w:t>
      </w:r>
      <w:r w:rsidRPr="00651649">
        <w:rPr>
          <w:rFonts w:ascii="Times New Roman" w:hAnsi="Times New Roman" w:cs="Times New Roman"/>
          <w:sz w:val="28"/>
          <w:szCs w:val="28"/>
        </w:rPr>
        <w:t xml:space="preserve"> </w:t>
      </w:r>
      <w:r>
        <w:rPr>
          <w:rFonts w:ascii="Times New Roman" w:hAnsi="Times New Roman" w:cs="Times New Roman"/>
          <w:sz w:val="28"/>
          <w:szCs w:val="28"/>
          <w:lang w:val="en-US"/>
        </w:rPr>
        <w:t>SEEING</w:t>
      </w:r>
      <w:r w:rsidRPr="00651649">
        <w:rPr>
          <w:rFonts w:ascii="Times New Roman" w:hAnsi="Times New Roman" w:cs="Times New Roman"/>
          <w:sz w:val="28"/>
          <w:szCs w:val="28"/>
        </w:rPr>
        <w:t xml:space="preserve">), </w:t>
      </w:r>
      <w:r>
        <w:rPr>
          <w:rFonts w:ascii="Times New Roman" w:hAnsi="Times New Roman" w:cs="Times New Roman"/>
          <w:sz w:val="28"/>
          <w:szCs w:val="28"/>
        </w:rPr>
        <w:t>ИДЕИ — ИСТОЧНИК СВЕТА и т. д., а также на труды по психологии</w:t>
      </w:r>
      <w:r w:rsidRPr="00651649">
        <w:rPr>
          <w:rFonts w:ascii="Times New Roman" w:hAnsi="Times New Roman" w:cs="Times New Roman"/>
          <w:sz w:val="28"/>
          <w:szCs w:val="28"/>
        </w:rPr>
        <w:t xml:space="preserve"> [</w:t>
      </w:r>
      <w:r>
        <w:rPr>
          <w:rFonts w:ascii="Times New Roman" w:hAnsi="Times New Roman" w:cs="Times New Roman"/>
          <w:sz w:val="28"/>
          <w:szCs w:val="28"/>
        </w:rPr>
        <w:t xml:space="preserve">Соколова </w:t>
      </w:r>
      <w:r w:rsidRPr="0056282C">
        <w:rPr>
          <w:rFonts w:ascii="Times New Roman" w:hAnsi="Times New Roman" w:cs="Times New Roman"/>
          <w:sz w:val="28"/>
          <w:szCs w:val="28"/>
        </w:rPr>
        <w:t>2015</w:t>
      </w:r>
      <w:r w:rsidR="000071B5">
        <w:rPr>
          <w:rFonts w:ascii="Times New Roman" w:hAnsi="Times New Roman" w:cs="Times New Roman"/>
          <w:sz w:val="28"/>
          <w:szCs w:val="28"/>
        </w:rPr>
        <w:t>,</w:t>
      </w:r>
      <w:r w:rsidRPr="0056282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171</w:t>
      </w:r>
      <w:r w:rsidRPr="00651649">
        <w:rPr>
          <w:rFonts w:ascii="Times New Roman" w:hAnsi="Times New Roman" w:cs="Times New Roman"/>
          <w:sz w:val="28"/>
          <w:szCs w:val="28"/>
        </w:rPr>
        <w:t>]</w:t>
      </w:r>
      <w:r>
        <w:rPr>
          <w:rFonts w:ascii="Times New Roman" w:hAnsi="Times New Roman" w:cs="Times New Roman"/>
          <w:sz w:val="28"/>
          <w:szCs w:val="28"/>
        </w:rPr>
        <w:t>. Таким образом, одна из сторон когнитивной метафоры зачастую относится к области чувственного восприятия.</w:t>
      </w:r>
    </w:p>
    <w:p w14:paraId="1F541B4C"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многих исследованиях метафор подобного рода, как на уровне концептов, так и на уровне языка и речи, для их обозначения используют термин </w:t>
      </w:r>
      <w:r>
        <w:rPr>
          <w:rFonts w:ascii="Times New Roman" w:hAnsi="Times New Roman" w:cs="Times New Roman"/>
          <w:sz w:val="28"/>
          <w:szCs w:val="28"/>
        </w:rPr>
        <w:lastRenderedPageBreak/>
        <w:t xml:space="preserve">«перцептивная метафора», который мы также будем использовать в данной работе. Однако разные исследователи понимают перцептивную метафору по-разному, поэтому для начала рассмотрим их подходы и определим для себя границы явления перцептивной метафоры. </w:t>
      </w:r>
    </w:p>
    <w:p w14:paraId="78A7E99B" w14:textId="700C9040"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На уровне концептов о перцептивной метафоре говорит, например, О. А. Соколова. В е</w:t>
      </w:r>
      <w:r w:rsidR="008D6E3C">
        <w:rPr>
          <w:rFonts w:ascii="Times New Roman" w:hAnsi="Times New Roman" w:cs="Times New Roman"/>
          <w:sz w:val="28"/>
          <w:szCs w:val="28"/>
        </w:rPr>
        <w:t>е</w:t>
      </w:r>
      <w:r>
        <w:rPr>
          <w:rFonts w:ascii="Times New Roman" w:hAnsi="Times New Roman" w:cs="Times New Roman"/>
          <w:sz w:val="28"/>
          <w:szCs w:val="28"/>
        </w:rPr>
        <w:t xml:space="preserve"> работе не дано определение данного явления, однако привед</w:t>
      </w:r>
      <w:r w:rsidR="008D6E3C">
        <w:rPr>
          <w:rFonts w:ascii="Times New Roman" w:hAnsi="Times New Roman" w:cs="Times New Roman"/>
          <w:sz w:val="28"/>
          <w:szCs w:val="28"/>
        </w:rPr>
        <w:t>е</w:t>
      </w:r>
      <w:r>
        <w:rPr>
          <w:rFonts w:ascii="Times New Roman" w:hAnsi="Times New Roman" w:cs="Times New Roman"/>
          <w:sz w:val="28"/>
          <w:szCs w:val="28"/>
        </w:rPr>
        <w:t xml:space="preserve">нные примеры (концептуальные перцептивные метафоры ПОНИМАНИЕ — ВИДЕНИЕ, ЗНАНИЕ/ПОНИМАНИЕ </w:t>
      </w:r>
      <w:r>
        <w:rPr>
          <w:rFonts w:ascii="Times New Roman" w:hAnsi="Times New Roman" w:cs="Times New Roman"/>
          <w:sz w:val="28"/>
          <w:szCs w:val="28"/>
        </w:rPr>
        <w:softHyphen/>
        <w:t>— СВЕТ и др.)</w:t>
      </w:r>
      <w:r w:rsidRPr="000B591F">
        <w:rPr>
          <w:rFonts w:ascii="Times New Roman" w:hAnsi="Times New Roman" w:cs="Times New Roman"/>
          <w:sz w:val="28"/>
          <w:szCs w:val="28"/>
        </w:rPr>
        <w:t xml:space="preserve"> [</w:t>
      </w:r>
      <w:r>
        <w:rPr>
          <w:rFonts w:ascii="Times New Roman" w:hAnsi="Times New Roman" w:cs="Times New Roman"/>
          <w:sz w:val="28"/>
          <w:szCs w:val="28"/>
        </w:rPr>
        <w:t xml:space="preserve">Соколова </w:t>
      </w:r>
      <w:r w:rsidRPr="0056282C">
        <w:rPr>
          <w:rFonts w:ascii="Times New Roman" w:hAnsi="Times New Roman" w:cs="Times New Roman"/>
          <w:sz w:val="28"/>
          <w:szCs w:val="28"/>
        </w:rPr>
        <w:t>2015</w:t>
      </w:r>
      <w:r w:rsidR="000071B5">
        <w:rPr>
          <w:rFonts w:ascii="Times New Roman" w:hAnsi="Times New Roman" w:cs="Times New Roman"/>
          <w:sz w:val="28"/>
          <w:szCs w:val="28"/>
        </w:rPr>
        <w:t>,</w:t>
      </w:r>
      <w:r w:rsidRPr="0056282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171</w:t>
      </w:r>
      <w:r w:rsidR="000071B5">
        <w:rPr>
          <w:rFonts w:ascii="Times New Roman" w:hAnsi="Times New Roman" w:cs="Times New Roman"/>
          <w:sz w:val="28"/>
          <w:szCs w:val="28"/>
        </w:rPr>
        <w:t>;</w:t>
      </w:r>
      <w:r>
        <w:rPr>
          <w:rFonts w:ascii="Times New Roman" w:hAnsi="Times New Roman" w:cs="Times New Roman"/>
          <w:sz w:val="28"/>
          <w:szCs w:val="28"/>
        </w:rPr>
        <w:t xml:space="preserve"> 177</w:t>
      </w:r>
      <w:r w:rsidRPr="000B591F">
        <w:rPr>
          <w:rFonts w:ascii="Times New Roman" w:hAnsi="Times New Roman" w:cs="Times New Roman"/>
          <w:sz w:val="28"/>
          <w:szCs w:val="28"/>
        </w:rPr>
        <w:t>]</w:t>
      </w:r>
      <w:r>
        <w:rPr>
          <w:rFonts w:ascii="Times New Roman" w:hAnsi="Times New Roman" w:cs="Times New Roman"/>
          <w:sz w:val="28"/>
          <w:szCs w:val="28"/>
        </w:rPr>
        <w:t xml:space="preserve"> заставляют сделать вывод, что в представлении</w:t>
      </w:r>
      <w:r w:rsidR="0071681F">
        <w:rPr>
          <w:rFonts w:ascii="Times New Roman" w:hAnsi="Times New Roman" w:cs="Times New Roman"/>
          <w:sz w:val="28"/>
          <w:szCs w:val="28"/>
        </w:rPr>
        <w:t xml:space="preserve"> данного исследователя</w:t>
      </w:r>
      <w:r>
        <w:rPr>
          <w:rFonts w:ascii="Times New Roman" w:hAnsi="Times New Roman" w:cs="Times New Roman"/>
          <w:sz w:val="28"/>
          <w:szCs w:val="28"/>
        </w:rPr>
        <w:t xml:space="preserve"> концептуальной перцептивной метафорой можно назвать такую метафору, одна из сторон которой представлена концептом из области чувственного восприятия человека. Рассмотрев предложенные автором языковые примеры этих метафор, можно заключить, что на языковом уровне один из элементов перцептивной метафоры также будет относиться к области чувственного восприятия (например, проявление визуальной метафоры может содержать глагол «</w:t>
      </w:r>
      <w:r>
        <w:rPr>
          <w:rFonts w:ascii="Times New Roman" w:hAnsi="Times New Roman" w:cs="Times New Roman"/>
          <w:sz w:val="28"/>
          <w:szCs w:val="28"/>
          <w:lang w:val="en-US"/>
        </w:rPr>
        <w:t>see</w:t>
      </w:r>
      <w:r>
        <w:rPr>
          <w:rFonts w:ascii="Times New Roman" w:hAnsi="Times New Roman" w:cs="Times New Roman"/>
          <w:sz w:val="28"/>
          <w:szCs w:val="28"/>
        </w:rPr>
        <w:t>» или существительное «</w:t>
      </w:r>
      <w:r>
        <w:rPr>
          <w:rFonts w:ascii="Times New Roman" w:hAnsi="Times New Roman" w:cs="Times New Roman"/>
          <w:sz w:val="28"/>
          <w:szCs w:val="28"/>
          <w:lang w:val="en-US"/>
        </w:rPr>
        <w:t>flash</w:t>
      </w:r>
      <w:r w:rsidRPr="008D566A">
        <w:rPr>
          <w:rFonts w:ascii="Times New Roman" w:hAnsi="Times New Roman" w:cs="Times New Roman"/>
          <w:sz w:val="28"/>
          <w:szCs w:val="28"/>
        </w:rPr>
        <w:t xml:space="preserve"> </w:t>
      </w:r>
      <w:r>
        <w:rPr>
          <w:rFonts w:ascii="Times New Roman" w:hAnsi="Times New Roman" w:cs="Times New Roman"/>
          <w:sz w:val="28"/>
          <w:szCs w:val="28"/>
          <w:lang w:val="en-US"/>
        </w:rPr>
        <w:t>of</w:t>
      </w:r>
      <w:r w:rsidRPr="008D566A">
        <w:rPr>
          <w:rFonts w:ascii="Times New Roman" w:hAnsi="Times New Roman" w:cs="Times New Roman"/>
          <w:sz w:val="28"/>
          <w:szCs w:val="28"/>
        </w:rPr>
        <w:t xml:space="preserve"> </w:t>
      </w:r>
      <w:r>
        <w:rPr>
          <w:rFonts w:ascii="Times New Roman" w:hAnsi="Times New Roman" w:cs="Times New Roman"/>
          <w:sz w:val="28"/>
          <w:szCs w:val="28"/>
          <w:lang w:val="en-US"/>
        </w:rPr>
        <w:t>light</w:t>
      </w:r>
      <w:r>
        <w:rPr>
          <w:rFonts w:ascii="Times New Roman" w:hAnsi="Times New Roman" w:cs="Times New Roman"/>
          <w:sz w:val="28"/>
          <w:szCs w:val="28"/>
        </w:rPr>
        <w:t>»), а другой — к иной понятийной сфере.</w:t>
      </w:r>
    </w:p>
    <w:p w14:paraId="5CB9C596" w14:textId="190106C5"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обратим внимание на работы Г. В. Стручалиной, исследование перцептивной метафоры у которой сосредоточено исключительно на языковом уровне, а представление о границах данного явления значительно отличается от представления Соколовой. Стручалина называет перцептивную метафору «квинтэссенцией антропоцентричности» и считает е</w:t>
      </w:r>
      <w:r w:rsidR="008D6E3C">
        <w:rPr>
          <w:rFonts w:ascii="Times New Roman" w:hAnsi="Times New Roman" w:cs="Times New Roman"/>
          <w:sz w:val="28"/>
          <w:szCs w:val="28"/>
        </w:rPr>
        <w:t>е</w:t>
      </w:r>
      <w:r>
        <w:rPr>
          <w:rFonts w:ascii="Times New Roman" w:hAnsi="Times New Roman" w:cs="Times New Roman"/>
          <w:sz w:val="28"/>
          <w:szCs w:val="28"/>
        </w:rPr>
        <w:t xml:space="preserve"> явлением, возникшим в ответ на необходимость описать в языке телесные ощущения. Метафоризация, в представлении</w:t>
      </w:r>
      <w:r w:rsidR="008071EC">
        <w:rPr>
          <w:rFonts w:ascii="Times New Roman" w:hAnsi="Times New Roman" w:cs="Times New Roman"/>
          <w:sz w:val="28"/>
          <w:szCs w:val="28"/>
        </w:rPr>
        <w:t xml:space="preserve"> автора</w:t>
      </w:r>
      <w:r>
        <w:rPr>
          <w:rFonts w:ascii="Times New Roman" w:hAnsi="Times New Roman" w:cs="Times New Roman"/>
          <w:sz w:val="28"/>
          <w:szCs w:val="28"/>
        </w:rPr>
        <w:t xml:space="preserve">, заключается в перенесении информации с невербального уровня на вербальный, в замене ощущения словом </w:t>
      </w:r>
      <w:r w:rsidRPr="003210DB">
        <w:rPr>
          <w:rFonts w:ascii="Times New Roman" w:hAnsi="Times New Roman" w:cs="Times New Roman"/>
          <w:sz w:val="28"/>
          <w:szCs w:val="28"/>
        </w:rPr>
        <w:t>[</w:t>
      </w:r>
      <w:r>
        <w:rPr>
          <w:rFonts w:ascii="Times New Roman" w:hAnsi="Times New Roman" w:cs="Times New Roman"/>
          <w:sz w:val="28"/>
          <w:szCs w:val="28"/>
        </w:rPr>
        <w:t>Стручалина</w:t>
      </w:r>
      <w:r w:rsidRPr="0056282C">
        <w:rPr>
          <w:rFonts w:ascii="Times New Roman" w:hAnsi="Times New Roman" w:cs="Times New Roman"/>
          <w:sz w:val="28"/>
          <w:szCs w:val="28"/>
        </w:rPr>
        <w:t xml:space="preserve"> 2018</w:t>
      </w:r>
      <w:r w:rsidR="000071B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3</w:t>
      </w:r>
      <w:r w:rsidRPr="003210DB">
        <w:rPr>
          <w:rFonts w:ascii="Times New Roman" w:hAnsi="Times New Roman" w:cs="Times New Roman"/>
          <w:sz w:val="28"/>
          <w:szCs w:val="28"/>
        </w:rPr>
        <w:t>]</w:t>
      </w:r>
      <w:r>
        <w:rPr>
          <w:rFonts w:ascii="Times New Roman" w:hAnsi="Times New Roman" w:cs="Times New Roman"/>
          <w:sz w:val="28"/>
          <w:szCs w:val="28"/>
        </w:rPr>
        <w:t xml:space="preserve">. Таким образом, </w:t>
      </w:r>
      <w:r w:rsidR="00DD4FA3">
        <w:rPr>
          <w:rFonts w:ascii="Times New Roman" w:hAnsi="Times New Roman" w:cs="Times New Roman"/>
          <w:sz w:val="28"/>
          <w:szCs w:val="28"/>
        </w:rPr>
        <w:t>Стручалина</w:t>
      </w:r>
      <w:r>
        <w:rPr>
          <w:rFonts w:ascii="Times New Roman" w:hAnsi="Times New Roman" w:cs="Times New Roman"/>
          <w:sz w:val="28"/>
          <w:szCs w:val="28"/>
        </w:rPr>
        <w:t xml:space="preserve"> понимает языковую перцептивную метафору максимально широко, как любое выражение чувственного восприятия в языке. </w:t>
      </w:r>
    </w:p>
    <w:p w14:paraId="5DDDE315" w14:textId="33BC1A73"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Существует и ещ</w:t>
      </w:r>
      <w:r w:rsidR="008D6E3C">
        <w:rPr>
          <w:rFonts w:ascii="Times New Roman" w:hAnsi="Times New Roman" w:cs="Times New Roman"/>
          <w:sz w:val="28"/>
          <w:szCs w:val="28"/>
        </w:rPr>
        <w:t>е</w:t>
      </w:r>
      <w:r>
        <w:rPr>
          <w:rFonts w:ascii="Times New Roman" w:hAnsi="Times New Roman" w:cs="Times New Roman"/>
          <w:sz w:val="28"/>
          <w:szCs w:val="28"/>
        </w:rPr>
        <w:t xml:space="preserve"> один взгляд на перцептивную метафору. Б. Н. Жантурина, как и Г. В. Стручалина, рассматривает перцептивную метафору на языковом уровне, однако относит к данному явлению не каждое языковое выражение чувственного восприятия. Так, говоря о перцептивных метафорах звука, Жантурина относит к ним такие языковые выражения характеристик звука, которые изначально принадлежат к другой перцептивной системе, например визуальной или гаптической (т.е. осязательной). Такие перцептивные метафоры в наибольшей мере напоминают явление языковой синестезии. Однако автор называет «синестезийными» только часть представленных метафор, а именно те, при которых происходит перенос аудиальных ощущений «в непространственную систему перцепции» на основе сходства ощущений, а не сходства ориентации </w:t>
      </w:r>
      <w:r w:rsidRPr="00D134B8">
        <w:rPr>
          <w:rFonts w:ascii="Times New Roman" w:hAnsi="Times New Roman" w:cs="Times New Roman"/>
          <w:sz w:val="28"/>
          <w:szCs w:val="28"/>
        </w:rPr>
        <w:t>[</w:t>
      </w:r>
      <w:r>
        <w:rPr>
          <w:rFonts w:ascii="Times New Roman" w:hAnsi="Times New Roman" w:cs="Times New Roman"/>
          <w:sz w:val="28"/>
          <w:szCs w:val="28"/>
        </w:rPr>
        <w:t xml:space="preserve">Жантурина </w:t>
      </w:r>
      <w:r w:rsidRPr="0056282C">
        <w:rPr>
          <w:rFonts w:ascii="Times New Roman" w:hAnsi="Times New Roman" w:cs="Times New Roman"/>
          <w:sz w:val="28"/>
          <w:szCs w:val="28"/>
        </w:rPr>
        <w:t>2010</w:t>
      </w:r>
      <w:r w:rsidR="000071B5">
        <w:rPr>
          <w:rFonts w:ascii="Times New Roman" w:hAnsi="Times New Roman" w:cs="Times New Roman"/>
          <w:sz w:val="28"/>
          <w:szCs w:val="28"/>
        </w:rPr>
        <w:t>,</w:t>
      </w:r>
      <w:r w:rsidRPr="0056282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15</w:t>
      </w:r>
      <w:r w:rsidRPr="00D134B8">
        <w:rPr>
          <w:rFonts w:ascii="Times New Roman" w:hAnsi="Times New Roman" w:cs="Times New Roman"/>
          <w:sz w:val="28"/>
          <w:szCs w:val="28"/>
        </w:rPr>
        <w:t>]</w:t>
      </w:r>
      <w:r>
        <w:rPr>
          <w:rFonts w:ascii="Times New Roman" w:hAnsi="Times New Roman" w:cs="Times New Roman"/>
          <w:sz w:val="28"/>
          <w:szCs w:val="28"/>
        </w:rPr>
        <w:t>. Таким образом, Жантурина называет перцептивной метафорой языковой перенос из одной системы перцепции в другую и выделяет внутри этого понятия «пространственную» и «синестезийную» метафору.</w:t>
      </w:r>
    </w:p>
    <w:p w14:paraId="245D836F" w14:textId="5511778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Учитывая, насколько различаются представления исследователей о данном явлении, нам необходимо выработать собственное рабочее определение перцептивной метафоры, чтобы дать ч</w:t>
      </w:r>
      <w:r w:rsidR="008D6E3C">
        <w:rPr>
          <w:rFonts w:ascii="Times New Roman" w:hAnsi="Times New Roman" w:cs="Times New Roman"/>
          <w:sz w:val="28"/>
          <w:szCs w:val="28"/>
        </w:rPr>
        <w:t>е</w:t>
      </w:r>
      <w:r>
        <w:rPr>
          <w:rFonts w:ascii="Times New Roman" w:hAnsi="Times New Roman" w:cs="Times New Roman"/>
          <w:sz w:val="28"/>
          <w:szCs w:val="28"/>
        </w:rPr>
        <w:t xml:space="preserve">ткое представление об объекте исследования и очертить границы рассматриваемого языкового материала. Поскольку перцептивную метафору мы рассматриваем на уровне текста, мы будем понимать под ней единицу речи — словосочетание или выражение (т. е. любое синтаксическое единство, большее, чем словосочетание), — заключающую перенос между областью чувственного восприятия и любой другой понятийной областью. Таким образом, перцептивная метафора может описывать в терминах чувственного восприятия абстрактные понятия, умственную деятельность человека, область эмоций и любую другую сферу человеческой жизни. Признаком того, что метафора относится к области чувственного восприятия, будут служить лексемы, относящиеся к одной из модальностей восприятия или, в терминах Б. Н. Жантуриной, одной из </w:t>
      </w:r>
      <w:r>
        <w:rPr>
          <w:rFonts w:ascii="Times New Roman" w:hAnsi="Times New Roman" w:cs="Times New Roman"/>
          <w:sz w:val="28"/>
          <w:szCs w:val="28"/>
        </w:rPr>
        <w:lastRenderedPageBreak/>
        <w:t>перцептивных систем. При этом перенос из одной перцептивной системы в другую, как пространственную, так и непространственную, будем считать синестетическим метафорическим переносом и частным видом перцептивной метафоры.</w:t>
      </w:r>
    </w:p>
    <w:p w14:paraId="3287F4E5" w14:textId="5851DC0C" w:rsidR="007D455C" w:rsidRDefault="007D455C" w:rsidP="00C668E9">
      <w:pPr>
        <w:pStyle w:val="2"/>
        <w:numPr>
          <w:ilvl w:val="2"/>
          <w:numId w:val="2"/>
        </w:numPr>
        <w:spacing w:before="0" w:after="240"/>
      </w:pPr>
      <w:bookmarkStart w:id="5" w:name="_Toc72861228"/>
      <w:r>
        <w:t>Перцептивная лексика в системе русского и английского языка и пути е</w:t>
      </w:r>
      <w:r w:rsidR="008D6E3C">
        <w:t>е</w:t>
      </w:r>
      <w:r>
        <w:t xml:space="preserve"> метафоризации</w:t>
      </w:r>
      <w:bookmarkEnd w:id="5"/>
    </w:p>
    <w:p w14:paraId="24CAB82E" w14:textId="3747224E"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области чувственного восприятия информация, получаемая людьми от разных органов чувств, имеет неодинаковую значимость. Наиболее важными информационными каналами для нас являются зрительный (визуальный) и слуховой (аудиальный). В качестве третьего по важности иногда выделяют кинестетический канал, к которому относится восприятие положения собственного тела в пространстве и изменения этого положения </w:t>
      </w:r>
      <w:r w:rsidRPr="00480C25">
        <w:rPr>
          <w:rFonts w:ascii="Times New Roman" w:hAnsi="Times New Roman" w:cs="Times New Roman"/>
          <w:sz w:val="28"/>
          <w:szCs w:val="28"/>
        </w:rPr>
        <w:t>[</w:t>
      </w:r>
      <w:r>
        <w:rPr>
          <w:rFonts w:ascii="Times New Roman" w:hAnsi="Times New Roman" w:cs="Times New Roman"/>
          <w:sz w:val="28"/>
          <w:szCs w:val="28"/>
        </w:rPr>
        <w:t xml:space="preserve">Лебедева </w:t>
      </w:r>
      <w:r w:rsidRPr="006F3E8B">
        <w:rPr>
          <w:rFonts w:ascii="Times New Roman" w:hAnsi="Times New Roman" w:cs="Times New Roman"/>
          <w:sz w:val="28"/>
          <w:szCs w:val="28"/>
        </w:rPr>
        <w:t>1999</w:t>
      </w:r>
      <w:r w:rsidR="000071B5">
        <w:rPr>
          <w:rFonts w:ascii="Times New Roman" w:hAnsi="Times New Roman" w:cs="Times New Roman"/>
          <w:sz w:val="28"/>
          <w:szCs w:val="28"/>
        </w:rPr>
        <w:t>,</w:t>
      </w:r>
      <w:r w:rsidRPr="006F3E8B">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349</w:t>
      </w:r>
      <w:r w:rsidRPr="00480C25">
        <w:rPr>
          <w:rFonts w:ascii="Times New Roman" w:hAnsi="Times New Roman" w:cs="Times New Roman"/>
          <w:sz w:val="28"/>
          <w:szCs w:val="28"/>
        </w:rPr>
        <w:t>]</w:t>
      </w:r>
      <w:r>
        <w:rPr>
          <w:rFonts w:ascii="Times New Roman" w:hAnsi="Times New Roman" w:cs="Times New Roman"/>
          <w:sz w:val="28"/>
          <w:szCs w:val="28"/>
        </w:rPr>
        <w:t>. Часто вместо распределения на три канала говорят о пяти модальностях восприятия по количеству органов чувств: зрения, слуха, осязания, обоняния и вкуса. Преобладание того или иного канала восприятия выделяется как индивидуальная черта человека. Л. Б. Лебедева при этом утверждает, что в речи человека наблюдается наибольшее количество перцептивной лексики именно того канала восприятия, который у него преобладает. Это справедливо, в том числе, для метафорического использования перцептивной лексики. Таким образом, особенности функционирования перцептивных метафор в художественном тексте могут отражать, наряду с художественным замыслом автора, его индивидуальные особенности чувственного восприятия.</w:t>
      </w:r>
    </w:p>
    <w:p w14:paraId="10087F07" w14:textId="73FE1605"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различия и закономерности в использовании лексики, связанной с модальностями восприятия, а также в направлениях е</w:t>
      </w:r>
      <w:r w:rsidR="008D6E3C">
        <w:rPr>
          <w:rFonts w:ascii="Times New Roman" w:hAnsi="Times New Roman" w:cs="Times New Roman"/>
          <w:sz w:val="28"/>
          <w:szCs w:val="28"/>
        </w:rPr>
        <w:t>е</w:t>
      </w:r>
      <w:r>
        <w:rPr>
          <w:rFonts w:ascii="Times New Roman" w:hAnsi="Times New Roman" w:cs="Times New Roman"/>
          <w:sz w:val="28"/>
          <w:szCs w:val="28"/>
        </w:rPr>
        <w:t xml:space="preserve"> метафоризации, обнаруживают также различные системы языков </w:t>
      </w:r>
      <w:r w:rsidRPr="0025637B">
        <w:rPr>
          <w:rFonts w:ascii="Times New Roman" w:hAnsi="Times New Roman" w:cs="Times New Roman"/>
          <w:sz w:val="28"/>
          <w:szCs w:val="28"/>
        </w:rPr>
        <w:t>[</w:t>
      </w:r>
      <w:r>
        <w:rPr>
          <w:rFonts w:ascii="Times New Roman" w:hAnsi="Times New Roman" w:cs="Times New Roman"/>
          <w:sz w:val="28"/>
          <w:szCs w:val="28"/>
        </w:rPr>
        <w:t>Лебедева</w:t>
      </w:r>
      <w:r w:rsidRPr="006F3E8B">
        <w:rPr>
          <w:rFonts w:ascii="Times New Roman" w:hAnsi="Times New Roman" w:cs="Times New Roman"/>
          <w:sz w:val="28"/>
          <w:szCs w:val="28"/>
        </w:rPr>
        <w:t xml:space="preserve"> 1999</w:t>
      </w:r>
      <w:r w:rsidR="000071B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351</w:t>
      </w:r>
      <w:r w:rsidRPr="0025637B">
        <w:rPr>
          <w:rFonts w:ascii="Times New Roman" w:hAnsi="Times New Roman" w:cs="Times New Roman"/>
          <w:sz w:val="28"/>
          <w:szCs w:val="28"/>
        </w:rPr>
        <w:t>]</w:t>
      </w:r>
      <w:r>
        <w:rPr>
          <w:rFonts w:ascii="Times New Roman" w:hAnsi="Times New Roman" w:cs="Times New Roman"/>
          <w:sz w:val="28"/>
          <w:szCs w:val="28"/>
        </w:rPr>
        <w:t>. Такие системные различия могут до определ</w:t>
      </w:r>
      <w:r w:rsidR="008D6E3C">
        <w:rPr>
          <w:rFonts w:ascii="Times New Roman" w:hAnsi="Times New Roman" w:cs="Times New Roman"/>
          <w:sz w:val="28"/>
          <w:szCs w:val="28"/>
        </w:rPr>
        <w:t>е</w:t>
      </w:r>
      <w:r>
        <w:rPr>
          <w:rFonts w:ascii="Times New Roman" w:hAnsi="Times New Roman" w:cs="Times New Roman"/>
          <w:sz w:val="28"/>
          <w:szCs w:val="28"/>
        </w:rPr>
        <w:t xml:space="preserve">нной степени объяснять сложность передачи перцептивной метафоры при переводе. В связи с этим рассмотрим подробно выделяемые исследователями различия в </w:t>
      </w:r>
      <w:r>
        <w:rPr>
          <w:rFonts w:ascii="Times New Roman" w:hAnsi="Times New Roman" w:cs="Times New Roman"/>
          <w:sz w:val="28"/>
          <w:szCs w:val="28"/>
        </w:rPr>
        <w:lastRenderedPageBreak/>
        <w:t>использовании перцептивной лексики в системе русского и английского языков.</w:t>
      </w:r>
    </w:p>
    <w:p w14:paraId="30FDD981" w14:textId="2CF736F8" w:rsidR="007D455C" w:rsidRPr="009D0821"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Лебедева, в первую очередь, говорит о том, что в русском языке информационная нагрузка аудиальной лексики больше, в английском. Это подтверждает</w:t>
      </w:r>
      <w:r w:rsidR="0092078A">
        <w:rPr>
          <w:rFonts w:ascii="Times New Roman" w:hAnsi="Times New Roman" w:cs="Times New Roman"/>
          <w:sz w:val="28"/>
          <w:szCs w:val="28"/>
        </w:rPr>
        <w:t>ся</w:t>
      </w:r>
      <w:r>
        <w:rPr>
          <w:rFonts w:ascii="Times New Roman" w:hAnsi="Times New Roman" w:cs="Times New Roman"/>
          <w:sz w:val="28"/>
          <w:szCs w:val="28"/>
        </w:rPr>
        <w:t xml:space="preserve"> </w:t>
      </w:r>
      <w:r w:rsidR="0092078A">
        <w:rPr>
          <w:rFonts w:ascii="Times New Roman" w:hAnsi="Times New Roman" w:cs="Times New Roman"/>
          <w:sz w:val="28"/>
          <w:szCs w:val="28"/>
        </w:rPr>
        <w:t>тем</w:t>
      </w:r>
      <w:r>
        <w:rPr>
          <w:rFonts w:ascii="Times New Roman" w:hAnsi="Times New Roman" w:cs="Times New Roman"/>
          <w:sz w:val="28"/>
          <w:szCs w:val="28"/>
        </w:rPr>
        <w:t xml:space="preserve"> факт</w:t>
      </w:r>
      <w:r w:rsidR="0092078A">
        <w:rPr>
          <w:rFonts w:ascii="Times New Roman" w:hAnsi="Times New Roman" w:cs="Times New Roman"/>
          <w:sz w:val="28"/>
          <w:szCs w:val="28"/>
        </w:rPr>
        <w:t>ом</w:t>
      </w:r>
      <w:r>
        <w:rPr>
          <w:rFonts w:ascii="Times New Roman" w:hAnsi="Times New Roman" w:cs="Times New Roman"/>
          <w:sz w:val="28"/>
          <w:szCs w:val="28"/>
        </w:rPr>
        <w:t>, что в системе русского языка большее количество предикатов аудиального восприятия и они чаще подвергаются метафоризации, пересекаясь с другими модальностями восприятия (например, «слышать запах», «ног под собой не слышать»)</w:t>
      </w:r>
      <w:r w:rsidR="000071B5" w:rsidRPr="000071B5">
        <w:rPr>
          <w:rFonts w:ascii="Times New Roman" w:hAnsi="Times New Roman" w:cs="Times New Roman"/>
          <w:sz w:val="28"/>
          <w:szCs w:val="28"/>
        </w:rPr>
        <w:t xml:space="preserve"> </w:t>
      </w:r>
      <w:r w:rsidR="000071B5" w:rsidRPr="0025637B">
        <w:rPr>
          <w:rFonts w:ascii="Times New Roman" w:hAnsi="Times New Roman" w:cs="Times New Roman"/>
          <w:sz w:val="28"/>
          <w:szCs w:val="28"/>
        </w:rPr>
        <w:t>[</w:t>
      </w:r>
      <w:r w:rsidR="000071B5">
        <w:rPr>
          <w:rFonts w:ascii="Times New Roman" w:hAnsi="Times New Roman" w:cs="Times New Roman"/>
          <w:sz w:val="28"/>
          <w:szCs w:val="28"/>
        </w:rPr>
        <w:t>Лебедева</w:t>
      </w:r>
      <w:r w:rsidR="000071B5" w:rsidRPr="006F3E8B">
        <w:rPr>
          <w:rFonts w:ascii="Times New Roman" w:hAnsi="Times New Roman" w:cs="Times New Roman"/>
          <w:sz w:val="28"/>
          <w:szCs w:val="28"/>
        </w:rPr>
        <w:t xml:space="preserve"> 1999</w:t>
      </w:r>
      <w:r w:rsidR="000071B5">
        <w:rPr>
          <w:rFonts w:ascii="Times New Roman" w:hAnsi="Times New Roman" w:cs="Times New Roman"/>
          <w:sz w:val="28"/>
          <w:szCs w:val="28"/>
        </w:rPr>
        <w:t xml:space="preserve">, </w:t>
      </w:r>
      <w:r w:rsidR="000071B5">
        <w:rPr>
          <w:rFonts w:ascii="Times New Roman" w:hAnsi="Times New Roman" w:cs="Times New Roman"/>
          <w:sz w:val="28"/>
          <w:szCs w:val="28"/>
          <w:lang w:val="en-US"/>
        </w:rPr>
        <w:t>C</w:t>
      </w:r>
      <w:r w:rsidR="000071B5">
        <w:rPr>
          <w:rFonts w:ascii="Times New Roman" w:hAnsi="Times New Roman" w:cs="Times New Roman"/>
          <w:sz w:val="28"/>
          <w:szCs w:val="28"/>
        </w:rPr>
        <w:t>. 352</w:t>
      </w:r>
      <w:r w:rsidR="000071B5" w:rsidRPr="0025637B">
        <w:rPr>
          <w:rFonts w:ascii="Times New Roman" w:hAnsi="Times New Roman" w:cs="Times New Roman"/>
          <w:sz w:val="28"/>
          <w:szCs w:val="28"/>
        </w:rPr>
        <w:t>]</w:t>
      </w:r>
      <w:r>
        <w:rPr>
          <w:rFonts w:ascii="Times New Roman" w:hAnsi="Times New Roman" w:cs="Times New Roman"/>
          <w:sz w:val="28"/>
          <w:szCs w:val="28"/>
        </w:rPr>
        <w:t xml:space="preserve">. Также автор утверждает, что метафоризация аудиальной лексики в русском и английском языках зачастую оказывается разнонаправленна. Например, </w:t>
      </w:r>
      <w:r w:rsidR="007C375C" w:rsidRPr="000071B5">
        <w:rPr>
          <w:rFonts w:ascii="Times New Roman" w:hAnsi="Times New Roman" w:cs="Times New Roman"/>
          <w:sz w:val="28"/>
          <w:szCs w:val="28"/>
        </w:rPr>
        <w:t>исследователь</w:t>
      </w:r>
      <w:r>
        <w:rPr>
          <w:rFonts w:ascii="Times New Roman" w:hAnsi="Times New Roman" w:cs="Times New Roman"/>
          <w:sz w:val="28"/>
          <w:szCs w:val="28"/>
        </w:rPr>
        <w:t xml:space="preserve"> выделяет в английском языке для обозначения малой интенсивности звука лексему «</w:t>
      </w:r>
      <w:r>
        <w:rPr>
          <w:rFonts w:ascii="Times New Roman" w:hAnsi="Times New Roman" w:cs="Times New Roman"/>
          <w:sz w:val="28"/>
          <w:szCs w:val="28"/>
          <w:lang w:val="en-US"/>
        </w:rPr>
        <w:t>soft</w:t>
      </w:r>
      <w:r>
        <w:rPr>
          <w:rFonts w:ascii="Times New Roman" w:hAnsi="Times New Roman" w:cs="Times New Roman"/>
          <w:sz w:val="28"/>
          <w:szCs w:val="28"/>
        </w:rPr>
        <w:t xml:space="preserve">», относящуюся к перцептивной модальности осязания. В русском же </w:t>
      </w:r>
      <w:r w:rsidRPr="00CF2BB1">
        <w:rPr>
          <w:rFonts w:ascii="Times New Roman" w:hAnsi="Times New Roman" w:cs="Times New Roman"/>
          <w:sz w:val="28"/>
          <w:szCs w:val="28"/>
        </w:rPr>
        <w:t>е</w:t>
      </w:r>
      <w:r>
        <w:rPr>
          <w:rFonts w:ascii="Times New Roman" w:hAnsi="Times New Roman" w:cs="Times New Roman"/>
          <w:sz w:val="28"/>
          <w:szCs w:val="28"/>
        </w:rPr>
        <w:t xml:space="preserve">й соответствует аудиальное прилагательное «тихий», которое, в свою очередь, может использоваться для характеристики небольшого темпа движения (т.е. оно, в представлении Лебедевой, попадает в сферу кинестетического восприятия) — «тихий ход» и т. д. В то же время можно заметить, что указанные автором направления метафоризации включены в более сложную схему, поскольку русскому метафорическому словосочетанию </w:t>
      </w:r>
      <w:r w:rsidRPr="00EA6A18">
        <w:rPr>
          <w:rFonts w:ascii="Times New Roman" w:hAnsi="Times New Roman" w:cs="Times New Roman"/>
          <w:sz w:val="28"/>
          <w:szCs w:val="28"/>
        </w:rPr>
        <w:t>«</w:t>
      </w:r>
      <w:r>
        <w:rPr>
          <w:rFonts w:ascii="Times New Roman" w:hAnsi="Times New Roman" w:cs="Times New Roman"/>
          <w:sz w:val="28"/>
          <w:szCs w:val="28"/>
        </w:rPr>
        <w:t>тихий</w:t>
      </w:r>
      <w:r w:rsidRPr="00EA6A18">
        <w:rPr>
          <w:rFonts w:ascii="Times New Roman" w:hAnsi="Times New Roman" w:cs="Times New Roman"/>
          <w:sz w:val="28"/>
          <w:szCs w:val="28"/>
        </w:rPr>
        <w:t xml:space="preserve"> </w:t>
      </w:r>
      <w:r>
        <w:rPr>
          <w:rFonts w:ascii="Times New Roman" w:hAnsi="Times New Roman" w:cs="Times New Roman"/>
          <w:sz w:val="28"/>
          <w:szCs w:val="28"/>
        </w:rPr>
        <w:t>ход</w:t>
      </w:r>
      <w:r w:rsidRPr="00EA6A18">
        <w:rPr>
          <w:rFonts w:ascii="Times New Roman" w:hAnsi="Times New Roman" w:cs="Times New Roman"/>
          <w:sz w:val="28"/>
          <w:szCs w:val="28"/>
        </w:rPr>
        <w:t>» (</w:t>
      </w:r>
      <w:r>
        <w:rPr>
          <w:rFonts w:ascii="Times New Roman" w:hAnsi="Times New Roman" w:cs="Times New Roman"/>
          <w:sz w:val="28"/>
          <w:szCs w:val="28"/>
        </w:rPr>
        <w:t>и</w:t>
      </w:r>
      <w:r w:rsidRPr="00EA6A18">
        <w:rPr>
          <w:rFonts w:ascii="Times New Roman" w:hAnsi="Times New Roman" w:cs="Times New Roman"/>
          <w:sz w:val="28"/>
          <w:szCs w:val="28"/>
        </w:rPr>
        <w:t xml:space="preserve"> </w:t>
      </w:r>
      <w:r>
        <w:rPr>
          <w:rFonts w:ascii="Times New Roman" w:hAnsi="Times New Roman" w:cs="Times New Roman"/>
          <w:sz w:val="28"/>
          <w:szCs w:val="28"/>
        </w:rPr>
        <w:t>связанной</w:t>
      </w:r>
      <w:r w:rsidRPr="00EA6A18">
        <w:rPr>
          <w:rFonts w:ascii="Times New Roman" w:hAnsi="Times New Roman" w:cs="Times New Roman"/>
          <w:sz w:val="28"/>
          <w:szCs w:val="28"/>
        </w:rPr>
        <w:t xml:space="preserve"> </w:t>
      </w:r>
      <w:r>
        <w:rPr>
          <w:rFonts w:ascii="Times New Roman" w:hAnsi="Times New Roman" w:cs="Times New Roman"/>
          <w:sz w:val="28"/>
          <w:szCs w:val="28"/>
        </w:rPr>
        <w:t>с</w:t>
      </w:r>
      <w:r w:rsidRPr="00EA6A18">
        <w:rPr>
          <w:rFonts w:ascii="Times New Roman" w:hAnsi="Times New Roman" w:cs="Times New Roman"/>
          <w:sz w:val="28"/>
          <w:szCs w:val="28"/>
        </w:rPr>
        <w:t xml:space="preserve"> </w:t>
      </w:r>
      <w:r>
        <w:rPr>
          <w:rFonts w:ascii="Times New Roman" w:hAnsi="Times New Roman" w:cs="Times New Roman"/>
          <w:sz w:val="28"/>
          <w:szCs w:val="28"/>
        </w:rPr>
        <w:t>ним</w:t>
      </w:r>
      <w:r w:rsidRPr="00EA6A18">
        <w:rPr>
          <w:rFonts w:ascii="Times New Roman" w:hAnsi="Times New Roman" w:cs="Times New Roman"/>
          <w:sz w:val="28"/>
          <w:szCs w:val="28"/>
        </w:rPr>
        <w:t xml:space="preserve"> </w:t>
      </w:r>
      <w:r>
        <w:rPr>
          <w:rFonts w:ascii="Times New Roman" w:hAnsi="Times New Roman" w:cs="Times New Roman"/>
          <w:sz w:val="28"/>
          <w:szCs w:val="28"/>
        </w:rPr>
        <w:t>пословице</w:t>
      </w:r>
      <w:r w:rsidRPr="00EA6A18">
        <w:rPr>
          <w:rFonts w:ascii="Times New Roman" w:hAnsi="Times New Roman" w:cs="Times New Roman"/>
          <w:sz w:val="28"/>
          <w:szCs w:val="28"/>
        </w:rPr>
        <w:t xml:space="preserve"> «</w:t>
      </w:r>
      <w:r>
        <w:rPr>
          <w:rFonts w:ascii="Times New Roman" w:hAnsi="Times New Roman" w:cs="Times New Roman"/>
          <w:sz w:val="28"/>
          <w:szCs w:val="28"/>
        </w:rPr>
        <w:t>Тише</w:t>
      </w:r>
      <w:r w:rsidRPr="00EA6A18">
        <w:rPr>
          <w:rFonts w:ascii="Times New Roman" w:hAnsi="Times New Roman" w:cs="Times New Roman"/>
          <w:sz w:val="28"/>
          <w:szCs w:val="28"/>
        </w:rPr>
        <w:t xml:space="preserve"> </w:t>
      </w:r>
      <w:r>
        <w:rPr>
          <w:rFonts w:ascii="Times New Roman" w:hAnsi="Times New Roman" w:cs="Times New Roman"/>
          <w:sz w:val="28"/>
          <w:szCs w:val="28"/>
        </w:rPr>
        <w:t>едешь</w:t>
      </w:r>
      <w:r w:rsidRPr="00EA6A18">
        <w:rPr>
          <w:rFonts w:ascii="Times New Roman" w:hAnsi="Times New Roman" w:cs="Times New Roman"/>
          <w:sz w:val="28"/>
          <w:szCs w:val="28"/>
        </w:rPr>
        <w:t xml:space="preserve"> — </w:t>
      </w:r>
      <w:r>
        <w:rPr>
          <w:rFonts w:ascii="Times New Roman" w:hAnsi="Times New Roman" w:cs="Times New Roman"/>
          <w:sz w:val="28"/>
          <w:szCs w:val="28"/>
        </w:rPr>
        <w:t>дальше будешь») соответствуют выражени</w:t>
      </w:r>
      <w:r w:rsidR="00296E76">
        <w:rPr>
          <w:rFonts w:ascii="Times New Roman" w:hAnsi="Times New Roman" w:cs="Times New Roman"/>
          <w:sz w:val="28"/>
          <w:szCs w:val="28"/>
        </w:rPr>
        <w:t>я</w:t>
      </w:r>
      <w:r>
        <w:rPr>
          <w:rFonts w:ascii="Times New Roman" w:hAnsi="Times New Roman" w:cs="Times New Roman"/>
          <w:sz w:val="28"/>
          <w:szCs w:val="28"/>
        </w:rPr>
        <w:t xml:space="preserve"> с наречием «</w:t>
      </w:r>
      <w:r>
        <w:rPr>
          <w:rFonts w:ascii="Times New Roman" w:hAnsi="Times New Roman" w:cs="Times New Roman"/>
          <w:sz w:val="28"/>
          <w:szCs w:val="28"/>
          <w:lang w:val="en-US"/>
        </w:rPr>
        <w:t>softly</w:t>
      </w:r>
      <w:r>
        <w:rPr>
          <w:rFonts w:ascii="Times New Roman" w:hAnsi="Times New Roman" w:cs="Times New Roman"/>
          <w:sz w:val="28"/>
          <w:szCs w:val="28"/>
        </w:rPr>
        <w:t xml:space="preserve">», производным от </w:t>
      </w:r>
      <w:r w:rsidRPr="000071B5">
        <w:rPr>
          <w:rFonts w:ascii="Times New Roman" w:hAnsi="Times New Roman" w:cs="Times New Roman"/>
          <w:sz w:val="28"/>
          <w:szCs w:val="28"/>
        </w:rPr>
        <w:t>«</w:t>
      </w:r>
      <w:r w:rsidRPr="000071B5">
        <w:rPr>
          <w:rFonts w:ascii="Times New Roman" w:hAnsi="Times New Roman" w:cs="Times New Roman"/>
          <w:sz w:val="28"/>
          <w:szCs w:val="28"/>
          <w:lang w:val="en-US"/>
        </w:rPr>
        <w:t>soft</w:t>
      </w:r>
      <w:r w:rsidRPr="000071B5">
        <w:rPr>
          <w:rFonts w:ascii="Times New Roman" w:hAnsi="Times New Roman" w:cs="Times New Roman"/>
          <w:sz w:val="28"/>
          <w:szCs w:val="28"/>
        </w:rPr>
        <w:t xml:space="preserve">» </w:t>
      </w:r>
      <w:r>
        <w:rPr>
          <w:rFonts w:ascii="Times New Roman" w:hAnsi="Times New Roman" w:cs="Times New Roman"/>
          <w:sz w:val="28"/>
          <w:szCs w:val="28"/>
        </w:rPr>
        <w:t>(напр., «</w:t>
      </w:r>
      <w:r w:rsidRPr="000071B5">
        <w:rPr>
          <w:rFonts w:ascii="Times New Roman" w:hAnsi="Times New Roman" w:cs="Times New Roman"/>
          <w:sz w:val="28"/>
          <w:szCs w:val="28"/>
          <w:shd w:val="clear" w:color="auto" w:fill="FFFFFF"/>
          <w:lang w:val="en-US"/>
        </w:rPr>
        <w:t>Who</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goes</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softly</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goes</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safely</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and</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he</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that</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goes</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safely</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goes</w:t>
      </w:r>
      <w:r w:rsidRPr="000071B5">
        <w:rPr>
          <w:rFonts w:ascii="Times New Roman" w:hAnsi="Times New Roman" w:cs="Times New Roman"/>
          <w:sz w:val="28"/>
          <w:szCs w:val="28"/>
          <w:shd w:val="clear" w:color="auto" w:fill="FFFFFF"/>
        </w:rPr>
        <w:t xml:space="preserve"> </w:t>
      </w:r>
      <w:r w:rsidRPr="000071B5">
        <w:rPr>
          <w:rFonts w:ascii="Times New Roman" w:hAnsi="Times New Roman" w:cs="Times New Roman"/>
          <w:sz w:val="28"/>
          <w:szCs w:val="28"/>
          <w:shd w:val="clear" w:color="auto" w:fill="FFFFFF"/>
          <w:lang w:val="en-US"/>
        </w:rPr>
        <w:t>far</w:t>
      </w:r>
      <w:r w:rsidRPr="000071B5">
        <w:rPr>
          <w:rFonts w:ascii="Arial" w:hAnsi="Arial" w:cs="Arial"/>
          <w:shd w:val="clear" w:color="auto" w:fill="FFFFFF"/>
        </w:rPr>
        <w:t>»)</w:t>
      </w:r>
      <w:r w:rsidRPr="000071B5">
        <w:rPr>
          <w:rFonts w:ascii="Times New Roman" w:hAnsi="Times New Roman" w:cs="Times New Roman"/>
          <w:sz w:val="28"/>
          <w:szCs w:val="28"/>
        </w:rPr>
        <w:t xml:space="preserve">. </w:t>
      </w:r>
      <w:r>
        <w:rPr>
          <w:rFonts w:ascii="Times New Roman" w:hAnsi="Times New Roman" w:cs="Times New Roman"/>
          <w:sz w:val="28"/>
          <w:szCs w:val="28"/>
        </w:rPr>
        <w:t>Можно предположить, что существует устойчивое соответствие между прилагательными «тихий» и «</w:t>
      </w:r>
      <w:r>
        <w:rPr>
          <w:rFonts w:ascii="Times New Roman" w:hAnsi="Times New Roman" w:cs="Times New Roman"/>
          <w:sz w:val="28"/>
          <w:szCs w:val="28"/>
          <w:lang w:val="en-US"/>
        </w:rPr>
        <w:t>soft</w:t>
      </w:r>
      <w:r>
        <w:rPr>
          <w:rFonts w:ascii="Times New Roman" w:hAnsi="Times New Roman" w:cs="Times New Roman"/>
          <w:sz w:val="28"/>
          <w:szCs w:val="28"/>
        </w:rPr>
        <w:t>», относящимися к разным модальностям восприятия, в результате чего в контексте выражения слуховой модальности прилагательное «</w:t>
      </w:r>
      <w:r>
        <w:rPr>
          <w:rFonts w:ascii="Times New Roman" w:hAnsi="Times New Roman" w:cs="Times New Roman"/>
          <w:sz w:val="28"/>
          <w:szCs w:val="28"/>
          <w:lang w:val="en-US"/>
        </w:rPr>
        <w:t>soft</w:t>
      </w:r>
      <w:r>
        <w:rPr>
          <w:rFonts w:ascii="Times New Roman" w:hAnsi="Times New Roman" w:cs="Times New Roman"/>
          <w:sz w:val="28"/>
          <w:szCs w:val="28"/>
        </w:rPr>
        <w:t>» оказывается включено в состав языковой перцептивной метафоры («</w:t>
      </w:r>
      <w:r>
        <w:rPr>
          <w:rFonts w:ascii="Times New Roman" w:hAnsi="Times New Roman" w:cs="Times New Roman"/>
          <w:sz w:val="28"/>
          <w:szCs w:val="28"/>
          <w:lang w:val="en-US"/>
        </w:rPr>
        <w:t>soft</w:t>
      </w:r>
      <w:r w:rsidRPr="009D0821">
        <w:rPr>
          <w:rFonts w:ascii="Times New Roman" w:hAnsi="Times New Roman" w:cs="Times New Roman"/>
          <w:sz w:val="28"/>
          <w:szCs w:val="28"/>
        </w:rPr>
        <w:t xml:space="preserve"> </w:t>
      </w:r>
      <w:r>
        <w:rPr>
          <w:rFonts w:ascii="Times New Roman" w:hAnsi="Times New Roman" w:cs="Times New Roman"/>
          <w:sz w:val="28"/>
          <w:szCs w:val="28"/>
          <w:lang w:val="en-US"/>
        </w:rPr>
        <w:t>voice</w:t>
      </w:r>
      <w:r>
        <w:rPr>
          <w:rFonts w:ascii="Times New Roman" w:hAnsi="Times New Roman" w:cs="Times New Roman"/>
          <w:sz w:val="28"/>
          <w:szCs w:val="28"/>
        </w:rPr>
        <w:t>»), а прилагательное «тихий» употреблено в сво</w:t>
      </w:r>
      <w:r w:rsidR="008D6E3C">
        <w:rPr>
          <w:rFonts w:ascii="Times New Roman" w:hAnsi="Times New Roman" w:cs="Times New Roman"/>
          <w:sz w:val="28"/>
          <w:szCs w:val="28"/>
        </w:rPr>
        <w:t>е</w:t>
      </w:r>
      <w:r>
        <w:rPr>
          <w:rFonts w:ascii="Times New Roman" w:hAnsi="Times New Roman" w:cs="Times New Roman"/>
          <w:sz w:val="28"/>
          <w:szCs w:val="28"/>
        </w:rPr>
        <w:t>м прямом значении. В других же контекстах (как, например, в привед</w:t>
      </w:r>
      <w:r w:rsidR="008D6E3C">
        <w:rPr>
          <w:rFonts w:ascii="Times New Roman" w:hAnsi="Times New Roman" w:cs="Times New Roman"/>
          <w:sz w:val="28"/>
          <w:szCs w:val="28"/>
        </w:rPr>
        <w:t>е</w:t>
      </w:r>
      <w:r>
        <w:rPr>
          <w:rFonts w:ascii="Times New Roman" w:hAnsi="Times New Roman" w:cs="Times New Roman"/>
          <w:sz w:val="28"/>
          <w:szCs w:val="28"/>
        </w:rPr>
        <w:t xml:space="preserve">нных пословицах) обе лексемы оказываются перенесены в третью модальность </w:t>
      </w:r>
      <w:r>
        <w:rPr>
          <w:rFonts w:ascii="Times New Roman" w:hAnsi="Times New Roman" w:cs="Times New Roman"/>
          <w:sz w:val="28"/>
          <w:szCs w:val="28"/>
        </w:rPr>
        <w:lastRenderedPageBreak/>
        <w:t>чувственного восприятия, в результате чего как в системе русского, так и в системе английского языка образуется метафорическое выражение.</w:t>
      </w:r>
    </w:p>
    <w:p w14:paraId="158DF8EA" w14:textId="44CCDC04"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Среди общих для двух языков направлени</w:t>
      </w:r>
      <w:r w:rsidR="00715F33">
        <w:rPr>
          <w:rFonts w:ascii="Times New Roman" w:hAnsi="Times New Roman" w:cs="Times New Roman"/>
          <w:sz w:val="28"/>
          <w:szCs w:val="28"/>
        </w:rPr>
        <w:t>й</w:t>
      </w:r>
      <w:r>
        <w:rPr>
          <w:rFonts w:ascii="Times New Roman" w:hAnsi="Times New Roman" w:cs="Times New Roman"/>
          <w:sz w:val="28"/>
          <w:szCs w:val="28"/>
        </w:rPr>
        <w:t xml:space="preserve"> метафоризации аудиальной лексики Лебедева выделяет, например, </w:t>
      </w:r>
      <w:r w:rsidR="00C118A0">
        <w:rPr>
          <w:rFonts w:ascii="Times New Roman" w:hAnsi="Times New Roman" w:cs="Times New Roman"/>
          <w:sz w:val="28"/>
          <w:szCs w:val="28"/>
        </w:rPr>
        <w:t xml:space="preserve">использование </w:t>
      </w:r>
      <w:r>
        <w:rPr>
          <w:rFonts w:ascii="Times New Roman" w:hAnsi="Times New Roman" w:cs="Times New Roman"/>
          <w:sz w:val="28"/>
          <w:szCs w:val="28"/>
        </w:rPr>
        <w:t>прилагательны</w:t>
      </w:r>
      <w:r w:rsidR="00C118A0">
        <w:rPr>
          <w:rFonts w:ascii="Times New Roman" w:hAnsi="Times New Roman" w:cs="Times New Roman"/>
          <w:sz w:val="28"/>
          <w:szCs w:val="28"/>
        </w:rPr>
        <w:t>х</w:t>
      </w:r>
      <w:r>
        <w:rPr>
          <w:rFonts w:ascii="Times New Roman" w:hAnsi="Times New Roman" w:cs="Times New Roman"/>
          <w:sz w:val="28"/>
          <w:szCs w:val="28"/>
        </w:rPr>
        <w:t xml:space="preserve"> высокой интенсивности звука для характеристики зрительных впечатлений («кричащие цвета» и «</w:t>
      </w:r>
      <w:r>
        <w:rPr>
          <w:rFonts w:ascii="Times New Roman" w:hAnsi="Times New Roman" w:cs="Times New Roman"/>
          <w:sz w:val="28"/>
          <w:szCs w:val="28"/>
          <w:lang w:val="en-US"/>
        </w:rPr>
        <w:t>loud</w:t>
      </w:r>
      <w:r w:rsidRPr="00DC0F59">
        <w:rPr>
          <w:rFonts w:ascii="Times New Roman" w:hAnsi="Times New Roman" w:cs="Times New Roman"/>
          <w:sz w:val="28"/>
          <w:szCs w:val="28"/>
        </w:rPr>
        <w:t xml:space="preserve"> </w:t>
      </w:r>
      <w:r>
        <w:rPr>
          <w:rFonts w:ascii="Times New Roman" w:hAnsi="Times New Roman" w:cs="Times New Roman"/>
          <w:sz w:val="28"/>
          <w:szCs w:val="28"/>
          <w:lang w:val="en-US"/>
        </w:rPr>
        <w:t>colors</w:t>
      </w:r>
      <w:r>
        <w:rPr>
          <w:rFonts w:ascii="Times New Roman" w:hAnsi="Times New Roman" w:cs="Times New Roman"/>
          <w:sz w:val="28"/>
          <w:szCs w:val="28"/>
        </w:rPr>
        <w:t xml:space="preserve">») </w:t>
      </w:r>
      <w:r w:rsidRPr="00DC0F59">
        <w:rPr>
          <w:rFonts w:ascii="Times New Roman" w:hAnsi="Times New Roman" w:cs="Times New Roman"/>
          <w:sz w:val="28"/>
          <w:szCs w:val="28"/>
        </w:rPr>
        <w:t>[</w:t>
      </w:r>
      <w:r w:rsidR="002F3213">
        <w:rPr>
          <w:rFonts w:ascii="Times New Roman" w:hAnsi="Times New Roman" w:cs="Times New Roman"/>
          <w:sz w:val="28"/>
          <w:szCs w:val="28"/>
        </w:rPr>
        <w:t>Там же</w:t>
      </w:r>
      <w:r w:rsidRPr="00DC0F59">
        <w:rPr>
          <w:rFonts w:ascii="Times New Roman" w:hAnsi="Times New Roman" w:cs="Times New Roman"/>
          <w:sz w:val="28"/>
          <w:szCs w:val="28"/>
        </w:rPr>
        <w:t>]</w:t>
      </w:r>
      <w:r>
        <w:rPr>
          <w:rFonts w:ascii="Times New Roman" w:hAnsi="Times New Roman" w:cs="Times New Roman"/>
          <w:sz w:val="28"/>
          <w:szCs w:val="28"/>
        </w:rPr>
        <w:t>.</w:t>
      </w:r>
    </w:p>
    <w:p w14:paraId="0292F4B1" w14:textId="70FD5C4B"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О перцептивной метафоре звука в системе русского и английского языка рассуждает также Б. Н. Жантурина. Согласно е</w:t>
      </w:r>
      <w:r w:rsidR="008D6E3C">
        <w:rPr>
          <w:rFonts w:ascii="Times New Roman" w:hAnsi="Times New Roman" w:cs="Times New Roman"/>
          <w:sz w:val="28"/>
          <w:szCs w:val="28"/>
        </w:rPr>
        <w:t>е</w:t>
      </w:r>
      <w:r>
        <w:rPr>
          <w:rFonts w:ascii="Times New Roman" w:hAnsi="Times New Roman" w:cs="Times New Roman"/>
          <w:sz w:val="28"/>
          <w:szCs w:val="28"/>
        </w:rPr>
        <w:t xml:space="preserve"> исследованию, в обоих языках существительные, обозначающие звук</w:t>
      </w:r>
      <w:r w:rsidR="00FA2C32">
        <w:rPr>
          <w:rFonts w:ascii="Times New Roman" w:hAnsi="Times New Roman" w:cs="Times New Roman"/>
          <w:sz w:val="28"/>
          <w:szCs w:val="28"/>
        </w:rPr>
        <w:t>,</w:t>
      </w:r>
      <w:r>
        <w:rPr>
          <w:rFonts w:ascii="Times New Roman" w:hAnsi="Times New Roman" w:cs="Times New Roman"/>
          <w:sz w:val="28"/>
          <w:szCs w:val="28"/>
        </w:rPr>
        <w:t xml:space="preserve"> в особенности, звук голоса, сочетаются с «пространственными» прилагательными (высокий, низкий, тонкий, ровный; </w:t>
      </w:r>
      <w:r>
        <w:rPr>
          <w:rFonts w:ascii="Times New Roman" w:hAnsi="Times New Roman" w:cs="Times New Roman"/>
          <w:sz w:val="28"/>
          <w:szCs w:val="28"/>
          <w:lang w:val="en-US"/>
        </w:rPr>
        <w:t>high</w:t>
      </w:r>
      <w:r w:rsidRPr="00193B5E">
        <w:rPr>
          <w:rFonts w:ascii="Times New Roman" w:hAnsi="Times New Roman" w:cs="Times New Roman"/>
          <w:sz w:val="28"/>
          <w:szCs w:val="28"/>
        </w:rPr>
        <w:t xml:space="preserve">, </w:t>
      </w:r>
      <w:r>
        <w:rPr>
          <w:rFonts w:ascii="Times New Roman" w:hAnsi="Times New Roman" w:cs="Times New Roman"/>
          <w:sz w:val="28"/>
          <w:szCs w:val="28"/>
          <w:lang w:val="en-US"/>
        </w:rPr>
        <w:t>low</w:t>
      </w:r>
      <w:r w:rsidRPr="00193B5E">
        <w:rPr>
          <w:rFonts w:ascii="Times New Roman" w:hAnsi="Times New Roman" w:cs="Times New Roman"/>
          <w:sz w:val="28"/>
          <w:szCs w:val="28"/>
        </w:rPr>
        <w:t xml:space="preserve">, </w:t>
      </w:r>
      <w:r>
        <w:rPr>
          <w:rFonts w:ascii="Times New Roman" w:hAnsi="Times New Roman" w:cs="Times New Roman"/>
          <w:sz w:val="28"/>
          <w:szCs w:val="28"/>
          <w:lang w:val="en-US"/>
        </w:rPr>
        <w:t>thin</w:t>
      </w:r>
      <w:r w:rsidRPr="00193B5E">
        <w:rPr>
          <w:rFonts w:ascii="Times New Roman" w:hAnsi="Times New Roman" w:cs="Times New Roman"/>
          <w:sz w:val="28"/>
          <w:szCs w:val="28"/>
        </w:rPr>
        <w:t xml:space="preserve">, </w:t>
      </w:r>
      <w:r>
        <w:rPr>
          <w:rFonts w:ascii="Times New Roman" w:hAnsi="Times New Roman" w:cs="Times New Roman"/>
          <w:sz w:val="28"/>
          <w:szCs w:val="28"/>
          <w:lang w:val="en-US"/>
        </w:rPr>
        <w:t>thick</w:t>
      </w:r>
      <w:r w:rsidRPr="00193B5E">
        <w:rPr>
          <w:rFonts w:ascii="Times New Roman" w:hAnsi="Times New Roman" w:cs="Times New Roman"/>
          <w:sz w:val="28"/>
          <w:szCs w:val="28"/>
        </w:rPr>
        <w:t xml:space="preserve">, </w:t>
      </w:r>
      <w:r>
        <w:rPr>
          <w:rFonts w:ascii="Times New Roman" w:hAnsi="Times New Roman" w:cs="Times New Roman"/>
          <w:sz w:val="28"/>
          <w:szCs w:val="28"/>
          <w:lang w:val="en-US"/>
        </w:rPr>
        <w:t>deep</w:t>
      </w:r>
      <w:r w:rsidRPr="00193B5E">
        <w:rPr>
          <w:rFonts w:ascii="Times New Roman" w:hAnsi="Times New Roman" w:cs="Times New Roman"/>
          <w:sz w:val="28"/>
          <w:szCs w:val="28"/>
        </w:rPr>
        <w:t xml:space="preserve">, </w:t>
      </w:r>
      <w:r>
        <w:rPr>
          <w:rFonts w:ascii="Times New Roman" w:hAnsi="Times New Roman" w:cs="Times New Roman"/>
          <w:sz w:val="28"/>
          <w:szCs w:val="28"/>
          <w:lang w:val="en-US"/>
        </w:rPr>
        <w:t>flat</w:t>
      </w:r>
      <w:r w:rsidRPr="00193B5E">
        <w:rPr>
          <w:rFonts w:ascii="Times New Roman" w:hAnsi="Times New Roman" w:cs="Times New Roman"/>
          <w:sz w:val="28"/>
          <w:szCs w:val="28"/>
        </w:rPr>
        <w:t>)</w:t>
      </w:r>
      <w:r>
        <w:rPr>
          <w:rFonts w:ascii="Times New Roman" w:hAnsi="Times New Roman" w:cs="Times New Roman"/>
          <w:sz w:val="28"/>
          <w:szCs w:val="28"/>
        </w:rPr>
        <w:t>, образуя тем самым «ориентационные метафоры»</w:t>
      </w:r>
      <w:r w:rsidRPr="00193B5E">
        <w:rPr>
          <w:rFonts w:ascii="Times New Roman" w:hAnsi="Times New Roman" w:cs="Times New Roman"/>
          <w:sz w:val="28"/>
          <w:szCs w:val="28"/>
        </w:rPr>
        <w:t>.</w:t>
      </w:r>
      <w:r>
        <w:rPr>
          <w:rFonts w:ascii="Times New Roman" w:hAnsi="Times New Roman" w:cs="Times New Roman"/>
          <w:sz w:val="28"/>
          <w:szCs w:val="28"/>
        </w:rPr>
        <w:t xml:space="preserve"> То есть в системах обоих языков с помощью таких метафор звуки выстраиваются в систему, сходную с координатной сеткой пространственных понятий </w:t>
      </w:r>
      <w:r w:rsidRPr="00C6114D">
        <w:rPr>
          <w:rFonts w:ascii="Times New Roman" w:hAnsi="Times New Roman" w:cs="Times New Roman"/>
          <w:sz w:val="28"/>
          <w:szCs w:val="28"/>
        </w:rPr>
        <w:t>[</w:t>
      </w:r>
      <w:r>
        <w:rPr>
          <w:rFonts w:ascii="Times New Roman" w:hAnsi="Times New Roman" w:cs="Times New Roman"/>
          <w:sz w:val="28"/>
          <w:szCs w:val="28"/>
        </w:rPr>
        <w:t>Жантурина 2010</w:t>
      </w:r>
      <w:r w:rsidR="002F3213">
        <w:rPr>
          <w:rFonts w:ascii="Times New Roman" w:hAnsi="Times New Roman" w:cs="Times New Roman"/>
          <w:sz w:val="28"/>
          <w:szCs w:val="28"/>
        </w:rPr>
        <w:t>,</w:t>
      </w:r>
      <w:r>
        <w:rPr>
          <w:rFonts w:ascii="Times New Roman" w:hAnsi="Times New Roman" w:cs="Times New Roman"/>
          <w:sz w:val="28"/>
          <w:szCs w:val="28"/>
        </w:rPr>
        <w:t xml:space="preserve"> С. 12</w:t>
      </w:r>
      <w:r w:rsidRPr="00C6114D">
        <w:rPr>
          <w:rFonts w:ascii="Times New Roman" w:hAnsi="Times New Roman" w:cs="Times New Roman"/>
          <w:sz w:val="28"/>
          <w:szCs w:val="28"/>
        </w:rPr>
        <w:t>]</w:t>
      </w:r>
      <w:r>
        <w:rPr>
          <w:rFonts w:ascii="Times New Roman" w:hAnsi="Times New Roman" w:cs="Times New Roman"/>
          <w:sz w:val="28"/>
          <w:szCs w:val="28"/>
        </w:rPr>
        <w:t>. При этом из материала исследования Жантуриной можно сделать вывод, который сама исследователь не делает: в английском языке таких «ориентационных метафор» больше, и они используются более системно, чем в русском языке. Так, например, в английском для обозначения тембра голоса используются оба прилагательных из антонимической пары «</w:t>
      </w:r>
      <w:r>
        <w:rPr>
          <w:rFonts w:ascii="Times New Roman" w:hAnsi="Times New Roman" w:cs="Times New Roman"/>
          <w:sz w:val="28"/>
          <w:szCs w:val="28"/>
          <w:lang w:val="en-US"/>
        </w:rPr>
        <w:t>thin</w:t>
      </w:r>
      <w:r>
        <w:rPr>
          <w:rFonts w:ascii="Times New Roman" w:hAnsi="Times New Roman" w:cs="Times New Roman"/>
          <w:sz w:val="28"/>
          <w:szCs w:val="28"/>
        </w:rPr>
        <w:t>» и «</w:t>
      </w:r>
      <w:r>
        <w:rPr>
          <w:rFonts w:ascii="Times New Roman" w:hAnsi="Times New Roman" w:cs="Times New Roman"/>
          <w:sz w:val="28"/>
          <w:szCs w:val="28"/>
          <w:lang w:val="en-US"/>
        </w:rPr>
        <w:t>thick</w:t>
      </w:r>
      <w:r>
        <w:rPr>
          <w:rFonts w:ascii="Times New Roman" w:hAnsi="Times New Roman" w:cs="Times New Roman"/>
          <w:sz w:val="28"/>
          <w:szCs w:val="28"/>
        </w:rPr>
        <w:t>», в то время как в современном русском языке словосочетание «тонкий голос» привычно, а словосочетание «толстый голос» обычно не используется. В работе Жантуриной указано только его авторское употребление у В. В. Набокова, но также можно встретить прилагательное «толстый» как определение звука в толковых словарях с пометкой «устаревшее» (</w:t>
      </w:r>
      <w:r w:rsidRPr="006E3719">
        <w:rPr>
          <w:rFonts w:ascii="Times New Roman" w:hAnsi="Times New Roman" w:cs="Times New Roman"/>
          <w:sz w:val="28"/>
          <w:szCs w:val="28"/>
        </w:rPr>
        <w:t xml:space="preserve">«Толстый &lt;…&gt; </w:t>
      </w:r>
      <w:r w:rsidR="00B21914">
        <w:rPr>
          <w:rFonts w:ascii="Times New Roman" w:hAnsi="Times New Roman" w:cs="Times New Roman"/>
          <w:sz w:val="28"/>
          <w:szCs w:val="28"/>
        </w:rPr>
        <w:t>3. у</w:t>
      </w:r>
      <w:r w:rsidRPr="006E3719">
        <w:rPr>
          <w:rFonts w:ascii="Times New Roman" w:hAnsi="Times New Roman" w:cs="Times New Roman"/>
          <w:sz w:val="28"/>
          <w:szCs w:val="28"/>
        </w:rPr>
        <w:t xml:space="preserve">стар. </w:t>
      </w:r>
      <w:r w:rsidRPr="006E3719">
        <w:rPr>
          <w:rFonts w:ascii="Times New Roman" w:hAnsi="Times New Roman" w:cs="Times New Roman"/>
          <w:color w:val="000000"/>
          <w:sz w:val="28"/>
          <w:szCs w:val="28"/>
        </w:rPr>
        <w:t>Низкий, густой, басистый (о голосе, звуке </w:t>
      </w:r>
      <w:r w:rsidRPr="006E3719">
        <w:rPr>
          <w:rStyle w:val="nobr"/>
          <w:rFonts w:ascii="Times New Roman" w:hAnsi="Times New Roman" w:cs="Times New Roman"/>
          <w:color w:val="000000"/>
          <w:sz w:val="28"/>
          <w:szCs w:val="28"/>
        </w:rPr>
        <w:t>чего-л</w:t>
      </w:r>
      <w:r w:rsidR="00B21914">
        <w:rPr>
          <w:rStyle w:val="nobr"/>
          <w:rFonts w:ascii="Times New Roman" w:hAnsi="Times New Roman" w:cs="Times New Roman"/>
          <w:color w:val="000000"/>
          <w:sz w:val="28"/>
          <w:szCs w:val="28"/>
        </w:rPr>
        <w:t>.</w:t>
      </w:r>
      <w:r>
        <w:rPr>
          <w:rFonts w:ascii="Times New Roman" w:hAnsi="Times New Roman" w:cs="Times New Roman"/>
          <w:color w:val="000000"/>
          <w:sz w:val="28"/>
          <w:szCs w:val="28"/>
        </w:rPr>
        <w:t>)»</w:t>
      </w:r>
      <w:r w:rsidRPr="006E3719">
        <w:rPr>
          <w:rFonts w:ascii="Times New Roman" w:hAnsi="Times New Roman" w:cs="Times New Roman"/>
          <w:color w:val="000000"/>
          <w:sz w:val="28"/>
          <w:szCs w:val="28"/>
        </w:rPr>
        <w:t xml:space="preserve"> </w:t>
      </w:r>
      <w:r w:rsidR="00B21914">
        <w:rPr>
          <w:rFonts w:ascii="Times New Roman" w:hAnsi="Times New Roman" w:cs="Times New Roman"/>
          <w:color w:val="000000"/>
          <w:sz w:val="28"/>
          <w:szCs w:val="28"/>
        </w:rPr>
        <w:t>Т</w:t>
      </w:r>
      <w:r w:rsidR="000939AA">
        <w:rPr>
          <w:rFonts w:ascii="Times New Roman" w:hAnsi="Times New Roman" w:cs="Times New Roman"/>
          <w:color w:val="000000"/>
          <w:sz w:val="28"/>
          <w:szCs w:val="28"/>
        </w:rPr>
        <w:t>олковый с</w:t>
      </w:r>
      <w:r w:rsidRPr="006E3719">
        <w:rPr>
          <w:rFonts w:ascii="Times New Roman" w:hAnsi="Times New Roman" w:cs="Times New Roman"/>
          <w:color w:val="000000"/>
          <w:sz w:val="28"/>
          <w:szCs w:val="28"/>
        </w:rPr>
        <w:t>ловарь Ефремовой).</w:t>
      </w:r>
      <w:r>
        <w:rPr>
          <w:rFonts w:ascii="Times New Roman" w:hAnsi="Times New Roman" w:cs="Times New Roman"/>
          <w:color w:val="000000"/>
          <w:sz w:val="28"/>
          <w:szCs w:val="28"/>
        </w:rPr>
        <w:t xml:space="preserve"> </w:t>
      </w:r>
      <w:r>
        <w:rPr>
          <w:rFonts w:ascii="Times New Roman" w:hAnsi="Times New Roman" w:cs="Times New Roman"/>
          <w:sz w:val="28"/>
          <w:szCs w:val="28"/>
        </w:rPr>
        <w:t>Упоминает Жантурина и о возможном в системах обоих языков описании звуков прилагательными, относящимися к области осязания: «мягкий</w:t>
      </w:r>
      <w:r w:rsidRPr="00D11708">
        <w:rPr>
          <w:rFonts w:ascii="Times New Roman" w:hAnsi="Times New Roman" w:cs="Times New Roman"/>
          <w:sz w:val="28"/>
          <w:szCs w:val="28"/>
        </w:rPr>
        <w:t xml:space="preserve"> — </w:t>
      </w:r>
      <w:r>
        <w:rPr>
          <w:rFonts w:ascii="Times New Roman" w:hAnsi="Times New Roman" w:cs="Times New Roman"/>
          <w:sz w:val="28"/>
          <w:szCs w:val="28"/>
        </w:rPr>
        <w:t>ж</w:t>
      </w:r>
      <w:r w:rsidR="008D6E3C">
        <w:rPr>
          <w:rFonts w:ascii="Times New Roman" w:hAnsi="Times New Roman" w:cs="Times New Roman"/>
          <w:sz w:val="28"/>
          <w:szCs w:val="28"/>
        </w:rPr>
        <w:t>е</w:t>
      </w:r>
      <w:r>
        <w:rPr>
          <w:rFonts w:ascii="Times New Roman" w:hAnsi="Times New Roman" w:cs="Times New Roman"/>
          <w:sz w:val="28"/>
          <w:szCs w:val="28"/>
        </w:rPr>
        <w:t>сткий/грубый», «т</w:t>
      </w:r>
      <w:r w:rsidR="008D6E3C">
        <w:rPr>
          <w:rFonts w:ascii="Times New Roman" w:hAnsi="Times New Roman" w:cs="Times New Roman"/>
          <w:sz w:val="28"/>
          <w:szCs w:val="28"/>
        </w:rPr>
        <w:t>е</w:t>
      </w:r>
      <w:r>
        <w:rPr>
          <w:rFonts w:ascii="Times New Roman" w:hAnsi="Times New Roman" w:cs="Times New Roman"/>
          <w:sz w:val="28"/>
          <w:szCs w:val="28"/>
        </w:rPr>
        <w:t>плый</w:t>
      </w:r>
      <w:r w:rsidRPr="00D11708">
        <w:rPr>
          <w:rFonts w:ascii="Times New Roman" w:hAnsi="Times New Roman" w:cs="Times New Roman"/>
          <w:sz w:val="28"/>
          <w:szCs w:val="28"/>
        </w:rPr>
        <w:t xml:space="preserve"> — </w:t>
      </w:r>
      <w:r>
        <w:rPr>
          <w:rFonts w:ascii="Times New Roman" w:hAnsi="Times New Roman" w:cs="Times New Roman"/>
          <w:sz w:val="28"/>
          <w:szCs w:val="28"/>
        </w:rPr>
        <w:t>холодный» и, соответственно, «</w:t>
      </w:r>
      <w:r>
        <w:rPr>
          <w:rFonts w:ascii="Times New Roman" w:hAnsi="Times New Roman" w:cs="Times New Roman"/>
          <w:sz w:val="28"/>
          <w:szCs w:val="28"/>
          <w:lang w:val="en-US"/>
        </w:rPr>
        <w:t>soft</w:t>
      </w:r>
      <w:r w:rsidRPr="00D11708">
        <w:rPr>
          <w:rFonts w:ascii="Times New Roman" w:hAnsi="Times New Roman" w:cs="Times New Roman"/>
          <w:sz w:val="28"/>
          <w:szCs w:val="28"/>
        </w:rPr>
        <w:t xml:space="preserve"> — </w:t>
      </w:r>
      <w:r>
        <w:rPr>
          <w:rFonts w:ascii="Times New Roman" w:hAnsi="Times New Roman" w:cs="Times New Roman"/>
          <w:sz w:val="28"/>
          <w:szCs w:val="28"/>
          <w:lang w:val="en-US"/>
        </w:rPr>
        <w:t>rough</w:t>
      </w:r>
      <w:r>
        <w:rPr>
          <w:rFonts w:ascii="Times New Roman" w:hAnsi="Times New Roman" w:cs="Times New Roman"/>
          <w:sz w:val="28"/>
          <w:szCs w:val="28"/>
        </w:rPr>
        <w:t>»</w:t>
      </w:r>
      <w:r w:rsidRPr="00D11708">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warm</w:t>
      </w:r>
      <w:r w:rsidRPr="00D11708">
        <w:rPr>
          <w:rFonts w:ascii="Times New Roman" w:hAnsi="Times New Roman" w:cs="Times New Roman"/>
          <w:sz w:val="28"/>
          <w:szCs w:val="28"/>
        </w:rPr>
        <w:t xml:space="preserve"> — </w:t>
      </w:r>
      <w:r>
        <w:rPr>
          <w:rFonts w:ascii="Times New Roman" w:hAnsi="Times New Roman" w:cs="Times New Roman"/>
          <w:sz w:val="28"/>
          <w:szCs w:val="28"/>
          <w:lang w:val="en-US"/>
        </w:rPr>
        <w:t>cold</w:t>
      </w:r>
      <w:r>
        <w:rPr>
          <w:rFonts w:ascii="Times New Roman" w:hAnsi="Times New Roman" w:cs="Times New Roman"/>
          <w:sz w:val="28"/>
          <w:szCs w:val="28"/>
        </w:rPr>
        <w:t xml:space="preserve">» </w:t>
      </w:r>
      <w:r w:rsidRPr="001D5953">
        <w:rPr>
          <w:rFonts w:ascii="Times New Roman" w:hAnsi="Times New Roman" w:cs="Times New Roman"/>
          <w:sz w:val="28"/>
          <w:szCs w:val="28"/>
        </w:rPr>
        <w:t>[</w:t>
      </w:r>
      <w:r>
        <w:rPr>
          <w:rFonts w:ascii="Times New Roman" w:hAnsi="Times New Roman" w:cs="Times New Roman"/>
          <w:sz w:val="28"/>
          <w:szCs w:val="28"/>
        </w:rPr>
        <w:t>Жантурина 2010</w:t>
      </w:r>
      <w:r w:rsidR="00B21914">
        <w:rPr>
          <w:rFonts w:ascii="Times New Roman" w:hAnsi="Times New Roman" w:cs="Times New Roman"/>
          <w:sz w:val="28"/>
          <w:szCs w:val="28"/>
        </w:rPr>
        <w:t>,</w:t>
      </w:r>
      <w:r>
        <w:rPr>
          <w:rFonts w:ascii="Times New Roman" w:hAnsi="Times New Roman" w:cs="Times New Roman"/>
          <w:sz w:val="28"/>
          <w:szCs w:val="28"/>
        </w:rPr>
        <w:t xml:space="preserve"> С. 14</w:t>
      </w:r>
      <w:r w:rsidRPr="001D5953">
        <w:rPr>
          <w:rFonts w:ascii="Times New Roman" w:hAnsi="Times New Roman" w:cs="Times New Roman"/>
          <w:sz w:val="28"/>
          <w:szCs w:val="28"/>
        </w:rPr>
        <w:t>]</w:t>
      </w:r>
      <w:r>
        <w:rPr>
          <w:rFonts w:ascii="Times New Roman" w:hAnsi="Times New Roman" w:cs="Times New Roman"/>
          <w:sz w:val="28"/>
          <w:szCs w:val="28"/>
        </w:rPr>
        <w:t>.</w:t>
      </w:r>
    </w:p>
    <w:p w14:paraId="5AC1C8F2" w14:textId="2672BEE6"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лексики визуального восприятия, е</w:t>
      </w:r>
      <w:r w:rsidR="008D6E3C">
        <w:rPr>
          <w:rFonts w:ascii="Times New Roman" w:hAnsi="Times New Roman" w:cs="Times New Roman"/>
          <w:sz w:val="28"/>
          <w:szCs w:val="28"/>
        </w:rPr>
        <w:t>е</w:t>
      </w:r>
      <w:r>
        <w:rPr>
          <w:rFonts w:ascii="Times New Roman" w:hAnsi="Times New Roman" w:cs="Times New Roman"/>
          <w:sz w:val="28"/>
          <w:szCs w:val="28"/>
        </w:rPr>
        <w:t xml:space="preserve"> количество велико в обоих языках, и это согласуется с общим положением о том, что зрение поставляет человеку значительную, если не преобладающую часть информации о внешнем мире. Однако в системе английского языка визуальная лексика более разнообразна и употребима. Е</w:t>
      </w:r>
      <w:r w:rsidR="008D6E3C">
        <w:rPr>
          <w:rFonts w:ascii="Times New Roman" w:hAnsi="Times New Roman" w:cs="Times New Roman"/>
          <w:sz w:val="28"/>
          <w:szCs w:val="28"/>
        </w:rPr>
        <w:t>е</w:t>
      </w:r>
      <w:r>
        <w:rPr>
          <w:rFonts w:ascii="Times New Roman" w:hAnsi="Times New Roman" w:cs="Times New Roman"/>
          <w:sz w:val="28"/>
          <w:szCs w:val="28"/>
        </w:rPr>
        <w:t xml:space="preserve"> важность можно продемонстрировать, приведя примеры распростран</w:t>
      </w:r>
      <w:r w:rsidR="008D6E3C">
        <w:rPr>
          <w:rFonts w:ascii="Times New Roman" w:hAnsi="Times New Roman" w:cs="Times New Roman"/>
          <w:sz w:val="28"/>
          <w:szCs w:val="28"/>
        </w:rPr>
        <w:t>е</w:t>
      </w:r>
      <w:r>
        <w:rPr>
          <w:rFonts w:ascii="Times New Roman" w:hAnsi="Times New Roman" w:cs="Times New Roman"/>
          <w:sz w:val="28"/>
          <w:szCs w:val="28"/>
        </w:rPr>
        <w:t>нных английских выражений с визуальными предикатами: «</w:t>
      </w:r>
      <w:r>
        <w:rPr>
          <w:rFonts w:ascii="Times New Roman" w:hAnsi="Times New Roman" w:cs="Times New Roman"/>
          <w:sz w:val="28"/>
          <w:szCs w:val="28"/>
          <w:lang w:val="en-US"/>
        </w:rPr>
        <w:t>Look</w:t>
      </w:r>
      <w:r w:rsidRPr="00150685">
        <w:rPr>
          <w:rFonts w:ascii="Times New Roman" w:hAnsi="Times New Roman" w:cs="Times New Roman"/>
          <w:sz w:val="28"/>
          <w:szCs w:val="28"/>
        </w:rPr>
        <w:t>!</w:t>
      </w:r>
      <w:r>
        <w:rPr>
          <w:rFonts w:ascii="Times New Roman" w:hAnsi="Times New Roman" w:cs="Times New Roman"/>
          <w:sz w:val="28"/>
          <w:szCs w:val="28"/>
        </w:rPr>
        <w:t>», используемое для привлечения внимания (русский аналог — «(По)слушай!» с аудиальным предикатом), «</w:t>
      </w:r>
      <w:r>
        <w:rPr>
          <w:rFonts w:ascii="Times New Roman" w:hAnsi="Times New Roman" w:cs="Times New Roman"/>
          <w:sz w:val="28"/>
          <w:szCs w:val="28"/>
          <w:lang w:val="en-US"/>
        </w:rPr>
        <w:t>Let</w:t>
      </w:r>
      <w:r w:rsidRPr="00150685">
        <w:rPr>
          <w:rFonts w:ascii="Times New Roman" w:hAnsi="Times New Roman" w:cs="Times New Roman"/>
          <w:sz w:val="28"/>
          <w:szCs w:val="28"/>
        </w:rPr>
        <w:t xml:space="preserve"> </w:t>
      </w:r>
      <w:r>
        <w:rPr>
          <w:rFonts w:ascii="Times New Roman" w:hAnsi="Times New Roman" w:cs="Times New Roman"/>
          <w:sz w:val="28"/>
          <w:szCs w:val="28"/>
          <w:lang w:val="en-US"/>
        </w:rPr>
        <w:t>me</w:t>
      </w:r>
      <w:r w:rsidRPr="00150685">
        <w:rPr>
          <w:rFonts w:ascii="Times New Roman" w:hAnsi="Times New Roman" w:cs="Times New Roman"/>
          <w:sz w:val="28"/>
          <w:szCs w:val="28"/>
        </w:rPr>
        <w:t xml:space="preserve"> </w:t>
      </w:r>
      <w:r>
        <w:rPr>
          <w:rFonts w:ascii="Times New Roman" w:hAnsi="Times New Roman" w:cs="Times New Roman"/>
          <w:sz w:val="28"/>
          <w:szCs w:val="28"/>
          <w:lang w:val="en-US"/>
        </w:rPr>
        <w:t>see</w:t>
      </w:r>
      <w:r>
        <w:rPr>
          <w:rFonts w:ascii="Times New Roman" w:hAnsi="Times New Roman" w:cs="Times New Roman"/>
          <w:sz w:val="28"/>
          <w:szCs w:val="28"/>
        </w:rPr>
        <w:t>» («Минутку»), «</w:t>
      </w:r>
      <w:r>
        <w:rPr>
          <w:rFonts w:ascii="Times New Roman" w:hAnsi="Times New Roman" w:cs="Times New Roman"/>
          <w:sz w:val="28"/>
          <w:szCs w:val="28"/>
          <w:lang w:val="en-US"/>
        </w:rPr>
        <w:t>I</w:t>
      </w:r>
      <w:r w:rsidRPr="00150685">
        <w:rPr>
          <w:rFonts w:ascii="Times New Roman" w:hAnsi="Times New Roman" w:cs="Times New Roman"/>
          <w:sz w:val="28"/>
          <w:szCs w:val="28"/>
        </w:rPr>
        <w:t xml:space="preserve"> </w:t>
      </w:r>
      <w:r>
        <w:rPr>
          <w:rFonts w:ascii="Times New Roman" w:hAnsi="Times New Roman" w:cs="Times New Roman"/>
          <w:sz w:val="28"/>
          <w:szCs w:val="28"/>
          <w:lang w:val="en-US"/>
        </w:rPr>
        <w:t>see</w:t>
      </w:r>
      <w:r>
        <w:rPr>
          <w:rFonts w:ascii="Times New Roman" w:hAnsi="Times New Roman" w:cs="Times New Roman"/>
          <w:sz w:val="28"/>
          <w:szCs w:val="28"/>
        </w:rPr>
        <w:t>» («Понятно»), «</w:t>
      </w:r>
      <w:r>
        <w:rPr>
          <w:rFonts w:ascii="Times New Roman" w:hAnsi="Times New Roman" w:cs="Times New Roman"/>
          <w:sz w:val="28"/>
          <w:szCs w:val="28"/>
          <w:lang w:val="en-US"/>
        </w:rPr>
        <w:t>see</w:t>
      </w:r>
      <w:r w:rsidRPr="0015068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50685">
        <w:rPr>
          <w:rFonts w:ascii="Times New Roman" w:hAnsi="Times New Roman" w:cs="Times New Roman"/>
          <w:sz w:val="28"/>
          <w:szCs w:val="28"/>
        </w:rPr>
        <w:t xml:space="preserve"> </w:t>
      </w:r>
      <w:r>
        <w:rPr>
          <w:rFonts w:ascii="Times New Roman" w:hAnsi="Times New Roman" w:cs="Times New Roman"/>
          <w:sz w:val="28"/>
          <w:szCs w:val="28"/>
          <w:lang w:val="en-US"/>
        </w:rPr>
        <w:t>joke</w:t>
      </w:r>
      <w:r>
        <w:rPr>
          <w:rFonts w:ascii="Times New Roman" w:hAnsi="Times New Roman" w:cs="Times New Roman"/>
          <w:sz w:val="28"/>
          <w:szCs w:val="28"/>
        </w:rPr>
        <w:t>», «</w:t>
      </w:r>
      <w:r>
        <w:rPr>
          <w:rFonts w:ascii="Times New Roman" w:hAnsi="Times New Roman" w:cs="Times New Roman"/>
          <w:sz w:val="28"/>
          <w:szCs w:val="28"/>
          <w:lang w:val="en-US"/>
        </w:rPr>
        <w:t>see</w:t>
      </w:r>
      <w:r w:rsidRPr="0015068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50685">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и т. д. Несмотря на то, что в английском языке метафор визуального восприятия больше, в обоих языках наблюдаются сходные пути метафоризации визуальной лексики. Например, на основе визуальной модальности развиваются значения, связанные с интеллектуальным восприятием: «Не вижу в этом смысла», «</w:t>
      </w:r>
      <w:r>
        <w:rPr>
          <w:rFonts w:ascii="Times New Roman" w:hAnsi="Times New Roman" w:cs="Times New Roman"/>
          <w:sz w:val="28"/>
          <w:szCs w:val="28"/>
          <w:lang w:val="en-US"/>
        </w:rPr>
        <w:t>I</w:t>
      </w:r>
      <w:r w:rsidRPr="006B20AC">
        <w:rPr>
          <w:rFonts w:ascii="Times New Roman" w:hAnsi="Times New Roman" w:cs="Times New Roman"/>
          <w:sz w:val="28"/>
          <w:szCs w:val="28"/>
        </w:rPr>
        <w:t xml:space="preserve"> </w:t>
      </w:r>
      <w:r>
        <w:rPr>
          <w:rFonts w:ascii="Times New Roman" w:hAnsi="Times New Roman" w:cs="Times New Roman"/>
          <w:sz w:val="28"/>
          <w:szCs w:val="28"/>
          <w:lang w:val="en-US"/>
        </w:rPr>
        <w:t>see</w:t>
      </w:r>
      <w:r w:rsidRPr="006B20AC">
        <w:rPr>
          <w:rFonts w:ascii="Times New Roman" w:hAnsi="Times New Roman" w:cs="Times New Roman"/>
          <w:sz w:val="28"/>
          <w:szCs w:val="28"/>
        </w:rPr>
        <w:t xml:space="preserve"> </w:t>
      </w:r>
      <w:r>
        <w:rPr>
          <w:rFonts w:ascii="Times New Roman" w:hAnsi="Times New Roman" w:cs="Times New Roman"/>
          <w:sz w:val="28"/>
          <w:szCs w:val="28"/>
          <w:lang w:val="en-US"/>
        </w:rPr>
        <w:t>what</w:t>
      </w:r>
      <w:r w:rsidRPr="006B20AC">
        <w:rPr>
          <w:rFonts w:ascii="Times New Roman" w:hAnsi="Times New Roman" w:cs="Times New Roman"/>
          <w:sz w:val="28"/>
          <w:szCs w:val="28"/>
        </w:rPr>
        <w:t xml:space="preserve"> </w:t>
      </w:r>
      <w:r>
        <w:rPr>
          <w:rFonts w:ascii="Times New Roman" w:hAnsi="Times New Roman" w:cs="Times New Roman"/>
          <w:sz w:val="28"/>
          <w:szCs w:val="28"/>
          <w:lang w:val="en-US"/>
        </w:rPr>
        <w:t>you</w:t>
      </w:r>
      <w:r w:rsidRPr="006B20AC">
        <w:rPr>
          <w:rFonts w:ascii="Times New Roman" w:hAnsi="Times New Roman" w:cs="Times New Roman"/>
          <w:sz w:val="28"/>
          <w:szCs w:val="28"/>
        </w:rPr>
        <w:t xml:space="preserve"> </w:t>
      </w:r>
      <w:r>
        <w:rPr>
          <w:rFonts w:ascii="Times New Roman" w:hAnsi="Times New Roman" w:cs="Times New Roman"/>
          <w:sz w:val="28"/>
          <w:szCs w:val="28"/>
          <w:lang w:val="en-US"/>
        </w:rPr>
        <w:t>mean</w:t>
      </w:r>
      <w:r>
        <w:rPr>
          <w:rFonts w:ascii="Times New Roman" w:hAnsi="Times New Roman" w:cs="Times New Roman"/>
          <w:sz w:val="28"/>
          <w:szCs w:val="28"/>
        </w:rPr>
        <w:t xml:space="preserve">» — «Мне ясно, что вы имеете в виду» и др. </w:t>
      </w:r>
      <w:r w:rsidRPr="005016FC">
        <w:rPr>
          <w:rFonts w:ascii="Times New Roman" w:hAnsi="Times New Roman" w:cs="Times New Roman"/>
          <w:sz w:val="28"/>
          <w:szCs w:val="28"/>
        </w:rPr>
        <w:t>[</w:t>
      </w:r>
      <w:r>
        <w:rPr>
          <w:rFonts w:ascii="Times New Roman" w:hAnsi="Times New Roman" w:cs="Times New Roman"/>
          <w:sz w:val="28"/>
          <w:szCs w:val="28"/>
        </w:rPr>
        <w:t>Лебедева 1999</w:t>
      </w:r>
      <w:r w:rsidR="00B21914">
        <w:rPr>
          <w:rFonts w:ascii="Times New Roman" w:hAnsi="Times New Roman" w:cs="Times New Roman"/>
          <w:sz w:val="28"/>
          <w:szCs w:val="28"/>
        </w:rPr>
        <w:t>,</w:t>
      </w:r>
      <w:r>
        <w:rPr>
          <w:rFonts w:ascii="Times New Roman" w:hAnsi="Times New Roman" w:cs="Times New Roman"/>
          <w:sz w:val="28"/>
          <w:szCs w:val="28"/>
        </w:rPr>
        <w:t xml:space="preserve"> С. 353–354</w:t>
      </w:r>
      <w:r w:rsidRPr="005016FC">
        <w:rPr>
          <w:rFonts w:ascii="Times New Roman" w:hAnsi="Times New Roman" w:cs="Times New Roman"/>
          <w:sz w:val="28"/>
          <w:szCs w:val="28"/>
        </w:rPr>
        <w:t>]</w:t>
      </w:r>
      <w:r>
        <w:rPr>
          <w:rFonts w:ascii="Times New Roman" w:hAnsi="Times New Roman" w:cs="Times New Roman"/>
          <w:sz w:val="28"/>
          <w:szCs w:val="28"/>
        </w:rPr>
        <w:t>.</w:t>
      </w:r>
    </w:p>
    <w:p w14:paraId="5746D0EB" w14:textId="7DABA430"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Проследить закономерности функционирования лексики других модальностей чувственного восприятия сложнее — эти группы лексики значительно менее богаты и значимы в обоих языках. Например, М. В. Никитин отмечает, что в человеческом сознании в целом слабо разработана перцепция запаха и вкуса </w:t>
      </w:r>
      <w:r w:rsidRPr="0013381A">
        <w:rPr>
          <w:rFonts w:ascii="Times New Roman" w:hAnsi="Times New Roman" w:cs="Times New Roman"/>
          <w:sz w:val="28"/>
          <w:szCs w:val="28"/>
        </w:rPr>
        <w:t>[</w:t>
      </w:r>
      <w:r>
        <w:rPr>
          <w:rFonts w:ascii="Times New Roman" w:hAnsi="Times New Roman" w:cs="Times New Roman"/>
          <w:sz w:val="28"/>
          <w:szCs w:val="28"/>
        </w:rPr>
        <w:t>Никитин 1996</w:t>
      </w:r>
      <w:r w:rsidR="00B21914">
        <w:rPr>
          <w:rFonts w:ascii="Times New Roman" w:hAnsi="Times New Roman" w:cs="Times New Roman"/>
          <w:sz w:val="28"/>
          <w:szCs w:val="28"/>
        </w:rPr>
        <w:t>,</w:t>
      </w:r>
      <w:r>
        <w:rPr>
          <w:rFonts w:ascii="Times New Roman" w:hAnsi="Times New Roman" w:cs="Times New Roman"/>
          <w:sz w:val="28"/>
          <w:szCs w:val="28"/>
        </w:rPr>
        <w:t xml:space="preserve"> С. 284</w:t>
      </w:r>
      <w:r w:rsidRPr="0013381A">
        <w:rPr>
          <w:rFonts w:ascii="Times New Roman" w:hAnsi="Times New Roman" w:cs="Times New Roman"/>
          <w:sz w:val="28"/>
          <w:szCs w:val="28"/>
        </w:rPr>
        <w:t>]</w:t>
      </w:r>
      <w:r>
        <w:rPr>
          <w:rFonts w:ascii="Times New Roman" w:hAnsi="Times New Roman" w:cs="Times New Roman"/>
          <w:sz w:val="28"/>
          <w:szCs w:val="28"/>
        </w:rPr>
        <w:t xml:space="preserve">, а Л. Б. Лебедева обращает внимание на то, что и в русском, и в английском языке нет отдельных кинестетических предикатов </w:t>
      </w:r>
      <w:r w:rsidRPr="0013381A">
        <w:rPr>
          <w:rFonts w:ascii="Times New Roman" w:hAnsi="Times New Roman" w:cs="Times New Roman"/>
          <w:sz w:val="28"/>
          <w:szCs w:val="28"/>
        </w:rPr>
        <w:t>[</w:t>
      </w:r>
      <w:r>
        <w:rPr>
          <w:rFonts w:ascii="Times New Roman" w:hAnsi="Times New Roman" w:cs="Times New Roman"/>
          <w:sz w:val="28"/>
          <w:szCs w:val="28"/>
        </w:rPr>
        <w:t>Лебедева 1999</w:t>
      </w:r>
      <w:r w:rsidR="00B21914">
        <w:rPr>
          <w:rFonts w:ascii="Times New Roman" w:hAnsi="Times New Roman" w:cs="Times New Roman"/>
          <w:sz w:val="28"/>
          <w:szCs w:val="28"/>
        </w:rPr>
        <w:t>,</w:t>
      </w:r>
      <w:r>
        <w:rPr>
          <w:rFonts w:ascii="Times New Roman" w:hAnsi="Times New Roman" w:cs="Times New Roman"/>
          <w:sz w:val="28"/>
          <w:szCs w:val="28"/>
        </w:rPr>
        <w:t xml:space="preserve"> С. 355</w:t>
      </w:r>
      <w:r w:rsidRPr="0013381A">
        <w:rPr>
          <w:rFonts w:ascii="Times New Roman" w:hAnsi="Times New Roman" w:cs="Times New Roman"/>
          <w:sz w:val="28"/>
          <w:szCs w:val="28"/>
        </w:rPr>
        <w:t>]</w:t>
      </w:r>
      <w:r>
        <w:rPr>
          <w:rFonts w:ascii="Times New Roman" w:hAnsi="Times New Roman" w:cs="Times New Roman"/>
          <w:sz w:val="28"/>
          <w:szCs w:val="28"/>
        </w:rPr>
        <w:t>.</w:t>
      </w:r>
    </w:p>
    <w:p w14:paraId="52C9B285" w14:textId="74F564B9"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Неразработанность этих модальностей восприятия на уровне языка, в свою очередь, определяет ещ</w:t>
      </w:r>
      <w:r w:rsidR="008D6E3C">
        <w:rPr>
          <w:rFonts w:ascii="Times New Roman" w:hAnsi="Times New Roman" w:cs="Times New Roman"/>
          <w:sz w:val="28"/>
          <w:szCs w:val="28"/>
        </w:rPr>
        <w:t>е</w:t>
      </w:r>
      <w:r>
        <w:rPr>
          <w:rFonts w:ascii="Times New Roman" w:hAnsi="Times New Roman" w:cs="Times New Roman"/>
          <w:sz w:val="28"/>
          <w:szCs w:val="28"/>
        </w:rPr>
        <w:t xml:space="preserve"> большую значимость метафор при описании запаха, вкуса, кинестетических и осязательных ощущений. Так, качество вкуса и запаха в английском языке может быть описано с помощью пространственных прилагательных, которые уже упоминались выше в связи с описанием аудиальных ощущений. Б. Н. Жантурина приводит такие примеры как «</w:t>
      </w:r>
      <w:r>
        <w:rPr>
          <w:rFonts w:ascii="Times New Roman" w:hAnsi="Times New Roman" w:cs="Times New Roman"/>
          <w:sz w:val="28"/>
          <w:szCs w:val="28"/>
          <w:lang w:val="en-US"/>
        </w:rPr>
        <w:t>high</w:t>
      </w:r>
      <w:r w:rsidRPr="00BB70FF">
        <w:rPr>
          <w:rFonts w:ascii="Times New Roman" w:hAnsi="Times New Roman" w:cs="Times New Roman"/>
          <w:sz w:val="28"/>
          <w:szCs w:val="28"/>
        </w:rPr>
        <w:t xml:space="preserve"> </w:t>
      </w:r>
      <w:r w:rsidRPr="00BB70FF">
        <w:rPr>
          <w:rFonts w:ascii="Times New Roman" w:hAnsi="Times New Roman" w:cs="Times New Roman"/>
          <w:sz w:val="28"/>
          <w:szCs w:val="28"/>
        </w:rPr>
        <w:lastRenderedPageBreak/>
        <w:t>(</w:t>
      </w:r>
      <w:r>
        <w:rPr>
          <w:rFonts w:ascii="Times New Roman" w:hAnsi="Times New Roman" w:cs="Times New Roman"/>
          <w:sz w:val="28"/>
          <w:szCs w:val="28"/>
          <w:lang w:val="en-US"/>
        </w:rPr>
        <w:t>food</w:t>
      </w:r>
      <w:r w:rsidRPr="00BB70FF">
        <w:rPr>
          <w:rFonts w:ascii="Times New Roman" w:hAnsi="Times New Roman" w:cs="Times New Roman"/>
          <w:sz w:val="28"/>
          <w:szCs w:val="28"/>
        </w:rPr>
        <w:t xml:space="preserve"> / </w:t>
      </w:r>
      <w:r>
        <w:rPr>
          <w:rFonts w:ascii="Times New Roman" w:hAnsi="Times New Roman" w:cs="Times New Roman"/>
          <w:sz w:val="28"/>
          <w:szCs w:val="28"/>
          <w:lang w:val="en-US"/>
        </w:rPr>
        <w:t>cheese</w:t>
      </w:r>
      <w:r w:rsidRPr="00BB70FF">
        <w:rPr>
          <w:rFonts w:ascii="Times New Roman" w:hAnsi="Times New Roman" w:cs="Times New Roman"/>
          <w:sz w:val="28"/>
          <w:szCs w:val="28"/>
        </w:rPr>
        <w:t xml:space="preserve"> / </w:t>
      </w:r>
      <w:r>
        <w:rPr>
          <w:rFonts w:ascii="Times New Roman" w:hAnsi="Times New Roman" w:cs="Times New Roman"/>
          <w:sz w:val="28"/>
          <w:szCs w:val="28"/>
          <w:lang w:val="en-US"/>
        </w:rPr>
        <w:t>meat</w:t>
      </w:r>
      <w:r w:rsidRPr="00BB70FF">
        <w:rPr>
          <w:rFonts w:ascii="Times New Roman" w:hAnsi="Times New Roman" w:cs="Times New Roman"/>
          <w:sz w:val="28"/>
          <w:szCs w:val="28"/>
        </w:rPr>
        <w:t>)</w:t>
      </w:r>
      <w:r>
        <w:rPr>
          <w:rFonts w:ascii="Times New Roman" w:hAnsi="Times New Roman" w:cs="Times New Roman"/>
          <w:sz w:val="28"/>
          <w:szCs w:val="28"/>
        </w:rPr>
        <w:t>» — «с душком, испорченный», «</w:t>
      </w:r>
      <w:r>
        <w:rPr>
          <w:rFonts w:ascii="Times New Roman" w:hAnsi="Times New Roman" w:cs="Times New Roman"/>
          <w:sz w:val="28"/>
          <w:szCs w:val="28"/>
          <w:lang w:val="en-US"/>
        </w:rPr>
        <w:t>flat</w:t>
      </w:r>
      <w:r w:rsidRPr="00BB70FF">
        <w:rPr>
          <w:rFonts w:ascii="Times New Roman" w:hAnsi="Times New Roman" w:cs="Times New Roman"/>
          <w:sz w:val="28"/>
          <w:szCs w:val="28"/>
        </w:rPr>
        <w:t xml:space="preserve"> (</w:t>
      </w:r>
      <w:r>
        <w:rPr>
          <w:rFonts w:ascii="Times New Roman" w:hAnsi="Times New Roman" w:cs="Times New Roman"/>
          <w:sz w:val="28"/>
          <w:szCs w:val="28"/>
          <w:lang w:val="en-US"/>
        </w:rPr>
        <w:t>taste</w:t>
      </w:r>
      <w:r w:rsidRPr="00BB70FF">
        <w:rPr>
          <w:rFonts w:ascii="Times New Roman" w:hAnsi="Times New Roman" w:cs="Times New Roman"/>
          <w:sz w:val="28"/>
          <w:szCs w:val="28"/>
        </w:rPr>
        <w:t>)</w:t>
      </w:r>
      <w:r>
        <w:rPr>
          <w:rFonts w:ascii="Times New Roman" w:hAnsi="Times New Roman" w:cs="Times New Roman"/>
          <w:sz w:val="28"/>
          <w:szCs w:val="28"/>
        </w:rPr>
        <w:t>» — «невкусный, пресный, несол</w:t>
      </w:r>
      <w:r w:rsidR="008D6E3C">
        <w:rPr>
          <w:rFonts w:ascii="Times New Roman" w:hAnsi="Times New Roman" w:cs="Times New Roman"/>
          <w:sz w:val="28"/>
          <w:szCs w:val="28"/>
        </w:rPr>
        <w:t>е</w:t>
      </w:r>
      <w:r>
        <w:rPr>
          <w:rFonts w:ascii="Times New Roman" w:hAnsi="Times New Roman" w:cs="Times New Roman"/>
          <w:sz w:val="28"/>
          <w:szCs w:val="28"/>
        </w:rPr>
        <w:t xml:space="preserve">ный, без приправ» </w:t>
      </w:r>
      <w:r w:rsidRPr="00740234">
        <w:rPr>
          <w:rFonts w:ascii="Times New Roman" w:hAnsi="Times New Roman" w:cs="Times New Roman"/>
          <w:sz w:val="28"/>
          <w:szCs w:val="28"/>
        </w:rPr>
        <w:t>[</w:t>
      </w:r>
      <w:r>
        <w:rPr>
          <w:rFonts w:ascii="Times New Roman" w:hAnsi="Times New Roman" w:cs="Times New Roman"/>
          <w:sz w:val="28"/>
          <w:szCs w:val="28"/>
        </w:rPr>
        <w:t>Жантурина 2009</w:t>
      </w:r>
      <w:r w:rsidR="00B21914">
        <w:rPr>
          <w:rFonts w:ascii="Times New Roman" w:hAnsi="Times New Roman" w:cs="Times New Roman"/>
          <w:sz w:val="28"/>
          <w:szCs w:val="28"/>
        </w:rPr>
        <w:t>,</w:t>
      </w:r>
      <w:r>
        <w:rPr>
          <w:rFonts w:ascii="Times New Roman" w:hAnsi="Times New Roman" w:cs="Times New Roman"/>
          <w:sz w:val="28"/>
          <w:szCs w:val="28"/>
        </w:rPr>
        <w:t xml:space="preserve"> С. 57</w:t>
      </w:r>
      <w:r w:rsidRPr="00740234">
        <w:rPr>
          <w:rFonts w:ascii="Times New Roman" w:hAnsi="Times New Roman" w:cs="Times New Roman"/>
          <w:sz w:val="28"/>
          <w:szCs w:val="28"/>
        </w:rPr>
        <w:t>]</w:t>
      </w:r>
      <w:r>
        <w:rPr>
          <w:rFonts w:ascii="Times New Roman" w:hAnsi="Times New Roman" w:cs="Times New Roman"/>
          <w:sz w:val="28"/>
          <w:szCs w:val="28"/>
        </w:rPr>
        <w:t>.</w:t>
      </w:r>
    </w:p>
    <w:p w14:paraId="1ED2686B" w14:textId="12CD5AFD"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Лебедева также отмечает, что как в русском, так и в английском языке существуют общие предикаты чувственного восприятия, «чувствовать» и «</w:t>
      </w:r>
      <w:r>
        <w:rPr>
          <w:rFonts w:ascii="Times New Roman" w:hAnsi="Times New Roman" w:cs="Times New Roman"/>
          <w:sz w:val="28"/>
          <w:szCs w:val="28"/>
          <w:lang w:val="en-US"/>
        </w:rPr>
        <w:t>feel</w:t>
      </w:r>
      <w:r>
        <w:rPr>
          <w:rFonts w:ascii="Times New Roman" w:hAnsi="Times New Roman" w:cs="Times New Roman"/>
          <w:sz w:val="28"/>
          <w:szCs w:val="28"/>
        </w:rPr>
        <w:t>», которые соотносятся со всеми модальностями, кроме визуальной и аудиальной. Из предикатов «чувствовать» и «</w:t>
      </w:r>
      <w:r>
        <w:rPr>
          <w:rFonts w:ascii="Times New Roman" w:hAnsi="Times New Roman" w:cs="Times New Roman"/>
          <w:sz w:val="28"/>
          <w:szCs w:val="28"/>
          <w:lang w:val="en-US"/>
        </w:rPr>
        <w:t>feel</w:t>
      </w:r>
      <w:r>
        <w:rPr>
          <w:rFonts w:ascii="Times New Roman" w:hAnsi="Times New Roman" w:cs="Times New Roman"/>
          <w:sz w:val="28"/>
          <w:szCs w:val="28"/>
        </w:rPr>
        <w:t>», по словам Лебедевой, «</w:t>
      </w:r>
      <w:r>
        <w:rPr>
          <w:rFonts w:ascii="Times New Roman" w:hAnsi="Times New Roman" w:cs="Times New Roman"/>
          <w:sz w:val="28"/>
          <w:szCs w:val="28"/>
          <w:lang w:val="en-US"/>
        </w:rPr>
        <w:t>feel</w:t>
      </w:r>
      <w:r>
        <w:rPr>
          <w:rFonts w:ascii="Times New Roman" w:hAnsi="Times New Roman" w:cs="Times New Roman"/>
          <w:sz w:val="28"/>
          <w:szCs w:val="28"/>
        </w:rPr>
        <w:t xml:space="preserve">» в несколько большей мере относится к осязательной модальности восприятия — у него есть значение не только «чувствовать», но и «щупать», т. е. целенаправленно использовать осязание для получения информации об объекте </w:t>
      </w:r>
      <w:r w:rsidRPr="00FD2B8F">
        <w:rPr>
          <w:rFonts w:ascii="Times New Roman" w:hAnsi="Times New Roman" w:cs="Times New Roman"/>
          <w:sz w:val="28"/>
          <w:szCs w:val="28"/>
        </w:rPr>
        <w:t>[</w:t>
      </w:r>
      <w:r>
        <w:rPr>
          <w:rFonts w:ascii="Times New Roman" w:hAnsi="Times New Roman" w:cs="Times New Roman"/>
          <w:sz w:val="28"/>
          <w:szCs w:val="28"/>
        </w:rPr>
        <w:t>Лебедева 1999</w:t>
      </w:r>
      <w:r w:rsidR="00B21914">
        <w:rPr>
          <w:rFonts w:ascii="Times New Roman" w:hAnsi="Times New Roman" w:cs="Times New Roman"/>
          <w:sz w:val="28"/>
          <w:szCs w:val="28"/>
        </w:rPr>
        <w:t>,</w:t>
      </w:r>
      <w:r>
        <w:rPr>
          <w:rFonts w:ascii="Times New Roman" w:hAnsi="Times New Roman" w:cs="Times New Roman"/>
          <w:sz w:val="28"/>
          <w:szCs w:val="28"/>
        </w:rPr>
        <w:t xml:space="preserve"> С. 355</w:t>
      </w:r>
      <w:r w:rsidRPr="00FD2B8F">
        <w:rPr>
          <w:rFonts w:ascii="Times New Roman" w:hAnsi="Times New Roman" w:cs="Times New Roman"/>
          <w:sz w:val="28"/>
          <w:szCs w:val="28"/>
        </w:rPr>
        <w:t>]</w:t>
      </w:r>
      <w:r>
        <w:rPr>
          <w:rFonts w:ascii="Times New Roman" w:hAnsi="Times New Roman" w:cs="Times New Roman"/>
          <w:sz w:val="28"/>
          <w:szCs w:val="28"/>
        </w:rPr>
        <w:t>. Кроме того, эти же предикаты тесно связаны с областью интуитивного восприятия, неопределимого «шестого чувства», и всей эмоциональной сферой. Таким образом, автор делает вывод, что эмоции тесно связаны с телесными ощущениями. В том числе, при метафоризации кинестетических выражений наиболее естественен перенос именно в эмоциональную сферу.</w:t>
      </w:r>
    </w:p>
    <w:p w14:paraId="08FC8B05"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Между подобными метафорами в системе русского и английского языка больше различий, чем сходств. Учитывая отсутствие кинестетических предикатов, это чаще всего сложные словосочетания и выражения, которые едва ли могут совпадать в разных языках. Тем не менее, и здесь существуют сходные конструкции. Например, «волосы встают дыбом» и «</w:t>
      </w:r>
      <w:r>
        <w:rPr>
          <w:rFonts w:ascii="Times New Roman" w:hAnsi="Times New Roman" w:cs="Times New Roman"/>
          <w:sz w:val="28"/>
          <w:szCs w:val="28"/>
          <w:lang w:val="en-US"/>
        </w:rPr>
        <w:t>one</w:t>
      </w:r>
      <w:r w:rsidRPr="0040647C">
        <w:rPr>
          <w:rFonts w:ascii="Times New Roman" w:hAnsi="Times New Roman" w:cs="Times New Roman"/>
          <w:sz w:val="28"/>
          <w:szCs w:val="28"/>
        </w:rPr>
        <w:t>’</w:t>
      </w:r>
      <w:r>
        <w:rPr>
          <w:rFonts w:ascii="Times New Roman" w:hAnsi="Times New Roman" w:cs="Times New Roman"/>
          <w:sz w:val="28"/>
          <w:szCs w:val="28"/>
          <w:lang w:val="en-US"/>
        </w:rPr>
        <w:t>s</w:t>
      </w:r>
      <w:r w:rsidRPr="0040647C">
        <w:rPr>
          <w:rFonts w:ascii="Times New Roman" w:hAnsi="Times New Roman" w:cs="Times New Roman"/>
          <w:sz w:val="28"/>
          <w:szCs w:val="28"/>
        </w:rPr>
        <w:t xml:space="preserve"> </w:t>
      </w:r>
      <w:r>
        <w:rPr>
          <w:rFonts w:ascii="Times New Roman" w:hAnsi="Times New Roman" w:cs="Times New Roman"/>
          <w:sz w:val="28"/>
          <w:szCs w:val="28"/>
          <w:lang w:val="en-US"/>
        </w:rPr>
        <w:t>hair</w:t>
      </w:r>
      <w:r w:rsidRPr="0040647C">
        <w:rPr>
          <w:rFonts w:ascii="Times New Roman" w:hAnsi="Times New Roman" w:cs="Times New Roman"/>
          <w:sz w:val="28"/>
          <w:szCs w:val="28"/>
        </w:rPr>
        <w:t xml:space="preserve"> </w:t>
      </w:r>
      <w:r>
        <w:rPr>
          <w:rFonts w:ascii="Times New Roman" w:hAnsi="Times New Roman" w:cs="Times New Roman"/>
          <w:sz w:val="28"/>
          <w:szCs w:val="28"/>
          <w:lang w:val="en-US"/>
        </w:rPr>
        <w:t>stands</w:t>
      </w:r>
      <w:r w:rsidRPr="0040647C">
        <w:rPr>
          <w:rFonts w:ascii="Times New Roman" w:hAnsi="Times New Roman" w:cs="Times New Roman"/>
          <w:sz w:val="28"/>
          <w:szCs w:val="28"/>
        </w:rPr>
        <w:t xml:space="preserve"> </w:t>
      </w:r>
      <w:r>
        <w:rPr>
          <w:rFonts w:ascii="Times New Roman" w:hAnsi="Times New Roman" w:cs="Times New Roman"/>
          <w:sz w:val="28"/>
          <w:szCs w:val="28"/>
          <w:lang w:val="en-US"/>
        </w:rPr>
        <w:t>on</w:t>
      </w:r>
      <w:r w:rsidRPr="0040647C">
        <w:rPr>
          <w:rFonts w:ascii="Times New Roman" w:hAnsi="Times New Roman" w:cs="Times New Roman"/>
          <w:sz w:val="28"/>
          <w:szCs w:val="28"/>
        </w:rPr>
        <w:t xml:space="preserve"> </w:t>
      </w:r>
      <w:r>
        <w:rPr>
          <w:rFonts w:ascii="Times New Roman" w:hAnsi="Times New Roman" w:cs="Times New Roman"/>
          <w:sz w:val="28"/>
          <w:szCs w:val="28"/>
          <w:lang w:val="en-US"/>
        </w:rPr>
        <w:t>end</w:t>
      </w:r>
      <w:r>
        <w:rPr>
          <w:rFonts w:ascii="Times New Roman" w:hAnsi="Times New Roman" w:cs="Times New Roman"/>
          <w:sz w:val="28"/>
          <w:szCs w:val="28"/>
        </w:rPr>
        <w:t>» как обозначение высшей степени страха.</w:t>
      </w:r>
    </w:p>
    <w:p w14:paraId="5B6DF07E" w14:textId="5EBED149"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Среди значимых особенностей функционирования перцептивной лексики в системах двух языков можно назвать более широко распростран</w:t>
      </w:r>
      <w:r w:rsidR="008D6E3C">
        <w:rPr>
          <w:rFonts w:ascii="Times New Roman" w:hAnsi="Times New Roman" w:cs="Times New Roman"/>
          <w:sz w:val="28"/>
          <w:szCs w:val="28"/>
        </w:rPr>
        <w:t>е</w:t>
      </w:r>
      <w:r>
        <w:rPr>
          <w:rFonts w:ascii="Times New Roman" w:hAnsi="Times New Roman" w:cs="Times New Roman"/>
          <w:sz w:val="28"/>
          <w:szCs w:val="28"/>
        </w:rPr>
        <w:t>нный в английском языке, чем в русском, перенос лексики, описывающей болевые ощущения, на эмоциональную сферу (например, «</w:t>
      </w:r>
      <w:r>
        <w:rPr>
          <w:rFonts w:ascii="Times New Roman" w:hAnsi="Times New Roman" w:cs="Times New Roman"/>
          <w:sz w:val="28"/>
          <w:szCs w:val="28"/>
          <w:lang w:val="en-US"/>
        </w:rPr>
        <w:t>pain</w:t>
      </w:r>
      <w:r w:rsidRPr="0040647C">
        <w:rPr>
          <w:rFonts w:ascii="Times New Roman" w:hAnsi="Times New Roman" w:cs="Times New Roman"/>
          <w:sz w:val="28"/>
          <w:szCs w:val="28"/>
        </w:rPr>
        <w:t>-</w:t>
      </w:r>
      <w:r>
        <w:rPr>
          <w:rFonts w:ascii="Times New Roman" w:hAnsi="Times New Roman" w:cs="Times New Roman"/>
          <w:sz w:val="28"/>
          <w:szCs w:val="28"/>
          <w:lang w:val="en-US"/>
        </w:rPr>
        <w:t>in</w:t>
      </w:r>
      <w:r w:rsidRPr="0040647C">
        <w:rPr>
          <w:rFonts w:ascii="Times New Roman" w:hAnsi="Times New Roman" w:cs="Times New Roman"/>
          <w:sz w:val="28"/>
          <w:szCs w:val="28"/>
        </w:rPr>
        <w:t>-</w:t>
      </w:r>
      <w:r>
        <w:rPr>
          <w:rFonts w:ascii="Times New Roman" w:hAnsi="Times New Roman" w:cs="Times New Roman"/>
          <w:sz w:val="28"/>
          <w:szCs w:val="28"/>
          <w:lang w:val="en-US"/>
        </w:rPr>
        <w:t>the</w:t>
      </w:r>
      <w:r>
        <w:rPr>
          <w:rFonts w:ascii="Times New Roman" w:hAnsi="Times New Roman" w:cs="Times New Roman"/>
          <w:sz w:val="28"/>
          <w:szCs w:val="28"/>
        </w:rPr>
        <w:t>-</w:t>
      </w:r>
      <w:r>
        <w:rPr>
          <w:rFonts w:ascii="Times New Roman" w:hAnsi="Times New Roman" w:cs="Times New Roman"/>
          <w:sz w:val="28"/>
          <w:szCs w:val="28"/>
          <w:lang w:val="en-US"/>
        </w:rPr>
        <w:t>neck</w:t>
      </w:r>
      <w:r>
        <w:rPr>
          <w:rFonts w:ascii="Times New Roman" w:hAnsi="Times New Roman" w:cs="Times New Roman"/>
          <w:sz w:val="28"/>
          <w:szCs w:val="28"/>
        </w:rPr>
        <w:t xml:space="preserve">» </w:t>
      </w:r>
      <w:r w:rsidRPr="0040647C">
        <w:rPr>
          <w:rFonts w:ascii="Times New Roman" w:hAnsi="Times New Roman" w:cs="Times New Roman"/>
          <w:sz w:val="28"/>
          <w:szCs w:val="28"/>
        </w:rPr>
        <w:t xml:space="preserve">— </w:t>
      </w:r>
      <w:r>
        <w:rPr>
          <w:rFonts w:ascii="Times New Roman" w:hAnsi="Times New Roman" w:cs="Times New Roman"/>
          <w:sz w:val="28"/>
          <w:szCs w:val="28"/>
        </w:rPr>
        <w:t>«зануда, человек, вызывающи</w:t>
      </w:r>
      <w:r w:rsidR="00B02965">
        <w:rPr>
          <w:rFonts w:ascii="Times New Roman" w:hAnsi="Times New Roman" w:cs="Times New Roman"/>
          <w:sz w:val="28"/>
          <w:szCs w:val="28"/>
        </w:rPr>
        <w:t>й</w:t>
      </w:r>
      <w:r>
        <w:rPr>
          <w:rFonts w:ascii="Times New Roman" w:hAnsi="Times New Roman" w:cs="Times New Roman"/>
          <w:sz w:val="28"/>
          <w:szCs w:val="28"/>
        </w:rPr>
        <w:t xml:space="preserve"> раздражение»; «</w:t>
      </w:r>
      <w:r>
        <w:rPr>
          <w:rFonts w:ascii="Times New Roman" w:hAnsi="Times New Roman" w:cs="Times New Roman"/>
          <w:sz w:val="28"/>
          <w:szCs w:val="28"/>
          <w:lang w:val="en-US"/>
        </w:rPr>
        <w:t>to</w:t>
      </w:r>
      <w:r w:rsidRPr="0040647C">
        <w:rPr>
          <w:rFonts w:ascii="Times New Roman" w:hAnsi="Times New Roman" w:cs="Times New Roman"/>
          <w:sz w:val="28"/>
          <w:szCs w:val="28"/>
        </w:rPr>
        <w:t xml:space="preserve"> </w:t>
      </w:r>
      <w:r>
        <w:rPr>
          <w:rFonts w:ascii="Times New Roman" w:hAnsi="Times New Roman" w:cs="Times New Roman"/>
          <w:sz w:val="28"/>
          <w:szCs w:val="28"/>
          <w:lang w:val="en-US"/>
        </w:rPr>
        <w:t>be</w:t>
      </w:r>
      <w:r w:rsidRPr="0040647C">
        <w:rPr>
          <w:rFonts w:ascii="Times New Roman" w:hAnsi="Times New Roman" w:cs="Times New Roman"/>
          <w:sz w:val="28"/>
          <w:szCs w:val="28"/>
        </w:rPr>
        <w:t xml:space="preserve"> </w:t>
      </w:r>
      <w:r>
        <w:rPr>
          <w:rFonts w:ascii="Times New Roman" w:hAnsi="Times New Roman" w:cs="Times New Roman"/>
          <w:sz w:val="28"/>
          <w:szCs w:val="28"/>
          <w:lang w:val="en-US"/>
        </w:rPr>
        <w:t>a</w:t>
      </w:r>
      <w:r w:rsidRPr="0040647C">
        <w:rPr>
          <w:rFonts w:ascii="Times New Roman" w:hAnsi="Times New Roman" w:cs="Times New Roman"/>
          <w:sz w:val="28"/>
          <w:szCs w:val="28"/>
        </w:rPr>
        <w:t xml:space="preserve"> </w:t>
      </w:r>
      <w:r>
        <w:rPr>
          <w:rFonts w:ascii="Times New Roman" w:hAnsi="Times New Roman" w:cs="Times New Roman"/>
          <w:sz w:val="28"/>
          <w:szCs w:val="28"/>
          <w:lang w:val="en-US"/>
        </w:rPr>
        <w:t>headache</w:t>
      </w:r>
      <w:r>
        <w:rPr>
          <w:rFonts w:ascii="Times New Roman" w:hAnsi="Times New Roman" w:cs="Times New Roman"/>
          <w:sz w:val="28"/>
          <w:szCs w:val="28"/>
        </w:rPr>
        <w:t xml:space="preserve">» — «доставлять неприятности, затруднения» и др.). В русском языке чаще, чем в английском, кинестетические метафоры описывают стиль поведения человека, раскрывающий его психологический тип: «стеснительный», «зажатый», </w:t>
      </w:r>
      <w:r>
        <w:rPr>
          <w:rFonts w:ascii="Times New Roman" w:hAnsi="Times New Roman" w:cs="Times New Roman"/>
          <w:sz w:val="28"/>
          <w:szCs w:val="28"/>
        </w:rPr>
        <w:lastRenderedPageBreak/>
        <w:t xml:space="preserve">«распущенный» и т. д. Также для русского языка характерен перенос из кинестетический сферы в моральную: «рука не поднимается», «язык не поворачивается» </w:t>
      </w:r>
      <w:r w:rsidRPr="00A86240">
        <w:rPr>
          <w:rFonts w:ascii="Times New Roman" w:hAnsi="Times New Roman" w:cs="Times New Roman"/>
          <w:sz w:val="28"/>
          <w:szCs w:val="28"/>
        </w:rPr>
        <w:t>[</w:t>
      </w:r>
      <w:r>
        <w:rPr>
          <w:rFonts w:ascii="Times New Roman" w:hAnsi="Times New Roman" w:cs="Times New Roman"/>
          <w:sz w:val="28"/>
          <w:szCs w:val="28"/>
        </w:rPr>
        <w:t>Лебедева 1999</w:t>
      </w:r>
      <w:r w:rsidR="00B21914">
        <w:rPr>
          <w:rFonts w:ascii="Times New Roman" w:hAnsi="Times New Roman" w:cs="Times New Roman"/>
          <w:sz w:val="28"/>
          <w:szCs w:val="28"/>
        </w:rPr>
        <w:t>,</w:t>
      </w:r>
      <w:r>
        <w:rPr>
          <w:rFonts w:ascii="Times New Roman" w:hAnsi="Times New Roman" w:cs="Times New Roman"/>
          <w:sz w:val="28"/>
          <w:szCs w:val="28"/>
        </w:rPr>
        <w:t xml:space="preserve"> С. 357–358</w:t>
      </w:r>
      <w:r w:rsidRPr="00A86240">
        <w:rPr>
          <w:rFonts w:ascii="Times New Roman" w:hAnsi="Times New Roman" w:cs="Times New Roman"/>
          <w:sz w:val="28"/>
          <w:szCs w:val="28"/>
        </w:rPr>
        <w:t>]</w:t>
      </w:r>
      <w:r>
        <w:rPr>
          <w:rFonts w:ascii="Times New Roman" w:hAnsi="Times New Roman" w:cs="Times New Roman"/>
          <w:sz w:val="28"/>
          <w:szCs w:val="28"/>
        </w:rPr>
        <w:t>.</w:t>
      </w:r>
    </w:p>
    <w:p w14:paraId="23AFFC06" w14:textId="44D146B4" w:rsidR="007D455C" w:rsidRPr="005016F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в системах русского и английского языков можно проследить закономерности функционирования перцептивной лексики и определ</w:t>
      </w:r>
      <w:r w:rsidR="008D6E3C">
        <w:rPr>
          <w:rFonts w:ascii="Times New Roman" w:hAnsi="Times New Roman" w:cs="Times New Roman"/>
          <w:sz w:val="28"/>
          <w:szCs w:val="28"/>
        </w:rPr>
        <w:t>е</w:t>
      </w:r>
      <w:r>
        <w:rPr>
          <w:rFonts w:ascii="Times New Roman" w:hAnsi="Times New Roman" w:cs="Times New Roman"/>
          <w:sz w:val="28"/>
          <w:szCs w:val="28"/>
        </w:rPr>
        <w:t>нные пути е</w:t>
      </w:r>
      <w:r w:rsidR="008D6E3C">
        <w:rPr>
          <w:rFonts w:ascii="Times New Roman" w:hAnsi="Times New Roman" w:cs="Times New Roman"/>
          <w:sz w:val="28"/>
          <w:szCs w:val="28"/>
        </w:rPr>
        <w:t>е</w:t>
      </w:r>
      <w:r>
        <w:rPr>
          <w:rFonts w:ascii="Times New Roman" w:hAnsi="Times New Roman" w:cs="Times New Roman"/>
          <w:sz w:val="28"/>
          <w:szCs w:val="28"/>
        </w:rPr>
        <w:t xml:space="preserve"> метафоризации. Иногда перцептивные метафоры строятся в этих языках сходным образом, однако существуют и заметные расхождения. Сложнее всего найти закономерности и сходства в функционировании вкусовой, обонятельной и кинестетической лексики, поскольку эти модальности восприятия менее значимы для человека, чем зрение и слух, и их выражения менее развиты в системах рассмотренных языков.</w:t>
      </w:r>
    </w:p>
    <w:p w14:paraId="31643B63" w14:textId="77777777" w:rsidR="007D455C" w:rsidRPr="007D455C" w:rsidRDefault="007D455C" w:rsidP="00C668E9">
      <w:pPr>
        <w:pStyle w:val="2"/>
        <w:spacing w:before="0" w:after="240"/>
      </w:pPr>
      <w:r>
        <w:t xml:space="preserve"> </w:t>
      </w:r>
      <w:bookmarkStart w:id="6" w:name="_Toc72861229"/>
      <w:r w:rsidRPr="007D455C">
        <w:t>Метафора в переводе: способы передачи, преобразования и переводческие соответствия</w:t>
      </w:r>
      <w:bookmarkEnd w:id="6"/>
    </w:p>
    <w:p w14:paraId="6D470A32" w14:textId="77777777" w:rsidR="007D455C" w:rsidRPr="007D455C" w:rsidRDefault="007D455C" w:rsidP="00C668E9">
      <w:pPr>
        <w:pStyle w:val="2"/>
        <w:numPr>
          <w:ilvl w:val="2"/>
          <w:numId w:val="2"/>
        </w:numPr>
        <w:spacing w:before="0" w:after="240"/>
      </w:pPr>
      <w:r w:rsidRPr="007D455C">
        <w:t xml:space="preserve"> </w:t>
      </w:r>
      <w:bookmarkStart w:id="7" w:name="_Toc72861230"/>
      <w:r w:rsidRPr="007D455C">
        <w:t>Понятие эквивалентности, полноценности и инвариантности перевода и их достижение при переводе метафоры</w:t>
      </w:r>
      <w:bookmarkEnd w:id="7"/>
    </w:p>
    <w:p w14:paraId="595F1A12" w14:textId="232859C4" w:rsidR="007D455C" w:rsidRDefault="007D455C" w:rsidP="007D455C">
      <w:pPr>
        <w:spacing w:line="360" w:lineRule="auto"/>
        <w:jc w:val="both"/>
        <w:rPr>
          <w:rFonts w:ascii="Times New Roman" w:hAnsi="Times New Roman" w:cs="Times New Roman"/>
          <w:sz w:val="28"/>
          <w:szCs w:val="28"/>
        </w:rPr>
      </w:pPr>
      <w:r w:rsidRPr="00B77B45">
        <w:rPr>
          <w:rFonts w:ascii="Times New Roman" w:hAnsi="Times New Roman" w:cs="Times New Roman"/>
          <w:sz w:val="28"/>
          <w:szCs w:val="28"/>
        </w:rPr>
        <w:t xml:space="preserve">Прежде чем говорить о </w:t>
      </w:r>
      <w:r>
        <w:rPr>
          <w:rFonts w:ascii="Times New Roman" w:hAnsi="Times New Roman" w:cs="Times New Roman"/>
          <w:sz w:val="28"/>
          <w:szCs w:val="28"/>
        </w:rPr>
        <w:t>способах передачи метафоры при переводе художественного текста, критериях е</w:t>
      </w:r>
      <w:r w:rsidR="008D6E3C">
        <w:rPr>
          <w:rFonts w:ascii="Times New Roman" w:hAnsi="Times New Roman" w:cs="Times New Roman"/>
          <w:sz w:val="28"/>
          <w:szCs w:val="28"/>
        </w:rPr>
        <w:t>е</w:t>
      </w:r>
      <w:r>
        <w:rPr>
          <w:rFonts w:ascii="Times New Roman" w:hAnsi="Times New Roman" w:cs="Times New Roman"/>
          <w:sz w:val="28"/>
          <w:szCs w:val="28"/>
        </w:rPr>
        <w:t xml:space="preserve"> сохранений и потерь, необходимо коротко рассмотреть общую проблему соответствия между исходным текстом (ИТ) и переводным текстом (ПТ), связанную с понятием эквивалентности перевода, а также заменяющими его понятиями, такими как полноценность, инвариантность и т.д.</w:t>
      </w:r>
    </w:p>
    <w:p w14:paraId="307812C3" w14:textId="44C84CB5" w:rsidR="007D455C" w:rsidRPr="009460A6"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эквивалентности необходимо переводоведам для того, чтобы определить перевод как специфический способ передачи содержания иноязычного текста, отличный от реферата, аннотации и других способов. Кроме того, именно эквивалентность выдвигается как критерий «правильного», «хорошего» перевода </w:t>
      </w:r>
      <w:r w:rsidRPr="00B77B45">
        <w:rPr>
          <w:rFonts w:ascii="Times New Roman" w:hAnsi="Times New Roman" w:cs="Times New Roman"/>
          <w:sz w:val="28"/>
          <w:szCs w:val="28"/>
        </w:rPr>
        <w:t>[</w:t>
      </w:r>
      <w:r>
        <w:rPr>
          <w:rFonts w:ascii="Times New Roman" w:hAnsi="Times New Roman" w:cs="Times New Roman"/>
          <w:sz w:val="28"/>
          <w:szCs w:val="28"/>
        </w:rPr>
        <w:t>Комиссаров 2013</w:t>
      </w:r>
      <w:r w:rsidR="00B21914">
        <w:rPr>
          <w:rFonts w:ascii="Times New Roman" w:hAnsi="Times New Roman" w:cs="Times New Roman"/>
          <w:sz w:val="28"/>
          <w:szCs w:val="28"/>
        </w:rPr>
        <w:t>,</w:t>
      </w:r>
      <w:r>
        <w:rPr>
          <w:rFonts w:ascii="Times New Roman" w:hAnsi="Times New Roman" w:cs="Times New Roman"/>
          <w:sz w:val="28"/>
          <w:szCs w:val="28"/>
        </w:rPr>
        <w:t xml:space="preserve"> С. 52</w:t>
      </w:r>
      <w:r w:rsidRPr="00B77B45">
        <w:rPr>
          <w:rFonts w:ascii="Times New Roman" w:hAnsi="Times New Roman" w:cs="Times New Roman"/>
          <w:sz w:val="28"/>
          <w:szCs w:val="28"/>
        </w:rPr>
        <w:t>]</w:t>
      </w:r>
      <w:r>
        <w:rPr>
          <w:rFonts w:ascii="Times New Roman" w:hAnsi="Times New Roman" w:cs="Times New Roman"/>
          <w:sz w:val="28"/>
          <w:szCs w:val="28"/>
        </w:rPr>
        <w:t xml:space="preserve">. Однако это качество перевода определяется разными исследованиями и применимо к </w:t>
      </w:r>
      <w:r>
        <w:rPr>
          <w:rFonts w:ascii="Times New Roman" w:hAnsi="Times New Roman" w:cs="Times New Roman"/>
          <w:sz w:val="28"/>
          <w:szCs w:val="28"/>
        </w:rPr>
        <w:lastRenderedPageBreak/>
        <w:t>разным текстам по-разному. В. Н. Комиссаров отмечает, что многими авторами понятие «эквивалентности» (или же «адекватности», «полноценности» и т.д.) зада</w:t>
      </w:r>
      <w:r w:rsidR="008D6E3C">
        <w:rPr>
          <w:rFonts w:ascii="Times New Roman" w:hAnsi="Times New Roman" w:cs="Times New Roman"/>
          <w:sz w:val="28"/>
          <w:szCs w:val="28"/>
        </w:rPr>
        <w:t>е</w:t>
      </w:r>
      <w:r>
        <w:rPr>
          <w:rFonts w:ascii="Times New Roman" w:hAnsi="Times New Roman" w:cs="Times New Roman"/>
          <w:sz w:val="28"/>
          <w:szCs w:val="28"/>
        </w:rPr>
        <w:t xml:space="preserve">тся в нормативном плане, «путем указания, каким должен быть перевод по отношению к оригиналу» и значит, в идеальном виде, абсолютное сохранение содержания оригинала в переводе </w:t>
      </w:r>
      <w:r w:rsidRPr="006E4DC9">
        <w:rPr>
          <w:rFonts w:ascii="Times New Roman" w:hAnsi="Times New Roman" w:cs="Times New Roman"/>
          <w:sz w:val="28"/>
          <w:szCs w:val="28"/>
        </w:rPr>
        <w:t>[</w:t>
      </w:r>
      <w:r w:rsidR="00B21914">
        <w:rPr>
          <w:rFonts w:ascii="Times New Roman" w:hAnsi="Times New Roman" w:cs="Times New Roman"/>
          <w:sz w:val="28"/>
          <w:szCs w:val="28"/>
        </w:rPr>
        <w:t>Там же</w:t>
      </w:r>
      <w:r w:rsidRPr="006E4DC9">
        <w:rPr>
          <w:rFonts w:ascii="Times New Roman" w:hAnsi="Times New Roman" w:cs="Times New Roman"/>
          <w:sz w:val="28"/>
          <w:szCs w:val="28"/>
        </w:rPr>
        <w:t>]</w:t>
      </w:r>
      <w:r>
        <w:rPr>
          <w:rFonts w:ascii="Times New Roman" w:hAnsi="Times New Roman" w:cs="Times New Roman"/>
          <w:sz w:val="28"/>
          <w:szCs w:val="28"/>
        </w:rPr>
        <w:t xml:space="preserve">. Однако Комиссаров соглашается с точкой зрения Л. С. Бархударова, который утверждает, что о сохранении содержания ИТ при переводе можно говорить только в относительном смысле, в этом процессе «неизбежны потери, то есть имеет место неполная передача значений, выражаемых текстом подлинника» </w:t>
      </w:r>
      <w:r w:rsidRPr="000D2917">
        <w:rPr>
          <w:rFonts w:ascii="Times New Roman" w:hAnsi="Times New Roman" w:cs="Times New Roman"/>
          <w:sz w:val="28"/>
          <w:szCs w:val="28"/>
        </w:rPr>
        <w:t>[Бархударов 2017</w:t>
      </w:r>
      <w:r w:rsidR="00E36EBC">
        <w:rPr>
          <w:rFonts w:ascii="Times New Roman" w:hAnsi="Times New Roman" w:cs="Times New Roman"/>
          <w:sz w:val="28"/>
          <w:szCs w:val="28"/>
        </w:rPr>
        <w:t>,</w:t>
      </w:r>
      <w:r w:rsidRPr="000D2917">
        <w:rPr>
          <w:rFonts w:ascii="Times New Roman" w:hAnsi="Times New Roman" w:cs="Times New Roman"/>
          <w:sz w:val="28"/>
          <w:szCs w:val="28"/>
        </w:rPr>
        <w:t xml:space="preserve"> С. 11].</w:t>
      </w:r>
      <w:r>
        <w:rPr>
          <w:rFonts w:ascii="Times New Roman" w:hAnsi="Times New Roman" w:cs="Times New Roman"/>
          <w:sz w:val="28"/>
          <w:szCs w:val="28"/>
        </w:rPr>
        <w:t xml:space="preserve"> Переводоведы находят различные решения данной проблемы, в основном сконцентрированные на поисках инвариантной части ИТ, которая должна сохраняться неизменной при переводе. Другой подход отличает работы Ю. Найды, который выделяет два типа переводческой эквивалентности — формальную, представляющую собой наиболее полную передачу содержания оригинала, и динамическую, представляющую собой самый близкий естественный эквивалент исходного сообщения</w:t>
      </w:r>
      <w:r w:rsidRPr="001A56FE">
        <w:rPr>
          <w:rFonts w:ascii="Times New Roman" w:hAnsi="Times New Roman" w:cs="Times New Roman"/>
          <w:sz w:val="28"/>
          <w:szCs w:val="28"/>
        </w:rPr>
        <w:t xml:space="preserve"> [</w:t>
      </w:r>
      <w:r>
        <w:rPr>
          <w:rFonts w:ascii="Times New Roman" w:hAnsi="Times New Roman" w:cs="Times New Roman"/>
          <w:sz w:val="28"/>
          <w:szCs w:val="28"/>
          <w:lang w:val="en-US"/>
        </w:rPr>
        <w:t>Nida</w:t>
      </w:r>
      <w:r w:rsidRPr="001A56FE">
        <w:rPr>
          <w:rFonts w:ascii="Times New Roman" w:hAnsi="Times New Roman" w:cs="Times New Roman"/>
          <w:sz w:val="28"/>
          <w:szCs w:val="28"/>
        </w:rPr>
        <w:t xml:space="preserve"> 19</w:t>
      </w:r>
      <w:r w:rsidRPr="00DE6469">
        <w:rPr>
          <w:rFonts w:ascii="Times New Roman" w:hAnsi="Times New Roman" w:cs="Times New Roman"/>
          <w:sz w:val="28"/>
          <w:szCs w:val="28"/>
        </w:rPr>
        <w:t>64</w:t>
      </w:r>
      <w:r w:rsidRPr="001A56FE">
        <w:rPr>
          <w:rFonts w:ascii="Times New Roman" w:hAnsi="Times New Roman" w:cs="Times New Roman"/>
          <w:sz w:val="28"/>
          <w:szCs w:val="28"/>
        </w:rPr>
        <w:t>]</w:t>
      </w:r>
      <w:r>
        <w:rPr>
          <w:rFonts w:ascii="Times New Roman" w:hAnsi="Times New Roman" w:cs="Times New Roman"/>
          <w:sz w:val="28"/>
          <w:szCs w:val="28"/>
        </w:rPr>
        <w:t xml:space="preserve">. Комиссаров, в свою очередь, выделяет 5 уровней эквивалентности, от самого общего, на котором сохраняется коммуникативная цель ИТ, до уровня, характеризующегося высокой степенью параллелизма в структурной организации текста и максимальной соотнесенностью лексического состава </w:t>
      </w:r>
      <w:r w:rsidRPr="001A56FE">
        <w:rPr>
          <w:rFonts w:ascii="Times New Roman" w:hAnsi="Times New Roman" w:cs="Times New Roman"/>
          <w:sz w:val="28"/>
          <w:szCs w:val="28"/>
        </w:rPr>
        <w:t>[</w:t>
      </w:r>
      <w:r>
        <w:rPr>
          <w:rFonts w:ascii="Times New Roman" w:hAnsi="Times New Roman" w:cs="Times New Roman"/>
          <w:sz w:val="28"/>
          <w:szCs w:val="28"/>
        </w:rPr>
        <w:t>Комиссаров 2013</w:t>
      </w:r>
      <w:r w:rsidR="00E36EBC">
        <w:rPr>
          <w:rFonts w:ascii="Times New Roman" w:hAnsi="Times New Roman" w:cs="Times New Roman"/>
          <w:sz w:val="28"/>
          <w:szCs w:val="28"/>
        </w:rPr>
        <w:t>,</w:t>
      </w:r>
      <w:r>
        <w:rPr>
          <w:rFonts w:ascii="Times New Roman" w:hAnsi="Times New Roman" w:cs="Times New Roman"/>
          <w:sz w:val="28"/>
          <w:szCs w:val="28"/>
        </w:rPr>
        <w:t xml:space="preserve"> С. 59; 96</w:t>
      </w:r>
      <w:r w:rsidRPr="001A56FE">
        <w:rPr>
          <w:rFonts w:ascii="Times New Roman" w:hAnsi="Times New Roman" w:cs="Times New Roman"/>
          <w:sz w:val="28"/>
          <w:szCs w:val="28"/>
        </w:rPr>
        <w:t>]</w:t>
      </w:r>
      <w:r>
        <w:rPr>
          <w:rFonts w:ascii="Times New Roman" w:hAnsi="Times New Roman" w:cs="Times New Roman"/>
          <w:sz w:val="28"/>
          <w:szCs w:val="28"/>
        </w:rPr>
        <w:t xml:space="preserve">. Среди авторов, отдающих предпочтение другим терминам вместо понятия «эквивалентность», можно выделить, например, А. В. Федорова, </w:t>
      </w:r>
      <w:r w:rsidR="00FF2231">
        <w:rPr>
          <w:rFonts w:ascii="Times New Roman" w:hAnsi="Times New Roman" w:cs="Times New Roman"/>
          <w:sz w:val="28"/>
          <w:szCs w:val="28"/>
        </w:rPr>
        <w:t xml:space="preserve">предпочитающего термин «полноценность», </w:t>
      </w:r>
      <w:r>
        <w:rPr>
          <w:rFonts w:ascii="Times New Roman" w:hAnsi="Times New Roman" w:cs="Times New Roman"/>
          <w:sz w:val="28"/>
          <w:szCs w:val="28"/>
        </w:rPr>
        <w:t xml:space="preserve">а среди более современных исследователей — Т. А. Казакову, которая считает определение, данное Федоровым, самым отчетливым в рассматриваемом направлении </w:t>
      </w:r>
      <w:r w:rsidRPr="009177A0">
        <w:rPr>
          <w:rFonts w:ascii="Times New Roman" w:hAnsi="Times New Roman" w:cs="Times New Roman"/>
          <w:sz w:val="28"/>
          <w:szCs w:val="28"/>
        </w:rPr>
        <w:t>[</w:t>
      </w:r>
      <w:r>
        <w:rPr>
          <w:rFonts w:ascii="Times New Roman" w:hAnsi="Times New Roman" w:cs="Times New Roman"/>
          <w:sz w:val="28"/>
          <w:szCs w:val="28"/>
        </w:rPr>
        <w:t>Казакова 2006</w:t>
      </w:r>
      <w:r w:rsidR="00E36EBC">
        <w:rPr>
          <w:rFonts w:ascii="Times New Roman" w:hAnsi="Times New Roman" w:cs="Times New Roman"/>
          <w:sz w:val="28"/>
          <w:szCs w:val="28"/>
        </w:rPr>
        <w:t>,</w:t>
      </w:r>
      <w:r>
        <w:rPr>
          <w:rFonts w:ascii="Times New Roman" w:hAnsi="Times New Roman" w:cs="Times New Roman"/>
          <w:sz w:val="28"/>
          <w:szCs w:val="28"/>
        </w:rPr>
        <w:t xml:space="preserve"> С. 11</w:t>
      </w:r>
      <w:r w:rsidRPr="009177A0">
        <w:rPr>
          <w:rFonts w:ascii="Times New Roman" w:hAnsi="Times New Roman" w:cs="Times New Roman"/>
          <w:sz w:val="28"/>
          <w:szCs w:val="28"/>
        </w:rPr>
        <w:t>]</w:t>
      </w:r>
      <w:r>
        <w:rPr>
          <w:rFonts w:ascii="Times New Roman" w:hAnsi="Times New Roman" w:cs="Times New Roman"/>
          <w:sz w:val="28"/>
          <w:szCs w:val="28"/>
        </w:rPr>
        <w:t xml:space="preserve">. Само определение звучит следующим образом: «Полноценность перевода состоит в передаче специфического для подлинника соотношения содержания и формы путем воспроизведения особенностей последней (если это возможно по языковым условиям) или создания функциональных соответствий этим </w:t>
      </w:r>
      <w:r>
        <w:rPr>
          <w:rFonts w:ascii="Times New Roman" w:hAnsi="Times New Roman" w:cs="Times New Roman"/>
          <w:sz w:val="28"/>
          <w:szCs w:val="28"/>
        </w:rPr>
        <w:lastRenderedPageBreak/>
        <w:t xml:space="preserve">особенностям» </w:t>
      </w:r>
      <w:r w:rsidRPr="009177A0">
        <w:rPr>
          <w:rFonts w:ascii="Times New Roman" w:hAnsi="Times New Roman" w:cs="Times New Roman"/>
          <w:sz w:val="28"/>
          <w:szCs w:val="28"/>
        </w:rPr>
        <w:t>[</w:t>
      </w:r>
      <w:r>
        <w:rPr>
          <w:rFonts w:ascii="Times New Roman" w:hAnsi="Times New Roman" w:cs="Times New Roman"/>
          <w:sz w:val="28"/>
          <w:szCs w:val="28"/>
        </w:rPr>
        <w:t xml:space="preserve">Федоров </w:t>
      </w:r>
      <w:r w:rsidR="00A31F1E">
        <w:rPr>
          <w:rFonts w:ascii="Times New Roman" w:hAnsi="Times New Roman" w:cs="Times New Roman"/>
          <w:sz w:val="28"/>
          <w:szCs w:val="28"/>
        </w:rPr>
        <w:t>2002</w:t>
      </w:r>
      <w:r w:rsidR="00885711">
        <w:rPr>
          <w:rFonts w:ascii="Times New Roman" w:hAnsi="Times New Roman" w:cs="Times New Roman"/>
          <w:sz w:val="28"/>
          <w:szCs w:val="28"/>
        </w:rPr>
        <w:t>,</w:t>
      </w:r>
      <w:r>
        <w:rPr>
          <w:rFonts w:ascii="Times New Roman" w:hAnsi="Times New Roman" w:cs="Times New Roman"/>
          <w:sz w:val="28"/>
          <w:szCs w:val="28"/>
        </w:rPr>
        <w:t xml:space="preserve"> С. 1</w:t>
      </w:r>
      <w:r w:rsidR="00A31F1E">
        <w:rPr>
          <w:rFonts w:ascii="Times New Roman" w:hAnsi="Times New Roman" w:cs="Times New Roman"/>
          <w:sz w:val="28"/>
          <w:szCs w:val="28"/>
        </w:rPr>
        <w:t>44</w:t>
      </w:r>
      <w:r w:rsidRPr="009177A0">
        <w:rPr>
          <w:rFonts w:ascii="Times New Roman" w:hAnsi="Times New Roman" w:cs="Times New Roman"/>
          <w:sz w:val="28"/>
          <w:szCs w:val="28"/>
        </w:rPr>
        <w:t>]</w:t>
      </w:r>
      <w:r>
        <w:rPr>
          <w:rFonts w:ascii="Times New Roman" w:hAnsi="Times New Roman" w:cs="Times New Roman"/>
          <w:sz w:val="28"/>
          <w:szCs w:val="28"/>
        </w:rPr>
        <w:t xml:space="preserve">. Казакова утверждает, что внутренняя форма самого термина «полноценность» является аргументом в пользу его использования для определения характера соответствия между подлинником и переводом, «поскольку не приравнивает разные по своей природе, стилистическим и информационным особенностям языки и тексты, а лишь говорит о степени полноты переводческого поиска» </w:t>
      </w:r>
      <w:r w:rsidRPr="00023B75">
        <w:rPr>
          <w:rFonts w:ascii="Times New Roman" w:hAnsi="Times New Roman" w:cs="Times New Roman"/>
          <w:sz w:val="28"/>
          <w:szCs w:val="28"/>
        </w:rPr>
        <w:t>[</w:t>
      </w:r>
      <w:r>
        <w:rPr>
          <w:rFonts w:ascii="Times New Roman" w:hAnsi="Times New Roman" w:cs="Times New Roman"/>
          <w:sz w:val="28"/>
          <w:szCs w:val="28"/>
        </w:rPr>
        <w:t>Казакова 2006</w:t>
      </w:r>
      <w:r w:rsidR="00885711">
        <w:rPr>
          <w:rFonts w:ascii="Times New Roman" w:hAnsi="Times New Roman" w:cs="Times New Roman"/>
          <w:sz w:val="28"/>
          <w:szCs w:val="28"/>
        </w:rPr>
        <w:t>,</w:t>
      </w:r>
      <w:r>
        <w:rPr>
          <w:rFonts w:ascii="Times New Roman" w:hAnsi="Times New Roman" w:cs="Times New Roman"/>
          <w:sz w:val="28"/>
          <w:szCs w:val="28"/>
        </w:rPr>
        <w:t xml:space="preserve"> С. 12</w:t>
      </w:r>
      <w:r w:rsidRPr="00023B75">
        <w:rPr>
          <w:rFonts w:ascii="Times New Roman" w:hAnsi="Times New Roman" w:cs="Times New Roman"/>
          <w:sz w:val="28"/>
          <w:szCs w:val="28"/>
        </w:rPr>
        <w:t>]</w:t>
      </w:r>
      <w:r>
        <w:rPr>
          <w:rFonts w:ascii="Times New Roman" w:hAnsi="Times New Roman" w:cs="Times New Roman"/>
          <w:sz w:val="28"/>
          <w:szCs w:val="28"/>
        </w:rPr>
        <w:t xml:space="preserve">. В то же время </w:t>
      </w:r>
      <w:r w:rsidR="00A57E90" w:rsidRPr="00885711">
        <w:rPr>
          <w:rFonts w:ascii="Times New Roman" w:hAnsi="Times New Roman" w:cs="Times New Roman"/>
          <w:sz w:val="28"/>
          <w:szCs w:val="28"/>
        </w:rPr>
        <w:t>автор</w:t>
      </w:r>
      <w:r w:rsidR="00A57E90">
        <w:rPr>
          <w:rFonts w:ascii="Times New Roman" w:hAnsi="Times New Roman" w:cs="Times New Roman"/>
          <w:sz w:val="28"/>
          <w:szCs w:val="28"/>
        </w:rPr>
        <w:t xml:space="preserve"> </w:t>
      </w:r>
      <w:r>
        <w:rPr>
          <w:rFonts w:ascii="Times New Roman" w:hAnsi="Times New Roman" w:cs="Times New Roman"/>
          <w:sz w:val="28"/>
          <w:szCs w:val="28"/>
        </w:rPr>
        <w:t xml:space="preserve">отмечает достаточно узкую лингвистическую ориентацию приведенного определения, при которой не принимаются во внимание такие факторы художественного перевода, как взаимодействие текста и переводчика, получатель ПТ, множественное прочтение содержания, содержательные функции формы и др. Некоторые из этих факторов упоминаются другими исследователям, которые обращаются в том числе к терминам, отличным от эквивалентности и полноценности. Так, например, В. Т. Веред упоминает термин «инвариантность перевода», призванный, по его словам, уточнить иные подобные термины, поскольку именно он лучше всего отражает необходимость передачи ИТ в полной сложности его содержания, учитывая не только информативное содержание текста, но и его адекватное восприятие </w:t>
      </w:r>
      <w:r w:rsidRPr="009460A6">
        <w:rPr>
          <w:rFonts w:ascii="Times New Roman" w:hAnsi="Times New Roman" w:cs="Times New Roman"/>
          <w:sz w:val="28"/>
          <w:szCs w:val="28"/>
        </w:rPr>
        <w:t>[</w:t>
      </w:r>
      <w:r>
        <w:rPr>
          <w:rFonts w:ascii="Times New Roman" w:hAnsi="Times New Roman" w:cs="Times New Roman"/>
          <w:sz w:val="28"/>
          <w:szCs w:val="28"/>
        </w:rPr>
        <w:t>Веред 2020</w:t>
      </w:r>
      <w:r w:rsidR="00885711">
        <w:rPr>
          <w:rFonts w:ascii="Times New Roman" w:hAnsi="Times New Roman" w:cs="Times New Roman"/>
          <w:sz w:val="28"/>
          <w:szCs w:val="28"/>
        </w:rPr>
        <w:t>,</w:t>
      </w:r>
      <w:r>
        <w:rPr>
          <w:rFonts w:ascii="Times New Roman" w:hAnsi="Times New Roman" w:cs="Times New Roman"/>
          <w:sz w:val="28"/>
          <w:szCs w:val="28"/>
        </w:rPr>
        <w:t xml:space="preserve"> С. 59</w:t>
      </w:r>
      <w:r w:rsidRPr="009460A6">
        <w:rPr>
          <w:rFonts w:ascii="Times New Roman" w:hAnsi="Times New Roman" w:cs="Times New Roman"/>
          <w:sz w:val="28"/>
          <w:szCs w:val="28"/>
        </w:rPr>
        <w:t>]</w:t>
      </w:r>
      <w:r>
        <w:rPr>
          <w:rFonts w:ascii="Times New Roman" w:hAnsi="Times New Roman" w:cs="Times New Roman"/>
          <w:sz w:val="28"/>
          <w:szCs w:val="28"/>
        </w:rPr>
        <w:t>.</w:t>
      </w:r>
    </w:p>
    <w:p w14:paraId="09747DBD" w14:textId="17332F1B"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Рассмотрим теперь, как исследователи применяют понятия адекватности, полноценности и инвариантности перевода к передаче метафоры. В первую очередь, оговоримся, что, вслед за англоязычным исследователем Р. Ван дэн Броком (</w:t>
      </w:r>
      <w:r w:rsidRPr="00885445">
        <w:rPr>
          <w:rFonts w:ascii="Times New Roman" w:hAnsi="Times New Roman" w:cs="Times New Roman"/>
          <w:sz w:val="28"/>
          <w:szCs w:val="28"/>
          <w:lang w:val="en-US"/>
        </w:rPr>
        <w:t>Raymond</w:t>
      </w:r>
      <w:r w:rsidRPr="00885445">
        <w:rPr>
          <w:rFonts w:ascii="Times New Roman" w:hAnsi="Times New Roman" w:cs="Times New Roman"/>
          <w:sz w:val="28"/>
          <w:szCs w:val="28"/>
        </w:rPr>
        <w:t xml:space="preserve"> </w:t>
      </w:r>
      <w:r w:rsidRPr="00885445">
        <w:rPr>
          <w:rFonts w:ascii="Times New Roman" w:hAnsi="Times New Roman" w:cs="Times New Roman"/>
          <w:sz w:val="28"/>
          <w:szCs w:val="28"/>
          <w:lang w:val="en-US"/>
        </w:rPr>
        <w:t>van</w:t>
      </w:r>
      <w:r w:rsidRPr="00885445">
        <w:rPr>
          <w:rFonts w:ascii="Times New Roman" w:hAnsi="Times New Roman" w:cs="Times New Roman"/>
          <w:sz w:val="28"/>
          <w:szCs w:val="28"/>
        </w:rPr>
        <w:t xml:space="preserve"> </w:t>
      </w:r>
      <w:r w:rsidRPr="00885445">
        <w:rPr>
          <w:rFonts w:ascii="Times New Roman" w:hAnsi="Times New Roman" w:cs="Times New Roman"/>
          <w:sz w:val="28"/>
          <w:szCs w:val="28"/>
          <w:lang w:val="en-US"/>
        </w:rPr>
        <w:t>den</w:t>
      </w:r>
      <w:r w:rsidRPr="00885445">
        <w:rPr>
          <w:rFonts w:ascii="Times New Roman" w:hAnsi="Times New Roman" w:cs="Times New Roman"/>
          <w:sz w:val="28"/>
          <w:szCs w:val="28"/>
        </w:rPr>
        <w:t xml:space="preserve"> </w:t>
      </w:r>
      <w:r w:rsidRPr="00885445">
        <w:rPr>
          <w:rFonts w:ascii="Times New Roman" w:hAnsi="Times New Roman" w:cs="Times New Roman"/>
          <w:sz w:val="28"/>
          <w:szCs w:val="28"/>
          <w:lang w:val="en-US"/>
        </w:rPr>
        <w:t>Broeck</w:t>
      </w:r>
      <w:r>
        <w:rPr>
          <w:rFonts w:ascii="Times New Roman" w:hAnsi="Times New Roman" w:cs="Times New Roman"/>
          <w:sz w:val="28"/>
          <w:szCs w:val="28"/>
        </w:rPr>
        <w:t xml:space="preserve">) мы в целом считаем метафору в той или иной мере переводимой </w:t>
      </w:r>
      <w:r w:rsidRPr="00DB68B1">
        <w:rPr>
          <w:rFonts w:ascii="Times New Roman" w:hAnsi="Times New Roman" w:cs="Times New Roman"/>
          <w:sz w:val="28"/>
          <w:szCs w:val="28"/>
        </w:rPr>
        <w:t>[</w:t>
      </w:r>
      <w:r>
        <w:rPr>
          <w:rFonts w:ascii="Times New Roman" w:hAnsi="Times New Roman" w:cs="Times New Roman"/>
          <w:sz w:val="28"/>
          <w:szCs w:val="28"/>
          <w:lang w:val="en-US"/>
        </w:rPr>
        <w:t>Van</w:t>
      </w:r>
      <w:r w:rsidRPr="00DB68B1">
        <w:rPr>
          <w:rFonts w:ascii="Times New Roman" w:hAnsi="Times New Roman" w:cs="Times New Roman"/>
          <w:sz w:val="28"/>
          <w:szCs w:val="28"/>
        </w:rPr>
        <w:t xml:space="preserve"> </w:t>
      </w:r>
      <w:r>
        <w:rPr>
          <w:rFonts w:ascii="Times New Roman" w:hAnsi="Times New Roman" w:cs="Times New Roman"/>
          <w:sz w:val="28"/>
          <w:szCs w:val="28"/>
          <w:lang w:val="en-US"/>
        </w:rPr>
        <w:t>den</w:t>
      </w:r>
      <w:r w:rsidRPr="00DB68B1">
        <w:rPr>
          <w:rFonts w:ascii="Times New Roman" w:hAnsi="Times New Roman" w:cs="Times New Roman"/>
          <w:sz w:val="28"/>
          <w:szCs w:val="28"/>
        </w:rPr>
        <w:t xml:space="preserve"> </w:t>
      </w:r>
      <w:r>
        <w:rPr>
          <w:rFonts w:ascii="Times New Roman" w:hAnsi="Times New Roman" w:cs="Times New Roman"/>
          <w:sz w:val="28"/>
          <w:szCs w:val="28"/>
          <w:lang w:val="en-US"/>
        </w:rPr>
        <w:t>Broeck</w:t>
      </w:r>
      <w:r w:rsidRPr="00DB68B1">
        <w:rPr>
          <w:rFonts w:ascii="Times New Roman" w:hAnsi="Times New Roman" w:cs="Times New Roman"/>
          <w:sz w:val="28"/>
          <w:szCs w:val="28"/>
        </w:rPr>
        <w:t xml:space="preserve"> 1981</w:t>
      </w:r>
      <w:r w:rsidR="00885711">
        <w:rPr>
          <w:rFonts w:ascii="Times New Roman" w:hAnsi="Times New Roman" w:cs="Times New Roman"/>
          <w:sz w:val="28"/>
          <w:szCs w:val="28"/>
        </w:rPr>
        <w:t>,</w:t>
      </w:r>
      <w:r w:rsidRPr="00DB68B1">
        <w:rPr>
          <w:rFonts w:ascii="Times New Roman" w:hAnsi="Times New Roman" w:cs="Times New Roman"/>
          <w:sz w:val="28"/>
          <w:szCs w:val="28"/>
        </w:rPr>
        <w:t xml:space="preserve"> </w:t>
      </w:r>
      <w:r>
        <w:rPr>
          <w:rFonts w:ascii="Times New Roman" w:hAnsi="Times New Roman" w:cs="Times New Roman"/>
          <w:sz w:val="28"/>
          <w:szCs w:val="28"/>
          <w:lang w:val="en-US"/>
        </w:rPr>
        <w:t>P</w:t>
      </w:r>
      <w:r w:rsidRPr="00B35871">
        <w:rPr>
          <w:rFonts w:ascii="Times New Roman" w:hAnsi="Times New Roman" w:cs="Times New Roman"/>
          <w:sz w:val="28"/>
          <w:szCs w:val="28"/>
        </w:rPr>
        <w:t>. 78</w:t>
      </w:r>
      <w:r w:rsidRPr="00DB68B1">
        <w:rPr>
          <w:rFonts w:ascii="Times New Roman" w:hAnsi="Times New Roman" w:cs="Times New Roman"/>
          <w:sz w:val="28"/>
          <w:szCs w:val="28"/>
        </w:rPr>
        <w:t>]</w:t>
      </w:r>
      <w:r>
        <w:rPr>
          <w:rFonts w:ascii="Times New Roman" w:hAnsi="Times New Roman" w:cs="Times New Roman"/>
          <w:sz w:val="28"/>
          <w:szCs w:val="28"/>
        </w:rPr>
        <w:t xml:space="preserve">. Что касается применимых к описанию перевода метафоры видов и уровней эквивалентности, В. Т. Веред говорит о необходимости сохранения коммуникативно-прагматической функциональности метафоры и, следовательно, о функциональной эквивалентности художественных ПТ, содержащих метафоры в своем составе </w:t>
      </w:r>
      <w:r w:rsidRPr="00D54E54">
        <w:rPr>
          <w:rFonts w:ascii="Times New Roman" w:hAnsi="Times New Roman" w:cs="Times New Roman"/>
          <w:sz w:val="28"/>
          <w:szCs w:val="28"/>
        </w:rPr>
        <w:t>[</w:t>
      </w:r>
      <w:r>
        <w:rPr>
          <w:rFonts w:ascii="Times New Roman" w:hAnsi="Times New Roman" w:cs="Times New Roman"/>
          <w:sz w:val="28"/>
          <w:szCs w:val="28"/>
        </w:rPr>
        <w:t>Веред</w:t>
      </w:r>
      <w:r w:rsidR="00885711">
        <w:rPr>
          <w:rFonts w:ascii="Times New Roman" w:hAnsi="Times New Roman" w:cs="Times New Roman"/>
          <w:sz w:val="28"/>
          <w:szCs w:val="28"/>
        </w:rPr>
        <w:t xml:space="preserve"> </w:t>
      </w:r>
      <w:r>
        <w:rPr>
          <w:rFonts w:ascii="Times New Roman" w:hAnsi="Times New Roman" w:cs="Times New Roman"/>
          <w:sz w:val="28"/>
          <w:szCs w:val="28"/>
        </w:rPr>
        <w:t>2020</w:t>
      </w:r>
      <w:r w:rsidR="00885711">
        <w:rPr>
          <w:rFonts w:ascii="Times New Roman" w:hAnsi="Times New Roman" w:cs="Times New Roman"/>
          <w:sz w:val="28"/>
          <w:szCs w:val="28"/>
        </w:rPr>
        <w:t>,</w:t>
      </w:r>
      <w:r>
        <w:rPr>
          <w:rFonts w:ascii="Times New Roman" w:hAnsi="Times New Roman" w:cs="Times New Roman"/>
          <w:sz w:val="28"/>
          <w:szCs w:val="28"/>
        </w:rPr>
        <w:t xml:space="preserve"> С. 58</w:t>
      </w:r>
      <w:r w:rsidRPr="00D54E54">
        <w:rPr>
          <w:rFonts w:ascii="Times New Roman" w:hAnsi="Times New Roman" w:cs="Times New Roman"/>
          <w:sz w:val="28"/>
          <w:szCs w:val="28"/>
        </w:rPr>
        <w:t>]</w:t>
      </w:r>
      <w:r>
        <w:rPr>
          <w:rFonts w:ascii="Times New Roman" w:hAnsi="Times New Roman" w:cs="Times New Roman"/>
          <w:sz w:val="28"/>
          <w:szCs w:val="28"/>
        </w:rPr>
        <w:t xml:space="preserve">. Поскольку речь идет о переводе художественного текста, одной из основных функций </w:t>
      </w:r>
      <w:r>
        <w:rPr>
          <w:rFonts w:ascii="Times New Roman" w:hAnsi="Times New Roman" w:cs="Times New Roman"/>
          <w:sz w:val="28"/>
          <w:szCs w:val="28"/>
        </w:rPr>
        <w:lastRenderedPageBreak/>
        <w:t xml:space="preserve">которого является эстетическая, тезис Вереда значит необходимость сохранения в том числе эстетической функциональности переводимых метафор. </w:t>
      </w:r>
    </w:p>
    <w:p w14:paraId="5508664B" w14:textId="49A93880"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Говорит исследователь и о специфике такого выразительного средства</w:t>
      </w:r>
      <w:r w:rsidR="00D06B0E">
        <w:rPr>
          <w:rFonts w:ascii="Times New Roman" w:hAnsi="Times New Roman" w:cs="Times New Roman"/>
          <w:sz w:val="28"/>
          <w:szCs w:val="28"/>
        </w:rPr>
        <w:t>,</w:t>
      </w:r>
      <w:r>
        <w:rPr>
          <w:rFonts w:ascii="Times New Roman" w:hAnsi="Times New Roman" w:cs="Times New Roman"/>
          <w:sz w:val="28"/>
          <w:szCs w:val="28"/>
        </w:rPr>
        <w:t xml:space="preserve"> как метафора, осложняющей достижение указанных видов эквивалентности. Она определяется культурно-специфичным характером метафоры и е</w:t>
      </w:r>
      <w:r w:rsidR="008D6E3C">
        <w:rPr>
          <w:rFonts w:ascii="Times New Roman" w:hAnsi="Times New Roman" w:cs="Times New Roman"/>
          <w:sz w:val="28"/>
          <w:szCs w:val="28"/>
        </w:rPr>
        <w:t>е</w:t>
      </w:r>
      <w:r>
        <w:rPr>
          <w:rFonts w:ascii="Times New Roman" w:hAnsi="Times New Roman" w:cs="Times New Roman"/>
          <w:sz w:val="28"/>
          <w:szCs w:val="28"/>
        </w:rPr>
        <w:t xml:space="preserve"> зависимостью от внутреннего развития языков </w:t>
      </w:r>
      <w:r w:rsidRPr="00D54E54">
        <w:rPr>
          <w:rFonts w:ascii="Times New Roman" w:hAnsi="Times New Roman" w:cs="Times New Roman"/>
          <w:sz w:val="28"/>
          <w:szCs w:val="28"/>
        </w:rPr>
        <w:t>[</w:t>
      </w:r>
      <w:r w:rsidR="00935485">
        <w:rPr>
          <w:rFonts w:ascii="Times New Roman" w:hAnsi="Times New Roman" w:cs="Times New Roman"/>
          <w:sz w:val="28"/>
          <w:szCs w:val="28"/>
        </w:rPr>
        <w:t>Там же</w:t>
      </w:r>
      <w:r w:rsidRPr="00D54E54">
        <w:rPr>
          <w:rFonts w:ascii="Times New Roman" w:hAnsi="Times New Roman" w:cs="Times New Roman"/>
          <w:sz w:val="28"/>
          <w:szCs w:val="28"/>
        </w:rPr>
        <w:t>]</w:t>
      </w:r>
      <w:r>
        <w:rPr>
          <w:rFonts w:ascii="Times New Roman" w:hAnsi="Times New Roman" w:cs="Times New Roman"/>
          <w:sz w:val="28"/>
          <w:szCs w:val="28"/>
        </w:rPr>
        <w:t xml:space="preserve">. Эта же мысль высказана в исследовании М. Снелл-Хорнби, которая утверждает, что метафора хоть и является универсальным механизмом, но в своей конкретной реализации оказывается тесно переплетена с чувственным восприятием и культурно обусловлена, а потому, несомненно, осложняется характерными особенностями языковой специфики </w:t>
      </w:r>
      <w:r w:rsidRPr="00635ECF">
        <w:rPr>
          <w:rFonts w:ascii="Times New Roman" w:hAnsi="Times New Roman" w:cs="Times New Roman"/>
          <w:sz w:val="28"/>
          <w:szCs w:val="28"/>
        </w:rPr>
        <w:t>[</w:t>
      </w:r>
      <w:r>
        <w:rPr>
          <w:rFonts w:ascii="Times New Roman" w:hAnsi="Times New Roman" w:cs="Times New Roman"/>
          <w:sz w:val="28"/>
          <w:szCs w:val="28"/>
          <w:lang w:val="en-US"/>
        </w:rPr>
        <w:t>Snell</w:t>
      </w:r>
      <w:r w:rsidRPr="00635ECF">
        <w:rPr>
          <w:rFonts w:ascii="Times New Roman" w:hAnsi="Times New Roman" w:cs="Times New Roman"/>
          <w:sz w:val="28"/>
          <w:szCs w:val="28"/>
        </w:rPr>
        <w:t>-</w:t>
      </w:r>
      <w:r>
        <w:rPr>
          <w:rFonts w:ascii="Times New Roman" w:hAnsi="Times New Roman" w:cs="Times New Roman"/>
          <w:sz w:val="28"/>
          <w:szCs w:val="28"/>
          <w:lang w:val="en-US"/>
        </w:rPr>
        <w:t>Hornby</w:t>
      </w:r>
      <w:r w:rsidRPr="00635ECF">
        <w:rPr>
          <w:rFonts w:ascii="Times New Roman" w:hAnsi="Times New Roman" w:cs="Times New Roman"/>
          <w:sz w:val="28"/>
          <w:szCs w:val="28"/>
        </w:rPr>
        <w:t xml:space="preserve"> 1995</w:t>
      </w:r>
      <w:r w:rsidR="00935485">
        <w:rPr>
          <w:rFonts w:ascii="Times New Roman" w:hAnsi="Times New Roman" w:cs="Times New Roman"/>
          <w:sz w:val="28"/>
          <w:szCs w:val="28"/>
        </w:rPr>
        <w:t>,</w:t>
      </w:r>
      <w:r w:rsidRPr="00635ECF">
        <w:rPr>
          <w:rFonts w:ascii="Times New Roman" w:hAnsi="Times New Roman" w:cs="Times New Roman"/>
          <w:sz w:val="28"/>
          <w:szCs w:val="28"/>
        </w:rPr>
        <w:t xml:space="preserve"> </w:t>
      </w:r>
      <w:r>
        <w:rPr>
          <w:rFonts w:ascii="Times New Roman" w:hAnsi="Times New Roman" w:cs="Times New Roman"/>
          <w:sz w:val="28"/>
          <w:szCs w:val="28"/>
          <w:lang w:val="en-US"/>
        </w:rPr>
        <w:t>P</w:t>
      </w:r>
      <w:r w:rsidRPr="00DE2BCD">
        <w:rPr>
          <w:rFonts w:ascii="Times New Roman" w:hAnsi="Times New Roman" w:cs="Times New Roman"/>
          <w:sz w:val="28"/>
          <w:szCs w:val="28"/>
        </w:rPr>
        <w:t>. 62</w:t>
      </w:r>
      <w:r w:rsidRPr="00635ECF">
        <w:rPr>
          <w:rFonts w:ascii="Times New Roman" w:hAnsi="Times New Roman" w:cs="Times New Roman"/>
          <w:sz w:val="28"/>
          <w:szCs w:val="28"/>
        </w:rPr>
        <w:t>]</w:t>
      </w:r>
      <w:r w:rsidRPr="00DE2BCD">
        <w:rPr>
          <w:rFonts w:ascii="Times New Roman" w:hAnsi="Times New Roman" w:cs="Times New Roman"/>
          <w:sz w:val="28"/>
          <w:szCs w:val="28"/>
        </w:rPr>
        <w:t xml:space="preserve">. </w:t>
      </w:r>
      <w:r>
        <w:rPr>
          <w:rFonts w:ascii="Times New Roman" w:hAnsi="Times New Roman" w:cs="Times New Roman"/>
          <w:sz w:val="28"/>
          <w:szCs w:val="28"/>
        </w:rPr>
        <w:t xml:space="preserve">Именно эта особенность, в представлении В. Т. Вереда, приводит к невозможности полной трансляции и метафоры ИТ и неизбежному снижению функциональной эквивалентности при переводе насыщенных метафорами текстов. При этом исследователь определяет и желательные границы потерь, которые неизбежны при переводе метафоры. Так, он упоминает о «законе сохранения метафоры», согласно которому оригинальный метафорический образ «должен по мере возможности воспроизводиться во вторичном тексте» </w:t>
      </w:r>
      <w:r w:rsidRPr="00DE2BCD">
        <w:rPr>
          <w:rFonts w:ascii="Times New Roman" w:hAnsi="Times New Roman" w:cs="Times New Roman"/>
          <w:sz w:val="28"/>
          <w:szCs w:val="28"/>
        </w:rPr>
        <w:t>[</w:t>
      </w:r>
      <w:r>
        <w:rPr>
          <w:rFonts w:ascii="Times New Roman" w:hAnsi="Times New Roman" w:cs="Times New Roman"/>
          <w:sz w:val="28"/>
          <w:szCs w:val="28"/>
        </w:rPr>
        <w:t>Веред 2020</w:t>
      </w:r>
      <w:r w:rsidR="00935485">
        <w:rPr>
          <w:rFonts w:ascii="Times New Roman" w:hAnsi="Times New Roman" w:cs="Times New Roman"/>
          <w:sz w:val="28"/>
          <w:szCs w:val="28"/>
        </w:rPr>
        <w:t>,</w:t>
      </w:r>
      <w:r>
        <w:rPr>
          <w:rFonts w:ascii="Times New Roman" w:hAnsi="Times New Roman" w:cs="Times New Roman"/>
          <w:sz w:val="28"/>
          <w:szCs w:val="28"/>
        </w:rPr>
        <w:t xml:space="preserve"> С. 61</w:t>
      </w:r>
      <w:r w:rsidRPr="00DE2BCD">
        <w:rPr>
          <w:rFonts w:ascii="Times New Roman" w:hAnsi="Times New Roman" w:cs="Times New Roman"/>
          <w:sz w:val="28"/>
          <w:szCs w:val="28"/>
        </w:rPr>
        <w:t>]</w:t>
      </w:r>
      <w:r>
        <w:rPr>
          <w:rFonts w:ascii="Times New Roman" w:hAnsi="Times New Roman" w:cs="Times New Roman"/>
          <w:sz w:val="28"/>
          <w:szCs w:val="28"/>
        </w:rPr>
        <w:t>. Данное заключение переводовед подкрепляет ссылкой на исследование В. Н. Вовка, который говорит об опущении метафоры ИТ или е</w:t>
      </w:r>
      <w:r w:rsidR="008D6E3C">
        <w:rPr>
          <w:rFonts w:ascii="Times New Roman" w:hAnsi="Times New Roman" w:cs="Times New Roman"/>
          <w:sz w:val="28"/>
          <w:szCs w:val="28"/>
        </w:rPr>
        <w:t>е</w:t>
      </w:r>
      <w:r>
        <w:rPr>
          <w:rFonts w:ascii="Times New Roman" w:hAnsi="Times New Roman" w:cs="Times New Roman"/>
          <w:sz w:val="28"/>
          <w:szCs w:val="28"/>
        </w:rPr>
        <w:t xml:space="preserve"> перефразированном переводе-толковании как о «серь</w:t>
      </w:r>
      <w:r w:rsidR="008D6E3C">
        <w:rPr>
          <w:rFonts w:ascii="Times New Roman" w:hAnsi="Times New Roman" w:cs="Times New Roman"/>
          <w:sz w:val="28"/>
          <w:szCs w:val="28"/>
        </w:rPr>
        <w:t>е</w:t>
      </w:r>
      <w:r>
        <w:rPr>
          <w:rFonts w:ascii="Times New Roman" w:hAnsi="Times New Roman" w:cs="Times New Roman"/>
          <w:sz w:val="28"/>
          <w:szCs w:val="28"/>
        </w:rPr>
        <w:t xml:space="preserve">зном средстве искажения авторского замысла» </w:t>
      </w:r>
      <w:r w:rsidRPr="00DE2BCD">
        <w:rPr>
          <w:rFonts w:ascii="Times New Roman" w:hAnsi="Times New Roman" w:cs="Times New Roman"/>
          <w:sz w:val="28"/>
          <w:szCs w:val="28"/>
        </w:rPr>
        <w:t>[</w:t>
      </w:r>
      <w:r>
        <w:rPr>
          <w:rFonts w:ascii="Times New Roman" w:hAnsi="Times New Roman" w:cs="Times New Roman"/>
          <w:sz w:val="28"/>
          <w:szCs w:val="28"/>
        </w:rPr>
        <w:t>Вовк 1988</w:t>
      </w:r>
      <w:r w:rsidR="00935485">
        <w:rPr>
          <w:rFonts w:ascii="Times New Roman" w:hAnsi="Times New Roman" w:cs="Times New Roman"/>
          <w:sz w:val="28"/>
          <w:szCs w:val="28"/>
        </w:rPr>
        <w:t>,</w:t>
      </w:r>
      <w:r>
        <w:rPr>
          <w:rFonts w:ascii="Times New Roman" w:hAnsi="Times New Roman" w:cs="Times New Roman"/>
          <w:sz w:val="28"/>
          <w:szCs w:val="28"/>
        </w:rPr>
        <w:t xml:space="preserve"> С. 127</w:t>
      </w:r>
      <w:r w:rsidRPr="00DE2BCD">
        <w:rPr>
          <w:rFonts w:ascii="Times New Roman" w:hAnsi="Times New Roman" w:cs="Times New Roman"/>
          <w:sz w:val="28"/>
          <w:szCs w:val="28"/>
        </w:rPr>
        <w:t>]</w:t>
      </w:r>
      <w:r>
        <w:rPr>
          <w:rFonts w:ascii="Times New Roman" w:hAnsi="Times New Roman" w:cs="Times New Roman"/>
          <w:sz w:val="28"/>
          <w:szCs w:val="28"/>
        </w:rPr>
        <w:t>.</w:t>
      </w:r>
    </w:p>
    <w:p w14:paraId="3E4932A6" w14:textId="77777777" w:rsidR="007D455C" w:rsidRPr="00DE2BCD"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теоретические работы, посвященные переводу метафоры, указывают на необходимость при исследовании способов ее передачи обращать внимание как на сохранение коммуникативной и эстетической функции элементов ИТ, так и на сохранение исходного метафорического образа, а объяснения необходимым преобразованиям искать на уровне картин мира и систем исходного и переводного языка.</w:t>
      </w:r>
    </w:p>
    <w:p w14:paraId="1928D742" w14:textId="77777777" w:rsidR="007D455C" w:rsidRDefault="007D455C" w:rsidP="00C668E9">
      <w:pPr>
        <w:pStyle w:val="2"/>
        <w:numPr>
          <w:ilvl w:val="2"/>
          <w:numId w:val="2"/>
        </w:numPr>
        <w:spacing w:before="0" w:after="240"/>
      </w:pPr>
      <w:bookmarkStart w:id="8" w:name="_Toc72861231"/>
      <w:r>
        <w:lastRenderedPageBreak/>
        <w:t>Роль типологий в исследованиях способов перевода метафоры</w:t>
      </w:r>
      <w:bookmarkEnd w:id="8"/>
    </w:p>
    <w:p w14:paraId="4ED6C75B"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Обращаясь к проблеме перевода перцептивной метафоры, необходимо также определиться с системой терминов, в рамках которой мы будем говорить о преобразовании переводчиками метафорических выражений. Традиционно преобразования текста в процессе перевода называют переводческими трансформациями. При этом надо отметить, что единой системы классификации переводческих трансформаций не существует, однако есть несколько классических, которые мы и рассмотрим. </w:t>
      </w:r>
    </w:p>
    <w:p w14:paraId="20AAD9BC" w14:textId="66614E2E"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Двумя основными типологиями переводческих трансформаций, составленными при этом по разным принципам, являются классификации В. Н. Комиссарова и Л. С. Бархударова. В основе классификации Комиссарова лежат языковые уровни, на которых происходит преобразование, поэтому все переводческие трансформации он подразделяет на лексические, грамматические и лексико</w:t>
      </w:r>
      <w:r w:rsidR="00001EAC">
        <w:rPr>
          <w:rFonts w:ascii="Times New Roman" w:hAnsi="Times New Roman" w:cs="Times New Roman"/>
          <w:sz w:val="28"/>
          <w:szCs w:val="28"/>
        </w:rPr>
        <w:t>-</w:t>
      </w:r>
      <w:r>
        <w:rPr>
          <w:rFonts w:ascii="Times New Roman" w:hAnsi="Times New Roman" w:cs="Times New Roman"/>
          <w:sz w:val="28"/>
          <w:szCs w:val="28"/>
        </w:rPr>
        <w:t xml:space="preserve">грамматические (комплексные) </w:t>
      </w:r>
      <w:r w:rsidRPr="00C244C8">
        <w:rPr>
          <w:rFonts w:ascii="Times New Roman" w:hAnsi="Times New Roman" w:cs="Times New Roman"/>
          <w:sz w:val="28"/>
          <w:szCs w:val="28"/>
        </w:rPr>
        <w:t>[</w:t>
      </w:r>
      <w:r>
        <w:rPr>
          <w:rFonts w:ascii="Times New Roman" w:hAnsi="Times New Roman" w:cs="Times New Roman"/>
          <w:sz w:val="28"/>
          <w:szCs w:val="28"/>
        </w:rPr>
        <w:t>Комиссаров 2002</w:t>
      </w:r>
      <w:r w:rsidR="00935485">
        <w:rPr>
          <w:rFonts w:ascii="Times New Roman" w:hAnsi="Times New Roman" w:cs="Times New Roman"/>
          <w:sz w:val="28"/>
          <w:szCs w:val="28"/>
        </w:rPr>
        <w:t>,</w:t>
      </w:r>
      <w:r>
        <w:rPr>
          <w:rFonts w:ascii="Times New Roman" w:hAnsi="Times New Roman" w:cs="Times New Roman"/>
          <w:sz w:val="28"/>
          <w:szCs w:val="28"/>
        </w:rPr>
        <w:t xml:space="preserve"> С. 159</w:t>
      </w:r>
      <w:r w:rsidRPr="00C244C8">
        <w:rPr>
          <w:rFonts w:ascii="Times New Roman" w:hAnsi="Times New Roman" w:cs="Times New Roman"/>
          <w:sz w:val="28"/>
          <w:szCs w:val="28"/>
        </w:rPr>
        <w:t>]</w:t>
      </w:r>
      <w:r>
        <w:rPr>
          <w:rFonts w:ascii="Times New Roman" w:hAnsi="Times New Roman" w:cs="Times New Roman"/>
          <w:sz w:val="28"/>
          <w:szCs w:val="28"/>
        </w:rPr>
        <w:t>. В основе типологии Л. С. Бархударова лежат четыре базовых при</w:t>
      </w:r>
      <w:r w:rsidR="008D6E3C">
        <w:rPr>
          <w:rFonts w:ascii="Times New Roman" w:hAnsi="Times New Roman" w:cs="Times New Roman"/>
          <w:sz w:val="28"/>
          <w:szCs w:val="28"/>
        </w:rPr>
        <w:t>е</w:t>
      </w:r>
      <w:r>
        <w:rPr>
          <w:rFonts w:ascii="Times New Roman" w:hAnsi="Times New Roman" w:cs="Times New Roman"/>
          <w:sz w:val="28"/>
          <w:szCs w:val="28"/>
        </w:rPr>
        <w:t xml:space="preserve">ма, применяемых при переводе: замены, перестановки, добавления и опущения </w:t>
      </w:r>
      <w:r w:rsidRPr="00C244C8">
        <w:rPr>
          <w:rFonts w:ascii="Times New Roman" w:hAnsi="Times New Roman" w:cs="Times New Roman"/>
          <w:sz w:val="28"/>
          <w:szCs w:val="28"/>
        </w:rPr>
        <w:t>[</w:t>
      </w:r>
      <w:r>
        <w:rPr>
          <w:rFonts w:ascii="Times New Roman" w:hAnsi="Times New Roman" w:cs="Times New Roman"/>
          <w:sz w:val="28"/>
          <w:szCs w:val="28"/>
        </w:rPr>
        <w:t>Бархударов 2017</w:t>
      </w:r>
      <w:r w:rsidR="00935485">
        <w:rPr>
          <w:rFonts w:ascii="Times New Roman" w:hAnsi="Times New Roman" w:cs="Times New Roman"/>
          <w:sz w:val="28"/>
          <w:szCs w:val="28"/>
        </w:rPr>
        <w:t>,</w:t>
      </w:r>
      <w:r>
        <w:rPr>
          <w:rFonts w:ascii="Times New Roman" w:hAnsi="Times New Roman" w:cs="Times New Roman"/>
          <w:sz w:val="28"/>
          <w:szCs w:val="28"/>
        </w:rPr>
        <w:t xml:space="preserve"> С. 190</w:t>
      </w:r>
      <w:r w:rsidRPr="00C244C8">
        <w:rPr>
          <w:rFonts w:ascii="Times New Roman" w:hAnsi="Times New Roman" w:cs="Times New Roman"/>
          <w:sz w:val="28"/>
          <w:szCs w:val="28"/>
        </w:rPr>
        <w:t>]</w:t>
      </w:r>
      <w:r>
        <w:rPr>
          <w:rFonts w:ascii="Times New Roman" w:hAnsi="Times New Roman" w:cs="Times New Roman"/>
          <w:sz w:val="28"/>
          <w:szCs w:val="28"/>
        </w:rPr>
        <w:t>. Комиссаров, в свою очередь, рассматривает добавление и опущение, а также перемещение лексических единиц («перестановка» у Бархударова) как технические при</w:t>
      </w:r>
      <w:r w:rsidR="008D6E3C">
        <w:rPr>
          <w:rFonts w:ascii="Times New Roman" w:hAnsi="Times New Roman" w:cs="Times New Roman"/>
          <w:sz w:val="28"/>
          <w:szCs w:val="28"/>
        </w:rPr>
        <w:t>е</w:t>
      </w:r>
      <w:r>
        <w:rPr>
          <w:rFonts w:ascii="Times New Roman" w:hAnsi="Times New Roman" w:cs="Times New Roman"/>
          <w:sz w:val="28"/>
          <w:szCs w:val="28"/>
        </w:rPr>
        <w:t>мы, а не основные типы трансформаций. При этом можно заметить, что в типологии Бархударова перестановкам, добавлениям и опущениям также уделяется меньшее внимание, чем четв</w:t>
      </w:r>
      <w:r w:rsidR="008D6E3C">
        <w:rPr>
          <w:rFonts w:ascii="Times New Roman" w:hAnsi="Times New Roman" w:cs="Times New Roman"/>
          <w:sz w:val="28"/>
          <w:szCs w:val="28"/>
        </w:rPr>
        <w:t>е</w:t>
      </w:r>
      <w:r>
        <w:rPr>
          <w:rFonts w:ascii="Times New Roman" w:hAnsi="Times New Roman" w:cs="Times New Roman"/>
          <w:sz w:val="28"/>
          <w:szCs w:val="28"/>
        </w:rPr>
        <w:t xml:space="preserve">ртому типу, заменам, и только замены подразделяются на более мелкие виды (лексические и грамматические замены, антонимический перевод и др.). Лексико-семантические трансформации в типологии Комиссарова, а также некоторые из выделяемых им грамматических трансформаций (замены форма слова, замены частей речи и т.д.) также носят название замен </w:t>
      </w:r>
      <w:r w:rsidRPr="00F05AD0">
        <w:rPr>
          <w:rFonts w:ascii="Times New Roman" w:hAnsi="Times New Roman" w:cs="Times New Roman"/>
          <w:sz w:val="28"/>
          <w:szCs w:val="28"/>
        </w:rPr>
        <w:t>[</w:t>
      </w:r>
      <w:r>
        <w:rPr>
          <w:rFonts w:ascii="Times New Roman" w:hAnsi="Times New Roman" w:cs="Times New Roman"/>
          <w:sz w:val="28"/>
          <w:szCs w:val="28"/>
        </w:rPr>
        <w:t>Комиссаров 2002</w:t>
      </w:r>
      <w:r w:rsidR="00935485">
        <w:rPr>
          <w:rFonts w:ascii="Times New Roman" w:hAnsi="Times New Roman" w:cs="Times New Roman"/>
          <w:sz w:val="28"/>
          <w:szCs w:val="28"/>
        </w:rPr>
        <w:t>,</w:t>
      </w:r>
      <w:r>
        <w:rPr>
          <w:rFonts w:ascii="Times New Roman" w:hAnsi="Times New Roman" w:cs="Times New Roman"/>
          <w:sz w:val="28"/>
          <w:szCs w:val="28"/>
        </w:rPr>
        <w:t xml:space="preserve"> С. 160</w:t>
      </w:r>
      <w:r w:rsidR="00935485">
        <w:rPr>
          <w:rFonts w:ascii="Times New Roman" w:hAnsi="Times New Roman" w:cs="Times New Roman"/>
          <w:sz w:val="28"/>
          <w:szCs w:val="28"/>
        </w:rPr>
        <w:t>;</w:t>
      </w:r>
      <w:r>
        <w:rPr>
          <w:rFonts w:ascii="Times New Roman" w:hAnsi="Times New Roman" w:cs="Times New Roman"/>
          <w:sz w:val="28"/>
          <w:szCs w:val="28"/>
        </w:rPr>
        <w:t xml:space="preserve"> 162</w:t>
      </w:r>
      <w:r w:rsidR="00935485">
        <w:rPr>
          <w:rFonts w:ascii="Times New Roman" w:hAnsi="Times New Roman" w:cs="Times New Roman"/>
          <w:sz w:val="28"/>
          <w:szCs w:val="28"/>
        </w:rPr>
        <w:t>;</w:t>
      </w:r>
      <w:r>
        <w:rPr>
          <w:rFonts w:ascii="Times New Roman" w:hAnsi="Times New Roman" w:cs="Times New Roman"/>
          <w:sz w:val="28"/>
          <w:szCs w:val="28"/>
        </w:rPr>
        <w:t xml:space="preserve"> 164-165</w:t>
      </w:r>
      <w:r w:rsidRPr="00F05AD0">
        <w:rPr>
          <w:rFonts w:ascii="Times New Roman" w:hAnsi="Times New Roman" w:cs="Times New Roman"/>
          <w:sz w:val="28"/>
          <w:szCs w:val="28"/>
        </w:rPr>
        <w:t>]</w:t>
      </w:r>
      <w:r>
        <w:rPr>
          <w:rFonts w:ascii="Times New Roman" w:hAnsi="Times New Roman" w:cs="Times New Roman"/>
          <w:sz w:val="28"/>
          <w:szCs w:val="28"/>
        </w:rPr>
        <w:t xml:space="preserve">. Таким образом, оба теоретика перевода сходятся во мнении, что главное место среди </w:t>
      </w:r>
      <w:r>
        <w:rPr>
          <w:rFonts w:ascii="Times New Roman" w:hAnsi="Times New Roman" w:cs="Times New Roman"/>
          <w:sz w:val="28"/>
          <w:szCs w:val="28"/>
        </w:rPr>
        <w:lastRenderedPageBreak/>
        <w:t>переводческих трансформаций занимают замены разного вида: лексические, грамматические, а также комплексные (в типологии Бархударова им соответствует, например, антонимический перевод).</w:t>
      </w:r>
    </w:p>
    <w:p w14:paraId="556FB572" w14:textId="47D8F532"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 и более новая типология переводческих трансформаций, предложенная В. И. Шадриным, который, как и Комиссаров, выделяет в качестве основных тр</w:t>
      </w:r>
      <w:r w:rsidR="008D6E3C">
        <w:rPr>
          <w:rFonts w:ascii="Times New Roman" w:hAnsi="Times New Roman" w:cs="Times New Roman"/>
          <w:sz w:val="28"/>
          <w:szCs w:val="28"/>
        </w:rPr>
        <w:t>е</w:t>
      </w:r>
      <w:r>
        <w:rPr>
          <w:rFonts w:ascii="Times New Roman" w:hAnsi="Times New Roman" w:cs="Times New Roman"/>
          <w:sz w:val="28"/>
          <w:szCs w:val="28"/>
        </w:rPr>
        <w:t xml:space="preserve">х видов трансформаций грамматические, лексические и комплексные </w:t>
      </w:r>
      <w:r w:rsidRPr="00C45A92">
        <w:rPr>
          <w:rFonts w:ascii="Times New Roman" w:hAnsi="Times New Roman" w:cs="Times New Roman"/>
          <w:sz w:val="28"/>
          <w:szCs w:val="28"/>
        </w:rPr>
        <w:t>[</w:t>
      </w:r>
      <w:r>
        <w:rPr>
          <w:rFonts w:ascii="Times New Roman" w:hAnsi="Times New Roman" w:cs="Times New Roman"/>
          <w:sz w:val="28"/>
          <w:szCs w:val="28"/>
        </w:rPr>
        <w:t>Шадрин 2017</w:t>
      </w:r>
      <w:r w:rsidR="00935485">
        <w:rPr>
          <w:rFonts w:ascii="Times New Roman" w:hAnsi="Times New Roman" w:cs="Times New Roman"/>
          <w:sz w:val="28"/>
          <w:szCs w:val="28"/>
        </w:rPr>
        <w:t>,</w:t>
      </w:r>
      <w:r>
        <w:rPr>
          <w:rFonts w:ascii="Times New Roman" w:hAnsi="Times New Roman" w:cs="Times New Roman"/>
          <w:sz w:val="28"/>
          <w:szCs w:val="28"/>
        </w:rPr>
        <w:t xml:space="preserve"> С. 136</w:t>
      </w:r>
      <w:r w:rsidRPr="00C45A92">
        <w:rPr>
          <w:rFonts w:ascii="Times New Roman" w:hAnsi="Times New Roman" w:cs="Times New Roman"/>
          <w:sz w:val="28"/>
          <w:szCs w:val="28"/>
        </w:rPr>
        <w:t>]</w:t>
      </w:r>
      <w:r>
        <w:rPr>
          <w:rFonts w:ascii="Times New Roman" w:hAnsi="Times New Roman" w:cs="Times New Roman"/>
          <w:sz w:val="28"/>
          <w:szCs w:val="28"/>
        </w:rPr>
        <w:t xml:space="preserve">. Основное отличие типологии Шадрина от типологии Комиссарова заключается в том, что в ней лексические трансформации представлены как один из типов грамматических трансформаций </w:t>
      </w:r>
      <w:r w:rsidRPr="004A7BC1">
        <w:rPr>
          <w:rFonts w:ascii="Times New Roman" w:hAnsi="Times New Roman" w:cs="Times New Roman"/>
          <w:sz w:val="28"/>
          <w:szCs w:val="28"/>
        </w:rPr>
        <w:t>[</w:t>
      </w:r>
      <w:r>
        <w:rPr>
          <w:rFonts w:ascii="Times New Roman" w:hAnsi="Times New Roman" w:cs="Times New Roman"/>
          <w:sz w:val="28"/>
          <w:szCs w:val="28"/>
        </w:rPr>
        <w:t>Шадрин 2017</w:t>
      </w:r>
      <w:r w:rsidR="00935485">
        <w:rPr>
          <w:rFonts w:ascii="Times New Roman" w:hAnsi="Times New Roman" w:cs="Times New Roman"/>
          <w:sz w:val="28"/>
          <w:szCs w:val="28"/>
        </w:rPr>
        <w:t>,</w:t>
      </w:r>
      <w:r>
        <w:rPr>
          <w:rFonts w:ascii="Times New Roman" w:hAnsi="Times New Roman" w:cs="Times New Roman"/>
          <w:sz w:val="28"/>
          <w:szCs w:val="28"/>
        </w:rPr>
        <w:t xml:space="preserve"> С. 141</w:t>
      </w:r>
      <w:r w:rsidRPr="004A7BC1">
        <w:rPr>
          <w:rFonts w:ascii="Times New Roman" w:hAnsi="Times New Roman" w:cs="Times New Roman"/>
          <w:sz w:val="28"/>
          <w:szCs w:val="28"/>
        </w:rPr>
        <w:t>]</w:t>
      </w:r>
      <w:r>
        <w:rPr>
          <w:rFonts w:ascii="Times New Roman" w:hAnsi="Times New Roman" w:cs="Times New Roman"/>
          <w:sz w:val="28"/>
          <w:szCs w:val="28"/>
        </w:rPr>
        <w:t xml:space="preserve">, а в число лексических трансформаций, в свою очередь, включены различные виды комплексных трансформаций (пояснительный перевод, целостная трансформация, антонимический перевод, метонимический перевод и комплексная компенсация), при которых трансформация охватывает одновременно лексический (семантический) и грамматический уровни </w:t>
      </w:r>
      <w:r w:rsidRPr="004A7BC1">
        <w:rPr>
          <w:rFonts w:ascii="Times New Roman" w:hAnsi="Times New Roman" w:cs="Times New Roman"/>
          <w:sz w:val="28"/>
          <w:szCs w:val="28"/>
        </w:rPr>
        <w:t>[</w:t>
      </w:r>
      <w:r>
        <w:rPr>
          <w:rFonts w:ascii="Times New Roman" w:hAnsi="Times New Roman" w:cs="Times New Roman"/>
          <w:sz w:val="28"/>
          <w:szCs w:val="28"/>
        </w:rPr>
        <w:t>Шадрин 2017</w:t>
      </w:r>
      <w:r w:rsidR="00935485">
        <w:rPr>
          <w:rFonts w:ascii="Times New Roman" w:hAnsi="Times New Roman" w:cs="Times New Roman"/>
          <w:sz w:val="28"/>
          <w:szCs w:val="28"/>
        </w:rPr>
        <w:t>,</w:t>
      </w:r>
      <w:r>
        <w:rPr>
          <w:rFonts w:ascii="Times New Roman" w:hAnsi="Times New Roman" w:cs="Times New Roman"/>
          <w:sz w:val="28"/>
          <w:szCs w:val="28"/>
        </w:rPr>
        <w:t xml:space="preserve"> С. 143</w:t>
      </w:r>
      <w:r w:rsidR="00935485">
        <w:rPr>
          <w:rFonts w:ascii="Times New Roman" w:hAnsi="Times New Roman" w:cs="Times New Roman"/>
          <w:sz w:val="28"/>
          <w:szCs w:val="28"/>
        </w:rPr>
        <w:t>;</w:t>
      </w:r>
      <w:r>
        <w:rPr>
          <w:rFonts w:ascii="Times New Roman" w:hAnsi="Times New Roman" w:cs="Times New Roman"/>
          <w:sz w:val="28"/>
          <w:szCs w:val="28"/>
        </w:rPr>
        <w:t xml:space="preserve"> 146-148</w:t>
      </w:r>
      <w:r w:rsidRPr="004A7BC1">
        <w:rPr>
          <w:rFonts w:ascii="Times New Roman" w:hAnsi="Times New Roman" w:cs="Times New Roman"/>
          <w:sz w:val="28"/>
          <w:szCs w:val="28"/>
        </w:rPr>
        <w:t>]</w:t>
      </w:r>
      <w:r>
        <w:rPr>
          <w:rFonts w:ascii="Times New Roman" w:hAnsi="Times New Roman" w:cs="Times New Roman"/>
          <w:sz w:val="28"/>
          <w:szCs w:val="28"/>
        </w:rPr>
        <w:t>.</w:t>
      </w:r>
    </w:p>
    <w:p w14:paraId="3990C070" w14:textId="4D8C13B8"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данной работе при классификации трансформаций нам представляется целесообразным опираться на типологию Комиссарова. Это решение объясняется, в первую очередь, тем, что Комиссаров справедливо отводит главное место среди трансформаций заменам разного вида, в то время как в типологии Бархударова в одном ряду с заменами (во вс</w:t>
      </w:r>
      <w:r w:rsidR="008D6E3C">
        <w:rPr>
          <w:rFonts w:ascii="Times New Roman" w:hAnsi="Times New Roman" w:cs="Times New Roman"/>
          <w:sz w:val="28"/>
          <w:szCs w:val="28"/>
        </w:rPr>
        <w:t>е</w:t>
      </w:r>
      <w:r>
        <w:rPr>
          <w:rFonts w:ascii="Times New Roman" w:hAnsi="Times New Roman" w:cs="Times New Roman"/>
          <w:sz w:val="28"/>
          <w:szCs w:val="28"/>
        </w:rPr>
        <w:t>м многообразии их подтипов) стоят также менее значимые перестановки, опущения и добавления. Использование типологии Бархударова при анализе способов перевод</w:t>
      </w:r>
      <w:r w:rsidR="00935485">
        <w:rPr>
          <w:rFonts w:ascii="Times New Roman" w:hAnsi="Times New Roman" w:cs="Times New Roman"/>
          <w:sz w:val="28"/>
          <w:szCs w:val="28"/>
        </w:rPr>
        <w:t>а</w:t>
      </w:r>
      <w:r>
        <w:rPr>
          <w:rFonts w:ascii="Times New Roman" w:hAnsi="Times New Roman" w:cs="Times New Roman"/>
          <w:sz w:val="28"/>
          <w:szCs w:val="28"/>
        </w:rPr>
        <w:t xml:space="preserve"> перцептивной метафоры, таким образом, может существенно исказить количественные данные. Можно заранее предположить, что, независимо от переводческих решений, замен среди трансформаций окажется подавляющее большинство. Среди типологий Комиссарова и Шадрина, в основе обеих из которых лежат языковые уровни, мы предпочт</w:t>
      </w:r>
      <w:r w:rsidR="008D6E3C">
        <w:rPr>
          <w:rFonts w:ascii="Times New Roman" w:hAnsi="Times New Roman" w:cs="Times New Roman"/>
          <w:sz w:val="28"/>
          <w:szCs w:val="28"/>
        </w:rPr>
        <w:t>е</w:t>
      </w:r>
      <w:r>
        <w:rPr>
          <w:rFonts w:ascii="Times New Roman" w:hAnsi="Times New Roman" w:cs="Times New Roman"/>
          <w:sz w:val="28"/>
          <w:szCs w:val="28"/>
        </w:rPr>
        <w:t xml:space="preserve">м именно классификацию Комиссарова, поскольку она позволит выделить три основные группы трансформаций, не пересекающиеся между собой, и не создаст затруднений </w:t>
      </w:r>
      <w:r>
        <w:rPr>
          <w:rFonts w:ascii="Times New Roman" w:hAnsi="Times New Roman" w:cs="Times New Roman"/>
          <w:sz w:val="28"/>
          <w:szCs w:val="28"/>
        </w:rPr>
        <w:lastRenderedPageBreak/>
        <w:t>при подсч</w:t>
      </w:r>
      <w:r w:rsidR="008D6E3C">
        <w:rPr>
          <w:rFonts w:ascii="Times New Roman" w:hAnsi="Times New Roman" w:cs="Times New Roman"/>
          <w:sz w:val="28"/>
          <w:szCs w:val="28"/>
        </w:rPr>
        <w:t>е</w:t>
      </w:r>
      <w:r>
        <w:rPr>
          <w:rFonts w:ascii="Times New Roman" w:hAnsi="Times New Roman" w:cs="Times New Roman"/>
          <w:sz w:val="28"/>
          <w:szCs w:val="28"/>
        </w:rPr>
        <w:t>те числа примеров. Разделение трансформаций на лексические, грамматические и лексико</w:t>
      </w:r>
      <w:r w:rsidR="00001EAC">
        <w:rPr>
          <w:rFonts w:ascii="Times New Roman" w:hAnsi="Times New Roman" w:cs="Times New Roman"/>
          <w:sz w:val="28"/>
          <w:szCs w:val="28"/>
        </w:rPr>
        <w:t>-</w:t>
      </w:r>
      <w:r>
        <w:rPr>
          <w:rFonts w:ascii="Times New Roman" w:hAnsi="Times New Roman" w:cs="Times New Roman"/>
          <w:sz w:val="28"/>
          <w:szCs w:val="28"/>
        </w:rPr>
        <w:t>грамматические также позволит оценить, на каком языковом уровне чаще возникают системные различия между русскоязычным и англоязычным художественным текстом.</w:t>
      </w:r>
    </w:p>
    <w:p w14:paraId="0133635B" w14:textId="6D803B89"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Рассмотренные выше классификации переводческих трансформаций составлены таким образом, чтобы с их помощью можно было описать преобразования, совершаемые при переводе любых текстов и их элементов, в том числе метафорических выражений. Однако для эффективного анализа способов перевода перцептивной метафоры необходимо обратиться также к существующим исследованиям, посвящ</w:t>
      </w:r>
      <w:r w:rsidR="008D6E3C">
        <w:rPr>
          <w:rFonts w:ascii="Times New Roman" w:hAnsi="Times New Roman" w:cs="Times New Roman"/>
          <w:sz w:val="28"/>
          <w:szCs w:val="28"/>
        </w:rPr>
        <w:t>е</w:t>
      </w:r>
      <w:r>
        <w:rPr>
          <w:rFonts w:ascii="Times New Roman" w:hAnsi="Times New Roman" w:cs="Times New Roman"/>
          <w:sz w:val="28"/>
          <w:szCs w:val="28"/>
        </w:rPr>
        <w:t>нным непосредственно переводу метафоры, и специфическим для перевода метафоры типологиям, которые предлагают авторы.</w:t>
      </w:r>
    </w:p>
    <w:p w14:paraId="2B77454B" w14:textId="1F689843"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Исследователи этого вопроса прежде всего обращаются не к классификации переводческих трансформаций, а к структуре самой метафоры, от которой может зависеть способ е</w:t>
      </w:r>
      <w:r w:rsidR="008D6E3C">
        <w:rPr>
          <w:rFonts w:ascii="Times New Roman" w:hAnsi="Times New Roman" w:cs="Times New Roman"/>
          <w:sz w:val="28"/>
          <w:szCs w:val="28"/>
        </w:rPr>
        <w:t>е</w:t>
      </w:r>
      <w:r>
        <w:rPr>
          <w:rFonts w:ascii="Times New Roman" w:hAnsi="Times New Roman" w:cs="Times New Roman"/>
          <w:sz w:val="28"/>
          <w:szCs w:val="28"/>
        </w:rPr>
        <w:t xml:space="preserve"> перевода. Так, например, И. И. Шутова разделяет метафоры на «открытые» и «закрытые». Под «закрытыми» метафорами понимаются такие, в которых сохраняется смысл отдельных составляющих их сегментов, на основе которых строится образность. В качестве примера Шутова приводит фразы типа «Мы изображали из себя голубков» и утверждает, что метафоры такого рода представляют меньшую проблему при переводе, чем «открытые» метафоры. «Открытая» метафора определяется как «новый экспрессивно-образный стилистический смысл, порождаемый метафорой с уч</w:t>
      </w:r>
      <w:r w:rsidR="008D6E3C">
        <w:rPr>
          <w:rFonts w:ascii="Times New Roman" w:hAnsi="Times New Roman" w:cs="Times New Roman"/>
          <w:sz w:val="28"/>
          <w:szCs w:val="28"/>
        </w:rPr>
        <w:t>е</w:t>
      </w:r>
      <w:r>
        <w:rPr>
          <w:rFonts w:ascii="Times New Roman" w:hAnsi="Times New Roman" w:cs="Times New Roman"/>
          <w:sz w:val="28"/>
          <w:szCs w:val="28"/>
        </w:rPr>
        <w:t xml:space="preserve">том его прагматического аспекта, отличный от стандартных смыслов его компонентов» </w:t>
      </w:r>
      <w:r w:rsidRPr="00A16961">
        <w:rPr>
          <w:rFonts w:ascii="Times New Roman" w:hAnsi="Times New Roman" w:cs="Times New Roman"/>
          <w:sz w:val="28"/>
          <w:szCs w:val="28"/>
        </w:rPr>
        <w:t>[</w:t>
      </w:r>
      <w:r>
        <w:rPr>
          <w:rFonts w:ascii="Times New Roman" w:hAnsi="Times New Roman" w:cs="Times New Roman"/>
          <w:sz w:val="28"/>
          <w:szCs w:val="28"/>
        </w:rPr>
        <w:t>Шутова 1988</w:t>
      </w:r>
      <w:r w:rsidR="00935485">
        <w:rPr>
          <w:rFonts w:ascii="Times New Roman" w:hAnsi="Times New Roman" w:cs="Times New Roman"/>
          <w:sz w:val="28"/>
          <w:szCs w:val="28"/>
        </w:rPr>
        <w:t>,</w:t>
      </w:r>
      <w:r>
        <w:rPr>
          <w:rFonts w:ascii="Times New Roman" w:hAnsi="Times New Roman" w:cs="Times New Roman"/>
          <w:sz w:val="28"/>
          <w:szCs w:val="28"/>
        </w:rPr>
        <w:t xml:space="preserve"> С. 67</w:t>
      </w:r>
      <w:r w:rsidRPr="00A16961">
        <w:rPr>
          <w:rFonts w:ascii="Times New Roman" w:hAnsi="Times New Roman" w:cs="Times New Roman"/>
          <w:sz w:val="28"/>
          <w:szCs w:val="28"/>
        </w:rPr>
        <w:t>]</w:t>
      </w:r>
      <w:r>
        <w:rPr>
          <w:rFonts w:ascii="Times New Roman" w:hAnsi="Times New Roman" w:cs="Times New Roman"/>
          <w:sz w:val="28"/>
          <w:szCs w:val="28"/>
        </w:rPr>
        <w:t xml:space="preserve">. Сложность при переводе подобных метафор заключается в том, что их, прежде всего, необходимо интерпретировать. Переводчик должен стремиться к тому, чтобы из переводной конструкции читатель перевода был способен извлекать такую же прагматическую информацию, какую читатель исходного текста извлекает из конструкции исходного текста </w:t>
      </w:r>
      <w:r w:rsidRPr="000739F8">
        <w:rPr>
          <w:rFonts w:ascii="Times New Roman" w:hAnsi="Times New Roman" w:cs="Times New Roman"/>
          <w:sz w:val="28"/>
          <w:szCs w:val="28"/>
        </w:rPr>
        <w:t>[</w:t>
      </w:r>
      <w:r>
        <w:rPr>
          <w:rFonts w:ascii="Times New Roman" w:hAnsi="Times New Roman" w:cs="Times New Roman"/>
          <w:sz w:val="28"/>
          <w:szCs w:val="28"/>
        </w:rPr>
        <w:t>Шутова 1988</w:t>
      </w:r>
      <w:r w:rsidR="00935485">
        <w:rPr>
          <w:rFonts w:ascii="Times New Roman" w:hAnsi="Times New Roman" w:cs="Times New Roman"/>
          <w:sz w:val="28"/>
          <w:szCs w:val="28"/>
        </w:rPr>
        <w:t>,</w:t>
      </w:r>
      <w:r>
        <w:rPr>
          <w:rFonts w:ascii="Times New Roman" w:hAnsi="Times New Roman" w:cs="Times New Roman"/>
          <w:sz w:val="28"/>
          <w:szCs w:val="28"/>
        </w:rPr>
        <w:t xml:space="preserve"> С. 71</w:t>
      </w:r>
      <w:r w:rsidRPr="000739F8">
        <w:rPr>
          <w:rFonts w:ascii="Times New Roman" w:hAnsi="Times New Roman" w:cs="Times New Roman"/>
          <w:sz w:val="28"/>
          <w:szCs w:val="28"/>
        </w:rPr>
        <w:t>]</w:t>
      </w:r>
      <w:r>
        <w:rPr>
          <w:rFonts w:ascii="Times New Roman" w:hAnsi="Times New Roman" w:cs="Times New Roman"/>
          <w:sz w:val="28"/>
          <w:szCs w:val="28"/>
        </w:rPr>
        <w:t>.</w:t>
      </w:r>
    </w:p>
    <w:p w14:paraId="19AA20AC" w14:textId="1775D1B4" w:rsidR="007D455C" w:rsidRPr="00885445"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 различных видах информации, которую несет в себе метафорическое выражение и в той или иной мере переда</w:t>
      </w:r>
      <w:r w:rsidR="008D6E3C">
        <w:rPr>
          <w:rFonts w:ascii="Times New Roman" w:hAnsi="Times New Roman" w:cs="Times New Roman"/>
          <w:sz w:val="28"/>
          <w:szCs w:val="28"/>
        </w:rPr>
        <w:t>е</w:t>
      </w:r>
      <w:r>
        <w:rPr>
          <w:rFonts w:ascii="Times New Roman" w:hAnsi="Times New Roman" w:cs="Times New Roman"/>
          <w:sz w:val="28"/>
          <w:szCs w:val="28"/>
        </w:rPr>
        <w:t>т его аналог при переводе, говорит в сво</w:t>
      </w:r>
      <w:r w:rsidR="008D6E3C">
        <w:rPr>
          <w:rFonts w:ascii="Times New Roman" w:hAnsi="Times New Roman" w:cs="Times New Roman"/>
          <w:sz w:val="28"/>
          <w:szCs w:val="28"/>
        </w:rPr>
        <w:t>е</w:t>
      </w:r>
      <w:r>
        <w:rPr>
          <w:rFonts w:ascii="Times New Roman" w:hAnsi="Times New Roman" w:cs="Times New Roman"/>
          <w:sz w:val="28"/>
          <w:szCs w:val="28"/>
        </w:rPr>
        <w:t xml:space="preserve">м исследовании также М. Н. Литвинова. </w:t>
      </w:r>
      <w:r w:rsidRPr="00935485">
        <w:rPr>
          <w:rFonts w:ascii="Times New Roman" w:hAnsi="Times New Roman" w:cs="Times New Roman"/>
          <w:sz w:val="28"/>
          <w:szCs w:val="28"/>
        </w:rPr>
        <w:t>Исследователь</w:t>
      </w:r>
      <w:r w:rsidR="00935485">
        <w:rPr>
          <w:rFonts w:ascii="Times New Roman" w:hAnsi="Times New Roman" w:cs="Times New Roman"/>
          <w:sz w:val="28"/>
          <w:szCs w:val="28"/>
        </w:rPr>
        <w:t xml:space="preserve"> </w:t>
      </w:r>
      <w:r>
        <w:rPr>
          <w:rFonts w:ascii="Times New Roman" w:hAnsi="Times New Roman" w:cs="Times New Roman"/>
          <w:sz w:val="28"/>
          <w:szCs w:val="28"/>
        </w:rPr>
        <w:t>выделяет в составе метафоры интродуктивную структуру, которая да</w:t>
      </w:r>
      <w:r w:rsidR="008D6E3C">
        <w:rPr>
          <w:rFonts w:ascii="Times New Roman" w:hAnsi="Times New Roman" w:cs="Times New Roman"/>
          <w:sz w:val="28"/>
          <w:szCs w:val="28"/>
        </w:rPr>
        <w:t>е</w:t>
      </w:r>
      <w:r>
        <w:rPr>
          <w:rFonts w:ascii="Times New Roman" w:hAnsi="Times New Roman" w:cs="Times New Roman"/>
          <w:sz w:val="28"/>
          <w:szCs w:val="28"/>
        </w:rPr>
        <w:t>т денотативную информацию (информацию об объективных свойствах предметов), а также базовую структуру, которая да</w:t>
      </w:r>
      <w:r w:rsidR="008D6E3C">
        <w:rPr>
          <w:rFonts w:ascii="Times New Roman" w:hAnsi="Times New Roman" w:cs="Times New Roman"/>
          <w:sz w:val="28"/>
          <w:szCs w:val="28"/>
        </w:rPr>
        <w:t>е</w:t>
      </w:r>
      <w:r>
        <w:rPr>
          <w:rFonts w:ascii="Times New Roman" w:hAnsi="Times New Roman" w:cs="Times New Roman"/>
          <w:sz w:val="28"/>
          <w:szCs w:val="28"/>
        </w:rPr>
        <w:t xml:space="preserve">т сигнификативную информацию (характеризует класс предметов и явлений) и прагматическую информацию (в т.ч. стилистическая, экспрессивно-эмоциональная окраска, коннотации) </w:t>
      </w:r>
      <w:r w:rsidRPr="00C4167E">
        <w:rPr>
          <w:rFonts w:ascii="Times New Roman" w:hAnsi="Times New Roman" w:cs="Times New Roman"/>
          <w:sz w:val="28"/>
          <w:szCs w:val="28"/>
        </w:rPr>
        <w:t>[</w:t>
      </w:r>
      <w:r>
        <w:rPr>
          <w:rFonts w:ascii="Times New Roman" w:hAnsi="Times New Roman" w:cs="Times New Roman"/>
          <w:sz w:val="28"/>
          <w:szCs w:val="28"/>
        </w:rPr>
        <w:t>Литвинова 1988</w:t>
      </w:r>
      <w:r w:rsidR="00935485">
        <w:rPr>
          <w:rFonts w:ascii="Times New Roman" w:hAnsi="Times New Roman" w:cs="Times New Roman"/>
          <w:sz w:val="28"/>
          <w:szCs w:val="28"/>
        </w:rPr>
        <w:t>,</w:t>
      </w:r>
      <w:r>
        <w:rPr>
          <w:rFonts w:ascii="Times New Roman" w:hAnsi="Times New Roman" w:cs="Times New Roman"/>
          <w:sz w:val="28"/>
          <w:szCs w:val="28"/>
        </w:rPr>
        <w:t xml:space="preserve"> С. 60</w:t>
      </w:r>
      <w:r w:rsidRPr="00C4167E">
        <w:rPr>
          <w:rFonts w:ascii="Times New Roman" w:hAnsi="Times New Roman" w:cs="Times New Roman"/>
          <w:sz w:val="28"/>
          <w:szCs w:val="28"/>
        </w:rPr>
        <w:t>]</w:t>
      </w:r>
      <w:r>
        <w:rPr>
          <w:rFonts w:ascii="Times New Roman" w:hAnsi="Times New Roman" w:cs="Times New Roman"/>
          <w:sz w:val="28"/>
          <w:szCs w:val="28"/>
        </w:rPr>
        <w:t>. Эти два элемента составляют, в свою очередь, семантическую структуру метафорического высказывания, а она используется в исследовании как точка отсч</w:t>
      </w:r>
      <w:r w:rsidR="008D6E3C">
        <w:rPr>
          <w:rFonts w:ascii="Times New Roman" w:hAnsi="Times New Roman" w:cs="Times New Roman"/>
          <w:sz w:val="28"/>
          <w:szCs w:val="28"/>
        </w:rPr>
        <w:t>е</w:t>
      </w:r>
      <w:r>
        <w:rPr>
          <w:rFonts w:ascii="Times New Roman" w:hAnsi="Times New Roman" w:cs="Times New Roman"/>
          <w:sz w:val="28"/>
          <w:szCs w:val="28"/>
        </w:rPr>
        <w:t>та при сопоставлении метафорического высказывания из исходного текста с его аналогом из переводного текста.  Такое разделение семантики метафоры на два элемента можно сопоставить с упомянутыми ранее понятиями «</w:t>
      </w:r>
      <w:r>
        <w:rPr>
          <w:rFonts w:ascii="Times New Roman" w:hAnsi="Times New Roman" w:cs="Times New Roman"/>
          <w:sz w:val="28"/>
          <w:szCs w:val="28"/>
          <w:lang w:val="en-US"/>
        </w:rPr>
        <w:t>vehicle</w:t>
      </w:r>
      <w:r>
        <w:rPr>
          <w:rFonts w:ascii="Times New Roman" w:hAnsi="Times New Roman" w:cs="Times New Roman"/>
          <w:sz w:val="28"/>
          <w:szCs w:val="28"/>
        </w:rPr>
        <w:t>» и «</w:t>
      </w:r>
      <w:r>
        <w:rPr>
          <w:rFonts w:ascii="Times New Roman" w:hAnsi="Times New Roman" w:cs="Times New Roman"/>
          <w:sz w:val="28"/>
          <w:szCs w:val="28"/>
          <w:lang w:val="en-US"/>
        </w:rPr>
        <w:t>tenor</w:t>
      </w:r>
      <w:r>
        <w:rPr>
          <w:rFonts w:ascii="Times New Roman" w:hAnsi="Times New Roman" w:cs="Times New Roman"/>
          <w:sz w:val="28"/>
          <w:szCs w:val="28"/>
        </w:rPr>
        <w:t>», которые предложены А. А. Ричардсом и зачастую используются в исследованиях метафоры в аспекте перевода англоязычными исследователями. Например, их заимствует Р. Ван дэн Брок и сходным с Литвиновой образом разрабатывает свою типологию результатов переводческого преобразования метафоры в зависимости от сохранения или замены в е</w:t>
      </w:r>
      <w:r w:rsidR="008D6E3C">
        <w:rPr>
          <w:rFonts w:ascii="Times New Roman" w:hAnsi="Times New Roman" w:cs="Times New Roman"/>
          <w:sz w:val="28"/>
          <w:szCs w:val="28"/>
        </w:rPr>
        <w:t>е</w:t>
      </w:r>
      <w:r>
        <w:rPr>
          <w:rFonts w:ascii="Times New Roman" w:hAnsi="Times New Roman" w:cs="Times New Roman"/>
          <w:sz w:val="28"/>
          <w:szCs w:val="28"/>
        </w:rPr>
        <w:t xml:space="preserve"> составе различных элементов семантической структуры </w:t>
      </w:r>
      <w:r w:rsidRPr="00DB68B1">
        <w:rPr>
          <w:rFonts w:ascii="Times New Roman" w:hAnsi="Times New Roman" w:cs="Times New Roman"/>
          <w:sz w:val="28"/>
          <w:szCs w:val="28"/>
        </w:rPr>
        <w:t>[</w:t>
      </w:r>
      <w:r>
        <w:rPr>
          <w:rFonts w:ascii="Times New Roman" w:hAnsi="Times New Roman" w:cs="Times New Roman"/>
          <w:sz w:val="28"/>
          <w:szCs w:val="28"/>
          <w:lang w:val="en-US"/>
        </w:rPr>
        <w:t>Van</w:t>
      </w:r>
      <w:r w:rsidRPr="00DB68B1">
        <w:rPr>
          <w:rFonts w:ascii="Times New Roman" w:hAnsi="Times New Roman" w:cs="Times New Roman"/>
          <w:sz w:val="28"/>
          <w:szCs w:val="28"/>
        </w:rPr>
        <w:t xml:space="preserve"> </w:t>
      </w:r>
      <w:r>
        <w:rPr>
          <w:rFonts w:ascii="Times New Roman" w:hAnsi="Times New Roman" w:cs="Times New Roman"/>
          <w:sz w:val="28"/>
          <w:szCs w:val="28"/>
          <w:lang w:val="en-US"/>
        </w:rPr>
        <w:t>den</w:t>
      </w:r>
      <w:r w:rsidRPr="00DB68B1">
        <w:rPr>
          <w:rFonts w:ascii="Times New Roman" w:hAnsi="Times New Roman" w:cs="Times New Roman"/>
          <w:sz w:val="28"/>
          <w:szCs w:val="28"/>
        </w:rPr>
        <w:t xml:space="preserve"> </w:t>
      </w:r>
      <w:r>
        <w:rPr>
          <w:rFonts w:ascii="Times New Roman" w:hAnsi="Times New Roman" w:cs="Times New Roman"/>
          <w:sz w:val="28"/>
          <w:szCs w:val="28"/>
          <w:lang w:val="en-US"/>
        </w:rPr>
        <w:t>Broeck</w:t>
      </w:r>
      <w:r w:rsidRPr="00DB68B1">
        <w:rPr>
          <w:rFonts w:ascii="Times New Roman" w:hAnsi="Times New Roman" w:cs="Times New Roman"/>
          <w:sz w:val="28"/>
          <w:szCs w:val="28"/>
        </w:rPr>
        <w:t xml:space="preserve"> 1981</w:t>
      </w:r>
      <w:r w:rsidR="00935485">
        <w:rPr>
          <w:rFonts w:ascii="Times New Roman" w:hAnsi="Times New Roman" w:cs="Times New Roman"/>
          <w:sz w:val="28"/>
          <w:szCs w:val="28"/>
        </w:rPr>
        <w:t>,</w:t>
      </w:r>
      <w:r w:rsidRPr="00DB68B1">
        <w:rPr>
          <w:rFonts w:ascii="Times New Roman" w:hAnsi="Times New Roman" w:cs="Times New Roman"/>
          <w:sz w:val="28"/>
          <w:szCs w:val="28"/>
        </w:rPr>
        <w:t xml:space="preserve"> </w:t>
      </w:r>
      <w:r>
        <w:rPr>
          <w:rFonts w:ascii="Times New Roman" w:hAnsi="Times New Roman" w:cs="Times New Roman"/>
          <w:sz w:val="28"/>
          <w:szCs w:val="28"/>
          <w:lang w:val="en-US"/>
        </w:rPr>
        <w:t>P</w:t>
      </w:r>
      <w:r w:rsidRPr="00B35871">
        <w:rPr>
          <w:rFonts w:ascii="Times New Roman" w:hAnsi="Times New Roman" w:cs="Times New Roman"/>
          <w:sz w:val="28"/>
          <w:szCs w:val="28"/>
        </w:rPr>
        <w:t>. 78</w:t>
      </w:r>
      <w:r w:rsidRPr="00DB68B1">
        <w:rPr>
          <w:rFonts w:ascii="Times New Roman" w:hAnsi="Times New Roman" w:cs="Times New Roman"/>
          <w:sz w:val="28"/>
          <w:szCs w:val="28"/>
        </w:rPr>
        <w:t>]</w:t>
      </w:r>
      <w:r>
        <w:rPr>
          <w:rFonts w:ascii="Times New Roman" w:hAnsi="Times New Roman" w:cs="Times New Roman"/>
          <w:sz w:val="28"/>
          <w:szCs w:val="28"/>
        </w:rPr>
        <w:t xml:space="preserve">. </w:t>
      </w:r>
    </w:p>
    <w:p w14:paraId="2EB41DF8" w14:textId="274F9A5C"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работе М. Н. Литвиновой способы перевода метафорического высказывания делятся, прежде всего, на структурно-эквивалентные (метафора переведена метафорой) и структурно-неэквивалентные (сравнение вместо метафоры или замена метафорического выражения автологическим, не образным). Структурно-эквивалентные соответствия из переводного текста в дальнейшем подразделяются на подтипы в зависимости от того, эквивалентна, сужена или расширена их информационная </w:t>
      </w:r>
      <w:r w:rsidR="008D6E3C">
        <w:rPr>
          <w:rFonts w:ascii="Times New Roman" w:hAnsi="Times New Roman" w:cs="Times New Roman"/>
          <w:sz w:val="28"/>
          <w:szCs w:val="28"/>
        </w:rPr>
        <w:t>е</w:t>
      </w:r>
      <w:r>
        <w:rPr>
          <w:rFonts w:ascii="Times New Roman" w:hAnsi="Times New Roman" w:cs="Times New Roman"/>
          <w:sz w:val="28"/>
          <w:szCs w:val="28"/>
        </w:rPr>
        <w:t xml:space="preserve">мкость и сохраняется ли связь между семантической структурой высказывания и синтаксической реализацией этой структуры в исходном и переводном тексте </w:t>
      </w:r>
      <w:r w:rsidRPr="00AC7392">
        <w:rPr>
          <w:rFonts w:ascii="Times New Roman" w:hAnsi="Times New Roman" w:cs="Times New Roman"/>
          <w:sz w:val="28"/>
          <w:szCs w:val="28"/>
        </w:rPr>
        <w:t>[</w:t>
      </w:r>
      <w:r>
        <w:rPr>
          <w:rFonts w:ascii="Times New Roman" w:hAnsi="Times New Roman" w:cs="Times New Roman"/>
          <w:sz w:val="28"/>
          <w:szCs w:val="28"/>
        </w:rPr>
        <w:t>Литвинова 1988</w:t>
      </w:r>
      <w:r w:rsidR="00935485">
        <w:rPr>
          <w:rFonts w:ascii="Times New Roman" w:hAnsi="Times New Roman" w:cs="Times New Roman"/>
          <w:sz w:val="28"/>
          <w:szCs w:val="28"/>
        </w:rPr>
        <w:t>,</w:t>
      </w:r>
      <w:r>
        <w:rPr>
          <w:rFonts w:ascii="Times New Roman" w:hAnsi="Times New Roman" w:cs="Times New Roman"/>
          <w:sz w:val="28"/>
          <w:szCs w:val="28"/>
        </w:rPr>
        <w:t xml:space="preserve"> С. 59</w:t>
      </w:r>
      <w:r w:rsidRPr="00AC7392">
        <w:rPr>
          <w:rFonts w:ascii="Times New Roman" w:hAnsi="Times New Roman" w:cs="Times New Roman"/>
          <w:sz w:val="28"/>
          <w:szCs w:val="28"/>
        </w:rPr>
        <w:t>]</w:t>
      </w:r>
      <w:r>
        <w:rPr>
          <w:rFonts w:ascii="Times New Roman" w:hAnsi="Times New Roman" w:cs="Times New Roman"/>
          <w:sz w:val="28"/>
          <w:szCs w:val="28"/>
        </w:rPr>
        <w:t xml:space="preserve">. Согласно </w:t>
      </w:r>
      <w:r>
        <w:rPr>
          <w:rFonts w:ascii="Times New Roman" w:hAnsi="Times New Roman" w:cs="Times New Roman"/>
          <w:sz w:val="28"/>
          <w:szCs w:val="28"/>
        </w:rPr>
        <w:lastRenderedPageBreak/>
        <w:t xml:space="preserve">данным исследования Литвиновой, доля структурно-эквивалентных соответствий при переводе метафор составляет от 53,6 до 87,4% </w:t>
      </w:r>
      <w:r w:rsidRPr="00786554">
        <w:rPr>
          <w:rFonts w:ascii="Times New Roman" w:hAnsi="Times New Roman" w:cs="Times New Roman"/>
          <w:sz w:val="28"/>
          <w:szCs w:val="28"/>
        </w:rPr>
        <w:t>[</w:t>
      </w:r>
      <w:r>
        <w:rPr>
          <w:rFonts w:ascii="Times New Roman" w:hAnsi="Times New Roman" w:cs="Times New Roman"/>
          <w:sz w:val="28"/>
          <w:szCs w:val="28"/>
        </w:rPr>
        <w:t>Литвинова 1988</w:t>
      </w:r>
      <w:r w:rsidR="00935485">
        <w:rPr>
          <w:rFonts w:ascii="Times New Roman" w:hAnsi="Times New Roman" w:cs="Times New Roman"/>
          <w:sz w:val="28"/>
          <w:szCs w:val="28"/>
        </w:rPr>
        <w:t>,</w:t>
      </w:r>
      <w:r>
        <w:rPr>
          <w:rFonts w:ascii="Times New Roman" w:hAnsi="Times New Roman" w:cs="Times New Roman"/>
          <w:sz w:val="28"/>
          <w:szCs w:val="28"/>
        </w:rPr>
        <w:t xml:space="preserve"> С. 61</w:t>
      </w:r>
      <w:r w:rsidRPr="00786554">
        <w:rPr>
          <w:rFonts w:ascii="Times New Roman" w:hAnsi="Times New Roman" w:cs="Times New Roman"/>
          <w:sz w:val="28"/>
          <w:szCs w:val="28"/>
        </w:rPr>
        <w:t>]</w:t>
      </w:r>
      <w:r>
        <w:rPr>
          <w:rFonts w:ascii="Times New Roman" w:hAnsi="Times New Roman" w:cs="Times New Roman"/>
          <w:sz w:val="28"/>
          <w:szCs w:val="28"/>
        </w:rPr>
        <w:t>.</w:t>
      </w:r>
    </w:p>
    <w:p w14:paraId="4EEE8D1F" w14:textId="59327E01"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Что касается работы Ван дэн Брока, он выделяет три возможных модели перевода метафоры, среди которых перевод «</w:t>
      </w:r>
      <w:r>
        <w:rPr>
          <w:rFonts w:ascii="Times New Roman" w:hAnsi="Times New Roman" w:cs="Times New Roman"/>
          <w:sz w:val="28"/>
          <w:szCs w:val="28"/>
          <w:lang w:val="en-US"/>
        </w:rPr>
        <w:t>sensu</w:t>
      </w:r>
      <w:r w:rsidRPr="00B35871">
        <w:rPr>
          <w:rFonts w:ascii="Times New Roman" w:hAnsi="Times New Roman" w:cs="Times New Roman"/>
          <w:sz w:val="28"/>
          <w:szCs w:val="28"/>
        </w:rPr>
        <w:t xml:space="preserve"> </w:t>
      </w:r>
      <w:r>
        <w:rPr>
          <w:rFonts w:ascii="Times New Roman" w:hAnsi="Times New Roman" w:cs="Times New Roman"/>
          <w:sz w:val="28"/>
          <w:szCs w:val="28"/>
          <w:lang w:val="en-US"/>
        </w:rPr>
        <w:t>stricto</w:t>
      </w:r>
      <w:r>
        <w:rPr>
          <w:rFonts w:ascii="Times New Roman" w:hAnsi="Times New Roman" w:cs="Times New Roman"/>
          <w:sz w:val="28"/>
          <w:szCs w:val="28"/>
        </w:rPr>
        <w:t xml:space="preserve">» (соответствующий структурно-эквивалентному соответствию с эквивалентной информационной </w:t>
      </w:r>
      <w:r w:rsidR="008D6E3C">
        <w:rPr>
          <w:rFonts w:ascii="Times New Roman" w:hAnsi="Times New Roman" w:cs="Times New Roman"/>
          <w:sz w:val="28"/>
          <w:szCs w:val="28"/>
        </w:rPr>
        <w:t>е</w:t>
      </w:r>
      <w:r>
        <w:rPr>
          <w:rFonts w:ascii="Times New Roman" w:hAnsi="Times New Roman" w:cs="Times New Roman"/>
          <w:sz w:val="28"/>
          <w:szCs w:val="28"/>
        </w:rPr>
        <w:t>мкостью у Литвиновой, отсутствию трансформаций в классификации Комиссарова и полной трансляции в терминологии некоторых других исследователей, о работах которых будет сказано ниже), замена («</w:t>
      </w:r>
      <w:r>
        <w:rPr>
          <w:rFonts w:ascii="Times New Roman" w:hAnsi="Times New Roman" w:cs="Times New Roman"/>
          <w:sz w:val="28"/>
          <w:szCs w:val="28"/>
          <w:lang w:val="en-US"/>
        </w:rPr>
        <w:t>substitution</w:t>
      </w:r>
      <w:r>
        <w:rPr>
          <w:rFonts w:ascii="Times New Roman" w:hAnsi="Times New Roman" w:cs="Times New Roman"/>
          <w:sz w:val="28"/>
          <w:szCs w:val="28"/>
        </w:rPr>
        <w:t>»</w:t>
      </w:r>
      <w:r w:rsidRPr="005608E3">
        <w:rPr>
          <w:rFonts w:ascii="Times New Roman" w:hAnsi="Times New Roman" w:cs="Times New Roman"/>
          <w:sz w:val="28"/>
          <w:szCs w:val="28"/>
        </w:rPr>
        <w:t>)</w:t>
      </w:r>
      <w:r>
        <w:rPr>
          <w:rFonts w:ascii="Times New Roman" w:hAnsi="Times New Roman" w:cs="Times New Roman"/>
          <w:sz w:val="28"/>
          <w:szCs w:val="28"/>
        </w:rPr>
        <w:t xml:space="preserve"> и парафраз («</w:t>
      </w:r>
      <w:r>
        <w:rPr>
          <w:rFonts w:ascii="Times New Roman" w:hAnsi="Times New Roman" w:cs="Times New Roman"/>
          <w:sz w:val="28"/>
          <w:szCs w:val="28"/>
          <w:lang w:val="en-US"/>
        </w:rPr>
        <w:t>paraphrase</w:t>
      </w:r>
      <w:r>
        <w:rPr>
          <w:rFonts w:ascii="Times New Roman" w:hAnsi="Times New Roman" w:cs="Times New Roman"/>
          <w:sz w:val="28"/>
          <w:szCs w:val="28"/>
        </w:rPr>
        <w:t>»), представляющий собой трансформацию метафорического выражения в неметафорическое и сопоставимый с структурно-неэквивалентными соответствиями Литвиновой</w:t>
      </w:r>
      <w:r w:rsidRPr="005608E3">
        <w:rPr>
          <w:rFonts w:ascii="Times New Roman" w:hAnsi="Times New Roman" w:cs="Times New Roman"/>
          <w:sz w:val="28"/>
          <w:szCs w:val="28"/>
        </w:rPr>
        <w:t xml:space="preserve">. </w:t>
      </w:r>
    </w:p>
    <w:p w14:paraId="30A8AE2D" w14:textId="0E21A9DB"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в то время как в рассмотренных двух исследованиях структурная неэквивалентность (перевод метафоры неметафорическим выражением) представляется одним из ключевых признаков потери метафорического образа, существует также типология трансформаций метафоры, в которой замена метафорического выражения, например, сравнительным оборотом, отнесена к группе частичных трансляций, т.е. сохранений метафоры, пусть и неполных. Такой взгляд демонстрирует в своей работе, например, В. Т. Веред. Основным критерием передачи или потери метафоры при переводе в его представлении является передача «коммуникативно-прагматического эффекта», который производит на читателя метафора исходного текста. Наряду с полной (</w:t>
      </w:r>
      <w:r w:rsidRPr="00962DF3">
        <w:rPr>
          <w:rFonts w:ascii="Times New Roman" w:hAnsi="Times New Roman" w:cs="Times New Roman"/>
          <w:sz w:val="28"/>
          <w:szCs w:val="28"/>
        </w:rPr>
        <w:t>максимально</w:t>
      </w:r>
      <w:r>
        <w:rPr>
          <w:rFonts w:ascii="Times New Roman" w:hAnsi="Times New Roman" w:cs="Times New Roman"/>
          <w:sz w:val="28"/>
          <w:szCs w:val="28"/>
        </w:rPr>
        <w:t>е</w:t>
      </w:r>
      <w:r w:rsidRPr="00962DF3">
        <w:rPr>
          <w:rFonts w:ascii="Times New Roman" w:hAnsi="Times New Roman" w:cs="Times New Roman"/>
          <w:sz w:val="28"/>
          <w:szCs w:val="28"/>
        </w:rPr>
        <w:t xml:space="preserve"> сохранени</w:t>
      </w:r>
      <w:r>
        <w:rPr>
          <w:rFonts w:ascii="Times New Roman" w:hAnsi="Times New Roman" w:cs="Times New Roman"/>
          <w:sz w:val="28"/>
          <w:szCs w:val="28"/>
        </w:rPr>
        <w:t>е</w:t>
      </w:r>
      <w:r w:rsidRPr="00962DF3">
        <w:rPr>
          <w:rFonts w:ascii="Times New Roman" w:hAnsi="Times New Roman" w:cs="Times New Roman"/>
          <w:sz w:val="28"/>
          <w:szCs w:val="28"/>
        </w:rPr>
        <w:t xml:space="preserve"> коммуникативно-прагматического эффекта</w:t>
      </w:r>
      <w:r>
        <w:rPr>
          <w:rFonts w:ascii="Times New Roman" w:hAnsi="Times New Roman" w:cs="Times New Roman"/>
          <w:sz w:val="28"/>
          <w:szCs w:val="28"/>
        </w:rPr>
        <w:t>) и частичной трансляцией («</w:t>
      </w:r>
      <w:r w:rsidRPr="00FB7025">
        <w:rPr>
          <w:rFonts w:ascii="Times New Roman" w:hAnsi="Times New Roman" w:cs="Times New Roman"/>
          <w:sz w:val="28"/>
          <w:szCs w:val="28"/>
        </w:rPr>
        <w:t>метафора вызывает схожую, но не тождественную реакцию читателя на конечное сообщение</w:t>
      </w:r>
      <w:r>
        <w:rPr>
          <w:rFonts w:ascii="Times New Roman" w:hAnsi="Times New Roman" w:cs="Times New Roman"/>
          <w:sz w:val="28"/>
          <w:szCs w:val="28"/>
        </w:rPr>
        <w:t xml:space="preserve">»), переводовед выделяет также потерю метафоры, которую называет «отсутствием трансляции метафорического образа» </w:t>
      </w:r>
      <w:r w:rsidRPr="00FB7025">
        <w:rPr>
          <w:rFonts w:ascii="Times New Roman" w:hAnsi="Times New Roman" w:cs="Times New Roman"/>
          <w:sz w:val="28"/>
          <w:szCs w:val="28"/>
        </w:rPr>
        <w:t>[</w:t>
      </w:r>
      <w:r>
        <w:rPr>
          <w:rFonts w:ascii="Times New Roman" w:hAnsi="Times New Roman" w:cs="Times New Roman"/>
          <w:sz w:val="28"/>
          <w:szCs w:val="28"/>
        </w:rPr>
        <w:t>Веред 2020</w:t>
      </w:r>
      <w:r w:rsidR="00935485">
        <w:rPr>
          <w:rFonts w:ascii="Times New Roman" w:hAnsi="Times New Roman" w:cs="Times New Roman"/>
          <w:sz w:val="28"/>
          <w:szCs w:val="28"/>
        </w:rPr>
        <w:t>,</w:t>
      </w:r>
      <w:r>
        <w:rPr>
          <w:rFonts w:ascii="Times New Roman" w:hAnsi="Times New Roman" w:cs="Times New Roman"/>
          <w:sz w:val="28"/>
          <w:szCs w:val="28"/>
        </w:rPr>
        <w:t xml:space="preserve"> С. 60</w:t>
      </w:r>
      <w:r w:rsidRPr="00FB7025">
        <w:rPr>
          <w:rFonts w:ascii="Times New Roman" w:hAnsi="Times New Roman" w:cs="Times New Roman"/>
          <w:sz w:val="28"/>
          <w:szCs w:val="28"/>
        </w:rPr>
        <w:t>]</w:t>
      </w:r>
    </w:p>
    <w:p w14:paraId="522EB04A" w14:textId="23A64DAB"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то время как сохранение при переводе коммуникативно-прагматического эффекта, который производит метафора в исходном тексте, представляется </w:t>
      </w:r>
      <w:r>
        <w:rPr>
          <w:rFonts w:ascii="Times New Roman" w:hAnsi="Times New Roman" w:cs="Times New Roman"/>
          <w:sz w:val="28"/>
          <w:szCs w:val="28"/>
        </w:rPr>
        <w:lastRenderedPageBreak/>
        <w:t>веским основанием для классификации способов перевода метафоры, соответствие переводных метафор этому критерию сложно определить при анализе языкового материала. Поэтому в данной работе в качестве основания для классификации переводческих соответствий мы возьм</w:t>
      </w:r>
      <w:r w:rsidR="008D6E3C">
        <w:rPr>
          <w:rFonts w:ascii="Times New Roman" w:hAnsi="Times New Roman" w:cs="Times New Roman"/>
          <w:sz w:val="28"/>
          <w:szCs w:val="28"/>
        </w:rPr>
        <w:t>е</w:t>
      </w:r>
      <w:r>
        <w:rPr>
          <w:rFonts w:ascii="Times New Roman" w:hAnsi="Times New Roman" w:cs="Times New Roman"/>
          <w:sz w:val="28"/>
          <w:szCs w:val="28"/>
        </w:rPr>
        <w:t>м предложенное Литвиновой разделение их на структурно-эквивалентные и структурно-неэквивалентные. В то же время важно отметить, что Литвинова предлагает свою типологию взамен традиционной типологии Комиссарова, поскольку считает его подход статическим и поэтому неподходящим для изучения отношений между метафорой, которую понимает как динамическую языковую единицу, и е</w:t>
      </w:r>
      <w:r w:rsidR="008D6E3C">
        <w:rPr>
          <w:rFonts w:ascii="Times New Roman" w:hAnsi="Times New Roman" w:cs="Times New Roman"/>
          <w:sz w:val="28"/>
          <w:szCs w:val="28"/>
        </w:rPr>
        <w:t>е</w:t>
      </w:r>
      <w:r>
        <w:rPr>
          <w:rFonts w:ascii="Times New Roman" w:hAnsi="Times New Roman" w:cs="Times New Roman"/>
          <w:sz w:val="28"/>
          <w:szCs w:val="28"/>
        </w:rPr>
        <w:t xml:space="preserve"> переводом</w:t>
      </w:r>
      <w:r w:rsidRPr="0017792C">
        <w:rPr>
          <w:rFonts w:ascii="Times New Roman" w:hAnsi="Times New Roman" w:cs="Times New Roman"/>
          <w:sz w:val="28"/>
          <w:szCs w:val="28"/>
        </w:rPr>
        <w:t xml:space="preserve"> [</w:t>
      </w:r>
      <w:r>
        <w:rPr>
          <w:rFonts w:ascii="Times New Roman" w:hAnsi="Times New Roman" w:cs="Times New Roman"/>
          <w:sz w:val="28"/>
          <w:szCs w:val="28"/>
        </w:rPr>
        <w:t>Литвинова 1988</w:t>
      </w:r>
      <w:r w:rsidR="00935485">
        <w:rPr>
          <w:rFonts w:ascii="Times New Roman" w:hAnsi="Times New Roman" w:cs="Times New Roman"/>
          <w:sz w:val="28"/>
          <w:szCs w:val="28"/>
        </w:rPr>
        <w:t>,</w:t>
      </w:r>
      <w:r>
        <w:rPr>
          <w:rFonts w:ascii="Times New Roman" w:hAnsi="Times New Roman" w:cs="Times New Roman"/>
          <w:sz w:val="28"/>
          <w:szCs w:val="28"/>
        </w:rPr>
        <w:t xml:space="preserve"> С. 58</w:t>
      </w:r>
      <w:r w:rsidRPr="0017792C">
        <w:rPr>
          <w:rFonts w:ascii="Times New Roman" w:hAnsi="Times New Roman" w:cs="Times New Roman"/>
          <w:sz w:val="28"/>
          <w:szCs w:val="28"/>
        </w:rPr>
        <w:t>]</w:t>
      </w:r>
      <w:r>
        <w:rPr>
          <w:rFonts w:ascii="Times New Roman" w:hAnsi="Times New Roman" w:cs="Times New Roman"/>
          <w:sz w:val="28"/>
          <w:szCs w:val="28"/>
        </w:rPr>
        <w:t>. Мы же предпримем попытку изучить трансформации при переводе метафоры в рамках «статической» типологии Комиссарова. Это позволит, во-первых, проверить на практике, насколько возможно описать с е</w:t>
      </w:r>
      <w:r w:rsidR="008D6E3C">
        <w:rPr>
          <w:rFonts w:ascii="Times New Roman" w:hAnsi="Times New Roman" w:cs="Times New Roman"/>
          <w:sz w:val="28"/>
          <w:szCs w:val="28"/>
        </w:rPr>
        <w:t>е</w:t>
      </w:r>
      <w:r>
        <w:rPr>
          <w:rFonts w:ascii="Times New Roman" w:hAnsi="Times New Roman" w:cs="Times New Roman"/>
          <w:sz w:val="28"/>
          <w:szCs w:val="28"/>
        </w:rPr>
        <w:t xml:space="preserve"> помощью видоизменения, происходящие при переводе с такой сложной конструкцией, как метафорическое выражение, а во-вторых, потенциально может иметь практическую значимость для переводчиков, которые чаще опираются на эту классическую типологию.</w:t>
      </w:r>
    </w:p>
    <w:p w14:paraId="642DECB5" w14:textId="3DFE55D0"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Что касается классификации метафор исходного текста по их структуре, следование типологии Комиссарова, в которой играет важную роль грамматический уровень языка и происходящие на н</w:t>
      </w:r>
      <w:r w:rsidR="008D6E3C">
        <w:rPr>
          <w:rFonts w:ascii="Times New Roman" w:hAnsi="Times New Roman" w:cs="Times New Roman"/>
          <w:sz w:val="28"/>
          <w:szCs w:val="28"/>
        </w:rPr>
        <w:t>е</w:t>
      </w:r>
      <w:r>
        <w:rPr>
          <w:rFonts w:ascii="Times New Roman" w:hAnsi="Times New Roman" w:cs="Times New Roman"/>
          <w:sz w:val="28"/>
          <w:szCs w:val="28"/>
        </w:rPr>
        <w:t xml:space="preserve">м изменения, побуждает нас обратиться к теории словосочетания и классифицировать исследуемые метафоры в соответствии с их синтаксической структурой. При создании этой классификации мы будем опираться на работу И. Т. Ивановой, В. В. Бурлаковой и Г. Г. Почепцова </w:t>
      </w:r>
      <w:r w:rsidRPr="0094376A">
        <w:rPr>
          <w:rFonts w:ascii="Times New Roman" w:hAnsi="Times New Roman" w:cs="Times New Roman"/>
          <w:sz w:val="28"/>
          <w:szCs w:val="28"/>
        </w:rPr>
        <w:t>[</w:t>
      </w:r>
      <w:r>
        <w:rPr>
          <w:rFonts w:ascii="Times New Roman" w:hAnsi="Times New Roman" w:cs="Times New Roman"/>
          <w:sz w:val="28"/>
          <w:szCs w:val="28"/>
        </w:rPr>
        <w:t>Иванова, Бурлакова, Почепцов 1981</w:t>
      </w:r>
      <w:r w:rsidRPr="0094376A">
        <w:rPr>
          <w:rFonts w:ascii="Times New Roman" w:hAnsi="Times New Roman" w:cs="Times New Roman"/>
          <w:sz w:val="28"/>
          <w:szCs w:val="28"/>
        </w:rPr>
        <w:t>]</w:t>
      </w:r>
      <w:r>
        <w:rPr>
          <w:rFonts w:ascii="Times New Roman" w:hAnsi="Times New Roman" w:cs="Times New Roman"/>
          <w:sz w:val="28"/>
          <w:szCs w:val="28"/>
        </w:rPr>
        <w:t>, а именно на группу выделяемых ими ядерных словосочетаний. Подробнее об этой типологии будет сказано при рассмотрении языкового материала во второй главе данной работы.</w:t>
      </w:r>
    </w:p>
    <w:p w14:paraId="50DED630" w14:textId="77777777" w:rsidR="007D455C" w:rsidRDefault="007D455C" w:rsidP="00C668E9">
      <w:pPr>
        <w:pStyle w:val="2"/>
        <w:spacing w:before="0" w:after="240"/>
      </w:pPr>
      <w:r>
        <w:lastRenderedPageBreak/>
        <w:t xml:space="preserve"> </w:t>
      </w:r>
      <w:bookmarkStart w:id="9" w:name="_Toc72861232"/>
      <w:r>
        <w:t>Произведения А. П. Платонова в аспекте перевода</w:t>
      </w:r>
      <w:bookmarkEnd w:id="9"/>
    </w:p>
    <w:p w14:paraId="0FCBC1A3" w14:textId="77777777" w:rsidR="007D455C" w:rsidRDefault="007D455C" w:rsidP="00C668E9">
      <w:pPr>
        <w:pStyle w:val="2"/>
        <w:numPr>
          <w:ilvl w:val="2"/>
          <w:numId w:val="2"/>
        </w:numPr>
        <w:spacing w:before="0" w:after="240"/>
      </w:pPr>
      <w:bookmarkStart w:id="10" w:name="_Toc72861233"/>
      <w:r>
        <w:t>Общая характеристика стилевых особенностей прозы А. П. Платонова</w:t>
      </w:r>
      <w:bookmarkEnd w:id="10"/>
    </w:p>
    <w:p w14:paraId="16D047A9" w14:textId="46B3DBAC" w:rsidR="007D455C" w:rsidRPr="00DB4543"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представлять себе особенности исследуемого в работе языкового материала, необходимо обратиться к исследованиям творчества А. П. Платонова и выделить основные особенности авторского стиля. Основной его характеристикой, которую отмечают все исследователи, является нарочитая «неправильность» платоновского языка. Так, например, М. Ю. Михеев выделяет у Платонова «элементы тавтологии и вычурности, некого суконного «советского», или по-канцелярски испорченного языка» </w:t>
      </w:r>
      <w:r w:rsidRPr="00915C35">
        <w:rPr>
          <w:rFonts w:ascii="Times New Roman" w:hAnsi="Times New Roman" w:cs="Times New Roman"/>
          <w:sz w:val="28"/>
          <w:szCs w:val="28"/>
        </w:rPr>
        <w:t>[</w:t>
      </w:r>
      <w:r>
        <w:rPr>
          <w:rFonts w:ascii="Times New Roman" w:hAnsi="Times New Roman" w:cs="Times New Roman"/>
          <w:sz w:val="28"/>
          <w:szCs w:val="28"/>
        </w:rPr>
        <w:t>Михеев</w:t>
      </w:r>
      <w:r w:rsidR="00935485">
        <w:rPr>
          <w:rFonts w:ascii="Times New Roman" w:hAnsi="Times New Roman" w:cs="Times New Roman"/>
          <w:sz w:val="28"/>
          <w:szCs w:val="28"/>
        </w:rPr>
        <w:t xml:space="preserve"> </w:t>
      </w:r>
      <w:r>
        <w:rPr>
          <w:rFonts w:ascii="Times New Roman" w:hAnsi="Times New Roman" w:cs="Times New Roman"/>
          <w:sz w:val="28"/>
          <w:szCs w:val="28"/>
        </w:rPr>
        <w:t>2003</w:t>
      </w:r>
      <w:r w:rsidR="00935485">
        <w:rPr>
          <w:rFonts w:ascii="Times New Roman" w:hAnsi="Times New Roman" w:cs="Times New Roman"/>
          <w:sz w:val="28"/>
          <w:szCs w:val="28"/>
        </w:rPr>
        <w:t>,</w:t>
      </w:r>
      <w:r>
        <w:rPr>
          <w:rFonts w:ascii="Times New Roman" w:hAnsi="Times New Roman" w:cs="Times New Roman"/>
          <w:sz w:val="28"/>
          <w:szCs w:val="28"/>
        </w:rPr>
        <w:t xml:space="preserve"> С. 19</w:t>
      </w:r>
      <w:r w:rsidRPr="00915C35">
        <w:rPr>
          <w:rFonts w:ascii="Times New Roman" w:hAnsi="Times New Roman" w:cs="Times New Roman"/>
          <w:sz w:val="28"/>
          <w:szCs w:val="28"/>
        </w:rPr>
        <w:t>]</w:t>
      </w:r>
      <w:r>
        <w:rPr>
          <w:rFonts w:ascii="Times New Roman" w:hAnsi="Times New Roman" w:cs="Times New Roman"/>
          <w:sz w:val="28"/>
          <w:szCs w:val="28"/>
        </w:rPr>
        <w:t>. О том же говорит американский исследователь Т. Сэйфрид</w:t>
      </w:r>
      <w:r w:rsidRPr="00991E6A">
        <w:rPr>
          <w:rFonts w:ascii="Times New Roman" w:hAnsi="Times New Roman" w:cs="Times New Roman"/>
          <w:sz w:val="28"/>
          <w:szCs w:val="28"/>
        </w:rPr>
        <w:t xml:space="preserve">, </w:t>
      </w:r>
      <w:r>
        <w:rPr>
          <w:rFonts w:ascii="Times New Roman" w:hAnsi="Times New Roman" w:cs="Times New Roman"/>
          <w:sz w:val="28"/>
          <w:szCs w:val="28"/>
        </w:rPr>
        <w:t>называя язык автора, особенно в произведениях, написанных на вершине его творчества, среди которых и «Котлован», «решительно странным» («</w:t>
      </w:r>
      <w:r>
        <w:rPr>
          <w:rFonts w:ascii="Times New Roman" w:hAnsi="Times New Roman" w:cs="Times New Roman"/>
          <w:sz w:val="28"/>
          <w:szCs w:val="28"/>
          <w:lang w:val="en-US"/>
        </w:rPr>
        <w:t>decidedly</w:t>
      </w:r>
      <w:r w:rsidRPr="00A11351">
        <w:rPr>
          <w:rFonts w:ascii="Times New Roman" w:hAnsi="Times New Roman" w:cs="Times New Roman"/>
          <w:sz w:val="28"/>
          <w:szCs w:val="28"/>
        </w:rPr>
        <w:t xml:space="preserve"> </w:t>
      </w:r>
      <w:r>
        <w:rPr>
          <w:rFonts w:ascii="Times New Roman" w:hAnsi="Times New Roman" w:cs="Times New Roman"/>
          <w:sz w:val="28"/>
          <w:szCs w:val="28"/>
          <w:lang w:val="en-US"/>
        </w:rPr>
        <w:t>strange</w:t>
      </w:r>
      <w:r>
        <w:rPr>
          <w:rFonts w:ascii="Times New Roman" w:hAnsi="Times New Roman" w:cs="Times New Roman"/>
          <w:sz w:val="28"/>
          <w:szCs w:val="28"/>
        </w:rPr>
        <w:t xml:space="preserve">») </w:t>
      </w:r>
      <w:r w:rsidRPr="0063559A">
        <w:rPr>
          <w:rFonts w:ascii="Times New Roman" w:hAnsi="Times New Roman" w:cs="Times New Roman"/>
          <w:sz w:val="28"/>
          <w:szCs w:val="28"/>
        </w:rPr>
        <w:t>[</w:t>
      </w:r>
      <w:r>
        <w:rPr>
          <w:rFonts w:ascii="Times New Roman" w:hAnsi="Times New Roman" w:cs="Times New Roman"/>
          <w:sz w:val="28"/>
          <w:szCs w:val="28"/>
          <w:lang w:val="en-US"/>
        </w:rPr>
        <w:t>Seifrid</w:t>
      </w:r>
      <w:r w:rsidRPr="0063559A">
        <w:rPr>
          <w:rFonts w:ascii="Times New Roman" w:hAnsi="Times New Roman" w:cs="Times New Roman"/>
          <w:sz w:val="28"/>
          <w:szCs w:val="28"/>
        </w:rPr>
        <w:t xml:space="preserve"> </w:t>
      </w:r>
      <w:r w:rsidRPr="00EA3979">
        <w:rPr>
          <w:rFonts w:ascii="Times New Roman" w:hAnsi="Times New Roman" w:cs="Times New Roman"/>
          <w:sz w:val="28"/>
          <w:szCs w:val="28"/>
        </w:rPr>
        <w:t>2009</w:t>
      </w:r>
      <w:r w:rsidR="00935485">
        <w:rPr>
          <w:rFonts w:ascii="Times New Roman" w:hAnsi="Times New Roman" w:cs="Times New Roman"/>
          <w:sz w:val="28"/>
          <w:szCs w:val="28"/>
        </w:rPr>
        <w:t>,</w:t>
      </w:r>
      <w:r w:rsidRPr="00EA3979">
        <w:rPr>
          <w:rFonts w:ascii="Times New Roman" w:hAnsi="Times New Roman" w:cs="Times New Roman"/>
          <w:sz w:val="28"/>
          <w:szCs w:val="28"/>
        </w:rPr>
        <w:t xml:space="preserve"> </w:t>
      </w:r>
      <w:r>
        <w:rPr>
          <w:rFonts w:ascii="Times New Roman" w:hAnsi="Times New Roman" w:cs="Times New Roman"/>
          <w:sz w:val="28"/>
          <w:szCs w:val="28"/>
          <w:lang w:val="en-US"/>
        </w:rPr>
        <w:t>C</w:t>
      </w:r>
      <w:r w:rsidRPr="00DB4543">
        <w:rPr>
          <w:rFonts w:ascii="Times New Roman" w:hAnsi="Times New Roman" w:cs="Times New Roman"/>
          <w:sz w:val="28"/>
          <w:szCs w:val="28"/>
        </w:rPr>
        <w:t>. 155</w:t>
      </w:r>
      <w:r w:rsidRPr="0063559A">
        <w:rPr>
          <w:rFonts w:ascii="Times New Roman" w:hAnsi="Times New Roman" w:cs="Times New Roman"/>
          <w:sz w:val="28"/>
          <w:szCs w:val="28"/>
        </w:rPr>
        <w:t>]</w:t>
      </w:r>
      <w:r w:rsidRPr="00DB4543">
        <w:rPr>
          <w:rFonts w:ascii="Times New Roman" w:hAnsi="Times New Roman" w:cs="Times New Roman"/>
          <w:sz w:val="28"/>
          <w:szCs w:val="28"/>
        </w:rPr>
        <w:t>.</w:t>
      </w:r>
    </w:p>
    <w:p w14:paraId="4F59CFC6" w14:textId="2E5DC69C"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этом Т. Сэйфрид находит историческое объяснение этому феномену. Он отмечает, что социально-политические изменения, произошедшие в России в первые десятилетия </w:t>
      </w:r>
      <w:r>
        <w:rPr>
          <w:rFonts w:ascii="Times New Roman" w:hAnsi="Times New Roman" w:cs="Times New Roman"/>
          <w:sz w:val="28"/>
          <w:szCs w:val="28"/>
          <w:lang w:val="en-US"/>
        </w:rPr>
        <w:t>XX</w:t>
      </w:r>
      <w:r w:rsidRPr="004045F6">
        <w:rPr>
          <w:rFonts w:ascii="Times New Roman" w:hAnsi="Times New Roman" w:cs="Times New Roman"/>
          <w:sz w:val="28"/>
          <w:szCs w:val="28"/>
        </w:rPr>
        <w:t xml:space="preserve"> </w:t>
      </w:r>
      <w:r>
        <w:rPr>
          <w:rFonts w:ascii="Times New Roman" w:hAnsi="Times New Roman" w:cs="Times New Roman"/>
          <w:sz w:val="28"/>
          <w:szCs w:val="28"/>
        </w:rPr>
        <w:t>века, повлекли за собой стремительные изменения языка: из советского политического дискурса в него начали проникать новые термины, сокращения, словосложения и образные выражения, при преломлении которых в речи необразованного населения и возник тот «ломанный», дал</w:t>
      </w:r>
      <w:r w:rsidR="008D6E3C">
        <w:rPr>
          <w:rFonts w:ascii="Times New Roman" w:hAnsi="Times New Roman" w:cs="Times New Roman"/>
          <w:sz w:val="28"/>
          <w:szCs w:val="28"/>
        </w:rPr>
        <w:t>е</w:t>
      </w:r>
      <w:r>
        <w:rPr>
          <w:rFonts w:ascii="Times New Roman" w:hAnsi="Times New Roman" w:cs="Times New Roman"/>
          <w:sz w:val="28"/>
          <w:szCs w:val="28"/>
        </w:rPr>
        <w:t>кий от языкового стандарта устный язык, который отраж</w:t>
      </w:r>
      <w:r w:rsidR="008D6E3C">
        <w:rPr>
          <w:rFonts w:ascii="Times New Roman" w:hAnsi="Times New Roman" w:cs="Times New Roman"/>
          <w:sz w:val="28"/>
          <w:szCs w:val="28"/>
        </w:rPr>
        <w:t>е</w:t>
      </w:r>
      <w:r>
        <w:rPr>
          <w:rFonts w:ascii="Times New Roman" w:hAnsi="Times New Roman" w:cs="Times New Roman"/>
          <w:sz w:val="28"/>
          <w:szCs w:val="28"/>
        </w:rPr>
        <w:t xml:space="preserve">н в прозе Платонова </w:t>
      </w:r>
      <w:r w:rsidRPr="0063559A">
        <w:rPr>
          <w:rFonts w:ascii="Times New Roman" w:hAnsi="Times New Roman" w:cs="Times New Roman"/>
          <w:sz w:val="28"/>
          <w:szCs w:val="28"/>
        </w:rPr>
        <w:t>[</w:t>
      </w:r>
      <w:r>
        <w:rPr>
          <w:rFonts w:ascii="Times New Roman" w:hAnsi="Times New Roman" w:cs="Times New Roman"/>
          <w:sz w:val="28"/>
          <w:szCs w:val="28"/>
          <w:lang w:val="en-US"/>
        </w:rPr>
        <w:t>Seifrid</w:t>
      </w:r>
      <w:r w:rsidRPr="0063559A">
        <w:rPr>
          <w:rFonts w:ascii="Times New Roman" w:hAnsi="Times New Roman" w:cs="Times New Roman"/>
          <w:sz w:val="28"/>
          <w:szCs w:val="28"/>
        </w:rPr>
        <w:t xml:space="preserve"> </w:t>
      </w:r>
      <w:r w:rsidRPr="00EA3979">
        <w:rPr>
          <w:rFonts w:ascii="Times New Roman" w:hAnsi="Times New Roman" w:cs="Times New Roman"/>
          <w:sz w:val="28"/>
          <w:szCs w:val="28"/>
        </w:rPr>
        <w:t>2009</w:t>
      </w:r>
      <w:r w:rsidR="00935485">
        <w:rPr>
          <w:rFonts w:ascii="Times New Roman" w:hAnsi="Times New Roman" w:cs="Times New Roman"/>
          <w:sz w:val="28"/>
          <w:szCs w:val="28"/>
        </w:rPr>
        <w:t>,</w:t>
      </w:r>
      <w:r w:rsidRPr="00EA3979">
        <w:rPr>
          <w:rFonts w:ascii="Times New Roman" w:hAnsi="Times New Roman" w:cs="Times New Roman"/>
          <w:sz w:val="28"/>
          <w:szCs w:val="28"/>
        </w:rPr>
        <w:t xml:space="preserve"> </w:t>
      </w:r>
      <w:r>
        <w:rPr>
          <w:rFonts w:ascii="Times New Roman" w:hAnsi="Times New Roman" w:cs="Times New Roman"/>
          <w:sz w:val="28"/>
          <w:szCs w:val="28"/>
          <w:lang w:val="en-US"/>
        </w:rPr>
        <w:t>C</w:t>
      </w:r>
      <w:r w:rsidRPr="00512C8F">
        <w:rPr>
          <w:rFonts w:ascii="Times New Roman" w:hAnsi="Times New Roman" w:cs="Times New Roman"/>
          <w:sz w:val="28"/>
          <w:szCs w:val="28"/>
        </w:rPr>
        <w:t>. 155</w:t>
      </w:r>
      <w:r>
        <w:rPr>
          <w:rFonts w:ascii="Times New Roman" w:hAnsi="Times New Roman" w:cs="Times New Roman"/>
          <w:sz w:val="28"/>
          <w:szCs w:val="28"/>
        </w:rPr>
        <w:t>-157</w:t>
      </w:r>
      <w:r w:rsidRPr="0063559A">
        <w:rPr>
          <w:rFonts w:ascii="Times New Roman" w:hAnsi="Times New Roman" w:cs="Times New Roman"/>
          <w:sz w:val="28"/>
          <w:szCs w:val="28"/>
        </w:rPr>
        <w:t>]</w:t>
      </w:r>
      <w:r w:rsidRPr="00512C8F">
        <w:rPr>
          <w:rFonts w:ascii="Times New Roman" w:hAnsi="Times New Roman" w:cs="Times New Roman"/>
          <w:sz w:val="28"/>
          <w:szCs w:val="28"/>
        </w:rPr>
        <w:t>.</w:t>
      </w:r>
      <w:r>
        <w:rPr>
          <w:rFonts w:ascii="Times New Roman" w:hAnsi="Times New Roman" w:cs="Times New Roman"/>
          <w:sz w:val="28"/>
          <w:szCs w:val="28"/>
        </w:rPr>
        <w:t xml:space="preserve"> Это же, по-видимому, имеет в виду Михеев, говоря о «советском» языке. При этом другой исследователь языка Платонова, Т. Б. Радбиль, отмечает в его текстах не только искажение, но и мифологическое переосмысление «общественно-политической» лексики, отчасти также являющееся отображением признаков реального языка эпохи </w:t>
      </w:r>
      <w:r w:rsidRPr="00115D8C">
        <w:rPr>
          <w:rFonts w:ascii="Times New Roman" w:hAnsi="Times New Roman" w:cs="Times New Roman"/>
          <w:sz w:val="28"/>
          <w:szCs w:val="28"/>
        </w:rPr>
        <w:t>[</w:t>
      </w:r>
      <w:r>
        <w:rPr>
          <w:rFonts w:ascii="Times New Roman" w:hAnsi="Times New Roman" w:cs="Times New Roman"/>
          <w:sz w:val="28"/>
          <w:szCs w:val="28"/>
        </w:rPr>
        <w:t>Радбиль 1998</w:t>
      </w:r>
      <w:r w:rsidR="00935485">
        <w:rPr>
          <w:rFonts w:ascii="Times New Roman" w:hAnsi="Times New Roman" w:cs="Times New Roman"/>
          <w:sz w:val="28"/>
          <w:szCs w:val="28"/>
        </w:rPr>
        <w:t>,</w:t>
      </w:r>
      <w:r>
        <w:rPr>
          <w:rFonts w:ascii="Times New Roman" w:hAnsi="Times New Roman" w:cs="Times New Roman"/>
          <w:sz w:val="28"/>
          <w:szCs w:val="28"/>
        </w:rPr>
        <w:t xml:space="preserve"> С. 8</w:t>
      </w:r>
      <w:r w:rsidRPr="00115D8C">
        <w:rPr>
          <w:rFonts w:ascii="Times New Roman" w:hAnsi="Times New Roman" w:cs="Times New Roman"/>
          <w:sz w:val="28"/>
          <w:szCs w:val="28"/>
        </w:rPr>
        <w:t>]</w:t>
      </w:r>
      <w:r>
        <w:rPr>
          <w:rFonts w:ascii="Times New Roman" w:hAnsi="Times New Roman" w:cs="Times New Roman"/>
          <w:sz w:val="28"/>
          <w:szCs w:val="28"/>
        </w:rPr>
        <w:t>.</w:t>
      </w:r>
    </w:p>
    <w:p w14:paraId="4384AD4E" w14:textId="267AAC70"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Другой чертой платоновского языка является его поэтичность, также отмеченная многими исследователями, включая Михеева. </w:t>
      </w:r>
      <w:r w:rsidR="008735BC">
        <w:rPr>
          <w:rFonts w:ascii="Times New Roman" w:hAnsi="Times New Roman" w:cs="Times New Roman"/>
          <w:sz w:val="28"/>
          <w:szCs w:val="28"/>
        </w:rPr>
        <w:t>Исследователь</w:t>
      </w:r>
      <w:r>
        <w:rPr>
          <w:rFonts w:ascii="Times New Roman" w:hAnsi="Times New Roman" w:cs="Times New Roman"/>
          <w:sz w:val="28"/>
          <w:szCs w:val="28"/>
        </w:rPr>
        <w:t xml:space="preserve"> говорит о том, что с неграмотной, «самодельной» речью народа у Платонова «свободно соприкасаются высокие церковно-славянские обороты речи», а в отдельных местах язык прозы «достигает неповторимой поэтической мощи» </w:t>
      </w:r>
      <w:r w:rsidRPr="00490BDD">
        <w:rPr>
          <w:rFonts w:ascii="Times New Roman" w:hAnsi="Times New Roman" w:cs="Times New Roman"/>
          <w:sz w:val="28"/>
          <w:szCs w:val="28"/>
        </w:rPr>
        <w:t>[</w:t>
      </w:r>
      <w:r>
        <w:rPr>
          <w:rFonts w:ascii="Times New Roman" w:hAnsi="Times New Roman" w:cs="Times New Roman"/>
          <w:sz w:val="28"/>
          <w:szCs w:val="28"/>
        </w:rPr>
        <w:t>Михеев 2003</w:t>
      </w:r>
      <w:r w:rsidR="00935485">
        <w:rPr>
          <w:rFonts w:ascii="Times New Roman" w:hAnsi="Times New Roman" w:cs="Times New Roman"/>
          <w:sz w:val="28"/>
          <w:szCs w:val="28"/>
        </w:rPr>
        <w:t>,</w:t>
      </w:r>
      <w:r>
        <w:rPr>
          <w:rFonts w:ascii="Times New Roman" w:hAnsi="Times New Roman" w:cs="Times New Roman"/>
          <w:sz w:val="28"/>
          <w:szCs w:val="28"/>
        </w:rPr>
        <w:t xml:space="preserve"> С. 19</w:t>
      </w:r>
      <w:r w:rsidRPr="00490BDD">
        <w:rPr>
          <w:rFonts w:ascii="Times New Roman" w:hAnsi="Times New Roman" w:cs="Times New Roman"/>
          <w:sz w:val="28"/>
          <w:szCs w:val="28"/>
        </w:rPr>
        <w:t>]</w:t>
      </w:r>
      <w:r>
        <w:rPr>
          <w:rFonts w:ascii="Times New Roman" w:hAnsi="Times New Roman" w:cs="Times New Roman"/>
          <w:sz w:val="28"/>
          <w:szCs w:val="28"/>
        </w:rPr>
        <w:t xml:space="preserve">. Сэйфрид, в свою очередь, сравнивает неправильность языка Платонова с поэзией футуристов </w:t>
      </w:r>
      <w:r w:rsidRPr="008813C7">
        <w:rPr>
          <w:rFonts w:ascii="Times New Roman" w:hAnsi="Times New Roman" w:cs="Times New Roman"/>
          <w:sz w:val="28"/>
          <w:szCs w:val="28"/>
        </w:rPr>
        <w:t>[</w:t>
      </w:r>
      <w:r>
        <w:rPr>
          <w:rFonts w:ascii="Times New Roman" w:hAnsi="Times New Roman" w:cs="Times New Roman"/>
          <w:sz w:val="28"/>
          <w:szCs w:val="28"/>
          <w:lang w:val="en-US"/>
        </w:rPr>
        <w:t>Seifrid</w:t>
      </w:r>
      <w:r w:rsidRPr="0063559A">
        <w:rPr>
          <w:rFonts w:ascii="Times New Roman" w:hAnsi="Times New Roman" w:cs="Times New Roman"/>
          <w:sz w:val="28"/>
          <w:szCs w:val="28"/>
        </w:rPr>
        <w:t xml:space="preserve"> </w:t>
      </w:r>
      <w:r w:rsidRPr="00EA3979">
        <w:rPr>
          <w:rFonts w:ascii="Times New Roman" w:hAnsi="Times New Roman" w:cs="Times New Roman"/>
          <w:sz w:val="28"/>
          <w:szCs w:val="28"/>
        </w:rPr>
        <w:t>2009</w:t>
      </w:r>
      <w:r w:rsidR="00935485">
        <w:rPr>
          <w:rFonts w:ascii="Times New Roman" w:hAnsi="Times New Roman" w:cs="Times New Roman"/>
          <w:sz w:val="28"/>
          <w:szCs w:val="28"/>
        </w:rPr>
        <w:t>,</w:t>
      </w:r>
      <w:r w:rsidRPr="00EA3979">
        <w:rPr>
          <w:rFonts w:ascii="Times New Roman" w:hAnsi="Times New Roman" w:cs="Times New Roman"/>
          <w:sz w:val="28"/>
          <w:szCs w:val="28"/>
        </w:rPr>
        <w:t xml:space="preserve"> </w:t>
      </w:r>
      <w:r>
        <w:rPr>
          <w:rFonts w:ascii="Times New Roman" w:hAnsi="Times New Roman" w:cs="Times New Roman"/>
          <w:sz w:val="28"/>
          <w:szCs w:val="28"/>
          <w:lang w:val="en-US"/>
        </w:rPr>
        <w:t>C</w:t>
      </w:r>
      <w:r w:rsidRPr="000C656B">
        <w:rPr>
          <w:rFonts w:ascii="Times New Roman" w:hAnsi="Times New Roman" w:cs="Times New Roman"/>
          <w:sz w:val="28"/>
          <w:szCs w:val="28"/>
        </w:rPr>
        <w:t>. 173</w:t>
      </w:r>
      <w:r w:rsidRPr="008813C7">
        <w:rPr>
          <w:rFonts w:ascii="Times New Roman" w:hAnsi="Times New Roman" w:cs="Times New Roman"/>
          <w:sz w:val="28"/>
          <w:szCs w:val="28"/>
        </w:rPr>
        <w:t>]</w:t>
      </w:r>
      <w:r w:rsidRPr="000C656B">
        <w:rPr>
          <w:rFonts w:ascii="Times New Roman" w:hAnsi="Times New Roman" w:cs="Times New Roman"/>
          <w:sz w:val="28"/>
          <w:szCs w:val="28"/>
        </w:rPr>
        <w:t xml:space="preserve">. </w:t>
      </w:r>
      <w:r>
        <w:rPr>
          <w:rFonts w:ascii="Times New Roman" w:hAnsi="Times New Roman" w:cs="Times New Roman"/>
          <w:sz w:val="28"/>
          <w:szCs w:val="28"/>
        </w:rPr>
        <w:t>Говоря о поэтичности платоновских текстов, стоит упомянуть также эксперимент А. Ливингстон, которая создала из материала «Чевергура» Платонова тридцать стихотворений. Они не являются в строгом смысле переводами платоновского произведения, поскольку в стихотворную форму облечены лишь отдельные предложения или отрывки текста, однако в полной мере отражают поэтичность платоновской прозы. Ливингстон отмечает, что тексты автора поэтичны «преднамеренно», прич</w:t>
      </w:r>
      <w:r w:rsidR="008D6E3C">
        <w:rPr>
          <w:rFonts w:ascii="Times New Roman" w:hAnsi="Times New Roman" w:cs="Times New Roman"/>
          <w:sz w:val="28"/>
          <w:szCs w:val="28"/>
        </w:rPr>
        <w:t>е</w:t>
      </w:r>
      <w:r>
        <w:rPr>
          <w:rFonts w:ascii="Times New Roman" w:hAnsi="Times New Roman" w:cs="Times New Roman"/>
          <w:sz w:val="28"/>
          <w:szCs w:val="28"/>
        </w:rPr>
        <w:t xml:space="preserve">м эта поэтичность «не приносит </w:t>
      </w:r>
      <w:r w:rsidRPr="004964AA">
        <w:rPr>
          <w:rFonts w:ascii="Times New Roman" w:hAnsi="Times New Roman" w:cs="Times New Roman"/>
          <w:sz w:val="28"/>
          <w:szCs w:val="28"/>
        </w:rPr>
        <w:t>успокоения</w:t>
      </w:r>
      <w:r>
        <w:rPr>
          <w:rFonts w:ascii="Times New Roman" w:hAnsi="Times New Roman" w:cs="Times New Roman"/>
          <w:sz w:val="28"/>
          <w:szCs w:val="28"/>
        </w:rPr>
        <w:t xml:space="preserve"> или какого-то особо интенсивного удовольствия; она скорее бросает вызов, обязывает идти на экзистенциальный риск» </w:t>
      </w:r>
      <w:r w:rsidRPr="00F35E36">
        <w:rPr>
          <w:rFonts w:ascii="Times New Roman" w:hAnsi="Times New Roman" w:cs="Times New Roman"/>
          <w:sz w:val="28"/>
          <w:szCs w:val="28"/>
        </w:rPr>
        <w:t>[</w:t>
      </w:r>
      <w:r>
        <w:rPr>
          <w:rFonts w:ascii="Times New Roman" w:hAnsi="Times New Roman" w:cs="Times New Roman"/>
          <w:sz w:val="28"/>
          <w:szCs w:val="28"/>
        </w:rPr>
        <w:t>Ливингстон 2000</w:t>
      </w:r>
      <w:r w:rsidR="004964AA">
        <w:rPr>
          <w:rFonts w:ascii="Times New Roman" w:hAnsi="Times New Roman" w:cs="Times New Roman"/>
          <w:sz w:val="28"/>
          <w:szCs w:val="28"/>
        </w:rPr>
        <w:t>,</w:t>
      </w:r>
      <w:r>
        <w:rPr>
          <w:rFonts w:ascii="Times New Roman" w:hAnsi="Times New Roman" w:cs="Times New Roman"/>
          <w:sz w:val="28"/>
          <w:szCs w:val="28"/>
        </w:rPr>
        <w:t xml:space="preserve"> С. 109</w:t>
      </w:r>
      <w:r w:rsidRPr="00F35E36">
        <w:rPr>
          <w:rFonts w:ascii="Times New Roman" w:hAnsi="Times New Roman" w:cs="Times New Roman"/>
          <w:sz w:val="28"/>
          <w:szCs w:val="28"/>
        </w:rPr>
        <w:t>]</w:t>
      </w:r>
      <w:r>
        <w:rPr>
          <w:rFonts w:ascii="Times New Roman" w:hAnsi="Times New Roman" w:cs="Times New Roman"/>
          <w:sz w:val="28"/>
          <w:szCs w:val="28"/>
        </w:rPr>
        <w:t xml:space="preserve">. В качестве основной поэтической черты, которая роднит платоновскую прозу с поэзией, Ливингстон выделяет недосказанность, наличие множества смыслов, которые как бы спрятаны автором в «безбрежности повествования». Именно эту черту </w:t>
      </w:r>
      <w:r w:rsidR="00501F12">
        <w:rPr>
          <w:rFonts w:ascii="Times New Roman" w:hAnsi="Times New Roman" w:cs="Times New Roman"/>
          <w:sz w:val="28"/>
          <w:szCs w:val="28"/>
        </w:rPr>
        <w:t>автор</w:t>
      </w:r>
      <w:r>
        <w:rPr>
          <w:rFonts w:ascii="Times New Roman" w:hAnsi="Times New Roman" w:cs="Times New Roman"/>
          <w:sz w:val="28"/>
          <w:szCs w:val="28"/>
        </w:rPr>
        <w:t xml:space="preserve"> стремится перенести в свои стихотворения </w:t>
      </w:r>
      <w:r w:rsidRPr="00ED4163">
        <w:rPr>
          <w:rFonts w:ascii="Times New Roman" w:hAnsi="Times New Roman" w:cs="Times New Roman"/>
          <w:sz w:val="28"/>
          <w:szCs w:val="28"/>
        </w:rPr>
        <w:t>[</w:t>
      </w:r>
      <w:r>
        <w:rPr>
          <w:rFonts w:ascii="Times New Roman" w:hAnsi="Times New Roman" w:cs="Times New Roman"/>
          <w:sz w:val="28"/>
          <w:szCs w:val="28"/>
        </w:rPr>
        <w:t>Ливингстон 2000</w:t>
      </w:r>
      <w:r w:rsidR="004964AA">
        <w:rPr>
          <w:rFonts w:ascii="Times New Roman" w:hAnsi="Times New Roman" w:cs="Times New Roman"/>
          <w:sz w:val="28"/>
          <w:szCs w:val="28"/>
        </w:rPr>
        <w:t>,</w:t>
      </w:r>
      <w:r>
        <w:rPr>
          <w:rFonts w:ascii="Times New Roman" w:hAnsi="Times New Roman" w:cs="Times New Roman"/>
          <w:sz w:val="28"/>
          <w:szCs w:val="28"/>
        </w:rPr>
        <w:t xml:space="preserve"> С. 111</w:t>
      </w:r>
      <w:r w:rsidRPr="00ED4163">
        <w:rPr>
          <w:rFonts w:ascii="Times New Roman" w:hAnsi="Times New Roman" w:cs="Times New Roman"/>
          <w:sz w:val="28"/>
          <w:szCs w:val="28"/>
        </w:rPr>
        <w:t>]</w:t>
      </w:r>
      <w:r>
        <w:rPr>
          <w:rFonts w:ascii="Times New Roman" w:hAnsi="Times New Roman" w:cs="Times New Roman"/>
          <w:sz w:val="28"/>
          <w:szCs w:val="28"/>
        </w:rPr>
        <w:t>.</w:t>
      </w:r>
    </w:p>
    <w:p w14:paraId="53F96306" w14:textId="11DD4AD8"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качестве основного языкового уровня, на котором проявляются стилевые черты текстов Платонова, сразу несколько исследователей выделяют уровень словосочетания. Так, Михеев говорит о нарушении общепринятой сочетаемости слов и утверждает, что именно на уровне словосочетания Платонов созда</w:t>
      </w:r>
      <w:r w:rsidR="008D6E3C">
        <w:rPr>
          <w:rFonts w:ascii="Times New Roman" w:hAnsi="Times New Roman" w:cs="Times New Roman"/>
          <w:sz w:val="28"/>
          <w:szCs w:val="28"/>
        </w:rPr>
        <w:t>е</w:t>
      </w:r>
      <w:r>
        <w:rPr>
          <w:rFonts w:ascii="Times New Roman" w:hAnsi="Times New Roman" w:cs="Times New Roman"/>
          <w:sz w:val="28"/>
          <w:szCs w:val="28"/>
        </w:rPr>
        <w:t xml:space="preserve">т неологизмы (в то время как, например, поэты-футуристы создавали их на уровне слова и морфемы). Рассматривает нарушение сочетаемости и Е. Д. Толстая, называя этот процесс «разрыхлением сочетаемости», или «размыканием установившихся синтагм» </w:t>
      </w:r>
      <w:r w:rsidRPr="00EC42BC">
        <w:rPr>
          <w:rFonts w:ascii="Times New Roman" w:hAnsi="Times New Roman" w:cs="Times New Roman"/>
          <w:sz w:val="28"/>
          <w:szCs w:val="28"/>
        </w:rPr>
        <w:t>[</w:t>
      </w:r>
      <w:r>
        <w:rPr>
          <w:rFonts w:ascii="Times New Roman" w:hAnsi="Times New Roman" w:cs="Times New Roman"/>
          <w:sz w:val="28"/>
          <w:szCs w:val="28"/>
        </w:rPr>
        <w:t>Толстая 2002</w:t>
      </w:r>
      <w:r w:rsidRPr="00EC42B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Сэйфрид же отмечает, что в «Котловане» грамматически и лексически некорректные с точки зрения языковых норм выражения оказываются уместны потому, что с их помощью раскрывается «экзистенциальная» тема произведения </w:t>
      </w:r>
      <w:r w:rsidRPr="008813C7">
        <w:rPr>
          <w:rFonts w:ascii="Times New Roman" w:hAnsi="Times New Roman" w:cs="Times New Roman"/>
          <w:sz w:val="28"/>
          <w:szCs w:val="28"/>
        </w:rPr>
        <w:t>[</w:t>
      </w:r>
      <w:r>
        <w:rPr>
          <w:rFonts w:ascii="Times New Roman" w:hAnsi="Times New Roman" w:cs="Times New Roman"/>
          <w:sz w:val="28"/>
          <w:szCs w:val="28"/>
          <w:lang w:val="en-US"/>
        </w:rPr>
        <w:t>Seifrid</w:t>
      </w:r>
      <w:r w:rsidRPr="0063559A">
        <w:rPr>
          <w:rFonts w:ascii="Times New Roman" w:hAnsi="Times New Roman" w:cs="Times New Roman"/>
          <w:sz w:val="28"/>
          <w:szCs w:val="28"/>
        </w:rPr>
        <w:t xml:space="preserve"> </w:t>
      </w:r>
      <w:r w:rsidRPr="00EA3979">
        <w:rPr>
          <w:rFonts w:ascii="Times New Roman" w:hAnsi="Times New Roman" w:cs="Times New Roman"/>
          <w:sz w:val="28"/>
          <w:szCs w:val="28"/>
        </w:rPr>
        <w:t>2009</w:t>
      </w:r>
      <w:r w:rsidR="00A151B6">
        <w:rPr>
          <w:rFonts w:ascii="Times New Roman" w:hAnsi="Times New Roman" w:cs="Times New Roman"/>
          <w:sz w:val="28"/>
          <w:szCs w:val="28"/>
        </w:rPr>
        <w:t>,</w:t>
      </w:r>
      <w:r w:rsidRPr="00EA3979">
        <w:rPr>
          <w:rFonts w:ascii="Times New Roman" w:hAnsi="Times New Roman" w:cs="Times New Roman"/>
          <w:sz w:val="28"/>
          <w:szCs w:val="28"/>
        </w:rPr>
        <w:t xml:space="preserve"> </w:t>
      </w:r>
      <w:r>
        <w:rPr>
          <w:rFonts w:ascii="Times New Roman" w:hAnsi="Times New Roman" w:cs="Times New Roman"/>
          <w:sz w:val="28"/>
          <w:szCs w:val="28"/>
          <w:lang w:val="en-US"/>
        </w:rPr>
        <w:t>C</w:t>
      </w:r>
      <w:r w:rsidRPr="000C656B">
        <w:rPr>
          <w:rFonts w:ascii="Times New Roman" w:hAnsi="Times New Roman" w:cs="Times New Roman"/>
          <w:sz w:val="28"/>
          <w:szCs w:val="28"/>
        </w:rPr>
        <w:t>. 1</w:t>
      </w:r>
      <w:r>
        <w:rPr>
          <w:rFonts w:ascii="Times New Roman" w:hAnsi="Times New Roman" w:cs="Times New Roman"/>
          <w:sz w:val="28"/>
          <w:szCs w:val="28"/>
        </w:rPr>
        <w:t>64</w:t>
      </w:r>
      <w:r w:rsidRPr="008813C7">
        <w:rPr>
          <w:rFonts w:ascii="Times New Roman" w:hAnsi="Times New Roman" w:cs="Times New Roman"/>
          <w:sz w:val="28"/>
          <w:szCs w:val="28"/>
        </w:rPr>
        <w:t>]</w:t>
      </w:r>
      <w:r w:rsidRPr="000C656B">
        <w:rPr>
          <w:rFonts w:ascii="Times New Roman" w:hAnsi="Times New Roman" w:cs="Times New Roman"/>
          <w:sz w:val="28"/>
          <w:szCs w:val="28"/>
        </w:rPr>
        <w:t>.</w:t>
      </w:r>
      <w:r>
        <w:rPr>
          <w:rFonts w:ascii="Times New Roman" w:hAnsi="Times New Roman" w:cs="Times New Roman"/>
          <w:sz w:val="28"/>
          <w:szCs w:val="28"/>
        </w:rPr>
        <w:t xml:space="preserve"> На лексико</w:t>
      </w:r>
      <w:r w:rsidR="00001EAC">
        <w:rPr>
          <w:rFonts w:ascii="Times New Roman" w:hAnsi="Times New Roman" w:cs="Times New Roman"/>
          <w:sz w:val="28"/>
          <w:szCs w:val="28"/>
        </w:rPr>
        <w:t>-</w:t>
      </w:r>
      <w:r>
        <w:rPr>
          <w:rFonts w:ascii="Times New Roman" w:hAnsi="Times New Roman" w:cs="Times New Roman"/>
          <w:sz w:val="28"/>
          <w:szCs w:val="28"/>
        </w:rPr>
        <w:t xml:space="preserve">грамматическом уровне, по утверждению Михеева, также гипертрофируются и разрушаются причинно-следственные связи и происходят основные события, в то время как сюжет стоит или «топчется» на месте </w:t>
      </w:r>
      <w:r w:rsidRPr="00657B22">
        <w:rPr>
          <w:rFonts w:ascii="Times New Roman" w:hAnsi="Times New Roman" w:cs="Times New Roman"/>
          <w:sz w:val="28"/>
          <w:szCs w:val="28"/>
        </w:rPr>
        <w:t>[</w:t>
      </w:r>
      <w:r>
        <w:rPr>
          <w:rFonts w:ascii="Times New Roman" w:hAnsi="Times New Roman" w:cs="Times New Roman"/>
          <w:sz w:val="28"/>
          <w:szCs w:val="28"/>
        </w:rPr>
        <w:t>Михеев 2003</w:t>
      </w:r>
      <w:r w:rsidR="00A151B6">
        <w:rPr>
          <w:rFonts w:ascii="Times New Roman" w:hAnsi="Times New Roman" w:cs="Times New Roman"/>
          <w:sz w:val="28"/>
          <w:szCs w:val="28"/>
        </w:rPr>
        <w:t>,</w:t>
      </w:r>
      <w:r>
        <w:rPr>
          <w:rFonts w:ascii="Times New Roman" w:hAnsi="Times New Roman" w:cs="Times New Roman"/>
          <w:sz w:val="28"/>
          <w:szCs w:val="28"/>
        </w:rPr>
        <w:t xml:space="preserve"> С. 22</w:t>
      </w:r>
      <w:r w:rsidRPr="00657B22">
        <w:rPr>
          <w:rFonts w:ascii="Times New Roman" w:hAnsi="Times New Roman" w:cs="Times New Roman"/>
          <w:sz w:val="28"/>
          <w:szCs w:val="28"/>
        </w:rPr>
        <w:t>]</w:t>
      </w:r>
      <w:r>
        <w:rPr>
          <w:rFonts w:ascii="Times New Roman" w:hAnsi="Times New Roman" w:cs="Times New Roman"/>
          <w:sz w:val="28"/>
          <w:szCs w:val="28"/>
        </w:rPr>
        <w:t>.</w:t>
      </w:r>
    </w:p>
    <w:p w14:paraId="2158C748" w14:textId="032AD7DD"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в текстах Платонова представляются теми элементами текста, которые наиболее нагружены смыслом. «Платоновское словосочетание комбинирует в себе смысл сразу нескольких стандартных языковых сочетаний, выражая их сгущенный, своеобразно стянутый в единое целое смысл» </w:t>
      </w:r>
      <w:r w:rsidRPr="0081618A">
        <w:rPr>
          <w:rFonts w:ascii="Times New Roman" w:hAnsi="Times New Roman" w:cs="Times New Roman"/>
          <w:sz w:val="28"/>
          <w:szCs w:val="28"/>
        </w:rPr>
        <w:t>[</w:t>
      </w:r>
      <w:r>
        <w:rPr>
          <w:rFonts w:ascii="Times New Roman" w:hAnsi="Times New Roman" w:cs="Times New Roman"/>
          <w:sz w:val="28"/>
          <w:szCs w:val="28"/>
        </w:rPr>
        <w:t>Михеев 2003</w:t>
      </w:r>
      <w:r w:rsidR="00A151B6">
        <w:rPr>
          <w:rFonts w:ascii="Times New Roman" w:hAnsi="Times New Roman" w:cs="Times New Roman"/>
          <w:sz w:val="28"/>
          <w:szCs w:val="28"/>
        </w:rPr>
        <w:t>,</w:t>
      </w:r>
      <w:r>
        <w:rPr>
          <w:rFonts w:ascii="Times New Roman" w:hAnsi="Times New Roman" w:cs="Times New Roman"/>
          <w:sz w:val="28"/>
          <w:szCs w:val="28"/>
        </w:rPr>
        <w:t xml:space="preserve"> С. 19</w:t>
      </w:r>
      <w:r w:rsidRPr="0081618A">
        <w:rPr>
          <w:rFonts w:ascii="Times New Roman" w:hAnsi="Times New Roman" w:cs="Times New Roman"/>
          <w:sz w:val="28"/>
          <w:szCs w:val="28"/>
        </w:rPr>
        <w:t>]</w:t>
      </w:r>
      <w:r>
        <w:rPr>
          <w:rFonts w:ascii="Times New Roman" w:hAnsi="Times New Roman" w:cs="Times New Roman"/>
          <w:sz w:val="28"/>
          <w:szCs w:val="28"/>
        </w:rPr>
        <w:t>. В добавление к такой концентрации смыслов Михеев выделяет характерную для текстов Платонова языковую избыточность. Плеоназмы выступают в них в качестве особого поэтического приема, Платонов словно копирует язык ещ</w:t>
      </w:r>
      <w:r w:rsidR="008D6E3C">
        <w:rPr>
          <w:rFonts w:ascii="Times New Roman" w:hAnsi="Times New Roman" w:cs="Times New Roman"/>
          <w:sz w:val="28"/>
          <w:szCs w:val="28"/>
        </w:rPr>
        <w:t>е</w:t>
      </w:r>
      <w:r>
        <w:rPr>
          <w:rFonts w:ascii="Times New Roman" w:hAnsi="Times New Roman" w:cs="Times New Roman"/>
          <w:sz w:val="28"/>
          <w:szCs w:val="28"/>
        </w:rPr>
        <w:t xml:space="preserve"> только овладевающего речью реб</w:t>
      </w:r>
      <w:r w:rsidR="008D6E3C">
        <w:rPr>
          <w:rFonts w:ascii="Times New Roman" w:hAnsi="Times New Roman" w:cs="Times New Roman"/>
          <w:sz w:val="28"/>
          <w:szCs w:val="28"/>
        </w:rPr>
        <w:t>е</w:t>
      </w:r>
      <w:r>
        <w:rPr>
          <w:rFonts w:ascii="Times New Roman" w:hAnsi="Times New Roman" w:cs="Times New Roman"/>
          <w:sz w:val="28"/>
          <w:szCs w:val="28"/>
        </w:rPr>
        <w:t xml:space="preserve">нка </w:t>
      </w:r>
      <w:r w:rsidRPr="00EB7272">
        <w:rPr>
          <w:rFonts w:ascii="Times New Roman" w:hAnsi="Times New Roman" w:cs="Times New Roman"/>
          <w:sz w:val="28"/>
          <w:szCs w:val="28"/>
        </w:rPr>
        <w:t>[</w:t>
      </w:r>
      <w:r>
        <w:rPr>
          <w:rFonts w:ascii="Times New Roman" w:hAnsi="Times New Roman" w:cs="Times New Roman"/>
          <w:sz w:val="28"/>
          <w:szCs w:val="28"/>
        </w:rPr>
        <w:t>Михеев 2003</w:t>
      </w:r>
      <w:r w:rsidR="00A151B6">
        <w:rPr>
          <w:rFonts w:ascii="Times New Roman" w:hAnsi="Times New Roman" w:cs="Times New Roman"/>
          <w:sz w:val="28"/>
          <w:szCs w:val="28"/>
        </w:rPr>
        <w:t xml:space="preserve">, </w:t>
      </w:r>
      <w:r>
        <w:rPr>
          <w:rFonts w:ascii="Times New Roman" w:hAnsi="Times New Roman" w:cs="Times New Roman"/>
          <w:sz w:val="28"/>
          <w:szCs w:val="28"/>
        </w:rPr>
        <w:t>С. 301</w:t>
      </w:r>
      <w:r w:rsidRPr="00EB7272">
        <w:rPr>
          <w:rFonts w:ascii="Times New Roman" w:hAnsi="Times New Roman" w:cs="Times New Roman"/>
          <w:sz w:val="28"/>
          <w:szCs w:val="28"/>
        </w:rPr>
        <w:t>]</w:t>
      </w:r>
      <w:r>
        <w:rPr>
          <w:rFonts w:ascii="Times New Roman" w:hAnsi="Times New Roman" w:cs="Times New Roman"/>
          <w:sz w:val="28"/>
          <w:szCs w:val="28"/>
        </w:rPr>
        <w:t>.</w:t>
      </w:r>
    </w:p>
    <w:p w14:paraId="65E1D06C" w14:textId="3F0888C5"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такой специфичности стиля неудивительно, что метафоры в произведениях Платонова также имеют ряд особенностей. Как и язык автора в целом, их отличает необычность, нестандартность. Г. и А. Якушевы утверждают, что Платонов нарочно избегает таких значений слов, которые принимаются лингвистической конвенцией за метафорические </w:t>
      </w:r>
      <w:r w:rsidRPr="00135168">
        <w:rPr>
          <w:rFonts w:ascii="Times New Roman" w:hAnsi="Times New Roman" w:cs="Times New Roman"/>
          <w:sz w:val="28"/>
          <w:szCs w:val="28"/>
        </w:rPr>
        <w:t>[</w:t>
      </w:r>
      <w:r>
        <w:rPr>
          <w:rFonts w:ascii="Times New Roman" w:hAnsi="Times New Roman" w:cs="Times New Roman"/>
          <w:sz w:val="28"/>
          <w:szCs w:val="28"/>
        </w:rPr>
        <w:t>Якушева, Якушев 1978</w:t>
      </w:r>
      <w:r w:rsidRPr="00135168">
        <w:rPr>
          <w:rFonts w:ascii="Times New Roman" w:hAnsi="Times New Roman" w:cs="Times New Roman"/>
          <w:sz w:val="28"/>
          <w:szCs w:val="28"/>
        </w:rPr>
        <w:t xml:space="preserve">]. </w:t>
      </w:r>
      <w:r>
        <w:rPr>
          <w:rFonts w:ascii="Times New Roman" w:hAnsi="Times New Roman" w:cs="Times New Roman"/>
          <w:sz w:val="28"/>
          <w:szCs w:val="28"/>
        </w:rPr>
        <w:t xml:space="preserve">Эту же мысль развивает М. Ю. Михеев, отмечая в произведениях автора «избегание метафор в собственном смысле слова» и «изобретение преимущественно собственных, диковинных, ни на что не похожих, неуклюжих, трудно представимых для читателя метафор-загадок» </w:t>
      </w:r>
      <w:r w:rsidRPr="00135168">
        <w:rPr>
          <w:rFonts w:ascii="Times New Roman" w:hAnsi="Times New Roman" w:cs="Times New Roman"/>
          <w:sz w:val="28"/>
          <w:szCs w:val="28"/>
        </w:rPr>
        <w:t>[</w:t>
      </w:r>
      <w:r>
        <w:rPr>
          <w:rFonts w:ascii="Times New Roman" w:hAnsi="Times New Roman" w:cs="Times New Roman"/>
          <w:sz w:val="28"/>
          <w:szCs w:val="28"/>
        </w:rPr>
        <w:t>Михеев 2003</w:t>
      </w:r>
      <w:r w:rsidR="00A47D9D">
        <w:rPr>
          <w:rFonts w:ascii="Times New Roman" w:hAnsi="Times New Roman" w:cs="Times New Roman"/>
          <w:sz w:val="28"/>
          <w:szCs w:val="28"/>
        </w:rPr>
        <w:t>,</w:t>
      </w:r>
      <w:r>
        <w:rPr>
          <w:rFonts w:ascii="Times New Roman" w:hAnsi="Times New Roman" w:cs="Times New Roman"/>
          <w:sz w:val="28"/>
          <w:szCs w:val="28"/>
        </w:rPr>
        <w:t xml:space="preserve"> С. 128</w:t>
      </w:r>
      <w:r w:rsidRPr="00135168">
        <w:rPr>
          <w:rFonts w:ascii="Times New Roman" w:hAnsi="Times New Roman" w:cs="Times New Roman"/>
          <w:sz w:val="28"/>
          <w:szCs w:val="28"/>
        </w:rPr>
        <w:t>]</w:t>
      </w:r>
      <w:r>
        <w:rPr>
          <w:rFonts w:ascii="Times New Roman" w:hAnsi="Times New Roman" w:cs="Times New Roman"/>
          <w:sz w:val="28"/>
          <w:szCs w:val="28"/>
        </w:rPr>
        <w:t xml:space="preserve">. Оригинальные метафоры Платонова </w:t>
      </w:r>
      <w:r w:rsidR="00A123D9">
        <w:rPr>
          <w:rFonts w:ascii="Times New Roman" w:hAnsi="Times New Roman" w:cs="Times New Roman"/>
          <w:sz w:val="28"/>
          <w:szCs w:val="28"/>
        </w:rPr>
        <w:t>исследователь</w:t>
      </w:r>
      <w:r>
        <w:rPr>
          <w:rFonts w:ascii="Times New Roman" w:hAnsi="Times New Roman" w:cs="Times New Roman"/>
          <w:sz w:val="28"/>
          <w:szCs w:val="28"/>
        </w:rPr>
        <w:t xml:space="preserve"> называет «снятыми», переосмысленными, сопряж</w:t>
      </w:r>
      <w:r w:rsidR="008D6E3C">
        <w:rPr>
          <w:rFonts w:ascii="Times New Roman" w:hAnsi="Times New Roman" w:cs="Times New Roman"/>
          <w:sz w:val="28"/>
          <w:szCs w:val="28"/>
        </w:rPr>
        <w:t>е</w:t>
      </w:r>
      <w:r>
        <w:rPr>
          <w:rFonts w:ascii="Times New Roman" w:hAnsi="Times New Roman" w:cs="Times New Roman"/>
          <w:sz w:val="28"/>
          <w:szCs w:val="28"/>
        </w:rPr>
        <w:t xml:space="preserve">нными со словесной игрой </w:t>
      </w:r>
      <w:r w:rsidRPr="00135168">
        <w:rPr>
          <w:rFonts w:ascii="Times New Roman" w:hAnsi="Times New Roman" w:cs="Times New Roman"/>
          <w:sz w:val="28"/>
          <w:szCs w:val="28"/>
        </w:rPr>
        <w:t>[</w:t>
      </w:r>
      <w:r>
        <w:rPr>
          <w:rFonts w:ascii="Times New Roman" w:hAnsi="Times New Roman" w:cs="Times New Roman"/>
          <w:sz w:val="28"/>
          <w:szCs w:val="28"/>
        </w:rPr>
        <w:t>Михеев 2003</w:t>
      </w:r>
      <w:r w:rsidR="00A47D9D">
        <w:rPr>
          <w:rFonts w:ascii="Times New Roman" w:hAnsi="Times New Roman" w:cs="Times New Roman"/>
          <w:sz w:val="28"/>
          <w:szCs w:val="28"/>
        </w:rPr>
        <w:t>,</w:t>
      </w:r>
      <w:r>
        <w:rPr>
          <w:rFonts w:ascii="Times New Roman" w:hAnsi="Times New Roman" w:cs="Times New Roman"/>
          <w:sz w:val="28"/>
          <w:szCs w:val="28"/>
        </w:rPr>
        <w:t xml:space="preserve"> С. 19</w:t>
      </w:r>
      <w:r w:rsidRPr="00135168">
        <w:rPr>
          <w:rFonts w:ascii="Times New Roman" w:hAnsi="Times New Roman" w:cs="Times New Roman"/>
          <w:sz w:val="28"/>
          <w:szCs w:val="28"/>
        </w:rPr>
        <w:t>]</w:t>
      </w:r>
      <w:r>
        <w:rPr>
          <w:rFonts w:ascii="Times New Roman" w:hAnsi="Times New Roman" w:cs="Times New Roman"/>
          <w:sz w:val="28"/>
          <w:szCs w:val="28"/>
        </w:rPr>
        <w:t xml:space="preserve">. Сэйфрид в добавление к этим характеристикам отмечает, что метафоры в текстах Платонова «применяются» непосредственно к </w:t>
      </w:r>
      <w:r>
        <w:rPr>
          <w:rFonts w:ascii="Times New Roman" w:hAnsi="Times New Roman" w:cs="Times New Roman"/>
          <w:sz w:val="28"/>
          <w:szCs w:val="28"/>
        </w:rPr>
        <w:lastRenderedPageBreak/>
        <w:t xml:space="preserve">материальному миру. Герои и повествователь словно не различают метафорическое и буквальное значение слов </w:t>
      </w:r>
      <w:r w:rsidRPr="00C7284B">
        <w:rPr>
          <w:rFonts w:ascii="Times New Roman" w:hAnsi="Times New Roman" w:cs="Times New Roman"/>
          <w:sz w:val="28"/>
          <w:szCs w:val="28"/>
        </w:rPr>
        <w:t>[</w:t>
      </w:r>
      <w:r>
        <w:rPr>
          <w:rFonts w:ascii="Times New Roman" w:hAnsi="Times New Roman" w:cs="Times New Roman"/>
          <w:sz w:val="28"/>
          <w:szCs w:val="28"/>
          <w:lang w:val="en-US"/>
        </w:rPr>
        <w:t>Seifrid</w:t>
      </w:r>
      <w:r w:rsidRPr="00C7284B">
        <w:rPr>
          <w:rFonts w:ascii="Times New Roman" w:hAnsi="Times New Roman" w:cs="Times New Roman"/>
          <w:sz w:val="28"/>
          <w:szCs w:val="28"/>
        </w:rPr>
        <w:t xml:space="preserve"> 2009</w:t>
      </w:r>
      <w:r w:rsidR="00A47D9D">
        <w:rPr>
          <w:rFonts w:ascii="Times New Roman" w:hAnsi="Times New Roman" w:cs="Times New Roman"/>
          <w:sz w:val="28"/>
          <w:szCs w:val="28"/>
        </w:rPr>
        <w:t>,</w:t>
      </w:r>
      <w:r w:rsidRPr="00C7284B">
        <w:rPr>
          <w:rFonts w:ascii="Times New Roman" w:hAnsi="Times New Roman" w:cs="Times New Roman"/>
          <w:sz w:val="28"/>
          <w:szCs w:val="28"/>
        </w:rPr>
        <w:t xml:space="preserve"> </w:t>
      </w:r>
      <w:r>
        <w:rPr>
          <w:rFonts w:ascii="Times New Roman" w:hAnsi="Times New Roman" w:cs="Times New Roman"/>
          <w:sz w:val="28"/>
          <w:szCs w:val="28"/>
          <w:lang w:val="en-US"/>
        </w:rPr>
        <w:t>P</w:t>
      </w:r>
      <w:r w:rsidRPr="00C7284B">
        <w:rPr>
          <w:rFonts w:ascii="Times New Roman" w:hAnsi="Times New Roman" w:cs="Times New Roman"/>
          <w:sz w:val="28"/>
          <w:szCs w:val="28"/>
        </w:rPr>
        <w:t xml:space="preserve">. 172]. </w:t>
      </w:r>
    </w:p>
    <w:p w14:paraId="2305B313" w14:textId="24CCF839"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Характерно, что исследователи обмечают также тематические области, имеющие особую важность в текстах Платонова, и среди этих областей оказываются области тактильного, слухового и обонятельного восприятия. Михеев называет шумы и звуки у Платонова основными природными знаками, а запахи — полноценными знаками коммуникации. Кроме того, исследователь выделяет особую частотность в текстах Платонова лексики, относящейся к области осязания (от 500% до 1200%, если за 100% взять е</w:t>
      </w:r>
      <w:r w:rsidR="008D6E3C">
        <w:rPr>
          <w:rFonts w:ascii="Times New Roman" w:hAnsi="Times New Roman" w:cs="Times New Roman"/>
          <w:sz w:val="28"/>
          <w:szCs w:val="28"/>
        </w:rPr>
        <w:t>е</w:t>
      </w:r>
      <w:r>
        <w:rPr>
          <w:rFonts w:ascii="Times New Roman" w:hAnsi="Times New Roman" w:cs="Times New Roman"/>
          <w:sz w:val="28"/>
          <w:szCs w:val="28"/>
        </w:rPr>
        <w:t xml:space="preserve"> среднее количество в речи, прич</w:t>
      </w:r>
      <w:r w:rsidR="008D6E3C">
        <w:rPr>
          <w:rFonts w:ascii="Times New Roman" w:hAnsi="Times New Roman" w:cs="Times New Roman"/>
          <w:sz w:val="28"/>
          <w:szCs w:val="28"/>
        </w:rPr>
        <w:t>е</w:t>
      </w:r>
      <w:r>
        <w:rPr>
          <w:rFonts w:ascii="Times New Roman" w:hAnsi="Times New Roman" w:cs="Times New Roman"/>
          <w:sz w:val="28"/>
          <w:szCs w:val="28"/>
        </w:rPr>
        <w:t xml:space="preserve">м на 1200% оценено количество осязательной лексики в повести «Котлован»). Отмечает Михеев и совмещение двух «валентностей» (т.е. модальностей чувственного восприятия) как характерную особенность платоновского языка </w:t>
      </w:r>
      <w:r w:rsidRPr="00F678C8">
        <w:rPr>
          <w:rFonts w:ascii="Times New Roman" w:hAnsi="Times New Roman" w:cs="Times New Roman"/>
          <w:sz w:val="28"/>
          <w:szCs w:val="28"/>
        </w:rPr>
        <w:t>[</w:t>
      </w:r>
      <w:r>
        <w:rPr>
          <w:rFonts w:ascii="Times New Roman" w:hAnsi="Times New Roman" w:cs="Times New Roman"/>
          <w:sz w:val="28"/>
          <w:szCs w:val="28"/>
        </w:rPr>
        <w:t>Михеев 2003</w:t>
      </w:r>
      <w:r w:rsidR="0094478F" w:rsidRPr="0094478F">
        <w:rPr>
          <w:rFonts w:ascii="Times New Roman" w:hAnsi="Times New Roman" w:cs="Times New Roman"/>
          <w:sz w:val="28"/>
          <w:szCs w:val="28"/>
        </w:rPr>
        <w:t>,</w:t>
      </w:r>
      <w:r>
        <w:rPr>
          <w:rFonts w:ascii="Times New Roman" w:hAnsi="Times New Roman" w:cs="Times New Roman"/>
          <w:sz w:val="28"/>
          <w:szCs w:val="28"/>
        </w:rPr>
        <w:t xml:space="preserve"> С. 33; 56</w:t>
      </w:r>
      <w:r w:rsidRPr="00F678C8">
        <w:rPr>
          <w:rFonts w:ascii="Times New Roman" w:hAnsi="Times New Roman" w:cs="Times New Roman"/>
          <w:sz w:val="28"/>
          <w:szCs w:val="28"/>
        </w:rPr>
        <w:t>]</w:t>
      </w:r>
      <w:r>
        <w:rPr>
          <w:rFonts w:ascii="Times New Roman" w:hAnsi="Times New Roman" w:cs="Times New Roman"/>
          <w:sz w:val="28"/>
          <w:szCs w:val="28"/>
        </w:rPr>
        <w:t xml:space="preserve">, фактически выделяя в качестве особенности стиля Платонова использование синестетических выражений. </w:t>
      </w:r>
    </w:p>
    <w:p w14:paraId="2CB3B2B3" w14:textId="741EB844"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 А. Кожевникова делает более общие выводы и выявляет антропоцентричность авторских выразительных средств. </w:t>
      </w:r>
      <w:r w:rsidR="00FF7BE4">
        <w:rPr>
          <w:rFonts w:ascii="Times New Roman" w:hAnsi="Times New Roman" w:cs="Times New Roman"/>
          <w:sz w:val="28"/>
          <w:szCs w:val="28"/>
        </w:rPr>
        <w:t>Филолог</w:t>
      </w:r>
      <w:r>
        <w:rPr>
          <w:rFonts w:ascii="Times New Roman" w:hAnsi="Times New Roman" w:cs="Times New Roman"/>
          <w:sz w:val="28"/>
          <w:szCs w:val="28"/>
        </w:rPr>
        <w:t xml:space="preserve"> о</w:t>
      </w:r>
      <w:r w:rsidR="00C219F1">
        <w:rPr>
          <w:rFonts w:ascii="Times New Roman" w:hAnsi="Times New Roman" w:cs="Times New Roman"/>
          <w:sz w:val="28"/>
          <w:szCs w:val="28"/>
        </w:rPr>
        <w:t>т</w:t>
      </w:r>
      <w:r>
        <w:rPr>
          <w:rFonts w:ascii="Times New Roman" w:hAnsi="Times New Roman" w:cs="Times New Roman"/>
          <w:sz w:val="28"/>
          <w:szCs w:val="28"/>
        </w:rPr>
        <w:t>мечает «устойчивый параллелизм между человеком и изображаемым миром», «оживление», разв</w:t>
      </w:r>
      <w:r w:rsidR="008D6E3C">
        <w:rPr>
          <w:rFonts w:ascii="Times New Roman" w:hAnsi="Times New Roman" w:cs="Times New Roman"/>
          <w:sz w:val="28"/>
          <w:szCs w:val="28"/>
        </w:rPr>
        <w:t>е</w:t>
      </w:r>
      <w:r>
        <w:rPr>
          <w:rFonts w:ascii="Times New Roman" w:hAnsi="Times New Roman" w:cs="Times New Roman"/>
          <w:sz w:val="28"/>
          <w:szCs w:val="28"/>
        </w:rPr>
        <w:t>ртывание ст</w:t>
      </w:r>
      <w:r w:rsidR="008D6E3C">
        <w:rPr>
          <w:rFonts w:ascii="Times New Roman" w:hAnsi="Times New Roman" w:cs="Times New Roman"/>
          <w:sz w:val="28"/>
          <w:szCs w:val="28"/>
        </w:rPr>
        <w:t>е</w:t>
      </w:r>
      <w:r>
        <w:rPr>
          <w:rFonts w:ascii="Times New Roman" w:hAnsi="Times New Roman" w:cs="Times New Roman"/>
          <w:sz w:val="28"/>
          <w:szCs w:val="28"/>
        </w:rPr>
        <w:t xml:space="preserve">ршихся поэтических формул, таких как, например, «мать-земля» и «мать-природа», и придание им бытового характера, вместо космического, использование разнообразных и разнотипных антропоморфных метафор </w:t>
      </w:r>
      <w:r w:rsidRPr="00E62A6B">
        <w:rPr>
          <w:rFonts w:ascii="Times New Roman" w:hAnsi="Times New Roman" w:cs="Times New Roman"/>
          <w:sz w:val="28"/>
          <w:szCs w:val="28"/>
        </w:rPr>
        <w:t>[</w:t>
      </w:r>
      <w:r>
        <w:rPr>
          <w:rFonts w:ascii="Times New Roman" w:hAnsi="Times New Roman" w:cs="Times New Roman"/>
          <w:sz w:val="28"/>
          <w:szCs w:val="28"/>
        </w:rPr>
        <w:t>Кожевникова 2000</w:t>
      </w:r>
      <w:r w:rsidR="0094478F" w:rsidRPr="0094478F">
        <w:rPr>
          <w:rFonts w:ascii="Times New Roman" w:hAnsi="Times New Roman" w:cs="Times New Roman"/>
          <w:sz w:val="28"/>
          <w:szCs w:val="28"/>
        </w:rPr>
        <w:t>,</w:t>
      </w:r>
      <w:r>
        <w:rPr>
          <w:rFonts w:ascii="Times New Roman" w:hAnsi="Times New Roman" w:cs="Times New Roman"/>
          <w:sz w:val="28"/>
          <w:szCs w:val="28"/>
        </w:rPr>
        <w:t xml:space="preserve"> С. 373; 376</w:t>
      </w:r>
      <w:r w:rsidRPr="00E62A6B">
        <w:rPr>
          <w:rFonts w:ascii="Times New Roman" w:hAnsi="Times New Roman" w:cs="Times New Roman"/>
          <w:sz w:val="28"/>
          <w:szCs w:val="28"/>
        </w:rPr>
        <w:t>]</w:t>
      </w:r>
      <w:r>
        <w:rPr>
          <w:rFonts w:ascii="Times New Roman" w:hAnsi="Times New Roman" w:cs="Times New Roman"/>
          <w:sz w:val="28"/>
          <w:szCs w:val="28"/>
        </w:rPr>
        <w:t>.</w:t>
      </w:r>
    </w:p>
    <w:p w14:paraId="04DB4BDB" w14:textId="61BB8200" w:rsidR="007D455C" w:rsidRPr="00657B22"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исследования стиля Платонова характеризуют его произведения как специфические тексты, характерными чертами которых является нарочитая «неправильность» языка на уровне грамматики и лексики, сопряж</w:t>
      </w:r>
      <w:r w:rsidR="008D6E3C">
        <w:rPr>
          <w:rFonts w:ascii="Times New Roman" w:hAnsi="Times New Roman" w:cs="Times New Roman"/>
          <w:sz w:val="28"/>
          <w:szCs w:val="28"/>
        </w:rPr>
        <w:t>е</w:t>
      </w:r>
      <w:r>
        <w:rPr>
          <w:rFonts w:ascii="Times New Roman" w:hAnsi="Times New Roman" w:cs="Times New Roman"/>
          <w:sz w:val="28"/>
          <w:szCs w:val="28"/>
        </w:rPr>
        <w:t>нная с поэтичностью. Эта же «неправильность», подч</w:t>
      </w:r>
      <w:r w:rsidR="008D6E3C">
        <w:rPr>
          <w:rFonts w:ascii="Times New Roman" w:hAnsi="Times New Roman" w:cs="Times New Roman"/>
          <w:sz w:val="28"/>
          <w:szCs w:val="28"/>
        </w:rPr>
        <w:t>е</w:t>
      </w:r>
      <w:r>
        <w:rPr>
          <w:rFonts w:ascii="Times New Roman" w:hAnsi="Times New Roman" w:cs="Times New Roman"/>
          <w:sz w:val="28"/>
          <w:szCs w:val="28"/>
        </w:rPr>
        <w:t xml:space="preserve">ркнутая оригинальность характеризует Платоновские метафоры. Кроме того, многие метафоры, как и остальные выразительные средства автора, имеют антропоцентрический характер. Учитывая отмеченную важность для </w:t>
      </w:r>
      <w:r>
        <w:rPr>
          <w:rFonts w:ascii="Times New Roman" w:hAnsi="Times New Roman" w:cs="Times New Roman"/>
          <w:sz w:val="28"/>
          <w:szCs w:val="28"/>
        </w:rPr>
        <w:lastRenderedPageBreak/>
        <w:t>Платонова отдельных модальностей чувственного восприятия и синестетических переносов, можно предположить, что перцептивные метафоры играют в его произведениях важную роль. Следовательно, существующие исследования подтверждают целесообразность предпринимаемого нами исследования. Кроме того, именно характеристика стиля и языка Платонова показывает, какую сложность его произведения должны представлять для переводчиков и, соответственно, как важно говорить о способах и сложностях русско-английского перевода Платонова.</w:t>
      </w:r>
    </w:p>
    <w:p w14:paraId="6BF9C754" w14:textId="77777777" w:rsidR="007D455C" w:rsidRDefault="007D455C" w:rsidP="00C668E9">
      <w:pPr>
        <w:pStyle w:val="2"/>
        <w:numPr>
          <w:ilvl w:val="2"/>
          <w:numId w:val="2"/>
        </w:numPr>
        <w:spacing w:before="0" w:after="240"/>
      </w:pPr>
      <w:bookmarkStart w:id="11" w:name="_Toc72861234"/>
      <w:r>
        <w:t>Идея непереводимости Платонова и передача его метафор в русско-английском переводе</w:t>
      </w:r>
      <w:bookmarkEnd w:id="11"/>
    </w:p>
    <w:p w14:paraId="6860D940" w14:textId="74AF185B"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Несомненно, исследователи не обходят вниманием проблему перевода произведений Платонова. Например, в ходе рассуждения о стиле автора Сэйфрид упоминает о переводе «Котлована», выполненном М. Гинзбург, и о характерном для не</w:t>
      </w:r>
      <w:r w:rsidR="008D6E3C">
        <w:rPr>
          <w:rFonts w:ascii="Times New Roman" w:hAnsi="Times New Roman" w:cs="Times New Roman"/>
          <w:sz w:val="28"/>
          <w:szCs w:val="28"/>
        </w:rPr>
        <w:t>е</w:t>
      </w:r>
      <w:r>
        <w:rPr>
          <w:rFonts w:ascii="Times New Roman" w:hAnsi="Times New Roman" w:cs="Times New Roman"/>
          <w:sz w:val="28"/>
          <w:szCs w:val="28"/>
        </w:rPr>
        <w:t xml:space="preserve"> стремлении «смягчить» некоторые странности платоновского языка </w:t>
      </w:r>
      <w:r w:rsidRPr="00B57735">
        <w:rPr>
          <w:rFonts w:ascii="Times New Roman" w:hAnsi="Times New Roman" w:cs="Times New Roman"/>
          <w:sz w:val="28"/>
          <w:szCs w:val="28"/>
        </w:rPr>
        <w:t>[</w:t>
      </w:r>
      <w:r>
        <w:rPr>
          <w:rFonts w:ascii="Times New Roman" w:hAnsi="Times New Roman" w:cs="Times New Roman"/>
          <w:sz w:val="28"/>
          <w:szCs w:val="28"/>
          <w:lang w:val="en-US"/>
        </w:rPr>
        <w:t>Seifrid</w:t>
      </w:r>
      <w:r w:rsidRPr="00B57735">
        <w:rPr>
          <w:rFonts w:ascii="Times New Roman" w:hAnsi="Times New Roman" w:cs="Times New Roman"/>
          <w:sz w:val="28"/>
          <w:szCs w:val="28"/>
        </w:rPr>
        <w:t xml:space="preserve"> 2009</w:t>
      </w:r>
      <w:r w:rsidR="0094478F">
        <w:rPr>
          <w:rFonts w:ascii="Times New Roman" w:hAnsi="Times New Roman" w:cs="Times New Roman"/>
          <w:sz w:val="28"/>
          <w:szCs w:val="28"/>
        </w:rPr>
        <w:t>,</w:t>
      </w:r>
      <w:r w:rsidRPr="00B57735">
        <w:rPr>
          <w:rFonts w:ascii="Times New Roman" w:hAnsi="Times New Roman" w:cs="Times New Roman"/>
          <w:sz w:val="28"/>
          <w:szCs w:val="28"/>
        </w:rPr>
        <w:t xml:space="preserve"> </w:t>
      </w:r>
      <w:r>
        <w:rPr>
          <w:rFonts w:ascii="Times New Roman" w:hAnsi="Times New Roman" w:cs="Times New Roman"/>
          <w:sz w:val="28"/>
          <w:szCs w:val="28"/>
          <w:lang w:val="en-US"/>
        </w:rPr>
        <w:t>P</w:t>
      </w:r>
      <w:r w:rsidRPr="00A36D6D">
        <w:rPr>
          <w:rFonts w:ascii="Times New Roman" w:hAnsi="Times New Roman" w:cs="Times New Roman"/>
          <w:sz w:val="28"/>
          <w:szCs w:val="28"/>
        </w:rPr>
        <w:t xml:space="preserve">. </w:t>
      </w:r>
      <w:r w:rsidR="00DC5B07" w:rsidRPr="00A36D6D">
        <w:rPr>
          <w:rFonts w:ascii="Times New Roman" w:hAnsi="Times New Roman" w:cs="Times New Roman"/>
          <w:sz w:val="28"/>
          <w:szCs w:val="28"/>
        </w:rPr>
        <w:t>164–165</w:t>
      </w:r>
      <w:r w:rsidRPr="00B57735">
        <w:rPr>
          <w:rFonts w:ascii="Times New Roman" w:hAnsi="Times New Roman" w:cs="Times New Roman"/>
          <w:sz w:val="28"/>
          <w:szCs w:val="28"/>
        </w:rPr>
        <w:t>]</w:t>
      </w:r>
      <w:r w:rsidRPr="00A36D6D">
        <w:rPr>
          <w:rFonts w:ascii="Times New Roman" w:hAnsi="Times New Roman" w:cs="Times New Roman"/>
          <w:sz w:val="28"/>
          <w:szCs w:val="28"/>
        </w:rPr>
        <w:t>.</w:t>
      </w:r>
      <w:r>
        <w:rPr>
          <w:rFonts w:ascii="Times New Roman" w:hAnsi="Times New Roman" w:cs="Times New Roman"/>
          <w:sz w:val="28"/>
          <w:szCs w:val="28"/>
        </w:rPr>
        <w:t xml:space="preserve"> Упоминается о сложностях перевода Платонова и в предисловии к первому американскому изданию «Котлована» 1973 года. И</w:t>
      </w:r>
      <w:r w:rsidR="00566835">
        <w:rPr>
          <w:rFonts w:ascii="Times New Roman" w:hAnsi="Times New Roman" w:cs="Times New Roman"/>
          <w:sz w:val="28"/>
          <w:szCs w:val="28"/>
        </w:rPr>
        <w:t>.</w:t>
      </w:r>
      <w:r>
        <w:rPr>
          <w:rFonts w:ascii="Times New Roman" w:hAnsi="Times New Roman" w:cs="Times New Roman"/>
          <w:sz w:val="28"/>
          <w:szCs w:val="28"/>
        </w:rPr>
        <w:t xml:space="preserve"> А. Бродский предваряет перевод платоновского произведения парадоксальным высказыванием о том, что Платонов непереводим. Несмотря на это, поэт приветствует попытки воссоздать на английском «этот язык, компрометирующий время, пространство, самую жизнь и смерть — отнюдь не по соображениям «культуры», но потому, что, в конце концов, именно на нем мы и говорим» </w:t>
      </w:r>
      <w:r w:rsidRPr="000B7461">
        <w:rPr>
          <w:rFonts w:ascii="Times New Roman" w:hAnsi="Times New Roman" w:cs="Times New Roman"/>
          <w:sz w:val="28"/>
          <w:szCs w:val="28"/>
        </w:rPr>
        <w:t>[</w:t>
      </w:r>
      <w:r>
        <w:rPr>
          <w:rFonts w:ascii="Times New Roman" w:hAnsi="Times New Roman" w:cs="Times New Roman"/>
          <w:sz w:val="28"/>
          <w:szCs w:val="28"/>
        </w:rPr>
        <w:t>Бродский 1973</w:t>
      </w:r>
      <w:r w:rsidR="0094478F">
        <w:rPr>
          <w:rFonts w:ascii="Times New Roman" w:hAnsi="Times New Roman" w:cs="Times New Roman"/>
          <w:sz w:val="28"/>
          <w:szCs w:val="28"/>
        </w:rPr>
        <w:t>,</w:t>
      </w:r>
      <w:r>
        <w:rPr>
          <w:rFonts w:ascii="Times New Roman" w:hAnsi="Times New Roman" w:cs="Times New Roman"/>
          <w:sz w:val="28"/>
          <w:szCs w:val="28"/>
        </w:rPr>
        <w:t xml:space="preserve"> С. 165</w:t>
      </w:r>
      <w:r w:rsidRPr="000B7461">
        <w:rPr>
          <w:rFonts w:ascii="Times New Roman" w:hAnsi="Times New Roman" w:cs="Times New Roman"/>
          <w:sz w:val="28"/>
          <w:szCs w:val="28"/>
        </w:rPr>
        <w:t>]</w:t>
      </w:r>
      <w:r>
        <w:rPr>
          <w:rFonts w:ascii="Times New Roman" w:hAnsi="Times New Roman" w:cs="Times New Roman"/>
          <w:sz w:val="28"/>
          <w:szCs w:val="28"/>
        </w:rPr>
        <w:t>. Возвращается к этой мысли Бродский и в другой статье, отмечая, что «в существующих переводах он</w:t>
      </w:r>
      <w:r w:rsidRPr="000B7461">
        <w:rPr>
          <w:rFonts w:ascii="Times New Roman" w:hAnsi="Times New Roman" w:cs="Times New Roman"/>
          <w:sz w:val="28"/>
          <w:szCs w:val="28"/>
        </w:rPr>
        <w:t xml:space="preserve"> </w:t>
      </w:r>
      <w:r>
        <w:rPr>
          <w:rFonts w:ascii="Times New Roman" w:hAnsi="Times New Roman" w:cs="Times New Roman"/>
          <w:sz w:val="28"/>
          <w:szCs w:val="28"/>
        </w:rPr>
        <w:t xml:space="preserve">(Платонов) остается для читателей недоступным» </w:t>
      </w:r>
      <w:r w:rsidRPr="000B7461">
        <w:rPr>
          <w:rFonts w:ascii="Times New Roman" w:hAnsi="Times New Roman" w:cs="Times New Roman"/>
          <w:sz w:val="28"/>
          <w:szCs w:val="28"/>
        </w:rPr>
        <w:t>[</w:t>
      </w:r>
      <w:r>
        <w:rPr>
          <w:rFonts w:ascii="Times New Roman" w:hAnsi="Times New Roman" w:cs="Times New Roman"/>
          <w:sz w:val="28"/>
          <w:szCs w:val="28"/>
        </w:rPr>
        <w:t>Бродский 2006</w:t>
      </w:r>
      <w:r w:rsidR="00F81542">
        <w:rPr>
          <w:rFonts w:ascii="Times New Roman" w:hAnsi="Times New Roman" w:cs="Times New Roman"/>
          <w:sz w:val="28"/>
          <w:szCs w:val="28"/>
        </w:rPr>
        <w:t>,</w:t>
      </w:r>
      <w:r>
        <w:rPr>
          <w:rFonts w:ascii="Times New Roman" w:hAnsi="Times New Roman" w:cs="Times New Roman"/>
          <w:sz w:val="28"/>
          <w:szCs w:val="28"/>
        </w:rPr>
        <w:t xml:space="preserve"> С. 58</w:t>
      </w:r>
      <w:r w:rsidRPr="000B7461">
        <w:rPr>
          <w:rFonts w:ascii="Times New Roman" w:hAnsi="Times New Roman" w:cs="Times New Roman"/>
          <w:sz w:val="28"/>
          <w:szCs w:val="28"/>
        </w:rPr>
        <w:t>]</w:t>
      </w:r>
      <w:r>
        <w:rPr>
          <w:rFonts w:ascii="Times New Roman" w:hAnsi="Times New Roman" w:cs="Times New Roman"/>
          <w:sz w:val="28"/>
          <w:szCs w:val="28"/>
        </w:rPr>
        <w:t xml:space="preserve">. Среди современных исследователей мысль о непереводимости Платонова подхватывает Е. В. Куликова, заключая, что «существующие на сегодняшний день английские переводы произведений писателя не дают достаточно полного представления об оригиналах» </w:t>
      </w:r>
      <w:r w:rsidRPr="00821CF9">
        <w:rPr>
          <w:rFonts w:ascii="Times New Roman" w:hAnsi="Times New Roman" w:cs="Times New Roman"/>
          <w:sz w:val="28"/>
          <w:szCs w:val="28"/>
        </w:rPr>
        <w:t>[</w:t>
      </w:r>
      <w:r>
        <w:rPr>
          <w:rFonts w:ascii="Times New Roman" w:hAnsi="Times New Roman" w:cs="Times New Roman"/>
          <w:sz w:val="28"/>
          <w:szCs w:val="28"/>
        </w:rPr>
        <w:t>Куликова 2018</w:t>
      </w:r>
      <w:r w:rsidR="00F81542">
        <w:rPr>
          <w:rFonts w:ascii="Times New Roman" w:hAnsi="Times New Roman" w:cs="Times New Roman"/>
          <w:sz w:val="28"/>
          <w:szCs w:val="28"/>
        </w:rPr>
        <w:t>,</w:t>
      </w:r>
      <w:r>
        <w:rPr>
          <w:rFonts w:ascii="Times New Roman" w:hAnsi="Times New Roman" w:cs="Times New Roman"/>
          <w:sz w:val="28"/>
          <w:szCs w:val="28"/>
        </w:rPr>
        <w:t xml:space="preserve"> С. 116</w:t>
      </w:r>
      <w:r w:rsidRPr="00821CF9">
        <w:rPr>
          <w:rFonts w:ascii="Times New Roman" w:hAnsi="Times New Roman" w:cs="Times New Roman"/>
          <w:sz w:val="28"/>
          <w:szCs w:val="28"/>
        </w:rPr>
        <w:t>]</w:t>
      </w:r>
      <w:r>
        <w:rPr>
          <w:rFonts w:ascii="Times New Roman" w:hAnsi="Times New Roman" w:cs="Times New Roman"/>
          <w:sz w:val="28"/>
          <w:szCs w:val="28"/>
        </w:rPr>
        <w:t xml:space="preserve">. При этом такое положение вещей, по общему мнению </w:t>
      </w:r>
      <w:r>
        <w:rPr>
          <w:rFonts w:ascii="Times New Roman" w:hAnsi="Times New Roman" w:cs="Times New Roman"/>
          <w:sz w:val="28"/>
          <w:szCs w:val="28"/>
        </w:rPr>
        <w:lastRenderedPageBreak/>
        <w:t xml:space="preserve">исследователей, не является виной переводчиков. Как заявляет Бродский, «виновная сторона здесь сам Платонов, или, точнее, стилистический экстремизм его языка» </w:t>
      </w:r>
      <w:r w:rsidRPr="000B7461">
        <w:rPr>
          <w:rFonts w:ascii="Times New Roman" w:hAnsi="Times New Roman" w:cs="Times New Roman"/>
          <w:sz w:val="28"/>
          <w:szCs w:val="28"/>
        </w:rPr>
        <w:t>[</w:t>
      </w:r>
      <w:r>
        <w:rPr>
          <w:rFonts w:ascii="Times New Roman" w:hAnsi="Times New Roman" w:cs="Times New Roman"/>
          <w:sz w:val="28"/>
          <w:szCs w:val="28"/>
        </w:rPr>
        <w:t>Бродский 2006</w:t>
      </w:r>
      <w:r w:rsidR="00F81542">
        <w:rPr>
          <w:rFonts w:ascii="Times New Roman" w:hAnsi="Times New Roman" w:cs="Times New Roman"/>
          <w:sz w:val="28"/>
          <w:szCs w:val="28"/>
        </w:rPr>
        <w:t>,</w:t>
      </w:r>
      <w:r>
        <w:rPr>
          <w:rFonts w:ascii="Times New Roman" w:hAnsi="Times New Roman" w:cs="Times New Roman"/>
          <w:sz w:val="28"/>
          <w:szCs w:val="28"/>
        </w:rPr>
        <w:t xml:space="preserve"> С. 58</w:t>
      </w:r>
      <w:r w:rsidRPr="000B7461">
        <w:rPr>
          <w:rFonts w:ascii="Times New Roman" w:hAnsi="Times New Roman" w:cs="Times New Roman"/>
          <w:sz w:val="28"/>
          <w:szCs w:val="28"/>
        </w:rPr>
        <w:t>]</w:t>
      </w:r>
      <w:r>
        <w:rPr>
          <w:rFonts w:ascii="Times New Roman" w:hAnsi="Times New Roman" w:cs="Times New Roman"/>
          <w:sz w:val="28"/>
          <w:szCs w:val="28"/>
        </w:rPr>
        <w:t>.</w:t>
      </w:r>
    </w:p>
    <w:p w14:paraId="667B5047" w14:textId="28CFB0EE"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касается взгляда самих переводчиков на эту проблему, его примером может служить статья Р. Чандлера «Перевод и нужное жертвование», в которой он отказывается от идеи о непереводимости Платонова, однако признает необходимость при его переводе постоянно принимать решения о том, какой частью оригинала можно пожертвовать, а какую важнее сохранить. Этот выбор представляется переводчику неизбежной составляющей любого процесса перевода. Применимо к переводу Платонова, Чандлер заявляет, что «многим готов пожертвовать ради того, чтобы воспроизвести платоновский голос, его уникальную тональность» </w:t>
      </w:r>
      <w:r w:rsidRPr="006B5C1C">
        <w:rPr>
          <w:rFonts w:ascii="Times New Roman" w:hAnsi="Times New Roman" w:cs="Times New Roman"/>
          <w:sz w:val="28"/>
          <w:szCs w:val="28"/>
        </w:rPr>
        <w:t>[</w:t>
      </w:r>
      <w:r>
        <w:rPr>
          <w:rFonts w:ascii="Times New Roman" w:hAnsi="Times New Roman" w:cs="Times New Roman"/>
          <w:sz w:val="28"/>
          <w:szCs w:val="28"/>
        </w:rPr>
        <w:t>Чандлер 2000</w:t>
      </w:r>
      <w:r w:rsidR="00A37E03">
        <w:rPr>
          <w:rFonts w:ascii="Times New Roman" w:hAnsi="Times New Roman" w:cs="Times New Roman"/>
          <w:sz w:val="28"/>
          <w:szCs w:val="28"/>
        </w:rPr>
        <w:t>,</w:t>
      </w:r>
      <w:r>
        <w:rPr>
          <w:rFonts w:ascii="Times New Roman" w:hAnsi="Times New Roman" w:cs="Times New Roman"/>
          <w:sz w:val="28"/>
          <w:szCs w:val="28"/>
        </w:rPr>
        <w:t xml:space="preserve"> С. 17</w:t>
      </w:r>
      <w:r w:rsidRPr="006B5C1C">
        <w:rPr>
          <w:rFonts w:ascii="Times New Roman" w:hAnsi="Times New Roman" w:cs="Times New Roman"/>
          <w:sz w:val="28"/>
          <w:szCs w:val="28"/>
        </w:rPr>
        <w:t>]</w:t>
      </w:r>
      <w:r>
        <w:rPr>
          <w:rFonts w:ascii="Times New Roman" w:hAnsi="Times New Roman" w:cs="Times New Roman"/>
          <w:sz w:val="28"/>
          <w:szCs w:val="28"/>
        </w:rPr>
        <w:t>. Среди конкретных при</w:t>
      </w:r>
      <w:r w:rsidR="008D6E3C">
        <w:rPr>
          <w:rFonts w:ascii="Times New Roman" w:hAnsi="Times New Roman" w:cs="Times New Roman"/>
          <w:sz w:val="28"/>
          <w:szCs w:val="28"/>
        </w:rPr>
        <w:t>е</w:t>
      </w:r>
      <w:r>
        <w:rPr>
          <w:rFonts w:ascii="Times New Roman" w:hAnsi="Times New Roman" w:cs="Times New Roman"/>
          <w:sz w:val="28"/>
          <w:szCs w:val="28"/>
        </w:rPr>
        <w:t xml:space="preserve">мов и решений </w:t>
      </w:r>
      <w:r w:rsidR="00985D0D">
        <w:rPr>
          <w:rFonts w:ascii="Times New Roman" w:hAnsi="Times New Roman" w:cs="Times New Roman"/>
          <w:sz w:val="28"/>
          <w:szCs w:val="28"/>
        </w:rPr>
        <w:t>переводчик</w:t>
      </w:r>
      <w:r>
        <w:rPr>
          <w:rFonts w:ascii="Times New Roman" w:hAnsi="Times New Roman" w:cs="Times New Roman"/>
          <w:sz w:val="28"/>
          <w:szCs w:val="28"/>
        </w:rPr>
        <w:t xml:space="preserve"> называет одинаковый перевод на вс</w:t>
      </w:r>
      <w:r w:rsidR="008D6E3C">
        <w:rPr>
          <w:rFonts w:ascii="Times New Roman" w:hAnsi="Times New Roman" w:cs="Times New Roman"/>
          <w:sz w:val="28"/>
          <w:szCs w:val="28"/>
        </w:rPr>
        <w:t>е</w:t>
      </w:r>
      <w:r>
        <w:rPr>
          <w:rFonts w:ascii="Times New Roman" w:hAnsi="Times New Roman" w:cs="Times New Roman"/>
          <w:sz w:val="28"/>
          <w:szCs w:val="28"/>
        </w:rPr>
        <w:t>м протяжении текста прилагательного «веселый» словом «</w:t>
      </w:r>
      <w:r>
        <w:rPr>
          <w:rFonts w:ascii="Times New Roman" w:hAnsi="Times New Roman" w:cs="Times New Roman"/>
          <w:sz w:val="28"/>
          <w:szCs w:val="28"/>
          <w:lang w:val="en-US"/>
        </w:rPr>
        <w:t>merry</w:t>
      </w:r>
      <w:r>
        <w:rPr>
          <w:rFonts w:ascii="Times New Roman" w:hAnsi="Times New Roman" w:cs="Times New Roman"/>
          <w:sz w:val="28"/>
          <w:szCs w:val="28"/>
        </w:rPr>
        <w:t xml:space="preserve">», который необходим для сохранения связи с известным сталинским лозунгом, особое внимание к выбору предлогов, который у Платонова часто оказывается ключевым, и ориентацию при выборе варианта перевода больше на слух, чем на разум </w:t>
      </w:r>
      <w:r w:rsidRPr="006E7496">
        <w:rPr>
          <w:rFonts w:ascii="Times New Roman" w:hAnsi="Times New Roman" w:cs="Times New Roman"/>
          <w:sz w:val="28"/>
          <w:szCs w:val="28"/>
        </w:rPr>
        <w:t>[</w:t>
      </w:r>
      <w:r>
        <w:rPr>
          <w:rFonts w:ascii="Times New Roman" w:hAnsi="Times New Roman" w:cs="Times New Roman"/>
          <w:sz w:val="28"/>
          <w:szCs w:val="28"/>
        </w:rPr>
        <w:t>Чандлер 2000</w:t>
      </w:r>
      <w:r w:rsidR="00A37E03">
        <w:rPr>
          <w:rFonts w:ascii="Times New Roman" w:hAnsi="Times New Roman" w:cs="Times New Roman"/>
          <w:sz w:val="28"/>
          <w:szCs w:val="28"/>
        </w:rPr>
        <w:t>,</w:t>
      </w:r>
      <w:r>
        <w:rPr>
          <w:rFonts w:ascii="Times New Roman" w:hAnsi="Times New Roman" w:cs="Times New Roman"/>
          <w:sz w:val="28"/>
          <w:szCs w:val="28"/>
        </w:rPr>
        <w:t xml:space="preserve"> С. 17; 18; 19</w:t>
      </w:r>
      <w:r w:rsidRPr="006E7496">
        <w:rPr>
          <w:rFonts w:ascii="Times New Roman" w:hAnsi="Times New Roman" w:cs="Times New Roman"/>
          <w:sz w:val="28"/>
          <w:szCs w:val="28"/>
        </w:rPr>
        <w:t>]</w:t>
      </w:r>
      <w:r>
        <w:rPr>
          <w:rFonts w:ascii="Times New Roman" w:hAnsi="Times New Roman" w:cs="Times New Roman"/>
          <w:sz w:val="28"/>
          <w:szCs w:val="28"/>
        </w:rPr>
        <w:t>. Из статьи можно заключить, что Чандлер зачастую принимает переводческие решения интуитивно, а также считает одной из главнейших черт платоновского текста, которые необходимо сохранить, его звучание, ритмическую организацию.</w:t>
      </w:r>
    </w:p>
    <w:p w14:paraId="23C3A071" w14:textId="3E88573E"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Чтобы рассмотреть проблему передачи в переводе конкретно платоновской метафоры, снова обратимся к работе Е. В. Куликовой. </w:t>
      </w:r>
      <w:r w:rsidR="004164E2">
        <w:rPr>
          <w:rFonts w:ascii="Times New Roman" w:hAnsi="Times New Roman" w:cs="Times New Roman"/>
          <w:sz w:val="28"/>
          <w:szCs w:val="28"/>
        </w:rPr>
        <w:t>Переводовед</w:t>
      </w:r>
      <w:r>
        <w:rPr>
          <w:rFonts w:ascii="Times New Roman" w:hAnsi="Times New Roman" w:cs="Times New Roman"/>
          <w:sz w:val="28"/>
          <w:szCs w:val="28"/>
        </w:rPr>
        <w:t xml:space="preserve"> называет метафору «неотъемлемой частью языковой ткани прозы Платонова» и отмечает, что преобразования этой метафоры в переводе чаще всего обусловлены «либо несовпадением сочетаемости в английском и русском языках, их грамматического оформления, либо несоответствием смысловых ассоциаций между элементами метафор в двух языках </w:t>
      </w:r>
      <w:r w:rsidRPr="00B129A6">
        <w:rPr>
          <w:rFonts w:ascii="Times New Roman" w:hAnsi="Times New Roman" w:cs="Times New Roman"/>
          <w:sz w:val="28"/>
          <w:szCs w:val="28"/>
        </w:rPr>
        <w:t>[</w:t>
      </w:r>
      <w:r>
        <w:rPr>
          <w:rFonts w:ascii="Times New Roman" w:hAnsi="Times New Roman" w:cs="Times New Roman"/>
          <w:sz w:val="28"/>
          <w:szCs w:val="28"/>
        </w:rPr>
        <w:t>Куликова 2018</w:t>
      </w:r>
      <w:r w:rsidR="00A37E03">
        <w:rPr>
          <w:rFonts w:ascii="Times New Roman" w:hAnsi="Times New Roman" w:cs="Times New Roman"/>
          <w:sz w:val="28"/>
          <w:szCs w:val="28"/>
        </w:rPr>
        <w:t>,</w:t>
      </w:r>
      <w:r>
        <w:rPr>
          <w:rFonts w:ascii="Times New Roman" w:hAnsi="Times New Roman" w:cs="Times New Roman"/>
          <w:sz w:val="28"/>
          <w:szCs w:val="28"/>
        </w:rPr>
        <w:t xml:space="preserve"> С. 117; 118</w:t>
      </w:r>
      <w:r w:rsidRPr="00B129A6">
        <w:rPr>
          <w:rFonts w:ascii="Times New Roman" w:hAnsi="Times New Roman" w:cs="Times New Roman"/>
          <w:sz w:val="28"/>
          <w:szCs w:val="28"/>
        </w:rPr>
        <w:t>]</w:t>
      </w:r>
      <w:r>
        <w:rPr>
          <w:rFonts w:ascii="Times New Roman" w:hAnsi="Times New Roman" w:cs="Times New Roman"/>
          <w:sz w:val="28"/>
          <w:szCs w:val="28"/>
        </w:rPr>
        <w:t xml:space="preserve">. Наиболее подробно русско-английский перевод платоновской метафоры </w:t>
      </w:r>
      <w:r>
        <w:rPr>
          <w:rFonts w:ascii="Times New Roman" w:hAnsi="Times New Roman" w:cs="Times New Roman"/>
          <w:sz w:val="28"/>
          <w:szCs w:val="28"/>
        </w:rPr>
        <w:lastRenderedPageBreak/>
        <w:t xml:space="preserve">рассматривает в своей диссертации С. А. Пикалева. В качестве одной из основных проблем </w:t>
      </w:r>
      <w:r w:rsidR="00BC0639">
        <w:rPr>
          <w:rFonts w:ascii="Times New Roman" w:hAnsi="Times New Roman" w:cs="Times New Roman"/>
          <w:sz w:val="28"/>
          <w:szCs w:val="28"/>
        </w:rPr>
        <w:t>ученая</w:t>
      </w:r>
      <w:r>
        <w:rPr>
          <w:rFonts w:ascii="Times New Roman" w:hAnsi="Times New Roman" w:cs="Times New Roman"/>
          <w:sz w:val="28"/>
          <w:szCs w:val="28"/>
        </w:rPr>
        <w:t xml:space="preserve"> выделяет существенное отличие русского и английского языков в отношении образности, различие путей переосмысления значений слов и внутренних законов развития лексической стороны языка. Поэтому, по мысли Пикалевой, «необходимо стремиться к тому, чтобы элементы метафоры, воссоздаваемой в переводе, были связаны между собой не только в переносном, но и в прямом смысле» </w:t>
      </w:r>
      <w:r w:rsidRPr="00315E4A">
        <w:rPr>
          <w:rFonts w:ascii="Times New Roman" w:hAnsi="Times New Roman" w:cs="Times New Roman"/>
          <w:sz w:val="28"/>
          <w:szCs w:val="28"/>
        </w:rPr>
        <w:t>[</w:t>
      </w:r>
      <w:r>
        <w:rPr>
          <w:rFonts w:ascii="Times New Roman" w:hAnsi="Times New Roman" w:cs="Times New Roman"/>
          <w:sz w:val="28"/>
          <w:szCs w:val="28"/>
        </w:rPr>
        <w:t>Пикалева 2004</w:t>
      </w:r>
      <w:r w:rsidR="00A37E03">
        <w:rPr>
          <w:rFonts w:ascii="Times New Roman" w:hAnsi="Times New Roman" w:cs="Times New Roman"/>
          <w:sz w:val="28"/>
          <w:szCs w:val="28"/>
        </w:rPr>
        <w:t>,</w:t>
      </w:r>
      <w:r>
        <w:rPr>
          <w:rFonts w:ascii="Times New Roman" w:hAnsi="Times New Roman" w:cs="Times New Roman"/>
          <w:sz w:val="28"/>
          <w:szCs w:val="28"/>
        </w:rPr>
        <w:t xml:space="preserve"> С. </w:t>
      </w:r>
      <w:r w:rsidR="00A37E03">
        <w:rPr>
          <w:rFonts w:ascii="Times New Roman" w:hAnsi="Times New Roman" w:cs="Times New Roman"/>
          <w:sz w:val="28"/>
          <w:szCs w:val="28"/>
        </w:rPr>
        <w:t>7–8</w:t>
      </w:r>
      <w:r w:rsidRPr="00315E4A">
        <w:rPr>
          <w:rFonts w:ascii="Times New Roman" w:hAnsi="Times New Roman" w:cs="Times New Roman"/>
          <w:sz w:val="28"/>
          <w:szCs w:val="28"/>
        </w:rPr>
        <w:t>]</w:t>
      </w:r>
      <w:r>
        <w:rPr>
          <w:rFonts w:ascii="Times New Roman" w:hAnsi="Times New Roman" w:cs="Times New Roman"/>
          <w:sz w:val="28"/>
          <w:szCs w:val="28"/>
        </w:rPr>
        <w:t xml:space="preserve">. Также </w:t>
      </w:r>
      <w:r w:rsidR="00441E13">
        <w:rPr>
          <w:rFonts w:ascii="Times New Roman" w:hAnsi="Times New Roman" w:cs="Times New Roman"/>
          <w:sz w:val="28"/>
          <w:szCs w:val="28"/>
        </w:rPr>
        <w:t>исследователь</w:t>
      </w:r>
      <w:r>
        <w:rPr>
          <w:rFonts w:ascii="Times New Roman" w:hAnsi="Times New Roman" w:cs="Times New Roman"/>
          <w:sz w:val="28"/>
          <w:szCs w:val="28"/>
        </w:rPr>
        <w:t xml:space="preserve"> отмечает, что на перевод метафоры влияет то, является ли образ языковым или индивидуальным. В качестве одного из способов перевода метафоры Пикалева называет полный перевод, применяемый, «если в исходном и переводящем тексте совпадают как правила сочетаемости, так и традиции выражения эмоционально-оценочной информации, употребл</w:t>
      </w:r>
      <w:r w:rsidR="008D6E3C">
        <w:rPr>
          <w:rFonts w:ascii="Times New Roman" w:hAnsi="Times New Roman" w:cs="Times New Roman"/>
          <w:sz w:val="28"/>
          <w:szCs w:val="28"/>
        </w:rPr>
        <w:t>е</w:t>
      </w:r>
      <w:r>
        <w:rPr>
          <w:rFonts w:ascii="Times New Roman" w:hAnsi="Times New Roman" w:cs="Times New Roman"/>
          <w:sz w:val="28"/>
          <w:szCs w:val="28"/>
        </w:rPr>
        <w:t xml:space="preserve">нной в данной метафоре» </w:t>
      </w:r>
      <w:r w:rsidRPr="00B617D0">
        <w:rPr>
          <w:rFonts w:ascii="Times New Roman" w:hAnsi="Times New Roman" w:cs="Times New Roman"/>
          <w:sz w:val="28"/>
          <w:szCs w:val="28"/>
        </w:rPr>
        <w:t>[</w:t>
      </w:r>
      <w:r>
        <w:rPr>
          <w:rFonts w:ascii="Times New Roman" w:hAnsi="Times New Roman" w:cs="Times New Roman"/>
          <w:sz w:val="28"/>
          <w:szCs w:val="28"/>
        </w:rPr>
        <w:t>Пикалева 2004</w:t>
      </w:r>
      <w:r w:rsidR="00A37E03">
        <w:rPr>
          <w:rFonts w:ascii="Times New Roman" w:hAnsi="Times New Roman" w:cs="Times New Roman"/>
          <w:sz w:val="28"/>
          <w:szCs w:val="28"/>
        </w:rPr>
        <w:t>,</w:t>
      </w:r>
      <w:r>
        <w:rPr>
          <w:rFonts w:ascii="Times New Roman" w:hAnsi="Times New Roman" w:cs="Times New Roman"/>
          <w:sz w:val="28"/>
          <w:szCs w:val="28"/>
        </w:rPr>
        <w:t xml:space="preserve"> С. 8</w:t>
      </w:r>
      <w:r w:rsidRPr="00B617D0">
        <w:rPr>
          <w:rFonts w:ascii="Times New Roman" w:hAnsi="Times New Roman" w:cs="Times New Roman"/>
          <w:sz w:val="28"/>
          <w:szCs w:val="28"/>
        </w:rPr>
        <w:t>]</w:t>
      </w:r>
      <w:r>
        <w:rPr>
          <w:rFonts w:ascii="Times New Roman" w:hAnsi="Times New Roman" w:cs="Times New Roman"/>
          <w:sz w:val="28"/>
          <w:szCs w:val="28"/>
        </w:rPr>
        <w:t xml:space="preserve">. При несоблюдении этих условий метафора подвергается переводческим трансформациям. </w:t>
      </w:r>
      <w:r w:rsidR="00441E13">
        <w:rPr>
          <w:rFonts w:ascii="Times New Roman" w:hAnsi="Times New Roman" w:cs="Times New Roman"/>
          <w:sz w:val="28"/>
          <w:szCs w:val="28"/>
        </w:rPr>
        <w:t>Кроме того, автор</w:t>
      </w:r>
      <w:r>
        <w:rPr>
          <w:rFonts w:ascii="Times New Roman" w:hAnsi="Times New Roman" w:cs="Times New Roman"/>
          <w:sz w:val="28"/>
          <w:szCs w:val="28"/>
        </w:rPr>
        <w:t xml:space="preserve"> упоминает две основные стратегии перевода, форенизацию и доместикацию, и рассматривает переводы «Котлована» (перевод Р. Чандлера и Т. Уитни) с точки зрения следования одной из них. Результаты исследования свидетельствуют о том, что Т. Уитни при работе с платоновской прозой следует стратегии форенизации, в то время как в переводе Р. Чандлера две стратегии совмещены, однако более ощутима доместикация </w:t>
      </w:r>
      <w:r w:rsidRPr="00DF2223">
        <w:rPr>
          <w:rFonts w:ascii="Times New Roman" w:hAnsi="Times New Roman" w:cs="Times New Roman"/>
          <w:sz w:val="28"/>
          <w:szCs w:val="28"/>
        </w:rPr>
        <w:t>[</w:t>
      </w:r>
      <w:r>
        <w:rPr>
          <w:rFonts w:ascii="Times New Roman" w:hAnsi="Times New Roman" w:cs="Times New Roman"/>
          <w:sz w:val="28"/>
          <w:szCs w:val="28"/>
        </w:rPr>
        <w:t>Пикалева 2004</w:t>
      </w:r>
      <w:r w:rsidR="00A37E03">
        <w:rPr>
          <w:rFonts w:ascii="Times New Roman" w:hAnsi="Times New Roman" w:cs="Times New Roman"/>
          <w:sz w:val="28"/>
          <w:szCs w:val="28"/>
        </w:rPr>
        <w:t>,</w:t>
      </w:r>
      <w:r>
        <w:rPr>
          <w:rFonts w:ascii="Times New Roman" w:hAnsi="Times New Roman" w:cs="Times New Roman"/>
          <w:sz w:val="28"/>
          <w:szCs w:val="28"/>
        </w:rPr>
        <w:t xml:space="preserve"> С. 19</w:t>
      </w:r>
      <w:r w:rsidRPr="00DF2223">
        <w:rPr>
          <w:rFonts w:ascii="Times New Roman" w:hAnsi="Times New Roman" w:cs="Times New Roman"/>
          <w:sz w:val="28"/>
          <w:szCs w:val="28"/>
        </w:rPr>
        <w:t>]</w:t>
      </w:r>
      <w:r>
        <w:rPr>
          <w:rFonts w:ascii="Times New Roman" w:hAnsi="Times New Roman" w:cs="Times New Roman"/>
          <w:sz w:val="28"/>
          <w:szCs w:val="28"/>
        </w:rPr>
        <w:t xml:space="preserve">. Оба переводчика прибегают к синтаксическим трансформациям (членению предложений или изменению их синтаксической структуры), а Р. Чандлер также часто использует прием опущения. При этом в обоих переводах переводческие жертвования затрагивают, прежде всего, пространственные метафоры, а также те, в основе которых лежит движение от абстрактного к конкретному или наоборот </w:t>
      </w:r>
      <w:r w:rsidRPr="00DF2223">
        <w:rPr>
          <w:rFonts w:ascii="Times New Roman" w:hAnsi="Times New Roman" w:cs="Times New Roman"/>
          <w:sz w:val="28"/>
          <w:szCs w:val="28"/>
        </w:rPr>
        <w:t>[</w:t>
      </w:r>
      <w:r>
        <w:rPr>
          <w:rFonts w:ascii="Times New Roman" w:hAnsi="Times New Roman" w:cs="Times New Roman"/>
          <w:sz w:val="28"/>
          <w:szCs w:val="28"/>
        </w:rPr>
        <w:t>Пикалева 2004</w:t>
      </w:r>
      <w:r w:rsidR="00A37E03">
        <w:rPr>
          <w:rFonts w:ascii="Times New Roman" w:hAnsi="Times New Roman" w:cs="Times New Roman"/>
          <w:sz w:val="28"/>
          <w:szCs w:val="28"/>
        </w:rPr>
        <w:t>,</w:t>
      </w:r>
      <w:r>
        <w:rPr>
          <w:rFonts w:ascii="Times New Roman" w:hAnsi="Times New Roman" w:cs="Times New Roman"/>
          <w:sz w:val="28"/>
          <w:szCs w:val="28"/>
        </w:rPr>
        <w:t xml:space="preserve"> С. 15</w:t>
      </w:r>
      <w:r w:rsidRPr="006B3D57">
        <w:rPr>
          <w:rFonts w:ascii="Times New Roman" w:hAnsi="Times New Roman" w:cs="Times New Roman"/>
          <w:sz w:val="28"/>
          <w:szCs w:val="28"/>
        </w:rPr>
        <w:t>]</w:t>
      </w:r>
      <w:r>
        <w:rPr>
          <w:rFonts w:ascii="Times New Roman" w:hAnsi="Times New Roman" w:cs="Times New Roman"/>
          <w:sz w:val="28"/>
          <w:szCs w:val="28"/>
        </w:rPr>
        <w:t>.</w:t>
      </w:r>
    </w:p>
    <w:p w14:paraId="1E5EEF8E" w14:textId="1E10F1DA" w:rsidR="00A37E03" w:rsidRDefault="007D455C" w:rsidP="00A37E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Пикалева задает направление исследования метафоры Платонова в переводе и первой делает важные выводы о стратегиях, которых придерживаются переводчики, и группах метафор, которые чаще других </w:t>
      </w:r>
      <w:r>
        <w:rPr>
          <w:rFonts w:ascii="Times New Roman" w:hAnsi="Times New Roman" w:cs="Times New Roman"/>
          <w:sz w:val="28"/>
          <w:szCs w:val="28"/>
        </w:rPr>
        <w:lastRenderedPageBreak/>
        <w:t xml:space="preserve">подвергаются преобразованиям и «приносятся в жертву» для передачи иных смыслов текста. </w:t>
      </w:r>
    </w:p>
    <w:p w14:paraId="5117EDF7" w14:textId="24C9E066" w:rsidR="007D455C" w:rsidRDefault="00A37E03" w:rsidP="00A37E03">
      <w:pPr>
        <w:rPr>
          <w:rFonts w:ascii="Times New Roman" w:hAnsi="Times New Roman" w:cs="Times New Roman"/>
          <w:sz w:val="28"/>
          <w:szCs w:val="28"/>
        </w:rPr>
      </w:pPr>
      <w:r>
        <w:rPr>
          <w:rFonts w:ascii="Times New Roman" w:hAnsi="Times New Roman" w:cs="Times New Roman"/>
          <w:sz w:val="28"/>
          <w:szCs w:val="28"/>
        </w:rPr>
        <w:br w:type="page"/>
      </w:r>
    </w:p>
    <w:p w14:paraId="3ED72DA0" w14:textId="59D95E68" w:rsidR="007D455C" w:rsidRPr="000E6801" w:rsidRDefault="007D455C" w:rsidP="00E43C00">
      <w:pPr>
        <w:pStyle w:val="10"/>
        <w:spacing w:after="240" w:line="360" w:lineRule="auto"/>
        <w:jc w:val="both"/>
        <w:rPr>
          <w:rFonts w:ascii="Times New Roman" w:hAnsi="Times New Roman" w:cs="Times New Roman"/>
          <w:bCs/>
          <w:color w:val="auto"/>
          <w:sz w:val="28"/>
          <w:szCs w:val="28"/>
        </w:rPr>
      </w:pPr>
      <w:bookmarkStart w:id="12" w:name="_Toc72861235"/>
      <w:r w:rsidRPr="00E43C00">
        <w:rPr>
          <w:rFonts w:ascii="Times New Roman" w:hAnsi="Times New Roman" w:cs="Times New Roman"/>
          <w:b/>
          <w:bCs/>
          <w:color w:val="auto"/>
          <w:sz w:val="28"/>
          <w:szCs w:val="28"/>
        </w:rPr>
        <w:lastRenderedPageBreak/>
        <w:t>Выводы по главе 1</w:t>
      </w:r>
      <w:bookmarkEnd w:id="12"/>
    </w:p>
    <w:p w14:paraId="5FFE32A8" w14:textId="77777777" w:rsidR="007D455C" w:rsidRDefault="007D455C" w:rsidP="007D455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Явление метафоры, к которому мы обращаемся в данной работе, представляет собой традиционный объект исследования в различных областях лингвистики, включая современное направление когнитивной лингвистики. В этой области исследователи поднимают важные вопросы о роли метафоры как когнитивного средства, фигуре «творца метафоры», национальной и языковой специфике данного явления. Все эти аспекты исследования метафоры важно принимать во внимание в том числе при исследовании данного явления на уровне текста.</w:t>
      </w:r>
    </w:p>
    <w:p w14:paraId="35EA4793" w14:textId="6FB25FAD" w:rsidR="007D455C" w:rsidRDefault="007D455C" w:rsidP="007D455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Существование в различных языках метафор, связывающих чувственное восприятие с другими тематическими областями, объясняется в рамках когнитивной лингвистики как способ осмысления сложных, абстрактных понятий. Однако исследователи предлагают очень разные определения понятия перцептивной метафоры, или метафоры чувственного восприятия. В данной работе мы понимаем под перцептивной метафорой единицу речи — словосочетание или выражение (т. е. любое синтаксическое единство, большее, чем словосочетание), — заключающую перенос между областью чувственного восприятия и любой другой понятийной областью.</w:t>
      </w:r>
    </w:p>
    <w:p w14:paraId="77C8A57F" w14:textId="534BAB43" w:rsidR="007D455C" w:rsidRDefault="007D455C" w:rsidP="007D455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 системе русского и английского языка можно проследить закономерности функционирования лексики чувственного восприятия и путей е</w:t>
      </w:r>
      <w:r w:rsidR="008D6E3C">
        <w:rPr>
          <w:rFonts w:ascii="Times New Roman" w:hAnsi="Times New Roman" w:cs="Times New Roman"/>
          <w:sz w:val="28"/>
          <w:szCs w:val="28"/>
        </w:rPr>
        <w:t>е</w:t>
      </w:r>
      <w:r>
        <w:rPr>
          <w:rFonts w:ascii="Times New Roman" w:hAnsi="Times New Roman" w:cs="Times New Roman"/>
          <w:sz w:val="28"/>
          <w:szCs w:val="28"/>
        </w:rPr>
        <w:t xml:space="preserve"> метафоризации, причем между двумя языками в этой области существуют как значительные сходства, так и важные различия. Больше всего сходств приходится на закономерности функционирования зрительной и слуховой лексики, однако в русском языке информационная нагрузка слуховой лексики больше чем в английском, а зрительной — меньше. Сложнее всего обнаружить сходства и различия между системами языков, связанные с относительно редкими модальностями восприятия: обонятельной, вкусовой и кинестетической.</w:t>
      </w:r>
    </w:p>
    <w:p w14:paraId="6781E3D5" w14:textId="77777777" w:rsidR="007D455C" w:rsidRDefault="007D455C" w:rsidP="007D455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переводе метафор, как и при художественном переводе вообще, неизбежны смысловые потери. Однако метафора переводима, и в качестве критериев ее успешного перевода исследователи выделяют сохранение коммуникативной и эстетической функциональности, а также исходного образа в соответствии с законом сохранения метафоры.</w:t>
      </w:r>
    </w:p>
    <w:p w14:paraId="7D0E5564" w14:textId="718D0181" w:rsidR="007D455C" w:rsidRDefault="007D455C" w:rsidP="007D455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 качестве основы для классификации переводческих трансформаций, используемых при переводе метафоры, мы берем типологию, основанную на уровнях языка, на которых происходят преобразования. Таким образом, мы выделяем лексические, грамматические и лексико</w:t>
      </w:r>
      <w:r w:rsidR="00001EAC">
        <w:rPr>
          <w:rFonts w:ascii="Times New Roman" w:hAnsi="Times New Roman" w:cs="Times New Roman"/>
          <w:sz w:val="28"/>
          <w:szCs w:val="28"/>
        </w:rPr>
        <w:t>-</w:t>
      </w:r>
      <w:r>
        <w:rPr>
          <w:rFonts w:ascii="Times New Roman" w:hAnsi="Times New Roman" w:cs="Times New Roman"/>
          <w:sz w:val="28"/>
          <w:szCs w:val="28"/>
        </w:rPr>
        <w:t>грамматические (комплексные) трансформации. Переводческие соответствия метафорам ИТ в ПТ будем разделять, в первую очередь, на структурно-эквивалентные и структурно-неэквивалентные.</w:t>
      </w:r>
    </w:p>
    <w:p w14:paraId="29EED690" w14:textId="77777777" w:rsidR="007D455C" w:rsidRDefault="007D455C" w:rsidP="007D455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Произведения А. П. Платонова представляют собой сложную задачу для переводчиков. Это связано со спецификой авторского стиля, для которого характерно сочетание нарочитой неправильности и поэтичности языка, а также нагруженность смыслами и антропоцентричность. Особенности распространяются и на метафоры Платонова, большинство из которых оригинальны, сопряжены со словесной игрой и зачастую составляют загадку для читателя. Лексика чувственного восприятия, в особенности слуховая, обонятельная и осязательная, приобретает в текстах Платонова особенно большое значение.</w:t>
      </w:r>
    </w:p>
    <w:p w14:paraId="503A2D9E" w14:textId="16C38940" w:rsidR="007D455C" w:rsidRPr="00990F16" w:rsidRDefault="007D455C" w:rsidP="00990F16">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Сложность стиля Платонова привела к возникновению представления о непереводимости его произведений, которое, однако, опровергается переводчиками и самим фактом существования множества переводов платоновских текстов. При этом метафора составляет важную часть образной системы произведений, поэтому исследователи обмечают важность ее воссоздания в ПТ. Это воссоздание невозможно без смысловых потерь, однако должно по возможности включать сохранение как идеи метафоры, так и средств ее выражения.</w:t>
      </w:r>
    </w:p>
    <w:p w14:paraId="73A46555" w14:textId="77777777" w:rsidR="007D455C" w:rsidRPr="00E43C00" w:rsidRDefault="007D455C" w:rsidP="00E43C00">
      <w:pPr>
        <w:pStyle w:val="10"/>
        <w:spacing w:after="240" w:line="360" w:lineRule="auto"/>
        <w:jc w:val="both"/>
        <w:rPr>
          <w:rFonts w:ascii="Times New Roman" w:hAnsi="Times New Roman" w:cs="Times New Roman"/>
          <w:b/>
          <w:bCs/>
          <w:color w:val="auto"/>
          <w:sz w:val="28"/>
          <w:szCs w:val="28"/>
        </w:rPr>
      </w:pPr>
      <w:bookmarkStart w:id="13" w:name="_Toc72861236"/>
      <w:r w:rsidRPr="00E43C00">
        <w:rPr>
          <w:rFonts w:ascii="Times New Roman" w:hAnsi="Times New Roman" w:cs="Times New Roman"/>
          <w:b/>
          <w:bCs/>
          <w:color w:val="auto"/>
          <w:sz w:val="28"/>
          <w:szCs w:val="28"/>
        </w:rPr>
        <w:lastRenderedPageBreak/>
        <w:t>Глава 2. Передача перцептивной метафоры А. П. Платонова при переводе на английский язык</w:t>
      </w:r>
      <w:bookmarkEnd w:id="13"/>
    </w:p>
    <w:p w14:paraId="04D0713B" w14:textId="30A8701A" w:rsidR="007D455C" w:rsidRPr="00BA3AA6" w:rsidRDefault="007D455C" w:rsidP="00C668E9">
      <w:pPr>
        <w:pStyle w:val="1"/>
        <w:spacing w:before="0" w:after="240"/>
      </w:pPr>
      <w:bookmarkStart w:id="14" w:name="_Toc72861237"/>
      <w:r w:rsidRPr="00BA3AA6">
        <w:t>Источники языкового материала — повесть А. П. Платонова «Котлован» и е</w:t>
      </w:r>
      <w:r w:rsidR="008D6E3C">
        <w:t>е</w:t>
      </w:r>
      <w:r w:rsidRPr="00BA3AA6">
        <w:t xml:space="preserve"> переводы на английский язык</w:t>
      </w:r>
      <w:bookmarkEnd w:id="14"/>
    </w:p>
    <w:p w14:paraId="4B94A7F2" w14:textId="0A53318F"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Источником языкового материала для данной работы послужил текст повести А. П. Платонова «Котлован», а также тексты тр</w:t>
      </w:r>
      <w:r w:rsidR="008D6E3C">
        <w:rPr>
          <w:rFonts w:ascii="Times New Roman" w:hAnsi="Times New Roman" w:cs="Times New Roman"/>
          <w:sz w:val="28"/>
          <w:szCs w:val="28"/>
        </w:rPr>
        <w:t>е</w:t>
      </w:r>
      <w:r>
        <w:rPr>
          <w:rFonts w:ascii="Times New Roman" w:hAnsi="Times New Roman" w:cs="Times New Roman"/>
          <w:sz w:val="28"/>
          <w:szCs w:val="28"/>
        </w:rPr>
        <w:t>х переводов данного произведения на английский язык: перевода Томаса Уитни (1973), перевода Мирры Гинзбург (1975) и перевода Роберта и Элизабет Чандлеров и Ольги Меерсон (2010). Это не полный список переводов повести «Котлован» на английский язык, однако выбранные переводы наиболее репрезентативны сразу по нескольким причинам. В первую очередь, основанием для отбора стала доступность и популярность указанных переводов. Кроме того, перевод Т. Уитни важен тем, что стал первым переводом повести на английский язык, а также вош</w:t>
      </w:r>
      <w:r w:rsidR="008D6E3C">
        <w:rPr>
          <w:rFonts w:ascii="Times New Roman" w:hAnsi="Times New Roman" w:cs="Times New Roman"/>
          <w:sz w:val="28"/>
          <w:szCs w:val="28"/>
        </w:rPr>
        <w:t>е</w:t>
      </w:r>
      <w:r>
        <w:rPr>
          <w:rFonts w:ascii="Times New Roman" w:hAnsi="Times New Roman" w:cs="Times New Roman"/>
          <w:sz w:val="28"/>
          <w:szCs w:val="28"/>
        </w:rPr>
        <w:t xml:space="preserve">л в первое издание данного произведения отдельной книгой — двуязычное издание 1973 года, выпущенное издательством </w:t>
      </w:r>
      <w:r>
        <w:rPr>
          <w:rFonts w:ascii="Times New Roman" w:hAnsi="Times New Roman" w:cs="Times New Roman"/>
          <w:sz w:val="28"/>
          <w:szCs w:val="28"/>
          <w:lang w:val="en-US"/>
        </w:rPr>
        <w:t>Ann</w:t>
      </w:r>
      <w:r w:rsidRPr="00407885">
        <w:rPr>
          <w:rFonts w:ascii="Times New Roman" w:hAnsi="Times New Roman" w:cs="Times New Roman"/>
          <w:sz w:val="28"/>
          <w:szCs w:val="28"/>
        </w:rPr>
        <w:t xml:space="preserve"> </w:t>
      </w:r>
      <w:r>
        <w:rPr>
          <w:rFonts w:ascii="Times New Roman" w:hAnsi="Times New Roman" w:cs="Times New Roman"/>
          <w:sz w:val="28"/>
          <w:szCs w:val="28"/>
          <w:lang w:val="en-US"/>
        </w:rPr>
        <w:t>Arbor</w:t>
      </w:r>
      <w:r w:rsidRPr="00407885">
        <w:rPr>
          <w:rFonts w:ascii="Times New Roman" w:hAnsi="Times New Roman" w:cs="Times New Roman"/>
          <w:sz w:val="28"/>
          <w:szCs w:val="28"/>
        </w:rPr>
        <w:t xml:space="preserve">. </w:t>
      </w:r>
      <w:r>
        <w:rPr>
          <w:rFonts w:ascii="Times New Roman" w:hAnsi="Times New Roman" w:cs="Times New Roman"/>
          <w:sz w:val="28"/>
          <w:szCs w:val="28"/>
        </w:rPr>
        <w:t>Перевод М</w:t>
      </w:r>
      <w:r w:rsidRPr="006243BC">
        <w:rPr>
          <w:rFonts w:ascii="Times New Roman" w:hAnsi="Times New Roman" w:cs="Times New Roman"/>
          <w:sz w:val="28"/>
          <w:szCs w:val="28"/>
        </w:rPr>
        <w:t>.</w:t>
      </w:r>
      <w:r>
        <w:rPr>
          <w:rFonts w:ascii="Times New Roman" w:hAnsi="Times New Roman" w:cs="Times New Roman"/>
          <w:sz w:val="28"/>
          <w:szCs w:val="28"/>
        </w:rPr>
        <w:t xml:space="preserve"> Гинзбург интересен в соотношении с первым переводом, поскольку издан всего через два года после перевода Т. Уитни. Наконец, перевод Р. и Э. Чандлеров и О. Меерсон является самым новым на сегодняшний день. Обращение к нему и сравнения новых переводческих решений со стратегиями переводчиков, работавших за три десятилетия до этого, позволит взглянуть на проблему передачи перцептивной метафоры в переводе в том числе в исторической перспективе.</w:t>
      </w:r>
    </w:p>
    <w:p w14:paraId="20FBBBA5" w14:textId="746E7981"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перевод метафор чувственного восприятия влияют установки переводчиков, а также формат перевода и требования, предъявляемые к тексту перевода при его издании. С этой точки зрения уже на этапе отбора языкового материала обнаруживается отличие перевода Р. и Э. Чандлеров и О. Меерсон от двух </w:t>
      </w:r>
      <w:r w:rsidR="00A37E03">
        <w:rPr>
          <w:rFonts w:ascii="Times New Roman" w:hAnsi="Times New Roman" w:cs="Times New Roman"/>
          <w:sz w:val="28"/>
          <w:szCs w:val="28"/>
        </w:rPr>
        <w:t>других</w:t>
      </w:r>
      <w:r>
        <w:rPr>
          <w:rFonts w:ascii="Times New Roman" w:hAnsi="Times New Roman" w:cs="Times New Roman"/>
          <w:sz w:val="28"/>
          <w:szCs w:val="28"/>
        </w:rPr>
        <w:t xml:space="preserve"> </w:t>
      </w:r>
      <w:r w:rsidR="00A37E03">
        <w:rPr>
          <w:rFonts w:ascii="Times New Roman" w:hAnsi="Times New Roman" w:cs="Times New Roman"/>
          <w:sz w:val="28"/>
          <w:szCs w:val="28"/>
        </w:rPr>
        <w:t>ПТ</w:t>
      </w:r>
      <w:r>
        <w:rPr>
          <w:rFonts w:ascii="Times New Roman" w:hAnsi="Times New Roman" w:cs="Times New Roman"/>
          <w:sz w:val="28"/>
          <w:szCs w:val="28"/>
        </w:rPr>
        <w:t xml:space="preserve"> — текст повести в издании 2010 года заметно сокращ</w:t>
      </w:r>
      <w:r w:rsidR="008D6E3C">
        <w:rPr>
          <w:rFonts w:ascii="Times New Roman" w:hAnsi="Times New Roman" w:cs="Times New Roman"/>
          <w:sz w:val="28"/>
          <w:szCs w:val="28"/>
        </w:rPr>
        <w:t>е</w:t>
      </w:r>
      <w:r>
        <w:rPr>
          <w:rFonts w:ascii="Times New Roman" w:hAnsi="Times New Roman" w:cs="Times New Roman"/>
          <w:sz w:val="28"/>
          <w:szCs w:val="28"/>
        </w:rPr>
        <w:t>н, из него убраны отрывки объ</w:t>
      </w:r>
      <w:r w:rsidR="008D6E3C">
        <w:rPr>
          <w:rFonts w:ascii="Times New Roman" w:hAnsi="Times New Roman" w:cs="Times New Roman"/>
          <w:sz w:val="28"/>
          <w:szCs w:val="28"/>
        </w:rPr>
        <w:t>е</w:t>
      </w:r>
      <w:r>
        <w:rPr>
          <w:rFonts w:ascii="Times New Roman" w:hAnsi="Times New Roman" w:cs="Times New Roman"/>
          <w:sz w:val="28"/>
          <w:szCs w:val="28"/>
        </w:rPr>
        <w:t xml:space="preserve">мом до нескольких страниц, а содержание </w:t>
      </w:r>
      <w:r>
        <w:rPr>
          <w:rFonts w:ascii="Times New Roman" w:hAnsi="Times New Roman" w:cs="Times New Roman"/>
          <w:sz w:val="28"/>
          <w:szCs w:val="28"/>
        </w:rPr>
        <w:lastRenderedPageBreak/>
        <w:t>опущенных эпизодов переда</w:t>
      </w:r>
      <w:r w:rsidR="008D6E3C">
        <w:rPr>
          <w:rFonts w:ascii="Times New Roman" w:hAnsi="Times New Roman" w:cs="Times New Roman"/>
          <w:sz w:val="28"/>
          <w:szCs w:val="28"/>
        </w:rPr>
        <w:t>е</w:t>
      </w:r>
      <w:r>
        <w:rPr>
          <w:rFonts w:ascii="Times New Roman" w:hAnsi="Times New Roman" w:cs="Times New Roman"/>
          <w:sz w:val="28"/>
          <w:szCs w:val="28"/>
        </w:rPr>
        <w:t xml:space="preserve">тся с помощью краткого пересказа. В результате в переводе 2010 года отсутствуют соответствия для </w:t>
      </w:r>
      <w:r w:rsidR="000F6DB3">
        <w:rPr>
          <w:rFonts w:ascii="Times New Roman" w:hAnsi="Times New Roman" w:cs="Times New Roman"/>
          <w:sz w:val="28"/>
          <w:szCs w:val="28"/>
        </w:rPr>
        <w:t>шести</w:t>
      </w:r>
      <w:r>
        <w:rPr>
          <w:rFonts w:ascii="Times New Roman" w:hAnsi="Times New Roman" w:cs="Times New Roman"/>
          <w:sz w:val="28"/>
          <w:szCs w:val="28"/>
        </w:rPr>
        <w:t xml:space="preserve"> </w:t>
      </w:r>
      <w:r w:rsidR="000F6DB3">
        <w:rPr>
          <w:rFonts w:ascii="Times New Roman" w:hAnsi="Times New Roman" w:cs="Times New Roman"/>
          <w:sz w:val="28"/>
          <w:szCs w:val="28"/>
        </w:rPr>
        <w:t xml:space="preserve">из рассмотренных </w:t>
      </w:r>
      <w:r w:rsidR="00C57C9F">
        <w:rPr>
          <w:rFonts w:ascii="Times New Roman" w:hAnsi="Times New Roman" w:cs="Times New Roman"/>
          <w:sz w:val="28"/>
          <w:szCs w:val="28"/>
        </w:rPr>
        <w:t xml:space="preserve">метафорических </w:t>
      </w:r>
      <w:r>
        <w:rPr>
          <w:rFonts w:ascii="Times New Roman" w:hAnsi="Times New Roman" w:cs="Times New Roman"/>
          <w:sz w:val="28"/>
          <w:szCs w:val="28"/>
        </w:rPr>
        <w:t xml:space="preserve">словосочетаний и выражений </w:t>
      </w:r>
      <w:r w:rsidR="00A37E03">
        <w:rPr>
          <w:rFonts w:ascii="Times New Roman" w:hAnsi="Times New Roman" w:cs="Times New Roman"/>
          <w:sz w:val="28"/>
          <w:szCs w:val="28"/>
        </w:rPr>
        <w:t>ИТ</w:t>
      </w:r>
      <w:r>
        <w:rPr>
          <w:rFonts w:ascii="Times New Roman" w:hAnsi="Times New Roman" w:cs="Times New Roman"/>
          <w:sz w:val="28"/>
          <w:szCs w:val="28"/>
        </w:rPr>
        <w:t>.</w:t>
      </w:r>
    </w:p>
    <w:p w14:paraId="745A5C6A" w14:textId="2C66AFF0"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 в ходе работы проанализировано 79 словосочетаний и выражений ИТ, отобранных методом сплошной выборки. С этими элементами было сопоставлено 231 словосочетание и выражение из ПТ.</w:t>
      </w:r>
    </w:p>
    <w:p w14:paraId="4998468B" w14:textId="77777777" w:rsidR="007D455C" w:rsidRPr="00BA3AA6" w:rsidRDefault="007D455C" w:rsidP="00C668E9">
      <w:pPr>
        <w:pStyle w:val="1"/>
        <w:spacing w:before="0" w:after="240"/>
      </w:pPr>
      <w:r>
        <w:t xml:space="preserve"> </w:t>
      </w:r>
      <w:bookmarkStart w:id="15" w:name="_Toc72861238"/>
      <w:r w:rsidRPr="00BA3AA6">
        <w:t>Перцептивные метафоры в повести «Котлован»: классификации и специфика</w:t>
      </w:r>
      <w:bookmarkEnd w:id="15"/>
    </w:p>
    <w:p w14:paraId="71D71C08"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Для работы с языковым материалом прежде всего были отобраны обнаруженные в ИТ словосочетания и выражения, представляющие собой перцептивные метафоры, т. е. переносы по сходству со сферы чувственного восприятия на любую другую сферу, в том числе на сферу чувственного восприятия другой модальности (синестезийные метафоры). Чтобы в дальнейшем говорить об изменениях, происходящих с этими элементами ИТ при переводе, необходимо для начала рассмотреть структуру и особенности самих метафорических словосочетаний и выражений.</w:t>
      </w:r>
    </w:p>
    <w:p w14:paraId="645B616E" w14:textId="75A488FC"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первую очередь рассмотрим синтаксическую структуру выделенных единиц. В ходе отбора языкового материала в качестве словосочетаний мы выделяли такие сочетания двух лексем, которые И. Т. Иванова, В. В. Бурлакова и Г. Г. Почепцов называют «ядерными словосочетаниями», т. е. словосочетания, в которых можно выделить главный и зависимый член, в которых между элементами существует подчинительная связь. Среди ядерных словосочетаний выделяют объектные, атрибутивные и обстоятельственные</w:t>
      </w:r>
      <w:r w:rsidRPr="00C96DAE">
        <w:rPr>
          <w:rFonts w:ascii="Times New Roman" w:hAnsi="Times New Roman" w:cs="Times New Roman"/>
          <w:sz w:val="28"/>
          <w:szCs w:val="28"/>
        </w:rPr>
        <w:t xml:space="preserve">. </w:t>
      </w:r>
      <w:r>
        <w:rPr>
          <w:rFonts w:ascii="Times New Roman" w:hAnsi="Times New Roman" w:cs="Times New Roman"/>
          <w:sz w:val="28"/>
          <w:szCs w:val="28"/>
        </w:rPr>
        <w:t xml:space="preserve">Важно отметить, что в работе И. Т. Ивановой, В. В. Бурлаковой и Г. Г. Почепцова в ряду ядерных словосочетаний выделяется в том числе группа «экзистенциальных словосочетаний», представляющих собой сочетание частей составного именного сказуемого — глагола-связки и именной части. Такие словосочетания в нашей работе не встречаются, поскольку не было </w:t>
      </w:r>
      <w:r>
        <w:rPr>
          <w:rFonts w:ascii="Times New Roman" w:hAnsi="Times New Roman" w:cs="Times New Roman"/>
          <w:sz w:val="28"/>
          <w:szCs w:val="28"/>
        </w:rPr>
        <w:lastRenderedPageBreak/>
        <w:t xml:space="preserve">обнаружено случаев, когда метафора была полностью заключена в рамках сказуемого. Например, во фразе (1) </w:t>
      </w:r>
      <w:r w:rsidRPr="00B716E4">
        <w:rPr>
          <w:rFonts w:ascii="Times New Roman" w:hAnsi="Times New Roman" w:cs="Times New Roman"/>
          <w:sz w:val="28"/>
          <w:szCs w:val="28"/>
        </w:rPr>
        <w:t>«Ему стало &lt;…&gt; неслышно внутри»</w:t>
      </w:r>
      <w:r>
        <w:rPr>
          <w:rFonts w:ascii="Times New Roman" w:hAnsi="Times New Roman" w:cs="Times New Roman"/>
          <w:sz w:val="28"/>
          <w:szCs w:val="28"/>
        </w:rPr>
        <w:t xml:space="preserve"> (П. 2015</w:t>
      </w:r>
      <w:r w:rsidR="00704236">
        <w:rPr>
          <w:rFonts w:ascii="Times New Roman" w:hAnsi="Times New Roman" w:cs="Times New Roman"/>
          <w:sz w:val="28"/>
          <w:szCs w:val="28"/>
        </w:rPr>
        <w:t>,</w:t>
      </w:r>
      <w:r>
        <w:rPr>
          <w:rFonts w:ascii="Times New Roman" w:hAnsi="Times New Roman" w:cs="Times New Roman"/>
          <w:sz w:val="28"/>
          <w:szCs w:val="28"/>
        </w:rPr>
        <w:t xml:space="preserve"> С. 473) основное значение состояния («стало») и чувственного восприятия («неслышно») заключено в сочетании глагола-связки и именной части сказуемого, однако метафора не полна без наречия «внутри» и дополнения «ему» (фактический субъект безличного предложения). Именно они указывают на то, что лексема «неслышно», относящаяся к области слухового восприятия, в данном контексте описывает эмоциональное состояние человека.</w:t>
      </w:r>
    </w:p>
    <w:p w14:paraId="20B5A2FD"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По той же причине мы не выделяем встречающиеся в типологии И. Т. Ивановой, В. В. Бурлаковой и Г. Г. Почепцова «взаимозависимые» словосочетания, представляющие собой сочетания подлежащего и сказуемого. В рассмотренном языковом материале метафоры, в основе которых лежит сочетание подлежащего и сказуемого, всегда имеют более сложную структуру и попадают в категорию выражений. Таким образом, с точки зрения структуры перцептивные метафоры-словосочетания, выделенные нами в качестве материала исследования, подразделяются на:</w:t>
      </w:r>
    </w:p>
    <w:p w14:paraId="733A7835" w14:textId="77777777" w:rsidR="007D455C" w:rsidRDefault="007D455C" w:rsidP="007D455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объектные,</w:t>
      </w:r>
    </w:p>
    <w:p w14:paraId="25228137" w14:textId="77777777" w:rsidR="007D455C" w:rsidRDefault="007D455C" w:rsidP="007D455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атрибутивные,</w:t>
      </w:r>
    </w:p>
    <w:p w14:paraId="37C3ED7A" w14:textId="77777777" w:rsidR="007D455C" w:rsidRDefault="007D455C" w:rsidP="007D455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обстоятельственные.</w:t>
      </w:r>
    </w:p>
    <w:p w14:paraId="727A3AA2"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Отдельно отметим, что метафоры, выраженные главным словом с двумя однородными придаточными, мы рассматриваем как два отдельных словосочетания, поскольку однородные члены зачастую относятся к различным модальностям чувственного восприятия и по-разному видоизменяются при переводе.</w:t>
      </w:r>
    </w:p>
    <w:p w14:paraId="56284678" w14:textId="1C3E2A69"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ходе анализа было обнаружено, что метафоры-словосочетания преобладают среди рассмотренного языкового материала. Это можно объяснить как многочисленными группами однородных перцептивных лексем, о которых </w:t>
      </w:r>
      <w:r>
        <w:rPr>
          <w:rFonts w:ascii="Times New Roman" w:hAnsi="Times New Roman" w:cs="Times New Roman"/>
          <w:sz w:val="28"/>
          <w:szCs w:val="28"/>
        </w:rPr>
        <w:lastRenderedPageBreak/>
        <w:t>было сказано выше, так и тем, что с помощью простых по структуре метафор автор текста выстраивает в н</w:t>
      </w:r>
      <w:r w:rsidR="008D6E3C">
        <w:rPr>
          <w:rFonts w:ascii="Times New Roman" w:hAnsi="Times New Roman" w:cs="Times New Roman"/>
          <w:sz w:val="28"/>
          <w:szCs w:val="28"/>
        </w:rPr>
        <w:t>е</w:t>
      </w:r>
      <w:r>
        <w:rPr>
          <w:rFonts w:ascii="Times New Roman" w:hAnsi="Times New Roman" w:cs="Times New Roman"/>
          <w:sz w:val="28"/>
          <w:szCs w:val="28"/>
        </w:rPr>
        <w:t>м систему перцептивных «координат» — лексем чувственного восприятия, зачастую обозначающих контрастные свойства, с помощью которых выстраивается описание всего пространства повести и внутреннего мира е</w:t>
      </w:r>
      <w:r w:rsidR="008D6E3C">
        <w:rPr>
          <w:rFonts w:ascii="Times New Roman" w:hAnsi="Times New Roman" w:cs="Times New Roman"/>
          <w:sz w:val="28"/>
          <w:szCs w:val="28"/>
        </w:rPr>
        <w:t>е</w:t>
      </w:r>
      <w:r>
        <w:rPr>
          <w:rFonts w:ascii="Times New Roman" w:hAnsi="Times New Roman" w:cs="Times New Roman"/>
          <w:sz w:val="28"/>
          <w:szCs w:val="28"/>
        </w:rPr>
        <w:t xml:space="preserve"> персонажей. Подробнее эту систему мы рассмотрим чуть позже, когда обратимся к модальностям чувственного восприятия.</w:t>
      </w:r>
    </w:p>
    <w:p w14:paraId="62245FE7" w14:textId="156D8ACE"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Несмотря на преобладание в тексте перцептивных метафор-словосочетаний, свыше 40 % примеров составляют метафоры, выраженные сочетанием более чем двух лексем, которые мы будем называть метафорами-выражениями. Среди них встречаются сочетания подлежащего и сказуемого с дополнением, разв</w:t>
      </w:r>
      <w:r w:rsidR="008D6E3C">
        <w:rPr>
          <w:rFonts w:ascii="Times New Roman" w:hAnsi="Times New Roman" w:cs="Times New Roman"/>
          <w:sz w:val="28"/>
          <w:szCs w:val="28"/>
        </w:rPr>
        <w:t>е</w:t>
      </w:r>
      <w:r>
        <w:rPr>
          <w:rFonts w:ascii="Times New Roman" w:hAnsi="Times New Roman" w:cs="Times New Roman"/>
          <w:sz w:val="28"/>
          <w:szCs w:val="28"/>
        </w:rPr>
        <w:t xml:space="preserve">рнутые определения, выраженные причастными оборотами, субъекты или объекты с определением и дополнением, составляющими единый образ и другие конструкции. </w:t>
      </w:r>
    </w:p>
    <w:p w14:paraId="288019DB" w14:textId="1D3967AC"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среди как словосочетаний, так и выражений можно, в зависимости от главного члена, выделить именные и глагольные. В эти категории не входит только один вид выражений —</w:t>
      </w:r>
      <w:r w:rsidRPr="00877911">
        <w:rPr>
          <w:rFonts w:ascii="Times New Roman" w:hAnsi="Times New Roman" w:cs="Times New Roman"/>
          <w:sz w:val="28"/>
          <w:szCs w:val="28"/>
        </w:rPr>
        <w:t xml:space="preserve"> те, в основе которых лежит сочетание подлежащего и сказуемого.</w:t>
      </w:r>
      <w:r>
        <w:rPr>
          <w:rFonts w:ascii="Times New Roman" w:hAnsi="Times New Roman" w:cs="Times New Roman"/>
          <w:sz w:val="28"/>
          <w:szCs w:val="28"/>
        </w:rPr>
        <w:t xml:space="preserve"> Их мы выделим в отдельную группу предикативных единиц. Между этими тремя группами примеров наблюдается значительная количественная разница. Самой малочисленной является группа предикативных единиц — на не</w:t>
      </w:r>
      <w:r w:rsidR="008D6E3C">
        <w:rPr>
          <w:rFonts w:ascii="Times New Roman" w:hAnsi="Times New Roman" w:cs="Times New Roman"/>
          <w:sz w:val="28"/>
          <w:szCs w:val="28"/>
        </w:rPr>
        <w:t>е</w:t>
      </w:r>
      <w:r>
        <w:rPr>
          <w:rFonts w:ascii="Times New Roman" w:hAnsi="Times New Roman" w:cs="Times New Roman"/>
          <w:sz w:val="28"/>
          <w:szCs w:val="28"/>
        </w:rPr>
        <w:t xml:space="preserve"> приходится около 9 % примеров, что объяснимо, поскольку она формируется только их выражений (которые в целом составляют менее половины примеров). Более неожиданным результатом является явное преобладание именных единиц над глагольными. Они превышают количество глагольных единиц почти в 4 раза.</w:t>
      </w:r>
    </w:p>
    <w:p w14:paraId="556CA07A"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все перцептивные метафоры, выделенные в ИТ в ходе отбора языкового материала, по структуре можно разделить на словосочетания (объектные, атрибутивные и обстоятельственные) и выражения, или же, по главной составляющей каждого словосочетания и выражения, — на именные, глагольные и </w:t>
      </w:r>
      <w:r w:rsidRPr="00B872FD">
        <w:rPr>
          <w:rFonts w:ascii="Times New Roman" w:hAnsi="Times New Roman" w:cs="Times New Roman"/>
          <w:sz w:val="28"/>
          <w:szCs w:val="28"/>
        </w:rPr>
        <w:t>предикативные</w:t>
      </w:r>
      <w:r>
        <w:rPr>
          <w:rFonts w:ascii="Times New Roman" w:hAnsi="Times New Roman" w:cs="Times New Roman"/>
          <w:sz w:val="28"/>
          <w:szCs w:val="28"/>
        </w:rPr>
        <w:t xml:space="preserve"> единицы. Число словосочетаний при этом </w:t>
      </w:r>
      <w:r>
        <w:rPr>
          <w:rFonts w:ascii="Times New Roman" w:hAnsi="Times New Roman" w:cs="Times New Roman"/>
          <w:sz w:val="28"/>
          <w:szCs w:val="28"/>
        </w:rPr>
        <w:lastRenderedPageBreak/>
        <w:t>превышает число выражений, однако разница в их количестве менее примечательная, чем соотношение именных и глагольных словосочетаний и выражений в пропорции 4:1.</w:t>
      </w:r>
    </w:p>
    <w:p w14:paraId="435551D2"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Теперь необходимо подробнее остановиться на перцептивной составляющей рассмотренных метафор, поскольку именно лексика чувственного восприятия в составе метафоры является основанием для рассмотрения метафорической единицы в данной работе.</w:t>
      </w:r>
    </w:p>
    <w:p w14:paraId="3B30B58A" w14:textId="5B7D94AF"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Поскольку область чувственного восприятия — широкая тематическая группа лексики, внутри не</w:t>
      </w:r>
      <w:r w:rsidR="008D6E3C">
        <w:rPr>
          <w:rFonts w:ascii="Times New Roman" w:hAnsi="Times New Roman" w:cs="Times New Roman"/>
          <w:sz w:val="28"/>
          <w:szCs w:val="28"/>
        </w:rPr>
        <w:t>е</w:t>
      </w:r>
      <w:r>
        <w:rPr>
          <w:rFonts w:ascii="Times New Roman" w:hAnsi="Times New Roman" w:cs="Times New Roman"/>
          <w:sz w:val="28"/>
          <w:szCs w:val="28"/>
        </w:rPr>
        <w:t xml:space="preserve"> мы выделяем модальности восприятия. В данной работе выделяется 7 таких модальностей. 5 из них соответствуют пяти выделяемым чаще всего чувствам: зрению, слуху, осязанию, обонянию и вкусу. Соответственно, мы говорим о зрительной, слуховой, осязательной, обонятельной и вкусовой модальности чувственного восприятия. Однако, помимо этого, мы считаем целесообразным выделить 2 дополнительных модальности — кинестетическую и пространственную.</w:t>
      </w:r>
    </w:p>
    <w:p w14:paraId="56B13736"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К кинестетической модальности мы относим лексику, выражающую ощущения тела в окружающем пространстве: мышечные ощущения, движение и неподвижность, равновесие и т.д. Можно сказать, что мы отделяем кинестетическую модальность от осязательной, которая в противном случае объединяла бы большое количество чрезвычайно разных ощущений. В случае же выделения кинестетической модальности на долю осязания приходятся только те ощущения, которые воспринимаются человеком через прикосновение. Органом чувств, передающим эти ощущения, является кожа.</w:t>
      </w:r>
    </w:p>
    <w:p w14:paraId="67A008C7" w14:textId="32D097D1"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касается пространственной модальности восприятия, в нашей работе она рассматривается отдельно в силу того, что восприятие пространства не локализовано в каком-либо одном органе чувств. Представление о пространстве человек получает в результате их взаимодействия. На языковом уровне тезис о целесообразности выделения пространственной модальности </w:t>
      </w:r>
      <w:r>
        <w:rPr>
          <w:rFonts w:ascii="Times New Roman" w:hAnsi="Times New Roman" w:cs="Times New Roman"/>
          <w:sz w:val="28"/>
          <w:szCs w:val="28"/>
        </w:rPr>
        <w:lastRenderedPageBreak/>
        <w:t>подтверждает лексика, с помощью которой она выражается и которая не относится напрямую ни к одной из остальных модальностей восприятия («высота», «глубина», «просторно», «тесно» и т.д.). Кроме того, основанием для выделения пространственной модальности восприятия в данной работе является специфика источника языкового материала — текста А. П. Платонова «Котлован». Пространство играет в н</w:t>
      </w:r>
      <w:r w:rsidR="008D6E3C">
        <w:rPr>
          <w:rFonts w:ascii="Times New Roman" w:hAnsi="Times New Roman" w:cs="Times New Roman"/>
          <w:sz w:val="28"/>
          <w:szCs w:val="28"/>
        </w:rPr>
        <w:t>е</w:t>
      </w:r>
      <w:r>
        <w:rPr>
          <w:rFonts w:ascii="Times New Roman" w:hAnsi="Times New Roman" w:cs="Times New Roman"/>
          <w:sz w:val="28"/>
          <w:szCs w:val="28"/>
        </w:rPr>
        <w:t>м особую роль, например, автор эксплицирует его во фразах, в которых оно обычно лишь подразумевается ((2) «</w:t>
      </w:r>
      <w:r w:rsidRPr="00051D7B">
        <w:rPr>
          <w:rFonts w:ascii="Times New Roman" w:hAnsi="Times New Roman" w:cs="Times New Roman"/>
          <w:sz w:val="28"/>
          <w:szCs w:val="28"/>
        </w:rPr>
        <w:t>Вощев отворил дверь Оргдома в пространство</w:t>
      </w:r>
      <w:r>
        <w:rPr>
          <w:rFonts w:ascii="Times New Roman" w:hAnsi="Times New Roman" w:cs="Times New Roman"/>
          <w:sz w:val="28"/>
          <w:szCs w:val="28"/>
        </w:rPr>
        <w:t>…» (П. 2015</w:t>
      </w:r>
      <w:r w:rsidR="00704236">
        <w:rPr>
          <w:rFonts w:ascii="Times New Roman" w:hAnsi="Times New Roman" w:cs="Times New Roman"/>
          <w:sz w:val="28"/>
          <w:szCs w:val="28"/>
        </w:rPr>
        <w:t>,</w:t>
      </w:r>
      <w:r>
        <w:rPr>
          <w:rFonts w:ascii="Times New Roman" w:hAnsi="Times New Roman" w:cs="Times New Roman"/>
          <w:sz w:val="28"/>
          <w:szCs w:val="28"/>
        </w:rPr>
        <w:t xml:space="preserve"> С. 568) и описывает как пространство человеческое тело и душу ((3) «…</w:t>
      </w:r>
      <w:r w:rsidRPr="00051D7B">
        <w:rPr>
          <w:rFonts w:ascii="Times New Roman" w:hAnsi="Times New Roman" w:cs="Times New Roman"/>
          <w:sz w:val="28"/>
          <w:szCs w:val="28"/>
        </w:rPr>
        <w:t>оно [</w:t>
      </w:r>
      <w:r>
        <w:rPr>
          <w:rFonts w:ascii="Times New Roman" w:hAnsi="Times New Roman" w:cs="Times New Roman"/>
          <w:sz w:val="28"/>
          <w:szCs w:val="28"/>
        </w:rPr>
        <w:t>сердце</w:t>
      </w:r>
      <w:r w:rsidRPr="00051D7B">
        <w:rPr>
          <w:rFonts w:ascii="Times New Roman" w:hAnsi="Times New Roman" w:cs="Times New Roman"/>
          <w:sz w:val="28"/>
          <w:szCs w:val="28"/>
        </w:rPr>
        <w:t>]</w:t>
      </w:r>
      <w:r>
        <w:rPr>
          <w:rFonts w:ascii="Times New Roman" w:hAnsi="Times New Roman" w:cs="Times New Roman"/>
          <w:sz w:val="28"/>
          <w:szCs w:val="28"/>
        </w:rPr>
        <w:t xml:space="preserve"> </w:t>
      </w:r>
      <w:r w:rsidRPr="00051D7B">
        <w:rPr>
          <w:rFonts w:ascii="Times New Roman" w:hAnsi="Times New Roman" w:cs="Times New Roman"/>
          <w:sz w:val="28"/>
          <w:szCs w:val="28"/>
        </w:rPr>
        <w:t>билось вблизи, во тьме опустошенного тела каждого уснувшего</w:t>
      </w:r>
      <w:r>
        <w:rPr>
          <w:rFonts w:ascii="Times New Roman" w:hAnsi="Times New Roman" w:cs="Times New Roman"/>
          <w:sz w:val="28"/>
          <w:szCs w:val="28"/>
        </w:rPr>
        <w:t>» (П. 2015</w:t>
      </w:r>
      <w:r w:rsidR="00704236">
        <w:rPr>
          <w:rFonts w:ascii="Times New Roman" w:hAnsi="Times New Roman" w:cs="Times New Roman"/>
          <w:sz w:val="28"/>
          <w:szCs w:val="28"/>
        </w:rPr>
        <w:t>,</w:t>
      </w:r>
      <w:r>
        <w:rPr>
          <w:rFonts w:ascii="Times New Roman" w:hAnsi="Times New Roman" w:cs="Times New Roman"/>
          <w:sz w:val="28"/>
          <w:szCs w:val="28"/>
        </w:rPr>
        <w:t xml:space="preserve"> С. 454), (4) «…</w:t>
      </w:r>
      <w:r w:rsidRPr="00051D7B">
        <w:rPr>
          <w:rFonts w:ascii="Times New Roman" w:hAnsi="Times New Roman" w:cs="Times New Roman"/>
          <w:sz w:val="28"/>
          <w:szCs w:val="28"/>
        </w:rPr>
        <w:t>все более уединяясь в тесноте своей печали</w:t>
      </w:r>
      <w:r>
        <w:rPr>
          <w:rFonts w:ascii="Times New Roman" w:hAnsi="Times New Roman" w:cs="Times New Roman"/>
          <w:sz w:val="28"/>
          <w:szCs w:val="28"/>
        </w:rPr>
        <w:t>» (П. 2015</w:t>
      </w:r>
      <w:r w:rsidR="00704236">
        <w:rPr>
          <w:rFonts w:ascii="Times New Roman" w:hAnsi="Times New Roman" w:cs="Times New Roman"/>
          <w:sz w:val="28"/>
          <w:szCs w:val="28"/>
        </w:rPr>
        <w:t>,</w:t>
      </w:r>
      <w:r>
        <w:rPr>
          <w:rFonts w:ascii="Times New Roman" w:hAnsi="Times New Roman" w:cs="Times New Roman"/>
          <w:sz w:val="28"/>
          <w:szCs w:val="28"/>
        </w:rPr>
        <w:t xml:space="preserve"> С. 453), (5) «</w:t>
      </w:r>
      <w:r w:rsidRPr="00225906">
        <w:rPr>
          <w:rFonts w:ascii="Times New Roman" w:hAnsi="Times New Roman" w:cs="Times New Roman"/>
          <w:sz w:val="28"/>
          <w:szCs w:val="28"/>
        </w:rPr>
        <w:t>…он ощущал в темноте своего тела тихое место, где ничего не было</w:t>
      </w:r>
      <w:r>
        <w:rPr>
          <w:rFonts w:ascii="Times New Roman" w:hAnsi="Times New Roman" w:cs="Times New Roman"/>
          <w:sz w:val="28"/>
          <w:szCs w:val="28"/>
        </w:rPr>
        <w:t>…»</w:t>
      </w:r>
      <w:r w:rsidR="00704236">
        <w:rPr>
          <w:rFonts w:ascii="Times New Roman" w:hAnsi="Times New Roman" w:cs="Times New Roman"/>
          <w:sz w:val="28"/>
          <w:szCs w:val="28"/>
        </w:rPr>
        <w:t xml:space="preserve"> </w:t>
      </w:r>
      <w:r>
        <w:rPr>
          <w:rFonts w:ascii="Times New Roman" w:hAnsi="Times New Roman" w:cs="Times New Roman"/>
          <w:sz w:val="28"/>
          <w:szCs w:val="28"/>
        </w:rPr>
        <w:t>(П. 2015</w:t>
      </w:r>
      <w:r w:rsidR="00704236">
        <w:rPr>
          <w:rFonts w:ascii="Times New Roman" w:hAnsi="Times New Roman" w:cs="Times New Roman"/>
          <w:sz w:val="28"/>
          <w:szCs w:val="28"/>
        </w:rPr>
        <w:t>,</w:t>
      </w:r>
      <w:r>
        <w:rPr>
          <w:rFonts w:ascii="Times New Roman" w:hAnsi="Times New Roman" w:cs="Times New Roman"/>
          <w:sz w:val="28"/>
          <w:szCs w:val="28"/>
        </w:rPr>
        <w:t xml:space="preserve"> С. 453)). Кроме того, пространственные характеристики, такие как глубина, высота, пустота и т.д. в тексте Платонова зачастую выступают как самостоятельные субъекты и объекты ((6) «…</w:t>
      </w:r>
      <w:r w:rsidRPr="00051D7B">
        <w:rPr>
          <w:rFonts w:ascii="Times New Roman" w:hAnsi="Times New Roman" w:cs="Times New Roman"/>
          <w:sz w:val="28"/>
          <w:szCs w:val="28"/>
        </w:rPr>
        <w:t>им стало теперь ничего не жалко, безвестно и прохладно в душевной пустоте</w:t>
      </w:r>
      <w:r>
        <w:rPr>
          <w:rFonts w:ascii="Times New Roman" w:hAnsi="Times New Roman" w:cs="Times New Roman"/>
          <w:sz w:val="28"/>
          <w:szCs w:val="28"/>
        </w:rPr>
        <w:t>…» (П. 2015</w:t>
      </w:r>
      <w:r w:rsidR="00704236">
        <w:rPr>
          <w:rFonts w:ascii="Times New Roman" w:hAnsi="Times New Roman" w:cs="Times New Roman"/>
          <w:sz w:val="28"/>
          <w:szCs w:val="28"/>
        </w:rPr>
        <w:t>,</w:t>
      </w:r>
      <w:r>
        <w:rPr>
          <w:rFonts w:ascii="Times New Roman" w:hAnsi="Times New Roman" w:cs="Times New Roman"/>
          <w:sz w:val="28"/>
          <w:szCs w:val="28"/>
        </w:rPr>
        <w:t xml:space="preserve"> С. 548), (7) «…</w:t>
      </w:r>
      <w:r w:rsidRPr="00225906">
        <w:rPr>
          <w:rFonts w:ascii="Times New Roman" w:hAnsi="Times New Roman" w:cs="Times New Roman"/>
          <w:sz w:val="28"/>
          <w:szCs w:val="28"/>
        </w:rPr>
        <w:t>вдалеке подымалась синяя ночь, обещая сон и прохладное дыхание, и — точно грусть — стояла мертвая высота над землей</w:t>
      </w:r>
      <w:r>
        <w:rPr>
          <w:rFonts w:ascii="Times New Roman" w:hAnsi="Times New Roman" w:cs="Times New Roman"/>
          <w:sz w:val="28"/>
          <w:szCs w:val="28"/>
        </w:rPr>
        <w:t>» (П. 2015</w:t>
      </w:r>
      <w:r w:rsidR="00704236">
        <w:rPr>
          <w:rFonts w:ascii="Times New Roman" w:hAnsi="Times New Roman" w:cs="Times New Roman"/>
          <w:sz w:val="28"/>
          <w:szCs w:val="28"/>
        </w:rPr>
        <w:t>,</w:t>
      </w:r>
      <w:r>
        <w:rPr>
          <w:rFonts w:ascii="Times New Roman" w:hAnsi="Times New Roman" w:cs="Times New Roman"/>
          <w:sz w:val="28"/>
          <w:szCs w:val="28"/>
        </w:rPr>
        <w:t xml:space="preserve"> С. 465).</w:t>
      </w:r>
    </w:p>
    <w:p w14:paraId="017DA54B" w14:textId="0E994AF4"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составе рассмотренных метафор встречается лексика всех 7 модальностей восприятия, однако автор обращается к ним с различной частотой. Наиболее многочисленна группа осязательных метафор (осязательная модальность восприятия выражена в 33 метафорах из рассмотренных), за ней следуют слуховая (23 примера) и зрительная (22 примера) модальность. Важно отметить, что общее число лексем, выражающих чувственное восприятие различных модальностей, превышает число языковых примеров, поскольку в тексте выделены 22 синестезийные метафоры, объединяющие в сво</w:t>
      </w:r>
      <w:r w:rsidR="008D6E3C">
        <w:rPr>
          <w:rFonts w:ascii="Times New Roman" w:hAnsi="Times New Roman" w:cs="Times New Roman"/>
          <w:sz w:val="28"/>
          <w:szCs w:val="28"/>
        </w:rPr>
        <w:t>е</w:t>
      </w:r>
      <w:r>
        <w:rPr>
          <w:rFonts w:ascii="Times New Roman" w:hAnsi="Times New Roman" w:cs="Times New Roman"/>
          <w:sz w:val="28"/>
          <w:szCs w:val="28"/>
        </w:rPr>
        <w:t xml:space="preserve">м составе лексику нескольких модальностей восприятия одновременно. Однако даже учитывая это обстоятельство, преобладание среди перцептивных лексем обозначений осязательного восприятия примечательно, поскольку </w:t>
      </w:r>
      <w:r>
        <w:rPr>
          <w:rFonts w:ascii="Times New Roman" w:hAnsi="Times New Roman" w:cs="Times New Roman"/>
          <w:sz w:val="28"/>
          <w:szCs w:val="28"/>
        </w:rPr>
        <w:lastRenderedPageBreak/>
        <w:t xml:space="preserve">противоречит закономерностям функционирования лексем чувственного восприятия в системе как английского, так и русского языка. В данных языковых системах наиболее многочисленна и употребима лексика зрительного и слухового восприятия в полном соответствии с представлением о том, что зрение и слух являются для человека двумя самыми главными каналами восприятия информации об окружающем мире </w:t>
      </w:r>
      <w:r w:rsidRPr="00480C25">
        <w:rPr>
          <w:rFonts w:ascii="Times New Roman" w:hAnsi="Times New Roman" w:cs="Times New Roman"/>
          <w:sz w:val="28"/>
          <w:szCs w:val="28"/>
        </w:rPr>
        <w:t>[</w:t>
      </w:r>
      <w:r>
        <w:rPr>
          <w:rFonts w:ascii="Times New Roman" w:hAnsi="Times New Roman" w:cs="Times New Roman"/>
          <w:sz w:val="28"/>
          <w:szCs w:val="28"/>
        </w:rPr>
        <w:t xml:space="preserve">Лебедева </w:t>
      </w:r>
      <w:r w:rsidRPr="006F3E8B">
        <w:rPr>
          <w:rFonts w:ascii="Times New Roman" w:hAnsi="Times New Roman" w:cs="Times New Roman"/>
          <w:sz w:val="28"/>
          <w:szCs w:val="28"/>
        </w:rPr>
        <w:t>1999</w:t>
      </w:r>
      <w:r w:rsidR="00704236">
        <w:rPr>
          <w:rFonts w:ascii="Times New Roman" w:hAnsi="Times New Roman" w:cs="Times New Roman"/>
          <w:sz w:val="28"/>
          <w:szCs w:val="28"/>
        </w:rPr>
        <w:t>,</w:t>
      </w:r>
      <w:r w:rsidRPr="006F3E8B">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349</w:t>
      </w:r>
      <w:r w:rsidRPr="00480C25">
        <w:rPr>
          <w:rFonts w:ascii="Times New Roman" w:hAnsi="Times New Roman" w:cs="Times New Roman"/>
          <w:sz w:val="28"/>
          <w:szCs w:val="28"/>
        </w:rPr>
        <w:t>]</w:t>
      </w:r>
      <w:r>
        <w:rPr>
          <w:rFonts w:ascii="Times New Roman" w:hAnsi="Times New Roman" w:cs="Times New Roman"/>
          <w:sz w:val="28"/>
          <w:szCs w:val="28"/>
        </w:rPr>
        <w:t>.</w:t>
      </w:r>
    </w:p>
    <w:p w14:paraId="4C3AF068" w14:textId="6CAF07B1"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Описанное несоответствие да</w:t>
      </w:r>
      <w:r w:rsidR="008D6E3C">
        <w:rPr>
          <w:rFonts w:ascii="Times New Roman" w:hAnsi="Times New Roman" w:cs="Times New Roman"/>
          <w:sz w:val="28"/>
          <w:szCs w:val="28"/>
        </w:rPr>
        <w:t>е</w:t>
      </w:r>
      <w:r>
        <w:rPr>
          <w:rFonts w:ascii="Times New Roman" w:hAnsi="Times New Roman" w:cs="Times New Roman"/>
          <w:sz w:val="28"/>
          <w:szCs w:val="28"/>
        </w:rPr>
        <w:t>т нами возможность говорить о преобладании осязательной модальности восприятия в составе перцептивных метафор как об особенности конкретного текста и его образной системы. Верн</w:t>
      </w:r>
      <w:r w:rsidR="008D6E3C">
        <w:rPr>
          <w:rFonts w:ascii="Times New Roman" w:hAnsi="Times New Roman" w:cs="Times New Roman"/>
          <w:sz w:val="28"/>
          <w:szCs w:val="28"/>
        </w:rPr>
        <w:t>е</w:t>
      </w:r>
      <w:r>
        <w:rPr>
          <w:rFonts w:ascii="Times New Roman" w:hAnsi="Times New Roman" w:cs="Times New Roman"/>
          <w:sz w:val="28"/>
          <w:szCs w:val="28"/>
        </w:rPr>
        <w:t>мся к тезису о том, что с помощью перцептивных метафор, в особенности метафор-словосочетаний с их простой структурой, в тексте А. П. Платонова выстраивается система «перцептивных координат», в которых описывается пространство повести, эмоциональное состояние и размышления е</w:t>
      </w:r>
      <w:r w:rsidR="008D6E3C">
        <w:rPr>
          <w:rFonts w:ascii="Times New Roman" w:hAnsi="Times New Roman" w:cs="Times New Roman"/>
          <w:sz w:val="28"/>
          <w:szCs w:val="28"/>
        </w:rPr>
        <w:t>е</w:t>
      </w:r>
      <w:r>
        <w:rPr>
          <w:rFonts w:ascii="Times New Roman" w:hAnsi="Times New Roman" w:cs="Times New Roman"/>
          <w:sz w:val="28"/>
          <w:szCs w:val="28"/>
        </w:rPr>
        <w:t xml:space="preserve"> персонажей. Эти «координаты» можно представить в виде групп лексем, выражающих значение антонимичной пары перцептивных характеристик той или иной модальности. Например, в рамках осязательной модальности можно выделить противопоставление тепла («т</w:t>
      </w:r>
      <w:r w:rsidR="008D6E3C">
        <w:rPr>
          <w:rFonts w:ascii="Times New Roman" w:hAnsi="Times New Roman" w:cs="Times New Roman"/>
          <w:sz w:val="28"/>
          <w:szCs w:val="28"/>
        </w:rPr>
        <w:t>е</w:t>
      </w:r>
      <w:r>
        <w:rPr>
          <w:rFonts w:ascii="Times New Roman" w:hAnsi="Times New Roman" w:cs="Times New Roman"/>
          <w:sz w:val="28"/>
          <w:szCs w:val="28"/>
        </w:rPr>
        <w:t>плый», «жара», «горячий», «согревающий») и холода («холодный», «охлажд</w:t>
      </w:r>
      <w:r w:rsidR="008D6E3C">
        <w:rPr>
          <w:rFonts w:ascii="Times New Roman" w:hAnsi="Times New Roman" w:cs="Times New Roman"/>
          <w:sz w:val="28"/>
          <w:szCs w:val="28"/>
        </w:rPr>
        <w:t>е</w:t>
      </w:r>
      <w:r>
        <w:rPr>
          <w:rFonts w:ascii="Times New Roman" w:hAnsi="Times New Roman" w:cs="Times New Roman"/>
          <w:sz w:val="28"/>
          <w:szCs w:val="28"/>
        </w:rPr>
        <w:t>нный», «прохладный»), л</w:t>
      </w:r>
      <w:r w:rsidR="008D6E3C">
        <w:rPr>
          <w:rFonts w:ascii="Times New Roman" w:hAnsi="Times New Roman" w:cs="Times New Roman"/>
          <w:sz w:val="28"/>
          <w:szCs w:val="28"/>
        </w:rPr>
        <w:t>е</w:t>
      </w:r>
      <w:r>
        <w:rPr>
          <w:rFonts w:ascii="Times New Roman" w:hAnsi="Times New Roman" w:cs="Times New Roman"/>
          <w:sz w:val="28"/>
          <w:szCs w:val="28"/>
        </w:rPr>
        <w:t>гкости и тяжести, сухости и влажности. Сходным образом, среди лексем зрительного восприятия, входящих в состав рассматриваемых метафор, можно выделить противопоставления света и темноты, или тьмы, а также выделить группу лексем со значением потери цвета или видимости («побелевший», «прозрачность», «мутный», «незримость»).</w:t>
      </w:r>
    </w:p>
    <w:p w14:paraId="0C25AE89" w14:textId="1C19FDA5"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Примечательно то, что пары противопоставлений возможно выстроить только при рассмотрении лексем самой частотной модальности восприятия, осязательной, и третьей по частоте использования, зрительной (свет — тьма). В рамках остальных модальностей наблюдается выделение только одной из сторон возможной в системе языка антонимичной пары перцептивных </w:t>
      </w:r>
      <w:r>
        <w:rPr>
          <w:rFonts w:ascii="Times New Roman" w:hAnsi="Times New Roman" w:cs="Times New Roman"/>
          <w:sz w:val="28"/>
          <w:szCs w:val="28"/>
        </w:rPr>
        <w:lastRenderedPageBreak/>
        <w:t>характеристик. Так, среди слуховых характеристик в составе перцептивных метафор можно выделить группу характеристик звука малой громкости или полного его отсутствия («глуше», «глушь», «тихий», «тишина», «безмолвный», «неслышно», «смолкший», «молчаливый»), но практически отсутствуют лексемы, которые обозначали бы высокую громкость звука. Среди пространственных характеристик можно выделить группу лексем со значением тесноты пространства («сомкнутый», «тесный», «теснота»), но практически не встречается лексика со значением простора, а группе слов со значением незаполненности («пустота», «пустынность», опустош</w:t>
      </w:r>
      <w:r w:rsidR="008D6E3C">
        <w:rPr>
          <w:rFonts w:ascii="Times New Roman" w:hAnsi="Times New Roman" w:cs="Times New Roman"/>
          <w:sz w:val="28"/>
          <w:szCs w:val="28"/>
        </w:rPr>
        <w:t>е</w:t>
      </w:r>
      <w:r>
        <w:rPr>
          <w:rFonts w:ascii="Times New Roman" w:hAnsi="Times New Roman" w:cs="Times New Roman"/>
          <w:sz w:val="28"/>
          <w:szCs w:val="28"/>
        </w:rPr>
        <w:t>нный», «пустой») не противопоставлены лексемы со значением заполненности.</w:t>
      </w:r>
    </w:p>
    <w:p w14:paraId="1CA57A2A"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Можно заключить, что образная система повести «Котлован» строится на перцептивных характеристиках, среди которых преобладают осязательные, и эта система сдвинута в область «отрицательных» характеристик — на первый план выдвигается общее значение отсутствия, потери, ослабления, недостатка.</w:t>
      </w:r>
    </w:p>
    <w:p w14:paraId="134C602C" w14:textId="77777777" w:rsidR="007D455C" w:rsidRDefault="007D455C" w:rsidP="00C668E9">
      <w:pPr>
        <w:pStyle w:val="1"/>
        <w:spacing w:before="0" w:after="240"/>
      </w:pPr>
      <w:r>
        <w:t xml:space="preserve"> </w:t>
      </w:r>
      <w:bookmarkStart w:id="16" w:name="_Toc72861239"/>
      <w:r w:rsidRPr="008324F8">
        <w:t>Переводческие трансформации при передаче перцептивной метафоры А. П. Платонова</w:t>
      </w:r>
      <w:bookmarkEnd w:id="16"/>
    </w:p>
    <w:p w14:paraId="74123353" w14:textId="77777777" w:rsidR="007D455C" w:rsidRDefault="007D455C" w:rsidP="00C668E9">
      <w:pPr>
        <w:pStyle w:val="1"/>
        <w:numPr>
          <w:ilvl w:val="2"/>
          <w:numId w:val="14"/>
        </w:numPr>
        <w:spacing w:before="0" w:after="240"/>
      </w:pPr>
      <w:bookmarkStart w:id="17" w:name="_Toc72861240"/>
      <w:r>
        <w:t>Типы переводческих трансформаций и их количественных анализ</w:t>
      </w:r>
      <w:bookmarkEnd w:id="17"/>
    </w:p>
    <w:p w14:paraId="7947F1F5" w14:textId="77777777" w:rsidR="007D455C" w:rsidRPr="00B94D46" w:rsidRDefault="007D455C" w:rsidP="007D455C">
      <w:pPr>
        <w:spacing w:line="360" w:lineRule="auto"/>
        <w:jc w:val="both"/>
        <w:rPr>
          <w:rFonts w:ascii="Times New Roman" w:hAnsi="Times New Roman" w:cs="Times New Roman"/>
          <w:sz w:val="28"/>
          <w:szCs w:val="28"/>
        </w:rPr>
      </w:pPr>
      <w:r w:rsidRPr="00B94D46">
        <w:rPr>
          <w:rFonts w:ascii="Times New Roman" w:hAnsi="Times New Roman" w:cs="Times New Roman"/>
          <w:sz w:val="28"/>
          <w:szCs w:val="28"/>
        </w:rPr>
        <w:t>Разработав классификации и рассмотрев специфику языкового материала из ИТ, обратимся теперь непосредственно к переводам повести «Котлован» и способам передачи перцептивных метафор в них.</w:t>
      </w:r>
    </w:p>
    <w:p w14:paraId="581A391E" w14:textId="497FA52D" w:rsidR="007D455C" w:rsidRPr="00B94D46" w:rsidRDefault="007D455C" w:rsidP="007D455C">
      <w:pPr>
        <w:spacing w:line="360" w:lineRule="auto"/>
        <w:jc w:val="both"/>
        <w:rPr>
          <w:rFonts w:ascii="Times New Roman" w:hAnsi="Times New Roman" w:cs="Times New Roman"/>
          <w:sz w:val="28"/>
          <w:szCs w:val="28"/>
        </w:rPr>
      </w:pPr>
      <w:r w:rsidRPr="00B94D46">
        <w:rPr>
          <w:rFonts w:ascii="Times New Roman" w:hAnsi="Times New Roman" w:cs="Times New Roman"/>
          <w:sz w:val="28"/>
          <w:szCs w:val="28"/>
        </w:rPr>
        <w:t>Изменения, происходящие с метафорическими словосочетаниями и выражениями при переводе удобнее всего представить как совокупность переводческих трансформаций. Однако, прежде чем рассматривать виды трансформаций, важно отметить, что разделение преобразований текста переводчиком на типы трансформаций всегда носит условны</w:t>
      </w:r>
      <w:r>
        <w:rPr>
          <w:rFonts w:ascii="Times New Roman" w:hAnsi="Times New Roman" w:cs="Times New Roman"/>
          <w:sz w:val="28"/>
          <w:szCs w:val="28"/>
        </w:rPr>
        <w:t>й</w:t>
      </w:r>
      <w:r w:rsidRPr="00B94D46">
        <w:rPr>
          <w:rFonts w:ascii="Times New Roman" w:hAnsi="Times New Roman" w:cs="Times New Roman"/>
          <w:sz w:val="28"/>
          <w:szCs w:val="28"/>
        </w:rPr>
        <w:t xml:space="preserve"> характер. Неслучайно разные исследователи выделяют неодинаковые группы трансформаций даже в том случае, если руководствуются одним и тем же </w:t>
      </w:r>
      <w:r w:rsidRPr="00B94D46">
        <w:rPr>
          <w:rFonts w:ascii="Times New Roman" w:hAnsi="Times New Roman" w:cs="Times New Roman"/>
          <w:sz w:val="28"/>
          <w:szCs w:val="28"/>
        </w:rPr>
        <w:lastRenderedPageBreak/>
        <w:t xml:space="preserve">принципом их классификации. Отнесение рассматриваемых трансформаций </w:t>
      </w:r>
      <w:r w:rsidRPr="0082112C">
        <w:rPr>
          <w:rFonts w:ascii="Times New Roman" w:hAnsi="Times New Roman" w:cs="Times New Roman"/>
          <w:sz w:val="28"/>
          <w:szCs w:val="28"/>
        </w:rPr>
        <w:t>к</w:t>
      </w:r>
      <w:r>
        <w:rPr>
          <w:rFonts w:ascii="Times New Roman" w:hAnsi="Times New Roman" w:cs="Times New Roman"/>
          <w:sz w:val="28"/>
          <w:szCs w:val="28"/>
        </w:rPr>
        <w:t xml:space="preserve"> </w:t>
      </w:r>
      <w:r w:rsidRPr="00B94D46">
        <w:rPr>
          <w:rFonts w:ascii="Times New Roman" w:hAnsi="Times New Roman" w:cs="Times New Roman"/>
          <w:sz w:val="28"/>
          <w:szCs w:val="28"/>
        </w:rPr>
        <w:t>тем или иным типам осложняется в нашем случае ещ</w:t>
      </w:r>
      <w:r w:rsidR="008D6E3C">
        <w:rPr>
          <w:rFonts w:ascii="Times New Roman" w:hAnsi="Times New Roman" w:cs="Times New Roman"/>
          <w:sz w:val="28"/>
          <w:szCs w:val="28"/>
        </w:rPr>
        <w:t>е</w:t>
      </w:r>
      <w:r w:rsidRPr="00B94D46">
        <w:rPr>
          <w:rFonts w:ascii="Times New Roman" w:hAnsi="Times New Roman" w:cs="Times New Roman"/>
          <w:sz w:val="28"/>
          <w:szCs w:val="28"/>
        </w:rPr>
        <w:t xml:space="preserve"> и тем, что мы рассматриваем перевод сложных образных единиц, и многие из них подвергаются уникальным комплексным преобразованиям, которые едва ли можно подогнать под существующие шаблоны переводческих трансформаций. </w:t>
      </w:r>
      <w:r w:rsidRPr="00B94D46">
        <w:rPr>
          <w:rFonts w:ascii="Times New Roman" w:hAnsi="Times New Roman" w:cs="Times New Roman"/>
          <w:sz w:val="28"/>
          <w:szCs w:val="28"/>
        </w:rPr>
        <w:br/>
        <w:t>Именно поэтому в данной работе мы остановимся на базовом разделении трансформаций, в зависимости от языкового уровня, на котором они происходят, на лексические (В. Н. Комиссаров также называет их «лексико-семантическими»), грамматические и лексико</w:t>
      </w:r>
      <w:r w:rsidR="00001EAC">
        <w:rPr>
          <w:rFonts w:ascii="Times New Roman" w:hAnsi="Times New Roman" w:cs="Times New Roman"/>
          <w:sz w:val="28"/>
          <w:szCs w:val="28"/>
        </w:rPr>
        <w:t>-</w:t>
      </w:r>
      <w:r w:rsidRPr="00B94D46">
        <w:rPr>
          <w:rFonts w:ascii="Times New Roman" w:hAnsi="Times New Roman" w:cs="Times New Roman"/>
          <w:sz w:val="28"/>
          <w:szCs w:val="28"/>
        </w:rPr>
        <w:t>грамматические. На уровне таких больших групп трансформаций представляется возможным сделать наиболее показательные выводы и выявить общие направления трансформаций перцептивной метафоры.</w:t>
      </w:r>
    </w:p>
    <w:p w14:paraId="010E0A25" w14:textId="40F09E2B" w:rsidR="007D455C" w:rsidRPr="00B94D46" w:rsidRDefault="007D455C" w:rsidP="007D455C">
      <w:pPr>
        <w:spacing w:line="360" w:lineRule="auto"/>
        <w:jc w:val="both"/>
        <w:rPr>
          <w:rFonts w:ascii="Times New Roman" w:hAnsi="Times New Roman" w:cs="Times New Roman"/>
          <w:sz w:val="28"/>
          <w:szCs w:val="28"/>
        </w:rPr>
      </w:pPr>
      <w:r w:rsidRPr="00B94D46">
        <w:rPr>
          <w:rFonts w:ascii="Times New Roman" w:hAnsi="Times New Roman" w:cs="Times New Roman"/>
          <w:sz w:val="28"/>
          <w:szCs w:val="28"/>
        </w:rPr>
        <w:t>Отметим также, что под лексико</w:t>
      </w:r>
      <w:r w:rsidR="00001EAC">
        <w:rPr>
          <w:rFonts w:ascii="Times New Roman" w:hAnsi="Times New Roman" w:cs="Times New Roman"/>
          <w:sz w:val="28"/>
          <w:szCs w:val="28"/>
        </w:rPr>
        <w:t>-</w:t>
      </w:r>
      <w:r w:rsidRPr="00B94D46">
        <w:rPr>
          <w:rFonts w:ascii="Times New Roman" w:hAnsi="Times New Roman" w:cs="Times New Roman"/>
          <w:sz w:val="28"/>
          <w:szCs w:val="28"/>
        </w:rPr>
        <w:t>грамматическими трансформациями мы будем понимать, наряду с комплексными трансформациями (такими как, например, антонимический перевод), сочетания нескольких лексических и грамматических трансформаций при переводе одного метафорического словосочетания или выражения.</w:t>
      </w:r>
    </w:p>
    <w:p w14:paraId="12A7E38B" w14:textId="69F0A3E5" w:rsidR="007D455C" w:rsidRPr="00B94D46" w:rsidRDefault="007D455C" w:rsidP="007D455C">
      <w:pPr>
        <w:spacing w:line="360" w:lineRule="auto"/>
        <w:jc w:val="both"/>
        <w:rPr>
          <w:rFonts w:ascii="Times New Roman" w:hAnsi="Times New Roman" w:cs="Times New Roman"/>
          <w:sz w:val="28"/>
          <w:szCs w:val="28"/>
        </w:rPr>
      </w:pPr>
      <w:r w:rsidRPr="00B94D46">
        <w:rPr>
          <w:rFonts w:ascii="Times New Roman" w:hAnsi="Times New Roman" w:cs="Times New Roman"/>
          <w:sz w:val="28"/>
          <w:szCs w:val="28"/>
        </w:rPr>
        <w:t>Всем видам трансформаций в совокупности мы противопоставляем также отсутствие трансформаций — перевод-уподобление, при котором перцептивная метафора сохраняется в ПТ в своей изначальной форме. Что касается трансформаций, среди них наибольшее число лексических, однако от общего числа трансформаций они составляют меньше половины, около 43%. Ещ</w:t>
      </w:r>
      <w:r w:rsidR="008D6E3C">
        <w:rPr>
          <w:rFonts w:ascii="Times New Roman" w:hAnsi="Times New Roman" w:cs="Times New Roman"/>
          <w:sz w:val="28"/>
          <w:szCs w:val="28"/>
        </w:rPr>
        <w:t>е</w:t>
      </w:r>
      <w:r w:rsidRPr="00B94D46">
        <w:rPr>
          <w:rFonts w:ascii="Times New Roman" w:hAnsi="Times New Roman" w:cs="Times New Roman"/>
          <w:sz w:val="28"/>
          <w:szCs w:val="28"/>
        </w:rPr>
        <w:t xml:space="preserve"> 3</w:t>
      </w:r>
      <w:r>
        <w:rPr>
          <w:rFonts w:ascii="Times New Roman" w:hAnsi="Times New Roman" w:cs="Times New Roman"/>
          <w:sz w:val="28"/>
          <w:szCs w:val="28"/>
        </w:rPr>
        <w:t>0</w:t>
      </w:r>
      <w:r w:rsidRPr="00B94D46">
        <w:rPr>
          <w:rFonts w:ascii="Times New Roman" w:hAnsi="Times New Roman" w:cs="Times New Roman"/>
          <w:sz w:val="28"/>
          <w:szCs w:val="28"/>
        </w:rPr>
        <w:t>% составляют грамматические трансформации, а оставшиеся 2</w:t>
      </w:r>
      <w:r>
        <w:rPr>
          <w:rFonts w:ascii="Times New Roman" w:hAnsi="Times New Roman" w:cs="Times New Roman"/>
          <w:sz w:val="28"/>
          <w:szCs w:val="28"/>
        </w:rPr>
        <w:t>7</w:t>
      </w:r>
      <w:r w:rsidRPr="00B94D46">
        <w:rPr>
          <w:rFonts w:ascii="Times New Roman" w:hAnsi="Times New Roman" w:cs="Times New Roman"/>
          <w:sz w:val="28"/>
          <w:szCs w:val="28"/>
        </w:rPr>
        <w:t>% приходятся на лексико</w:t>
      </w:r>
      <w:r w:rsidR="00001EAC">
        <w:rPr>
          <w:rFonts w:ascii="Times New Roman" w:hAnsi="Times New Roman" w:cs="Times New Roman"/>
          <w:sz w:val="28"/>
          <w:szCs w:val="28"/>
        </w:rPr>
        <w:t>-</w:t>
      </w:r>
      <w:r w:rsidRPr="00B94D46">
        <w:rPr>
          <w:rFonts w:ascii="Times New Roman" w:hAnsi="Times New Roman" w:cs="Times New Roman"/>
          <w:sz w:val="28"/>
          <w:szCs w:val="28"/>
        </w:rPr>
        <w:t xml:space="preserve">грамматические трансформации. Такое соотношение, с одной стороны, показывает, что переводчики стараются использовать минимальное количество трансформаций и лишь в редких случаях прибегают к комплексным видоизменениям метафор ИТ. С другой стороны, оно демонстрирует, что большинство трансформаций касаются семантики лексем, </w:t>
      </w:r>
      <w:r w:rsidRPr="00B94D46">
        <w:rPr>
          <w:rFonts w:ascii="Times New Roman" w:hAnsi="Times New Roman" w:cs="Times New Roman"/>
          <w:sz w:val="28"/>
          <w:szCs w:val="28"/>
        </w:rPr>
        <w:lastRenderedPageBreak/>
        <w:t>составляющих метафорические конструкции, и, соответственно, с большой вероятностью сопряжены с потерями и приращениями смысла.</w:t>
      </w:r>
    </w:p>
    <w:p w14:paraId="4DD10484" w14:textId="77777777" w:rsidR="007D455C" w:rsidRDefault="007D455C" w:rsidP="00C668E9">
      <w:pPr>
        <w:pStyle w:val="1"/>
        <w:numPr>
          <w:ilvl w:val="2"/>
          <w:numId w:val="14"/>
        </w:numPr>
        <w:spacing w:before="0" w:after="240"/>
      </w:pPr>
      <w:bookmarkStart w:id="18" w:name="_Toc72861241"/>
      <w:r>
        <w:t>Тенденции применения лексических переводческих трансформаций</w:t>
      </w:r>
      <w:bookmarkEnd w:id="18"/>
    </w:p>
    <w:p w14:paraId="66A72A0F" w14:textId="099DE95F"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Рассмотрим подробнее основные направления лексических трансформаций перцептивной метафоры. В первую очередь, можно отметить, что среди них частотны замены лексем с изменением интенсивности описываемого ими свойства, ощущения или переживания. Привед</w:t>
      </w:r>
      <w:r w:rsidR="008D6E3C">
        <w:rPr>
          <w:rFonts w:ascii="Times New Roman" w:hAnsi="Times New Roman" w:cs="Times New Roman"/>
          <w:sz w:val="28"/>
          <w:szCs w:val="28"/>
        </w:rPr>
        <w:t>е</w:t>
      </w:r>
      <w:r>
        <w:rPr>
          <w:rFonts w:ascii="Times New Roman" w:hAnsi="Times New Roman" w:cs="Times New Roman"/>
          <w:sz w:val="28"/>
          <w:szCs w:val="28"/>
        </w:rPr>
        <w:t>м пример из перевода Р. и Э. Чандлеров и О. Меерсон:</w:t>
      </w:r>
    </w:p>
    <w:p w14:paraId="36056B66" w14:textId="3C2371BC" w:rsidR="007D455C" w:rsidRPr="00BF03B6" w:rsidRDefault="007D455C" w:rsidP="007D455C">
      <w:pPr>
        <w:spacing w:line="360" w:lineRule="auto"/>
        <w:jc w:val="both"/>
        <w:rPr>
          <w:rFonts w:ascii="Times New Roman" w:hAnsi="Times New Roman" w:cs="Times New Roman"/>
          <w:iCs/>
          <w:sz w:val="24"/>
          <w:szCs w:val="24"/>
        </w:rPr>
      </w:pPr>
      <w:r w:rsidRPr="00F9702A">
        <w:rPr>
          <w:rFonts w:ascii="Times New Roman" w:hAnsi="Times New Roman" w:cs="Times New Roman"/>
          <w:iCs/>
          <w:sz w:val="24"/>
          <w:szCs w:val="24"/>
        </w:rPr>
        <w:t xml:space="preserve">(8) </w:t>
      </w:r>
      <w:r w:rsidRPr="00F9702A">
        <w:rPr>
          <w:rFonts w:ascii="Times New Roman" w:hAnsi="Times New Roman" w:cs="Times New Roman"/>
          <w:i/>
          <w:iCs/>
          <w:sz w:val="24"/>
          <w:szCs w:val="24"/>
        </w:rPr>
        <w:t>«</w:t>
      </w:r>
      <w:r w:rsidRPr="004B297F">
        <w:rPr>
          <w:rFonts w:ascii="Times New Roman" w:hAnsi="Times New Roman" w:cs="Times New Roman"/>
          <w:i/>
          <w:iCs/>
          <w:sz w:val="24"/>
          <w:szCs w:val="24"/>
        </w:rPr>
        <w:t>Вощев</w:t>
      </w:r>
      <w:r w:rsidRPr="00F9702A">
        <w:rPr>
          <w:rFonts w:ascii="Times New Roman" w:hAnsi="Times New Roman" w:cs="Times New Roman"/>
          <w:i/>
          <w:iCs/>
          <w:sz w:val="24"/>
          <w:szCs w:val="24"/>
        </w:rPr>
        <w:t xml:space="preserve"> </w:t>
      </w:r>
      <w:r w:rsidRPr="004B297F">
        <w:rPr>
          <w:rFonts w:ascii="Times New Roman" w:hAnsi="Times New Roman" w:cs="Times New Roman"/>
          <w:i/>
          <w:iCs/>
          <w:sz w:val="24"/>
          <w:szCs w:val="24"/>
        </w:rPr>
        <w:t>почувствовал</w:t>
      </w:r>
      <w:r w:rsidRPr="00F9702A">
        <w:rPr>
          <w:rFonts w:ascii="Times New Roman" w:hAnsi="Times New Roman" w:cs="Times New Roman"/>
          <w:i/>
          <w:iCs/>
          <w:sz w:val="24"/>
          <w:szCs w:val="24"/>
        </w:rPr>
        <w:t xml:space="preserve"> </w:t>
      </w:r>
      <w:r w:rsidRPr="004B297F">
        <w:rPr>
          <w:rFonts w:ascii="Times New Roman" w:hAnsi="Times New Roman" w:cs="Times New Roman"/>
          <w:i/>
          <w:iCs/>
          <w:sz w:val="24"/>
          <w:szCs w:val="24"/>
        </w:rPr>
        <w:t>холод</w:t>
      </w:r>
      <w:r w:rsidRPr="00F9702A">
        <w:rPr>
          <w:rFonts w:ascii="Times New Roman" w:hAnsi="Times New Roman" w:cs="Times New Roman"/>
          <w:i/>
          <w:iCs/>
          <w:sz w:val="24"/>
          <w:szCs w:val="24"/>
        </w:rPr>
        <w:t xml:space="preserve"> </w:t>
      </w:r>
      <w:r w:rsidRPr="004B297F">
        <w:rPr>
          <w:rFonts w:ascii="Times New Roman" w:hAnsi="Times New Roman" w:cs="Times New Roman"/>
          <w:i/>
          <w:iCs/>
          <w:sz w:val="24"/>
          <w:szCs w:val="24"/>
        </w:rPr>
        <w:t>усталости</w:t>
      </w:r>
      <w:r w:rsidRPr="00F9702A">
        <w:rPr>
          <w:rFonts w:ascii="Times New Roman" w:hAnsi="Times New Roman" w:cs="Times New Roman"/>
          <w:i/>
          <w:iCs/>
          <w:sz w:val="24"/>
          <w:szCs w:val="24"/>
        </w:rPr>
        <w:t>…» (</w:t>
      </w:r>
      <w:r>
        <w:rPr>
          <w:rFonts w:ascii="Times New Roman" w:hAnsi="Times New Roman" w:cs="Times New Roman"/>
          <w:i/>
          <w:iCs/>
          <w:sz w:val="24"/>
          <w:szCs w:val="24"/>
        </w:rPr>
        <w:t>П</w:t>
      </w:r>
      <w:r w:rsidRPr="00F9702A">
        <w:rPr>
          <w:rFonts w:ascii="Times New Roman" w:hAnsi="Times New Roman" w:cs="Times New Roman"/>
          <w:i/>
          <w:iCs/>
          <w:sz w:val="24"/>
          <w:szCs w:val="24"/>
        </w:rPr>
        <w:t xml:space="preserve">., 2015. </w:t>
      </w:r>
      <w:r>
        <w:rPr>
          <w:rFonts w:ascii="Times New Roman" w:hAnsi="Times New Roman" w:cs="Times New Roman"/>
          <w:i/>
          <w:iCs/>
          <w:sz w:val="24"/>
          <w:szCs w:val="24"/>
        </w:rPr>
        <w:t>С</w:t>
      </w:r>
      <w:r w:rsidRPr="00747A88">
        <w:rPr>
          <w:rFonts w:ascii="Times New Roman" w:hAnsi="Times New Roman" w:cs="Times New Roman"/>
          <w:i/>
          <w:iCs/>
          <w:sz w:val="24"/>
          <w:szCs w:val="24"/>
          <w:lang w:val="en-US"/>
        </w:rPr>
        <w:t>. 454) — «</w:t>
      </w:r>
      <w:r w:rsidRPr="004B297F">
        <w:rPr>
          <w:rFonts w:ascii="Times New Roman" w:hAnsi="Times New Roman" w:cs="Times New Roman"/>
          <w:i/>
          <w:iCs/>
          <w:sz w:val="24"/>
          <w:szCs w:val="24"/>
          <w:lang w:val="en-US"/>
        </w:rPr>
        <w:t>Voshchev</w:t>
      </w:r>
      <w:r w:rsidRPr="00747A88">
        <w:rPr>
          <w:rFonts w:ascii="Times New Roman" w:hAnsi="Times New Roman" w:cs="Times New Roman"/>
          <w:i/>
          <w:iCs/>
          <w:sz w:val="24"/>
          <w:szCs w:val="24"/>
          <w:lang w:val="en-US"/>
        </w:rPr>
        <w:t xml:space="preserve"> </w:t>
      </w:r>
      <w:r w:rsidRPr="004B297F">
        <w:rPr>
          <w:rFonts w:ascii="Times New Roman" w:hAnsi="Times New Roman" w:cs="Times New Roman"/>
          <w:i/>
          <w:iCs/>
          <w:sz w:val="24"/>
          <w:szCs w:val="24"/>
          <w:lang w:val="en-US"/>
        </w:rPr>
        <w:t>felt</w:t>
      </w:r>
      <w:r w:rsidRPr="00747A88">
        <w:rPr>
          <w:rFonts w:ascii="Times New Roman" w:hAnsi="Times New Roman" w:cs="Times New Roman"/>
          <w:i/>
          <w:iCs/>
          <w:sz w:val="24"/>
          <w:szCs w:val="24"/>
          <w:lang w:val="en-US"/>
        </w:rPr>
        <w:t xml:space="preserve"> </w:t>
      </w:r>
      <w:r w:rsidRPr="004B297F">
        <w:rPr>
          <w:rFonts w:ascii="Times New Roman" w:hAnsi="Times New Roman" w:cs="Times New Roman"/>
          <w:i/>
          <w:iCs/>
          <w:sz w:val="24"/>
          <w:szCs w:val="24"/>
          <w:lang w:val="en-US"/>
        </w:rPr>
        <w:t>the</w:t>
      </w:r>
      <w:r w:rsidRPr="00747A88">
        <w:rPr>
          <w:rFonts w:ascii="Times New Roman" w:hAnsi="Times New Roman" w:cs="Times New Roman"/>
          <w:i/>
          <w:iCs/>
          <w:sz w:val="24"/>
          <w:szCs w:val="24"/>
          <w:lang w:val="en-US"/>
        </w:rPr>
        <w:t xml:space="preserve"> </w:t>
      </w:r>
      <w:r w:rsidRPr="004B297F">
        <w:rPr>
          <w:rFonts w:ascii="Times New Roman" w:hAnsi="Times New Roman" w:cs="Times New Roman"/>
          <w:i/>
          <w:iCs/>
          <w:sz w:val="24"/>
          <w:szCs w:val="24"/>
          <w:lang w:val="en-US"/>
        </w:rPr>
        <w:t>cold</w:t>
      </w:r>
      <w:r w:rsidRPr="00747A88">
        <w:rPr>
          <w:rFonts w:ascii="Times New Roman" w:hAnsi="Times New Roman" w:cs="Times New Roman"/>
          <w:i/>
          <w:iCs/>
          <w:sz w:val="24"/>
          <w:szCs w:val="24"/>
          <w:lang w:val="en-US"/>
        </w:rPr>
        <w:t xml:space="preserve"> </w:t>
      </w:r>
      <w:r w:rsidRPr="004B297F">
        <w:rPr>
          <w:rFonts w:ascii="Times New Roman" w:hAnsi="Times New Roman" w:cs="Times New Roman"/>
          <w:i/>
          <w:iCs/>
          <w:sz w:val="24"/>
          <w:szCs w:val="24"/>
          <w:lang w:val="en-US"/>
        </w:rPr>
        <w:t>of</w:t>
      </w:r>
      <w:r w:rsidRPr="00747A88">
        <w:rPr>
          <w:rFonts w:ascii="Times New Roman" w:hAnsi="Times New Roman" w:cs="Times New Roman"/>
          <w:i/>
          <w:iCs/>
          <w:sz w:val="24"/>
          <w:szCs w:val="24"/>
          <w:lang w:val="en-US"/>
        </w:rPr>
        <w:t xml:space="preserve"> </w:t>
      </w:r>
      <w:r w:rsidRPr="004B297F">
        <w:rPr>
          <w:rFonts w:ascii="Times New Roman" w:hAnsi="Times New Roman" w:cs="Times New Roman"/>
          <w:i/>
          <w:iCs/>
          <w:sz w:val="24"/>
          <w:szCs w:val="24"/>
          <w:lang w:val="en-US"/>
        </w:rPr>
        <w:t>exhaustion</w:t>
      </w:r>
      <w:r w:rsidRPr="00747A88">
        <w:rPr>
          <w:rFonts w:ascii="Times New Roman" w:hAnsi="Times New Roman" w:cs="Times New Roman"/>
          <w:i/>
          <w:iCs/>
          <w:sz w:val="24"/>
          <w:szCs w:val="24"/>
          <w:lang w:val="en-US"/>
        </w:rPr>
        <w:t xml:space="preserve">…» </w:t>
      </w:r>
      <w:r w:rsidRPr="00F9702A">
        <w:rPr>
          <w:rFonts w:ascii="Times New Roman" w:hAnsi="Times New Roman" w:cs="Times New Roman"/>
          <w:i/>
          <w:iCs/>
          <w:sz w:val="24"/>
          <w:szCs w:val="24"/>
        </w:rPr>
        <w:t>(</w:t>
      </w:r>
      <w:r w:rsidRPr="00063C64">
        <w:rPr>
          <w:rFonts w:ascii="Times New Roman" w:hAnsi="Times New Roman" w:cs="Times New Roman"/>
          <w:i/>
          <w:iCs/>
          <w:sz w:val="24"/>
          <w:szCs w:val="24"/>
          <w:lang w:val="en-US"/>
        </w:rPr>
        <w:t>Ch</w:t>
      </w:r>
      <w:r w:rsidRPr="00F9702A">
        <w:rPr>
          <w:rFonts w:ascii="Times New Roman" w:hAnsi="Times New Roman" w:cs="Times New Roman"/>
          <w:i/>
          <w:iCs/>
          <w:sz w:val="24"/>
          <w:szCs w:val="24"/>
        </w:rPr>
        <w:t xml:space="preserve">., </w:t>
      </w:r>
      <w:r w:rsidRPr="00063C64">
        <w:rPr>
          <w:rFonts w:ascii="Times New Roman" w:hAnsi="Times New Roman" w:cs="Times New Roman"/>
          <w:i/>
          <w:iCs/>
          <w:sz w:val="24"/>
          <w:szCs w:val="24"/>
          <w:lang w:val="en-US"/>
        </w:rPr>
        <w:t>M</w:t>
      </w:r>
      <w:r w:rsidRPr="00F9702A">
        <w:rPr>
          <w:rFonts w:ascii="Times New Roman" w:hAnsi="Times New Roman" w:cs="Times New Roman"/>
          <w:i/>
          <w:iCs/>
          <w:sz w:val="24"/>
          <w:szCs w:val="24"/>
        </w:rPr>
        <w:t>. 20</w:t>
      </w:r>
      <w:r w:rsidR="00E86ED7">
        <w:rPr>
          <w:rFonts w:ascii="Times New Roman" w:hAnsi="Times New Roman" w:cs="Times New Roman"/>
          <w:i/>
          <w:iCs/>
          <w:sz w:val="24"/>
          <w:szCs w:val="24"/>
        </w:rPr>
        <w:t>10</w:t>
      </w:r>
      <w:r w:rsidR="00704236">
        <w:rPr>
          <w:rFonts w:ascii="Times New Roman" w:hAnsi="Times New Roman" w:cs="Times New Roman"/>
          <w:i/>
          <w:iCs/>
          <w:sz w:val="24"/>
          <w:szCs w:val="24"/>
        </w:rPr>
        <w:t>,</w:t>
      </w:r>
      <w:r w:rsidRPr="00F9702A">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Pr>
          <w:rFonts w:ascii="Times New Roman" w:hAnsi="Times New Roman" w:cs="Times New Roman"/>
          <w:i/>
          <w:iCs/>
          <w:sz w:val="24"/>
          <w:szCs w:val="24"/>
        </w:rPr>
        <w:t>.</w:t>
      </w:r>
      <w:r w:rsidRPr="0005093A">
        <w:rPr>
          <w:rFonts w:ascii="Times New Roman" w:hAnsi="Times New Roman" w:cs="Times New Roman"/>
          <w:i/>
          <w:iCs/>
          <w:sz w:val="24"/>
          <w:szCs w:val="24"/>
        </w:rPr>
        <w:t xml:space="preserve"> </w:t>
      </w:r>
      <w:r>
        <w:rPr>
          <w:rFonts w:ascii="Times New Roman" w:hAnsi="Times New Roman" w:cs="Times New Roman"/>
          <w:i/>
          <w:iCs/>
          <w:sz w:val="24"/>
          <w:szCs w:val="24"/>
        </w:rPr>
        <w:t>17</w:t>
      </w:r>
      <w:r w:rsidRPr="00063C64">
        <w:rPr>
          <w:rFonts w:ascii="Times New Roman" w:hAnsi="Times New Roman" w:cs="Times New Roman"/>
          <w:i/>
          <w:iCs/>
          <w:sz w:val="24"/>
          <w:szCs w:val="24"/>
        </w:rPr>
        <w:t>)</w:t>
      </w:r>
      <w:r>
        <w:rPr>
          <w:rFonts w:ascii="Times New Roman" w:hAnsi="Times New Roman" w:cs="Times New Roman"/>
          <w:i/>
          <w:iCs/>
          <w:sz w:val="24"/>
          <w:szCs w:val="24"/>
        </w:rPr>
        <w:t xml:space="preserve"> </w:t>
      </w:r>
    </w:p>
    <w:p w14:paraId="08F5FBC1"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Как можно заметить, лексема «усталость» передана здесь как «</w:t>
      </w:r>
      <w:r>
        <w:rPr>
          <w:rFonts w:ascii="Times New Roman" w:hAnsi="Times New Roman" w:cs="Times New Roman"/>
          <w:sz w:val="28"/>
          <w:szCs w:val="28"/>
          <w:lang w:val="en-US"/>
        </w:rPr>
        <w:t>exhaustion</w:t>
      </w:r>
      <w:r>
        <w:rPr>
          <w:rFonts w:ascii="Times New Roman" w:hAnsi="Times New Roman" w:cs="Times New Roman"/>
          <w:sz w:val="28"/>
          <w:szCs w:val="28"/>
        </w:rPr>
        <w:t>», в семантике которого присутствует значение крайней степени усталости. Также существуют примеры, в которых изменение интенсивности при лексической трансформации менее очевидно. Например:</w:t>
      </w:r>
    </w:p>
    <w:p w14:paraId="5FC7CA77" w14:textId="31F9BF56" w:rsidR="007D455C" w:rsidRPr="00704236" w:rsidRDefault="007D455C" w:rsidP="007D455C">
      <w:pPr>
        <w:jc w:val="both"/>
        <w:rPr>
          <w:rFonts w:ascii="Times New Roman" w:eastAsia="Times New Roman" w:hAnsi="Times New Roman" w:cs="Times New Roman"/>
          <w:i/>
          <w:iCs/>
          <w:color w:val="000000"/>
          <w:sz w:val="24"/>
          <w:szCs w:val="24"/>
          <w:lang w:eastAsia="ru-RU"/>
        </w:rPr>
      </w:pPr>
      <w:r w:rsidRPr="0005093A">
        <w:rPr>
          <w:rFonts w:ascii="Times New Roman" w:eastAsia="Times New Roman" w:hAnsi="Times New Roman" w:cs="Times New Roman"/>
          <w:color w:val="000000"/>
          <w:sz w:val="24"/>
          <w:szCs w:val="24"/>
          <w:lang w:eastAsia="ru-RU"/>
        </w:rPr>
        <w:t>(9)</w:t>
      </w:r>
      <w:r w:rsidRPr="0005093A">
        <w:rPr>
          <w:rFonts w:ascii="Times New Roman" w:eastAsia="Times New Roman" w:hAnsi="Times New Roman" w:cs="Times New Roman"/>
          <w:i/>
          <w:iCs/>
          <w:color w:val="000000"/>
          <w:sz w:val="24"/>
          <w:szCs w:val="24"/>
          <w:lang w:eastAsia="ru-RU"/>
        </w:rPr>
        <w:t xml:space="preserve"> </w:t>
      </w:r>
      <w:r w:rsidRPr="00063C64">
        <w:rPr>
          <w:rFonts w:ascii="Times New Roman" w:eastAsia="Times New Roman" w:hAnsi="Times New Roman" w:cs="Times New Roman"/>
          <w:i/>
          <w:iCs/>
          <w:color w:val="000000"/>
          <w:sz w:val="24"/>
          <w:szCs w:val="24"/>
          <w:lang w:eastAsia="ru-RU"/>
        </w:rPr>
        <w:t xml:space="preserve">«После ветра опять настала тишина, и ее покрыл </w:t>
      </w:r>
      <w:r w:rsidRPr="00063C64">
        <w:rPr>
          <w:rFonts w:ascii="Times New Roman" w:eastAsia="Times New Roman" w:hAnsi="Times New Roman" w:cs="Times New Roman"/>
          <w:b/>
          <w:bCs/>
          <w:i/>
          <w:iCs/>
          <w:color w:val="000000"/>
          <w:sz w:val="24"/>
          <w:szCs w:val="24"/>
          <w:lang w:eastAsia="ru-RU"/>
        </w:rPr>
        <w:t>еще более тихий мрак</w:t>
      </w:r>
      <w:r w:rsidRPr="00063C64">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(П. 2015</w:t>
      </w:r>
      <w:r w:rsidR="00704236">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С</w:t>
      </w:r>
      <w:r w:rsidRPr="00704236">
        <w:rPr>
          <w:rFonts w:ascii="Times New Roman" w:eastAsia="Times New Roman" w:hAnsi="Times New Roman" w:cs="Times New Roman"/>
          <w:i/>
          <w:iCs/>
          <w:color w:val="000000"/>
          <w:sz w:val="24"/>
          <w:szCs w:val="24"/>
          <w:lang w:eastAsia="ru-RU"/>
        </w:rPr>
        <w:t>. 446). —</w:t>
      </w:r>
    </w:p>
    <w:p w14:paraId="0EAF2FA5" w14:textId="532E9239" w:rsidR="007D455C" w:rsidRPr="00063C64" w:rsidRDefault="007D455C" w:rsidP="007D455C">
      <w:pPr>
        <w:jc w:val="both"/>
        <w:rPr>
          <w:rFonts w:ascii="Times New Roman" w:hAnsi="Times New Roman" w:cs="Times New Roman"/>
          <w:i/>
          <w:iCs/>
          <w:sz w:val="24"/>
          <w:szCs w:val="24"/>
          <w:lang w:val="en-US"/>
        </w:rPr>
      </w:pPr>
      <w:r w:rsidRPr="00063C64">
        <w:rPr>
          <w:rFonts w:ascii="Times New Roman" w:hAnsi="Times New Roman" w:cs="Times New Roman"/>
          <w:i/>
          <w:iCs/>
          <w:sz w:val="24"/>
          <w:szCs w:val="24"/>
          <w:lang w:val="en-US"/>
        </w:rPr>
        <w:t xml:space="preserve">«After the wind silence once more settled in, and </w:t>
      </w:r>
      <w:r w:rsidRPr="00063C64">
        <w:rPr>
          <w:rFonts w:ascii="Times New Roman" w:hAnsi="Times New Roman" w:cs="Times New Roman"/>
          <w:b/>
          <w:bCs/>
          <w:i/>
          <w:iCs/>
          <w:sz w:val="24"/>
          <w:szCs w:val="24"/>
          <w:lang w:val="en-US"/>
        </w:rPr>
        <w:t>a still more silent darkness</w:t>
      </w:r>
      <w:r w:rsidRPr="00063C64">
        <w:rPr>
          <w:rFonts w:ascii="Times New Roman" w:hAnsi="Times New Roman" w:cs="Times New Roman"/>
          <w:i/>
          <w:iCs/>
          <w:sz w:val="24"/>
          <w:szCs w:val="24"/>
          <w:lang w:val="en-US"/>
        </w:rPr>
        <w:t xml:space="preserve"> covered it over». (W. 1973</w:t>
      </w:r>
      <w:r w:rsidR="00704236" w:rsidRPr="00DE4B9C">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 4</w:t>
      </w:r>
      <w:r w:rsidRPr="00063C64">
        <w:rPr>
          <w:rFonts w:ascii="Times New Roman" w:hAnsi="Times New Roman" w:cs="Times New Roman"/>
          <w:i/>
          <w:iCs/>
          <w:sz w:val="24"/>
          <w:szCs w:val="24"/>
          <w:lang w:val="en-US"/>
        </w:rPr>
        <w:t>)</w:t>
      </w:r>
    </w:p>
    <w:p w14:paraId="71C37C71" w14:textId="78DF5B21" w:rsidR="007D455C" w:rsidRPr="00063C64" w:rsidRDefault="007D455C" w:rsidP="007D455C">
      <w:pPr>
        <w:jc w:val="both"/>
        <w:rPr>
          <w:rFonts w:ascii="Times New Roman" w:hAnsi="Times New Roman" w:cs="Times New Roman"/>
          <w:i/>
          <w:iCs/>
          <w:sz w:val="24"/>
          <w:szCs w:val="24"/>
          <w:lang w:val="en-US"/>
        </w:rPr>
      </w:pPr>
      <w:r w:rsidRPr="00063C64">
        <w:rPr>
          <w:rFonts w:ascii="Times New Roman" w:hAnsi="Times New Roman" w:cs="Times New Roman"/>
          <w:i/>
          <w:iCs/>
          <w:sz w:val="24"/>
          <w:szCs w:val="24"/>
          <w:lang w:val="en-US"/>
        </w:rPr>
        <w:t xml:space="preserve">«The wind was followed once more by silence, then by </w:t>
      </w:r>
      <w:r w:rsidRPr="00063C64">
        <w:rPr>
          <w:rFonts w:ascii="Times New Roman" w:hAnsi="Times New Roman" w:cs="Times New Roman"/>
          <w:b/>
          <w:bCs/>
          <w:i/>
          <w:iCs/>
          <w:sz w:val="24"/>
          <w:szCs w:val="24"/>
          <w:lang w:val="en-US"/>
        </w:rPr>
        <w:t>still deeper, soundless dusk»</w:t>
      </w:r>
      <w:r w:rsidRPr="00063C64">
        <w:rPr>
          <w:rFonts w:ascii="Times New Roman" w:hAnsi="Times New Roman" w:cs="Times New Roman"/>
          <w:i/>
          <w:iCs/>
          <w:sz w:val="24"/>
          <w:szCs w:val="24"/>
          <w:lang w:val="en-US"/>
        </w:rPr>
        <w:t>. (G. 1975</w:t>
      </w:r>
      <w:r w:rsidR="00704236" w:rsidRPr="00DE4B9C">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 4</w:t>
      </w:r>
      <w:r w:rsidRPr="00063C64">
        <w:rPr>
          <w:rFonts w:ascii="Times New Roman" w:hAnsi="Times New Roman" w:cs="Times New Roman"/>
          <w:i/>
          <w:iCs/>
          <w:sz w:val="24"/>
          <w:szCs w:val="24"/>
          <w:lang w:val="en-US"/>
        </w:rPr>
        <w:t>)</w:t>
      </w:r>
    </w:p>
    <w:p w14:paraId="738A0165" w14:textId="66681BD0" w:rsidR="007D455C" w:rsidRPr="00063C64" w:rsidRDefault="007D455C" w:rsidP="007D455C">
      <w:pPr>
        <w:jc w:val="both"/>
        <w:rPr>
          <w:rFonts w:ascii="Times New Roman" w:hAnsi="Times New Roman" w:cs="Times New Roman"/>
          <w:i/>
          <w:iCs/>
          <w:sz w:val="24"/>
          <w:szCs w:val="24"/>
        </w:rPr>
      </w:pPr>
      <w:r w:rsidRPr="00063C64">
        <w:rPr>
          <w:rFonts w:ascii="Times New Roman" w:hAnsi="Times New Roman" w:cs="Times New Roman"/>
          <w:i/>
          <w:iCs/>
          <w:sz w:val="24"/>
          <w:szCs w:val="24"/>
          <w:lang w:val="en-US"/>
        </w:rPr>
        <w:t xml:space="preserve">«After the wind, silence set in again, to be covered by </w:t>
      </w:r>
      <w:r w:rsidRPr="00063C64">
        <w:rPr>
          <w:rFonts w:ascii="Times New Roman" w:hAnsi="Times New Roman" w:cs="Times New Roman"/>
          <w:b/>
          <w:bCs/>
          <w:i/>
          <w:iCs/>
          <w:sz w:val="24"/>
          <w:szCs w:val="24"/>
          <w:lang w:val="en-US"/>
        </w:rPr>
        <w:t>a still more silent gloom»</w:t>
      </w:r>
      <w:r w:rsidRPr="00063C64">
        <w:rPr>
          <w:rFonts w:ascii="Times New Roman" w:hAnsi="Times New Roman" w:cs="Times New Roman"/>
          <w:i/>
          <w:iCs/>
          <w:sz w:val="24"/>
          <w:szCs w:val="24"/>
          <w:lang w:val="en-US"/>
        </w:rPr>
        <w:t xml:space="preserve">. </w:t>
      </w:r>
      <w:r w:rsidRPr="00063C64">
        <w:rPr>
          <w:rFonts w:ascii="Times New Roman" w:hAnsi="Times New Roman" w:cs="Times New Roman"/>
          <w:i/>
          <w:iCs/>
          <w:sz w:val="24"/>
          <w:szCs w:val="24"/>
        </w:rPr>
        <w:t>(</w:t>
      </w:r>
      <w:r w:rsidRPr="00063C64">
        <w:rPr>
          <w:rFonts w:ascii="Times New Roman" w:hAnsi="Times New Roman" w:cs="Times New Roman"/>
          <w:i/>
          <w:iCs/>
          <w:sz w:val="24"/>
          <w:szCs w:val="24"/>
          <w:lang w:val="en-US"/>
        </w:rPr>
        <w:t>Ch</w:t>
      </w:r>
      <w:r w:rsidRPr="00063C64">
        <w:rPr>
          <w:rFonts w:ascii="Times New Roman" w:hAnsi="Times New Roman" w:cs="Times New Roman"/>
          <w:i/>
          <w:iCs/>
          <w:sz w:val="24"/>
          <w:szCs w:val="24"/>
        </w:rPr>
        <w:t xml:space="preserve">., </w:t>
      </w:r>
      <w:r w:rsidRPr="00063C64">
        <w:rPr>
          <w:rFonts w:ascii="Times New Roman" w:hAnsi="Times New Roman" w:cs="Times New Roman"/>
          <w:i/>
          <w:iCs/>
          <w:sz w:val="24"/>
          <w:szCs w:val="24"/>
          <w:lang w:val="en-US"/>
        </w:rPr>
        <w:t>M</w:t>
      </w:r>
      <w:r w:rsidRPr="00063C64">
        <w:rPr>
          <w:rFonts w:ascii="Times New Roman" w:hAnsi="Times New Roman" w:cs="Times New Roman"/>
          <w:i/>
          <w:iCs/>
          <w:sz w:val="24"/>
          <w:szCs w:val="24"/>
        </w:rPr>
        <w:t>. 20</w:t>
      </w:r>
      <w:r w:rsidR="00E86ED7">
        <w:rPr>
          <w:rFonts w:ascii="Times New Roman" w:hAnsi="Times New Roman" w:cs="Times New Roman"/>
          <w:i/>
          <w:iCs/>
          <w:sz w:val="24"/>
          <w:szCs w:val="24"/>
        </w:rPr>
        <w:t>10</w:t>
      </w:r>
      <w:r w:rsidR="00704236">
        <w:rPr>
          <w:rFonts w:ascii="Times New Roman" w:hAnsi="Times New Roman" w:cs="Times New Roman"/>
          <w:i/>
          <w:iCs/>
          <w:sz w:val="24"/>
          <w:szCs w:val="24"/>
        </w:rPr>
        <w:t>,</w:t>
      </w:r>
      <w:r w:rsidRPr="004706CF">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sidRPr="004706CF">
        <w:rPr>
          <w:rFonts w:ascii="Times New Roman" w:hAnsi="Times New Roman" w:cs="Times New Roman"/>
          <w:i/>
          <w:iCs/>
          <w:sz w:val="24"/>
          <w:szCs w:val="24"/>
        </w:rPr>
        <w:t>. 9</w:t>
      </w:r>
      <w:r w:rsidRPr="00063C64">
        <w:rPr>
          <w:rFonts w:ascii="Times New Roman" w:hAnsi="Times New Roman" w:cs="Times New Roman"/>
          <w:i/>
          <w:iCs/>
          <w:sz w:val="24"/>
          <w:szCs w:val="24"/>
        </w:rPr>
        <w:t>)</w:t>
      </w:r>
      <w:r>
        <w:rPr>
          <w:rFonts w:ascii="Times New Roman" w:hAnsi="Times New Roman" w:cs="Times New Roman"/>
          <w:i/>
          <w:iCs/>
          <w:sz w:val="24"/>
          <w:szCs w:val="24"/>
        </w:rPr>
        <w:t xml:space="preserve"> </w:t>
      </w:r>
    </w:p>
    <w:p w14:paraId="106473C2" w14:textId="6D2B976F"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Авторы всех тр</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х переводов передали характеристику «тихий» в данном предложении лексемами, обозначающими полное отсутствие звука («</w:t>
      </w:r>
      <w:r>
        <w:rPr>
          <w:rFonts w:ascii="Times New Roman" w:eastAsia="Times New Roman" w:hAnsi="Times New Roman" w:cs="Times New Roman"/>
          <w:color w:val="000000"/>
          <w:sz w:val="28"/>
          <w:szCs w:val="28"/>
          <w:lang w:val="en-US" w:eastAsia="ru-RU"/>
        </w:rPr>
        <w:t>silent</w:t>
      </w:r>
      <w:r>
        <w:rPr>
          <w:rFonts w:ascii="Times New Roman" w:eastAsia="Times New Roman" w:hAnsi="Times New Roman" w:cs="Times New Roman"/>
          <w:color w:val="000000"/>
          <w:sz w:val="28"/>
          <w:szCs w:val="28"/>
          <w:lang w:eastAsia="ru-RU"/>
        </w:rPr>
        <w:t>» и «</w:t>
      </w:r>
      <w:r>
        <w:rPr>
          <w:rFonts w:ascii="Times New Roman" w:eastAsia="Times New Roman" w:hAnsi="Times New Roman" w:cs="Times New Roman"/>
          <w:color w:val="000000"/>
          <w:sz w:val="28"/>
          <w:szCs w:val="28"/>
          <w:lang w:val="en-US" w:eastAsia="ru-RU"/>
        </w:rPr>
        <w:t>soundless</w:t>
      </w:r>
      <w:r>
        <w:rPr>
          <w:rFonts w:ascii="Times New Roman" w:eastAsia="Times New Roman" w:hAnsi="Times New Roman" w:cs="Times New Roman"/>
          <w:color w:val="000000"/>
          <w:sz w:val="28"/>
          <w:szCs w:val="28"/>
          <w:lang w:eastAsia="ru-RU"/>
        </w:rPr>
        <w:t xml:space="preserve">»), в то время как в русском языке она может передавать как отсутствие звука, так и малую его интенсивность. Переводчики предпочли значение отсутствия звука и, как представляется, излишне усилили тем самым перцептивный признак (на то, что лексема «тихий» в ИТ обозначает малую интенсивность звука, а не предельную характеристику — его полное </w:t>
      </w:r>
      <w:r>
        <w:rPr>
          <w:rFonts w:ascii="Times New Roman" w:eastAsia="Times New Roman" w:hAnsi="Times New Roman" w:cs="Times New Roman"/>
          <w:color w:val="000000"/>
          <w:sz w:val="28"/>
          <w:szCs w:val="28"/>
          <w:lang w:eastAsia="ru-RU"/>
        </w:rPr>
        <w:lastRenderedPageBreak/>
        <w:t xml:space="preserve">отсутствие — указывает, например, использование сравнительной степени, выраженной наречием «более»). </w:t>
      </w:r>
    </w:p>
    <w:p w14:paraId="78B99AE3" w14:textId="652A8950"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Другой тенденцией при использовании лексических трансформаций является модуляция перцептивной лексемы в составе метафоры, при которой она заменяется лексемой, имеющей лишь дополнительное перцептивное значение или же полностью относящейся к другой понятийной сфере, на которую в ИТ был соверш</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 метафорический перенос.</w:t>
      </w:r>
    </w:p>
    <w:p w14:paraId="0377E643" w14:textId="6F5925AA" w:rsidR="007D455C" w:rsidRPr="003E33D8" w:rsidRDefault="007D455C" w:rsidP="007D455C">
      <w:pPr>
        <w:spacing w:line="360" w:lineRule="auto"/>
        <w:jc w:val="both"/>
        <w:rPr>
          <w:rFonts w:ascii="Times New Roman" w:eastAsia="Times New Roman" w:hAnsi="Times New Roman" w:cs="Times New Roman"/>
          <w:i/>
          <w:iCs/>
          <w:color w:val="000000"/>
          <w:sz w:val="28"/>
          <w:szCs w:val="28"/>
          <w:lang w:val="en-US" w:eastAsia="ru-RU"/>
        </w:rPr>
      </w:pPr>
      <w:r w:rsidRPr="00747A88">
        <w:rPr>
          <w:rFonts w:ascii="Times New Roman" w:eastAsia="Times New Roman" w:hAnsi="Times New Roman" w:cs="Times New Roman"/>
          <w:sz w:val="24"/>
          <w:szCs w:val="24"/>
          <w:lang w:eastAsia="ru-RU"/>
        </w:rPr>
        <w:t>(10)</w:t>
      </w:r>
      <w:r w:rsidRPr="00747A88">
        <w:rPr>
          <w:rFonts w:ascii="Times New Roman" w:eastAsia="Times New Roman" w:hAnsi="Times New Roman" w:cs="Times New Roman"/>
          <w:i/>
          <w:iCs/>
          <w:sz w:val="24"/>
          <w:szCs w:val="24"/>
          <w:lang w:eastAsia="ru-RU"/>
        </w:rPr>
        <w:t xml:space="preserve"> «…</w:t>
      </w:r>
      <w:r w:rsidRPr="006331D3">
        <w:rPr>
          <w:rFonts w:ascii="Times New Roman" w:eastAsia="Times New Roman" w:hAnsi="Times New Roman" w:cs="Times New Roman"/>
          <w:i/>
          <w:iCs/>
          <w:sz w:val="24"/>
          <w:szCs w:val="24"/>
          <w:lang w:eastAsia="ru-RU"/>
        </w:rPr>
        <w:t>чтоб</w:t>
      </w:r>
      <w:r w:rsidRPr="00747A88">
        <w:rPr>
          <w:rFonts w:ascii="Times New Roman" w:eastAsia="Times New Roman" w:hAnsi="Times New Roman" w:cs="Times New Roman"/>
          <w:i/>
          <w:iCs/>
          <w:sz w:val="24"/>
          <w:szCs w:val="24"/>
          <w:lang w:eastAsia="ru-RU"/>
        </w:rPr>
        <w:t xml:space="preserve"> </w:t>
      </w:r>
      <w:r w:rsidRPr="006331D3">
        <w:rPr>
          <w:rFonts w:ascii="Times New Roman" w:eastAsia="Times New Roman" w:hAnsi="Times New Roman" w:cs="Times New Roman"/>
          <w:i/>
          <w:iCs/>
          <w:sz w:val="24"/>
          <w:szCs w:val="24"/>
          <w:lang w:eastAsia="ru-RU"/>
        </w:rPr>
        <w:t>они</w:t>
      </w:r>
      <w:r w:rsidRPr="00747A88">
        <w:rPr>
          <w:rFonts w:ascii="Times New Roman" w:eastAsia="Times New Roman" w:hAnsi="Times New Roman" w:cs="Times New Roman"/>
          <w:i/>
          <w:iCs/>
          <w:sz w:val="24"/>
          <w:szCs w:val="24"/>
          <w:lang w:eastAsia="ru-RU"/>
        </w:rPr>
        <w:t xml:space="preserve"> </w:t>
      </w:r>
      <w:r w:rsidRPr="006331D3">
        <w:rPr>
          <w:rFonts w:ascii="Times New Roman" w:eastAsia="Times New Roman" w:hAnsi="Times New Roman" w:cs="Times New Roman"/>
          <w:i/>
          <w:iCs/>
          <w:sz w:val="24"/>
          <w:szCs w:val="24"/>
          <w:lang w:eastAsia="ru-RU"/>
        </w:rPr>
        <w:t>не</w:t>
      </w:r>
      <w:r w:rsidRPr="00747A88">
        <w:rPr>
          <w:rFonts w:ascii="Times New Roman" w:eastAsia="Times New Roman" w:hAnsi="Times New Roman" w:cs="Times New Roman"/>
          <w:i/>
          <w:iCs/>
          <w:sz w:val="24"/>
          <w:szCs w:val="24"/>
          <w:lang w:eastAsia="ru-RU"/>
        </w:rPr>
        <w:t xml:space="preserve"> </w:t>
      </w:r>
      <w:r w:rsidRPr="006331D3">
        <w:rPr>
          <w:rFonts w:ascii="Times New Roman" w:eastAsia="Times New Roman" w:hAnsi="Times New Roman" w:cs="Times New Roman"/>
          <w:i/>
          <w:iCs/>
          <w:sz w:val="24"/>
          <w:szCs w:val="24"/>
          <w:lang w:eastAsia="ru-RU"/>
        </w:rPr>
        <w:t>скопляли</w:t>
      </w:r>
      <w:r w:rsidRPr="00747A88">
        <w:rPr>
          <w:rFonts w:ascii="Times New Roman" w:eastAsia="Times New Roman" w:hAnsi="Times New Roman" w:cs="Times New Roman"/>
          <w:i/>
          <w:iCs/>
          <w:sz w:val="24"/>
          <w:szCs w:val="24"/>
          <w:lang w:eastAsia="ru-RU"/>
        </w:rPr>
        <w:t xml:space="preserve"> </w:t>
      </w:r>
      <w:r w:rsidRPr="006331D3">
        <w:rPr>
          <w:rFonts w:ascii="Times New Roman" w:eastAsia="Times New Roman" w:hAnsi="Times New Roman" w:cs="Times New Roman"/>
          <w:i/>
          <w:iCs/>
          <w:sz w:val="24"/>
          <w:szCs w:val="24"/>
          <w:lang w:eastAsia="ru-RU"/>
        </w:rPr>
        <w:t>в</w:t>
      </w:r>
      <w:r w:rsidRPr="00747A88">
        <w:rPr>
          <w:rFonts w:ascii="Times New Roman" w:eastAsia="Times New Roman" w:hAnsi="Times New Roman" w:cs="Times New Roman"/>
          <w:i/>
          <w:iCs/>
          <w:sz w:val="24"/>
          <w:szCs w:val="24"/>
          <w:lang w:eastAsia="ru-RU"/>
        </w:rPr>
        <w:t xml:space="preserve"> </w:t>
      </w:r>
      <w:r w:rsidRPr="006331D3">
        <w:rPr>
          <w:rFonts w:ascii="Times New Roman" w:eastAsia="Times New Roman" w:hAnsi="Times New Roman" w:cs="Times New Roman"/>
          <w:i/>
          <w:iCs/>
          <w:sz w:val="24"/>
          <w:szCs w:val="24"/>
          <w:lang w:eastAsia="ru-RU"/>
        </w:rPr>
        <w:t>себе</w:t>
      </w:r>
      <w:r w:rsidRPr="00747A88">
        <w:rPr>
          <w:rFonts w:ascii="Times New Roman" w:eastAsia="Times New Roman" w:hAnsi="Times New Roman" w:cs="Times New Roman"/>
          <w:i/>
          <w:iCs/>
          <w:sz w:val="24"/>
          <w:szCs w:val="24"/>
          <w:lang w:eastAsia="ru-RU"/>
        </w:rPr>
        <w:t xml:space="preserve"> </w:t>
      </w:r>
      <w:r w:rsidRPr="006331D3">
        <w:rPr>
          <w:rFonts w:ascii="Times New Roman" w:eastAsia="Times New Roman" w:hAnsi="Times New Roman" w:cs="Times New Roman"/>
          <w:b/>
          <w:bCs/>
          <w:i/>
          <w:iCs/>
          <w:sz w:val="24"/>
          <w:szCs w:val="24"/>
          <w:lang w:eastAsia="ru-RU"/>
        </w:rPr>
        <w:t>темное</w:t>
      </w:r>
      <w:r w:rsidRPr="00747A88">
        <w:rPr>
          <w:rFonts w:ascii="Times New Roman" w:eastAsia="Times New Roman" w:hAnsi="Times New Roman" w:cs="Times New Roman"/>
          <w:b/>
          <w:bCs/>
          <w:i/>
          <w:iCs/>
          <w:sz w:val="24"/>
          <w:szCs w:val="24"/>
          <w:lang w:eastAsia="ru-RU"/>
        </w:rPr>
        <w:t xml:space="preserve"> </w:t>
      </w:r>
      <w:r w:rsidRPr="006331D3">
        <w:rPr>
          <w:rFonts w:ascii="Times New Roman" w:eastAsia="Times New Roman" w:hAnsi="Times New Roman" w:cs="Times New Roman"/>
          <w:b/>
          <w:bCs/>
          <w:i/>
          <w:iCs/>
          <w:sz w:val="24"/>
          <w:szCs w:val="24"/>
          <w:lang w:eastAsia="ru-RU"/>
        </w:rPr>
        <w:t>настроение</w:t>
      </w:r>
      <w:r w:rsidRPr="00747A88">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747A88">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П</w:t>
      </w:r>
      <w:r w:rsidRPr="00747A88">
        <w:rPr>
          <w:rFonts w:ascii="Times New Roman" w:eastAsia="Times New Roman" w:hAnsi="Times New Roman" w:cs="Times New Roman"/>
          <w:i/>
          <w:iCs/>
          <w:sz w:val="24"/>
          <w:szCs w:val="24"/>
          <w:lang w:val="en-US" w:eastAsia="ru-RU"/>
        </w:rPr>
        <w:t>. 2015</w:t>
      </w:r>
      <w:r w:rsidR="00704236" w:rsidRPr="00704236">
        <w:rPr>
          <w:rFonts w:ascii="Times New Roman" w:eastAsia="Times New Roman" w:hAnsi="Times New Roman" w:cs="Times New Roman"/>
          <w:i/>
          <w:iCs/>
          <w:sz w:val="24"/>
          <w:szCs w:val="24"/>
          <w:lang w:val="en-US" w:eastAsia="ru-RU"/>
        </w:rPr>
        <w:t>,</w:t>
      </w:r>
      <w:r w:rsidRPr="00747A88">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eastAsia="ru-RU"/>
        </w:rPr>
        <w:t>С</w:t>
      </w:r>
      <w:r w:rsidRPr="00747A88">
        <w:rPr>
          <w:rFonts w:ascii="Times New Roman" w:eastAsia="Times New Roman" w:hAnsi="Times New Roman" w:cs="Times New Roman"/>
          <w:i/>
          <w:iCs/>
          <w:sz w:val="24"/>
          <w:szCs w:val="24"/>
          <w:lang w:val="en-US" w:eastAsia="ru-RU"/>
        </w:rPr>
        <w:t xml:space="preserve">. 489) </w:t>
      </w:r>
      <w:r w:rsidRPr="006331D3">
        <w:rPr>
          <w:rFonts w:ascii="Times New Roman" w:eastAsia="Times New Roman" w:hAnsi="Times New Roman" w:cs="Times New Roman"/>
          <w:i/>
          <w:iCs/>
          <w:sz w:val="24"/>
          <w:szCs w:val="24"/>
          <w:lang w:val="en-US" w:eastAsia="ru-RU"/>
        </w:rPr>
        <w:t xml:space="preserve">— «…so that they would not accumulate inside themselves </w:t>
      </w:r>
      <w:r w:rsidRPr="006331D3">
        <w:rPr>
          <w:rFonts w:ascii="Times New Roman" w:eastAsia="Times New Roman" w:hAnsi="Times New Roman" w:cs="Times New Roman"/>
          <w:b/>
          <w:bCs/>
          <w:i/>
          <w:iCs/>
          <w:sz w:val="24"/>
          <w:szCs w:val="24"/>
          <w:lang w:val="en-US" w:eastAsia="ru-RU"/>
        </w:rPr>
        <w:t>gloomy moods»</w:t>
      </w:r>
      <w:r w:rsidRPr="006331D3">
        <w:rPr>
          <w:rFonts w:ascii="Times New Roman" w:eastAsia="Times New Roman" w:hAnsi="Times New Roman" w:cs="Times New Roman"/>
          <w:i/>
          <w:iCs/>
          <w:sz w:val="24"/>
          <w:szCs w:val="24"/>
          <w:lang w:val="en-US" w:eastAsia="ru-RU"/>
        </w:rPr>
        <w:t xml:space="preserve"> (W. 1973</w:t>
      </w:r>
      <w:r w:rsidR="00704236" w:rsidRPr="00704236">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val="en-US" w:eastAsia="ru-RU"/>
        </w:rPr>
        <w:t xml:space="preserve"> P. 56</w:t>
      </w:r>
      <w:r w:rsidRPr="006331D3">
        <w:rPr>
          <w:rFonts w:ascii="Times New Roman" w:eastAsia="Times New Roman" w:hAnsi="Times New Roman" w:cs="Times New Roman"/>
          <w:i/>
          <w:iCs/>
          <w:sz w:val="24"/>
          <w:szCs w:val="24"/>
          <w:lang w:val="en-US" w:eastAsia="ru-RU"/>
        </w:rPr>
        <w:t>)</w:t>
      </w:r>
      <w:r w:rsidRPr="006B3EAE">
        <w:rPr>
          <w:rFonts w:ascii="Times New Roman" w:eastAsia="Times New Roman" w:hAnsi="Times New Roman" w:cs="Times New Roman"/>
          <w:i/>
          <w:iCs/>
          <w:sz w:val="24"/>
          <w:szCs w:val="24"/>
          <w:lang w:val="en-US" w:eastAsia="ru-RU"/>
        </w:rPr>
        <w:t>.</w:t>
      </w:r>
      <w:r w:rsidRPr="003E33D8">
        <w:rPr>
          <w:rFonts w:ascii="Times New Roman" w:eastAsia="Times New Roman" w:hAnsi="Times New Roman" w:cs="Times New Roman"/>
          <w:i/>
          <w:iCs/>
          <w:sz w:val="24"/>
          <w:szCs w:val="24"/>
          <w:lang w:val="en-US" w:eastAsia="ru-RU"/>
        </w:rPr>
        <w:t xml:space="preserve"> </w:t>
      </w:r>
    </w:p>
    <w:p w14:paraId="29C94C1E" w14:textId="34662656" w:rsidR="007D455C" w:rsidRDefault="007D455C" w:rsidP="007D455C">
      <w:pPr>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Например</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в</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данном</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случае</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прилагательное</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мный</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зрительную</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характеристику</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настроения</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переводчик</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передал</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лексемой</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gloomy</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которая</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в</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сочетании</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gloomy</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moods</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интерпретируется</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скорее</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как</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принадлежащая</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эмотивной</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сфере</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gloomy</w:t>
      </w:r>
      <w:r w:rsidRPr="006B3EAE">
        <w:rPr>
          <w:rFonts w:ascii="Times New Roman" w:eastAsia="Times New Roman" w:hAnsi="Times New Roman" w:cs="Times New Roman"/>
          <w:color w:val="000000"/>
          <w:sz w:val="28"/>
          <w:szCs w:val="28"/>
          <w:lang w:val="en-US" w:eastAsia="ru-RU"/>
        </w:rPr>
        <w:t>» — «unhappy and without hope», «not expecting or believing anything good in a situation» (</w:t>
      </w:r>
      <w:r>
        <w:rPr>
          <w:rFonts w:ascii="Times New Roman" w:eastAsia="Times New Roman" w:hAnsi="Times New Roman" w:cs="Times New Roman"/>
          <w:color w:val="000000"/>
          <w:sz w:val="28"/>
          <w:szCs w:val="28"/>
          <w:lang w:val="en-US" w:eastAsia="ru-RU"/>
        </w:rPr>
        <w:t>Cambridge Dictionary))</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а</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не</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сфере</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зрительного</w:t>
      </w:r>
      <w:r w:rsidRPr="006B3EA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восприятия</w:t>
      </w:r>
      <w:r w:rsidRPr="006B3EAE">
        <w:rPr>
          <w:rFonts w:ascii="Times New Roman" w:eastAsia="Times New Roman" w:hAnsi="Times New Roman" w:cs="Times New Roman"/>
          <w:color w:val="000000"/>
          <w:sz w:val="28"/>
          <w:szCs w:val="28"/>
          <w:lang w:val="en-US" w:eastAsia="ru-RU"/>
        </w:rPr>
        <w:t>.</w:t>
      </w:r>
    </w:p>
    <w:p w14:paraId="2A79E215" w14:textId="0C699E2A"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можно привести пример, когда перцептивное значение лексемы теряется при переводе за сч</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 е</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конкретизации:</w:t>
      </w:r>
    </w:p>
    <w:p w14:paraId="20E30889" w14:textId="5B9A1171" w:rsidR="007D455C" w:rsidRPr="00704236" w:rsidRDefault="007D455C" w:rsidP="007D455C">
      <w:pPr>
        <w:spacing w:line="360" w:lineRule="auto"/>
        <w:jc w:val="both"/>
        <w:rPr>
          <w:rFonts w:ascii="Times New Roman" w:eastAsia="Times New Roman" w:hAnsi="Times New Roman" w:cs="Times New Roman"/>
          <w:i/>
          <w:iCs/>
          <w:color w:val="000000"/>
          <w:sz w:val="24"/>
          <w:szCs w:val="24"/>
          <w:lang w:val="en-US" w:eastAsia="ru-RU"/>
        </w:rPr>
      </w:pPr>
      <w:r w:rsidRPr="00704236">
        <w:rPr>
          <w:rFonts w:ascii="Times New Roman" w:eastAsia="Times New Roman" w:hAnsi="Times New Roman" w:cs="Times New Roman"/>
          <w:color w:val="000000"/>
          <w:sz w:val="24"/>
          <w:szCs w:val="24"/>
          <w:lang w:val="en-US" w:eastAsia="ru-RU"/>
        </w:rPr>
        <w:t>(11)</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i/>
          <w:iCs/>
          <w:color w:val="000000"/>
          <w:sz w:val="24"/>
          <w:szCs w:val="24"/>
          <w:lang w:eastAsia="ru-RU"/>
        </w:rPr>
        <w:t>Гробы</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i/>
          <w:iCs/>
          <w:color w:val="000000"/>
          <w:sz w:val="24"/>
          <w:szCs w:val="24"/>
          <w:lang w:eastAsia="ru-RU"/>
        </w:rPr>
        <w:t>стояли</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i/>
          <w:iCs/>
          <w:color w:val="000000"/>
          <w:sz w:val="24"/>
          <w:szCs w:val="24"/>
          <w:lang w:eastAsia="ru-RU"/>
        </w:rPr>
        <w:t>длинной</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i/>
          <w:iCs/>
          <w:color w:val="000000"/>
          <w:sz w:val="24"/>
          <w:szCs w:val="24"/>
          <w:lang w:eastAsia="ru-RU"/>
        </w:rPr>
        <w:t>чередой</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b/>
          <w:bCs/>
          <w:i/>
          <w:iCs/>
          <w:color w:val="000000"/>
          <w:sz w:val="24"/>
          <w:szCs w:val="24"/>
          <w:lang w:eastAsia="ru-RU"/>
        </w:rPr>
        <w:t>на</w:t>
      </w:r>
      <w:r w:rsidRPr="00704236">
        <w:rPr>
          <w:rFonts w:ascii="Times New Roman" w:eastAsia="Times New Roman" w:hAnsi="Times New Roman" w:cs="Times New Roman"/>
          <w:b/>
          <w:bCs/>
          <w:i/>
          <w:iCs/>
          <w:color w:val="000000"/>
          <w:sz w:val="24"/>
          <w:szCs w:val="24"/>
          <w:lang w:val="en-US" w:eastAsia="ru-RU"/>
        </w:rPr>
        <w:t xml:space="preserve"> </w:t>
      </w:r>
      <w:r w:rsidRPr="006B3EAE">
        <w:rPr>
          <w:rFonts w:ascii="Times New Roman" w:eastAsia="Times New Roman" w:hAnsi="Times New Roman" w:cs="Times New Roman"/>
          <w:b/>
          <w:bCs/>
          <w:i/>
          <w:iCs/>
          <w:color w:val="000000"/>
          <w:sz w:val="24"/>
          <w:szCs w:val="24"/>
          <w:lang w:eastAsia="ru-RU"/>
        </w:rPr>
        <w:t>сухой</w:t>
      </w:r>
      <w:r w:rsidRPr="00704236">
        <w:rPr>
          <w:rFonts w:ascii="Times New Roman" w:eastAsia="Times New Roman" w:hAnsi="Times New Roman" w:cs="Times New Roman"/>
          <w:b/>
          <w:bCs/>
          <w:i/>
          <w:iCs/>
          <w:color w:val="000000"/>
          <w:sz w:val="24"/>
          <w:szCs w:val="24"/>
          <w:lang w:val="en-US" w:eastAsia="ru-RU"/>
        </w:rPr>
        <w:t xml:space="preserve"> </w:t>
      </w:r>
      <w:r w:rsidRPr="006B3EAE">
        <w:rPr>
          <w:rFonts w:ascii="Times New Roman" w:eastAsia="Times New Roman" w:hAnsi="Times New Roman" w:cs="Times New Roman"/>
          <w:b/>
          <w:bCs/>
          <w:i/>
          <w:iCs/>
          <w:color w:val="000000"/>
          <w:sz w:val="24"/>
          <w:szCs w:val="24"/>
          <w:lang w:eastAsia="ru-RU"/>
        </w:rPr>
        <w:t>высоте</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i/>
          <w:iCs/>
          <w:color w:val="000000"/>
          <w:sz w:val="24"/>
          <w:szCs w:val="24"/>
          <w:lang w:eastAsia="ru-RU"/>
        </w:rPr>
        <w:t>над</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i/>
          <w:iCs/>
          <w:color w:val="000000"/>
          <w:sz w:val="24"/>
          <w:szCs w:val="24"/>
          <w:lang w:eastAsia="ru-RU"/>
        </w:rPr>
        <w:t>краем</w:t>
      </w:r>
      <w:r w:rsidRPr="00704236">
        <w:rPr>
          <w:rFonts w:ascii="Times New Roman" w:eastAsia="Times New Roman" w:hAnsi="Times New Roman" w:cs="Times New Roman"/>
          <w:i/>
          <w:iCs/>
          <w:color w:val="000000"/>
          <w:sz w:val="24"/>
          <w:szCs w:val="24"/>
          <w:lang w:val="en-US" w:eastAsia="ru-RU"/>
        </w:rPr>
        <w:t xml:space="preserve"> </w:t>
      </w:r>
      <w:r w:rsidRPr="006B3EAE">
        <w:rPr>
          <w:rFonts w:ascii="Times New Roman" w:eastAsia="Times New Roman" w:hAnsi="Times New Roman" w:cs="Times New Roman"/>
          <w:i/>
          <w:iCs/>
          <w:color w:val="000000"/>
          <w:sz w:val="24"/>
          <w:szCs w:val="24"/>
          <w:lang w:eastAsia="ru-RU"/>
        </w:rPr>
        <w:t>котлована</w:t>
      </w:r>
      <w:r w:rsidRPr="00704236">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i/>
          <w:iCs/>
          <w:color w:val="000000"/>
          <w:sz w:val="24"/>
          <w:szCs w:val="24"/>
          <w:lang w:eastAsia="ru-RU"/>
        </w:rPr>
        <w:t>П</w:t>
      </w:r>
      <w:r w:rsidRPr="00704236">
        <w:rPr>
          <w:rFonts w:ascii="Times New Roman" w:eastAsia="Times New Roman" w:hAnsi="Times New Roman" w:cs="Times New Roman"/>
          <w:i/>
          <w:iCs/>
          <w:color w:val="000000"/>
          <w:sz w:val="24"/>
          <w:szCs w:val="24"/>
          <w:lang w:val="en-US" w:eastAsia="ru-RU"/>
        </w:rPr>
        <w:t>. 2015</w:t>
      </w:r>
      <w:r w:rsidR="00704236" w:rsidRPr="00704236">
        <w:rPr>
          <w:rFonts w:ascii="Times New Roman" w:eastAsia="Times New Roman" w:hAnsi="Times New Roman" w:cs="Times New Roman"/>
          <w:i/>
          <w:iCs/>
          <w:color w:val="000000"/>
          <w:sz w:val="24"/>
          <w:szCs w:val="24"/>
          <w:lang w:val="en-US" w:eastAsia="ru-RU"/>
        </w:rPr>
        <w:t>,</w:t>
      </w:r>
      <w:r w:rsidRPr="00704236">
        <w:rPr>
          <w:rFonts w:ascii="Times New Roman" w:eastAsia="Times New Roman" w:hAnsi="Times New Roman" w:cs="Times New Roman"/>
          <w:i/>
          <w:iCs/>
          <w:color w:val="000000"/>
          <w:sz w:val="24"/>
          <w:szCs w:val="24"/>
          <w:lang w:val="en-US" w:eastAsia="ru-RU"/>
        </w:rPr>
        <w:t xml:space="preserve"> </w:t>
      </w:r>
      <w:r>
        <w:rPr>
          <w:rFonts w:ascii="Times New Roman" w:eastAsia="Times New Roman" w:hAnsi="Times New Roman" w:cs="Times New Roman"/>
          <w:i/>
          <w:iCs/>
          <w:color w:val="000000"/>
          <w:sz w:val="24"/>
          <w:szCs w:val="24"/>
          <w:lang w:eastAsia="ru-RU"/>
        </w:rPr>
        <w:t>С</w:t>
      </w:r>
      <w:r w:rsidRPr="00747A88">
        <w:rPr>
          <w:rFonts w:ascii="Times New Roman" w:eastAsia="Times New Roman" w:hAnsi="Times New Roman" w:cs="Times New Roman"/>
          <w:i/>
          <w:iCs/>
          <w:color w:val="000000"/>
          <w:sz w:val="24"/>
          <w:szCs w:val="24"/>
          <w:lang w:val="en-US" w:eastAsia="ru-RU"/>
        </w:rPr>
        <w:t>. 505)</w:t>
      </w:r>
      <w:r w:rsidRPr="006B3EAE">
        <w:rPr>
          <w:rFonts w:ascii="Times New Roman" w:eastAsia="Times New Roman" w:hAnsi="Times New Roman" w:cs="Times New Roman"/>
          <w:i/>
          <w:iCs/>
          <w:color w:val="000000"/>
          <w:sz w:val="24"/>
          <w:szCs w:val="24"/>
          <w:lang w:val="en-US" w:eastAsia="ru-RU"/>
        </w:rPr>
        <w:t xml:space="preserve">. — «The coffins stood in a long row on a </w:t>
      </w:r>
      <w:r w:rsidRPr="006B3EAE">
        <w:rPr>
          <w:rFonts w:ascii="Times New Roman" w:eastAsia="Times New Roman" w:hAnsi="Times New Roman" w:cs="Times New Roman"/>
          <w:b/>
          <w:bCs/>
          <w:i/>
          <w:iCs/>
          <w:color w:val="000000"/>
          <w:sz w:val="24"/>
          <w:szCs w:val="24"/>
          <w:lang w:val="en-US" w:eastAsia="ru-RU"/>
        </w:rPr>
        <w:t>dry hillock</w:t>
      </w:r>
      <w:r w:rsidRPr="006B3EAE">
        <w:rPr>
          <w:rFonts w:ascii="Times New Roman" w:eastAsia="Times New Roman" w:hAnsi="Times New Roman" w:cs="Times New Roman"/>
          <w:i/>
          <w:iCs/>
          <w:color w:val="000000"/>
          <w:sz w:val="24"/>
          <w:szCs w:val="24"/>
          <w:lang w:val="en-US" w:eastAsia="ru-RU"/>
        </w:rPr>
        <w:t xml:space="preserve"> at the edge of the foundation pit» (G. 1975</w:t>
      </w:r>
      <w:r w:rsidR="00704236" w:rsidRPr="00651828">
        <w:rPr>
          <w:rFonts w:ascii="Times New Roman" w:eastAsia="Times New Roman" w:hAnsi="Times New Roman" w:cs="Times New Roman"/>
          <w:i/>
          <w:iCs/>
          <w:color w:val="000000"/>
          <w:sz w:val="24"/>
          <w:szCs w:val="24"/>
          <w:lang w:val="en-US" w:eastAsia="ru-RU"/>
        </w:rPr>
        <w:t>,</w:t>
      </w:r>
      <w:r>
        <w:rPr>
          <w:rFonts w:ascii="Times New Roman" w:eastAsia="Times New Roman" w:hAnsi="Times New Roman" w:cs="Times New Roman"/>
          <w:i/>
          <w:iCs/>
          <w:color w:val="000000"/>
          <w:sz w:val="24"/>
          <w:szCs w:val="24"/>
          <w:lang w:val="en-US" w:eastAsia="ru-RU"/>
        </w:rPr>
        <w:t xml:space="preserve"> P</w:t>
      </w:r>
      <w:r w:rsidRPr="00704236">
        <w:rPr>
          <w:rFonts w:ascii="Times New Roman" w:eastAsia="Times New Roman" w:hAnsi="Times New Roman" w:cs="Times New Roman"/>
          <w:i/>
          <w:iCs/>
          <w:color w:val="000000"/>
          <w:sz w:val="24"/>
          <w:szCs w:val="24"/>
          <w:lang w:val="en-US" w:eastAsia="ru-RU"/>
        </w:rPr>
        <w:t>. 67).</w:t>
      </w:r>
    </w:p>
    <w:p w14:paraId="40CB3F7E" w14:textId="77777777"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Существительное «высота» здесь передано лексемой «</w:t>
      </w:r>
      <w:r>
        <w:rPr>
          <w:rFonts w:ascii="Times New Roman" w:eastAsia="Times New Roman" w:hAnsi="Times New Roman" w:cs="Times New Roman"/>
          <w:color w:val="000000"/>
          <w:sz w:val="28"/>
          <w:szCs w:val="28"/>
          <w:lang w:val="en-US" w:eastAsia="ru-RU"/>
        </w:rPr>
        <w:t>hillock</w:t>
      </w:r>
      <w:r>
        <w:rPr>
          <w:rFonts w:ascii="Times New Roman" w:eastAsia="Times New Roman" w:hAnsi="Times New Roman" w:cs="Times New Roman"/>
          <w:color w:val="000000"/>
          <w:sz w:val="28"/>
          <w:szCs w:val="28"/>
          <w:lang w:eastAsia="ru-RU"/>
        </w:rPr>
        <w:t>», в которой сохраняется лишь узкое и специфическое значение лексемы ИТ:</w:t>
      </w:r>
    </w:p>
    <w:p w14:paraId="504FA8CD" w14:textId="77777777" w:rsidR="007D455C" w:rsidRPr="0053034D" w:rsidRDefault="007D455C" w:rsidP="007D455C">
      <w:pPr>
        <w:spacing w:line="360" w:lineRule="auto"/>
        <w:jc w:val="both"/>
        <w:rPr>
          <w:rFonts w:ascii="Times New Roman" w:eastAsia="Times New Roman" w:hAnsi="Times New Roman" w:cs="Times New Roman"/>
          <w:color w:val="000000"/>
          <w:sz w:val="24"/>
          <w:szCs w:val="24"/>
          <w:lang w:eastAsia="ru-RU"/>
        </w:rPr>
      </w:pPr>
      <w:r w:rsidRPr="0053034D">
        <w:rPr>
          <w:rFonts w:ascii="Times New Roman" w:eastAsia="Times New Roman" w:hAnsi="Times New Roman" w:cs="Times New Roman"/>
          <w:color w:val="000000"/>
          <w:sz w:val="24"/>
          <w:szCs w:val="24"/>
          <w:lang w:eastAsia="ru-RU"/>
        </w:rPr>
        <w:t>«ВЫСОТА́, &lt;…&gt; 3. Возвышенное место, возвышенность» (Толковый словарь Ожегова).</w:t>
      </w:r>
    </w:p>
    <w:p w14:paraId="1B0BAD1F" w14:textId="5FC8F5C6"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в ИТ данная лексема может быть использована в более распростран</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нном абстрактном значении в соответствии с упомянутым ранее и характерным для авторского стиля использованием пространственных характеристик в качестве самостоятельных субъектов и объектов.</w:t>
      </w:r>
    </w:p>
    <w:p w14:paraId="29FD4046" w14:textId="294B5F7A"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Наконец, третьим значимым направлением лексических трансформаций является движение от оригинальных и зачастую сложных для восприятия метафорических образов к более понятным и привычным оборотам. Такое смысловое развитие становится одной из основных причин потери перцептивных метафорических оборотов. Так, например, при передаче привед</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нной ниже фразы в переводе Т. Уитни в результате такой трансформации теряются две перцептивные метафоры (слуховая и осязательная):</w:t>
      </w:r>
    </w:p>
    <w:p w14:paraId="7397983D" w14:textId="1B2CAF83" w:rsidR="007D455C" w:rsidRPr="00651828" w:rsidRDefault="007D455C" w:rsidP="007D455C">
      <w:pPr>
        <w:spacing w:line="360" w:lineRule="auto"/>
        <w:jc w:val="both"/>
        <w:rPr>
          <w:rFonts w:ascii="Times New Roman" w:eastAsia="Times New Roman" w:hAnsi="Times New Roman" w:cs="Times New Roman"/>
          <w:i/>
          <w:iCs/>
          <w:color w:val="000000"/>
          <w:sz w:val="24"/>
          <w:szCs w:val="24"/>
          <w:lang w:val="en-US" w:eastAsia="ru-RU"/>
        </w:rPr>
      </w:pPr>
      <w:r w:rsidRPr="00651828">
        <w:rPr>
          <w:rFonts w:ascii="Times New Roman" w:eastAsia="Times New Roman" w:hAnsi="Times New Roman" w:cs="Times New Roman"/>
          <w:color w:val="000000"/>
          <w:sz w:val="24"/>
          <w:szCs w:val="24"/>
          <w:lang w:val="en-US" w:eastAsia="ru-RU"/>
        </w:rPr>
        <w:t>(12)</w:t>
      </w:r>
      <w:r w:rsidRPr="00651828">
        <w:rPr>
          <w:rFonts w:ascii="Times New Roman" w:eastAsia="Times New Roman" w:hAnsi="Times New Roman" w:cs="Times New Roman"/>
          <w:i/>
          <w:iCs/>
          <w:color w:val="000000"/>
          <w:sz w:val="24"/>
          <w:szCs w:val="24"/>
          <w:lang w:val="en-US" w:eastAsia="ru-RU"/>
        </w:rPr>
        <w:t xml:space="preserve"> «…</w:t>
      </w:r>
      <w:r w:rsidRPr="00CE3087">
        <w:rPr>
          <w:rFonts w:ascii="Times New Roman" w:eastAsia="Times New Roman" w:hAnsi="Times New Roman" w:cs="Times New Roman"/>
          <w:i/>
          <w:iCs/>
          <w:color w:val="000000"/>
          <w:sz w:val="24"/>
          <w:szCs w:val="24"/>
          <w:lang w:eastAsia="ru-RU"/>
        </w:rPr>
        <w:t>Вощеву</w:t>
      </w:r>
      <w:r w:rsidRPr="00651828">
        <w:rPr>
          <w:rFonts w:ascii="Times New Roman" w:eastAsia="Times New Roman" w:hAnsi="Times New Roman" w:cs="Times New Roman"/>
          <w:b/>
          <w:bCs/>
          <w:i/>
          <w:iCs/>
          <w:color w:val="000000"/>
          <w:sz w:val="24"/>
          <w:szCs w:val="24"/>
          <w:lang w:val="en-US" w:eastAsia="ru-RU"/>
        </w:rPr>
        <w:t xml:space="preserve"> </w:t>
      </w:r>
      <w:r w:rsidRPr="00CE3087">
        <w:rPr>
          <w:rFonts w:ascii="Times New Roman" w:eastAsia="Times New Roman" w:hAnsi="Times New Roman" w:cs="Times New Roman"/>
          <w:b/>
          <w:bCs/>
          <w:i/>
          <w:iCs/>
          <w:color w:val="000000"/>
          <w:sz w:val="24"/>
          <w:szCs w:val="24"/>
          <w:lang w:eastAsia="ru-RU"/>
        </w:rPr>
        <w:t>стало</w:t>
      </w:r>
      <w:r w:rsidRPr="00651828">
        <w:rPr>
          <w:rFonts w:ascii="Times New Roman" w:eastAsia="Times New Roman" w:hAnsi="Times New Roman" w:cs="Times New Roman"/>
          <w:b/>
          <w:bCs/>
          <w:i/>
          <w:iCs/>
          <w:color w:val="000000"/>
          <w:sz w:val="24"/>
          <w:szCs w:val="24"/>
          <w:lang w:val="en-US" w:eastAsia="ru-RU"/>
        </w:rPr>
        <w:t xml:space="preserve"> </w:t>
      </w:r>
      <w:r w:rsidRPr="00CE3087">
        <w:rPr>
          <w:rFonts w:ascii="Times New Roman" w:eastAsia="Times New Roman" w:hAnsi="Times New Roman" w:cs="Times New Roman"/>
          <w:b/>
          <w:bCs/>
          <w:i/>
          <w:iCs/>
          <w:color w:val="000000"/>
          <w:sz w:val="24"/>
          <w:szCs w:val="24"/>
          <w:lang w:eastAsia="ru-RU"/>
        </w:rPr>
        <w:t>глуше</w:t>
      </w:r>
      <w:r w:rsidRPr="00651828">
        <w:rPr>
          <w:rFonts w:ascii="Times New Roman" w:eastAsia="Times New Roman" w:hAnsi="Times New Roman" w:cs="Times New Roman"/>
          <w:b/>
          <w:bCs/>
          <w:i/>
          <w:iCs/>
          <w:color w:val="000000"/>
          <w:sz w:val="24"/>
          <w:szCs w:val="24"/>
          <w:lang w:val="en-US" w:eastAsia="ru-RU"/>
        </w:rPr>
        <w:t xml:space="preserve"> </w:t>
      </w:r>
      <w:r w:rsidRPr="00CE3087">
        <w:rPr>
          <w:rFonts w:ascii="Times New Roman" w:eastAsia="Times New Roman" w:hAnsi="Times New Roman" w:cs="Times New Roman"/>
          <w:b/>
          <w:bCs/>
          <w:i/>
          <w:iCs/>
          <w:color w:val="000000"/>
          <w:sz w:val="24"/>
          <w:szCs w:val="24"/>
          <w:lang w:eastAsia="ru-RU"/>
        </w:rPr>
        <w:t>и</w:t>
      </w:r>
      <w:r w:rsidRPr="00651828">
        <w:rPr>
          <w:rFonts w:ascii="Times New Roman" w:eastAsia="Times New Roman" w:hAnsi="Times New Roman" w:cs="Times New Roman"/>
          <w:b/>
          <w:bCs/>
          <w:i/>
          <w:iCs/>
          <w:color w:val="000000"/>
          <w:sz w:val="24"/>
          <w:szCs w:val="24"/>
          <w:lang w:val="en-US" w:eastAsia="ru-RU"/>
        </w:rPr>
        <w:t xml:space="preserve"> </w:t>
      </w:r>
      <w:r w:rsidRPr="00CE3087">
        <w:rPr>
          <w:rFonts w:ascii="Times New Roman" w:eastAsia="Times New Roman" w:hAnsi="Times New Roman" w:cs="Times New Roman"/>
          <w:b/>
          <w:bCs/>
          <w:i/>
          <w:iCs/>
          <w:color w:val="000000"/>
          <w:sz w:val="24"/>
          <w:szCs w:val="24"/>
          <w:lang w:eastAsia="ru-RU"/>
        </w:rPr>
        <w:t>легче</w:t>
      </w:r>
      <w:r w:rsidRPr="00651828">
        <w:rPr>
          <w:rFonts w:ascii="Times New Roman" w:eastAsia="Times New Roman" w:hAnsi="Times New Roman" w:cs="Times New Roman"/>
          <w:i/>
          <w:iCs/>
          <w:color w:val="000000"/>
          <w:sz w:val="24"/>
          <w:szCs w:val="24"/>
          <w:lang w:val="en-US" w:eastAsia="ru-RU"/>
        </w:rPr>
        <w:t xml:space="preserve"> </w:t>
      </w:r>
      <w:r w:rsidRPr="00CE3087">
        <w:rPr>
          <w:rFonts w:ascii="Times New Roman" w:eastAsia="Times New Roman" w:hAnsi="Times New Roman" w:cs="Times New Roman"/>
          <w:i/>
          <w:iCs/>
          <w:color w:val="000000"/>
          <w:sz w:val="24"/>
          <w:szCs w:val="24"/>
          <w:lang w:eastAsia="ru-RU"/>
        </w:rPr>
        <w:t>среди</w:t>
      </w:r>
      <w:r w:rsidRPr="00651828">
        <w:rPr>
          <w:rFonts w:ascii="Times New Roman" w:eastAsia="Times New Roman" w:hAnsi="Times New Roman" w:cs="Times New Roman"/>
          <w:i/>
          <w:iCs/>
          <w:color w:val="000000"/>
          <w:sz w:val="24"/>
          <w:szCs w:val="24"/>
          <w:lang w:val="en-US" w:eastAsia="ru-RU"/>
        </w:rPr>
        <w:t xml:space="preserve"> </w:t>
      </w:r>
      <w:r w:rsidRPr="00CE3087">
        <w:rPr>
          <w:rFonts w:ascii="Times New Roman" w:eastAsia="Times New Roman" w:hAnsi="Times New Roman" w:cs="Times New Roman"/>
          <w:i/>
          <w:iCs/>
          <w:color w:val="000000"/>
          <w:sz w:val="24"/>
          <w:szCs w:val="24"/>
          <w:lang w:eastAsia="ru-RU"/>
        </w:rPr>
        <w:t>них</w:t>
      </w:r>
      <w:r w:rsidRPr="00651828">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i/>
          <w:iCs/>
          <w:color w:val="000000"/>
          <w:sz w:val="24"/>
          <w:szCs w:val="24"/>
          <w:lang w:eastAsia="ru-RU"/>
        </w:rPr>
        <w:t>П</w:t>
      </w:r>
      <w:r w:rsidRPr="00651828">
        <w:rPr>
          <w:rFonts w:ascii="Times New Roman" w:eastAsia="Times New Roman" w:hAnsi="Times New Roman" w:cs="Times New Roman"/>
          <w:i/>
          <w:iCs/>
          <w:color w:val="000000"/>
          <w:sz w:val="24"/>
          <w:szCs w:val="24"/>
          <w:lang w:val="en-US" w:eastAsia="ru-RU"/>
        </w:rPr>
        <w:t>. 2015</w:t>
      </w:r>
      <w:r w:rsidR="00651828" w:rsidRPr="00651828">
        <w:rPr>
          <w:rFonts w:ascii="Times New Roman" w:eastAsia="Times New Roman" w:hAnsi="Times New Roman" w:cs="Times New Roman"/>
          <w:i/>
          <w:iCs/>
          <w:color w:val="000000"/>
          <w:sz w:val="24"/>
          <w:szCs w:val="24"/>
          <w:lang w:val="en-US" w:eastAsia="ru-RU"/>
        </w:rPr>
        <w:t>,</w:t>
      </w:r>
      <w:r w:rsidRPr="00651828">
        <w:rPr>
          <w:rFonts w:ascii="Times New Roman" w:eastAsia="Times New Roman" w:hAnsi="Times New Roman" w:cs="Times New Roman"/>
          <w:i/>
          <w:iCs/>
          <w:color w:val="000000"/>
          <w:sz w:val="24"/>
          <w:szCs w:val="24"/>
          <w:lang w:val="en-US" w:eastAsia="ru-RU"/>
        </w:rPr>
        <w:t xml:space="preserve"> </w:t>
      </w:r>
      <w:r>
        <w:rPr>
          <w:rFonts w:ascii="Times New Roman" w:eastAsia="Times New Roman" w:hAnsi="Times New Roman" w:cs="Times New Roman"/>
          <w:i/>
          <w:iCs/>
          <w:color w:val="000000"/>
          <w:sz w:val="24"/>
          <w:szCs w:val="24"/>
          <w:lang w:eastAsia="ru-RU"/>
        </w:rPr>
        <w:t>С</w:t>
      </w:r>
      <w:r w:rsidRPr="00747A88">
        <w:rPr>
          <w:rFonts w:ascii="Times New Roman" w:eastAsia="Times New Roman" w:hAnsi="Times New Roman" w:cs="Times New Roman"/>
          <w:i/>
          <w:iCs/>
          <w:color w:val="000000"/>
          <w:sz w:val="24"/>
          <w:szCs w:val="24"/>
          <w:lang w:val="en-US" w:eastAsia="ru-RU"/>
        </w:rPr>
        <w:t>. 445)</w:t>
      </w:r>
      <w:r w:rsidRPr="00CE3087">
        <w:rPr>
          <w:rFonts w:ascii="Times New Roman" w:eastAsia="Times New Roman" w:hAnsi="Times New Roman" w:cs="Times New Roman"/>
          <w:i/>
          <w:iCs/>
          <w:color w:val="000000"/>
          <w:sz w:val="24"/>
          <w:szCs w:val="24"/>
          <w:lang w:val="en-US" w:eastAsia="ru-RU"/>
        </w:rPr>
        <w:t>. — «</w:t>
      </w:r>
      <w:r w:rsidRPr="00CE3087">
        <w:rPr>
          <w:rFonts w:ascii="Times New Roman" w:hAnsi="Times New Roman" w:cs="Times New Roman"/>
          <w:i/>
          <w:iCs/>
          <w:sz w:val="24"/>
          <w:szCs w:val="24"/>
          <w:lang w:val="en-US"/>
        </w:rPr>
        <w:t>…for Voshchev</w:t>
      </w:r>
      <w:r w:rsidRPr="00CE3087">
        <w:rPr>
          <w:rFonts w:ascii="Times New Roman" w:hAnsi="Times New Roman" w:cs="Times New Roman"/>
          <w:b/>
          <w:bCs/>
          <w:i/>
          <w:iCs/>
          <w:sz w:val="24"/>
          <w:szCs w:val="24"/>
          <w:lang w:val="en-US"/>
        </w:rPr>
        <w:t xml:space="preserve"> it was more sad</w:t>
      </w:r>
      <w:r w:rsidRPr="00CE3087">
        <w:rPr>
          <w:rFonts w:ascii="Times New Roman" w:hAnsi="Times New Roman" w:cs="Times New Roman"/>
          <w:i/>
          <w:iCs/>
          <w:sz w:val="24"/>
          <w:szCs w:val="24"/>
          <w:lang w:val="en-US"/>
        </w:rPr>
        <w:t xml:space="preserve"> </w:t>
      </w:r>
      <w:r w:rsidRPr="00CE3087">
        <w:rPr>
          <w:rFonts w:ascii="Times New Roman" w:hAnsi="Times New Roman" w:cs="Times New Roman"/>
          <w:b/>
          <w:bCs/>
          <w:i/>
          <w:iCs/>
          <w:sz w:val="24"/>
          <w:szCs w:val="24"/>
          <w:lang w:val="en-US"/>
        </w:rPr>
        <w:t>and more easy</w:t>
      </w:r>
      <w:r w:rsidRPr="00CE3087">
        <w:rPr>
          <w:rFonts w:ascii="Times New Roman" w:hAnsi="Times New Roman" w:cs="Times New Roman"/>
          <w:i/>
          <w:iCs/>
          <w:sz w:val="24"/>
          <w:szCs w:val="24"/>
          <w:lang w:val="en-US"/>
        </w:rPr>
        <w:t xml:space="preserve"> among them</w:t>
      </w:r>
      <w:r w:rsidRPr="00CE3087">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i/>
          <w:iCs/>
          <w:color w:val="000000"/>
          <w:sz w:val="24"/>
          <w:szCs w:val="24"/>
          <w:lang w:val="en-US" w:eastAsia="ru-RU"/>
        </w:rPr>
        <w:t>W. 1973</w:t>
      </w:r>
      <w:r w:rsidR="00651828" w:rsidRPr="00651828">
        <w:rPr>
          <w:rFonts w:ascii="Times New Roman" w:eastAsia="Times New Roman" w:hAnsi="Times New Roman" w:cs="Times New Roman"/>
          <w:i/>
          <w:iCs/>
          <w:color w:val="000000"/>
          <w:sz w:val="24"/>
          <w:szCs w:val="24"/>
          <w:lang w:val="en-US" w:eastAsia="ru-RU"/>
        </w:rPr>
        <w:t>,</w:t>
      </w:r>
      <w:r>
        <w:rPr>
          <w:rFonts w:ascii="Times New Roman" w:eastAsia="Times New Roman" w:hAnsi="Times New Roman" w:cs="Times New Roman"/>
          <w:i/>
          <w:iCs/>
          <w:color w:val="000000"/>
          <w:sz w:val="24"/>
          <w:szCs w:val="24"/>
          <w:lang w:val="en-US" w:eastAsia="ru-RU"/>
        </w:rPr>
        <w:t xml:space="preserve"> P</w:t>
      </w:r>
      <w:r w:rsidRPr="00651828">
        <w:rPr>
          <w:rFonts w:ascii="Times New Roman" w:eastAsia="Times New Roman" w:hAnsi="Times New Roman" w:cs="Times New Roman"/>
          <w:i/>
          <w:iCs/>
          <w:color w:val="000000"/>
          <w:sz w:val="24"/>
          <w:szCs w:val="24"/>
          <w:lang w:val="en-US" w:eastAsia="ru-RU"/>
        </w:rPr>
        <w:t>. 3).</w:t>
      </w:r>
    </w:p>
    <w:p w14:paraId="19B8620F" w14:textId="4FCC84F2"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 время как в исходном тексте состояние героя описано с помощью наречий в сравнительной степени «глуше» и «легче», относящихся к сфере слухового и осязательного восприятия соответственно, переводчик сделал выбор в пользу прилагательных в сравнительной степени «</w:t>
      </w:r>
      <w:r>
        <w:rPr>
          <w:rFonts w:ascii="Times New Roman" w:eastAsia="Times New Roman" w:hAnsi="Times New Roman" w:cs="Times New Roman"/>
          <w:color w:val="000000"/>
          <w:sz w:val="28"/>
          <w:szCs w:val="28"/>
          <w:lang w:val="en-US" w:eastAsia="ru-RU"/>
        </w:rPr>
        <w:t>more</w:t>
      </w:r>
      <w:r w:rsidRPr="006F62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sad</w:t>
      </w:r>
      <w:r>
        <w:rPr>
          <w:rFonts w:ascii="Times New Roman" w:eastAsia="Times New Roman" w:hAnsi="Times New Roman" w:cs="Times New Roman"/>
          <w:color w:val="000000"/>
          <w:sz w:val="28"/>
          <w:szCs w:val="28"/>
          <w:lang w:eastAsia="ru-RU"/>
        </w:rPr>
        <w:t>» и «</w:t>
      </w:r>
      <w:r>
        <w:rPr>
          <w:rFonts w:ascii="Times New Roman" w:eastAsia="Times New Roman" w:hAnsi="Times New Roman" w:cs="Times New Roman"/>
          <w:color w:val="000000"/>
          <w:sz w:val="28"/>
          <w:szCs w:val="28"/>
          <w:lang w:val="en-US" w:eastAsia="ru-RU"/>
        </w:rPr>
        <w:t>more</w:t>
      </w:r>
      <w:r w:rsidRPr="006F62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easy</w:t>
      </w:r>
      <w:r>
        <w:rPr>
          <w:rFonts w:ascii="Times New Roman" w:eastAsia="Times New Roman" w:hAnsi="Times New Roman" w:cs="Times New Roman"/>
          <w:color w:val="000000"/>
          <w:sz w:val="28"/>
          <w:szCs w:val="28"/>
          <w:lang w:eastAsia="ru-RU"/>
        </w:rPr>
        <w:t>», относящихся к эмотивной сфере, а потому более привычных для описания эмоционального состояния человека. Учитывая, что наречия ИТ заменены в ПТ прилагательными, в данном случае можно говорить не о лексической, а о лексико</w:t>
      </w:r>
      <w:r w:rsidR="00001E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грамматической трансформации, однако именно изменение лексического значения указанных элементов ИТ повлекло за собой потерю метафор.</w:t>
      </w:r>
    </w:p>
    <w:p w14:paraId="5196A3B4" w14:textId="2E30B611"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движением в сторону более привычных средств выражения связана ещ</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одна группа лексических преобразований, встречающихся при передаче перцептивных метафор рассматриваемого текста. Речь ид</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т о следовании опечатке ИТ, а также о таком поведении переводчика, которое мы будем условно называть «ожиданием опечатки». </w:t>
      </w:r>
    </w:p>
    <w:p w14:paraId="1B130A75" w14:textId="77777777"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анализа языкового материала из ИТ нами были обнаружены две перцептивных метафоры, в составе которых в издании 1973 года были допущены опечатки:</w:t>
      </w:r>
    </w:p>
    <w:p w14:paraId="4484EAB8" w14:textId="474AC251" w:rsidR="007D455C" w:rsidRDefault="007D455C" w:rsidP="007D455C">
      <w:pPr>
        <w:spacing w:line="360" w:lineRule="auto"/>
        <w:jc w:val="both"/>
        <w:rPr>
          <w:rFonts w:ascii="Times New Roman" w:eastAsia="Times New Roman" w:hAnsi="Times New Roman" w:cs="Times New Roman"/>
          <w:i/>
          <w:iCs/>
          <w:color w:val="000000"/>
          <w:sz w:val="24"/>
          <w:szCs w:val="24"/>
          <w:lang w:eastAsia="ru-RU"/>
        </w:rPr>
      </w:pPr>
      <w:r w:rsidRPr="00AF36D2">
        <w:rPr>
          <w:rFonts w:ascii="Times New Roman" w:eastAsia="Times New Roman" w:hAnsi="Times New Roman" w:cs="Times New Roman"/>
          <w:color w:val="000000"/>
          <w:sz w:val="24"/>
          <w:szCs w:val="24"/>
          <w:lang w:eastAsia="ru-RU"/>
        </w:rPr>
        <w:lastRenderedPageBreak/>
        <w:t>(13)</w:t>
      </w:r>
      <w:r w:rsidRPr="00AF36D2">
        <w:rPr>
          <w:rFonts w:ascii="Times New Roman" w:eastAsia="Times New Roman" w:hAnsi="Times New Roman" w:cs="Times New Roman"/>
          <w:i/>
          <w:iCs/>
          <w:color w:val="000000"/>
          <w:sz w:val="24"/>
          <w:szCs w:val="24"/>
          <w:lang w:eastAsia="ru-RU"/>
        </w:rPr>
        <w:t xml:space="preserve"> </w:t>
      </w:r>
      <w:r w:rsidRPr="00A90FD2">
        <w:rPr>
          <w:rFonts w:ascii="Times New Roman" w:eastAsia="Times New Roman" w:hAnsi="Times New Roman" w:cs="Times New Roman"/>
          <w:i/>
          <w:iCs/>
          <w:color w:val="000000"/>
          <w:sz w:val="24"/>
          <w:szCs w:val="24"/>
          <w:lang w:eastAsia="ru-RU"/>
        </w:rPr>
        <w:t>«…полевой свет тишины</w:t>
      </w:r>
      <w:r w:rsidRPr="00A90FD2">
        <w:rPr>
          <w:rFonts w:ascii="Times New Roman" w:eastAsia="Times New Roman" w:hAnsi="Times New Roman" w:cs="Times New Roman"/>
          <w:b/>
          <w:bCs/>
          <w:i/>
          <w:iCs/>
          <w:color w:val="000000"/>
          <w:sz w:val="24"/>
          <w:szCs w:val="24"/>
          <w:lang w:eastAsia="ru-RU"/>
        </w:rPr>
        <w:t xml:space="preserve"> </w:t>
      </w:r>
      <w:r w:rsidRPr="00A90FD2">
        <w:rPr>
          <w:rFonts w:ascii="Times New Roman" w:eastAsia="Times New Roman" w:hAnsi="Times New Roman" w:cs="Times New Roman"/>
          <w:i/>
          <w:iCs/>
          <w:color w:val="000000"/>
          <w:sz w:val="24"/>
          <w:szCs w:val="24"/>
          <w:lang w:eastAsia="ru-RU"/>
        </w:rPr>
        <w:t xml:space="preserve">и </w:t>
      </w:r>
      <w:r w:rsidRPr="00A90FD2">
        <w:rPr>
          <w:rFonts w:ascii="Times New Roman" w:eastAsia="Times New Roman" w:hAnsi="Times New Roman" w:cs="Times New Roman"/>
          <w:b/>
          <w:bCs/>
          <w:i/>
          <w:iCs/>
          <w:color w:val="000000"/>
          <w:sz w:val="24"/>
          <w:szCs w:val="24"/>
          <w:lang w:eastAsia="ru-RU"/>
        </w:rPr>
        <w:t>вянущий запах сена</w:t>
      </w:r>
      <w:r w:rsidRPr="00A90FD2">
        <w:rPr>
          <w:rFonts w:ascii="Times New Roman" w:eastAsia="Times New Roman" w:hAnsi="Times New Roman" w:cs="Times New Roman"/>
          <w:i/>
          <w:iCs/>
          <w:color w:val="000000"/>
          <w:sz w:val="24"/>
          <w:szCs w:val="24"/>
          <w:lang w:eastAsia="ru-RU"/>
        </w:rPr>
        <w:t xml:space="preserve"> приблизились сюда из общего пространства…»</w:t>
      </w:r>
      <w:r>
        <w:rPr>
          <w:rFonts w:ascii="Times New Roman" w:eastAsia="Times New Roman" w:hAnsi="Times New Roman" w:cs="Times New Roman"/>
          <w:i/>
          <w:iCs/>
          <w:color w:val="000000"/>
          <w:sz w:val="24"/>
          <w:szCs w:val="24"/>
          <w:lang w:eastAsia="ru-RU"/>
        </w:rPr>
        <w:t xml:space="preserve"> (П. 1973</w:t>
      </w:r>
      <w:r w:rsidR="00651828">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С. 174)</w:t>
      </w:r>
    </w:p>
    <w:p w14:paraId="3A2D61DF" w14:textId="0F3C679C" w:rsidR="007D455C" w:rsidRDefault="007D455C" w:rsidP="007D455C">
      <w:pPr>
        <w:spacing w:line="360" w:lineRule="auto"/>
        <w:jc w:val="both"/>
        <w:rPr>
          <w:rFonts w:ascii="Times New Roman" w:eastAsia="Times New Roman" w:hAnsi="Times New Roman" w:cs="Times New Roman"/>
          <w:i/>
          <w:iCs/>
          <w:color w:val="000000"/>
          <w:sz w:val="24"/>
          <w:szCs w:val="24"/>
          <w:lang w:eastAsia="ru-RU"/>
        </w:rPr>
      </w:pPr>
      <w:r w:rsidRPr="00F9702A">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i/>
          <w:iCs/>
          <w:sz w:val="24"/>
          <w:szCs w:val="24"/>
          <w:lang w:eastAsia="ru-RU"/>
        </w:rPr>
        <w:t xml:space="preserve"> </w:t>
      </w:r>
      <w:r w:rsidRPr="00D406B0">
        <w:rPr>
          <w:rFonts w:ascii="Times New Roman" w:eastAsia="Times New Roman" w:hAnsi="Times New Roman" w:cs="Times New Roman"/>
          <w:i/>
          <w:iCs/>
          <w:sz w:val="24"/>
          <w:szCs w:val="24"/>
          <w:lang w:eastAsia="ru-RU"/>
        </w:rPr>
        <w:t>«…</w:t>
      </w:r>
      <w:r w:rsidRPr="009B42A3">
        <w:rPr>
          <w:rFonts w:ascii="Times New Roman" w:eastAsia="Times New Roman" w:hAnsi="Times New Roman" w:cs="Times New Roman"/>
          <w:i/>
          <w:iCs/>
          <w:sz w:val="24"/>
          <w:szCs w:val="24"/>
          <w:lang w:eastAsia="ru-RU"/>
        </w:rPr>
        <w:t>с</w:t>
      </w:r>
      <w:r w:rsidRPr="00D406B0">
        <w:rPr>
          <w:rFonts w:ascii="Times New Roman" w:eastAsia="Times New Roman" w:hAnsi="Times New Roman" w:cs="Times New Roman"/>
          <w:i/>
          <w:iCs/>
          <w:sz w:val="24"/>
          <w:szCs w:val="24"/>
          <w:lang w:eastAsia="ru-RU"/>
        </w:rPr>
        <w:t xml:space="preserve"> </w:t>
      </w:r>
      <w:r w:rsidRPr="009B42A3">
        <w:rPr>
          <w:rFonts w:ascii="Times New Roman" w:eastAsia="Times New Roman" w:hAnsi="Times New Roman" w:cs="Times New Roman"/>
          <w:i/>
          <w:iCs/>
          <w:sz w:val="24"/>
          <w:szCs w:val="24"/>
          <w:lang w:eastAsia="ru-RU"/>
        </w:rPr>
        <w:t>высоты</w:t>
      </w:r>
      <w:r w:rsidRPr="00D406B0">
        <w:rPr>
          <w:rFonts w:ascii="Times New Roman" w:eastAsia="Times New Roman" w:hAnsi="Times New Roman" w:cs="Times New Roman"/>
          <w:i/>
          <w:iCs/>
          <w:sz w:val="24"/>
          <w:szCs w:val="24"/>
          <w:lang w:eastAsia="ru-RU"/>
        </w:rPr>
        <w:t xml:space="preserve"> </w:t>
      </w:r>
      <w:r w:rsidRPr="009B42A3">
        <w:rPr>
          <w:rFonts w:ascii="Times New Roman" w:eastAsia="Times New Roman" w:hAnsi="Times New Roman" w:cs="Times New Roman"/>
          <w:i/>
          <w:iCs/>
          <w:sz w:val="24"/>
          <w:szCs w:val="24"/>
          <w:lang w:eastAsia="ru-RU"/>
        </w:rPr>
        <w:t>крыльца</w:t>
      </w:r>
      <w:r w:rsidRPr="00D406B0">
        <w:rPr>
          <w:rFonts w:ascii="Times New Roman" w:eastAsia="Times New Roman" w:hAnsi="Times New Roman" w:cs="Times New Roman"/>
          <w:i/>
          <w:iCs/>
          <w:sz w:val="24"/>
          <w:szCs w:val="24"/>
          <w:lang w:eastAsia="ru-RU"/>
        </w:rPr>
        <w:t xml:space="preserve"> </w:t>
      </w:r>
      <w:r w:rsidRPr="009B42A3">
        <w:rPr>
          <w:rFonts w:ascii="Times New Roman" w:eastAsia="Times New Roman" w:hAnsi="Times New Roman" w:cs="Times New Roman"/>
          <w:i/>
          <w:iCs/>
          <w:sz w:val="24"/>
          <w:szCs w:val="24"/>
          <w:lang w:eastAsia="ru-RU"/>
        </w:rPr>
        <w:t>он</w:t>
      </w:r>
      <w:r w:rsidRPr="00D406B0">
        <w:rPr>
          <w:rFonts w:ascii="Times New Roman" w:eastAsia="Times New Roman" w:hAnsi="Times New Roman" w:cs="Times New Roman"/>
          <w:i/>
          <w:iCs/>
          <w:sz w:val="24"/>
          <w:szCs w:val="24"/>
          <w:lang w:eastAsia="ru-RU"/>
        </w:rPr>
        <w:t xml:space="preserve"> </w:t>
      </w:r>
      <w:r w:rsidRPr="009B42A3">
        <w:rPr>
          <w:rFonts w:ascii="Times New Roman" w:eastAsia="Times New Roman" w:hAnsi="Times New Roman" w:cs="Times New Roman"/>
          <w:i/>
          <w:iCs/>
          <w:sz w:val="24"/>
          <w:szCs w:val="24"/>
          <w:lang w:eastAsia="ru-RU"/>
        </w:rPr>
        <w:t>видел</w:t>
      </w:r>
      <w:r w:rsidRPr="00D406B0">
        <w:rPr>
          <w:rFonts w:ascii="Times New Roman" w:eastAsia="Times New Roman" w:hAnsi="Times New Roman" w:cs="Times New Roman"/>
          <w:i/>
          <w:iCs/>
          <w:sz w:val="24"/>
          <w:szCs w:val="24"/>
          <w:lang w:eastAsia="ru-RU"/>
        </w:rPr>
        <w:t xml:space="preserve"> &lt;…&gt; </w:t>
      </w:r>
      <w:r w:rsidRPr="009B42A3">
        <w:rPr>
          <w:rFonts w:ascii="Times New Roman" w:eastAsia="Times New Roman" w:hAnsi="Times New Roman" w:cs="Times New Roman"/>
          <w:b/>
          <w:bCs/>
          <w:i/>
          <w:iCs/>
          <w:sz w:val="24"/>
          <w:szCs w:val="24"/>
          <w:lang w:eastAsia="ru-RU"/>
        </w:rPr>
        <w:t>печальность</w:t>
      </w:r>
      <w:r w:rsidRPr="00D406B0">
        <w:rPr>
          <w:rFonts w:ascii="Times New Roman" w:eastAsia="Times New Roman" w:hAnsi="Times New Roman" w:cs="Times New Roman"/>
          <w:b/>
          <w:bCs/>
          <w:i/>
          <w:iCs/>
          <w:sz w:val="24"/>
          <w:szCs w:val="24"/>
          <w:lang w:eastAsia="ru-RU"/>
        </w:rPr>
        <w:t xml:space="preserve"> </w:t>
      </w:r>
      <w:r w:rsidRPr="009B42A3">
        <w:rPr>
          <w:rFonts w:ascii="Times New Roman" w:eastAsia="Times New Roman" w:hAnsi="Times New Roman" w:cs="Times New Roman"/>
          <w:b/>
          <w:bCs/>
          <w:i/>
          <w:iCs/>
          <w:sz w:val="24"/>
          <w:szCs w:val="24"/>
          <w:lang w:eastAsia="ru-RU"/>
        </w:rPr>
        <w:t>замершего</w:t>
      </w:r>
      <w:r w:rsidRPr="00D406B0">
        <w:rPr>
          <w:rFonts w:ascii="Times New Roman" w:eastAsia="Times New Roman" w:hAnsi="Times New Roman" w:cs="Times New Roman"/>
          <w:b/>
          <w:bCs/>
          <w:i/>
          <w:iCs/>
          <w:sz w:val="24"/>
          <w:szCs w:val="24"/>
          <w:lang w:eastAsia="ru-RU"/>
        </w:rPr>
        <w:t xml:space="preserve"> </w:t>
      </w:r>
      <w:r w:rsidRPr="009B42A3">
        <w:rPr>
          <w:rFonts w:ascii="Times New Roman" w:eastAsia="Times New Roman" w:hAnsi="Times New Roman" w:cs="Times New Roman"/>
          <w:b/>
          <w:bCs/>
          <w:i/>
          <w:iCs/>
          <w:sz w:val="24"/>
          <w:szCs w:val="24"/>
          <w:lang w:eastAsia="ru-RU"/>
        </w:rPr>
        <w:t>с</w:t>
      </w:r>
      <w:r>
        <w:rPr>
          <w:rFonts w:ascii="Times New Roman" w:eastAsia="Times New Roman" w:hAnsi="Times New Roman" w:cs="Times New Roman"/>
          <w:b/>
          <w:bCs/>
          <w:i/>
          <w:iCs/>
          <w:sz w:val="24"/>
          <w:szCs w:val="24"/>
          <w:lang w:eastAsia="ru-RU"/>
        </w:rPr>
        <w:t>нега</w:t>
      </w:r>
      <w:r w:rsidRPr="00D406B0">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(П. 1973</w:t>
      </w:r>
      <w:r w:rsidR="00651828">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С. 261)</w:t>
      </w:r>
    </w:p>
    <w:p w14:paraId="7A10775C" w14:textId="77777777"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Тексты всех последующих изданий повести «Котлован» на русском языке показывают, что в авторском тексте на месте словосочетания «запах сена», которое не является метафорическим и привычно для русского языка, должна стоять метафора «запах сна». Во втором случае происходит подмена одной метафоры другой: последующие издания показывают, что на месте выражения «печальность замершего снега» должно стоять «печальность замершего света». В данном случае движение к привычному не столь очевидно, однако, если словосочетание «замерший снег» можно понимать в бытовом смысле (снег, лежащий на земле, в противоположность летящему во время снегопада), то словосочетание «замерший свет» обладает большей шириной и абстрактностью значения в силу многозначности лексемы «свет». </w:t>
      </w:r>
    </w:p>
    <w:p w14:paraId="64BFEBF9" w14:textId="77777777"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Следование переводчиков указанным опечаткам связано с тем, что переводы Т. Уитни и М. Гинзбург были созданы в 1973 и 1975 годах соответственно, и переводчики не могли опираться на иной вариант ИТ, кроме текста с опечатками:</w:t>
      </w:r>
    </w:p>
    <w:p w14:paraId="31CC8A7F" w14:textId="4C762662" w:rsidR="007D455C" w:rsidRPr="00BF03B6" w:rsidRDefault="007D455C" w:rsidP="007D455C">
      <w:pPr>
        <w:spacing w:line="360" w:lineRule="auto"/>
        <w:jc w:val="both"/>
        <w:rPr>
          <w:rFonts w:ascii="Times New Roman" w:hAnsi="Times New Roman" w:cs="Times New Roman"/>
          <w:i/>
          <w:iCs/>
          <w:sz w:val="24"/>
          <w:szCs w:val="24"/>
          <w:lang w:val="en-US"/>
        </w:rPr>
      </w:pPr>
      <w:r w:rsidRPr="00AF36D2">
        <w:rPr>
          <w:rFonts w:ascii="Times New Roman" w:hAnsi="Times New Roman" w:cs="Times New Roman"/>
          <w:sz w:val="24"/>
          <w:szCs w:val="24"/>
          <w:lang w:val="en-US"/>
        </w:rPr>
        <w:t>(13.1)</w:t>
      </w:r>
      <w:r>
        <w:rPr>
          <w:rFonts w:ascii="Times New Roman" w:hAnsi="Times New Roman" w:cs="Times New Roman"/>
          <w:i/>
          <w:iCs/>
          <w:sz w:val="24"/>
          <w:szCs w:val="24"/>
          <w:lang w:val="en-US"/>
        </w:rPr>
        <w:t xml:space="preserve"> </w:t>
      </w:r>
      <w:r w:rsidRPr="000F3B0F">
        <w:rPr>
          <w:rFonts w:ascii="Times New Roman" w:hAnsi="Times New Roman" w:cs="Times New Roman"/>
          <w:i/>
          <w:iCs/>
          <w:sz w:val="24"/>
          <w:szCs w:val="24"/>
          <w:lang w:val="en-US"/>
        </w:rPr>
        <w:t xml:space="preserve">«…the quiet of the light of the open fields and the </w:t>
      </w:r>
      <w:r w:rsidRPr="000F3B0F">
        <w:rPr>
          <w:rFonts w:ascii="Times New Roman" w:hAnsi="Times New Roman" w:cs="Times New Roman"/>
          <w:b/>
          <w:bCs/>
          <w:i/>
          <w:iCs/>
          <w:sz w:val="24"/>
          <w:szCs w:val="24"/>
          <w:lang w:val="en-US"/>
        </w:rPr>
        <w:t>fading smell of hay</w:t>
      </w:r>
      <w:r w:rsidRPr="000F3B0F">
        <w:rPr>
          <w:rFonts w:ascii="Times New Roman" w:hAnsi="Times New Roman" w:cs="Times New Roman"/>
          <w:i/>
          <w:iCs/>
          <w:sz w:val="24"/>
          <w:szCs w:val="24"/>
          <w:lang w:val="en-US"/>
        </w:rPr>
        <w:t xml:space="preserve"> crept in here from out of general space…» (W. 1973</w:t>
      </w:r>
      <w:r w:rsidR="00651828">
        <w:rPr>
          <w:rFonts w:ascii="Times New Roman" w:hAnsi="Times New Roman" w:cs="Times New Roman"/>
          <w:i/>
          <w:iCs/>
          <w:sz w:val="24"/>
          <w:szCs w:val="24"/>
        </w:rPr>
        <w:t>,</w:t>
      </w:r>
      <w:r>
        <w:rPr>
          <w:rFonts w:ascii="Times New Roman" w:hAnsi="Times New Roman" w:cs="Times New Roman"/>
          <w:i/>
          <w:iCs/>
          <w:sz w:val="24"/>
          <w:szCs w:val="24"/>
          <w:lang w:val="en-US"/>
        </w:rPr>
        <w:t xml:space="preserve"> P. 12</w:t>
      </w:r>
      <w:r w:rsidRPr="000F3B0F">
        <w:rPr>
          <w:rFonts w:ascii="Times New Roman" w:hAnsi="Times New Roman" w:cs="Times New Roman"/>
          <w:i/>
          <w:iCs/>
          <w:sz w:val="24"/>
          <w:szCs w:val="24"/>
          <w:lang w:val="en-US"/>
        </w:rPr>
        <w:t>),</w:t>
      </w:r>
      <w:r w:rsidRPr="00BF03B6">
        <w:rPr>
          <w:rFonts w:ascii="Times New Roman" w:hAnsi="Times New Roman" w:cs="Times New Roman"/>
          <w:i/>
          <w:iCs/>
          <w:sz w:val="24"/>
          <w:szCs w:val="24"/>
          <w:lang w:val="en-US"/>
        </w:rPr>
        <w:t xml:space="preserve"> </w:t>
      </w:r>
    </w:p>
    <w:p w14:paraId="0EE9F837" w14:textId="5ABC1610" w:rsidR="007D455C" w:rsidRPr="007D455C" w:rsidRDefault="007D455C" w:rsidP="007D455C">
      <w:pPr>
        <w:spacing w:line="360" w:lineRule="auto"/>
        <w:jc w:val="both"/>
        <w:rPr>
          <w:rFonts w:ascii="Times New Roman" w:hAnsi="Times New Roman" w:cs="Times New Roman"/>
          <w:i/>
          <w:iCs/>
          <w:sz w:val="24"/>
          <w:szCs w:val="24"/>
          <w:lang w:val="en-US"/>
        </w:rPr>
      </w:pPr>
      <w:r w:rsidRPr="00AF36D2">
        <w:rPr>
          <w:rFonts w:ascii="Times New Roman" w:hAnsi="Times New Roman" w:cs="Times New Roman"/>
          <w:sz w:val="24"/>
          <w:szCs w:val="24"/>
          <w:lang w:val="en-US"/>
        </w:rPr>
        <w:t>(13.2)</w:t>
      </w:r>
      <w:r>
        <w:rPr>
          <w:rFonts w:ascii="Times New Roman" w:hAnsi="Times New Roman" w:cs="Times New Roman"/>
          <w:i/>
          <w:iCs/>
          <w:sz w:val="24"/>
          <w:szCs w:val="24"/>
          <w:lang w:val="en-US"/>
        </w:rPr>
        <w:t xml:space="preserve"> </w:t>
      </w:r>
      <w:r w:rsidRPr="000F3B0F">
        <w:rPr>
          <w:rFonts w:ascii="Times New Roman" w:hAnsi="Times New Roman" w:cs="Times New Roman"/>
          <w:i/>
          <w:iCs/>
          <w:sz w:val="24"/>
          <w:szCs w:val="24"/>
          <w:lang w:val="en-US"/>
        </w:rPr>
        <w:t xml:space="preserve">«…the hushed light of the fields and </w:t>
      </w:r>
      <w:r w:rsidRPr="000F3B0F">
        <w:rPr>
          <w:rFonts w:ascii="Times New Roman" w:hAnsi="Times New Roman" w:cs="Times New Roman"/>
          <w:b/>
          <w:bCs/>
          <w:i/>
          <w:iCs/>
          <w:sz w:val="24"/>
          <w:szCs w:val="24"/>
          <w:lang w:val="en-US"/>
        </w:rPr>
        <w:t>the scent of wilting hay</w:t>
      </w:r>
      <w:r w:rsidRPr="000F3B0F">
        <w:rPr>
          <w:rFonts w:ascii="Times New Roman" w:hAnsi="Times New Roman" w:cs="Times New Roman"/>
          <w:i/>
          <w:iCs/>
          <w:sz w:val="24"/>
          <w:szCs w:val="24"/>
          <w:lang w:val="en-US"/>
        </w:rPr>
        <w:t xml:space="preserve"> had wafted in from the general expanse outside the town…» </w:t>
      </w:r>
      <w:r w:rsidRPr="007D455C">
        <w:rPr>
          <w:rFonts w:ascii="Times New Roman" w:hAnsi="Times New Roman" w:cs="Times New Roman"/>
          <w:i/>
          <w:iCs/>
          <w:sz w:val="24"/>
          <w:szCs w:val="24"/>
          <w:lang w:val="en-US"/>
        </w:rPr>
        <w:t>(</w:t>
      </w:r>
      <w:r w:rsidRPr="000F3B0F">
        <w:rPr>
          <w:rFonts w:ascii="Times New Roman" w:hAnsi="Times New Roman" w:cs="Times New Roman"/>
          <w:i/>
          <w:iCs/>
          <w:sz w:val="24"/>
          <w:szCs w:val="24"/>
          <w:lang w:val="en-US"/>
        </w:rPr>
        <w:t>G</w:t>
      </w:r>
      <w:r w:rsidRPr="007D455C">
        <w:rPr>
          <w:rFonts w:ascii="Times New Roman" w:hAnsi="Times New Roman" w:cs="Times New Roman"/>
          <w:i/>
          <w:iCs/>
          <w:sz w:val="24"/>
          <w:szCs w:val="24"/>
          <w:lang w:val="en-US"/>
        </w:rPr>
        <w:t>. 1975</w:t>
      </w:r>
      <w:r w:rsidR="00651828" w:rsidRPr="00DE4B9C">
        <w:rPr>
          <w:rFonts w:ascii="Times New Roman" w:hAnsi="Times New Roman" w:cs="Times New Roman"/>
          <w:i/>
          <w:iCs/>
          <w:sz w:val="24"/>
          <w:szCs w:val="24"/>
          <w:lang w:val="en-US"/>
        </w:rPr>
        <w:t>,</w:t>
      </w:r>
      <w:r w:rsidRPr="007D455C">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P</w:t>
      </w:r>
      <w:r w:rsidRPr="007D455C">
        <w:rPr>
          <w:rFonts w:ascii="Times New Roman" w:hAnsi="Times New Roman" w:cs="Times New Roman"/>
          <w:i/>
          <w:iCs/>
          <w:sz w:val="24"/>
          <w:szCs w:val="24"/>
          <w:lang w:val="en-US"/>
        </w:rPr>
        <w:t>. 11);</w:t>
      </w:r>
    </w:p>
    <w:p w14:paraId="40E413CC" w14:textId="77777777" w:rsidR="007D455C" w:rsidRPr="007D455C" w:rsidRDefault="007D455C" w:rsidP="007D455C">
      <w:pPr>
        <w:spacing w:line="360" w:lineRule="auto"/>
        <w:jc w:val="both"/>
        <w:rPr>
          <w:rFonts w:ascii="Times New Roman" w:hAnsi="Times New Roman" w:cs="Times New Roman"/>
          <w:i/>
          <w:iCs/>
          <w:sz w:val="24"/>
          <w:szCs w:val="24"/>
          <w:lang w:val="en-US"/>
        </w:rPr>
      </w:pPr>
    </w:p>
    <w:p w14:paraId="08D84D55" w14:textId="6D809041" w:rsidR="007D455C" w:rsidRPr="004A69DC" w:rsidRDefault="007D455C" w:rsidP="007D455C">
      <w:pPr>
        <w:spacing w:line="360" w:lineRule="auto"/>
        <w:jc w:val="both"/>
        <w:rPr>
          <w:rFonts w:ascii="Times New Roman" w:hAnsi="Times New Roman" w:cs="Times New Roman"/>
          <w:i/>
          <w:iCs/>
          <w:sz w:val="24"/>
          <w:szCs w:val="24"/>
          <w:lang w:val="en-US"/>
        </w:rPr>
      </w:pPr>
      <w:r w:rsidRPr="004A69DC">
        <w:rPr>
          <w:rFonts w:ascii="Times New Roman" w:eastAsia="Times New Roman" w:hAnsi="Times New Roman" w:cs="Times New Roman"/>
          <w:sz w:val="24"/>
          <w:szCs w:val="24"/>
          <w:lang w:val="en-US" w:eastAsia="ru-RU"/>
        </w:rPr>
        <w:t>(14.1)</w:t>
      </w:r>
      <w:r w:rsidRPr="004A69DC">
        <w:rPr>
          <w:rFonts w:ascii="Times New Roman" w:eastAsia="Times New Roman" w:hAnsi="Times New Roman" w:cs="Times New Roman"/>
          <w:i/>
          <w:iCs/>
          <w:sz w:val="24"/>
          <w:szCs w:val="24"/>
          <w:lang w:val="en-US" w:eastAsia="ru-RU"/>
        </w:rPr>
        <w:t xml:space="preserve"> </w:t>
      </w:r>
      <w:r w:rsidRPr="009B42A3">
        <w:rPr>
          <w:rFonts w:ascii="Times New Roman" w:eastAsia="Times New Roman" w:hAnsi="Times New Roman" w:cs="Times New Roman"/>
          <w:i/>
          <w:iCs/>
          <w:sz w:val="24"/>
          <w:szCs w:val="24"/>
          <w:lang w:val="en-US" w:eastAsia="ru-RU"/>
        </w:rPr>
        <w:t>«…</w:t>
      </w:r>
      <w:r w:rsidRPr="009B42A3">
        <w:rPr>
          <w:rFonts w:ascii="Times New Roman" w:hAnsi="Times New Roman" w:cs="Times New Roman"/>
          <w:i/>
          <w:iCs/>
          <w:sz w:val="24"/>
          <w:szCs w:val="24"/>
          <w:lang w:val="en-US"/>
        </w:rPr>
        <w:t xml:space="preserve">from the height of the porch he saw &lt;…&gt; </w:t>
      </w:r>
      <w:r w:rsidRPr="009B42A3">
        <w:rPr>
          <w:rFonts w:ascii="Times New Roman" w:hAnsi="Times New Roman" w:cs="Times New Roman"/>
          <w:b/>
          <w:bCs/>
          <w:i/>
          <w:iCs/>
          <w:sz w:val="24"/>
          <w:szCs w:val="24"/>
          <w:lang w:val="en-US"/>
        </w:rPr>
        <w:t>the sadness of the settled snow</w:t>
      </w:r>
      <w:r w:rsidRPr="009B42A3">
        <w:rPr>
          <w:rFonts w:ascii="Times New Roman" w:hAnsi="Times New Roman" w:cs="Times New Roman"/>
          <w:i/>
          <w:iCs/>
          <w:sz w:val="24"/>
          <w:szCs w:val="24"/>
          <w:lang w:val="en-US"/>
        </w:rPr>
        <w:t>…» (W. 1973</w:t>
      </w:r>
      <w:r w:rsidR="00651828" w:rsidRPr="00DE4B9C">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 127</w:t>
      </w:r>
      <w:r w:rsidRPr="009B42A3">
        <w:rPr>
          <w:rFonts w:ascii="Times New Roman" w:hAnsi="Times New Roman" w:cs="Times New Roman"/>
          <w:i/>
          <w:iCs/>
          <w:sz w:val="24"/>
          <w:szCs w:val="24"/>
          <w:lang w:val="en-US"/>
        </w:rPr>
        <w:t>)</w:t>
      </w:r>
      <w:r w:rsidRPr="004A69DC">
        <w:rPr>
          <w:rFonts w:ascii="Times New Roman" w:hAnsi="Times New Roman" w:cs="Times New Roman"/>
          <w:i/>
          <w:iCs/>
          <w:sz w:val="24"/>
          <w:szCs w:val="24"/>
          <w:lang w:val="en-US"/>
        </w:rPr>
        <w:t>,</w:t>
      </w:r>
    </w:p>
    <w:p w14:paraId="6D1B6FA5" w14:textId="66A47EAF" w:rsidR="007D455C" w:rsidRPr="000F3B0F" w:rsidRDefault="007D455C" w:rsidP="007D455C">
      <w:pPr>
        <w:spacing w:line="360" w:lineRule="auto"/>
        <w:jc w:val="both"/>
        <w:rPr>
          <w:rFonts w:ascii="Times New Roman" w:hAnsi="Times New Roman" w:cs="Times New Roman"/>
          <w:i/>
          <w:iCs/>
          <w:sz w:val="24"/>
          <w:szCs w:val="24"/>
        </w:rPr>
      </w:pPr>
      <w:r w:rsidRPr="004A69DC">
        <w:rPr>
          <w:rFonts w:ascii="Times New Roman" w:hAnsi="Times New Roman" w:cs="Times New Roman"/>
          <w:sz w:val="24"/>
          <w:szCs w:val="24"/>
          <w:lang w:val="en-US"/>
        </w:rPr>
        <w:t>(14.2)</w:t>
      </w:r>
      <w:r w:rsidRPr="004A69DC">
        <w:rPr>
          <w:rFonts w:ascii="Times New Roman" w:hAnsi="Times New Roman" w:cs="Times New Roman"/>
          <w:i/>
          <w:iCs/>
          <w:sz w:val="24"/>
          <w:szCs w:val="24"/>
          <w:lang w:val="en-US"/>
        </w:rPr>
        <w:t xml:space="preserve"> </w:t>
      </w:r>
      <w:r w:rsidRPr="009B42A3">
        <w:rPr>
          <w:rFonts w:ascii="Times New Roman" w:hAnsi="Times New Roman" w:cs="Times New Roman"/>
          <w:i/>
          <w:iCs/>
          <w:sz w:val="24"/>
          <w:szCs w:val="24"/>
          <w:lang w:val="en-US"/>
        </w:rPr>
        <w:t xml:space="preserve">«From the elevation of the porch he saw &lt;…&gt; </w:t>
      </w:r>
      <w:r w:rsidRPr="009B42A3">
        <w:rPr>
          <w:rFonts w:ascii="Times New Roman" w:hAnsi="Times New Roman" w:cs="Times New Roman"/>
          <w:b/>
          <w:bCs/>
          <w:i/>
          <w:iCs/>
          <w:sz w:val="24"/>
          <w:szCs w:val="24"/>
          <w:lang w:val="en-US"/>
        </w:rPr>
        <w:t>the sadness of the stilled snow</w:t>
      </w:r>
      <w:r>
        <w:rPr>
          <w:rFonts w:ascii="Times New Roman" w:hAnsi="Times New Roman" w:cs="Times New Roman"/>
          <w:i/>
          <w:iCs/>
          <w:sz w:val="24"/>
          <w:szCs w:val="24"/>
          <w:lang w:val="en-US"/>
        </w:rPr>
        <w:t>…</w:t>
      </w:r>
      <w:r w:rsidRPr="009B42A3">
        <w:rPr>
          <w:rFonts w:ascii="Times New Roman" w:hAnsi="Times New Roman" w:cs="Times New Roman"/>
          <w:i/>
          <w:iCs/>
          <w:sz w:val="24"/>
          <w:szCs w:val="24"/>
          <w:lang w:val="en-US"/>
        </w:rPr>
        <w:t xml:space="preserve">» </w:t>
      </w:r>
      <w:r w:rsidRPr="00F9702A">
        <w:rPr>
          <w:rFonts w:ascii="Times New Roman" w:hAnsi="Times New Roman" w:cs="Times New Roman"/>
          <w:i/>
          <w:iCs/>
          <w:sz w:val="24"/>
          <w:szCs w:val="24"/>
        </w:rPr>
        <w:t>(</w:t>
      </w:r>
      <w:r>
        <w:rPr>
          <w:rFonts w:ascii="Times New Roman" w:hAnsi="Times New Roman" w:cs="Times New Roman"/>
          <w:i/>
          <w:iCs/>
          <w:sz w:val="24"/>
          <w:szCs w:val="24"/>
          <w:lang w:val="en-US"/>
        </w:rPr>
        <w:t>G</w:t>
      </w:r>
      <w:r w:rsidRPr="00F9702A">
        <w:rPr>
          <w:rFonts w:ascii="Times New Roman" w:hAnsi="Times New Roman" w:cs="Times New Roman"/>
          <w:i/>
          <w:iCs/>
          <w:sz w:val="24"/>
          <w:szCs w:val="24"/>
        </w:rPr>
        <w:t>. 1975</w:t>
      </w:r>
      <w:r w:rsidR="00651828">
        <w:rPr>
          <w:rFonts w:ascii="Times New Roman" w:hAnsi="Times New Roman" w:cs="Times New Roman"/>
          <w:i/>
          <w:iCs/>
          <w:sz w:val="24"/>
          <w:szCs w:val="24"/>
        </w:rPr>
        <w:t>,</w:t>
      </w:r>
      <w:r w:rsidRPr="00F9702A">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sidRPr="00F9702A">
        <w:rPr>
          <w:rFonts w:ascii="Times New Roman" w:hAnsi="Times New Roman" w:cs="Times New Roman"/>
          <w:i/>
          <w:iCs/>
          <w:sz w:val="24"/>
          <w:szCs w:val="24"/>
        </w:rPr>
        <w:t>. 115).</w:t>
      </w:r>
    </w:p>
    <w:p w14:paraId="50970EDE" w14:textId="77777777"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sidRPr="00A90FD2">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Таким образом, в первом случае метафора потеряна уже на уровне ИТ, а не на уровне перевода, а во втором опечатка становится причиной потери перцептивности как минимум в переводе Т. Уитни, который интерпретирует получившееся словосочетание «замерший снег» в бытовом смысле, упомянутом нами выше (снег, лежащий на земле). В любом из случаев сам факт появления подобной опечатки показывает тенденцию к замене оригинальных перцептивных метафор из текста А. П. Платонова более привычными для системы как русского, так и английского языка выражениями. </w:t>
      </w:r>
    </w:p>
    <w:p w14:paraId="4E22334A" w14:textId="3A30441D"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Ситуация «ожидания опечатки» ещ</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более показательна для подтверждения этого тезиса. Она возникает, когда переводчик производит лексическую замену единицы ИТ в составе метафорического выражения, обосновать которую можно его домыслом о допущенной на месте этой единицы опечатке. </w:t>
      </w:r>
    </w:p>
    <w:p w14:paraId="11167328" w14:textId="7F15F5FF" w:rsidR="007D455C" w:rsidRPr="00651828" w:rsidRDefault="007D455C" w:rsidP="007D455C">
      <w:pPr>
        <w:spacing w:line="360" w:lineRule="auto"/>
        <w:jc w:val="both"/>
        <w:rPr>
          <w:rFonts w:ascii="Times New Roman" w:hAnsi="Times New Roman" w:cs="Times New Roman"/>
          <w:i/>
          <w:iCs/>
          <w:sz w:val="24"/>
          <w:szCs w:val="24"/>
          <w:lang w:val="en-US"/>
        </w:rPr>
      </w:pPr>
      <w:r w:rsidRPr="00651828">
        <w:rPr>
          <w:rFonts w:ascii="Times New Roman" w:hAnsi="Times New Roman" w:cs="Times New Roman"/>
          <w:sz w:val="24"/>
          <w:szCs w:val="24"/>
          <w:lang w:val="en-US"/>
        </w:rPr>
        <w:t>(15)</w:t>
      </w:r>
      <w:r w:rsidRPr="00651828">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rPr>
        <w:t>все</w:t>
      </w:r>
      <w:r w:rsidRPr="00651828">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rPr>
        <w:t>более</w:t>
      </w:r>
      <w:r w:rsidRPr="00651828">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rPr>
        <w:t>уединяясь</w:t>
      </w:r>
      <w:r w:rsidRPr="00651828">
        <w:rPr>
          <w:rFonts w:ascii="Times New Roman" w:hAnsi="Times New Roman" w:cs="Times New Roman"/>
          <w:i/>
          <w:iCs/>
          <w:sz w:val="24"/>
          <w:szCs w:val="24"/>
          <w:lang w:val="en-US"/>
        </w:rPr>
        <w:t xml:space="preserve"> </w:t>
      </w:r>
      <w:r w:rsidRPr="00C80FA5">
        <w:rPr>
          <w:rFonts w:ascii="Times New Roman" w:hAnsi="Times New Roman" w:cs="Times New Roman"/>
          <w:b/>
          <w:bCs/>
          <w:i/>
          <w:iCs/>
          <w:sz w:val="24"/>
          <w:szCs w:val="24"/>
        </w:rPr>
        <w:t>в</w:t>
      </w:r>
      <w:r w:rsidRPr="00651828">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rPr>
        <w:t>тесноте</w:t>
      </w:r>
      <w:r w:rsidRPr="00651828">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rPr>
        <w:t>своей</w:t>
      </w:r>
      <w:r w:rsidRPr="00651828">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rPr>
        <w:t>печали</w:t>
      </w:r>
      <w:r w:rsidRPr="00651828">
        <w:rPr>
          <w:rFonts w:ascii="Times New Roman" w:hAnsi="Times New Roman" w:cs="Times New Roman"/>
          <w:b/>
          <w:bCs/>
          <w:i/>
          <w:iCs/>
          <w:sz w:val="24"/>
          <w:szCs w:val="24"/>
          <w:lang w:val="en-US"/>
        </w:rPr>
        <w:t xml:space="preserve">» </w:t>
      </w:r>
      <w:r w:rsidRPr="00651828">
        <w:rPr>
          <w:rFonts w:ascii="Times New Roman" w:hAnsi="Times New Roman" w:cs="Times New Roman"/>
          <w:i/>
          <w:iCs/>
          <w:sz w:val="24"/>
          <w:szCs w:val="24"/>
          <w:lang w:val="en-US"/>
        </w:rPr>
        <w:t>(</w:t>
      </w:r>
      <w:r w:rsidRPr="00F105F8">
        <w:rPr>
          <w:rFonts w:ascii="Times New Roman" w:hAnsi="Times New Roman" w:cs="Times New Roman"/>
          <w:i/>
          <w:iCs/>
          <w:sz w:val="24"/>
          <w:szCs w:val="24"/>
        </w:rPr>
        <w:t>П</w:t>
      </w:r>
      <w:r w:rsidRPr="00651828">
        <w:rPr>
          <w:rFonts w:ascii="Times New Roman" w:hAnsi="Times New Roman" w:cs="Times New Roman"/>
          <w:i/>
          <w:iCs/>
          <w:sz w:val="24"/>
          <w:szCs w:val="24"/>
          <w:lang w:val="en-US"/>
        </w:rPr>
        <w:t>. 2015</w:t>
      </w:r>
      <w:r w:rsidR="00651828" w:rsidRPr="00651828">
        <w:rPr>
          <w:rFonts w:ascii="Times New Roman" w:hAnsi="Times New Roman" w:cs="Times New Roman"/>
          <w:i/>
          <w:iCs/>
          <w:sz w:val="24"/>
          <w:szCs w:val="24"/>
          <w:lang w:val="en-US"/>
        </w:rPr>
        <w:t>,</w:t>
      </w:r>
      <w:r w:rsidRPr="00651828">
        <w:rPr>
          <w:rFonts w:ascii="Times New Roman" w:hAnsi="Times New Roman" w:cs="Times New Roman"/>
          <w:i/>
          <w:iCs/>
          <w:sz w:val="24"/>
          <w:szCs w:val="24"/>
          <w:lang w:val="en-US"/>
        </w:rPr>
        <w:t xml:space="preserve"> </w:t>
      </w:r>
      <w:r w:rsidRPr="00F105F8">
        <w:rPr>
          <w:rFonts w:ascii="Times New Roman" w:hAnsi="Times New Roman" w:cs="Times New Roman"/>
          <w:i/>
          <w:iCs/>
          <w:sz w:val="24"/>
          <w:szCs w:val="24"/>
        </w:rPr>
        <w:t>С</w:t>
      </w:r>
      <w:r w:rsidRPr="00F105F8">
        <w:rPr>
          <w:rFonts w:ascii="Times New Roman" w:hAnsi="Times New Roman" w:cs="Times New Roman"/>
          <w:i/>
          <w:iCs/>
          <w:sz w:val="24"/>
          <w:szCs w:val="24"/>
          <w:lang w:val="en-US"/>
        </w:rPr>
        <w:t>. 453).</w:t>
      </w:r>
      <w:r w:rsidRPr="00992652">
        <w:rPr>
          <w:rFonts w:ascii="Times New Roman" w:hAnsi="Times New Roman" w:cs="Times New Roman"/>
          <w:b/>
          <w:bCs/>
          <w:i/>
          <w:iCs/>
          <w:sz w:val="24"/>
          <w:szCs w:val="24"/>
          <w:lang w:val="en-US"/>
        </w:rPr>
        <w:t xml:space="preserve"> — «</w:t>
      </w:r>
      <w:r>
        <w:rPr>
          <w:rFonts w:ascii="Times New Roman" w:hAnsi="Times New Roman" w:cs="Times New Roman"/>
          <w:b/>
          <w:bCs/>
          <w:i/>
          <w:iCs/>
          <w:sz w:val="24"/>
          <w:szCs w:val="24"/>
          <w:lang w:val="en-US"/>
        </w:rPr>
        <w:t>…</w:t>
      </w:r>
      <w:r w:rsidRPr="00C80FA5">
        <w:rPr>
          <w:rFonts w:ascii="Times New Roman" w:hAnsi="Times New Roman" w:cs="Times New Roman"/>
          <w:i/>
          <w:iCs/>
          <w:sz w:val="24"/>
          <w:szCs w:val="24"/>
          <w:lang w:val="en-US"/>
        </w:rPr>
        <w:t>becoming</w:t>
      </w:r>
      <w:r w:rsidRPr="00992652">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ever</w:t>
      </w:r>
      <w:r w:rsidRPr="00992652">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more</w:t>
      </w:r>
      <w:r w:rsidRPr="00992652">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separate</w:t>
      </w:r>
      <w:r w:rsidRPr="00992652">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and</w:t>
      </w:r>
      <w:r w:rsidRPr="00992652">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isolated</w:t>
      </w:r>
      <w:r w:rsidRPr="00992652">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in</w:t>
      </w:r>
      <w:r w:rsidRPr="00992652">
        <w:rPr>
          <w:rFonts w:ascii="Times New Roman" w:hAnsi="Times New Roman" w:cs="Times New Roman"/>
          <w:i/>
          <w:iCs/>
          <w:sz w:val="24"/>
          <w:szCs w:val="24"/>
          <w:lang w:val="en-US"/>
        </w:rPr>
        <w:t xml:space="preserve"> </w:t>
      </w:r>
      <w:r w:rsidRPr="00C80FA5">
        <w:rPr>
          <w:rFonts w:ascii="Times New Roman" w:hAnsi="Times New Roman" w:cs="Times New Roman"/>
          <w:b/>
          <w:bCs/>
          <w:i/>
          <w:iCs/>
          <w:sz w:val="24"/>
          <w:szCs w:val="24"/>
          <w:lang w:val="en-US"/>
        </w:rPr>
        <w:t>the</w:t>
      </w:r>
      <w:r w:rsidRPr="00992652">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lang w:val="en-US"/>
        </w:rPr>
        <w:t>darkness</w:t>
      </w:r>
      <w:r w:rsidRPr="00992652">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lang w:val="en-US"/>
        </w:rPr>
        <w:t>of</w:t>
      </w:r>
      <w:r w:rsidRPr="00992652">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lang w:val="en-US"/>
        </w:rPr>
        <w:t>his</w:t>
      </w:r>
      <w:r w:rsidRPr="00992652">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lang w:val="en-US"/>
        </w:rPr>
        <w:t>sadness</w:t>
      </w:r>
      <w:r w:rsidRPr="00992652">
        <w:rPr>
          <w:rFonts w:ascii="Times New Roman" w:hAnsi="Times New Roman" w:cs="Times New Roman"/>
          <w:i/>
          <w:iCs/>
          <w:sz w:val="24"/>
          <w:szCs w:val="24"/>
          <w:lang w:val="en-US"/>
        </w:rPr>
        <w:t>» (</w:t>
      </w:r>
      <w:r>
        <w:rPr>
          <w:rFonts w:ascii="Times New Roman" w:hAnsi="Times New Roman" w:cs="Times New Roman"/>
          <w:i/>
          <w:iCs/>
          <w:sz w:val="24"/>
          <w:szCs w:val="24"/>
          <w:lang w:val="en-US"/>
        </w:rPr>
        <w:t>W. 1973</w:t>
      </w:r>
      <w:r w:rsidR="00651828" w:rsidRPr="0065182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w:t>
      </w:r>
      <w:r w:rsidRPr="00651828">
        <w:rPr>
          <w:rFonts w:ascii="Times New Roman" w:hAnsi="Times New Roman" w:cs="Times New Roman"/>
          <w:i/>
          <w:iCs/>
          <w:sz w:val="24"/>
          <w:szCs w:val="24"/>
          <w:lang w:val="en-US"/>
        </w:rPr>
        <w:t>. 12).</w:t>
      </w:r>
    </w:p>
    <w:p w14:paraId="254C6DC5" w14:textId="095E0DBB"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примере лексема «теснота» при переводе заменена лексемой «</w:t>
      </w:r>
      <w:r>
        <w:rPr>
          <w:rFonts w:ascii="Times New Roman" w:eastAsia="Times New Roman" w:hAnsi="Times New Roman" w:cs="Times New Roman"/>
          <w:color w:val="000000"/>
          <w:sz w:val="28"/>
          <w:szCs w:val="28"/>
          <w:lang w:val="en-US" w:eastAsia="ru-RU"/>
        </w:rPr>
        <w:t>darkness</w:t>
      </w:r>
      <w:r>
        <w:rPr>
          <w:rFonts w:ascii="Times New Roman" w:eastAsia="Times New Roman" w:hAnsi="Times New Roman" w:cs="Times New Roman"/>
          <w:color w:val="000000"/>
          <w:sz w:val="28"/>
          <w:szCs w:val="28"/>
          <w:lang w:eastAsia="ru-RU"/>
        </w:rPr>
        <w:t>», вероятно, потому, была прочитана переводчиком как существительное «темнота» с опечаткой. В результате этой замены метафора сохранилась, однако модальность восприятия, к которой она относится, изменилась со специфичной для данного текста пространственной на более распростран</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нную зрительную. Зрительная метафора встала в ряд более привычных образов, таких как, например, «т</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мное настроение» (т.е. плохое, подавленное), «т</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мные глаза» (невежественные, ничего не видящие).</w:t>
      </w:r>
    </w:p>
    <w:p w14:paraId="001BE6CD" w14:textId="77777777"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другом случае «ожидание опечатки» и лексическая замена, к которой переводчик прибегает в результате этого ожидания, становятся причиной </w:t>
      </w:r>
      <w:r w:rsidRPr="00B866CC">
        <w:rPr>
          <w:rFonts w:ascii="Times New Roman" w:eastAsia="Times New Roman" w:hAnsi="Times New Roman" w:cs="Times New Roman"/>
          <w:color w:val="000000"/>
          <w:sz w:val="28"/>
          <w:szCs w:val="28"/>
          <w:lang w:eastAsia="ru-RU"/>
        </w:rPr>
        <w:t>полной замены метафоры автологическим выражением (пример 16).</w:t>
      </w:r>
    </w:p>
    <w:p w14:paraId="4971FDD8" w14:textId="1B5F5756" w:rsidR="007D455C" w:rsidRPr="00F9702A" w:rsidRDefault="007D455C" w:rsidP="007D455C">
      <w:pPr>
        <w:spacing w:line="360" w:lineRule="auto"/>
        <w:jc w:val="both"/>
        <w:rPr>
          <w:rFonts w:ascii="Times New Roman" w:eastAsia="Times New Roman" w:hAnsi="Times New Roman" w:cs="Times New Roman"/>
          <w:i/>
          <w:iCs/>
          <w:sz w:val="24"/>
          <w:szCs w:val="24"/>
          <w:lang w:eastAsia="ru-RU"/>
        </w:rPr>
      </w:pPr>
      <w:r w:rsidRPr="00CA6D09">
        <w:rPr>
          <w:rFonts w:ascii="Times New Roman" w:eastAsia="Times New Roman" w:hAnsi="Times New Roman" w:cs="Times New Roman"/>
          <w:sz w:val="24"/>
          <w:szCs w:val="24"/>
          <w:lang w:eastAsia="ru-RU"/>
        </w:rPr>
        <w:t>(16)</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только</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одно</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маленькое</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животное</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кричало</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где</w:t>
      </w:r>
      <w:r w:rsidRPr="00CA6D09">
        <w:rPr>
          <w:rFonts w:ascii="Times New Roman" w:eastAsia="Times New Roman" w:hAnsi="Times New Roman" w:cs="Times New Roman"/>
          <w:i/>
          <w:iCs/>
          <w:sz w:val="24"/>
          <w:szCs w:val="24"/>
          <w:lang w:eastAsia="ru-RU"/>
        </w:rPr>
        <w:t>-</w:t>
      </w:r>
      <w:r w:rsidRPr="00C80FA5">
        <w:rPr>
          <w:rFonts w:ascii="Times New Roman" w:eastAsia="Times New Roman" w:hAnsi="Times New Roman" w:cs="Times New Roman"/>
          <w:i/>
          <w:iCs/>
          <w:sz w:val="24"/>
          <w:szCs w:val="24"/>
          <w:lang w:eastAsia="ru-RU"/>
        </w:rPr>
        <w:t>то</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на</w:t>
      </w:r>
      <w:r w:rsidRPr="00CA6D09">
        <w:rPr>
          <w:rFonts w:ascii="Times New Roman" w:eastAsia="Times New Roman" w:hAnsi="Times New Roman" w:cs="Times New Roman"/>
          <w:i/>
          <w:iCs/>
          <w:sz w:val="24"/>
          <w:szCs w:val="24"/>
          <w:lang w:eastAsia="ru-RU"/>
        </w:rPr>
        <w:t xml:space="preserve"> </w:t>
      </w:r>
      <w:r w:rsidRPr="00C80FA5">
        <w:rPr>
          <w:rFonts w:ascii="Times New Roman" w:eastAsia="Times New Roman" w:hAnsi="Times New Roman" w:cs="Times New Roman"/>
          <w:i/>
          <w:iCs/>
          <w:sz w:val="24"/>
          <w:szCs w:val="24"/>
          <w:lang w:eastAsia="ru-RU"/>
        </w:rPr>
        <w:t>светлеющем</w:t>
      </w:r>
      <w:r w:rsidRPr="00CA6D09">
        <w:rPr>
          <w:rFonts w:ascii="Times New Roman" w:eastAsia="Times New Roman" w:hAnsi="Times New Roman" w:cs="Times New Roman"/>
          <w:b/>
          <w:bCs/>
          <w:i/>
          <w:iCs/>
          <w:sz w:val="24"/>
          <w:szCs w:val="24"/>
          <w:lang w:eastAsia="ru-RU"/>
        </w:rPr>
        <w:t xml:space="preserve"> </w:t>
      </w:r>
      <w:r w:rsidRPr="00C80FA5">
        <w:rPr>
          <w:rFonts w:ascii="Times New Roman" w:eastAsia="Times New Roman" w:hAnsi="Times New Roman" w:cs="Times New Roman"/>
          <w:b/>
          <w:bCs/>
          <w:i/>
          <w:iCs/>
          <w:sz w:val="24"/>
          <w:szCs w:val="24"/>
          <w:lang w:eastAsia="ru-RU"/>
        </w:rPr>
        <w:t>теплом</w:t>
      </w:r>
      <w:r w:rsidRPr="00CA6D09">
        <w:rPr>
          <w:rFonts w:ascii="Times New Roman" w:eastAsia="Times New Roman" w:hAnsi="Times New Roman" w:cs="Times New Roman"/>
          <w:b/>
          <w:bCs/>
          <w:i/>
          <w:iCs/>
          <w:sz w:val="24"/>
          <w:szCs w:val="24"/>
          <w:lang w:eastAsia="ru-RU"/>
        </w:rPr>
        <w:t xml:space="preserve"> </w:t>
      </w:r>
      <w:r w:rsidRPr="00C80FA5">
        <w:rPr>
          <w:rFonts w:ascii="Times New Roman" w:eastAsia="Times New Roman" w:hAnsi="Times New Roman" w:cs="Times New Roman"/>
          <w:b/>
          <w:bCs/>
          <w:i/>
          <w:iCs/>
          <w:sz w:val="24"/>
          <w:szCs w:val="24"/>
          <w:lang w:eastAsia="ru-RU"/>
        </w:rPr>
        <w:t>горизонте</w:t>
      </w:r>
      <w:r w:rsidRPr="00CA6D09">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CA6D09">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П</w:t>
      </w:r>
      <w:r w:rsidRPr="00CA6D09">
        <w:rPr>
          <w:rFonts w:ascii="Times New Roman" w:eastAsia="Times New Roman" w:hAnsi="Times New Roman" w:cs="Times New Roman"/>
          <w:i/>
          <w:iCs/>
          <w:sz w:val="24"/>
          <w:szCs w:val="24"/>
          <w:lang w:val="en-US" w:eastAsia="ru-RU"/>
        </w:rPr>
        <w:t>. 2015</w:t>
      </w:r>
      <w:r w:rsidR="00651828" w:rsidRPr="00651828">
        <w:rPr>
          <w:rFonts w:ascii="Times New Roman" w:eastAsia="Times New Roman" w:hAnsi="Times New Roman" w:cs="Times New Roman"/>
          <w:i/>
          <w:iCs/>
          <w:sz w:val="24"/>
          <w:szCs w:val="24"/>
          <w:lang w:val="en-US" w:eastAsia="ru-RU"/>
        </w:rPr>
        <w:t>,</w:t>
      </w:r>
      <w:r w:rsidRPr="00CA6D09">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eastAsia="ru-RU"/>
        </w:rPr>
        <w:t>С</w:t>
      </w:r>
      <w:r w:rsidRPr="00CA6D09">
        <w:rPr>
          <w:rFonts w:ascii="Times New Roman" w:eastAsia="Times New Roman" w:hAnsi="Times New Roman" w:cs="Times New Roman"/>
          <w:i/>
          <w:iCs/>
          <w:sz w:val="24"/>
          <w:szCs w:val="24"/>
          <w:lang w:val="en-US" w:eastAsia="ru-RU"/>
        </w:rPr>
        <w:t xml:space="preserve">. 480) </w:t>
      </w:r>
      <w:r w:rsidRPr="00327BCC">
        <w:rPr>
          <w:rFonts w:ascii="Times New Roman" w:eastAsia="Times New Roman" w:hAnsi="Times New Roman" w:cs="Times New Roman"/>
          <w:i/>
          <w:iCs/>
          <w:sz w:val="24"/>
          <w:szCs w:val="24"/>
          <w:lang w:val="en-US" w:eastAsia="ru-RU"/>
        </w:rPr>
        <w:t>— «…</w:t>
      </w:r>
      <w:r w:rsidRPr="00C80FA5">
        <w:rPr>
          <w:rFonts w:ascii="Times New Roman" w:hAnsi="Times New Roman" w:cs="Times New Roman"/>
          <w:i/>
          <w:iCs/>
          <w:sz w:val="24"/>
          <w:szCs w:val="24"/>
          <w:lang w:val="en-US"/>
        </w:rPr>
        <w:t>only</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one</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small</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animal</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was</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crying</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out</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somewhere</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on</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the</w:t>
      </w:r>
      <w:r w:rsidRPr="009B42A3">
        <w:rPr>
          <w:rFonts w:ascii="Times New Roman" w:hAnsi="Times New Roman" w:cs="Times New Roman"/>
          <w:i/>
          <w:iCs/>
          <w:sz w:val="24"/>
          <w:szCs w:val="24"/>
          <w:lang w:val="en-US"/>
        </w:rPr>
        <w:t xml:space="preserve"> </w:t>
      </w:r>
      <w:r w:rsidRPr="00C80FA5">
        <w:rPr>
          <w:rFonts w:ascii="Times New Roman" w:hAnsi="Times New Roman" w:cs="Times New Roman"/>
          <w:i/>
          <w:iCs/>
          <w:sz w:val="24"/>
          <w:szCs w:val="24"/>
          <w:lang w:val="en-US"/>
        </w:rPr>
        <w:t>brightening</w:t>
      </w:r>
      <w:r w:rsidRPr="009B42A3">
        <w:rPr>
          <w:rFonts w:ascii="Times New Roman" w:hAnsi="Times New Roman" w:cs="Times New Roman"/>
          <w:i/>
          <w:iCs/>
          <w:sz w:val="24"/>
          <w:szCs w:val="24"/>
          <w:lang w:val="en-US"/>
        </w:rPr>
        <w:t xml:space="preserve"> </w:t>
      </w:r>
      <w:r w:rsidRPr="00C80FA5">
        <w:rPr>
          <w:rFonts w:ascii="Times New Roman" w:hAnsi="Times New Roman" w:cs="Times New Roman"/>
          <w:b/>
          <w:bCs/>
          <w:i/>
          <w:iCs/>
          <w:sz w:val="24"/>
          <w:szCs w:val="24"/>
          <w:lang w:val="en-US"/>
        </w:rPr>
        <w:t>steppe</w:t>
      </w:r>
      <w:r w:rsidRPr="009B42A3">
        <w:rPr>
          <w:rFonts w:ascii="Times New Roman" w:hAnsi="Times New Roman" w:cs="Times New Roman"/>
          <w:b/>
          <w:bCs/>
          <w:i/>
          <w:iCs/>
          <w:sz w:val="24"/>
          <w:szCs w:val="24"/>
          <w:lang w:val="en-US"/>
        </w:rPr>
        <w:t xml:space="preserve"> </w:t>
      </w:r>
      <w:r w:rsidRPr="00C80FA5">
        <w:rPr>
          <w:rFonts w:ascii="Times New Roman" w:hAnsi="Times New Roman" w:cs="Times New Roman"/>
          <w:b/>
          <w:bCs/>
          <w:i/>
          <w:iCs/>
          <w:sz w:val="24"/>
          <w:szCs w:val="24"/>
          <w:lang w:val="en-US"/>
        </w:rPr>
        <w:t>horizon</w:t>
      </w:r>
      <w:r w:rsidRPr="009B42A3">
        <w:rPr>
          <w:rFonts w:ascii="Times New Roman" w:hAnsi="Times New Roman" w:cs="Times New Roman"/>
          <w:b/>
          <w:bCs/>
          <w:i/>
          <w:iCs/>
          <w:sz w:val="24"/>
          <w:szCs w:val="24"/>
          <w:lang w:val="en-US"/>
        </w:rPr>
        <w:t>…</w:t>
      </w:r>
      <w:r w:rsidRPr="009B42A3">
        <w:rPr>
          <w:rFonts w:ascii="Times New Roman" w:eastAsia="Times New Roman" w:hAnsi="Times New Roman" w:cs="Times New Roman"/>
          <w:i/>
          <w:iCs/>
          <w:sz w:val="24"/>
          <w:szCs w:val="24"/>
          <w:lang w:val="en-US" w:eastAsia="ru-RU"/>
        </w:rPr>
        <w:t xml:space="preserve">» </w:t>
      </w:r>
      <w:r w:rsidRPr="009F0823">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en-US" w:eastAsia="ru-RU"/>
        </w:rPr>
        <w:t>Ch</w:t>
      </w:r>
      <w:r w:rsidRPr="009F0823">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en-US" w:eastAsia="ru-RU"/>
        </w:rPr>
        <w:t>M</w:t>
      </w:r>
      <w:r w:rsidRPr="009F0823">
        <w:rPr>
          <w:rFonts w:ascii="Times New Roman" w:eastAsia="Times New Roman" w:hAnsi="Times New Roman" w:cs="Times New Roman"/>
          <w:i/>
          <w:iCs/>
          <w:sz w:val="24"/>
          <w:szCs w:val="24"/>
          <w:lang w:eastAsia="ru-RU"/>
        </w:rPr>
        <w:t>. 20</w:t>
      </w:r>
      <w:r w:rsidR="00E86ED7" w:rsidRPr="009F0823">
        <w:rPr>
          <w:rFonts w:ascii="Times New Roman" w:eastAsia="Times New Roman" w:hAnsi="Times New Roman" w:cs="Times New Roman"/>
          <w:i/>
          <w:iCs/>
          <w:sz w:val="24"/>
          <w:szCs w:val="24"/>
          <w:lang w:eastAsia="ru-RU"/>
        </w:rPr>
        <w:t>10</w:t>
      </w:r>
      <w:r w:rsidR="00651828">
        <w:rPr>
          <w:rFonts w:ascii="Times New Roman" w:eastAsia="Times New Roman" w:hAnsi="Times New Roman" w:cs="Times New Roman"/>
          <w:i/>
          <w:iCs/>
          <w:sz w:val="24"/>
          <w:szCs w:val="24"/>
          <w:lang w:eastAsia="ru-RU"/>
        </w:rPr>
        <w:t>,</w:t>
      </w:r>
      <w:r w:rsidRPr="009F0823">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en-US" w:eastAsia="ru-RU"/>
        </w:rPr>
        <w:t>P</w:t>
      </w:r>
      <w:r w:rsidRPr="00F9702A">
        <w:rPr>
          <w:rFonts w:ascii="Times New Roman" w:eastAsia="Times New Roman" w:hAnsi="Times New Roman" w:cs="Times New Roman"/>
          <w:i/>
          <w:iCs/>
          <w:sz w:val="24"/>
          <w:szCs w:val="24"/>
          <w:lang w:eastAsia="ru-RU"/>
        </w:rPr>
        <w:t xml:space="preserve">. 42). </w:t>
      </w:r>
    </w:p>
    <w:p w14:paraId="35242A3A" w14:textId="23A42AB9" w:rsidR="007D455C" w:rsidRPr="00327BC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Учитывая тот факт, что лексические трансформации, соверш</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нные в результате «ожидания опечатки», встречаются в двух различных переводах, созданных в разные периоды времени</w:t>
      </w:r>
      <w:r w:rsidR="000929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сочетаются</w:t>
      </w:r>
      <w:r w:rsidR="000929BE">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изменениями ИТ в издании 1973 года в результате допущения опечаток, «ожидание опечатки» можно считать одной из значимых закономерностей передачи перцептивных метафор конкретного текста при русско-английском переводе.</w:t>
      </w:r>
    </w:p>
    <w:p w14:paraId="4774C45E" w14:textId="77777777" w:rsidR="007D455C" w:rsidRDefault="007D455C" w:rsidP="00C668E9">
      <w:pPr>
        <w:pStyle w:val="1"/>
        <w:numPr>
          <w:ilvl w:val="2"/>
          <w:numId w:val="14"/>
        </w:numPr>
        <w:spacing w:before="0" w:after="240"/>
      </w:pPr>
      <w:bookmarkStart w:id="19" w:name="_Toc72861242"/>
      <w:r>
        <w:t>Тенденции применения грамматических переводческих трансформаций</w:t>
      </w:r>
      <w:bookmarkEnd w:id="19"/>
    </w:p>
    <w:p w14:paraId="659E270F"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грамматических переводческих трансформаций, изначально можно предположить, что они в меньшей степени, чем лексические, влияют на сохранение или потерю тех или иных смыслов ИТ, а следовательно, и на сохранение или потерю перцептивных метафор. Однако наше исследование показывает, что такое представление является чрезмерным обобщением. </w:t>
      </w:r>
    </w:p>
    <w:p w14:paraId="7F4D4D47" w14:textId="77456173" w:rsidR="007D455C" w:rsidRPr="00F9702A"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рассмотренных примеров выявлена целая группа таких, в которых грамматическая переводческая трансформация влеч</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 за собой изменение лексического значения элементов перцептивной метафоры и связанное с ним преобразование всего метафорического оборота. Привед</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w:t>
      </w:r>
      <w:r w:rsidRPr="00F97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пример</w:t>
      </w:r>
      <w:r w:rsidRPr="00F9702A">
        <w:rPr>
          <w:rFonts w:ascii="Times New Roman" w:eastAsia="Times New Roman" w:hAnsi="Times New Roman" w:cs="Times New Roman"/>
          <w:sz w:val="28"/>
          <w:szCs w:val="28"/>
          <w:lang w:eastAsia="ru-RU"/>
        </w:rPr>
        <w:t>:</w:t>
      </w:r>
    </w:p>
    <w:p w14:paraId="539A8D09" w14:textId="5E86FD31" w:rsidR="007D455C" w:rsidRPr="006A61F4" w:rsidRDefault="007D455C" w:rsidP="007D455C">
      <w:pPr>
        <w:spacing w:line="360" w:lineRule="auto"/>
        <w:jc w:val="both"/>
        <w:rPr>
          <w:i/>
          <w:iCs/>
        </w:rPr>
      </w:pPr>
      <w:r w:rsidRPr="00461E7E">
        <w:rPr>
          <w:rFonts w:ascii="Times New Roman" w:eastAsia="Times New Roman" w:hAnsi="Times New Roman" w:cs="Times New Roman"/>
          <w:color w:val="000000"/>
          <w:sz w:val="24"/>
          <w:szCs w:val="24"/>
          <w:lang w:eastAsia="ru-RU"/>
        </w:rPr>
        <w:t>(17)</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полевой</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b/>
          <w:bCs/>
          <w:i/>
          <w:iCs/>
          <w:color w:val="000000"/>
          <w:sz w:val="24"/>
          <w:szCs w:val="24"/>
          <w:lang w:eastAsia="ru-RU"/>
        </w:rPr>
        <w:t>свет</w:t>
      </w:r>
      <w:r w:rsidRPr="00461E7E">
        <w:rPr>
          <w:rFonts w:ascii="Times New Roman" w:eastAsia="Times New Roman" w:hAnsi="Times New Roman" w:cs="Times New Roman"/>
          <w:b/>
          <w:bCs/>
          <w:i/>
          <w:iCs/>
          <w:color w:val="000000"/>
          <w:sz w:val="24"/>
          <w:szCs w:val="24"/>
          <w:lang w:eastAsia="ru-RU"/>
        </w:rPr>
        <w:t xml:space="preserve"> </w:t>
      </w:r>
      <w:r w:rsidRPr="002315B1">
        <w:rPr>
          <w:rFonts w:ascii="Times New Roman" w:eastAsia="Times New Roman" w:hAnsi="Times New Roman" w:cs="Times New Roman"/>
          <w:b/>
          <w:bCs/>
          <w:i/>
          <w:iCs/>
          <w:color w:val="000000"/>
          <w:sz w:val="24"/>
          <w:szCs w:val="24"/>
          <w:lang w:eastAsia="ru-RU"/>
        </w:rPr>
        <w:t>тишины</w:t>
      </w:r>
      <w:r w:rsidRPr="00461E7E">
        <w:rPr>
          <w:rFonts w:ascii="Times New Roman" w:eastAsia="Times New Roman" w:hAnsi="Times New Roman" w:cs="Times New Roman"/>
          <w:b/>
          <w:bCs/>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и</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вянущий</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запах</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сна</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приблизились</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сюда</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из</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общего</w:t>
      </w:r>
      <w:r w:rsidRPr="00461E7E">
        <w:rPr>
          <w:rFonts w:ascii="Times New Roman" w:eastAsia="Times New Roman" w:hAnsi="Times New Roman" w:cs="Times New Roman"/>
          <w:i/>
          <w:iCs/>
          <w:color w:val="000000"/>
          <w:sz w:val="24"/>
          <w:szCs w:val="24"/>
          <w:lang w:eastAsia="ru-RU"/>
        </w:rPr>
        <w:t xml:space="preserve"> </w:t>
      </w:r>
      <w:r w:rsidRPr="002315B1">
        <w:rPr>
          <w:rFonts w:ascii="Times New Roman" w:eastAsia="Times New Roman" w:hAnsi="Times New Roman" w:cs="Times New Roman"/>
          <w:i/>
          <w:iCs/>
          <w:color w:val="000000"/>
          <w:sz w:val="24"/>
          <w:szCs w:val="24"/>
          <w:lang w:eastAsia="ru-RU"/>
        </w:rPr>
        <w:t>пространства</w:t>
      </w:r>
      <w:r w:rsidRPr="00461E7E">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461E7E">
        <w:rPr>
          <w:rFonts w:ascii="Times New Roman" w:eastAsia="Times New Roman" w:hAnsi="Times New Roman" w:cs="Times New Roman"/>
          <w:i/>
          <w:iCs/>
          <w:color w:val="000000"/>
          <w:sz w:val="24"/>
          <w:szCs w:val="24"/>
          <w:lang w:val="en-US" w:eastAsia="ru-RU"/>
        </w:rPr>
        <w:t>(</w:t>
      </w:r>
      <w:r>
        <w:rPr>
          <w:rFonts w:ascii="Times New Roman" w:eastAsia="Times New Roman" w:hAnsi="Times New Roman" w:cs="Times New Roman"/>
          <w:i/>
          <w:iCs/>
          <w:color w:val="000000"/>
          <w:sz w:val="24"/>
          <w:szCs w:val="24"/>
          <w:lang w:eastAsia="ru-RU"/>
        </w:rPr>
        <w:t>П</w:t>
      </w:r>
      <w:r w:rsidRPr="00461E7E">
        <w:rPr>
          <w:rFonts w:ascii="Times New Roman" w:eastAsia="Times New Roman" w:hAnsi="Times New Roman" w:cs="Times New Roman"/>
          <w:i/>
          <w:iCs/>
          <w:color w:val="000000"/>
          <w:sz w:val="24"/>
          <w:szCs w:val="24"/>
          <w:lang w:val="en-US" w:eastAsia="ru-RU"/>
        </w:rPr>
        <w:t>. 2015</w:t>
      </w:r>
      <w:r w:rsidR="00651828" w:rsidRPr="00651828">
        <w:rPr>
          <w:rFonts w:ascii="Times New Roman" w:eastAsia="Times New Roman" w:hAnsi="Times New Roman" w:cs="Times New Roman"/>
          <w:i/>
          <w:iCs/>
          <w:color w:val="000000"/>
          <w:sz w:val="24"/>
          <w:szCs w:val="24"/>
          <w:lang w:val="en-US" w:eastAsia="ru-RU"/>
        </w:rPr>
        <w:t>,</w:t>
      </w:r>
      <w:r w:rsidRPr="00461E7E">
        <w:rPr>
          <w:rFonts w:ascii="Times New Roman" w:eastAsia="Times New Roman" w:hAnsi="Times New Roman" w:cs="Times New Roman"/>
          <w:i/>
          <w:iCs/>
          <w:color w:val="000000"/>
          <w:sz w:val="24"/>
          <w:szCs w:val="24"/>
          <w:lang w:val="en-US" w:eastAsia="ru-RU"/>
        </w:rPr>
        <w:t xml:space="preserve"> </w:t>
      </w:r>
      <w:r>
        <w:rPr>
          <w:rFonts w:ascii="Times New Roman" w:eastAsia="Times New Roman" w:hAnsi="Times New Roman" w:cs="Times New Roman"/>
          <w:i/>
          <w:iCs/>
          <w:color w:val="000000"/>
          <w:sz w:val="24"/>
          <w:szCs w:val="24"/>
          <w:lang w:eastAsia="ru-RU"/>
        </w:rPr>
        <w:t>С</w:t>
      </w:r>
      <w:r w:rsidRPr="00461E7E">
        <w:rPr>
          <w:rFonts w:ascii="Times New Roman" w:eastAsia="Times New Roman" w:hAnsi="Times New Roman" w:cs="Times New Roman"/>
          <w:i/>
          <w:iCs/>
          <w:color w:val="000000"/>
          <w:sz w:val="24"/>
          <w:szCs w:val="24"/>
          <w:lang w:val="en-US" w:eastAsia="ru-RU"/>
        </w:rPr>
        <w:t xml:space="preserve">. 453) </w:t>
      </w:r>
      <w:r w:rsidRPr="002315B1">
        <w:rPr>
          <w:rFonts w:ascii="Times New Roman" w:eastAsia="Times New Roman" w:hAnsi="Times New Roman" w:cs="Times New Roman"/>
          <w:i/>
          <w:iCs/>
          <w:color w:val="000000"/>
          <w:sz w:val="24"/>
          <w:szCs w:val="24"/>
          <w:lang w:val="en-US" w:eastAsia="ru-RU"/>
        </w:rPr>
        <w:t>— «…</w:t>
      </w:r>
      <w:r w:rsidRPr="002315B1">
        <w:rPr>
          <w:rFonts w:ascii="Times New Roman" w:eastAsia="Times New Roman" w:hAnsi="Times New Roman" w:cs="Times New Roman"/>
          <w:b/>
          <w:bCs/>
          <w:i/>
          <w:iCs/>
          <w:color w:val="000000"/>
          <w:sz w:val="24"/>
          <w:szCs w:val="24"/>
          <w:lang w:val="en-US" w:eastAsia="ru-RU"/>
        </w:rPr>
        <w:t>the quiet of the light</w:t>
      </w:r>
      <w:r w:rsidRPr="002315B1">
        <w:rPr>
          <w:rFonts w:ascii="Times New Roman" w:eastAsia="Times New Roman" w:hAnsi="Times New Roman" w:cs="Times New Roman"/>
          <w:i/>
          <w:iCs/>
          <w:color w:val="000000"/>
          <w:sz w:val="24"/>
          <w:szCs w:val="24"/>
          <w:lang w:val="en-US" w:eastAsia="ru-RU"/>
        </w:rPr>
        <w:t xml:space="preserve"> of the open fields and the fading smell of hay crept in here from out of general space…» </w:t>
      </w:r>
      <w:r w:rsidRPr="00F9702A">
        <w:rPr>
          <w:rFonts w:ascii="Times New Roman" w:eastAsia="Times New Roman" w:hAnsi="Times New Roman" w:cs="Times New Roman"/>
          <w:i/>
          <w:iCs/>
          <w:color w:val="000000"/>
          <w:sz w:val="24"/>
          <w:szCs w:val="24"/>
          <w:lang w:eastAsia="ru-RU"/>
        </w:rPr>
        <w:t>(</w:t>
      </w:r>
      <w:r w:rsidRPr="002315B1">
        <w:rPr>
          <w:rFonts w:ascii="Times New Roman" w:eastAsia="Times New Roman" w:hAnsi="Times New Roman" w:cs="Times New Roman"/>
          <w:i/>
          <w:iCs/>
          <w:color w:val="000000"/>
          <w:sz w:val="24"/>
          <w:szCs w:val="24"/>
          <w:lang w:val="en-US" w:eastAsia="ru-RU"/>
        </w:rPr>
        <w:t>W</w:t>
      </w:r>
      <w:r w:rsidRPr="00F9702A">
        <w:rPr>
          <w:rFonts w:ascii="Times New Roman" w:eastAsia="Times New Roman" w:hAnsi="Times New Roman" w:cs="Times New Roman"/>
          <w:i/>
          <w:iCs/>
          <w:color w:val="000000"/>
          <w:sz w:val="24"/>
          <w:szCs w:val="24"/>
          <w:lang w:eastAsia="ru-RU"/>
        </w:rPr>
        <w:t>. 1973</w:t>
      </w:r>
      <w:r w:rsidR="00651828">
        <w:rPr>
          <w:rFonts w:ascii="Times New Roman" w:eastAsia="Times New Roman" w:hAnsi="Times New Roman" w:cs="Times New Roman"/>
          <w:i/>
          <w:iCs/>
          <w:color w:val="000000"/>
          <w:sz w:val="24"/>
          <w:szCs w:val="24"/>
          <w:lang w:eastAsia="ru-RU"/>
        </w:rPr>
        <w:t>,</w:t>
      </w:r>
      <w:r w:rsidRPr="00F9702A">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P</w:t>
      </w:r>
      <w:r w:rsidRPr="006A61F4">
        <w:rPr>
          <w:rFonts w:ascii="Times New Roman" w:eastAsia="Times New Roman" w:hAnsi="Times New Roman" w:cs="Times New Roman"/>
          <w:i/>
          <w:iCs/>
          <w:color w:val="000000"/>
          <w:sz w:val="24"/>
          <w:szCs w:val="24"/>
          <w:lang w:eastAsia="ru-RU"/>
        </w:rPr>
        <w:t>. 12</w:t>
      </w:r>
      <w:r w:rsidRPr="0070687F">
        <w:rPr>
          <w:rFonts w:ascii="Times New Roman" w:eastAsia="Times New Roman" w:hAnsi="Times New Roman" w:cs="Times New Roman"/>
          <w:i/>
          <w:iCs/>
          <w:color w:val="000000"/>
          <w:sz w:val="24"/>
          <w:szCs w:val="24"/>
          <w:lang w:eastAsia="ru-RU"/>
        </w:rPr>
        <w:t>)</w:t>
      </w:r>
      <w:r w:rsidRPr="006A61F4">
        <w:rPr>
          <w:rFonts w:ascii="Times New Roman" w:eastAsia="Times New Roman" w:hAnsi="Times New Roman" w:cs="Times New Roman"/>
          <w:i/>
          <w:iCs/>
          <w:color w:val="000000"/>
          <w:sz w:val="24"/>
          <w:szCs w:val="24"/>
          <w:lang w:eastAsia="ru-RU"/>
        </w:rPr>
        <w:t>.</w:t>
      </w:r>
    </w:p>
    <w:p w14:paraId="6B217001" w14:textId="41203B0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 грамматическая трансформация заключается в замене частей речи, а точнее, в «обмене» частями речи между двумя соседними лексемами. Мы рассматриваем такую трансформацию как грамматическую, а не как лексическую на том основании, что все семантические значения единиц ИТ сохраняются в ПТ, изменяются лишь их роли в предложении. Однако в результате подобной трансформации представленная в примере синестезийная метафора («свет тишины») видоизменяется при переводе, а </w:t>
      </w:r>
      <w:r>
        <w:rPr>
          <w:rFonts w:ascii="Times New Roman" w:eastAsia="Times New Roman" w:hAnsi="Times New Roman" w:cs="Times New Roman"/>
          <w:sz w:val="28"/>
          <w:szCs w:val="28"/>
          <w:lang w:eastAsia="ru-RU"/>
        </w:rPr>
        <w:lastRenderedPageBreak/>
        <w:t>именно, изменяется направление метафорического переноса, лежащего в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основе. </w:t>
      </w:r>
    </w:p>
    <w:p w14:paraId="7CD2B91E"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Такие грамматические трансформации показывают, что, несмотря на понимание важной роли перцептивных метафор в образной системе повести, переводчики считают направление метафорического переноса не самой важной, а потому варьируемой характеристикой перцептивной метафоры.</w:t>
      </w:r>
    </w:p>
    <w:p w14:paraId="3B149D53" w14:textId="77777777" w:rsidR="007D455C" w:rsidRPr="007E718F"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также отметить, что некоторые грамматические переводческие трансформации изменяют перцептивные метафоры в том же направлении, что и многие лексические трансформации — от оригинальных оборотов к более привычным и понятным.</w:t>
      </w:r>
      <w:r w:rsidRPr="007E71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частности, это может значить уход от характерного для стиля Платонова представления пространственных характеристик в качестве самостоятельных объектов, как в данном примере:</w:t>
      </w:r>
    </w:p>
    <w:p w14:paraId="20E44282" w14:textId="537BA285" w:rsidR="007D455C" w:rsidRPr="001D4DA0" w:rsidRDefault="007D455C" w:rsidP="007D455C">
      <w:pPr>
        <w:spacing w:line="360" w:lineRule="auto"/>
        <w:jc w:val="both"/>
        <w:rPr>
          <w:rFonts w:ascii="Times New Roman" w:hAnsi="Times New Roman" w:cs="Times New Roman"/>
          <w:i/>
          <w:iCs/>
          <w:sz w:val="24"/>
          <w:szCs w:val="24"/>
        </w:rPr>
      </w:pPr>
      <w:r w:rsidRPr="004D52F1">
        <w:rPr>
          <w:rFonts w:ascii="Times New Roman" w:eastAsia="Times New Roman" w:hAnsi="Times New Roman" w:cs="Times New Roman"/>
          <w:sz w:val="24"/>
          <w:szCs w:val="24"/>
          <w:lang w:eastAsia="ru-RU"/>
        </w:rPr>
        <w:t>(18)</w:t>
      </w:r>
      <w:r w:rsidRPr="004D52F1">
        <w:rPr>
          <w:rFonts w:ascii="Times New Roman" w:eastAsia="Times New Roman" w:hAnsi="Times New Roman" w:cs="Times New Roman"/>
          <w:i/>
          <w:iCs/>
          <w:sz w:val="24"/>
          <w:szCs w:val="24"/>
          <w:lang w:eastAsia="ru-RU"/>
        </w:rPr>
        <w:t xml:space="preserve"> «…[</w:t>
      </w:r>
      <w:r w:rsidRPr="007E718F">
        <w:rPr>
          <w:rFonts w:ascii="Times New Roman" w:eastAsia="Times New Roman" w:hAnsi="Times New Roman" w:cs="Times New Roman"/>
          <w:i/>
          <w:iCs/>
          <w:sz w:val="24"/>
          <w:szCs w:val="24"/>
          <w:lang w:eastAsia="ru-RU"/>
        </w:rPr>
        <w:t>муха</w:t>
      </w:r>
      <w:r w:rsidRPr="004D52F1">
        <w:rPr>
          <w:rFonts w:ascii="Times New Roman" w:eastAsia="Times New Roman" w:hAnsi="Times New Roman" w:cs="Times New Roman"/>
          <w:i/>
          <w:iCs/>
          <w:sz w:val="24"/>
          <w:szCs w:val="24"/>
          <w:lang w:eastAsia="ru-RU"/>
        </w:rPr>
        <w:t xml:space="preserve">] </w:t>
      </w:r>
      <w:r w:rsidRPr="007E718F">
        <w:rPr>
          <w:rFonts w:ascii="Times New Roman" w:eastAsia="Times New Roman" w:hAnsi="Times New Roman" w:cs="Times New Roman"/>
          <w:i/>
          <w:iCs/>
          <w:sz w:val="24"/>
          <w:szCs w:val="24"/>
          <w:lang w:eastAsia="ru-RU"/>
        </w:rPr>
        <w:t>сразу</w:t>
      </w:r>
      <w:r w:rsidRPr="004D52F1">
        <w:rPr>
          <w:rFonts w:ascii="Times New Roman" w:eastAsia="Times New Roman" w:hAnsi="Times New Roman" w:cs="Times New Roman"/>
          <w:i/>
          <w:iCs/>
          <w:sz w:val="24"/>
          <w:szCs w:val="24"/>
          <w:lang w:eastAsia="ru-RU"/>
        </w:rPr>
        <w:t xml:space="preserve"> </w:t>
      </w:r>
      <w:r w:rsidRPr="007E718F">
        <w:rPr>
          <w:rFonts w:ascii="Times New Roman" w:eastAsia="Times New Roman" w:hAnsi="Times New Roman" w:cs="Times New Roman"/>
          <w:i/>
          <w:iCs/>
          <w:sz w:val="24"/>
          <w:szCs w:val="24"/>
          <w:lang w:eastAsia="ru-RU"/>
        </w:rPr>
        <w:t>оторвалась</w:t>
      </w:r>
      <w:r w:rsidRPr="004D52F1">
        <w:rPr>
          <w:rFonts w:ascii="Times New Roman" w:eastAsia="Times New Roman" w:hAnsi="Times New Roman" w:cs="Times New Roman"/>
          <w:i/>
          <w:iCs/>
          <w:sz w:val="24"/>
          <w:szCs w:val="24"/>
          <w:lang w:eastAsia="ru-RU"/>
        </w:rPr>
        <w:t xml:space="preserve"> </w:t>
      </w:r>
      <w:r w:rsidRPr="007E718F">
        <w:rPr>
          <w:rFonts w:ascii="Times New Roman" w:eastAsia="Times New Roman" w:hAnsi="Times New Roman" w:cs="Times New Roman"/>
          <w:i/>
          <w:iCs/>
          <w:sz w:val="24"/>
          <w:szCs w:val="24"/>
          <w:lang w:eastAsia="ru-RU"/>
        </w:rPr>
        <w:t>и</w:t>
      </w:r>
      <w:r w:rsidRPr="004D52F1">
        <w:rPr>
          <w:rFonts w:ascii="Times New Roman" w:eastAsia="Times New Roman" w:hAnsi="Times New Roman" w:cs="Times New Roman"/>
          <w:i/>
          <w:iCs/>
          <w:sz w:val="24"/>
          <w:szCs w:val="24"/>
          <w:lang w:eastAsia="ru-RU"/>
        </w:rPr>
        <w:t xml:space="preserve"> </w:t>
      </w:r>
      <w:r w:rsidRPr="007E718F">
        <w:rPr>
          <w:rFonts w:ascii="Times New Roman" w:eastAsia="Times New Roman" w:hAnsi="Times New Roman" w:cs="Times New Roman"/>
          <w:i/>
          <w:iCs/>
          <w:sz w:val="24"/>
          <w:szCs w:val="24"/>
          <w:lang w:eastAsia="ru-RU"/>
        </w:rPr>
        <w:t>полетела</w:t>
      </w:r>
      <w:r w:rsidRPr="004D52F1">
        <w:rPr>
          <w:rFonts w:ascii="Times New Roman" w:eastAsia="Times New Roman" w:hAnsi="Times New Roman" w:cs="Times New Roman"/>
          <w:i/>
          <w:iCs/>
          <w:sz w:val="24"/>
          <w:szCs w:val="24"/>
          <w:lang w:eastAsia="ru-RU"/>
        </w:rPr>
        <w:t xml:space="preserve">, </w:t>
      </w:r>
      <w:r w:rsidRPr="007E718F">
        <w:rPr>
          <w:rFonts w:ascii="Times New Roman" w:eastAsia="Times New Roman" w:hAnsi="Times New Roman" w:cs="Times New Roman"/>
          <w:i/>
          <w:iCs/>
          <w:sz w:val="24"/>
          <w:szCs w:val="24"/>
          <w:lang w:eastAsia="ru-RU"/>
        </w:rPr>
        <w:t>зажужжав</w:t>
      </w:r>
      <w:r w:rsidRPr="004D52F1">
        <w:rPr>
          <w:rFonts w:ascii="Times New Roman" w:eastAsia="Times New Roman" w:hAnsi="Times New Roman" w:cs="Times New Roman"/>
          <w:i/>
          <w:iCs/>
          <w:sz w:val="24"/>
          <w:szCs w:val="24"/>
          <w:lang w:eastAsia="ru-RU"/>
        </w:rPr>
        <w:t xml:space="preserve"> </w:t>
      </w:r>
      <w:r w:rsidRPr="007E718F">
        <w:rPr>
          <w:rFonts w:ascii="Times New Roman" w:eastAsia="Times New Roman" w:hAnsi="Times New Roman" w:cs="Times New Roman"/>
          <w:b/>
          <w:bCs/>
          <w:i/>
          <w:iCs/>
          <w:sz w:val="24"/>
          <w:szCs w:val="24"/>
          <w:lang w:eastAsia="ru-RU"/>
        </w:rPr>
        <w:t>в</w:t>
      </w:r>
      <w:r w:rsidRPr="004D52F1">
        <w:rPr>
          <w:rFonts w:ascii="Times New Roman" w:eastAsia="Times New Roman" w:hAnsi="Times New Roman" w:cs="Times New Roman"/>
          <w:b/>
          <w:bCs/>
          <w:i/>
          <w:iCs/>
          <w:sz w:val="24"/>
          <w:szCs w:val="24"/>
          <w:lang w:eastAsia="ru-RU"/>
        </w:rPr>
        <w:t xml:space="preserve"> </w:t>
      </w:r>
      <w:r w:rsidRPr="007E718F">
        <w:rPr>
          <w:rFonts w:ascii="Times New Roman" w:eastAsia="Times New Roman" w:hAnsi="Times New Roman" w:cs="Times New Roman"/>
          <w:b/>
          <w:bCs/>
          <w:i/>
          <w:iCs/>
          <w:sz w:val="24"/>
          <w:szCs w:val="24"/>
          <w:lang w:eastAsia="ru-RU"/>
        </w:rPr>
        <w:t>высоте</w:t>
      </w:r>
      <w:r w:rsidRPr="004D52F1">
        <w:rPr>
          <w:rFonts w:ascii="Times New Roman" w:eastAsia="Times New Roman" w:hAnsi="Times New Roman" w:cs="Times New Roman"/>
          <w:b/>
          <w:bCs/>
          <w:i/>
          <w:iCs/>
          <w:sz w:val="24"/>
          <w:szCs w:val="24"/>
          <w:lang w:eastAsia="ru-RU"/>
        </w:rPr>
        <w:t xml:space="preserve"> </w:t>
      </w:r>
      <w:r w:rsidRPr="007E718F">
        <w:rPr>
          <w:rFonts w:ascii="Times New Roman" w:eastAsia="Times New Roman" w:hAnsi="Times New Roman" w:cs="Times New Roman"/>
          <w:b/>
          <w:bCs/>
          <w:i/>
          <w:iCs/>
          <w:sz w:val="24"/>
          <w:szCs w:val="24"/>
          <w:lang w:eastAsia="ru-RU"/>
        </w:rPr>
        <w:t>лунного</w:t>
      </w:r>
      <w:r w:rsidRPr="004D52F1">
        <w:rPr>
          <w:rFonts w:ascii="Times New Roman" w:eastAsia="Times New Roman" w:hAnsi="Times New Roman" w:cs="Times New Roman"/>
          <w:b/>
          <w:bCs/>
          <w:i/>
          <w:iCs/>
          <w:sz w:val="24"/>
          <w:szCs w:val="24"/>
          <w:lang w:eastAsia="ru-RU"/>
        </w:rPr>
        <w:t xml:space="preserve"> </w:t>
      </w:r>
      <w:r w:rsidRPr="007E718F">
        <w:rPr>
          <w:rFonts w:ascii="Times New Roman" w:eastAsia="Times New Roman" w:hAnsi="Times New Roman" w:cs="Times New Roman"/>
          <w:b/>
          <w:bCs/>
          <w:i/>
          <w:iCs/>
          <w:sz w:val="24"/>
          <w:szCs w:val="24"/>
          <w:lang w:eastAsia="ru-RU"/>
        </w:rPr>
        <w:t>света</w:t>
      </w:r>
      <w:r w:rsidRPr="004D52F1">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t xml:space="preserve"> </w:t>
      </w:r>
      <w:r w:rsidRPr="00461E7E">
        <w:rPr>
          <w:rFonts w:ascii="Times New Roman" w:eastAsia="Times New Roman" w:hAnsi="Times New Roman" w:cs="Times New Roman"/>
          <w:i/>
          <w:iCs/>
          <w:color w:val="000000"/>
          <w:sz w:val="24"/>
          <w:szCs w:val="24"/>
          <w:lang w:val="en-US" w:eastAsia="ru-RU"/>
        </w:rPr>
        <w:t>(</w:t>
      </w:r>
      <w:r>
        <w:rPr>
          <w:rFonts w:ascii="Times New Roman" w:eastAsia="Times New Roman" w:hAnsi="Times New Roman" w:cs="Times New Roman"/>
          <w:i/>
          <w:iCs/>
          <w:color w:val="000000"/>
          <w:sz w:val="24"/>
          <w:szCs w:val="24"/>
          <w:lang w:eastAsia="ru-RU"/>
        </w:rPr>
        <w:t>П</w:t>
      </w:r>
      <w:r w:rsidRPr="00461E7E">
        <w:rPr>
          <w:rFonts w:ascii="Times New Roman" w:eastAsia="Times New Roman" w:hAnsi="Times New Roman" w:cs="Times New Roman"/>
          <w:i/>
          <w:iCs/>
          <w:color w:val="000000"/>
          <w:sz w:val="24"/>
          <w:szCs w:val="24"/>
          <w:lang w:val="en-US" w:eastAsia="ru-RU"/>
        </w:rPr>
        <w:t>. 2015</w:t>
      </w:r>
      <w:r w:rsidR="00651828" w:rsidRPr="00651828">
        <w:rPr>
          <w:rFonts w:ascii="Times New Roman" w:eastAsia="Times New Roman" w:hAnsi="Times New Roman" w:cs="Times New Roman"/>
          <w:i/>
          <w:iCs/>
          <w:color w:val="000000"/>
          <w:sz w:val="24"/>
          <w:szCs w:val="24"/>
          <w:lang w:val="en-US" w:eastAsia="ru-RU"/>
        </w:rPr>
        <w:t>,</w:t>
      </w:r>
      <w:r w:rsidRPr="00461E7E">
        <w:rPr>
          <w:rFonts w:ascii="Times New Roman" w:eastAsia="Times New Roman" w:hAnsi="Times New Roman" w:cs="Times New Roman"/>
          <w:i/>
          <w:iCs/>
          <w:color w:val="000000"/>
          <w:sz w:val="24"/>
          <w:szCs w:val="24"/>
          <w:lang w:val="en-US" w:eastAsia="ru-RU"/>
        </w:rPr>
        <w:t xml:space="preserve"> </w:t>
      </w:r>
      <w:r>
        <w:rPr>
          <w:rFonts w:ascii="Times New Roman" w:eastAsia="Times New Roman" w:hAnsi="Times New Roman" w:cs="Times New Roman"/>
          <w:i/>
          <w:iCs/>
          <w:color w:val="000000"/>
          <w:sz w:val="24"/>
          <w:szCs w:val="24"/>
          <w:lang w:eastAsia="ru-RU"/>
        </w:rPr>
        <w:t>С</w:t>
      </w:r>
      <w:r w:rsidRPr="00461E7E">
        <w:rPr>
          <w:rFonts w:ascii="Times New Roman" w:eastAsia="Times New Roman" w:hAnsi="Times New Roman" w:cs="Times New Roman"/>
          <w:i/>
          <w:iCs/>
          <w:color w:val="000000"/>
          <w:sz w:val="24"/>
          <w:szCs w:val="24"/>
          <w:lang w:val="en-US" w:eastAsia="ru-RU"/>
        </w:rPr>
        <w:t xml:space="preserve">. </w:t>
      </w:r>
      <w:r w:rsidRPr="004D52F1">
        <w:rPr>
          <w:rFonts w:ascii="Times New Roman" w:eastAsia="Times New Roman" w:hAnsi="Times New Roman" w:cs="Times New Roman"/>
          <w:i/>
          <w:iCs/>
          <w:color w:val="000000"/>
          <w:sz w:val="24"/>
          <w:szCs w:val="24"/>
          <w:lang w:val="en-US" w:eastAsia="ru-RU"/>
        </w:rPr>
        <w:t>55</w:t>
      </w:r>
      <w:r w:rsidRPr="00C6208B">
        <w:rPr>
          <w:rFonts w:ascii="Times New Roman" w:eastAsia="Times New Roman" w:hAnsi="Times New Roman" w:cs="Times New Roman"/>
          <w:i/>
          <w:iCs/>
          <w:color w:val="000000"/>
          <w:sz w:val="24"/>
          <w:szCs w:val="24"/>
          <w:lang w:val="en-US" w:eastAsia="ru-RU"/>
        </w:rPr>
        <w:t>0</w:t>
      </w:r>
      <w:r w:rsidRPr="00461E7E">
        <w:rPr>
          <w:rFonts w:ascii="Times New Roman" w:eastAsia="Times New Roman" w:hAnsi="Times New Roman" w:cs="Times New Roman"/>
          <w:i/>
          <w:iCs/>
          <w:color w:val="000000"/>
          <w:sz w:val="24"/>
          <w:szCs w:val="24"/>
          <w:lang w:val="en-US" w:eastAsia="ru-RU"/>
        </w:rPr>
        <w:t>)</w:t>
      </w:r>
      <w:r w:rsidRPr="004D52F1">
        <w:rPr>
          <w:rFonts w:ascii="Times New Roman" w:eastAsia="Times New Roman" w:hAnsi="Times New Roman" w:cs="Times New Roman"/>
          <w:b/>
          <w:bCs/>
          <w:i/>
          <w:iCs/>
          <w:sz w:val="24"/>
          <w:szCs w:val="24"/>
          <w:lang w:val="en-US" w:eastAsia="ru-RU"/>
        </w:rPr>
        <w:t xml:space="preserve"> </w:t>
      </w:r>
      <w:r w:rsidRPr="007E718F">
        <w:rPr>
          <w:rFonts w:ascii="Times New Roman" w:eastAsia="Times New Roman" w:hAnsi="Times New Roman" w:cs="Times New Roman"/>
          <w:b/>
          <w:bCs/>
          <w:i/>
          <w:iCs/>
          <w:sz w:val="24"/>
          <w:szCs w:val="24"/>
          <w:lang w:val="en-US" w:eastAsia="ru-RU"/>
        </w:rPr>
        <w:t>— «</w:t>
      </w:r>
      <w:r w:rsidRPr="007E718F">
        <w:rPr>
          <w:rFonts w:ascii="Times New Roman" w:hAnsi="Times New Roman" w:cs="Times New Roman"/>
          <w:i/>
          <w:iCs/>
          <w:sz w:val="24"/>
          <w:szCs w:val="24"/>
          <w:lang w:val="en-US"/>
        </w:rPr>
        <w:t xml:space="preserve">…immediately slipped off and flew away, buzzing in </w:t>
      </w:r>
      <w:r w:rsidRPr="007E718F">
        <w:rPr>
          <w:rFonts w:ascii="Times New Roman" w:hAnsi="Times New Roman" w:cs="Times New Roman"/>
          <w:b/>
          <w:bCs/>
          <w:i/>
          <w:iCs/>
          <w:sz w:val="24"/>
          <w:szCs w:val="24"/>
          <w:lang w:val="en-US"/>
        </w:rPr>
        <w:t>the heights of the moonlight</w:t>
      </w:r>
      <w:r w:rsidRPr="007E718F">
        <w:rPr>
          <w:rFonts w:ascii="Times New Roman" w:hAnsi="Times New Roman" w:cs="Times New Roman"/>
          <w:i/>
          <w:iCs/>
          <w:sz w:val="24"/>
          <w:szCs w:val="24"/>
          <w:lang w:val="en-US"/>
        </w:rPr>
        <w:t xml:space="preserve">…» </w:t>
      </w:r>
      <w:r w:rsidRPr="0070687F">
        <w:rPr>
          <w:rFonts w:ascii="Times New Roman" w:hAnsi="Times New Roman" w:cs="Times New Roman"/>
          <w:i/>
          <w:iCs/>
          <w:sz w:val="24"/>
          <w:szCs w:val="24"/>
        </w:rPr>
        <w:t>(</w:t>
      </w:r>
      <w:r w:rsidRPr="007E718F">
        <w:rPr>
          <w:rFonts w:ascii="Times New Roman" w:hAnsi="Times New Roman" w:cs="Times New Roman"/>
          <w:i/>
          <w:iCs/>
          <w:sz w:val="24"/>
          <w:szCs w:val="24"/>
          <w:lang w:val="en-US"/>
        </w:rPr>
        <w:t>W</w:t>
      </w:r>
      <w:r w:rsidRPr="0070687F">
        <w:rPr>
          <w:rFonts w:ascii="Times New Roman" w:hAnsi="Times New Roman" w:cs="Times New Roman"/>
          <w:i/>
          <w:iCs/>
          <w:sz w:val="24"/>
          <w:szCs w:val="24"/>
        </w:rPr>
        <w:t>. 1973</w:t>
      </w:r>
      <w:r w:rsidR="00651828">
        <w:rPr>
          <w:rFonts w:ascii="Times New Roman" w:hAnsi="Times New Roman" w:cs="Times New Roman"/>
          <w:i/>
          <w:iCs/>
          <w:sz w:val="24"/>
          <w:szCs w:val="24"/>
        </w:rPr>
        <w:t>,</w:t>
      </w:r>
      <w:r w:rsidRPr="001D4DA0">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sidRPr="001D4DA0">
        <w:rPr>
          <w:rFonts w:ascii="Times New Roman" w:hAnsi="Times New Roman" w:cs="Times New Roman"/>
          <w:i/>
          <w:iCs/>
          <w:sz w:val="24"/>
          <w:szCs w:val="24"/>
        </w:rPr>
        <w:t>. 128</w:t>
      </w:r>
      <w:r w:rsidRPr="0070687F">
        <w:rPr>
          <w:rFonts w:ascii="Times New Roman" w:hAnsi="Times New Roman" w:cs="Times New Roman"/>
          <w:i/>
          <w:iCs/>
          <w:sz w:val="24"/>
          <w:szCs w:val="24"/>
        </w:rPr>
        <w:t>)</w:t>
      </w:r>
      <w:r w:rsidRPr="001D4DA0">
        <w:rPr>
          <w:rFonts w:ascii="Times New Roman" w:hAnsi="Times New Roman" w:cs="Times New Roman"/>
          <w:i/>
          <w:iCs/>
          <w:sz w:val="24"/>
          <w:szCs w:val="24"/>
        </w:rPr>
        <w:t>.</w:t>
      </w:r>
    </w:p>
    <w:p w14:paraId="6FD84865" w14:textId="77777777" w:rsidR="007D455C" w:rsidRPr="004039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Грамматическая трансформация здесь представляет собой изменение числа, в котором употреблено существительное «высота» с единственного на множественное. Однако в результате такой простой трансформации английское соответствие «</w:t>
      </w:r>
      <w:r>
        <w:rPr>
          <w:rFonts w:ascii="Times New Roman" w:eastAsia="Times New Roman" w:hAnsi="Times New Roman" w:cs="Times New Roman"/>
          <w:sz w:val="28"/>
          <w:szCs w:val="28"/>
          <w:lang w:val="en-US" w:eastAsia="ru-RU"/>
        </w:rPr>
        <w:t>heights</w:t>
      </w:r>
      <w:r>
        <w:rPr>
          <w:rFonts w:ascii="Times New Roman" w:eastAsia="Times New Roman" w:hAnsi="Times New Roman" w:cs="Times New Roman"/>
          <w:sz w:val="28"/>
          <w:szCs w:val="28"/>
          <w:lang w:eastAsia="ru-RU"/>
        </w:rPr>
        <w:t xml:space="preserve">» получает новое значение, уже не являющееся абстрактным: </w:t>
      </w:r>
      <w:r w:rsidRPr="0040395C">
        <w:rPr>
          <w:rFonts w:ascii="Times New Roman" w:eastAsia="Times New Roman" w:hAnsi="Times New Roman" w:cs="Times New Roman"/>
          <w:sz w:val="28"/>
          <w:szCs w:val="28"/>
          <w:lang w:eastAsia="ru-RU"/>
        </w:rPr>
        <w:t>«</w:t>
      </w:r>
      <w:r w:rsidRPr="0040395C">
        <w:rPr>
          <w:rFonts w:ascii="Times New Roman" w:eastAsia="Times New Roman" w:hAnsi="Times New Roman" w:cs="Times New Roman"/>
          <w:sz w:val="28"/>
          <w:szCs w:val="28"/>
          <w:lang w:val="en-US" w:eastAsia="ru-RU"/>
        </w:rPr>
        <w:t>high</w:t>
      </w:r>
      <w:r w:rsidRPr="0040395C">
        <w:rPr>
          <w:rFonts w:ascii="Times New Roman" w:eastAsia="Times New Roman" w:hAnsi="Times New Roman" w:cs="Times New Roman"/>
          <w:sz w:val="28"/>
          <w:szCs w:val="28"/>
          <w:lang w:eastAsia="ru-RU"/>
        </w:rPr>
        <w:t xml:space="preserve"> </w:t>
      </w:r>
      <w:r w:rsidRPr="0040395C">
        <w:rPr>
          <w:rFonts w:ascii="Times New Roman" w:eastAsia="Times New Roman" w:hAnsi="Times New Roman" w:cs="Times New Roman"/>
          <w:sz w:val="28"/>
          <w:szCs w:val="28"/>
          <w:lang w:val="en-US" w:eastAsia="ru-RU"/>
        </w:rPr>
        <w:t>places</w:t>
      </w:r>
      <w:r w:rsidRPr="0040395C">
        <w:rPr>
          <w:rFonts w:ascii="Times New Roman" w:eastAsia="Times New Roman" w:hAnsi="Times New Roman" w:cs="Times New Roman"/>
          <w:sz w:val="28"/>
          <w:szCs w:val="28"/>
          <w:lang w:eastAsia="ru-RU"/>
        </w:rPr>
        <w:t xml:space="preserve">, </w:t>
      </w:r>
      <w:r w:rsidRPr="0040395C">
        <w:rPr>
          <w:rFonts w:ascii="Times New Roman" w:eastAsia="Times New Roman" w:hAnsi="Times New Roman" w:cs="Times New Roman"/>
          <w:sz w:val="28"/>
          <w:szCs w:val="28"/>
          <w:lang w:val="en-US" w:eastAsia="ru-RU"/>
        </w:rPr>
        <w:t>or</w:t>
      </w:r>
      <w:r w:rsidRPr="0040395C">
        <w:rPr>
          <w:rFonts w:ascii="Times New Roman" w:eastAsia="Times New Roman" w:hAnsi="Times New Roman" w:cs="Times New Roman"/>
          <w:sz w:val="28"/>
          <w:szCs w:val="28"/>
          <w:lang w:eastAsia="ru-RU"/>
        </w:rPr>
        <w:t xml:space="preserve"> </w:t>
      </w:r>
      <w:r w:rsidRPr="0040395C">
        <w:rPr>
          <w:rFonts w:ascii="Times New Roman" w:eastAsia="Times New Roman" w:hAnsi="Times New Roman" w:cs="Times New Roman"/>
          <w:sz w:val="28"/>
          <w:szCs w:val="28"/>
          <w:lang w:val="en-US" w:eastAsia="ru-RU"/>
        </w:rPr>
        <w:t>the</w:t>
      </w:r>
      <w:r w:rsidRPr="0040395C">
        <w:rPr>
          <w:rFonts w:ascii="Times New Roman" w:eastAsia="Times New Roman" w:hAnsi="Times New Roman" w:cs="Times New Roman"/>
          <w:sz w:val="28"/>
          <w:szCs w:val="28"/>
          <w:lang w:eastAsia="ru-RU"/>
        </w:rPr>
        <w:t xml:space="preserve"> </w:t>
      </w:r>
      <w:r w:rsidRPr="0040395C">
        <w:rPr>
          <w:rFonts w:ascii="Times New Roman" w:eastAsia="Times New Roman" w:hAnsi="Times New Roman" w:cs="Times New Roman"/>
          <w:sz w:val="28"/>
          <w:szCs w:val="28"/>
          <w:lang w:val="en-US" w:eastAsia="ru-RU"/>
        </w:rPr>
        <w:t>tops</w:t>
      </w:r>
      <w:r w:rsidRPr="0040395C">
        <w:rPr>
          <w:rFonts w:ascii="Times New Roman" w:eastAsia="Times New Roman" w:hAnsi="Times New Roman" w:cs="Times New Roman"/>
          <w:sz w:val="28"/>
          <w:szCs w:val="28"/>
          <w:lang w:eastAsia="ru-RU"/>
        </w:rPr>
        <w:t xml:space="preserve"> </w:t>
      </w:r>
      <w:r w:rsidRPr="0040395C">
        <w:rPr>
          <w:rFonts w:ascii="Times New Roman" w:eastAsia="Times New Roman" w:hAnsi="Times New Roman" w:cs="Times New Roman"/>
          <w:sz w:val="28"/>
          <w:szCs w:val="28"/>
          <w:lang w:val="en-US" w:eastAsia="ru-RU"/>
        </w:rPr>
        <w:t>of</w:t>
      </w:r>
      <w:r w:rsidRPr="0040395C">
        <w:rPr>
          <w:rFonts w:ascii="Times New Roman" w:eastAsia="Times New Roman" w:hAnsi="Times New Roman" w:cs="Times New Roman"/>
          <w:sz w:val="28"/>
          <w:szCs w:val="28"/>
          <w:lang w:eastAsia="ru-RU"/>
        </w:rPr>
        <w:t xml:space="preserve"> </w:t>
      </w:r>
      <w:r w:rsidRPr="0040395C">
        <w:rPr>
          <w:rFonts w:ascii="Times New Roman" w:eastAsia="Times New Roman" w:hAnsi="Times New Roman" w:cs="Times New Roman"/>
          <w:sz w:val="28"/>
          <w:szCs w:val="28"/>
          <w:lang w:val="en-US" w:eastAsia="ru-RU"/>
        </w:rPr>
        <w:t>hills</w:t>
      </w:r>
      <w:r w:rsidRPr="0040395C">
        <w:rPr>
          <w:rFonts w:ascii="Times New Roman" w:eastAsia="Times New Roman" w:hAnsi="Times New Roman" w:cs="Times New Roman"/>
          <w:sz w:val="28"/>
          <w:szCs w:val="28"/>
          <w:lang w:eastAsia="ru-RU"/>
        </w:rPr>
        <w:t>» (С</w:t>
      </w:r>
      <w:r w:rsidRPr="0040395C">
        <w:rPr>
          <w:rFonts w:ascii="Times New Roman" w:eastAsia="Times New Roman" w:hAnsi="Times New Roman" w:cs="Times New Roman"/>
          <w:sz w:val="28"/>
          <w:szCs w:val="28"/>
          <w:lang w:val="en-US" w:eastAsia="ru-RU"/>
        </w:rPr>
        <w:t>ambridge</w:t>
      </w:r>
      <w:r w:rsidRPr="0040395C">
        <w:rPr>
          <w:rFonts w:ascii="Times New Roman" w:eastAsia="Times New Roman" w:hAnsi="Times New Roman" w:cs="Times New Roman"/>
          <w:sz w:val="28"/>
          <w:szCs w:val="28"/>
          <w:lang w:eastAsia="ru-RU"/>
        </w:rPr>
        <w:t xml:space="preserve"> </w:t>
      </w:r>
      <w:r w:rsidRPr="0040395C">
        <w:rPr>
          <w:rFonts w:ascii="Times New Roman" w:eastAsia="Times New Roman" w:hAnsi="Times New Roman" w:cs="Times New Roman"/>
          <w:sz w:val="28"/>
          <w:szCs w:val="28"/>
          <w:lang w:val="en-US" w:eastAsia="ru-RU"/>
        </w:rPr>
        <w:t>Dictionary</w:t>
      </w:r>
      <w:r w:rsidRPr="004039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то, что русское существительное «высота» употреблено в абстрактном обозначении, а не в сходном конкретном (возвышенное место) указывает управление «в высоте».</w:t>
      </w:r>
    </w:p>
    <w:p w14:paraId="575E3C5B" w14:textId="72D01AC5"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нные примеры грамматических трансформаций позволяют сделать вывод о том, что их роль в видоизменении перцептивных метафор нельзя недооценивать. Кроме того, анализ грамматических трансформаций позволяет обнаружить тенденции перевода перцептивных метафор, которые проявляются как на лексическом, так и на грамматическом уровне (стремление к более привычным и понятным оборотам, уход от абстрактности и т.д.), а </w:t>
      </w:r>
      <w:r>
        <w:rPr>
          <w:rFonts w:ascii="Times New Roman" w:eastAsia="Times New Roman" w:hAnsi="Times New Roman" w:cs="Times New Roman"/>
          <w:sz w:val="28"/>
          <w:szCs w:val="28"/>
          <w:lang w:eastAsia="ru-RU"/>
        </w:rPr>
        <w:lastRenderedPageBreak/>
        <w:t>потому наиболее показательны для общей оценки путей перевода перцептивной метафоры Платонова.</w:t>
      </w:r>
    </w:p>
    <w:p w14:paraId="553E5E07" w14:textId="7415224F" w:rsidR="007D455C" w:rsidRDefault="007D455C" w:rsidP="00C668E9">
      <w:pPr>
        <w:pStyle w:val="1"/>
        <w:numPr>
          <w:ilvl w:val="2"/>
          <w:numId w:val="14"/>
        </w:numPr>
        <w:spacing w:before="0" w:after="240"/>
      </w:pPr>
      <w:bookmarkStart w:id="20" w:name="_Toc72861243"/>
      <w:r>
        <w:t>Тенденции применения лексико</w:t>
      </w:r>
      <w:r w:rsidR="00001EAC">
        <w:t>-</w:t>
      </w:r>
      <w:r>
        <w:t>грамматических переводческих трансформаций</w:t>
      </w:r>
      <w:bookmarkEnd w:id="20"/>
    </w:p>
    <w:p w14:paraId="54AA0CC1" w14:textId="3F436452"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Наконец, обратимся к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грамматическим трансформациям и особенностям их применения при переводе перцептивных метафор. Поскольку этот вид трансформаций также называется комплексным, логично предположить, что применение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грамматических трансформаций значит полную переработку исходной метафоры. Отчасти это верно: случаи полного преобразования метафорического словосочетания или выражения, как в привед</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нном ниже примере 19, действительно чаще всего оказываются сопряжены с трансформацией одновременно лексического и грамматического уровня метафоры, а соответственно, с применением комплексной трансформации.</w:t>
      </w:r>
    </w:p>
    <w:p w14:paraId="1AB83CA1" w14:textId="2DDA877E" w:rsidR="007D455C" w:rsidRPr="00651828" w:rsidRDefault="007D455C" w:rsidP="007D455C">
      <w:pPr>
        <w:spacing w:line="360" w:lineRule="auto"/>
        <w:jc w:val="both"/>
        <w:rPr>
          <w:rFonts w:ascii="Times New Roman" w:eastAsia="Times New Roman" w:hAnsi="Times New Roman" w:cs="Times New Roman"/>
          <w:sz w:val="24"/>
          <w:szCs w:val="24"/>
          <w:lang w:val="en-US" w:eastAsia="ru-RU"/>
        </w:rPr>
      </w:pPr>
      <w:r w:rsidRPr="00651828">
        <w:rPr>
          <w:rFonts w:ascii="Times New Roman" w:eastAsia="Times New Roman" w:hAnsi="Times New Roman" w:cs="Times New Roman"/>
          <w:sz w:val="24"/>
          <w:szCs w:val="24"/>
          <w:lang w:val="en-US" w:eastAsia="ru-RU"/>
        </w:rPr>
        <w:t xml:space="preserve">(19) </w:t>
      </w:r>
      <w:r w:rsidRPr="00651828">
        <w:rPr>
          <w:rFonts w:ascii="Times New Roman" w:eastAsia="Times New Roman" w:hAnsi="Times New Roman" w:cs="Times New Roman"/>
          <w:i/>
          <w:iCs/>
          <w:sz w:val="24"/>
          <w:szCs w:val="24"/>
          <w:lang w:val="en-US" w:eastAsia="ru-RU"/>
        </w:rPr>
        <w:t>«…</w:t>
      </w:r>
      <w:r w:rsidRPr="009F6105">
        <w:rPr>
          <w:rFonts w:ascii="Times New Roman" w:eastAsia="Times New Roman" w:hAnsi="Times New Roman" w:cs="Times New Roman"/>
          <w:b/>
          <w:bCs/>
          <w:i/>
          <w:iCs/>
          <w:sz w:val="24"/>
          <w:szCs w:val="24"/>
          <w:lang w:eastAsia="ru-RU"/>
        </w:rPr>
        <w:t>им</w:t>
      </w:r>
      <w:r w:rsidRPr="00651828">
        <w:rPr>
          <w:rFonts w:ascii="Times New Roman" w:eastAsia="Times New Roman" w:hAnsi="Times New Roman" w:cs="Times New Roman"/>
          <w:b/>
          <w:bCs/>
          <w:i/>
          <w:iCs/>
          <w:sz w:val="24"/>
          <w:szCs w:val="24"/>
          <w:lang w:val="en-US" w:eastAsia="ru-RU"/>
        </w:rPr>
        <w:t xml:space="preserve"> </w:t>
      </w:r>
      <w:r w:rsidRPr="009F6105">
        <w:rPr>
          <w:rFonts w:ascii="Times New Roman" w:eastAsia="Times New Roman" w:hAnsi="Times New Roman" w:cs="Times New Roman"/>
          <w:b/>
          <w:bCs/>
          <w:i/>
          <w:iCs/>
          <w:sz w:val="24"/>
          <w:szCs w:val="24"/>
          <w:lang w:eastAsia="ru-RU"/>
        </w:rPr>
        <w:t>стало</w:t>
      </w:r>
      <w:r w:rsidRPr="00651828">
        <w:rPr>
          <w:rFonts w:ascii="Times New Roman" w:eastAsia="Times New Roman" w:hAnsi="Times New Roman" w:cs="Times New Roman"/>
          <w:i/>
          <w:iCs/>
          <w:sz w:val="24"/>
          <w:szCs w:val="24"/>
          <w:lang w:val="en-US" w:eastAsia="ru-RU"/>
        </w:rPr>
        <w:t xml:space="preserve"> </w:t>
      </w:r>
      <w:r w:rsidRPr="009F6105">
        <w:rPr>
          <w:rFonts w:ascii="Times New Roman" w:eastAsia="Times New Roman" w:hAnsi="Times New Roman" w:cs="Times New Roman"/>
          <w:i/>
          <w:iCs/>
          <w:sz w:val="24"/>
          <w:szCs w:val="24"/>
          <w:lang w:eastAsia="ru-RU"/>
        </w:rPr>
        <w:t>теперь</w:t>
      </w:r>
      <w:r w:rsidRPr="00651828">
        <w:rPr>
          <w:rFonts w:ascii="Times New Roman" w:eastAsia="Times New Roman" w:hAnsi="Times New Roman" w:cs="Times New Roman"/>
          <w:i/>
          <w:iCs/>
          <w:sz w:val="24"/>
          <w:szCs w:val="24"/>
          <w:lang w:val="en-US" w:eastAsia="ru-RU"/>
        </w:rPr>
        <w:t xml:space="preserve"> </w:t>
      </w:r>
      <w:r w:rsidRPr="009F6105">
        <w:rPr>
          <w:rFonts w:ascii="Times New Roman" w:eastAsia="Times New Roman" w:hAnsi="Times New Roman" w:cs="Times New Roman"/>
          <w:i/>
          <w:iCs/>
          <w:sz w:val="24"/>
          <w:szCs w:val="24"/>
          <w:lang w:eastAsia="ru-RU"/>
        </w:rPr>
        <w:t>ничего</w:t>
      </w:r>
      <w:r w:rsidRPr="00651828">
        <w:rPr>
          <w:rFonts w:ascii="Times New Roman" w:eastAsia="Times New Roman" w:hAnsi="Times New Roman" w:cs="Times New Roman"/>
          <w:i/>
          <w:iCs/>
          <w:sz w:val="24"/>
          <w:szCs w:val="24"/>
          <w:lang w:val="en-US" w:eastAsia="ru-RU"/>
        </w:rPr>
        <w:t xml:space="preserve"> </w:t>
      </w:r>
      <w:r w:rsidRPr="009F6105">
        <w:rPr>
          <w:rFonts w:ascii="Times New Roman" w:eastAsia="Times New Roman" w:hAnsi="Times New Roman" w:cs="Times New Roman"/>
          <w:i/>
          <w:iCs/>
          <w:sz w:val="24"/>
          <w:szCs w:val="24"/>
          <w:lang w:eastAsia="ru-RU"/>
        </w:rPr>
        <w:t>не</w:t>
      </w:r>
      <w:r w:rsidRPr="00651828">
        <w:rPr>
          <w:rFonts w:ascii="Times New Roman" w:eastAsia="Times New Roman" w:hAnsi="Times New Roman" w:cs="Times New Roman"/>
          <w:i/>
          <w:iCs/>
          <w:sz w:val="24"/>
          <w:szCs w:val="24"/>
          <w:lang w:val="en-US" w:eastAsia="ru-RU"/>
        </w:rPr>
        <w:t xml:space="preserve"> </w:t>
      </w:r>
      <w:r w:rsidRPr="009F6105">
        <w:rPr>
          <w:rFonts w:ascii="Times New Roman" w:eastAsia="Times New Roman" w:hAnsi="Times New Roman" w:cs="Times New Roman"/>
          <w:i/>
          <w:iCs/>
          <w:sz w:val="24"/>
          <w:szCs w:val="24"/>
          <w:lang w:eastAsia="ru-RU"/>
        </w:rPr>
        <w:t>жалко</w:t>
      </w:r>
      <w:r w:rsidRPr="00651828">
        <w:rPr>
          <w:rFonts w:ascii="Times New Roman" w:eastAsia="Times New Roman" w:hAnsi="Times New Roman" w:cs="Times New Roman"/>
          <w:i/>
          <w:iCs/>
          <w:sz w:val="24"/>
          <w:szCs w:val="24"/>
          <w:lang w:val="en-US" w:eastAsia="ru-RU"/>
        </w:rPr>
        <w:t xml:space="preserve">, </w:t>
      </w:r>
      <w:r w:rsidRPr="009F6105">
        <w:rPr>
          <w:rFonts w:ascii="Times New Roman" w:eastAsia="Times New Roman" w:hAnsi="Times New Roman" w:cs="Times New Roman"/>
          <w:i/>
          <w:iCs/>
          <w:sz w:val="24"/>
          <w:szCs w:val="24"/>
          <w:lang w:eastAsia="ru-RU"/>
        </w:rPr>
        <w:t>безвестно</w:t>
      </w:r>
      <w:r w:rsidRPr="00651828">
        <w:rPr>
          <w:rFonts w:ascii="Times New Roman" w:eastAsia="Times New Roman" w:hAnsi="Times New Roman" w:cs="Times New Roman"/>
          <w:i/>
          <w:iCs/>
          <w:sz w:val="24"/>
          <w:szCs w:val="24"/>
          <w:lang w:val="en-US" w:eastAsia="ru-RU"/>
        </w:rPr>
        <w:t xml:space="preserve"> </w:t>
      </w:r>
      <w:r w:rsidRPr="009F6105">
        <w:rPr>
          <w:rFonts w:ascii="Times New Roman" w:eastAsia="Times New Roman" w:hAnsi="Times New Roman" w:cs="Times New Roman"/>
          <w:i/>
          <w:iCs/>
          <w:sz w:val="24"/>
          <w:szCs w:val="24"/>
          <w:lang w:eastAsia="ru-RU"/>
        </w:rPr>
        <w:t>и</w:t>
      </w:r>
      <w:r w:rsidRPr="00651828">
        <w:rPr>
          <w:rFonts w:ascii="Times New Roman" w:eastAsia="Times New Roman" w:hAnsi="Times New Roman" w:cs="Times New Roman"/>
          <w:b/>
          <w:bCs/>
          <w:i/>
          <w:iCs/>
          <w:sz w:val="24"/>
          <w:szCs w:val="24"/>
          <w:lang w:val="en-US" w:eastAsia="ru-RU"/>
        </w:rPr>
        <w:t xml:space="preserve"> </w:t>
      </w:r>
      <w:r w:rsidRPr="009F6105">
        <w:rPr>
          <w:rFonts w:ascii="Times New Roman" w:eastAsia="Times New Roman" w:hAnsi="Times New Roman" w:cs="Times New Roman"/>
          <w:b/>
          <w:bCs/>
          <w:i/>
          <w:iCs/>
          <w:sz w:val="24"/>
          <w:szCs w:val="24"/>
          <w:lang w:eastAsia="ru-RU"/>
        </w:rPr>
        <w:t>прохладно</w:t>
      </w:r>
      <w:r w:rsidRPr="00651828">
        <w:rPr>
          <w:rFonts w:ascii="Times New Roman" w:eastAsia="Times New Roman" w:hAnsi="Times New Roman" w:cs="Times New Roman"/>
          <w:b/>
          <w:bCs/>
          <w:i/>
          <w:iCs/>
          <w:sz w:val="24"/>
          <w:szCs w:val="24"/>
          <w:lang w:val="en-US" w:eastAsia="ru-RU"/>
        </w:rPr>
        <w:t xml:space="preserve"> </w:t>
      </w:r>
      <w:r w:rsidRPr="009F6105">
        <w:rPr>
          <w:rFonts w:ascii="Times New Roman" w:eastAsia="Times New Roman" w:hAnsi="Times New Roman" w:cs="Times New Roman"/>
          <w:b/>
          <w:bCs/>
          <w:i/>
          <w:iCs/>
          <w:sz w:val="24"/>
          <w:szCs w:val="24"/>
          <w:lang w:eastAsia="ru-RU"/>
        </w:rPr>
        <w:t>в</w:t>
      </w:r>
      <w:r w:rsidRPr="00651828">
        <w:rPr>
          <w:rFonts w:ascii="Times New Roman" w:eastAsia="Times New Roman" w:hAnsi="Times New Roman" w:cs="Times New Roman"/>
          <w:b/>
          <w:bCs/>
          <w:i/>
          <w:iCs/>
          <w:sz w:val="24"/>
          <w:szCs w:val="24"/>
          <w:lang w:val="en-US" w:eastAsia="ru-RU"/>
        </w:rPr>
        <w:t xml:space="preserve"> </w:t>
      </w:r>
      <w:r w:rsidRPr="009F6105">
        <w:rPr>
          <w:rFonts w:ascii="Times New Roman" w:eastAsia="Times New Roman" w:hAnsi="Times New Roman" w:cs="Times New Roman"/>
          <w:b/>
          <w:bCs/>
          <w:i/>
          <w:iCs/>
          <w:sz w:val="24"/>
          <w:szCs w:val="24"/>
          <w:lang w:eastAsia="ru-RU"/>
        </w:rPr>
        <w:t>душевной</w:t>
      </w:r>
      <w:r w:rsidRPr="00651828">
        <w:rPr>
          <w:rFonts w:ascii="Times New Roman" w:eastAsia="Times New Roman" w:hAnsi="Times New Roman" w:cs="Times New Roman"/>
          <w:b/>
          <w:bCs/>
          <w:i/>
          <w:iCs/>
          <w:sz w:val="24"/>
          <w:szCs w:val="24"/>
          <w:lang w:val="en-US" w:eastAsia="ru-RU"/>
        </w:rPr>
        <w:t xml:space="preserve"> </w:t>
      </w:r>
      <w:r w:rsidRPr="009F6105">
        <w:rPr>
          <w:rFonts w:ascii="Times New Roman" w:eastAsia="Times New Roman" w:hAnsi="Times New Roman" w:cs="Times New Roman"/>
          <w:b/>
          <w:bCs/>
          <w:i/>
          <w:iCs/>
          <w:sz w:val="24"/>
          <w:szCs w:val="24"/>
          <w:lang w:eastAsia="ru-RU"/>
        </w:rPr>
        <w:t>пустоте</w:t>
      </w:r>
      <w:r w:rsidRPr="00651828">
        <w:rPr>
          <w:rFonts w:ascii="Times New Roman" w:eastAsia="Times New Roman" w:hAnsi="Times New Roman" w:cs="Times New Roman"/>
          <w:b/>
          <w:bCs/>
          <w:i/>
          <w:iCs/>
          <w:sz w:val="24"/>
          <w:szCs w:val="24"/>
          <w:lang w:val="en-US" w:eastAsia="ru-RU"/>
        </w:rPr>
        <w:t xml:space="preserve">» </w:t>
      </w:r>
      <w:r w:rsidRPr="00651828">
        <w:rPr>
          <w:rFonts w:ascii="Times New Roman" w:hAnsi="Times New Roman" w:cs="Times New Roman"/>
          <w:i/>
          <w:iCs/>
          <w:sz w:val="24"/>
          <w:szCs w:val="24"/>
          <w:lang w:val="en-US"/>
        </w:rPr>
        <w:t>(</w:t>
      </w:r>
      <w:r w:rsidRPr="00C6208B">
        <w:rPr>
          <w:rFonts w:ascii="Times New Roman" w:hAnsi="Times New Roman" w:cs="Times New Roman"/>
          <w:i/>
          <w:iCs/>
          <w:sz w:val="24"/>
          <w:szCs w:val="24"/>
        </w:rPr>
        <w:t>П</w:t>
      </w:r>
      <w:r w:rsidRPr="00651828">
        <w:rPr>
          <w:rFonts w:ascii="Times New Roman" w:hAnsi="Times New Roman" w:cs="Times New Roman"/>
          <w:i/>
          <w:iCs/>
          <w:sz w:val="24"/>
          <w:szCs w:val="24"/>
          <w:lang w:val="en-US"/>
        </w:rPr>
        <w:t>. 2015</w:t>
      </w:r>
      <w:r w:rsidR="00651828" w:rsidRPr="00651828">
        <w:rPr>
          <w:rFonts w:ascii="Times New Roman" w:hAnsi="Times New Roman" w:cs="Times New Roman"/>
          <w:i/>
          <w:iCs/>
          <w:sz w:val="24"/>
          <w:szCs w:val="24"/>
          <w:lang w:val="en-US"/>
        </w:rPr>
        <w:t>,</w:t>
      </w:r>
      <w:r w:rsidRPr="00651828">
        <w:rPr>
          <w:rFonts w:ascii="Times New Roman" w:hAnsi="Times New Roman" w:cs="Times New Roman"/>
          <w:i/>
          <w:iCs/>
          <w:sz w:val="24"/>
          <w:szCs w:val="24"/>
          <w:lang w:val="en-US"/>
        </w:rPr>
        <w:t xml:space="preserve"> </w:t>
      </w:r>
      <w:r w:rsidRPr="00C6208B">
        <w:rPr>
          <w:rFonts w:ascii="Times New Roman" w:hAnsi="Times New Roman" w:cs="Times New Roman"/>
          <w:i/>
          <w:iCs/>
          <w:sz w:val="24"/>
          <w:szCs w:val="24"/>
        </w:rPr>
        <w:t>С</w:t>
      </w:r>
      <w:r w:rsidRPr="00C6208B">
        <w:rPr>
          <w:rFonts w:ascii="Times New Roman" w:hAnsi="Times New Roman" w:cs="Times New Roman"/>
          <w:i/>
          <w:iCs/>
          <w:sz w:val="24"/>
          <w:szCs w:val="24"/>
          <w:lang w:val="en-US"/>
        </w:rPr>
        <w:t>. 548)</w:t>
      </w:r>
      <w:r w:rsidRPr="00C6208B">
        <w:rPr>
          <w:rFonts w:ascii="Times New Roman" w:eastAsia="Times New Roman" w:hAnsi="Times New Roman" w:cs="Times New Roman"/>
          <w:i/>
          <w:iCs/>
          <w:sz w:val="24"/>
          <w:szCs w:val="24"/>
          <w:lang w:val="en-US" w:eastAsia="ru-RU"/>
        </w:rPr>
        <w:t>.</w:t>
      </w:r>
      <w:r w:rsidRPr="00C6208B">
        <w:rPr>
          <w:rFonts w:ascii="Times New Roman" w:eastAsia="Times New Roman" w:hAnsi="Times New Roman" w:cs="Times New Roman"/>
          <w:i/>
          <w:iCs/>
          <w:lang w:val="en-US" w:eastAsia="ru-RU"/>
        </w:rPr>
        <w:t xml:space="preserve"> </w:t>
      </w:r>
      <w:r w:rsidRPr="009F6105">
        <w:rPr>
          <w:rFonts w:ascii="Times New Roman" w:eastAsia="Times New Roman" w:hAnsi="Times New Roman" w:cs="Times New Roman"/>
          <w:i/>
          <w:iCs/>
          <w:sz w:val="24"/>
          <w:szCs w:val="24"/>
          <w:lang w:val="en-US" w:eastAsia="ru-RU"/>
        </w:rPr>
        <w:t>— «…</w:t>
      </w:r>
      <w:r w:rsidRPr="009F6105">
        <w:rPr>
          <w:rFonts w:ascii="Times New Roman" w:hAnsi="Times New Roman" w:cs="Times New Roman"/>
          <w:i/>
          <w:iCs/>
          <w:sz w:val="24"/>
          <w:szCs w:val="24"/>
          <w:lang w:val="en-US"/>
        </w:rPr>
        <w:t xml:space="preserve">now they regretted nothing; </w:t>
      </w:r>
      <w:r w:rsidRPr="009F6105">
        <w:rPr>
          <w:rFonts w:ascii="Times New Roman" w:hAnsi="Times New Roman" w:cs="Times New Roman"/>
          <w:b/>
          <w:bCs/>
          <w:i/>
          <w:iCs/>
          <w:sz w:val="24"/>
          <w:szCs w:val="24"/>
          <w:lang w:val="en-US"/>
        </w:rPr>
        <w:t xml:space="preserve">the unknown filled the cool emptiness of their spirits» </w:t>
      </w:r>
      <w:r w:rsidRPr="009F6105">
        <w:rPr>
          <w:rFonts w:ascii="Times New Roman" w:hAnsi="Times New Roman" w:cs="Times New Roman"/>
          <w:i/>
          <w:iCs/>
          <w:sz w:val="24"/>
          <w:szCs w:val="24"/>
          <w:lang w:val="en-US"/>
        </w:rPr>
        <w:t>(G. 1975</w:t>
      </w:r>
      <w:r w:rsidR="00651828" w:rsidRPr="00651828">
        <w:rPr>
          <w:rFonts w:ascii="Times New Roman" w:hAnsi="Times New Roman" w:cs="Times New Roman"/>
          <w:i/>
          <w:iCs/>
          <w:sz w:val="24"/>
          <w:szCs w:val="24"/>
          <w:lang w:val="en-US"/>
        </w:rPr>
        <w:t>,</w:t>
      </w:r>
      <w:r w:rsidRPr="009F6105">
        <w:rPr>
          <w:rFonts w:ascii="Times New Roman" w:hAnsi="Times New Roman" w:cs="Times New Roman"/>
          <w:i/>
          <w:iCs/>
          <w:sz w:val="24"/>
          <w:szCs w:val="24"/>
          <w:lang w:val="en-US"/>
        </w:rPr>
        <w:t xml:space="preserve"> P</w:t>
      </w:r>
      <w:r w:rsidRPr="00651828">
        <w:rPr>
          <w:rFonts w:ascii="Times New Roman" w:hAnsi="Times New Roman" w:cs="Times New Roman"/>
          <w:i/>
          <w:iCs/>
          <w:sz w:val="24"/>
          <w:szCs w:val="24"/>
          <w:lang w:val="en-US"/>
        </w:rPr>
        <w:t>. 113</w:t>
      </w:r>
      <w:r w:rsidRPr="00651828">
        <w:rPr>
          <w:rFonts w:ascii="Times New Roman" w:hAnsi="Times New Roman" w:cs="Times New Roman"/>
          <w:sz w:val="24"/>
          <w:szCs w:val="24"/>
          <w:lang w:val="en-US"/>
        </w:rPr>
        <w:t>).</w:t>
      </w:r>
    </w:p>
    <w:p w14:paraId="28FAB146" w14:textId="63A93334"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нельзя забывать, что под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грамматической трансформацией мы подразумеваем не принципиально отличный от лексических и грамматических трансформаций тип преобразования, а сочетание предыдущих двух типов. Поэтому неудивительно, что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грамматические трансформации зачастую видоизменяют метафорические словосочетания и выражения в тех же направлениях, что и лексические и грамматические трансформации по отдельности. Так, в примере 20 применена именно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грамматическая трансформация, и результатом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применения становится переход от оригинального метафорического выражения к более простому, даже базовому выражению эмоционального состояния персонажа.</w:t>
      </w:r>
    </w:p>
    <w:p w14:paraId="346F9A87" w14:textId="09EEF804" w:rsidR="007D455C" w:rsidRPr="00651828" w:rsidRDefault="007D455C" w:rsidP="007D455C">
      <w:pPr>
        <w:spacing w:line="360" w:lineRule="auto"/>
        <w:jc w:val="both"/>
        <w:rPr>
          <w:rFonts w:ascii="Times New Roman" w:hAnsi="Times New Roman" w:cs="Times New Roman"/>
          <w:i/>
          <w:iCs/>
          <w:sz w:val="24"/>
          <w:szCs w:val="24"/>
          <w:lang w:val="en-US"/>
        </w:rPr>
      </w:pPr>
      <w:r w:rsidRPr="00651828">
        <w:rPr>
          <w:rFonts w:ascii="Times New Roman" w:eastAsia="Times New Roman" w:hAnsi="Times New Roman" w:cs="Times New Roman"/>
          <w:sz w:val="24"/>
          <w:szCs w:val="24"/>
          <w:lang w:val="en-US" w:eastAsia="ru-RU"/>
        </w:rPr>
        <w:lastRenderedPageBreak/>
        <w:t xml:space="preserve">(20) </w:t>
      </w:r>
      <w:r w:rsidRPr="00651828">
        <w:rPr>
          <w:rFonts w:ascii="Times New Roman" w:eastAsia="Times New Roman" w:hAnsi="Times New Roman" w:cs="Times New Roman"/>
          <w:i/>
          <w:iCs/>
          <w:sz w:val="28"/>
          <w:szCs w:val="28"/>
          <w:lang w:val="en-US" w:eastAsia="ru-RU"/>
        </w:rPr>
        <w:t>«</w:t>
      </w:r>
      <w:r w:rsidRPr="00651828">
        <w:rPr>
          <w:rFonts w:ascii="Times New Roman" w:eastAsia="Times New Roman" w:hAnsi="Times New Roman" w:cs="Times New Roman"/>
          <w:i/>
          <w:iCs/>
          <w:color w:val="000000"/>
          <w:sz w:val="24"/>
          <w:szCs w:val="24"/>
          <w:lang w:val="en-US" w:eastAsia="ru-RU"/>
        </w:rPr>
        <w:t>…</w:t>
      </w:r>
      <w:r w:rsidRPr="004207D8">
        <w:rPr>
          <w:rFonts w:ascii="Times New Roman" w:eastAsia="Times New Roman" w:hAnsi="Times New Roman" w:cs="Times New Roman"/>
          <w:i/>
          <w:iCs/>
          <w:color w:val="000000"/>
          <w:sz w:val="24"/>
          <w:szCs w:val="24"/>
          <w:lang w:eastAsia="ru-RU"/>
        </w:rPr>
        <w:t>Вощеву</w:t>
      </w:r>
      <w:r w:rsidRPr="00651828">
        <w:rPr>
          <w:rFonts w:ascii="Times New Roman" w:eastAsia="Times New Roman" w:hAnsi="Times New Roman" w:cs="Times New Roman"/>
          <w:b/>
          <w:bCs/>
          <w:i/>
          <w:iCs/>
          <w:color w:val="000000"/>
          <w:sz w:val="24"/>
          <w:szCs w:val="24"/>
          <w:lang w:val="en-US" w:eastAsia="ru-RU"/>
        </w:rPr>
        <w:t xml:space="preserve"> </w:t>
      </w:r>
      <w:r w:rsidRPr="004207D8">
        <w:rPr>
          <w:rFonts w:ascii="Times New Roman" w:eastAsia="Times New Roman" w:hAnsi="Times New Roman" w:cs="Times New Roman"/>
          <w:b/>
          <w:bCs/>
          <w:i/>
          <w:iCs/>
          <w:color w:val="000000"/>
          <w:sz w:val="24"/>
          <w:szCs w:val="24"/>
          <w:lang w:eastAsia="ru-RU"/>
        </w:rPr>
        <w:t>стало</w:t>
      </w:r>
      <w:r w:rsidRPr="00651828">
        <w:rPr>
          <w:rFonts w:ascii="Times New Roman" w:eastAsia="Times New Roman" w:hAnsi="Times New Roman" w:cs="Times New Roman"/>
          <w:b/>
          <w:bCs/>
          <w:i/>
          <w:iCs/>
          <w:color w:val="000000"/>
          <w:sz w:val="24"/>
          <w:szCs w:val="24"/>
          <w:lang w:val="en-US" w:eastAsia="ru-RU"/>
        </w:rPr>
        <w:t xml:space="preserve"> </w:t>
      </w:r>
      <w:r w:rsidRPr="004207D8">
        <w:rPr>
          <w:rFonts w:ascii="Times New Roman" w:eastAsia="Times New Roman" w:hAnsi="Times New Roman" w:cs="Times New Roman"/>
          <w:b/>
          <w:bCs/>
          <w:i/>
          <w:iCs/>
          <w:color w:val="000000"/>
          <w:sz w:val="24"/>
          <w:szCs w:val="24"/>
          <w:lang w:eastAsia="ru-RU"/>
        </w:rPr>
        <w:t>глуше</w:t>
      </w:r>
      <w:r w:rsidRPr="00651828">
        <w:rPr>
          <w:rFonts w:ascii="Times New Roman" w:eastAsia="Times New Roman" w:hAnsi="Times New Roman" w:cs="Times New Roman"/>
          <w:b/>
          <w:bCs/>
          <w:i/>
          <w:iCs/>
          <w:color w:val="000000"/>
          <w:sz w:val="24"/>
          <w:szCs w:val="24"/>
          <w:lang w:val="en-US" w:eastAsia="ru-RU"/>
        </w:rPr>
        <w:t xml:space="preserve"> </w:t>
      </w:r>
      <w:r w:rsidRPr="004207D8">
        <w:rPr>
          <w:rFonts w:ascii="Times New Roman" w:eastAsia="Times New Roman" w:hAnsi="Times New Roman" w:cs="Times New Roman"/>
          <w:i/>
          <w:iCs/>
          <w:color w:val="000000"/>
          <w:sz w:val="24"/>
          <w:szCs w:val="24"/>
          <w:lang w:eastAsia="ru-RU"/>
        </w:rPr>
        <w:t>и</w:t>
      </w:r>
      <w:r w:rsidRPr="00651828">
        <w:rPr>
          <w:rFonts w:ascii="Times New Roman" w:eastAsia="Times New Roman" w:hAnsi="Times New Roman" w:cs="Times New Roman"/>
          <w:i/>
          <w:iCs/>
          <w:color w:val="000000"/>
          <w:sz w:val="24"/>
          <w:szCs w:val="24"/>
          <w:lang w:val="en-US" w:eastAsia="ru-RU"/>
        </w:rPr>
        <w:t xml:space="preserve"> </w:t>
      </w:r>
      <w:r w:rsidRPr="004207D8">
        <w:rPr>
          <w:rFonts w:ascii="Times New Roman" w:eastAsia="Times New Roman" w:hAnsi="Times New Roman" w:cs="Times New Roman"/>
          <w:i/>
          <w:iCs/>
          <w:color w:val="000000"/>
          <w:sz w:val="24"/>
          <w:szCs w:val="24"/>
          <w:lang w:eastAsia="ru-RU"/>
        </w:rPr>
        <w:t>легче</w:t>
      </w:r>
      <w:r w:rsidRPr="00651828">
        <w:rPr>
          <w:rFonts w:ascii="Times New Roman" w:eastAsia="Times New Roman" w:hAnsi="Times New Roman" w:cs="Times New Roman"/>
          <w:i/>
          <w:iCs/>
          <w:color w:val="000000"/>
          <w:sz w:val="24"/>
          <w:szCs w:val="24"/>
          <w:lang w:val="en-US" w:eastAsia="ru-RU"/>
        </w:rPr>
        <w:t xml:space="preserve"> </w:t>
      </w:r>
      <w:r w:rsidRPr="004207D8">
        <w:rPr>
          <w:rFonts w:ascii="Times New Roman" w:eastAsia="Times New Roman" w:hAnsi="Times New Roman" w:cs="Times New Roman"/>
          <w:i/>
          <w:iCs/>
          <w:color w:val="000000"/>
          <w:sz w:val="24"/>
          <w:szCs w:val="24"/>
          <w:lang w:eastAsia="ru-RU"/>
        </w:rPr>
        <w:t>среди</w:t>
      </w:r>
      <w:r w:rsidRPr="00651828">
        <w:rPr>
          <w:rFonts w:ascii="Times New Roman" w:eastAsia="Times New Roman" w:hAnsi="Times New Roman" w:cs="Times New Roman"/>
          <w:i/>
          <w:iCs/>
          <w:color w:val="000000"/>
          <w:sz w:val="24"/>
          <w:szCs w:val="24"/>
          <w:lang w:val="en-US" w:eastAsia="ru-RU"/>
        </w:rPr>
        <w:t xml:space="preserve"> </w:t>
      </w:r>
      <w:r w:rsidRPr="004207D8">
        <w:rPr>
          <w:rFonts w:ascii="Times New Roman" w:eastAsia="Times New Roman" w:hAnsi="Times New Roman" w:cs="Times New Roman"/>
          <w:i/>
          <w:iCs/>
          <w:color w:val="000000"/>
          <w:sz w:val="24"/>
          <w:szCs w:val="24"/>
          <w:lang w:eastAsia="ru-RU"/>
        </w:rPr>
        <w:t>них</w:t>
      </w:r>
      <w:r w:rsidRPr="00651828">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i/>
          <w:iCs/>
          <w:color w:val="000000"/>
          <w:sz w:val="24"/>
          <w:szCs w:val="24"/>
          <w:lang w:eastAsia="ru-RU"/>
        </w:rPr>
        <w:t>П</w:t>
      </w:r>
      <w:r w:rsidRPr="00651828">
        <w:rPr>
          <w:rFonts w:ascii="Times New Roman" w:eastAsia="Times New Roman" w:hAnsi="Times New Roman" w:cs="Times New Roman"/>
          <w:i/>
          <w:iCs/>
          <w:color w:val="000000"/>
          <w:sz w:val="24"/>
          <w:szCs w:val="24"/>
          <w:lang w:val="en-US" w:eastAsia="ru-RU"/>
        </w:rPr>
        <w:t>. 2015</w:t>
      </w:r>
      <w:r w:rsidR="00651828" w:rsidRPr="00651828">
        <w:rPr>
          <w:rFonts w:ascii="Times New Roman" w:eastAsia="Times New Roman" w:hAnsi="Times New Roman" w:cs="Times New Roman"/>
          <w:i/>
          <w:iCs/>
          <w:color w:val="000000"/>
          <w:sz w:val="24"/>
          <w:szCs w:val="24"/>
          <w:lang w:val="en-US" w:eastAsia="ru-RU"/>
        </w:rPr>
        <w:t>,</w:t>
      </w:r>
      <w:r w:rsidRPr="00651828">
        <w:rPr>
          <w:rFonts w:ascii="Times New Roman" w:eastAsia="Times New Roman" w:hAnsi="Times New Roman" w:cs="Times New Roman"/>
          <w:i/>
          <w:iCs/>
          <w:color w:val="000000"/>
          <w:sz w:val="24"/>
          <w:szCs w:val="24"/>
          <w:lang w:val="en-US" w:eastAsia="ru-RU"/>
        </w:rPr>
        <w:t xml:space="preserve"> </w:t>
      </w:r>
      <w:r>
        <w:rPr>
          <w:rFonts w:ascii="Times New Roman" w:eastAsia="Times New Roman" w:hAnsi="Times New Roman" w:cs="Times New Roman"/>
          <w:i/>
          <w:iCs/>
          <w:color w:val="000000"/>
          <w:sz w:val="24"/>
          <w:szCs w:val="24"/>
          <w:lang w:eastAsia="ru-RU"/>
        </w:rPr>
        <w:t>С</w:t>
      </w:r>
      <w:r w:rsidRPr="00747A88">
        <w:rPr>
          <w:rFonts w:ascii="Times New Roman" w:eastAsia="Times New Roman" w:hAnsi="Times New Roman" w:cs="Times New Roman"/>
          <w:i/>
          <w:iCs/>
          <w:color w:val="000000"/>
          <w:sz w:val="24"/>
          <w:szCs w:val="24"/>
          <w:lang w:val="en-US" w:eastAsia="ru-RU"/>
        </w:rPr>
        <w:t>. 445)</w:t>
      </w:r>
      <w:r w:rsidRPr="004207D8">
        <w:rPr>
          <w:rFonts w:ascii="Times New Roman" w:eastAsia="Times New Roman" w:hAnsi="Times New Roman" w:cs="Times New Roman"/>
          <w:i/>
          <w:iCs/>
          <w:color w:val="000000"/>
          <w:sz w:val="24"/>
          <w:szCs w:val="24"/>
          <w:lang w:val="en-US" w:eastAsia="ru-RU"/>
        </w:rPr>
        <w:t>. — «</w:t>
      </w:r>
      <w:r w:rsidRPr="004207D8">
        <w:rPr>
          <w:rFonts w:ascii="Times New Roman" w:hAnsi="Times New Roman" w:cs="Times New Roman"/>
          <w:b/>
          <w:bCs/>
          <w:i/>
          <w:iCs/>
          <w:sz w:val="24"/>
          <w:szCs w:val="24"/>
          <w:lang w:val="en-US"/>
        </w:rPr>
        <w:t>Voshchev was saddened</w:t>
      </w:r>
      <w:r w:rsidRPr="004207D8">
        <w:rPr>
          <w:rFonts w:ascii="Times New Roman" w:hAnsi="Times New Roman" w:cs="Times New Roman"/>
          <w:i/>
          <w:iCs/>
          <w:sz w:val="24"/>
          <w:szCs w:val="24"/>
          <w:lang w:val="en-US"/>
        </w:rPr>
        <w:t>, but he also felt easier among them» (G. 1975</w:t>
      </w:r>
      <w:r w:rsidR="00651828" w:rsidRPr="00651828">
        <w:rPr>
          <w:rFonts w:ascii="Times New Roman" w:hAnsi="Times New Roman" w:cs="Times New Roman"/>
          <w:i/>
          <w:iCs/>
          <w:sz w:val="24"/>
          <w:szCs w:val="24"/>
          <w:lang w:val="en-US"/>
        </w:rPr>
        <w:t>,</w:t>
      </w:r>
      <w:r w:rsidRPr="004207D8">
        <w:rPr>
          <w:rFonts w:ascii="Times New Roman" w:hAnsi="Times New Roman" w:cs="Times New Roman"/>
          <w:i/>
          <w:iCs/>
          <w:sz w:val="24"/>
          <w:szCs w:val="24"/>
          <w:lang w:val="en-US"/>
        </w:rPr>
        <w:t xml:space="preserve"> P</w:t>
      </w:r>
      <w:r w:rsidRPr="00651828">
        <w:rPr>
          <w:rFonts w:ascii="Times New Roman" w:hAnsi="Times New Roman" w:cs="Times New Roman"/>
          <w:i/>
          <w:iCs/>
          <w:sz w:val="24"/>
          <w:szCs w:val="24"/>
          <w:lang w:val="en-US"/>
        </w:rPr>
        <w:t>. 3).</w:t>
      </w:r>
    </w:p>
    <w:p w14:paraId="38880D8D" w14:textId="4DF44522"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данном случае комплексная трансформация заключается в замене безличного предложения с именным сказуемым и слуховым прилагательным в сравнительной степени «глуше» в его составе на личное предложение в страдательном залоге с глагольным сказуемым, выраженным глаголом «</w:t>
      </w:r>
      <w:r>
        <w:rPr>
          <w:rFonts w:ascii="Times New Roman" w:hAnsi="Times New Roman" w:cs="Times New Roman"/>
          <w:sz w:val="28"/>
          <w:szCs w:val="28"/>
          <w:lang w:val="en-US"/>
        </w:rPr>
        <w:t>saddened</w:t>
      </w:r>
      <w:r>
        <w:rPr>
          <w:rFonts w:ascii="Times New Roman" w:hAnsi="Times New Roman" w:cs="Times New Roman"/>
          <w:sz w:val="28"/>
          <w:szCs w:val="28"/>
        </w:rPr>
        <w:t>». Этот глагол не имеет перцептивного значения и обозначает базовую человеческую эмоцию, грусть. Таким образом, перцептивный элемент в составе выражения заменяется на эмотивный, а поскольку вс</w:t>
      </w:r>
      <w:r w:rsidR="008D6E3C">
        <w:rPr>
          <w:rFonts w:ascii="Times New Roman" w:hAnsi="Times New Roman" w:cs="Times New Roman"/>
          <w:sz w:val="28"/>
          <w:szCs w:val="28"/>
        </w:rPr>
        <w:t>е</w:t>
      </w:r>
      <w:r>
        <w:rPr>
          <w:rFonts w:ascii="Times New Roman" w:hAnsi="Times New Roman" w:cs="Times New Roman"/>
          <w:sz w:val="28"/>
          <w:szCs w:val="28"/>
        </w:rPr>
        <w:t xml:space="preserve"> выражение описывает эмоциональное состояние человека, это значит полную потерю метафоры в дополнение к потере оригинальности оборота.</w:t>
      </w:r>
    </w:p>
    <w:p w14:paraId="567CB243" w14:textId="6D1E4D98"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то же время можно привести пример, когда применение лексико</w:t>
      </w:r>
      <w:r w:rsidR="00001EAC">
        <w:rPr>
          <w:rFonts w:ascii="Times New Roman" w:hAnsi="Times New Roman" w:cs="Times New Roman"/>
          <w:sz w:val="28"/>
          <w:szCs w:val="28"/>
        </w:rPr>
        <w:t>-</w:t>
      </w:r>
      <w:r>
        <w:rPr>
          <w:rFonts w:ascii="Times New Roman" w:hAnsi="Times New Roman" w:cs="Times New Roman"/>
          <w:sz w:val="28"/>
          <w:szCs w:val="28"/>
        </w:rPr>
        <w:t>грамматической трансформации не приводит к глобальной перестройке или потере метафоры, а является просто «системным», продиктованным различиями в структуре значения и правилах сочетания лексем в системе русского и английского языка.</w:t>
      </w:r>
    </w:p>
    <w:p w14:paraId="08CF9E98" w14:textId="5778BE63" w:rsidR="007D455C" w:rsidRPr="004706CF" w:rsidRDefault="007D455C" w:rsidP="007D455C">
      <w:pPr>
        <w:spacing w:line="360" w:lineRule="auto"/>
        <w:jc w:val="both"/>
        <w:rPr>
          <w:rFonts w:ascii="Times New Roman" w:hAnsi="Times New Roman" w:cs="Times New Roman"/>
          <w:i/>
          <w:iCs/>
          <w:sz w:val="24"/>
          <w:szCs w:val="24"/>
        </w:rPr>
      </w:pPr>
      <w:r w:rsidRPr="005E2167">
        <w:rPr>
          <w:rFonts w:ascii="Times New Roman" w:eastAsia="Times New Roman" w:hAnsi="Times New Roman" w:cs="Times New Roman"/>
          <w:sz w:val="24"/>
          <w:szCs w:val="24"/>
          <w:lang w:eastAsia="ru-RU"/>
        </w:rPr>
        <w:t xml:space="preserve">(21) </w:t>
      </w:r>
      <w:r w:rsidRPr="005E2167">
        <w:rPr>
          <w:rFonts w:ascii="Times New Roman" w:eastAsia="Times New Roman" w:hAnsi="Times New Roman" w:cs="Times New Roman"/>
          <w:i/>
          <w:iCs/>
          <w:sz w:val="28"/>
          <w:szCs w:val="28"/>
          <w:lang w:eastAsia="ru-RU"/>
        </w:rPr>
        <w:t>«…</w:t>
      </w:r>
      <w:r w:rsidRPr="006F1B8D">
        <w:rPr>
          <w:rFonts w:ascii="Times New Roman" w:hAnsi="Times New Roman" w:cs="Times New Roman"/>
          <w:i/>
          <w:iCs/>
          <w:sz w:val="24"/>
          <w:szCs w:val="24"/>
        </w:rPr>
        <w:t>он</w:t>
      </w:r>
      <w:r w:rsidRPr="005E2167">
        <w:rPr>
          <w:rFonts w:ascii="Times New Roman" w:hAnsi="Times New Roman" w:cs="Times New Roman"/>
          <w:i/>
          <w:iCs/>
          <w:sz w:val="24"/>
          <w:szCs w:val="24"/>
        </w:rPr>
        <w:t xml:space="preserve"> </w:t>
      </w:r>
      <w:r w:rsidRPr="006F1B8D">
        <w:rPr>
          <w:rFonts w:ascii="Times New Roman" w:hAnsi="Times New Roman" w:cs="Times New Roman"/>
          <w:i/>
          <w:iCs/>
          <w:sz w:val="24"/>
          <w:szCs w:val="24"/>
        </w:rPr>
        <w:t>сам</w:t>
      </w:r>
      <w:r w:rsidRPr="005E2167">
        <w:rPr>
          <w:rFonts w:ascii="Times New Roman" w:hAnsi="Times New Roman" w:cs="Times New Roman"/>
          <w:i/>
          <w:iCs/>
          <w:sz w:val="24"/>
          <w:szCs w:val="24"/>
        </w:rPr>
        <w:t xml:space="preserve"> </w:t>
      </w:r>
      <w:r w:rsidRPr="006F1B8D">
        <w:rPr>
          <w:rFonts w:ascii="Times New Roman" w:hAnsi="Times New Roman" w:cs="Times New Roman"/>
          <w:i/>
          <w:iCs/>
          <w:sz w:val="24"/>
          <w:szCs w:val="24"/>
        </w:rPr>
        <w:t>незаметно</w:t>
      </w:r>
      <w:r w:rsidRPr="005E2167">
        <w:rPr>
          <w:rFonts w:ascii="Times New Roman" w:hAnsi="Times New Roman" w:cs="Times New Roman"/>
          <w:i/>
          <w:iCs/>
          <w:sz w:val="24"/>
          <w:szCs w:val="24"/>
        </w:rPr>
        <w:t xml:space="preserve"> </w:t>
      </w:r>
      <w:r w:rsidRPr="006F1B8D">
        <w:rPr>
          <w:rFonts w:ascii="Times New Roman" w:hAnsi="Times New Roman" w:cs="Times New Roman"/>
          <w:i/>
          <w:iCs/>
          <w:sz w:val="24"/>
          <w:szCs w:val="24"/>
        </w:rPr>
        <w:t>погладил</w:t>
      </w:r>
      <w:r w:rsidRPr="005E2167">
        <w:rPr>
          <w:rFonts w:ascii="Times New Roman" w:hAnsi="Times New Roman" w:cs="Times New Roman"/>
          <w:i/>
          <w:iCs/>
          <w:sz w:val="24"/>
          <w:szCs w:val="24"/>
        </w:rPr>
        <w:t xml:space="preserve"> </w:t>
      </w:r>
      <w:r w:rsidRPr="006F1B8D">
        <w:rPr>
          <w:rFonts w:ascii="Times New Roman" w:hAnsi="Times New Roman" w:cs="Times New Roman"/>
          <w:i/>
          <w:iCs/>
          <w:sz w:val="24"/>
          <w:szCs w:val="24"/>
        </w:rPr>
        <w:t>за</w:t>
      </w:r>
      <w:r w:rsidRPr="005E2167">
        <w:rPr>
          <w:rFonts w:ascii="Times New Roman" w:hAnsi="Times New Roman" w:cs="Times New Roman"/>
          <w:i/>
          <w:iCs/>
          <w:sz w:val="24"/>
          <w:szCs w:val="24"/>
        </w:rPr>
        <w:t xml:space="preserve"> </w:t>
      </w:r>
      <w:r w:rsidRPr="006F1B8D">
        <w:rPr>
          <w:rFonts w:ascii="Times New Roman" w:hAnsi="Times New Roman" w:cs="Times New Roman"/>
          <w:i/>
          <w:iCs/>
          <w:sz w:val="24"/>
          <w:szCs w:val="24"/>
        </w:rPr>
        <w:t>пазухой</w:t>
      </w:r>
      <w:r w:rsidRPr="005E2167">
        <w:rPr>
          <w:rFonts w:ascii="Times New Roman" w:hAnsi="Times New Roman" w:cs="Times New Roman"/>
          <w:i/>
          <w:iCs/>
          <w:sz w:val="24"/>
          <w:szCs w:val="24"/>
        </w:rPr>
        <w:t xml:space="preserve"> </w:t>
      </w:r>
      <w:r w:rsidRPr="006F1B8D">
        <w:rPr>
          <w:rFonts w:ascii="Times New Roman" w:hAnsi="Times New Roman" w:cs="Times New Roman"/>
          <w:i/>
          <w:iCs/>
          <w:sz w:val="24"/>
          <w:szCs w:val="24"/>
        </w:rPr>
        <w:t>свою</w:t>
      </w:r>
      <w:r w:rsidRPr="005E2167">
        <w:rPr>
          <w:rFonts w:ascii="Times New Roman" w:hAnsi="Times New Roman" w:cs="Times New Roman"/>
          <w:i/>
          <w:iCs/>
          <w:sz w:val="24"/>
          <w:szCs w:val="24"/>
        </w:rPr>
        <w:t xml:space="preserve"> </w:t>
      </w:r>
      <w:r w:rsidRPr="006F1B8D">
        <w:rPr>
          <w:rFonts w:ascii="Times New Roman" w:hAnsi="Times New Roman" w:cs="Times New Roman"/>
          <w:b/>
          <w:bCs/>
          <w:i/>
          <w:iCs/>
          <w:sz w:val="24"/>
          <w:szCs w:val="24"/>
        </w:rPr>
        <w:t>глухую</w:t>
      </w:r>
      <w:r w:rsidRPr="005E2167">
        <w:rPr>
          <w:rFonts w:ascii="Times New Roman" w:hAnsi="Times New Roman" w:cs="Times New Roman"/>
          <w:b/>
          <w:bCs/>
          <w:i/>
          <w:iCs/>
          <w:sz w:val="24"/>
          <w:szCs w:val="24"/>
        </w:rPr>
        <w:t xml:space="preserve"> </w:t>
      </w:r>
      <w:r w:rsidRPr="006F1B8D">
        <w:rPr>
          <w:rFonts w:ascii="Times New Roman" w:hAnsi="Times New Roman" w:cs="Times New Roman"/>
          <w:i/>
          <w:iCs/>
          <w:sz w:val="24"/>
          <w:szCs w:val="24"/>
        </w:rPr>
        <w:t>ветхую</w:t>
      </w:r>
      <w:r w:rsidRPr="005E2167">
        <w:rPr>
          <w:rFonts w:ascii="Times New Roman" w:hAnsi="Times New Roman" w:cs="Times New Roman"/>
          <w:b/>
          <w:bCs/>
          <w:i/>
          <w:iCs/>
          <w:sz w:val="24"/>
          <w:szCs w:val="24"/>
        </w:rPr>
        <w:t xml:space="preserve"> </w:t>
      </w:r>
      <w:r w:rsidRPr="006F1B8D">
        <w:rPr>
          <w:rFonts w:ascii="Times New Roman" w:hAnsi="Times New Roman" w:cs="Times New Roman"/>
          <w:b/>
          <w:bCs/>
          <w:i/>
          <w:iCs/>
          <w:sz w:val="24"/>
          <w:szCs w:val="24"/>
        </w:rPr>
        <w:t>грудь</w:t>
      </w:r>
      <w:r w:rsidRPr="005E2167">
        <w:rPr>
          <w:rFonts w:ascii="Times New Roman" w:hAnsi="Times New Roman" w:cs="Times New Roman"/>
          <w:b/>
          <w:bCs/>
          <w:i/>
          <w:iCs/>
          <w:sz w:val="24"/>
          <w:szCs w:val="24"/>
        </w:rPr>
        <w:t xml:space="preserve">…» </w:t>
      </w:r>
      <w:r w:rsidRPr="005E2167">
        <w:rPr>
          <w:rFonts w:ascii="Times New Roman" w:hAnsi="Times New Roman" w:cs="Times New Roman"/>
          <w:i/>
          <w:iCs/>
          <w:sz w:val="24"/>
          <w:szCs w:val="24"/>
          <w:lang w:val="en-US"/>
        </w:rPr>
        <w:t>(</w:t>
      </w:r>
      <w:r w:rsidRPr="005E2167">
        <w:rPr>
          <w:rFonts w:ascii="Times New Roman" w:hAnsi="Times New Roman" w:cs="Times New Roman"/>
          <w:i/>
          <w:iCs/>
          <w:sz w:val="24"/>
          <w:szCs w:val="24"/>
        </w:rPr>
        <w:t>П</w:t>
      </w:r>
      <w:r w:rsidRPr="005E2167">
        <w:rPr>
          <w:rFonts w:ascii="Times New Roman" w:hAnsi="Times New Roman" w:cs="Times New Roman"/>
          <w:i/>
          <w:iCs/>
          <w:sz w:val="24"/>
          <w:szCs w:val="24"/>
          <w:lang w:val="en-US"/>
        </w:rPr>
        <w:t>. 2015</w:t>
      </w:r>
      <w:r w:rsidR="00651828" w:rsidRPr="00651828">
        <w:rPr>
          <w:rFonts w:ascii="Times New Roman" w:hAnsi="Times New Roman" w:cs="Times New Roman"/>
          <w:i/>
          <w:iCs/>
          <w:sz w:val="24"/>
          <w:szCs w:val="24"/>
          <w:lang w:val="en-US"/>
        </w:rPr>
        <w:t>,</w:t>
      </w:r>
      <w:r w:rsidRPr="005E2167">
        <w:rPr>
          <w:rFonts w:ascii="Times New Roman" w:hAnsi="Times New Roman" w:cs="Times New Roman"/>
          <w:i/>
          <w:iCs/>
          <w:sz w:val="24"/>
          <w:szCs w:val="24"/>
          <w:lang w:val="en-US"/>
        </w:rPr>
        <w:t xml:space="preserve"> </w:t>
      </w:r>
      <w:r w:rsidRPr="005E2167">
        <w:rPr>
          <w:rFonts w:ascii="Times New Roman" w:hAnsi="Times New Roman" w:cs="Times New Roman"/>
          <w:i/>
          <w:iCs/>
          <w:sz w:val="24"/>
          <w:szCs w:val="24"/>
        </w:rPr>
        <w:t>С</w:t>
      </w:r>
      <w:r w:rsidRPr="005E2167">
        <w:rPr>
          <w:rFonts w:ascii="Times New Roman" w:hAnsi="Times New Roman" w:cs="Times New Roman"/>
          <w:i/>
          <w:iCs/>
          <w:sz w:val="24"/>
          <w:szCs w:val="24"/>
          <w:lang w:val="en-US"/>
        </w:rPr>
        <w:t>. 462)</w:t>
      </w:r>
      <w:r w:rsidRPr="005E2167">
        <w:rPr>
          <w:rFonts w:ascii="Times New Roman" w:hAnsi="Times New Roman" w:cs="Times New Roman"/>
          <w:b/>
          <w:bCs/>
          <w:i/>
          <w:iCs/>
          <w:sz w:val="24"/>
          <w:szCs w:val="24"/>
          <w:lang w:val="en-US"/>
        </w:rPr>
        <w:t xml:space="preserve"> </w:t>
      </w:r>
      <w:r w:rsidRPr="006F1B8D">
        <w:rPr>
          <w:rFonts w:ascii="Times New Roman" w:hAnsi="Times New Roman" w:cs="Times New Roman"/>
          <w:b/>
          <w:bCs/>
          <w:i/>
          <w:iCs/>
          <w:sz w:val="24"/>
          <w:szCs w:val="24"/>
          <w:lang w:val="en-US"/>
        </w:rPr>
        <w:t>— «…</w:t>
      </w:r>
      <w:r w:rsidRPr="006F1B8D">
        <w:rPr>
          <w:rFonts w:ascii="Times New Roman" w:hAnsi="Times New Roman" w:cs="Times New Roman"/>
          <w:i/>
          <w:iCs/>
          <w:sz w:val="24"/>
          <w:szCs w:val="24"/>
          <w:lang w:val="en-US"/>
        </w:rPr>
        <w:t xml:space="preserve">unnoticeably he himself stroked his </w:t>
      </w:r>
      <w:r w:rsidRPr="006F1B8D">
        <w:rPr>
          <w:rFonts w:ascii="Times New Roman" w:hAnsi="Times New Roman" w:cs="Times New Roman"/>
          <w:b/>
          <w:bCs/>
          <w:i/>
          <w:iCs/>
          <w:sz w:val="24"/>
          <w:szCs w:val="24"/>
          <w:lang w:val="en-US"/>
        </w:rPr>
        <w:t>hollow-sounding</w:t>
      </w:r>
      <w:r w:rsidRPr="006F1B8D">
        <w:rPr>
          <w:rFonts w:ascii="Times New Roman" w:hAnsi="Times New Roman" w:cs="Times New Roman"/>
          <w:i/>
          <w:iCs/>
          <w:sz w:val="24"/>
          <w:szCs w:val="24"/>
          <w:lang w:val="en-US"/>
        </w:rPr>
        <w:t xml:space="preserve"> decrepit </w:t>
      </w:r>
      <w:r w:rsidRPr="006F1B8D">
        <w:rPr>
          <w:rFonts w:ascii="Times New Roman" w:hAnsi="Times New Roman" w:cs="Times New Roman"/>
          <w:b/>
          <w:bCs/>
          <w:i/>
          <w:iCs/>
          <w:sz w:val="24"/>
          <w:szCs w:val="24"/>
          <w:lang w:val="en-US"/>
        </w:rPr>
        <w:t xml:space="preserve">chest </w:t>
      </w:r>
      <w:r w:rsidRPr="006F1B8D">
        <w:rPr>
          <w:rFonts w:ascii="Times New Roman" w:hAnsi="Times New Roman" w:cs="Times New Roman"/>
          <w:i/>
          <w:iCs/>
          <w:sz w:val="24"/>
          <w:szCs w:val="24"/>
          <w:lang w:val="en-US"/>
        </w:rPr>
        <w:t>beneath his shirt…</w:t>
      </w:r>
      <w:r w:rsidRPr="006F1B8D">
        <w:rPr>
          <w:rFonts w:ascii="Times New Roman" w:hAnsi="Times New Roman" w:cs="Times New Roman"/>
          <w:b/>
          <w:bCs/>
          <w:i/>
          <w:iCs/>
          <w:sz w:val="24"/>
          <w:szCs w:val="24"/>
          <w:lang w:val="en-US"/>
        </w:rPr>
        <w:t xml:space="preserve">» </w:t>
      </w:r>
      <w:r w:rsidRPr="006F1B8D">
        <w:rPr>
          <w:rFonts w:ascii="Times New Roman" w:hAnsi="Times New Roman" w:cs="Times New Roman"/>
          <w:i/>
          <w:iCs/>
          <w:sz w:val="24"/>
          <w:szCs w:val="24"/>
        </w:rPr>
        <w:t>(</w:t>
      </w:r>
      <w:r w:rsidRPr="006F1B8D">
        <w:rPr>
          <w:rFonts w:ascii="Times New Roman" w:hAnsi="Times New Roman" w:cs="Times New Roman"/>
          <w:i/>
          <w:iCs/>
          <w:sz w:val="24"/>
          <w:szCs w:val="24"/>
          <w:lang w:val="en-US"/>
        </w:rPr>
        <w:t>W</w:t>
      </w:r>
      <w:r w:rsidRPr="004706CF">
        <w:rPr>
          <w:rFonts w:ascii="Times New Roman" w:hAnsi="Times New Roman" w:cs="Times New Roman"/>
          <w:i/>
          <w:iCs/>
          <w:sz w:val="24"/>
          <w:szCs w:val="24"/>
        </w:rPr>
        <w:t>. 1973</w:t>
      </w:r>
      <w:r w:rsidR="00651828">
        <w:rPr>
          <w:rFonts w:ascii="Times New Roman" w:hAnsi="Times New Roman" w:cs="Times New Roman"/>
          <w:i/>
          <w:iCs/>
          <w:sz w:val="24"/>
          <w:szCs w:val="24"/>
        </w:rPr>
        <w:t>,</w:t>
      </w:r>
      <w:r w:rsidRPr="004706CF">
        <w:rPr>
          <w:rFonts w:ascii="Times New Roman" w:hAnsi="Times New Roman" w:cs="Times New Roman"/>
          <w:i/>
          <w:iCs/>
          <w:sz w:val="24"/>
          <w:szCs w:val="24"/>
        </w:rPr>
        <w:t xml:space="preserve"> </w:t>
      </w:r>
      <w:r w:rsidRPr="006F1B8D">
        <w:rPr>
          <w:rFonts w:ascii="Times New Roman" w:hAnsi="Times New Roman" w:cs="Times New Roman"/>
          <w:i/>
          <w:iCs/>
          <w:sz w:val="24"/>
          <w:szCs w:val="24"/>
          <w:lang w:val="en-US"/>
        </w:rPr>
        <w:t>P</w:t>
      </w:r>
      <w:r w:rsidRPr="004706CF">
        <w:rPr>
          <w:rFonts w:ascii="Times New Roman" w:hAnsi="Times New Roman" w:cs="Times New Roman"/>
          <w:i/>
          <w:iCs/>
          <w:sz w:val="24"/>
          <w:szCs w:val="24"/>
        </w:rPr>
        <w:t>. 23)</w:t>
      </w:r>
    </w:p>
    <w:p w14:paraId="2003D010"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примере при переводе прилагательного «глухой» переводчик вынужден выбирать между несколькими его значениями, поскольку каждому из них в английском языке соответствует свой аналог. Т. Уитни выбирает значение «</w:t>
      </w:r>
      <w:r w:rsidRPr="00A121C4">
        <w:rPr>
          <w:rFonts w:ascii="Times New Roman" w:eastAsia="Times New Roman" w:hAnsi="Times New Roman" w:cs="Times New Roman"/>
          <w:sz w:val="28"/>
          <w:szCs w:val="28"/>
          <w:lang w:eastAsia="ru-RU"/>
        </w:rPr>
        <w:t>невнятный по звуку, незвонкий</w:t>
      </w:r>
      <w:r>
        <w:rPr>
          <w:rFonts w:ascii="Times New Roman" w:eastAsia="Times New Roman" w:hAnsi="Times New Roman" w:cs="Times New Roman"/>
          <w:sz w:val="28"/>
          <w:szCs w:val="28"/>
          <w:lang w:eastAsia="ru-RU"/>
        </w:rPr>
        <w:t>» (Толковый словарь Ожегова), для выражения которого ему приходится прибегнуть не только к лексической, но и к грамматической трансформации — заменить простое прилагательное русского языка сложным причастием «</w:t>
      </w:r>
      <w:r>
        <w:rPr>
          <w:rFonts w:ascii="Times New Roman" w:eastAsia="Times New Roman" w:hAnsi="Times New Roman" w:cs="Times New Roman"/>
          <w:sz w:val="28"/>
          <w:szCs w:val="28"/>
          <w:lang w:val="en-US" w:eastAsia="ru-RU"/>
        </w:rPr>
        <w:t>hollow</w:t>
      </w:r>
      <w:r w:rsidRPr="00A121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sounding</w:t>
      </w:r>
      <w:r>
        <w:rPr>
          <w:rFonts w:ascii="Times New Roman" w:eastAsia="Times New Roman" w:hAnsi="Times New Roman" w:cs="Times New Roman"/>
          <w:sz w:val="28"/>
          <w:szCs w:val="28"/>
          <w:lang w:eastAsia="ru-RU"/>
        </w:rPr>
        <w:t xml:space="preserve">», в котором исходное значение не только сужено, но и эксплицирована отнесенность лексемы к области слухового восприятия. </w:t>
      </w:r>
    </w:p>
    <w:p w14:paraId="4D51BB0C"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сравнения, в переводе Чандлеров и Меерсон сделан выбор в пользу другого значения прилагательного «глухой» («</w:t>
      </w:r>
      <w:r w:rsidRPr="00A121C4">
        <w:rPr>
          <w:rFonts w:ascii="Times New Roman" w:eastAsia="Times New Roman" w:hAnsi="Times New Roman" w:cs="Times New Roman"/>
          <w:sz w:val="28"/>
          <w:szCs w:val="28"/>
          <w:lang w:eastAsia="ru-RU"/>
        </w:rPr>
        <w:t>лишенный слуха, способности слышать</w:t>
      </w:r>
      <w:r>
        <w:rPr>
          <w:rFonts w:ascii="Times New Roman" w:eastAsia="Times New Roman" w:hAnsi="Times New Roman" w:cs="Times New Roman"/>
          <w:sz w:val="28"/>
          <w:szCs w:val="28"/>
          <w:lang w:eastAsia="ru-RU"/>
        </w:rPr>
        <w:t>» (Толковый словарь Ожегова)) и переводчики обходятся лексической трансформацией, передавая его с помощью прилагательного «</w:t>
      </w:r>
      <w:r>
        <w:rPr>
          <w:rFonts w:ascii="Times New Roman" w:eastAsia="Times New Roman" w:hAnsi="Times New Roman" w:cs="Times New Roman"/>
          <w:sz w:val="28"/>
          <w:szCs w:val="28"/>
          <w:lang w:val="en-US" w:eastAsia="ru-RU"/>
        </w:rPr>
        <w:t>deaf</w:t>
      </w:r>
      <w:r>
        <w:rPr>
          <w:rFonts w:ascii="Times New Roman" w:eastAsia="Times New Roman" w:hAnsi="Times New Roman" w:cs="Times New Roman"/>
          <w:sz w:val="28"/>
          <w:szCs w:val="28"/>
          <w:lang w:eastAsia="ru-RU"/>
        </w:rPr>
        <w:t>».</w:t>
      </w:r>
    </w:p>
    <w:p w14:paraId="53818EE7" w14:textId="639C2766" w:rsidR="007D455C" w:rsidRPr="004706CF" w:rsidRDefault="007D455C" w:rsidP="007D455C">
      <w:pPr>
        <w:spacing w:line="360" w:lineRule="auto"/>
        <w:jc w:val="both"/>
        <w:rPr>
          <w:rFonts w:ascii="Times New Roman" w:eastAsia="Times New Roman" w:hAnsi="Times New Roman" w:cs="Times New Roman"/>
          <w:i/>
          <w:iCs/>
          <w:sz w:val="24"/>
          <w:szCs w:val="24"/>
          <w:lang w:eastAsia="ru-RU"/>
        </w:rPr>
      </w:pPr>
      <w:r w:rsidRPr="00DB0384">
        <w:rPr>
          <w:rFonts w:ascii="Times New Roman" w:eastAsia="Times New Roman" w:hAnsi="Times New Roman" w:cs="Times New Roman"/>
          <w:sz w:val="24"/>
          <w:szCs w:val="24"/>
          <w:lang w:val="en-US" w:eastAsia="ru-RU"/>
        </w:rPr>
        <w:t xml:space="preserve">(21.1) </w:t>
      </w:r>
      <w:r w:rsidRPr="00DB0384">
        <w:rPr>
          <w:rFonts w:ascii="Times New Roman" w:eastAsia="Times New Roman" w:hAnsi="Times New Roman" w:cs="Times New Roman"/>
          <w:i/>
          <w:iCs/>
          <w:sz w:val="24"/>
          <w:szCs w:val="24"/>
          <w:lang w:val="en-US" w:eastAsia="ru-RU"/>
        </w:rPr>
        <w:t>«</w:t>
      </w:r>
      <w:r w:rsidRPr="00DB0384">
        <w:rPr>
          <w:rFonts w:ascii="Times New Roman" w:hAnsi="Times New Roman" w:cs="Times New Roman"/>
          <w:i/>
          <w:iCs/>
          <w:sz w:val="24"/>
          <w:szCs w:val="24"/>
          <w:lang w:val="en-US"/>
        </w:rPr>
        <w:t xml:space="preserve">Slipping his hand beneath his shirt, he quietly stroked his </w:t>
      </w:r>
      <w:r w:rsidRPr="00DB0384">
        <w:rPr>
          <w:rFonts w:ascii="Times New Roman" w:hAnsi="Times New Roman" w:cs="Times New Roman"/>
          <w:b/>
          <w:bCs/>
          <w:i/>
          <w:iCs/>
          <w:sz w:val="24"/>
          <w:szCs w:val="24"/>
          <w:lang w:val="en-US"/>
        </w:rPr>
        <w:t>deaf</w:t>
      </w:r>
      <w:r w:rsidRPr="00DB0384">
        <w:rPr>
          <w:rFonts w:ascii="Times New Roman" w:hAnsi="Times New Roman" w:cs="Times New Roman"/>
          <w:i/>
          <w:iCs/>
          <w:sz w:val="24"/>
          <w:szCs w:val="24"/>
          <w:lang w:val="en-US"/>
        </w:rPr>
        <w:t xml:space="preserve">, decrepit </w:t>
      </w:r>
      <w:r w:rsidRPr="00DB0384">
        <w:rPr>
          <w:rFonts w:ascii="Times New Roman" w:hAnsi="Times New Roman" w:cs="Times New Roman"/>
          <w:b/>
          <w:bCs/>
          <w:i/>
          <w:iCs/>
          <w:sz w:val="24"/>
          <w:szCs w:val="24"/>
          <w:lang w:val="en-US"/>
        </w:rPr>
        <w:t>chest…</w:t>
      </w:r>
      <w:r w:rsidRPr="00DB0384">
        <w:rPr>
          <w:rFonts w:ascii="Times New Roman" w:eastAsia="Times New Roman" w:hAnsi="Times New Roman" w:cs="Times New Roman"/>
          <w:i/>
          <w:iCs/>
          <w:sz w:val="24"/>
          <w:szCs w:val="24"/>
          <w:lang w:val="en-US" w:eastAsia="ru-RU"/>
        </w:rPr>
        <w:t xml:space="preserve">» </w:t>
      </w:r>
      <w:r w:rsidRPr="00DB0384">
        <w:rPr>
          <w:rFonts w:ascii="Times New Roman" w:eastAsia="Times New Roman" w:hAnsi="Times New Roman" w:cs="Times New Roman"/>
          <w:i/>
          <w:iCs/>
          <w:sz w:val="24"/>
          <w:szCs w:val="24"/>
          <w:lang w:eastAsia="ru-RU"/>
        </w:rPr>
        <w:t>(</w:t>
      </w:r>
      <w:r w:rsidRPr="00DB0384">
        <w:rPr>
          <w:rFonts w:ascii="Times New Roman" w:eastAsia="Times New Roman" w:hAnsi="Times New Roman" w:cs="Times New Roman"/>
          <w:i/>
          <w:iCs/>
          <w:sz w:val="24"/>
          <w:szCs w:val="24"/>
          <w:lang w:val="en-US" w:eastAsia="ru-RU"/>
        </w:rPr>
        <w:t>Ch</w:t>
      </w:r>
      <w:r w:rsidRPr="004706CF">
        <w:rPr>
          <w:rFonts w:ascii="Times New Roman" w:eastAsia="Times New Roman" w:hAnsi="Times New Roman" w:cs="Times New Roman"/>
          <w:i/>
          <w:iCs/>
          <w:sz w:val="24"/>
          <w:szCs w:val="24"/>
          <w:lang w:eastAsia="ru-RU"/>
        </w:rPr>
        <w:t xml:space="preserve">., </w:t>
      </w:r>
      <w:r w:rsidRPr="00DB0384">
        <w:rPr>
          <w:rFonts w:ascii="Times New Roman" w:eastAsia="Times New Roman" w:hAnsi="Times New Roman" w:cs="Times New Roman"/>
          <w:i/>
          <w:iCs/>
          <w:sz w:val="24"/>
          <w:szCs w:val="24"/>
          <w:lang w:val="en-US" w:eastAsia="ru-RU"/>
        </w:rPr>
        <w:t>M</w:t>
      </w:r>
      <w:r w:rsidRPr="004706CF">
        <w:rPr>
          <w:rFonts w:ascii="Times New Roman" w:eastAsia="Times New Roman" w:hAnsi="Times New Roman" w:cs="Times New Roman"/>
          <w:i/>
          <w:iCs/>
          <w:sz w:val="24"/>
          <w:szCs w:val="24"/>
          <w:lang w:eastAsia="ru-RU"/>
        </w:rPr>
        <w:t>. 20</w:t>
      </w:r>
      <w:r w:rsidR="00E86ED7">
        <w:rPr>
          <w:rFonts w:ascii="Times New Roman" w:eastAsia="Times New Roman" w:hAnsi="Times New Roman" w:cs="Times New Roman"/>
          <w:i/>
          <w:iCs/>
          <w:sz w:val="24"/>
          <w:szCs w:val="24"/>
          <w:lang w:eastAsia="ru-RU"/>
        </w:rPr>
        <w:t>10</w:t>
      </w:r>
      <w:r w:rsidR="00651828">
        <w:rPr>
          <w:rFonts w:ascii="Times New Roman" w:eastAsia="Times New Roman" w:hAnsi="Times New Roman" w:cs="Times New Roman"/>
          <w:i/>
          <w:iCs/>
          <w:sz w:val="24"/>
          <w:szCs w:val="24"/>
          <w:lang w:eastAsia="ru-RU"/>
        </w:rPr>
        <w:t>,</w:t>
      </w:r>
      <w:r w:rsidRPr="004706CF">
        <w:rPr>
          <w:rFonts w:ascii="Times New Roman" w:eastAsia="Times New Roman" w:hAnsi="Times New Roman" w:cs="Times New Roman"/>
          <w:i/>
          <w:iCs/>
          <w:sz w:val="24"/>
          <w:szCs w:val="24"/>
          <w:lang w:eastAsia="ru-RU"/>
        </w:rPr>
        <w:t xml:space="preserve"> </w:t>
      </w:r>
      <w:r w:rsidRPr="00DB0384">
        <w:rPr>
          <w:rFonts w:ascii="Times New Roman" w:eastAsia="Times New Roman" w:hAnsi="Times New Roman" w:cs="Times New Roman"/>
          <w:i/>
          <w:iCs/>
          <w:sz w:val="24"/>
          <w:szCs w:val="24"/>
          <w:lang w:val="en-US" w:eastAsia="ru-RU"/>
        </w:rPr>
        <w:t>P</w:t>
      </w:r>
      <w:r w:rsidRPr="004706CF">
        <w:rPr>
          <w:rFonts w:ascii="Times New Roman" w:eastAsia="Times New Roman" w:hAnsi="Times New Roman" w:cs="Times New Roman"/>
          <w:i/>
          <w:iCs/>
          <w:sz w:val="24"/>
          <w:szCs w:val="24"/>
          <w:lang w:eastAsia="ru-RU"/>
        </w:rPr>
        <w:t>. 22).</w:t>
      </w:r>
    </w:p>
    <w:p w14:paraId="2C542210" w14:textId="44A5E86D" w:rsidR="007D455C" w:rsidRPr="00DB0384" w:rsidRDefault="007D455C" w:rsidP="007D455C">
      <w:pPr>
        <w:spacing w:line="360" w:lineRule="auto"/>
        <w:jc w:val="both"/>
        <w:rPr>
          <w:rFonts w:ascii="Times New Roman" w:eastAsia="Times New Roman" w:hAnsi="Times New Roman" w:cs="Times New Roman"/>
          <w:sz w:val="28"/>
          <w:szCs w:val="28"/>
          <w:lang w:eastAsia="ru-RU"/>
        </w:rPr>
      </w:pPr>
      <w:r w:rsidRPr="00DB0384">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направления использования комплексных лексико</w:t>
      </w:r>
      <w:r w:rsidR="00001EAC">
        <w:rPr>
          <w:rFonts w:ascii="Times New Roman" w:eastAsia="Times New Roman" w:hAnsi="Times New Roman" w:cs="Times New Roman"/>
          <w:sz w:val="28"/>
          <w:szCs w:val="28"/>
          <w:lang w:eastAsia="ru-RU"/>
        </w:rPr>
        <w:t>-грамматических</w:t>
      </w:r>
      <w:r>
        <w:rPr>
          <w:rFonts w:ascii="Times New Roman" w:eastAsia="Times New Roman" w:hAnsi="Times New Roman" w:cs="Times New Roman"/>
          <w:sz w:val="28"/>
          <w:szCs w:val="28"/>
          <w:lang w:eastAsia="ru-RU"/>
        </w:rPr>
        <w:t xml:space="preserve"> трансформаций в основном определяются направлениями использования лексических и грамматических трансформаций по отдельности. Единственным значимым дополнением является то, что именно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грамматические трансформации применяются в тех случаях, когда переводчик прибегает к полному изменению структуры сложного метафорического выражения. Такие решения объясняются необходимостью сделать перевод по возможности понятным для англоязычного читателя и сохранить его звучание не на уровне языка, но на уровне ритма и тона.</w:t>
      </w:r>
    </w:p>
    <w:p w14:paraId="32AB9A1A" w14:textId="77777777" w:rsidR="007D455C" w:rsidRDefault="007D455C" w:rsidP="00C668E9">
      <w:pPr>
        <w:pStyle w:val="1"/>
        <w:numPr>
          <w:ilvl w:val="2"/>
          <w:numId w:val="14"/>
        </w:numPr>
        <w:spacing w:before="0" w:after="240"/>
      </w:pPr>
      <w:bookmarkStart w:id="21" w:name="_Toc72861244"/>
      <w:r>
        <w:t>Видоизменения перцептивной метафоры при отсутствии переводческих трансформаций</w:t>
      </w:r>
      <w:bookmarkEnd w:id="21"/>
    </w:p>
    <w:p w14:paraId="7C43AC8F" w14:textId="619DA305"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Логично предполагать, что отсутствие переводческих трансформаций при переводе перцептивной метафоры значит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сохранение в неизменном виде, полное «уподобление» метафоры ПТ метафоре ИТ. В большинстве случаев это действительно так, однако анализ языкового материала показал, что даже при отсутствии переводческих трансформаций перцептивная метафора может видоизменяться при передаче с русского языка на английский. Это связано с неодинаковой структурой значения русских и английских лексем, которые выступают словарными соответствиями друг друга. Рассмотрим, например, разницу между метафорой «шерстяным голосом» и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соответствием «</w:t>
      </w:r>
      <w:r>
        <w:rPr>
          <w:rFonts w:ascii="Times New Roman" w:eastAsia="Times New Roman" w:hAnsi="Times New Roman" w:cs="Times New Roman"/>
          <w:sz w:val="28"/>
          <w:szCs w:val="28"/>
          <w:lang w:val="en-US" w:eastAsia="ru-RU"/>
        </w:rPr>
        <w:t>in</w:t>
      </w:r>
      <w:r w:rsidRPr="002C34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wool</w:t>
      </w:r>
      <w:r w:rsidRPr="002C34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l</w:t>
      </w:r>
      <w:r w:rsidRPr="002C34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w:t>
      </w:r>
      <w:r w:rsidRPr="002C34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voice</w:t>
      </w:r>
      <w:r>
        <w:rPr>
          <w:rFonts w:ascii="Times New Roman" w:eastAsia="Times New Roman" w:hAnsi="Times New Roman" w:cs="Times New Roman"/>
          <w:sz w:val="28"/>
          <w:szCs w:val="28"/>
          <w:lang w:eastAsia="ru-RU"/>
        </w:rPr>
        <w:t>» в данном примере:</w:t>
      </w:r>
    </w:p>
    <w:p w14:paraId="4B3FF757" w14:textId="363586A1" w:rsidR="007D455C" w:rsidRPr="007D455C" w:rsidRDefault="007D455C" w:rsidP="007D455C">
      <w:pPr>
        <w:jc w:val="both"/>
        <w:rPr>
          <w:rFonts w:ascii="Times New Roman" w:eastAsia="Times New Roman" w:hAnsi="Times New Roman" w:cs="Times New Roman"/>
          <w:i/>
          <w:iCs/>
          <w:sz w:val="24"/>
          <w:szCs w:val="24"/>
          <w:lang w:val="en-US" w:eastAsia="ru-RU"/>
        </w:rPr>
      </w:pPr>
      <w:r w:rsidRPr="000D2338">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22</w:t>
      </w:r>
      <w:r w:rsidRPr="000D2338">
        <w:rPr>
          <w:rFonts w:ascii="Times New Roman" w:eastAsia="Times New Roman" w:hAnsi="Times New Roman" w:cs="Times New Roman"/>
          <w:sz w:val="24"/>
          <w:szCs w:val="24"/>
          <w:lang w:eastAsia="ru-RU"/>
        </w:rPr>
        <w:t>)</w:t>
      </w:r>
      <w:r w:rsidRPr="000D2338">
        <w:rPr>
          <w:rFonts w:ascii="Times New Roman" w:eastAsia="Times New Roman" w:hAnsi="Times New Roman" w:cs="Times New Roman"/>
          <w:i/>
          <w:iCs/>
          <w:sz w:val="24"/>
          <w:szCs w:val="24"/>
          <w:lang w:eastAsia="ru-RU"/>
        </w:rPr>
        <w:t xml:space="preserve"> </w:t>
      </w:r>
      <w:r w:rsidRPr="002C34BD">
        <w:rPr>
          <w:rFonts w:ascii="Times New Roman" w:eastAsia="Times New Roman" w:hAnsi="Times New Roman" w:cs="Times New Roman"/>
          <w:i/>
          <w:iCs/>
          <w:sz w:val="24"/>
          <w:szCs w:val="24"/>
          <w:lang w:eastAsia="ru-RU"/>
        </w:rPr>
        <w:t>«— Гробы! — сообщил он горячим</w:t>
      </w:r>
      <w:r w:rsidRPr="002C34BD">
        <w:rPr>
          <w:rFonts w:ascii="Times New Roman" w:eastAsia="Times New Roman" w:hAnsi="Times New Roman" w:cs="Times New Roman"/>
          <w:b/>
          <w:bCs/>
          <w:i/>
          <w:iCs/>
          <w:sz w:val="24"/>
          <w:szCs w:val="24"/>
          <w:lang w:eastAsia="ru-RU"/>
        </w:rPr>
        <w:t>, шерстяным голосом»</w:t>
      </w:r>
      <w:r w:rsidRPr="002C34BD">
        <w:rPr>
          <w:rFonts w:ascii="Times New Roman" w:eastAsia="Times New Roman" w:hAnsi="Times New Roman" w:cs="Times New Roman"/>
          <w:i/>
          <w:iCs/>
          <w:sz w:val="24"/>
          <w:szCs w:val="24"/>
          <w:lang w:eastAsia="ru-RU"/>
        </w:rPr>
        <w:t xml:space="preserve">. </w:t>
      </w:r>
      <w:r w:rsidRPr="007D455C">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П</w:t>
      </w:r>
      <w:r w:rsidRPr="007D455C">
        <w:rPr>
          <w:rFonts w:ascii="Times New Roman" w:eastAsia="Times New Roman" w:hAnsi="Times New Roman" w:cs="Times New Roman"/>
          <w:i/>
          <w:iCs/>
          <w:sz w:val="24"/>
          <w:szCs w:val="24"/>
          <w:lang w:val="en-US" w:eastAsia="ru-RU"/>
        </w:rPr>
        <w:t>. 2015</w:t>
      </w:r>
      <w:r w:rsidR="00651828" w:rsidRPr="00651828">
        <w:rPr>
          <w:rFonts w:ascii="Times New Roman" w:eastAsia="Times New Roman" w:hAnsi="Times New Roman" w:cs="Times New Roman"/>
          <w:i/>
          <w:iCs/>
          <w:sz w:val="24"/>
          <w:szCs w:val="24"/>
          <w:lang w:val="en-US" w:eastAsia="ru-RU"/>
        </w:rPr>
        <w:t>,</w:t>
      </w:r>
      <w:r w:rsidRPr="007D455C">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eastAsia="ru-RU"/>
        </w:rPr>
        <w:t>С</w:t>
      </w:r>
      <w:r w:rsidRPr="007D455C">
        <w:rPr>
          <w:rFonts w:ascii="Times New Roman" w:eastAsia="Times New Roman" w:hAnsi="Times New Roman" w:cs="Times New Roman"/>
          <w:i/>
          <w:iCs/>
          <w:sz w:val="24"/>
          <w:szCs w:val="24"/>
          <w:lang w:val="en-US" w:eastAsia="ru-RU"/>
        </w:rPr>
        <w:t>. 504) —</w:t>
      </w:r>
    </w:p>
    <w:p w14:paraId="70009527" w14:textId="4255E77F" w:rsidR="007D455C" w:rsidRPr="002C34BD" w:rsidRDefault="007D455C" w:rsidP="007D455C">
      <w:pPr>
        <w:jc w:val="both"/>
        <w:rPr>
          <w:rFonts w:ascii="Times New Roman" w:eastAsia="Times New Roman" w:hAnsi="Times New Roman" w:cs="Times New Roman"/>
          <w:i/>
          <w:iCs/>
          <w:sz w:val="24"/>
          <w:szCs w:val="24"/>
          <w:lang w:val="en-US" w:eastAsia="ru-RU"/>
        </w:rPr>
      </w:pPr>
      <w:r w:rsidRPr="002C34BD">
        <w:rPr>
          <w:rFonts w:ascii="Times New Roman" w:hAnsi="Times New Roman" w:cs="Times New Roman"/>
          <w:i/>
          <w:iCs/>
          <w:sz w:val="24"/>
          <w:szCs w:val="24"/>
          <w:lang w:val="en-US"/>
        </w:rPr>
        <w:t xml:space="preserve">«“Coffins!” he reported in a hot, </w:t>
      </w:r>
      <w:r w:rsidRPr="002C34BD">
        <w:rPr>
          <w:rFonts w:ascii="Times New Roman" w:hAnsi="Times New Roman" w:cs="Times New Roman"/>
          <w:b/>
          <w:bCs/>
          <w:i/>
          <w:iCs/>
          <w:sz w:val="24"/>
          <w:szCs w:val="24"/>
          <w:lang w:val="en-US"/>
        </w:rPr>
        <w:t xml:space="preserve">wooly voice» </w:t>
      </w:r>
      <w:r w:rsidRPr="002C34BD">
        <w:rPr>
          <w:rFonts w:ascii="Times New Roman" w:hAnsi="Times New Roman" w:cs="Times New Roman"/>
          <w:i/>
          <w:iCs/>
          <w:sz w:val="24"/>
          <w:szCs w:val="24"/>
          <w:lang w:val="en-US"/>
        </w:rPr>
        <w:t>(W. 1973</w:t>
      </w:r>
      <w:r w:rsidR="00651828" w:rsidRPr="0065182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 73</w:t>
      </w:r>
      <w:r w:rsidRPr="002C34BD">
        <w:rPr>
          <w:rFonts w:ascii="Times New Roman" w:hAnsi="Times New Roman" w:cs="Times New Roman"/>
          <w:i/>
          <w:iCs/>
          <w:sz w:val="24"/>
          <w:szCs w:val="24"/>
          <w:lang w:val="en-US"/>
        </w:rPr>
        <w:t>),</w:t>
      </w:r>
    </w:p>
    <w:p w14:paraId="6166DD1F" w14:textId="508D8BB3" w:rsidR="007D455C" w:rsidRPr="002C34BD" w:rsidRDefault="007D455C" w:rsidP="007D455C">
      <w:pPr>
        <w:spacing w:line="360" w:lineRule="auto"/>
        <w:jc w:val="both"/>
        <w:rPr>
          <w:rFonts w:ascii="Times New Roman" w:hAnsi="Times New Roman" w:cs="Times New Roman"/>
          <w:i/>
          <w:iCs/>
          <w:sz w:val="24"/>
          <w:szCs w:val="24"/>
          <w:lang w:val="en-US"/>
        </w:rPr>
      </w:pPr>
      <w:r w:rsidRPr="002C34BD">
        <w:rPr>
          <w:rFonts w:ascii="Times New Roman" w:hAnsi="Times New Roman" w:cs="Times New Roman"/>
          <w:i/>
          <w:iCs/>
          <w:sz w:val="24"/>
          <w:szCs w:val="24"/>
          <w:lang w:val="en-US"/>
        </w:rPr>
        <w:t xml:space="preserve">«“The coffins!” he said in a feverish, </w:t>
      </w:r>
      <w:r w:rsidRPr="002C34BD">
        <w:rPr>
          <w:rFonts w:ascii="Times New Roman" w:hAnsi="Times New Roman" w:cs="Times New Roman"/>
          <w:b/>
          <w:bCs/>
          <w:i/>
          <w:iCs/>
          <w:sz w:val="24"/>
          <w:szCs w:val="24"/>
          <w:lang w:val="en-US"/>
        </w:rPr>
        <w:t xml:space="preserve">wooly voice» </w:t>
      </w:r>
      <w:r w:rsidRPr="002C34BD">
        <w:rPr>
          <w:rFonts w:ascii="Times New Roman" w:hAnsi="Times New Roman" w:cs="Times New Roman"/>
          <w:i/>
          <w:iCs/>
          <w:sz w:val="24"/>
          <w:szCs w:val="24"/>
          <w:lang w:val="en-US"/>
        </w:rPr>
        <w:t>(G. 1975</w:t>
      </w:r>
      <w:r w:rsidR="00651828" w:rsidRPr="0065182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 66</w:t>
      </w:r>
      <w:r w:rsidRPr="002C34BD">
        <w:rPr>
          <w:rFonts w:ascii="Times New Roman" w:hAnsi="Times New Roman" w:cs="Times New Roman"/>
          <w:i/>
          <w:iCs/>
          <w:sz w:val="24"/>
          <w:szCs w:val="24"/>
          <w:lang w:val="en-US"/>
        </w:rPr>
        <w:t>),</w:t>
      </w:r>
    </w:p>
    <w:p w14:paraId="423DD417" w14:textId="78D11D38" w:rsidR="007D455C" w:rsidRPr="00651828" w:rsidRDefault="007D455C" w:rsidP="007D455C">
      <w:pPr>
        <w:spacing w:line="360" w:lineRule="auto"/>
        <w:jc w:val="both"/>
        <w:rPr>
          <w:rFonts w:ascii="Times New Roman" w:hAnsi="Times New Roman" w:cs="Times New Roman"/>
          <w:i/>
          <w:iCs/>
          <w:sz w:val="24"/>
          <w:szCs w:val="24"/>
          <w:lang w:val="en-US"/>
        </w:rPr>
      </w:pPr>
      <w:r w:rsidRPr="002C34BD">
        <w:rPr>
          <w:rFonts w:ascii="Times New Roman" w:hAnsi="Times New Roman" w:cs="Times New Roman"/>
          <w:i/>
          <w:iCs/>
          <w:sz w:val="24"/>
          <w:szCs w:val="24"/>
          <w:lang w:val="en-US"/>
        </w:rPr>
        <w:t xml:space="preserve">«“The coffins!” he announced in a hot, </w:t>
      </w:r>
      <w:r w:rsidRPr="002C34BD">
        <w:rPr>
          <w:rFonts w:ascii="Times New Roman" w:hAnsi="Times New Roman" w:cs="Times New Roman"/>
          <w:b/>
          <w:bCs/>
          <w:i/>
          <w:iCs/>
          <w:sz w:val="24"/>
          <w:szCs w:val="24"/>
          <w:lang w:val="en-US"/>
        </w:rPr>
        <w:t xml:space="preserve">woolly voice» </w:t>
      </w:r>
      <w:r w:rsidRPr="002C34BD">
        <w:rPr>
          <w:rFonts w:ascii="Times New Roman" w:hAnsi="Times New Roman" w:cs="Times New Roman"/>
          <w:i/>
          <w:iCs/>
          <w:sz w:val="24"/>
          <w:szCs w:val="24"/>
          <w:lang w:val="en-US"/>
        </w:rPr>
        <w:t>(Ch., M. 20</w:t>
      </w:r>
      <w:r w:rsidR="00E86ED7" w:rsidRPr="00E86ED7">
        <w:rPr>
          <w:rFonts w:ascii="Times New Roman" w:hAnsi="Times New Roman" w:cs="Times New Roman"/>
          <w:i/>
          <w:iCs/>
          <w:sz w:val="24"/>
          <w:szCs w:val="24"/>
          <w:lang w:val="en-US"/>
        </w:rPr>
        <w:t>10</w:t>
      </w:r>
      <w:r w:rsidR="00651828" w:rsidRPr="0065182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w:t>
      </w:r>
      <w:r w:rsidRPr="00651828">
        <w:rPr>
          <w:rFonts w:ascii="Times New Roman" w:hAnsi="Times New Roman" w:cs="Times New Roman"/>
          <w:i/>
          <w:iCs/>
          <w:sz w:val="24"/>
          <w:szCs w:val="24"/>
          <w:lang w:val="en-US"/>
        </w:rPr>
        <w:t>. 68).</w:t>
      </w:r>
    </w:p>
    <w:p w14:paraId="58FE4A6C" w14:textId="048145D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 всех тр</w:t>
      </w:r>
      <w:r w:rsidR="008D6E3C">
        <w:rPr>
          <w:rFonts w:ascii="Times New Roman" w:hAnsi="Times New Roman" w:cs="Times New Roman"/>
          <w:sz w:val="28"/>
          <w:szCs w:val="28"/>
        </w:rPr>
        <w:t>е</w:t>
      </w:r>
      <w:r>
        <w:rPr>
          <w:rFonts w:ascii="Times New Roman" w:hAnsi="Times New Roman" w:cs="Times New Roman"/>
          <w:sz w:val="28"/>
          <w:szCs w:val="28"/>
        </w:rPr>
        <w:t>х переводах метафора сохранена без видимых лексических или грамматических изменений. Однако интерес вызывает смысл, который автор ИТ вкладывает в такую характеристику голоса как «шерстяной» и который оказывается вложен в е</w:t>
      </w:r>
      <w:r w:rsidR="008D6E3C">
        <w:rPr>
          <w:rFonts w:ascii="Times New Roman" w:hAnsi="Times New Roman" w:cs="Times New Roman"/>
          <w:sz w:val="28"/>
          <w:szCs w:val="28"/>
        </w:rPr>
        <w:t>е</w:t>
      </w:r>
      <w:r>
        <w:rPr>
          <w:rFonts w:ascii="Times New Roman" w:hAnsi="Times New Roman" w:cs="Times New Roman"/>
          <w:sz w:val="28"/>
          <w:szCs w:val="28"/>
        </w:rPr>
        <w:t xml:space="preserve"> англоязычное словарное соответствие «</w:t>
      </w:r>
      <w:r>
        <w:rPr>
          <w:rFonts w:ascii="Times New Roman" w:eastAsia="Times New Roman" w:hAnsi="Times New Roman" w:cs="Times New Roman"/>
          <w:sz w:val="28"/>
          <w:szCs w:val="28"/>
          <w:lang w:val="en-US" w:eastAsia="ru-RU"/>
        </w:rPr>
        <w:t>wool</w:t>
      </w:r>
      <w:r w:rsidRPr="002C34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l</w:t>
      </w:r>
      <w:r w:rsidRPr="002C34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w:t>
      </w:r>
      <w:r>
        <w:rPr>
          <w:rFonts w:ascii="Times New Roman" w:eastAsia="Times New Roman" w:hAnsi="Times New Roman" w:cs="Times New Roman"/>
          <w:sz w:val="28"/>
          <w:szCs w:val="28"/>
          <w:lang w:eastAsia="ru-RU"/>
        </w:rPr>
        <w:t>». В своих основных, прямых значениях эти два прилагательных являются словарными соответствиями друг друга. При этом такую характеристику голоса как «шерстяной» в ИТ можно интерпретировать как «обладающий свойствами шерсти или шерстяной ткани» и сравнить с такими синестезийными словосочетаниями, существующими в системе русского языка, как «т</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плый голос» или «колкий тон». Однако</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английское</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прилагательное</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wool</w:t>
      </w:r>
      <w:r w:rsidRPr="002F490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l</w:t>
      </w:r>
      <w:r w:rsidRPr="002F490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y</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имеет</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дополнительное</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значение</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относящееся</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ментальной</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сфере</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которого</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не</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имеет</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его</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русский</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аналог</w:t>
      </w:r>
      <w:r w:rsidRPr="002F4907">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v</w:t>
      </w:r>
      <w:r w:rsidRPr="00D15C47">
        <w:rPr>
          <w:rFonts w:ascii="Times New Roman" w:eastAsia="Times New Roman" w:hAnsi="Times New Roman" w:cs="Times New Roman"/>
          <w:sz w:val="28"/>
          <w:szCs w:val="28"/>
          <w:lang w:val="en-US" w:eastAsia="ru-RU"/>
        </w:rPr>
        <w:t>ague</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or</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confused</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in</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expression</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or</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character</w:t>
      </w:r>
      <w:r w:rsidRPr="002F4907">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en-US" w:eastAsia="ru-RU"/>
        </w:rPr>
        <w:t>Oxford</w:t>
      </w:r>
      <w:r w:rsidRPr="002F4907">
        <w:rPr>
          <w:rFonts w:ascii="Times New Roman" w:eastAsia="Times New Roman" w:hAnsi="Times New Roman" w:cs="Times New Roman"/>
          <w:sz w:val="28"/>
          <w:szCs w:val="28"/>
          <w:lang w:val="en-US" w:eastAsia="ru-RU"/>
        </w:rPr>
        <w:t xml:space="preserve"> </w:t>
      </w:r>
      <w:r w:rsidR="002F4907">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val="en-US" w:eastAsia="ru-RU"/>
        </w:rPr>
        <w:t>ictionary</w:t>
      </w:r>
      <w:r w:rsidRPr="002F4907">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en-US" w:eastAsia="ru-RU"/>
        </w:rPr>
        <w:t>w</w:t>
      </w:r>
      <w:r w:rsidRPr="00D15C47">
        <w:rPr>
          <w:rFonts w:ascii="Times New Roman" w:eastAsia="Times New Roman" w:hAnsi="Times New Roman" w:cs="Times New Roman"/>
          <w:sz w:val="28"/>
          <w:szCs w:val="28"/>
          <w:lang w:val="en-US" w:eastAsia="ru-RU"/>
        </w:rPr>
        <w:t>oolly</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ideas</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and</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thinking</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are</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confused</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and</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not</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clear</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and</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have</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not</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been</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considered</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carefully</w:t>
      </w:r>
      <w:r w:rsidRPr="002F4907">
        <w:rPr>
          <w:rFonts w:ascii="Times New Roman" w:eastAsia="Times New Roman" w:hAnsi="Times New Roman" w:cs="Times New Roman"/>
          <w:sz w:val="28"/>
          <w:szCs w:val="28"/>
          <w:lang w:val="en-US" w:eastAsia="ru-RU"/>
        </w:rPr>
        <w:t xml:space="preserve"> </w:t>
      </w:r>
      <w:r w:rsidRPr="00D15C47">
        <w:rPr>
          <w:rFonts w:ascii="Times New Roman" w:eastAsia="Times New Roman" w:hAnsi="Times New Roman" w:cs="Times New Roman"/>
          <w:sz w:val="28"/>
          <w:szCs w:val="28"/>
          <w:lang w:val="en-US" w:eastAsia="ru-RU"/>
        </w:rPr>
        <w:t>enough</w:t>
      </w:r>
      <w:r w:rsidRPr="002F4907">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en-US" w:eastAsia="ru-RU"/>
        </w:rPr>
        <w:t>Cambridge</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Dictionary</w:t>
      </w:r>
      <w:r w:rsidRPr="002F490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Можно предположить, что и словосочетание «</w:t>
      </w:r>
      <w:r>
        <w:rPr>
          <w:rFonts w:ascii="Times New Roman" w:eastAsia="Times New Roman" w:hAnsi="Times New Roman" w:cs="Times New Roman"/>
          <w:sz w:val="28"/>
          <w:szCs w:val="28"/>
          <w:lang w:val="en-US" w:eastAsia="ru-RU"/>
        </w:rPr>
        <w:t>wool</w:t>
      </w:r>
      <w:r w:rsidRPr="00D15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l</w:t>
      </w:r>
      <w:r w:rsidRPr="00D15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w:t>
      </w:r>
      <w:r w:rsidRPr="00D15C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voice</w:t>
      </w:r>
      <w:r>
        <w:rPr>
          <w:rFonts w:ascii="Times New Roman" w:eastAsia="Times New Roman" w:hAnsi="Times New Roman" w:cs="Times New Roman"/>
          <w:sz w:val="28"/>
          <w:szCs w:val="28"/>
          <w:lang w:eastAsia="ru-RU"/>
        </w:rPr>
        <w:t>»</w:t>
      </w:r>
      <w:r w:rsidRPr="00D15C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сч</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 этого дополнительного словарного значения прилагательного приобретает новый оттенок смысла, отсутствующий в составе значения соответствующей перцептивной метафоры ИТ. Англоязычный читатель, вероятно, скорее представит себе голос, «запутанный» подобно мыслям говорящего, чем построит логическую цепочку между «шерстяным» качеством голоса и его «теплотой» или «колкостью».</w:t>
      </w:r>
    </w:p>
    <w:p w14:paraId="2E7A09CC"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привести и обратный пример, когда при отсутствии трансформаций английское словарное соответствие имеет более узкое значение, чем русская лексема в составе метафоры ИТ.</w:t>
      </w:r>
    </w:p>
    <w:p w14:paraId="1AD6948E" w14:textId="065B13DA" w:rsidR="007D455C" w:rsidRPr="00F9702A" w:rsidRDefault="007D455C" w:rsidP="007D455C">
      <w:pPr>
        <w:spacing w:line="360" w:lineRule="auto"/>
        <w:jc w:val="both"/>
        <w:rPr>
          <w:rFonts w:ascii="Times New Roman" w:eastAsia="Times New Roman" w:hAnsi="Times New Roman" w:cs="Times New Roman"/>
          <w:b/>
          <w:bCs/>
          <w:i/>
          <w:iCs/>
          <w:sz w:val="24"/>
          <w:szCs w:val="24"/>
          <w:lang w:val="en-US" w:eastAsia="ru-RU"/>
        </w:rPr>
      </w:pPr>
      <w:r w:rsidRPr="00F223FA">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3</w:t>
      </w:r>
      <w:r w:rsidRPr="00F223FA">
        <w:rPr>
          <w:rFonts w:ascii="Times New Roman" w:eastAsia="Times New Roman" w:hAnsi="Times New Roman" w:cs="Times New Roman"/>
          <w:sz w:val="24"/>
          <w:szCs w:val="24"/>
          <w:lang w:eastAsia="ru-RU"/>
        </w:rPr>
        <w:t>)</w:t>
      </w:r>
      <w:r w:rsidRPr="00F223FA">
        <w:rPr>
          <w:rFonts w:ascii="Times New Roman" w:eastAsia="Times New Roman" w:hAnsi="Times New Roman" w:cs="Times New Roman"/>
          <w:i/>
          <w:iCs/>
          <w:sz w:val="24"/>
          <w:szCs w:val="24"/>
          <w:lang w:eastAsia="ru-RU"/>
        </w:rPr>
        <w:t xml:space="preserve"> </w:t>
      </w:r>
      <w:r w:rsidRPr="001157C6">
        <w:rPr>
          <w:rFonts w:ascii="Times New Roman" w:eastAsia="Times New Roman" w:hAnsi="Times New Roman" w:cs="Times New Roman"/>
          <w:i/>
          <w:iCs/>
          <w:sz w:val="24"/>
          <w:szCs w:val="24"/>
          <w:lang w:eastAsia="ru-RU"/>
        </w:rPr>
        <w:t>«…чистоплотные лица святых с выражением равнодушия глядели в мертвый воздух, как жители</w:t>
      </w:r>
      <w:r w:rsidRPr="001157C6">
        <w:rPr>
          <w:rFonts w:ascii="Times New Roman" w:eastAsia="Times New Roman" w:hAnsi="Times New Roman" w:cs="Times New Roman"/>
          <w:b/>
          <w:bCs/>
          <w:i/>
          <w:iCs/>
          <w:sz w:val="24"/>
          <w:szCs w:val="24"/>
          <w:lang w:eastAsia="ru-RU"/>
        </w:rPr>
        <w:t xml:space="preserve"> того, спокойного света…» </w:t>
      </w:r>
      <w:r w:rsidRPr="00F9702A">
        <w:rPr>
          <w:rFonts w:ascii="Times New Roman" w:eastAsia="Times New Roman" w:hAnsi="Times New Roman" w:cs="Times New Roman"/>
          <w:i/>
          <w:iCs/>
          <w:sz w:val="24"/>
          <w:szCs w:val="24"/>
          <w:lang w:val="en-US" w:eastAsia="ru-RU"/>
        </w:rPr>
        <w:t>(</w:t>
      </w:r>
      <w:r w:rsidRPr="000C24A7">
        <w:rPr>
          <w:rFonts w:ascii="Times New Roman" w:eastAsia="Times New Roman" w:hAnsi="Times New Roman" w:cs="Times New Roman"/>
          <w:i/>
          <w:iCs/>
          <w:sz w:val="24"/>
          <w:szCs w:val="24"/>
          <w:lang w:eastAsia="ru-RU"/>
        </w:rPr>
        <w:t>П</w:t>
      </w:r>
      <w:r w:rsidRPr="00F9702A">
        <w:rPr>
          <w:rFonts w:ascii="Times New Roman" w:eastAsia="Times New Roman" w:hAnsi="Times New Roman" w:cs="Times New Roman"/>
          <w:i/>
          <w:iCs/>
          <w:sz w:val="24"/>
          <w:szCs w:val="24"/>
          <w:lang w:val="en-US" w:eastAsia="ru-RU"/>
        </w:rPr>
        <w:t>. 2015</w:t>
      </w:r>
      <w:r w:rsidR="00651828" w:rsidRPr="00DE4B9C">
        <w:rPr>
          <w:rFonts w:ascii="Times New Roman" w:eastAsia="Times New Roman" w:hAnsi="Times New Roman" w:cs="Times New Roman"/>
          <w:i/>
          <w:iCs/>
          <w:sz w:val="24"/>
          <w:szCs w:val="24"/>
          <w:lang w:val="en-US" w:eastAsia="ru-RU"/>
        </w:rPr>
        <w:t>,</w:t>
      </w:r>
      <w:r w:rsidRPr="00F9702A">
        <w:rPr>
          <w:rFonts w:ascii="Times New Roman" w:eastAsia="Times New Roman" w:hAnsi="Times New Roman" w:cs="Times New Roman"/>
          <w:i/>
          <w:iCs/>
          <w:sz w:val="24"/>
          <w:szCs w:val="24"/>
          <w:lang w:val="en-US" w:eastAsia="ru-RU"/>
        </w:rPr>
        <w:t xml:space="preserve"> </w:t>
      </w:r>
      <w:r w:rsidRPr="000C24A7">
        <w:rPr>
          <w:rFonts w:ascii="Times New Roman" w:eastAsia="Times New Roman" w:hAnsi="Times New Roman" w:cs="Times New Roman"/>
          <w:i/>
          <w:iCs/>
          <w:sz w:val="24"/>
          <w:szCs w:val="24"/>
          <w:lang w:eastAsia="ru-RU"/>
        </w:rPr>
        <w:t>С</w:t>
      </w:r>
      <w:r w:rsidRPr="00F9702A">
        <w:rPr>
          <w:rFonts w:ascii="Times New Roman" w:eastAsia="Times New Roman" w:hAnsi="Times New Roman" w:cs="Times New Roman"/>
          <w:i/>
          <w:iCs/>
          <w:sz w:val="24"/>
          <w:szCs w:val="24"/>
          <w:lang w:val="en-US" w:eastAsia="ru-RU"/>
        </w:rPr>
        <w:t>. 528)</w:t>
      </w:r>
      <w:r w:rsidRPr="00F9702A">
        <w:rPr>
          <w:rFonts w:ascii="Times New Roman" w:eastAsia="Times New Roman" w:hAnsi="Times New Roman" w:cs="Times New Roman"/>
          <w:b/>
          <w:bCs/>
          <w:i/>
          <w:iCs/>
          <w:sz w:val="24"/>
          <w:szCs w:val="24"/>
          <w:lang w:val="en-US" w:eastAsia="ru-RU"/>
        </w:rPr>
        <w:t xml:space="preserve"> — </w:t>
      </w:r>
    </w:p>
    <w:p w14:paraId="350DBCF7" w14:textId="5633ACC3" w:rsidR="007D455C" w:rsidRPr="001157C6" w:rsidRDefault="007D455C" w:rsidP="007D455C">
      <w:pPr>
        <w:spacing w:line="360" w:lineRule="auto"/>
        <w:jc w:val="both"/>
        <w:rPr>
          <w:rFonts w:ascii="Times New Roman" w:hAnsi="Times New Roman" w:cs="Times New Roman"/>
          <w:b/>
          <w:bCs/>
          <w:i/>
          <w:iCs/>
          <w:sz w:val="24"/>
          <w:szCs w:val="24"/>
          <w:lang w:val="en-US"/>
        </w:rPr>
      </w:pPr>
      <w:r w:rsidRPr="001157C6">
        <w:rPr>
          <w:rFonts w:ascii="Times New Roman" w:hAnsi="Times New Roman" w:cs="Times New Roman"/>
          <w:i/>
          <w:iCs/>
          <w:sz w:val="24"/>
          <w:szCs w:val="24"/>
          <w:lang w:val="en-US"/>
        </w:rPr>
        <w:t xml:space="preserve">«…and the cleanwashed faces of the saints stared out into the dead air with an expression of equanimity, like inhabitants </w:t>
      </w:r>
      <w:r w:rsidRPr="001157C6">
        <w:rPr>
          <w:rFonts w:ascii="Times New Roman" w:hAnsi="Times New Roman" w:cs="Times New Roman"/>
          <w:b/>
          <w:bCs/>
          <w:i/>
          <w:iCs/>
          <w:sz w:val="24"/>
          <w:szCs w:val="24"/>
          <w:lang w:val="en-US"/>
        </w:rPr>
        <w:t>of that other</w:t>
      </w:r>
      <w:r w:rsidRPr="001157C6">
        <w:rPr>
          <w:rFonts w:ascii="Times New Roman" w:hAnsi="Times New Roman" w:cs="Times New Roman"/>
          <w:i/>
          <w:iCs/>
          <w:sz w:val="24"/>
          <w:szCs w:val="24"/>
          <w:lang w:val="en-US"/>
        </w:rPr>
        <w:t xml:space="preserve"> </w:t>
      </w:r>
      <w:r w:rsidRPr="001157C6">
        <w:rPr>
          <w:rFonts w:ascii="Times New Roman" w:hAnsi="Times New Roman" w:cs="Times New Roman"/>
          <w:b/>
          <w:bCs/>
          <w:i/>
          <w:iCs/>
          <w:sz w:val="24"/>
          <w:szCs w:val="24"/>
          <w:lang w:val="en-US"/>
        </w:rPr>
        <w:t>peaceful world</w:t>
      </w:r>
      <w:r w:rsidRPr="001157C6">
        <w:rPr>
          <w:rFonts w:ascii="Times New Roman" w:hAnsi="Times New Roman" w:cs="Times New Roman"/>
          <w:i/>
          <w:iCs/>
          <w:sz w:val="24"/>
          <w:szCs w:val="24"/>
          <w:lang w:val="en-US"/>
        </w:rPr>
        <w:t>…» (W. 1973</w:t>
      </w:r>
      <w:r w:rsidR="00651828" w:rsidRPr="00DE4B9C">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 102</w:t>
      </w:r>
      <w:r w:rsidRPr="001157C6">
        <w:rPr>
          <w:rFonts w:ascii="Times New Roman" w:hAnsi="Times New Roman" w:cs="Times New Roman"/>
          <w:i/>
          <w:iCs/>
          <w:sz w:val="24"/>
          <w:szCs w:val="24"/>
          <w:lang w:val="en-US"/>
        </w:rPr>
        <w:t>),</w:t>
      </w:r>
    </w:p>
    <w:p w14:paraId="6B171E1A" w14:textId="5F144288" w:rsidR="007D455C" w:rsidRPr="0070687F" w:rsidRDefault="007D455C" w:rsidP="007D455C">
      <w:pPr>
        <w:spacing w:line="360" w:lineRule="auto"/>
        <w:jc w:val="both"/>
        <w:rPr>
          <w:rFonts w:ascii="Times New Roman" w:hAnsi="Times New Roman" w:cs="Times New Roman"/>
          <w:i/>
          <w:iCs/>
          <w:sz w:val="24"/>
          <w:szCs w:val="24"/>
        </w:rPr>
      </w:pPr>
      <w:r w:rsidRPr="001157C6">
        <w:rPr>
          <w:rFonts w:ascii="Times New Roman" w:hAnsi="Times New Roman" w:cs="Times New Roman"/>
          <w:i/>
          <w:iCs/>
          <w:sz w:val="24"/>
          <w:szCs w:val="24"/>
          <w:lang w:val="en-US"/>
        </w:rPr>
        <w:t xml:space="preserve">«…and the clean faces of saints looked at the dead air with an expression of indifference, like residents </w:t>
      </w:r>
      <w:r w:rsidRPr="001157C6">
        <w:rPr>
          <w:rFonts w:ascii="Times New Roman" w:hAnsi="Times New Roman" w:cs="Times New Roman"/>
          <w:b/>
          <w:bCs/>
          <w:i/>
          <w:iCs/>
          <w:sz w:val="24"/>
          <w:szCs w:val="24"/>
          <w:lang w:val="en-US"/>
        </w:rPr>
        <w:t>of the other</w:t>
      </w:r>
      <w:r w:rsidRPr="001157C6">
        <w:rPr>
          <w:rFonts w:ascii="Times New Roman" w:hAnsi="Times New Roman" w:cs="Times New Roman"/>
          <w:i/>
          <w:iCs/>
          <w:sz w:val="24"/>
          <w:szCs w:val="24"/>
          <w:lang w:val="en-US"/>
        </w:rPr>
        <w:t xml:space="preserve">, </w:t>
      </w:r>
      <w:r w:rsidRPr="001157C6">
        <w:rPr>
          <w:rFonts w:ascii="Times New Roman" w:hAnsi="Times New Roman" w:cs="Times New Roman"/>
          <w:b/>
          <w:bCs/>
          <w:i/>
          <w:iCs/>
          <w:sz w:val="24"/>
          <w:szCs w:val="24"/>
          <w:lang w:val="en-US"/>
        </w:rPr>
        <w:t>peaceful world</w:t>
      </w:r>
      <w:r w:rsidRPr="001157C6">
        <w:rPr>
          <w:rFonts w:ascii="Times New Roman" w:hAnsi="Times New Roman" w:cs="Times New Roman"/>
          <w:i/>
          <w:iCs/>
          <w:sz w:val="24"/>
          <w:szCs w:val="24"/>
          <w:lang w:val="en-US"/>
        </w:rPr>
        <w:t xml:space="preserve">…» </w:t>
      </w:r>
      <w:r w:rsidRPr="0070687F">
        <w:rPr>
          <w:rFonts w:ascii="Times New Roman" w:hAnsi="Times New Roman" w:cs="Times New Roman"/>
          <w:i/>
          <w:iCs/>
          <w:sz w:val="24"/>
          <w:szCs w:val="24"/>
        </w:rPr>
        <w:t>(</w:t>
      </w:r>
      <w:r w:rsidRPr="001157C6">
        <w:rPr>
          <w:rFonts w:ascii="Times New Roman" w:hAnsi="Times New Roman" w:cs="Times New Roman"/>
          <w:i/>
          <w:iCs/>
          <w:sz w:val="24"/>
          <w:szCs w:val="24"/>
          <w:lang w:val="en-US"/>
        </w:rPr>
        <w:t>G</w:t>
      </w:r>
      <w:r w:rsidRPr="0070687F">
        <w:rPr>
          <w:rFonts w:ascii="Times New Roman" w:hAnsi="Times New Roman" w:cs="Times New Roman"/>
          <w:i/>
          <w:iCs/>
          <w:sz w:val="24"/>
          <w:szCs w:val="24"/>
        </w:rPr>
        <w:t>. 1975</w:t>
      </w:r>
      <w:r w:rsidR="00651828">
        <w:rPr>
          <w:rFonts w:ascii="Times New Roman" w:hAnsi="Times New Roman" w:cs="Times New Roman"/>
          <w:i/>
          <w:iCs/>
          <w:sz w:val="24"/>
          <w:szCs w:val="24"/>
        </w:rPr>
        <w:t>,</w:t>
      </w:r>
      <w:r w:rsidRPr="004706CF">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sidRPr="004706CF">
        <w:rPr>
          <w:rFonts w:ascii="Times New Roman" w:hAnsi="Times New Roman" w:cs="Times New Roman"/>
          <w:i/>
          <w:iCs/>
          <w:sz w:val="24"/>
          <w:szCs w:val="24"/>
        </w:rPr>
        <w:t>. 92</w:t>
      </w:r>
      <w:r w:rsidRPr="0070687F">
        <w:rPr>
          <w:rFonts w:ascii="Times New Roman" w:hAnsi="Times New Roman" w:cs="Times New Roman"/>
          <w:i/>
          <w:iCs/>
          <w:sz w:val="24"/>
          <w:szCs w:val="24"/>
        </w:rPr>
        <w:t>).</w:t>
      </w:r>
      <w:r>
        <w:rPr>
          <w:rFonts w:ascii="Times New Roman" w:hAnsi="Times New Roman" w:cs="Times New Roman"/>
          <w:i/>
          <w:iCs/>
          <w:sz w:val="24"/>
          <w:szCs w:val="24"/>
        </w:rPr>
        <w:t xml:space="preserve"> </w:t>
      </w:r>
    </w:p>
    <w:p w14:paraId="70EACB7F" w14:textId="0F16B251"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Здесь обратим внимание на лексему «свет», которая входит в состав устойчивого словосочетания «тот свет», переданного без трансформаций английским эквивалентом «</w:t>
      </w:r>
      <w:r>
        <w:rPr>
          <w:rFonts w:ascii="Times New Roman" w:hAnsi="Times New Roman" w:cs="Times New Roman"/>
          <w:sz w:val="28"/>
          <w:szCs w:val="28"/>
          <w:lang w:val="en-US"/>
        </w:rPr>
        <w:t>the</w:t>
      </w:r>
      <w:r w:rsidRPr="001157C6">
        <w:rPr>
          <w:rFonts w:ascii="Times New Roman" w:hAnsi="Times New Roman" w:cs="Times New Roman"/>
          <w:sz w:val="28"/>
          <w:szCs w:val="28"/>
        </w:rPr>
        <w:t xml:space="preserve"> </w:t>
      </w:r>
      <w:r>
        <w:rPr>
          <w:rFonts w:ascii="Times New Roman" w:hAnsi="Times New Roman" w:cs="Times New Roman"/>
          <w:sz w:val="28"/>
          <w:szCs w:val="28"/>
          <w:lang w:val="en-US"/>
        </w:rPr>
        <w:t>other</w:t>
      </w:r>
      <w:r w:rsidRPr="001157C6">
        <w:rPr>
          <w:rFonts w:ascii="Times New Roman" w:hAnsi="Times New Roman" w:cs="Times New Roman"/>
          <w:sz w:val="28"/>
          <w:szCs w:val="28"/>
        </w:rPr>
        <w:t xml:space="preserve"> </w:t>
      </w:r>
      <w:r>
        <w:rPr>
          <w:rFonts w:ascii="Times New Roman" w:hAnsi="Times New Roman" w:cs="Times New Roman"/>
          <w:sz w:val="28"/>
          <w:szCs w:val="28"/>
          <w:lang w:val="en-US"/>
        </w:rPr>
        <w:t>world</w:t>
      </w:r>
      <w:r>
        <w:rPr>
          <w:rFonts w:ascii="Times New Roman" w:hAnsi="Times New Roman" w:cs="Times New Roman"/>
          <w:sz w:val="28"/>
          <w:szCs w:val="28"/>
        </w:rPr>
        <w:t>». Нельзя не заметить при этом, что существительное «свет» вне привед</w:t>
      </w:r>
      <w:r w:rsidR="008D6E3C">
        <w:rPr>
          <w:rFonts w:ascii="Times New Roman" w:hAnsi="Times New Roman" w:cs="Times New Roman"/>
          <w:sz w:val="28"/>
          <w:szCs w:val="28"/>
        </w:rPr>
        <w:t>е</w:t>
      </w:r>
      <w:r>
        <w:rPr>
          <w:rFonts w:ascii="Times New Roman" w:hAnsi="Times New Roman" w:cs="Times New Roman"/>
          <w:sz w:val="28"/>
          <w:szCs w:val="28"/>
        </w:rPr>
        <w:t>нного устойчивого словосочетания относится, в первую очередь, к области зрительного восприятия и обозначает видимое глазу излучение («</w:t>
      </w:r>
      <w:r w:rsidRPr="007051E2">
        <w:rPr>
          <w:rFonts w:ascii="Times New Roman" w:hAnsi="Times New Roman" w:cs="Times New Roman"/>
          <w:sz w:val="28"/>
          <w:szCs w:val="28"/>
        </w:rPr>
        <w:t>СВЕТ</w:t>
      </w:r>
      <w:r>
        <w:rPr>
          <w:rFonts w:ascii="Times New Roman" w:hAnsi="Times New Roman" w:cs="Times New Roman"/>
          <w:sz w:val="28"/>
          <w:szCs w:val="28"/>
        </w:rPr>
        <w:t xml:space="preserve"> </w:t>
      </w:r>
      <w:r w:rsidRPr="007051E2">
        <w:rPr>
          <w:rFonts w:ascii="Times New Roman" w:hAnsi="Times New Roman" w:cs="Times New Roman"/>
          <w:sz w:val="28"/>
          <w:szCs w:val="28"/>
        </w:rPr>
        <w:t>&lt;</w:t>
      </w:r>
      <w:r>
        <w:rPr>
          <w:rFonts w:ascii="Times New Roman" w:hAnsi="Times New Roman" w:cs="Times New Roman"/>
          <w:sz w:val="28"/>
          <w:szCs w:val="28"/>
        </w:rPr>
        <w:t>…</w:t>
      </w:r>
      <w:r w:rsidRPr="007051E2">
        <w:rPr>
          <w:rFonts w:ascii="Times New Roman" w:hAnsi="Times New Roman" w:cs="Times New Roman"/>
          <w:sz w:val="28"/>
          <w:szCs w:val="28"/>
        </w:rPr>
        <w:t>&gt; 1. Лучистая энергия, делающая окружающий мир видимым; электромагнитные волны в интервале частот, воспринимаемых глазом</w:t>
      </w:r>
      <w:r>
        <w:rPr>
          <w:rFonts w:ascii="Times New Roman" w:hAnsi="Times New Roman" w:cs="Times New Roman"/>
          <w:sz w:val="28"/>
          <w:szCs w:val="28"/>
        </w:rPr>
        <w:t>»</w:t>
      </w:r>
      <w:r w:rsidRPr="007051E2">
        <w:rPr>
          <w:rFonts w:ascii="Times New Roman" w:hAnsi="Times New Roman" w:cs="Times New Roman"/>
          <w:sz w:val="28"/>
          <w:szCs w:val="28"/>
        </w:rPr>
        <w:t>. (</w:t>
      </w:r>
      <w:r>
        <w:rPr>
          <w:rFonts w:ascii="Times New Roman" w:hAnsi="Times New Roman" w:cs="Times New Roman"/>
          <w:sz w:val="28"/>
          <w:szCs w:val="28"/>
        </w:rPr>
        <w:t>Толковый словарь Ожегова)). В рассматриваемом контексте это значение актуализируется, поскольку устойчивое словосочетание «тот свет» разбивается прилагательным «спокойный», и связь между его элементами ослабляется. Однако переводчикам приходится сделать выбор в пользу устойчивого словосочетания, чтобы передать основную сообщаемую в предложении информацию. Только в переводе Чандлеров и О. Меерсон сделана попытка сохранить сложный образ, построенный автором на двух значениях слова «свет»:</w:t>
      </w:r>
    </w:p>
    <w:p w14:paraId="7A8DB14F" w14:textId="7BBE6E89" w:rsidR="007D455C" w:rsidRPr="0070687F" w:rsidRDefault="007D455C" w:rsidP="007D455C">
      <w:pPr>
        <w:spacing w:line="360" w:lineRule="auto"/>
        <w:jc w:val="both"/>
        <w:rPr>
          <w:rFonts w:ascii="Times New Roman" w:hAnsi="Times New Roman" w:cs="Times New Roman"/>
          <w:i/>
          <w:iCs/>
          <w:sz w:val="24"/>
          <w:szCs w:val="24"/>
        </w:rPr>
      </w:pPr>
      <w:r w:rsidRPr="0092149F">
        <w:rPr>
          <w:rFonts w:ascii="Times New Roman" w:hAnsi="Times New Roman" w:cs="Times New Roman"/>
          <w:sz w:val="24"/>
          <w:szCs w:val="24"/>
          <w:lang w:val="en-US"/>
        </w:rPr>
        <w:t>(2</w:t>
      </w:r>
      <w:r w:rsidRPr="007E748D">
        <w:rPr>
          <w:rFonts w:ascii="Times New Roman" w:hAnsi="Times New Roman" w:cs="Times New Roman"/>
          <w:sz w:val="24"/>
          <w:szCs w:val="24"/>
          <w:lang w:val="en-US"/>
        </w:rPr>
        <w:t>3</w:t>
      </w:r>
      <w:r w:rsidRPr="0092149F">
        <w:rPr>
          <w:rFonts w:ascii="Times New Roman" w:hAnsi="Times New Roman" w:cs="Times New Roman"/>
          <w:sz w:val="24"/>
          <w:szCs w:val="24"/>
          <w:lang w:val="en-US"/>
        </w:rPr>
        <w:t>.1)</w:t>
      </w:r>
      <w:r>
        <w:rPr>
          <w:rFonts w:ascii="Times New Roman" w:hAnsi="Times New Roman" w:cs="Times New Roman"/>
          <w:i/>
          <w:iCs/>
          <w:sz w:val="24"/>
          <w:szCs w:val="24"/>
          <w:lang w:val="en-US"/>
        </w:rPr>
        <w:t xml:space="preserve"> </w:t>
      </w:r>
      <w:r w:rsidRPr="007051E2">
        <w:rPr>
          <w:rFonts w:ascii="Times New Roman" w:hAnsi="Times New Roman" w:cs="Times New Roman"/>
          <w:i/>
          <w:iCs/>
          <w:sz w:val="24"/>
          <w:szCs w:val="24"/>
          <w:lang w:val="en-US"/>
        </w:rPr>
        <w:t xml:space="preserve">«…and the saints’ clean faces looked with an expression of indifference into the dead air, </w:t>
      </w:r>
      <w:r w:rsidRPr="007051E2">
        <w:rPr>
          <w:rFonts w:ascii="Times New Roman" w:hAnsi="Times New Roman" w:cs="Times New Roman"/>
          <w:b/>
          <w:bCs/>
          <w:i/>
          <w:iCs/>
          <w:sz w:val="24"/>
          <w:szCs w:val="24"/>
          <w:lang w:val="en-US"/>
        </w:rPr>
        <w:t>like people</w:t>
      </w:r>
      <w:r w:rsidRPr="007051E2">
        <w:rPr>
          <w:rFonts w:ascii="Times New Roman" w:hAnsi="Times New Roman" w:cs="Times New Roman"/>
          <w:i/>
          <w:iCs/>
          <w:sz w:val="24"/>
          <w:szCs w:val="24"/>
          <w:lang w:val="en-US"/>
        </w:rPr>
        <w:t xml:space="preserve"> </w:t>
      </w:r>
      <w:r w:rsidRPr="007051E2">
        <w:rPr>
          <w:rFonts w:ascii="Times New Roman" w:hAnsi="Times New Roman" w:cs="Times New Roman"/>
          <w:b/>
          <w:bCs/>
          <w:i/>
          <w:iCs/>
          <w:sz w:val="24"/>
          <w:szCs w:val="24"/>
          <w:lang w:val="en-US"/>
        </w:rPr>
        <w:t>living in the light of that other, peaceful world</w:t>
      </w:r>
      <w:r w:rsidRPr="007051E2">
        <w:rPr>
          <w:rFonts w:ascii="Times New Roman" w:hAnsi="Times New Roman" w:cs="Times New Roman"/>
          <w:i/>
          <w:iCs/>
          <w:sz w:val="24"/>
          <w:szCs w:val="24"/>
          <w:lang w:val="en-US"/>
        </w:rPr>
        <w:t xml:space="preserve">…» </w:t>
      </w:r>
      <w:r w:rsidRPr="007051E2">
        <w:rPr>
          <w:rFonts w:ascii="Times New Roman" w:hAnsi="Times New Roman" w:cs="Times New Roman"/>
          <w:i/>
          <w:iCs/>
          <w:sz w:val="24"/>
          <w:szCs w:val="24"/>
        </w:rPr>
        <w:t>(</w:t>
      </w:r>
      <w:r w:rsidRPr="007051E2">
        <w:rPr>
          <w:rFonts w:ascii="Times New Roman" w:hAnsi="Times New Roman" w:cs="Times New Roman"/>
          <w:i/>
          <w:iCs/>
          <w:sz w:val="24"/>
          <w:szCs w:val="24"/>
          <w:lang w:val="en-US"/>
        </w:rPr>
        <w:t>Ch</w:t>
      </w:r>
      <w:r w:rsidRPr="0070687F">
        <w:rPr>
          <w:rFonts w:ascii="Times New Roman" w:hAnsi="Times New Roman" w:cs="Times New Roman"/>
          <w:i/>
          <w:iCs/>
          <w:sz w:val="24"/>
          <w:szCs w:val="24"/>
        </w:rPr>
        <w:t xml:space="preserve">., </w:t>
      </w:r>
      <w:r w:rsidRPr="007051E2">
        <w:rPr>
          <w:rFonts w:ascii="Times New Roman" w:hAnsi="Times New Roman" w:cs="Times New Roman"/>
          <w:i/>
          <w:iCs/>
          <w:sz w:val="24"/>
          <w:szCs w:val="24"/>
          <w:lang w:val="en-US"/>
        </w:rPr>
        <w:t>M</w:t>
      </w:r>
      <w:r w:rsidRPr="0070687F">
        <w:rPr>
          <w:rFonts w:ascii="Times New Roman" w:hAnsi="Times New Roman" w:cs="Times New Roman"/>
          <w:i/>
          <w:iCs/>
          <w:sz w:val="24"/>
          <w:szCs w:val="24"/>
        </w:rPr>
        <w:t>. 20</w:t>
      </w:r>
      <w:r w:rsidR="00E86ED7">
        <w:rPr>
          <w:rFonts w:ascii="Times New Roman" w:hAnsi="Times New Roman" w:cs="Times New Roman"/>
          <w:i/>
          <w:iCs/>
          <w:sz w:val="24"/>
          <w:szCs w:val="24"/>
        </w:rPr>
        <w:t>10</w:t>
      </w:r>
      <w:r w:rsidR="00651828">
        <w:rPr>
          <w:rFonts w:ascii="Times New Roman" w:hAnsi="Times New Roman" w:cs="Times New Roman"/>
          <w:i/>
          <w:iCs/>
          <w:sz w:val="24"/>
          <w:szCs w:val="24"/>
        </w:rPr>
        <w:t>,</w:t>
      </w:r>
      <w:r w:rsidRPr="004706CF">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sidRPr="004706CF">
        <w:rPr>
          <w:rFonts w:ascii="Times New Roman" w:hAnsi="Times New Roman" w:cs="Times New Roman"/>
          <w:i/>
          <w:iCs/>
          <w:sz w:val="24"/>
          <w:szCs w:val="24"/>
        </w:rPr>
        <w:t>. 100</w:t>
      </w:r>
      <w:r w:rsidRPr="0070687F">
        <w:rPr>
          <w:rFonts w:ascii="Times New Roman" w:hAnsi="Times New Roman" w:cs="Times New Roman"/>
          <w:i/>
          <w:iCs/>
          <w:sz w:val="24"/>
          <w:szCs w:val="24"/>
        </w:rPr>
        <w:t>).</w:t>
      </w:r>
    </w:p>
    <w:p w14:paraId="28D80C60"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даже в этом переводе метафорическая структура выражения оказывается потеряна. </w:t>
      </w:r>
    </w:p>
    <w:p w14:paraId="035F8F47" w14:textId="0C46034F"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Из данных примеров следует, что отсутствие переводческих трансформаций при переводе перцептивной метафоры не гарантирует е</w:t>
      </w:r>
      <w:r w:rsidR="008D6E3C">
        <w:rPr>
          <w:rFonts w:ascii="Times New Roman" w:hAnsi="Times New Roman" w:cs="Times New Roman"/>
          <w:sz w:val="28"/>
          <w:szCs w:val="28"/>
        </w:rPr>
        <w:t>е</w:t>
      </w:r>
      <w:r>
        <w:rPr>
          <w:rFonts w:ascii="Times New Roman" w:hAnsi="Times New Roman" w:cs="Times New Roman"/>
          <w:sz w:val="28"/>
          <w:szCs w:val="28"/>
        </w:rPr>
        <w:t xml:space="preserve"> сохранение без смысловых изменений. Так происходит, поскольку лексемы, используемые при переводе как словарные соответствия, редко бывают полными </w:t>
      </w:r>
      <w:r>
        <w:rPr>
          <w:rFonts w:ascii="Times New Roman" w:hAnsi="Times New Roman" w:cs="Times New Roman"/>
          <w:sz w:val="28"/>
          <w:szCs w:val="28"/>
        </w:rPr>
        <w:lastRenderedPageBreak/>
        <w:t>эквивалентами. Зачастую они имеют разную структуру значения и сферу употребления, что приводит к потере или приращению смыслов при передаче перцептивной метафоры в переводе.</w:t>
      </w:r>
    </w:p>
    <w:p w14:paraId="04084674" w14:textId="77777777" w:rsidR="007D455C" w:rsidRDefault="007D455C" w:rsidP="00C668E9">
      <w:pPr>
        <w:pStyle w:val="1"/>
        <w:spacing w:before="0" w:after="240"/>
      </w:pPr>
      <w:r>
        <w:t xml:space="preserve"> </w:t>
      </w:r>
      <w:bookmarkStart w:id="22" w:name="_Toc72861245"/>
      <w:r>
        <w:t>Результаты передачи перцептивной метафоры при переводе</w:t>
      </w:r>
      <w:bookmarkEnd w:id="22"/>
    </w:p>
    <w:p w14:paraId="4C837155" w14:textId="266CDB3F"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Рассмотрев виды трансформаций, применяемых при переводе перцептивных метафор и основные направления этих трансформаций, обратимся теперь к их результатам. Все соответствия метафорам из ИТ, которые мы выделяем в тр</w:t>
      </w:r>
      <w:r w:rsidR="008D6E3C">
        <w:rPr>
          <w:rFonts w:ascii="Times New Roman" w:hAnsi="Times New Roman" w:cs="Times New Roman"/>
          <w:sz w:val="28"/>
          <w:szCs w:val="28"/>
        </w:rPr>
        <w:t>е</w:t>
      </w:r>
      <w:r>
        <w:rPr>
          <w:rFonts w:ascii="Times New Roman" w:hAnsi="Times New Roman" w:cs="Times New Roman"/>
          <w:sz w:val="28"/>
          <w:szCs w:val="28"/>
        </w:rPr>
        <w:t xml:space="preserve">х ПТ, можно прежде всего разделить на 2 большие группы — структурно-эквивалентные и структурно-неэквивалентные. К структурно-эквивалентным относятся такие переводческие соответствия, при которых метафоре ИТ в ПТ также соответствует метафора. Структурно-неэквивалентные соответствия представляют собой заменяющие метафору ИТ сравнительные обороты или автологические (не образные) высказывания. </w:t>
      </w:r>
    </w:p>
    <w:p w14:paraId="699FB5A0"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Так как нас интересуют степени сохранения перцептивной метафоры при переводе, структурно-неэквивалентные соответствия мы будем называть полными потерями метафоры. Что касается структурно-эквивалентных соответствий, их можно разделить на несколько подтипов:</w:t>
      </w:r>
    </w:p>
    <w:p w14:paraId="2F079C9C" w14:textId="77777777" w:rsidR="007D455C" w:rsidRDefault="007D455C" w:rsidP="007D455C">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Сохранение-уподобление</w:t>
      </w:r>
    </w:p>
    <w:p w14:paraId="520FCC36"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 сохранением-уподоблением будем понимать наиболее точную передачу перцептивной метафоры при переводе, при которой не используются переводческие трансформации, а структура и значение переводной метафоры полностью соответствует структуре и значению метафоры ИТ. </w:t>
      </w:r>
    </w:p>
    <w:p w14:paraId="431A0EA8" w14:textId="30002775" w:rsidR="007D455C" w:rsidRPr="00FC623F" w:rsidRDefault="007D455C" w:rsidP="007D455C">
      <w:pPr>
        <w:spacing w:line="360" w:lineRule="auto"/>
        <w:jc w:val="both"/>
        <w:rPr>
          <w:rFonts w:ascii="Times New Roman" w:hAnsi="Times New Roman" w:cs="Times New Roman"/>
          <w:i/>
          <w:iCs/>
          <w:sz w:val="28"/>
          <w:szCs w:val="28"/>
          <w:lang w:val="en-US"/>
        </w:rPr>
      </w:pPr>
      <w:r w:rsidRPr="00FC623F">
        <w:rPr>
          <w:rFonts w:ascii="Times New Roman" w:eastAsia="Times New Roman" w:hAnsi="Times New Roman" w:cs="Times New Roman"/>
          <w:color w:val="000000"/>
          <w:sz w:val="24"/>
          <w:szCs w:val="24"/>
          <w:lang w:eastAsia="ru-RU"/>
        </w:rPr>
        <w:t>(24)</w:t>
      </w:r>
      <w:r w:rsidRPr="00FC623F">
        <w:rPr>
          <w:rFonts w:ascii="Times New Roman" w:eastAsia="Times New Roman" w:hAnsi="Times New Roman" w:cs="Times New Roman"/>
          <w:i/>
          <w:iCs/>
          <w:color w:val="000000"/>
          <w:sz w:val="24"/>
          <w:szCs w:val="24"/>
          <w:lang w:eastAsia="ru-RU"/>
        </w:rPr>
        <w:t xml:space="preserve"> «…</w:t>
      </w:r>
      <w:r w:rsidRPr="003D0800">
        <w:rPr>
          <w:rFonts w:ascii="Times New Roman" w:eastAsia="Times New Roman" w:hAnsi="Times New Roman" w:cs="Times New Roman"/>
          <w:i/>
          <w:iCs/>
          <w:color w:val="000000"/>
          <w:sz w:val="24"/>
          <w:szCs w:val="24"/>
          <w:lang w:eastAsia="ru-RU"/>
        </w:rPr>
        <w:t>он</w:t>
      </w:r>
      <w:r w:rsidRPr="00FC623F">
        <w:rPr>
          <w:rFonts w:ascii="Times New Roman" w:eastAsia="Times New Roman" w:hAnsi="Times New Roman" w:cs="Times New Roman"/>
          <w:i/>
          <w:iCs/>
          <w:color w:val="000000"/>
          <w:sz w:val="24"/>
          <w:szCs w:val="24"/>
          <w:lang w:eastAsia="ru-RU"/>
        </w:rPr>
        <w:t xml:space="preserve"> </w:t>
      </w:r>
      <w:r w:rsidRPr="003D0800">
        <w:rPr>
          <w:rFonts w:ascii="Times New Roman" w:eastAsia="Times New Roman" w:hAnsi="Times New Roman" w:cs="Times New Roman"/>
          <w:i/>
          <w:iCs/>
          <w:color w:val="000000"/>
          <w:sz w:val="24"/>
          <w:szCs w:val="24"/>
          <w:lang w:eastAsia="ru-RU"/>
        </w:rPr>
        <w:t>ощущал</w:t>
      </w:r>
      <w:r w:rsidRPr="00FC623F">
        <w:rPr>
          <w:rFonts w:ascii="Times New Roman" w:eastAsia="Times New Roman" w:hAnsi="Times New Roman" w:cs="Times New Roman"/>
          <w:i/>
          <w:iCs/>
          <w:color w:val="000000"/>
          <w:sz w:val="24"/>
          <w:szCs w:val="24"/>
          <w:lang w:eastAsia="ru-RU"/>
        </w:rPr>
        <w:t xml:space="preserve"> </w:t>
      </w:r>
      <w:r w:rsidRPr="00F66ACA">
        <w:rPr>
          <w:rFonts w:ascii="Times New Roman" w:eastAsia="Times New Roman" w:hAnsi="Times New Roman" w:cs="Times New Roman"/>
          <w:b/>
          <w:bCs/>
          <w:i/>
          <w:iCs/>
          <w:color w:val="000000"/>
          <w:sz w:val="24"/>
          <w:szCs w:val="24"/>
          <w:lang w:eastAsia="ru-RU"/>
        </w:rPr>
        <w:t>в</w:t>
      </w:r>
      <w:r w:rsidRPr="00FC623F">
        <w:rPr>
          <w:rFonts w:ascii="Times New Roman" w:eastAsia="Times New Roman" w:hAnsi="Times New Roman" w:cs="Times New Roman"/>
          <w:b/>
          <w:bCs/>
          <w:i/>
          <w:iCs/>
          <w:color w:val="000000"/>
          <w:sz w:val="24"/>
          <w:szCs w:val="24"/>
          <w:lang w:eastAsia="ru-RU"/>
        </w:rPr>
        <w:t xml:space="preserve"> </w:t>
      </w:r>
      <w:r w:rsidRPr="00F66ACA">
        <w:rPr>
          <w:rFonts w:ascii="Times New Roman" w:eastAsia="Times New Roman" w:hAnsi="Times New Roman" w:cs="Times New Roman"/>
          <w:b/>
          <w:bCs/>
          <w:i/>
          <w:iCs/>
          <w:color w:val="000000"/>
          <w:sz w:val="24"/>
          <w:szCs w:val="24"/>
          <w:lang w:eastAsia="ru-RU"/>
        </w:rPr>
        <w:t>темноте</w:t>
      </w:r>
      <w:r w:rsidRPr="00FC623F">
        <w:rPr>
          <w:rFonts w:ascii="Times New Roman" w:eastAsia="Times New Roman" w:hAnsi="Times New Roman" w:cs="Times New Roman"/>
          <w:b/>
          <w:bCs/>
          <w:i/>
          <w:iCs/>
          <w:color w:val="000000"/>
          <w:sz w:val="24"/>
          <w:szCs w:val="24"/>
          <w:lang w:eastAsia="ru-RU"/>
        </w:rPr>
        <w:t xml:space="preserve"> </w:t>
      </w:r>
      <w:r w:rsidRPr="00F66ACA">
        <w:rPr>
          <w:rFonts w:ascii="Times New Roman" w:eastAsia="Times New Roman" w:hAnsi="Times New Roman" w:cs="Times New Roman"/>
          <w:b/>
          <w:bCs/>
          <w:i/>
          <w:iCs/>
          <w:color w:val="000000"/>
          <w:sz w:val="24"/>
          <w:szCs w:val="24"/>
          <w:lang w:eastAsia="ru-RU"/>
        </w:rPr>
        <w:t>своего</w:t>
      </w:r>
      <w:r w:rsidRPr="00FC623F">
        <w:rPr>
          <w:rFonts w:ascii="Times New Roman" w:eastAsia="Times New Roman" w:hAnsi="Times New Roman" w:cs="Times New Roman"/>
          <w:b/>
          <w:bCs/>
          <w:i/>
          <w:iCs/>
          <w:color w:val="000000"/>
          <w:sz w:val="24"/>
          <w:szCs w:val="24"/>
          <w:lang w:eastAsia="ru-RU"/>
        </w:rPr>
        <w:t xml:space="preserve"> </w:t>
      </w:r>
      <w:r w:rsidRPr="00F66ACA">
        <w:rPr>
          <w:rFonts w:ascii="Times New Roman" w:eastAsia="Times New Roman" w:hAnsi="Times New Roman" w:cs="Times New Roman"/>
          <w:b/>
          <w:bCs/>
          <w:i/>
          <w:iCs/>
          <w:color w:val="000000"/>
          <w:sz w:val="24"/>
          <w:szCs w:val="24"/>
          <w:lang w:eastAsia="ru-RU"/>
        </w:rPr>
        <w:t>тела</w:t>
      </w:r>
      <w:r w:rsidRPr="00FC623F">
        <w:rPr>
          <w:rFonts w:ascii="Times New Roman" w:eastAsia="Times New Roman" w:hAnsi="Times New Roman" w:cs="Times New Roman"/>
          <w:b/>
          <w:bCs/>
          <w:i/>
          <w:iCs/>
          <w:color w:val="000000"/>
          <w:sz w:val="24"/>
          <w:szCs w:val="24"/>
          <w:lang w:eastAsia="ru-RU"/>
        </w:rPr>
        <w:t xml:space="preserve"> </w:t>
      </w:r>
      <w:r w:rsidRPr="00F66ACA">
        <w:rPr>
          <w:rFonts w:ascii="Times New Roman" w:eastAsia="Times New Roman" w:hAnsi="Times New Roman" w:cs="Times New Roman"/>
          <w:b/>
          <w:bCs/>
          <w:i/>
          <w:iCs/>
          <w:color w:val="000000"/>
          <w:sz w:val="24"/>
          <w:szCs w:val="24"/>
          <w:lang w:eastAsia="ru-RU"/>
        </w:rPr>
        <w:t>тихое</w:t>
      </w:r>
      <w:r w:rsidRPr="00FC623F">
        <w:rPr>
          <w:rFonts w:ascii="Times New Roman" w:eastAsia="Times New Roman" w:hAnsi="Times New Roman" w:cs="Times New Roman"/>
          <w:b/>
          <w:bCs/>
          <w:i/>
          <w:iCs/>
          <w:color w:val="000000"/>
          <w:sz w:val="24"/>
          <w:szCs w:val="24"/>
          <w:lang w:eastAsia="ru-RU"/>
        </w:rPr>
        <w:t xml:space="preserve"> </w:t>
      </w:r>
      <w:r w:rsidRPr="00F66ACA">
        <w:rPr>
          <w:rFonts w:ascii="Times New Roman" w:eastAsia="Times New Roman" w:hAnsi="Times New Roman" w:cs="Times New Roman"/>
          <w:b/>
          <w:bCs/>
          <w:i/>
          <w:iCs/>
          <w:color w:val="000000"/>
          <w:sz w:val="24"/>
          <w:szCs w:val="24"/>
          <w:lang w:eastAsia="ru-RU"/>
        </w:rPr>
        <w:t>место</w:t>
      </w:r>
      <w:r w:rsidRPr="00FC623F">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FC623F">
        <w:rPr>
          <w:rFonts w:ascii="Times New Roman" w:eastAsia="Times New Roman" w:hAnsi="Times New Roman" w:cs="Times New Roman"/>
          <w:i/>
          <w:iCs/>
          <w:color w:val="000000"/>
          <w:sz w:val="24"/>
          <w:szCs w:val="24"/>
          <w:lang w:val="en-US" w:eastAsia="ru-RU"/>
        </w:rPr>
        <w:t>(</w:t>
      </w:r>
      <w:r>
        <w:rPr>
          <w:rFonts w:ascii="Times New Roman" w:eastAsia="Times New Roman" w:hAnsi="Times New Roman" w:cs="Times New Roman"/>
          <w:i/>
          <w:iCs/>
          <w:color w:val="000000"/>
          <w:sz w:val="24"/>
          <w:szCs w:val="24"/>
          <w:lang w:eastAsia="ru-RU"/>
        </w:rPr>
        <w:t>П</w:t>
      </w:r>
      <w:r w:rsidRPr="00FC623F">
        <w:rPr>
          <w:rFonts w:ascii="Times New Roman" w:eastAsia="Times New Roman" w:hAnsi="Times New Roman" w:cs="Times New Roman"/>
          <w:i/>
          <w:iCs/>
          <w:color w:val="000000"/>
          <w:sz w:val="24"/>
          <w:szCs w:val="24"/>
          <w:lang w:val="en-US" w:eastAsia="ru-RU"/>
        </w:rPr>
        <w:t>. 2015</w:t>
      </w:r>
      <w:r w:rsidR="00651828" w:rsidRPr="00651828">
        <w:rPr>
          <w:rFonts w:ascii="Times New Roman" w:eastAsia="Times New Roman" w:hAnsi="Times New Roman" w:cs="Times New Roman"/>
          <w:i/>
          <w:iCs/>
          <w:color w:val="000000"/>
          <w:sz w:val="24"/>
          <w:szCs w:val="24"/>
          <w:lang w:val="en-US" w:eastAsia="ru-RU"/>
        </w:rPr>
        <w:t>,</w:t>
      </w:r>
      <w:r w:rsidRPr="00FC623F">
        <w:rPr>
          <w:rFonts w:ascii="Times New Roman" w:eastAsia="Times New Roman" w:hAnsi="Times New Roman" w:cs="Times New Roman"/>
          <w:i/>
          <w:iCs/>
          <w:color w:val="000000"/>
          <w:sz w:val="24"/>
          <w:szCs w:val="24"/>
          <w:lang w:val="en-US" w:eastAsia="ru-RU"/>
        </w:rPr>
        <w:t xml:space="preserve"> </w:t>
      </w:r>
      <w:r>
        <w:rPr>
          <w:rFonts w:ascii="Times New Roman" w:eastAsia="Times New Roman" w:hAnsi="Times New Roman" w:cs="Times New Roman"/>
          <w:i/>
          <w:iCs/>
          <w:color w:val="000000"/>
          <w:sz w:val="24"/>
          <w:szCs w:val="24"/>
          <w:lang w:eastAsia="ru-RU"/>
        </w:rPr>
        <w:t>С</w:t>
      </w:r>
      <w:r w:rsidRPr="00FC623F">
        <w:rPr>
          <w:rFonts w:ascii="Times New Roman" w:eastAsia="Times New Roman" w:hAnsi="Times New Roman" w:cs="Times New Roman"/>
          <w:i/>
          <w:iCs/>
          <w:color w:val="000000"/>
          <w:sz w:val="24"/>
          <w:szCs w:val="24"/>
          <w:lang w:val="en-US" w:eastAsia="ru-RU"/>
        </w:rPr>
        <w:t xml:space="preserve">. 453) </w:t>
      </w:r>
      <w:r w:rsidRPr="003D0800">
        <w:rPr>
          <w:rFonts w:ascii="Times New Roman" w:eastAsia="Times New Roman" w:hAnsi="Times New Roman" w:cs="Times New Roman"/>
          <w:i/>
          <w:iCs/>
          <w:color w:val="000000"/>
          <w:sz w:val="24"/>
          <w:szCs w:val="24"/>
          <w:lang w:val="en-US" w:eastAsia="ru-RU"/>
        </w:rPr>
        <w:t>— «…</w:t>
      </w:r>
      <w:r w:rsidRPr="003D0800">
        <w:rPr>
          <w:rFonts w:ascii="Times New Roman" w:hAnsi="Times New Roman" w:cs="Times New Roman"/>
          <w:i/>
          <w:iCs/>
          <w:sz w:val="24"/>
          <w:szCs w:val="24"/>
          <w:lang w:val="en-US"/>
        </w:rPr>
        <w:t xml:space="preserve">he felt </w:t>
      </w:r>
      <w:r w:rsidRPr="00F66ACA">
        <w:rPr>
          <w:rFonts w:ascii="Times New Roman" w:hAnsi="Times New Roman" w:cs="Times New Roman"/>
          <w:b/>
          <w:bCs/>
          <w:i/>
          <w:iCs/>
          <w:sz w:val="24"/>
          <w:szCs w:val="24"/>
          <w:lang w:val="en-US"/>
        </w:rPr>
        <w:t>in the darkness of his body a silent place</w:t>
      </w:r>
      <w:r w:rsidRPr="003D0800">
        <w:rPr>
          <w:rFonts w:ascii="Times New Roman" w:hAnsi="Times New Roman" w:cs="Times New Roman"/>
          <w:i/>
          <w:iCs/>
          <w:sz w:val="24"/>
          <w:szCs w:val="24"/>
          <w:lang w:val="en-US"/>
        </w:rPr>
        <w:t xml:space="preserve">…» </w:t>
      </w:r>
      <w:r w:rsidRPr="00FC623F">
        <w:rPr>
          <w:rFonts w:ascii="Times New Roman" w:hAnsi="Times New Roman" w:cs="Times New Roman"/>
          <w:i/>
          <w:iCs/>
          <w:sz w:val="24"/>
          <w:szCs w:val="24"/>
          <w:lang w:val="en-US"/>
        </w:rPr>
        <w:t>(</w:t>
      </w:r>
      <w:r w:rsidRPr="003D0800">
        <w:rPr>
          <w:rFonts w:ascii="Times New Roman" w:hAnsi="Times New Roman" w:cs="Times New Roman"/>
          <w:i/>
          <w:iCs/>
          <w:sz w:val="24"/>
          <w:szCs w:val="24"/>
          <w:lang w:val="en-US"/>
        </w:rPr>
        <w:t>W. 1973</w:t>
      </w:r>
      <w:r w:rsidR="00651828">
        <w:rPr>
          <w:rFonts w:ascii="Times New Roman" w:hAnsi="Times New Roman" w:cs="Times New Roman"/>
          <w:i/>
          <w:iCs/>
          <w:sz w:val="24"/>
          <w:szCs w:val="24"/>
        </w:rPr>
        <w:t>,</w:t>
      </w:r>
      <w:r>
        <w:rPr>
          <w:rFonts w:ascii="Times New Roman" w:hAnsi="Times New Roman" w:cs="Times New Roman"/>
          <w:i/>
          <w:iCs/>
          <w:sz w:val="24"/>
          <w:szCs w:val="24"/>
          <w:lang w:val="en-US"/>
        </w:rPr>
        <w:t xml:space="preserve"> P. 12</w:t>
      </w:r>
      <w:r w:rsidRPr="003D0800">
        <w:rPr>
          <w:rFonts w:ascii="Times New Roman" w:hAnsi="Times New Roman" w:cs="Times New Roman"/>
          <w:i/>
          <w:iCs/>
          <w:sz w:val="24"/>
          <w:szCs w:val="24"/>
          <w:lang w:val="en-US"/>
        </w:rPr>
        <w:t>).</w:t>
      </w:r>
    </w:p>
    <w:p w14:paraId="59B1111B" w14:textId="77777777" w:rsidR="007D455C" w:rsidRDefault="007D455C" w:rsidP="007D455C">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Сохранение метафоры при наличии трансформаций</w:t>
      </w:r>
    </w:p>
    <w:p w14:paraId="78EA1CFC" w14:textId="77777777"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эту группу входят случаи сохранения перцептивной метафоры при переводе с небольшими изменениями, которые не включают изменение модальности </w:t>
      </w:r>
      <w:r>
        <w:rPr>
          <w:rFonts w:ascii="Times New Roman" w:hAnsi="Times New Roman" w:cs="Times New Roman"/>
          <w:sz w:val="28"/>
          <w:szCs w:val="28"/>
        </w:rPr>
        <w:lastRenderedPageBreak/>
        <w:t>или направления метафорического переноса, изменение интенсивности (ослабление или усиление) перцептивных характеристик или добавление новых.</w:t>
      </w:r>
    </w:p>
    <w:p w14:paraId="4866EA21" w14:textId="195E2D6B" w:rsidR="007D455C" w:rsidRPr="00FA3105" w:rsidRDefault="007D455C" w:rsidP="007D455C">
      <w:pPr>
        <w:spacing w:line="360" w:lineRule="auto"/>
        <w:jc w:val="both"/>
        <w:rPr>
          <w:rFonts w:ascii="Times New Roman" w:hAnsi="Times New Roman" w:cs="Times New Roman"/>
          <w:i/>
          <w:iCs/>
          <w:sz w:val="24"/>
          <w:szCs w:val="24"/>
          <w:lang w:val="en-US"/>
        </w:rPr>
      </w:pPr>
      <w:r w:rsidRPr="00651828">
        <w:rPr>
          <w:rFonts w:ascii="Times New Roman" w:hAnsi="Times New Roman" w:cs="Times New Roman"/>
          <w:sz w:val="24"/>
          <w:szCs w:val="24"/>
          <w:lang w:val="en-US"/>
        </w:rPr>
        <w:t>(25)</w:t>
      </w:r>
      <w:r w:rsidRPr="00651828">
        <w:rPr>
          <w:rFonts w:ascii="Times New Roman" w:hAnsi="Times New Roman" w:cs="Times New Roman"/>
          <w:i/>
          <w:iCs/>
          <w:sz w:val="24"/>
          <w:szCs w:val="24"/>
          <w:lang w:val="en-US"/>
        </w:rPr>
        <w:t xml:space="preserve"> «…</w:t>
      </w:r>
      <w:r w:rsidRPr="00F66ACA">
        <w:rPr>
          <w:rFonts w:ascii="Times New Roman" w:hAnsi="Times New Roman" w:cs="Times New Roman"/>
          <w:i/>
          <w:iCs/>
          <w:sz w:val="24"/>
          <w:szCs w:val="24"/>
        </w:rPr>
        <w:t>Вощев</w:t>
      </w:r>
      <w:r w:rsidRPr="00651828">
        <w:rPr>
          <w:rFonts w:ascii="Times New Roman" w:hAnsi="Times New Roman" w:cs="Times New Roman"/>
          <w:i/>
          <w:iCs/>
          <w:sz w:val="24"/>
          <w:szCs w:val="24"/>
          <w:lang w:val="en-US"/>
        </w:rPr>
        <w:t xml:space="preserve"> </w:t>
      </w:r>
      <w:r w:rsidRPr="00F66ACA">
        <w:rPr>
          <w:rFonts w:ascii="Times New Roman" w:hAnsi="Times New Roman" w:cs="Times New Roman"/>
          <w:i/>
          <w:iCs/>
          <w:sz w:val="24"/>
          <w:szCs w:val="24"/>
        </w:rPr>
        <w:t>с</w:t>
      </w:r>
      <w:r w:rsidRPr="00651828">
        <w:rPr>
          <w:rFonts w:ascii="Times New Roman" w:hAnsi="Times New Roman" w:cs="Times New Roman"/>
          <w:i/>
          <w:iCs/>
          <w:sz w:val="24"/>
          <w:szCs w:val="24"/>
          <w:lang w:val="en-US"/>
        </w:rPr>
        <w:t xml:space="preserve"> </w:t>
      </w:r>
      <w:r w:rsidRPr="00F66ACA">
        <w:rPr>
          <w:rFonts w:ascii="Times New Roman" w:hAnsi="Times New Roman" w:cs="Times New Roman"/>
          <w:i/>
          <w:iCs/>
          <w:sz w:val="24"/>
          <w:szCs w:val="24"/>
        </w:rPr>
        <w:t>сожалением</w:t>
      </w:r>
      <w:r w:rsidRPr="00651828">
        <w:rPr>
          <w:rFonts w:ascii="Times New Roman" w:hAnsi="Times New Roman" w:cs="Times New Roman"/>
          <w:i/>
          <w:iCs/>
          <w:sz w:val="24"/>
          <w:szCs w:val="24"/>
          <w:lang w:val="en-US"/>
        </w:rPr>
        <w:t xml:space="preserve"> </w:t>
      </w:r>
      <w:r w:rsidRPr="00F66ACA">
        <w:rPr>
          <w:rFonts w:ascii="Times New Roman" w:hAnsi="Times New Roman" w:cs="Times New Roman"/>
          <w:i/>
          <w:iCs/>
          <w:sz w:val="24"/>
          <w:szCs w:val="24"/>
        </w:rPr>
        <w:t>открыл</w:t>
      </w:r>
      <w:r w:rsidRPr="00651828">
        <w:rPr>
          <w:rFonts w:ascii="Times New Roman" w:hAnsi="Times New Roman" w:cs="Times New Roman"/>
          <w:i/>
          <w:iCs/>
          <w:sz w:val="24"/>
          <w:szCs w:val="24"/>
          <w:lang w:val="en-US"/>
        </w:rPr>
        <w:t xml:space="preserve"> </w:t>
      </w:r>
      <w:r w:rsidRPr="00F66ACA">
        <w:rPr>
          <w:rFonts w:ascii="Times New Roman" w:hAnsi="Times New Roman" w:cs="Times New Roman"/>
          <w:b/>
          <w:bCs/>
          <w:i/>
          <w:iCs/>
          <w:sz w:val="24"/>
          <w:szCs w:val="24"/>
        </w:rPr>
        <w:t>налившиеся</w:t>
      </w:r>
      <w:r w:rsidRPr="00651828">
        <w:rPr>
          <w:rFonts w:ascii="Times New Roman" w:hAnsi="Times New Roman" w:cs="Times New Roman"/>
          <w:b/>
          <w:bCs/>
          <w:i/>
          <w:iCs/>
          <w:sz w:val="24"/>
          <w:szCs w:val="24"/>
          <w:lang w:val="en-US"/>
        </w:rPr>
        <w:t xml:space="preserve"> </w:t>
      </w:r>
      <w:r w:rsidRPr="00F66ACA">
        <w:rPr>
          <w:rFonts w:ascii="Times New Roman" w:hAnsi="Times New Roman" w:cs="Times New Roman"/>
          <w:b/>
          <w:bCs/>
          <w:i/>
          <w:iCs/>
          <w:sz w:val="24"/>
          <w:szCs w:val="24"/>
        </w:rPr>
        <w:t>влажной</w:t>
      </w:r>
      <w:r w:rsidRPr="00651828">
        <w:rPr>
          <w:rFonts w:ascii="Times New Roman" w:hAnsi="Times New Roman" w:cs="Times New Roman"/>
          <w:b/>
          <w:bCs/>
          <w:i/>
          <w:iCs/>
          <w:sz w:val="24"/>
          <w:szCs w:val="24"/>
          <w:lang w:val="en-US"/>
        </w:rPr>
        <w:t xml:space="preserve"> </w:t>
      </w:r>
      <w:r w:rsidRPr="00F66ACA">
        <w:rPr>
          <w:rFonts w:ascii="Times New Roman" w:hAnsi="Times New Roman" w:cs="Times New Roman"/>
          <w:b/>
          <w:bCs/>
          <w:i/>
          <w:iCs/>
          <w:sz w:val="24"/>
          <w:szCs w:val="24"/>
        </w:rPr>
        <w:t>силой</w:t>
      </w:r>
      <w:r w:rsidRPr="00651828">
        <w:rPr>
          <w:rFonts w:ascii="Times New Roman" w:hAnsi="Times New Roman" w:cs="Times New Roman"/>
          <w:b/>
          <w:bCs/>
          <w:i/>
          <w:iCs/>
          <w:sz w:val="24"/>
          <w:szCs w:val="24"/>
          <w:lang w:val="en-US"/>
        </w:rPr>
        <w:t xml:space="preserve"> </w:t>
      </w:r>
      <w:r w:rsidRPr="00F66ACA">
        <w:rPr>
          <w:rFonts w:ascii="Times New Roman" w:hAnsi="Times New Roman" w:cs="Times New Roman"/>
          <w:b/>
          <w:bCs/>
          <w:i/>
          <w:iCs/>
          <w:sz w:val="24"/>
          <w:szCs w:val="24"/>
        </w:rPr>
        <w:t>глаза</w:t>
      </w:r>
      <w:r w:rsidRPr="00651828">
        <w:rPr>
          <w:rFonts w:ascii="Times New Roman" w:hAnsi="Times New Roman" w:cs="Times New Roman"/>
          <w:i/>
          <w:iCs/>
          <w:sz w:val="24"/>
          <w:szCs w:val="24"/>
          <w:lang w:val="en-US"/>
        </w:rPr>
        <w:t>» (</w:t>
      </w:r>
      <w:r>
        <w:rPr>
          <w:rFonts w:ascii="Times New Roman" w:hAnsi="Times New Roman" w:cs="Times New Roman"/>
          <w:i/>
          <w:iCs/>
          <w:sz w:val="24"/>
          <w:szCs w:val="24"/>
        </w:rPr>
        <w:t>П</w:t>
      </w:r>
      <w:r w:rsidRPr="00651828">
        <w:rPr>
          <w:rFonts w:ascii="Times New Roman" w:hAnsi="Times New Roman" w:cs="Times New Roman"/>
          <w:i/>
          <w:iCs/>
          <w:sz w:val="24"/>
          <w:szCs w:val="24"/>
          <w:lang w:val="en-US"/>
        </w:rPr>
        <w:t>. 2015</w:t>
      </w:r>
      <w:r w:rsidR="00651828" w:rsidRPr="00651828">
        <w:rPr>
          <w:rFonts w:ascii="Times New Roman" w:hAnsi="Times New Roman" w:cs="Times New Roman"/>
          <w:i/>
          <w:iCs/>
          <w:sz w:val="24"/>
          <w:szCs w:val="24"/>
          <w:lang w:val="en-US"/>
        </w:rPr>
        <w:t>,</w:t>
      </w:r>
      <w:r w:rsidRPr="00651828">
        <w:rPr>
          <w:rFonts w:ascii="Times New Roman" w:hAnsi="Times New Roman" w:cs="Times New Roman"/>
          <w:i/>
          <w:iCs/>
          <w:sz w:val="24"/>
          <w:szCs w:val="24"/>
          <w:lang w:val="en-US"/>
        </w:rPr>
        <w:t xml:space="preserve"> </w:t>
      </w:r>
      <w:r>
        <w:rPr>
          <w:rFonts w:ascii="Times New Roman" w:hAnsi="Times New Roman" w:cs="Times New Roman"/>
          <w:i/>
          <w:iCs/>
          <w:sz w:val="24"/>
          <w:szCs w:val="24"/>
        </w:rPr>
        <w:t>С</w:t>
      </w:r>
      <w:r w:rsidRPr="00B65DED">
        <w:rPr>
          <w:rFonts w:ascii="Times New Roman" w:hAnsi="Times New Roman" w:cs="Times New Roman"/>
          <w:i/>
          <w:iCs/>
          <w:sz w:val="24"/>
          <w:szCs w:val="24"/>
          <w:lang w:val="en-US"/>
        </w:rPr>
        <w:t xml:space="preserve">. </w:t>
      </w:r>
      <w:r w:rsidRPr="00D77B61">
        <w:rPr>
          <w:rFonts w:ascii="Times New Roman" w:hAnsi="Times New Roman" w:cs="Times New Roman"/>
          <w:i/>
          <w:iCs/>
          <w:sz w:val="24"/>
          <w:szCs w:val="24"/>
          <w:lang w:val="en-US"/>
        </w:rPr>
        <w:t>447)</w:t>
      </w:r>
      <w:r w:rsidRPr="00F66ACA">
        <w:rPr>
          <w:rFonts w:ascii="Times New Roman" w:hAnsi="Times New Roman" w:cs="Times New Roman"/>
          <w:i/>
          <w:iCs/>
          <w:sz w:val="24"/>
          <w:szCs w:val="24"/>
          <w:lang w:val="en-US"/>
        </w:rPr>
        <w:t xml:space="preserve">. — «…Voshchev regretfully opened his </w:t>
      </w:r>
      <w:r w:rsidRPr="00F66ACA">
        <w:rPr>
          <w:rFonts w:ascii="Times New Roman" w:hAnsi="Times New Roman" w:cs="Times New Roman"/>
          <w:b/>
          <w:bCs/>
          <w:i/>
          <w:iCs/>
          <w:sz w:val="24"/>
          <w:szCs w:val="24"/>
          <w:lang w:val="en-US"/>
        </w:rPr>
        <w:t>eyes, which had filled with moist strength</w:t>
      </w:r>
      <w:r w:rsidRPr="00F66ACA">
        <w:rPr>
          <w:rFonts w:ascii="Times New Roman" w:hAnsi="Times New Roman" w:cs="Times New Roman"/>
          <w:i/>
          <w:iCs/>
          <w:sz w:val="24"/>
          <w:szCs w:val="24"/>
          <w:lang w:val="en-US"/>
        </w:rPr>
        <w:t>» (Ch., M. 20</w:t>
      </w:r>
      <w:r w:rsidR="00E86ED7" w:rsidRPr="00E86ED7">
        <w:rPr>
          <w:rFonts w:ascii="Times New Roman" w:hAnsi="Times New Roman" w:cs="Times New Roman"/>
          <w:i/>
          <w:iCs/>
          <w:sz w:val="24"/>
          <w:szCs w:val="24"/>
          <w:lang w:val="en-US"/>
        </w:rPr>
        <w:t>10</w:t>
      </w:r>
      <w:r w:rsidR="00651828" w:rsidRPr="0065182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 10</w:t>
      </w:r>
      <w:r w:rsidRPr="00F66ACA">
        <w:rPr>
          <w:rFonts w:ascii="Times New Roman" w:hAnsi="Times New Roman" w:cs="Times New Roman"/>
          <w:i/>
          <w:iCs/>
          <w:sz w:val="24"/>
          <w:szCs w:val="24"/>
          <w:lang w:val="en-US"/>
        </w:rPr>
        <w:t>).</w:t>
      </w:r>
    </w:p>
    <w:p w14:paraId="2F30D41F" w14:textId="77777777" w:rsidR="007D455C" w:rsidRDefault="007D455C" w:rsidP="007D455C">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Усиление или усложнение метафоры</w:t>
      </w:r>
    </w:p>
    <w:p w14:paraId="7F4684D2" w14:textId="2E45132D"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К данной группе отнес</w:t>
      </w:r>
      <w:r w:rsidR="008D6E3C">
        <w:rPr>
          <w:rFonts w:ascii="Times New Roman" w:hAnsi="Times New Roman" w:cs="Times New Roman"/>
          <w:sz w:val="28"/>
          <w:szCs w:val="28"/>
        </w:rPr>
        <w:t>е</w:t>
      </w:r>
      <w:r>
        <w:rPr>
          <w:rFonts w:ascii="Times New Roman" w:hAnsi="Times New Roman" w:cs="Times New Roman"/>
          <w:sz w:val="28"/>
          <w:szCs w:val="28"/>
        </w:rPr>
        <w:t xml:space="preserve">м все случаи, в которых при переводе перцептивной метафоры в результате трансформаций оказывается дополнительно выделена перцептивная составляющая, усилена интенсивность перцептивной </w:t>
      </w:r>
      <w:r w:rsidRPr="00F5579C">
        <w:rPr>
          <w:rFonts w:ascii="Times New Roman" w:hAnsi="Times New Roman" w:cs="Times New Roman"/>
          <w:sz w:val="28"/>
          <w:szCs w:val="28"/>
        </w:rPr>
        <w:t>характеристики (как в примере 2</w:t>
      </w:r>
      <w:r>
        <w:rPr>
          <w:rFonts w:ascii="Times New Roman" w:hAnsi="Times New Roman" w:cs="Times New Roman"/>
          <w:sz w:val="28"/>
          <w:szCs w:val="28"/>
        </w:rPr>
        <w:t>6</w:t>
      </w:r>
      <w:r w:rsidRPr="00F5579C">
        <w:rPr>
          <w:rFonts w:ascii="Times New Roman" w:hAnsi="Times New Roman" w:cs="Times New Roman"/>
          <w:sz w:val="28"/>
          <w:szCs w:val="28"/>
        </w:rPr>
        <w:t>) или же в составе метафоры появляется дополнительный элемент, относящейся к отсутствующей в метафоре ИТ модальности восприятия (как в примере 2</w:t>
      </w:r>
      <w:r>
        <w:rPr>
          <w:rFonts w:ascii="Times New Roman" w:hAnsi="Times New Roman" w:cs="Times New Roman"/>
          <w:sz w:val="28"/>
          <w:szCs w:val="28"/>
        </w:rPr>
        <w:t>7</w:t>
      </w:r>
      <w:r w:rsidRPr="00F5579C">
        <w:rPr>
          <w:rFonts w:ascii="Times New Roman" w:hAnsi="Times New Roman" w:cs="Times New Roman"/>
          <w:sz w:val="28"/>
          <w:szCs w:val="28"/>
        </w:rPr>
        <w:t>).</w:t>
      </w:r>
    </w:p>
    <w:p w14:paraId="4F626B24" w14:textId="02C35C75" w:rsidR="007D455C" w:rsidRPr="00F5579C" w:rsidRDefault="007D455C" w:rsidP="007D455C">
      <w:pPr>
        <w:spacing w:line="360" w:lineRule="auto"/>
        <w:jc w:val="both"/>
        <w:rPr>
          <w:rFonts w:ascii="Times New Roman" w:hAnsi="Times New Roman" w:cs="Times New Roman"/>
          <w:i/>
          <w:iCs/>
          <w:sz w:val="24"/>
          <w:szCs w:val="24"/>
        </w:rPr>
      </w:pPr>
      <w:r w:rsidRPr="00D77B61">
        <w:rPr>
          <w:rFonts w:ascii="Times New Roman" w:eastAsia="Times New Roman" w:hAnsi="Times New Roman" w:cs="Times New Roman"/>
          <w:sz w:val="24"/>
          <w:szCs w:val="24"/>
          <w:lang w:eastAsia="ru-RU"/>
        </w:rPr>
        <w:t>(26)</w:t>
      </w:r>
      <w:r w:rsidRPr="00D77B61">
        <w:rPr>
          <w:rFonts w:ascii="Times New Roman" w:eastAsia="Times New Roman" w:hAnsi="Times New Roman" w:cs="Times New Roman"/>
          <w:i/>
          <w:iCs/>
          <w:sz w:val="24"/>
          <w:szCs w:val="24"/>
          <w:lang w:eastAsia="ru-RU"/>
        </w:rPr>
        <w:t xml:space="preserve"> «…</w:t>
      </w:r>
      <w:r w:rsidRPr="00DC7A3E">
        <w:rPr>
          <w:rFonts w:ascii="Times New Roman" w:eastAsia="Times New Roman" w:hAnsi="Times New Roman" w:cs="Times New Roman"/>
          <w:i/>
          <w:iCs/>
          <w:sz w:val="24"/>
          <w:szCs w:val="24"/>
          <w:lang w:eastAsia="ru-RU"/>
        </w:rPr>
        <w:t>с</w:t>
      </w:r>
      <w:r w:rsidRPr="00D77B61">
        <w:rPr>
          <w:rFonts w:ascii="Times New Roman" w:eastAsia="Times New Roman" w:hAnsi="Times New Roman" w:cs="Times New Roman"/>
          <w:i/>
          <w:iCs/>
          <w:sz w:val="24"/>
          <w:szCs w:val="24"/>
          <w:lang w:eastAsia="ru-RU"/>
        </w:rPr>
        <w:t xml:space="preserve"> </w:t>
      </w:r>
      <w:r w:rsidRPr="00DC7A3E">
        <w:rPr>
          <w:rFonts w:ascii="Times New Roman" w:eastAsia="Times New Roman" w:hAnsi="Times New Roman" w:cs="Times New Roman"/>
          <w:i/>
          <w:iCs/>
          <w:sz w:val="24"/>
          <w:szCs w:val="24"/>
          <w:lang w:eastAsia="ru-RU"/>
        </w:rPr>
        <w:t>высоты</w:t>
      </w:r>
      <w:r w:rsidRPr="00D77B61">
        <w:rPr>
          <w:rFonts w:ascii="Times New Roman" w:eastAsia="Times New Roman" w:hAnsi="Times New Roman" w:cs="Times New Roman"/>
          <w:i/>
          <w:iCs/>
          <w:sz w:val="24"/>
          <w:szCs w:val="24"/>
          <w:lang w:eastAsia="ru-RU"/>
        </w:rPr>
        <w:t xml:space="preserve"> </w:t>
      </w:r>
      <w:r w:rsidRPr="00DC7A3E">
        <w:rPr>
          <w:rFonts w:ascii="Times New Roman" w:eastAsia="Times New Roman" w:hAnsi="Times New Roman" w:cs="Times New Roman"/>
          <w:i/>
          <w:iCs/>
          <w:sz w:val="24"/>
          <w:szCs w:val="24"/>
          <w:lang w:eastAsia="ru-RU"/>
        </w:rPr>
        <w:t>крыльца</w:t>
      </w:r>
      <w:r w:rsidRPr="00D77B61">
        <w:rPr>
          <w:rFonts w:ascii="Times New Roman" w:eastAsia="Times New Roman" w:hAnsi="Times New Roman" w:cs="Times New Roman"/>
          <w:i/>
          <w:iCs/>
          <w:sz w:val="24"/>
          <w:szCs w:val="24"/>
          <w:lang w:eastAsia="ru-RU"/>
        </w:rPr>
        <w:t xml:space="preserve"> </w:t>
      </w:r>
      <w:r w:rsidRPr="00DC7A3E">
        <w:rPr>
          <w:rFonts w:ascii="Times New Roman" w:eastAsia="Times New Roman" w:hAnsi="Times New Roman" w:cs="Times New Roman"/>
          <w:i/>
          <w:iCs/>
          <w:sz w:val="24"/>
          <w:szCs w:val="24"/>
          <w:lang w:eastAsia="ru-RU"/>
        </w:rPr>
        <w:t>он</w:t>
      </w:r>
      <w:r w:rsidRPr="00D77B61">
        <w:rPr>
          <w:rFonts w:ascii="Times New Roman" w:eastAsia="Times New Roman" w:hAnsi="Times New Roman" w:cs="Times New Roman"/>
          <w:i/>
          <w:iCs/>
          <w:sz w:val="24"/>
          <w:szCs w:val="24"/>
          <w:lang w:eastAsia="ru-RU"/>
        </w:rPr>
        <w:t xml:space="preserve"> </w:t>
      </w:r>
      <w:r w:rsidRPr="00DC7A3E">
        <w:rPr>
          <w:rFonts w:ascii="Times New Roman" w:eastAsia="Times New Roman" w:hAnsi="Times New Roman" w:cs="Times New Roman"/>
          <w:b/>
          <w:bCs/>
          <w:i/>
          <w:iCs/>
          <w:sz w:val="24"/>
          <w:szCs w:val="24"/>
          <w:lang w:eastAsia="ru-RU"/>
        </w:rPr>
        <w:t>видел</w:t>
      </w:r>
      <w:r w:rsidRPr="00D77B61">
        <w:rPr>
          <w:rFonts w:ascii="Times New Roman" w:eastAsia="Times New Roman" w:hAnsi="Times New Roman" w:cs="Times New Roman"/>
          <w:i/>
          <w:iCs/>
          <w:sz w:val="24"/>
          <w:szCs w:val="24"/>
          <w:lang w:eastAsia="ru-RU"/>
        </w:rPr>
        <w:t xml:space="preserve"> </w:t>
      </w:r>
      <w:r w:rsidRPr="00DC7A3E">
        <w:rPr>
          <w:rFonts w:ascii="Times New Roman" w:eastAsia="Times New Roman" w:hAnsi="Times New Roman" w:cs="Times New Roman"/>
          <w:b/>
          <w:bCs/>
          <w:i/>
          <w:iCs/>
          <w:sz w:val="24"/>
          <w:szCs w:val="24"/>
          <w:lang w:eastAsia="ru-RU"/>
        </w:rPr>
        <w:t>лунную</w:t>
      </w:r>
      <w:r w:rsidRPr="00D77B61">
        <w:rPr>
          <w:rFonts w:ascii="Times New Roman" w:eastAsia="Times New Roman" w:hAnsi="Times New Roman" w:cs="Times New Roman"/>
          <w:b/>
          <w:bCs/>
          <w:i/>
          <w:iCs/>
          <w:sz w:val="24"/>
          <w:szCs w:val="24"/>
          <w:lang w:eastAsia="ru-RU"/>
        </w:rPr>
        <w:t xml:space="preserve"> </w:t>
      </w:r>
      <w:r w:rsidRPr="00DC7A3E">
        <w:rPr>
          <w:rFonts w:ascii="Times New Roman" w:eastAsia="Times New Roman" w:hAnsi="Times New Roman" w:cs="Times New Roman"/>
          <w:b/>
          <w:bCs/>
          <w:i/>
          <w:iCs/>
          <w:sz w:val="24"/>
          <w:szCs w:val="24"/>
          <w:lang w:eastAsia="ru-RU"/>
        </w:rPr>
        <w:t>чистоту</w:t>
      </w:r>
      <w:r w:rsidRPr="00D77B61">
        <w:rPr>
          <w:rFonts w:ascii="Times New Roman" w:eastAsia="Times New Roman" w:hAnsi="Times New Roman" w:cs="Times New Roman"/>
          <w:b/>
          <w:bCs/>
          <w:i/>
          <w:iCs/>
          <w:sz w:val="24"/>
          <w:szCs w:val="24"/>
          <w:lang w:eastAsia="ru-RU"/>
        </w:rPr>
        <w:t xml:space="preserve"> </w:t>
      </w:r>
      <w:r w:rsidRPr="00DC7A3E">
        <w:rPr>
          <w:rFonts w:ascii="Times New Roman" w:eastAsia="Times New Roman" w:hAnsi="Times New Roman" w:cs="Times New Roman"/>
          <w:b/>
          <w:bCs/>
          <w:i/>
          <w:iCs/>
          <w:sz w:val="24"/>
          <w:szCs w:val="24"/>
          <w:lang w:eastAsia="ru-RU"/>
        </w:rPr>
        <w:t>далекого</w:t>
      </w:r>
      <w:r w:rsidRPr="00D77B61">
        <w:rPr>
          <w:rFonts w:ascii="Times New Roman" w:eastAsia="Times New Roman" w:hAnsi="Times New Roman" w:cs="Times New Roman"/>
          <w:b/>
          <w:bCs/>
          <w:i/>
          <w:iCs/>
          <w:sz w:val="24"/>
          <w:szCs w:val="24"/>
          <w:lang w:eastAsia="ru-RU"/>
        </w:rPr>
        <w:t xml:space="preserve"> </w:t>
      </w:r>
      <w:r w:rsidRPr="00DC7A3E">
        <w:rPr>
          <w:rFonts w:ascii="Times New Roman" w:eastAsia="Times New Roman" w:hAnsi="Times New Roman" w:cs="Times New Roman"/>
          <w:b/>
          <w:bCs/>
          <w:i/>
          <w:iCs/>
          <w:sz w:val="24"/>
          <w:szCs w:val="24"/>
          <w:lang w:eastAsia="ru-RU"/>
        </w:rPr>
        <w:t>масштаба</w:t>
      </w:r>
      <w:r w:rsidRPr="00D77B61">
        <w:rPr>
          <w:rFonts w:ascii="Times New Roman" w:eastAsia="Times New Roman" w:hAnsi="Times New Roman" w:cs="Times New Roman"/>
          <w:b/>
          <w:bCs/>
          <w:i/>
          <w:iCs/>
          <w:sz w:val="24"/>
          <w:szCs w:val="24"/>
          <w:lang w:eastAsia="ru-RU"/>
        </w:rPr>
        <w:t xml:space="preserve">…» </w:t>
      </w:r>
      <w:r w:rsidRPr="00B1332B">
        <w:rPr>
          <w:rFonts w:ascii="Times New Roman" w:eastAsia="Times New Roman" w:hAnsi="Times New Roman" w:cs="Times New Roman"/>
          <w:i/>
          <w:iCs/>
          <w:sz w:val="24"/>
          <w:szCs w:val="24"/>
          <w:lang w:val="en-US" w:eastAsia="ru-RU"/>
        </w:rPr>
        <w:t>(</w:t>
      </w:r>
      <w:r w:rsidRPr="00B1332B">
        <w:rPr>
          <w:rFonts w:ascii="Times New Roman" w:eastAsia="Times New Roman" w:hAnsi="Times New Roman" w:cs="Times New Roman"/>
          <w:i/>
          <w:iCs/>
          <w:sz w:val="24"/>
          <w:szCs w:val="24"/>
          <w:lang w:eastAsia="ru-RU"/>
        </w:rPr>
        <w:t>П</w:t>
      </w:r>
      <w:r w:rsidRPr="00B1332B">
        <w:rPr>
          <w:rFonts w:ascii="Times New Roman" w:eastAsia="Times New Roman" w:hAnsi="Times New Roman" w:cs="Times New Roman"/>
          <w:i/>
          <w:iCs/>
          <w:sz w:val="24"/>
          <w:szCs w:val="24"/>
          <w:lang w:val="en-US" w:eastAsia="ru-RU"/>
        </w:rPr>
        <w:t>. 2015</w:t>
      </w:r>
      <w:r w:rsidR="00651828" w:rsidRPr="00651828">
        <w:rPr>
          <w:rFonts w:ascii="Times New Roman" w:eastAsia="Times New Roman" w:hAnsi="Times New Roman" w:cs="Times New Roman"/>
          <w:i/>
          <w:iCs/>
          <w:sz w:val="24"/>
          <w:szCs w:val="24"/>
          <w:lang w:val="en-US" w:eastAsia="ru-RU"/>
        </w:rPr>
        <w:t>,</w:t>
      </w:r>
      <w:r w:rsidRPr="00B1332B">
        <w:rPr>
          <w:rFonts w:ascii="Times New Roman" w:eastAsia="Times New Roman" w:hAnsi="Times New Roman" w:cs="Times New Roman"/>
          <w:i/>
          <w:iCs/>
          <w:sz w:val="24"/>
          <w:szCs w:val="24"/>
          <w:lang w:val="en-US" w:eastAsia="ru-RU"/>
        </w:rPr>
        <w:t xml:space="preserve"> </w:t>
      </w:r>
      <w:r w:rsidRPr="00B1332B">
        <w:rPr>
          <w:rFonts w:ascii="Times New Roman" w:eastAsia="Times New Roman" w:hAnsi="Times New Roman" w:cs="Times New Roman"/>
          <w:i/>
          <w:iCs/>
          <w:sz w:val="24"/>
          <w:szCs w:val="24"/>
          <w:lang w:eastAsia="ru-RU"/>
        </w:rPr>
        <w:t>С</w:t>
      </w:r>
      <w:r w:rsidRPr="00B1332B">
        <w:rPr>
          <w:rFonts w:ascii="Times New Roman" w:eastAsia="Times New Roman" w:hAnsi="Times New Roman" w:cs="Times New Roman"/>
          <w:i/>
          <w:iCs/>
          <w:sz w:val="24"/>
          <w:szCs w:val="24"/>
          <w:lang w:val="en-US" w:eastAsia="ru-RU"/>
        </w:rPr>
        <w:t xml:space="preserve">. 549) </w:t>
      </w:r>
      <w:r w:rsidRPr="00DC7A3E">
        <w:rPr>
          <w:rFonts w:ascii="Times New Roman" w:eastAsia="Times New Roman" w:hAnsi="Times New Roman" w:cs="Times New Roman"/>
          <w:b/>
          <w:bCs/>
          <w:i/>
          <w:iCs/>
          <w:sz w:val="24"/>
          <w:szCs w:val="24"/>
          <w:lang w:val="en-US" w:eastAsia="ru-RU"/>
        </w:rPr>
        <w:t>— «</w:t>
      </w:r>
      <w:r w:rsidRPr="00DC7A3E">
        <w:rPr>
          <w:rFonts w:ascii="Times New Roman" w:hAnsi="Times New Roman" w:cs="Times New Roman"/>
          <w:i/>
          <w:iCs/>
          <w:sz w:val="24"/>
          <w:szCs w:val="24"/>
          <w:lang w:val="en-US"/>
        </w:rPr>
        <w:t xml:space="preserve">From the elevation of the porch he saw </w:t>
      </w:r>
      <w:r w:rsidRPr="00DC7A3E">
        <w:rPr>
          <w:rFonts w:ascii="Times New Roman" w:hAnsi="Times New Roman" w:cs="Times New Roman"/>
          <w:b/>
          <w:bCs/>
          <w:i/>
          <w:iCs/>
          <w:sz w:val="24"/>
          <w:szCs w:val="24"/>
          <w:lang w:val="en-US"/>
        </w:rPr>
        <w:t>the</w:t>
      </w:r>
      <w:r w:rsidRPr="00DC7A3E">
        <w:rPr>
          <w:rFonts w:ascii="Times New Roman" w:hAnsi="Times New Roman" w:cs="Times New Roman"/>
          <w:i/>
          <w:iCs/>
          <w:sz w:val="24"/>
          <w:szCs w:val="24"/>
          <w:lang w:val="en-US"/>
        </w:rPr>
        <w:t xml:space="preserve"> </w:t>
      </w:r>
      <w:r w:rsidRPr="00DC7A3E">
        <w:rPr>
          <w:rFonts w:ascii="Times New Roman" w:hAnsi="Times New Roman" w:cs="Times New Roman"/>
          <w:b/>
          <w:bCs/>
          <w:i/>
          <w:iCs/>
          <w:sz w:val="24"/>
          <w:szCs w:val="24"/>
          <w:lang w:val="en-US"/>
        </w:rPr>
        <w:t>moonlit purity of distant space</w:t>
      </w:r>
      <w:r w:rsidRPr="00DC7A3E">
        <w:rPr>
          <w:rFonts w:ascii="Times New Roman" w:hAnsi="Times New Roman" w:cs="Times New Roman"/>
          <w:i/>
          <w:iCs/>
          <w:sz w:val="24"/>
          <w:szCs w:val="24"/>
          <w:lang w:val="en-US"/>
        </w:rPr>
        <w:t xml:space="preserve">…» </w:t>
      </w:r>
      <w:r w:rsidRPr="00DC7A3E">
        <w:rPr>
          <w:rFonts w:ascii="Times New Roman" w:hAnsi="Times New Roman" w:cs="Times New Roman"/>
          <w:i/>
          <w:iCs/>
          <w:sz w:val="24"/>
          <w:szCs w:val="24"/>
        </w:rPr>
        <w:t>(</w:t>
      </w:r>
      <w:r w:rsidRPr="00DC7A3E">
        <w:rPr>
          <w:rFonts w:ascii="Times New Roman" w:hAnsi="Times New Roman" w:cs="Times New Roman"/>
          <w:i/>
          <w:iCs/>
          <w:sz w:val="24"/>
          <w:szCs w:val="24"/>
          <w:lang w:val="en-US"/>
        </w:rPr>
        <w:t>G</w:t>
      </w:r>
      <w:r w:rsidRPr="00892DD3">
        <w:rPr>
          <w:rFonts w:ascii="Times New Roman" w:hAnsi="Times New Roman" w:cs="Times New Roman"/>
          <w:i/>
          <w:iCs/>
          <w:sz w:val="24"/>
          <w:szCs w:val="24"/>
        </w:rPr>
        <w:t>. 1975</w:t>
      </w:r>
      <w:r w:rsidR="00651828">
        <w:rPr>
          <w:rFonts w:ascii="Times New Roman" w:hAnsi="Times New Roman" w:cs="Times New Roman"/>
          <w:i/>
          <w:iCs/>
          <w:sz w:val="24"/>
          <w:szCs w:val="24"/>
        </w:rPr>
        <w:t>,</w:t>
      </w:r>
      <w:r w:rsidRPr="004706CF">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sidRPr="004706CF">
        <w:rPr>
          <w:rFonts w:ascii="Times New Roman" w:hAnsi="Times New Roman" w:cs="Times New Roman"/>
          <w:i/>
          <w:iCs/>
          <w:sz w:val="24"/>
          <w:szCs w:val="24"/>
        </w:rPr>
        <w:t>. 115</w:t>
      </w:r>
      <w:r w:rsidRPr="00892DD3">
        <w:rPr>
          <w:rFonts w:ascii="Times New Roman" w:hAnsi="Times New Roman" w:cs="Times New Roman"/>
          <w:i/>
          <w:iCs/>
          <w:sz w:val="24"/>
          <w:szCs w:val="24"/>
        </w:rPr>
        <w:t>).</w:t>
      </w:r>
    </w:p>
    <w:p w14:paraId="0DB531DA" w14:textId="587877F5"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В данном примере лексическая трансформация прилагательного «лунный» в «</w:t>
      </w:r>
      <w:r>
        <w:rPr>
          <w:rFonts w:ascii="Times New Roman" w:hAnsi="Times New Roman" w:cs="Times New Roman"/>
          <w:sz w:val="28"/>
          <w:szCs w:val="28"/>
          <w:lang w:val="en-US"/>
        </w:rPr>
        <w:t>moonlit</w:t>
      </w:r>
      <w:r>
        <w:rPr>
          <w:rFonts w:ascii="Times New Roman" w:hAnsi="Times New Roman" w:cs="Times New Roman"/>
          <w:sz w:val="28"/>
          <w:szCs w:val="28"/>
        </w:rPr>
        <w:t>» (конкретизация значения) усиливает визуальную сторону исходной метафоры, а лексическая замена существительного «масштаб» на «</w:t>
      </w:r>
      <w:r>
        <w:rPr>
          <w:rFonts w:ascii="Times New Roman" w:hAnsi="Times New Roman" w:cs="Times New Roman"/>
          <w:sz w:val="28"/>
          <w:szCs w:val="28"/>
          <w:lang w:val="en-US"/>
        </w:rPr>
        <w:t>space</w:t>
      </w:r>
      <w:r>
        <w:rPr>
          <w:rFonts w:ascii="Times New Roman" w:hAnsi="Times New Roman" w:cs="Times New Roman"/>
          <w:sz w:val="28"/>
          <w:szCs w:val="28"/>
        </w:rPr>
        <w:t>»</w:t>
      </w:r>
      <w:r w:rsidRPr="00DC7A3E">
        <w:rPr>
          <w:rFonts w:ascii="Times New Roman" w:hAnsi="Times New Roman" w:cs="Times New Roman"/>
          <w:sz w:val="28"/>
          <w:szCs w:val="28"/>
        </w:rPr>
        <w:t xml:space="preserve"> </w:t>
      </w:r>
      <w:r>
        <w:rPr>
          <w:rFonts w:ascii="Times New Roman" w:hAnsi="Times New Roman" w:cs="Times New Roman"/>
          <w:sz w:val="28"/>
          <w:szCs w:val="28"/>
        </w:rPr>
        <w:t>дополнительно выделяет пространственную модальность, которая в ИТ была представлена только прилагательным «дал</w:t>
      </w:r>
      <w:r w:rsidR="008D6E3C">
        <w:rPr>
          <w:rFonts w:ascii="Times New Roman" w:hAnsi="Times New Roman" w:cs="Times New Roman"/>
          <w:sz w:val="28"/>
          <w:szCs w:val="28"/>
        </w:rPr>
        <w:t>е</w:t>
      </w:r>
      <w:r>
        <w:rPr>
          <w:rFonts w:ascii="Times New Roman" w:hAnsi="Times New Roman" w:cs="Times New Roman"/>
          <w:sz w:val="28"/>
          <w:szCs w:val="28"/>
        </w:rPr>
        <w:t>кий».</w:t>
      </w:r>
    </w:p>
    <w:p w14:paraId="7B462FA4" w14:textId="1BE49656" w:rsidR="007D455C" w:rsidRPr="00F5579C" w:rsidRDefault="007D455C" w:rsidP="007D455C">
      <w:pPr>
        <w:spacing w:line="360" w:lineRule="auto"/>
        <w:jc w:val="both"/>
        <w:rPr>
          <w:rFonts w:ascii="Times New Roman" w:eastAsia="Times New Roman" w:hAnsi="Times New Roman" w:cs="Times New Roman"/>
          <w:i/>
          <w:iCs/>
          <w:sz w:val="24"/>
          <w:szCs w:val="24"/>
          <w:lang w:eastAsia="ru-RU"/>
        </w:rPr>
      </w:pPr>
      <w:r w:rsidRPr="008951BA">
        <w:rPr>
          <w:rFonts w:ascii="Times New Roman" w:eastAsia="Times New Roman" w:hAnsi="Times New Roman" w:cs="Times New Roman"/>
          <w:sz w:val="24"/>
          <w:szCs w:val="24"/>
          <w:lang w:eastAsia="ru-RU"/>
        </w:rPr>
        <w:t>(27)</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И</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чем</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больше</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он</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сидел</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тем</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b/>
          <w:bCs/>
          <w:i/>
          <w:iCs/>
          <w:sz w:val="24"/>
          <w:szCs w:val="24"/>
          <w:lang w:eastAsia="ru-RU"/>
        </w:rPr>
        <w:t>гуще</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в</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i/>
          <w:iCs/>
          <w:sz w:val="24"/>
          <w:szCs w:val="24"/>
          <w:lang w:eastAsia="ru-RU"/>
        </w:rPr>
        <w:t>нем</w:t>
      </w:r>
      <w:r w:rsidRPr="008951BA">
        <w:rPr>
          <w:rFonts w:ascii="Times New Roman" w:eastAsia="Times New Roman" w:hAnsi="Times New Roman" w:cs="Times New Roman"/>
          <w:i/>
          <w:iCs/>
          <w:sz w:val="24"/>
          <w:szCs w:val="24"/>
          <w:lang w:eastAsia="ru-RU"/>
        </w:rPr>
        <w:t xml:space="preserve"> </w:t>
      </w:r>
      <w:r w:rsidRPr="00184C3D">
        <w:rPr>
          <w:rFonts w:ascii="Times New Roman" w:eastAsia="Times New Roman" w:hAnsi="Times New Roman" w:cs="Times New Roman"/>
          <w:b/>
          <w:bCs/>
          <w:i/>
          <w:iCs/>
          <w:sz w:val="24"/>
          <w:szCs w:val="24"/>
          <w:lang w:eastAsia="ru-RU"/>
        </w:rPr>
        <w:t>от</w:t>
      </w:r>
      <w:r w:rsidRPr="008951BA">
        <w:rPr>
          <w:rFonts w:ascii="Times New Roman" w:eastAsia="Times New Roman" w:hAnsi="Times New Roman" w:cs="Times New Roman"/>
          <w:b/>
          <w:bCs/>
          <w:i/>
          <w:iCs/>
          <w:sz w:val="24"/>
          <w:szCs w:val="24"/>
          <w:lang w:eastAsia="ru-RU"/>
        </w:rPr>
        <w:t xml:space="preserve"> </w:t>
      </w:r>
      <w:r w:rsidRPr="00184C3D">
        <w:rPr>
          <w:rFonts w:ascii="Times New Roman" w:eastAsia="Times New Roman" w:hAnsi="Times New Roman" w:cs="Times New Roman"/>
          <w:b/>
          <w:bCs/>
          <w:i/>
          <w:iCs/>
          <w:sz w:val="24"/>
          <w:szCs w:val="24"/>
          <w:lang w:eastAsia="ru-RU"/>
        </w:rPr>
        <w:t>неподвижности</w:t>
      </w:r>
      <w:r w:rsidRPr="008951BA">
        <w:rPr>
          <w:rFonts w:ascii="Times New Roman" w:eastAsia="Times New Roman" w:hAnsi="Times New Roman" w:cs="Times New Roman"/>
          <w:b/>
          <w:bCs/>
          <w:i/>
          <w:iCs/>
          <w:sz w:val="24"/>
          <w:szCs w:val="24"/>
          <w:lang w:eastAsia="ru-RU"/>
        </w:rPr>
        <w:t xml:space="preserve"> </w:t>
      </w:r>
      <w:r w:rsidRPr="00184C3D">
        <w:rPr>
          <w:rFonts w:ascii="Times New Roman" w:eastAsia="Times New Roman" w:hAnsi="Times New Roman" w:cs="Times New Roman"/>
          <w:b/>
          <w:bCs/>
          <w:i/>
          <w:iCs/>
          <w:sz w:val="24"/>
          <w:szCs w:val="24"/>
          <w:lang w:eastAsia="ru-RU"/>
        </w:rPr>
        <w:t>скапливалась</w:t>
      </w:r>
      <w:r w:rsidRPr="008951BA">
        <w:rPr>
          <w:rFonts w:ascii="Times New Roman" w:eastAsia="Times New Roman" w:hAnsi="Times New Roman" w:cs="Times New Roman"/>
          <w:b/>
          <w:bCs/>
          <w:i/>
          <w:iCs/>
          <w:sz w:val="24"/>
          <w:szCs w:val="24"/>
          <w:lang w:eastAsia="ru-RU"/>
        </w:rPr>
        <w:t xml:space="preserve"> </w:t>
      </w:r>
      <w:r w:rsidRPr="00184C3D">
        <w:rPr>
          <w:rFonts w:ascii="Times New Roman" w:eastAsia="Times New Roman" w:hAnsi="Times New Roman" w:cs="Times New Roman"/>
          <w:b/>
          <w:bCs/>
          <w:i/>
          <w:iCs/>
          <w:sz w:val="24"/>
          <w:szCs w:val="24"/>
          <w:lang w:eastAsia="ru-RU"/>
        </w:rPr>
        <w:t>печаль</w:t>
      </w:r>
      <w:r w:rsidRPr="008951BA">
        <w:rPr>
          <w:rFonts w:ascii="Times New Roman" w:eastAsia="Times New Roman" w:hAnsi="Times New Roman" w:cs="Times New Roman"/>
          <w:i/>
          <w:iCs/>
          <w:sz w:val="24"/>
          <w:szCs w:val="24"/>
          <w:lang w:eastAsia="ru-RU"/>
        </w:rPr>
        <w:t xml:space="preserve">…» </w:t>
      </w:r>
      <w:r w:rsidRPr="008951BA">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П</w:t>
      </w:r>
      <w:r w:rsidRPr="008951BA">
        <w:rPr>
          <w:rFonts w:ascii="Times New Roman" w:eastAsia="Times New Roman" w:hAnsi="Times New Roman" w:cs="Times New Roman"/>
          <w:i/>
          <w:iCs/>
          <w:sz w:val="24"/>
          <w:szCs w:val="24"/>
          <w:lang w:val="en-US" w:eastAsia="ru-RU"/>
        </w:rPr>
        <w:t>. 2015</w:t>
      </w:r>
      <w:r w:rsidR="00651828" w:rsidRPr="00651828">
        <w:rPr>
          <w:rFonts w:ascii="Times New Roman" w:eastAsia="Times New Roman" w:hAnsi="Times New Roman" w:cs="Times New Roman"/>
          <w:i/>
          <w:iCs/>
          <w:sz w:val="24"/>
          <w:szCs w:val="24"/>
          <w:lang w:val="en-US" w:eastAsia="ru-RU"/>
        </w:rPr>
        <w:t>,</w:t>
      </w:r>
      <w:r w:rsidRPr="008951BA">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eastAsia="ru-RU"/>
        </w:rPr>
        <w:t>С</w:t>
      </w:r>
      <w:r w:rsidRPr="008951BA">
        <w:rPr>
          <w:rFonts w:ascii="Times New Roman" w:eastAsia="Times New Roman" w:hAnsi="Times New Roman" w:cs="Times New Roman"/>
          <w:i/>
          <w:iCs/>
          <w:sz w:val="24"/>
          <w:szCs w:val="24"/>
          <w:lang w:val="en-US" w:eastAsia="ru-RU"/>
        </w:rPr>
        <w:t xml:space="preserve">. 480) </w:t>
      </w:r>
      <w:r w:rsidRPr="00184C3D">
        <w:rPr>
          <w:rFonts w:ascii="Times New Roman" w:eastAsia="Times New Roman" w:hAnsi="Times New Roman" w:cs="Times New Roman"/>
          <w:i/>
          <w:iCs/>
          <w:sz w:val="24"/>
          <w:szCs w:val="24"/>
          <w:lang w:val="en-US" w:eastAsia="ru-RU"/>
        </w:rPr>
        <w:t xml:space="preserve">— «And the more he sat, the </w:t>
      </w:r>
      <w:r w:rsidRPr="00184C3D">
        <w:rPr>
          <w:rFonts w:ascii="Times New Roman" w:eastAsia="Times New Roman" w:hAnsi="Times New Roman" w:cs="Times New Roman"/>
          <w:b/>
          <w:bCs/>
          <w:i/>
          <w:iCs/>
          <w:sz w:val="24"/>
          <w:szCs w:val="24"/>
          <w:lang w:val="en-US" w:eastAsia="ru-RU"/>
        </w:rPr>
        <w:t>more densely gloom accumulated within him</w:t>
      </w:r>
      <w:r w:rsidRPr="00184C3D">
        <w:rPr>
          <w:rFonts w:ascii="Times New Roman" w:eastAsia="Times New Roman" w:hAnsi="Times New Roman" w:cs="Times New Roman"/>
          <w:i/>
          <w:iCs/>
          <w:sz w:val="24"/>
          <w:szCs w:val="24"/>
          <w:lang w:val="en-US" w:eastAsia="ru-RU"/>
        </w:rPr>
        <w:t xml:space="preserve"> because of immobility…» </w:t>
      </w:r>
      <w:r w:rsidRPr="00184C3D">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en-US" w:eastAsia="ru-RU"/>
        </w:rPr>
        <w:t>W</w:t>
      </w:r>
      <w:r w:rsidRPr="00F5579C">
        <w:rPr>
          <w:rFonts w:ascii="Times New Roman" w:eastAsia="Times New Roman" w:hAnsi="Times New Roman" w:cs="Times New Roman"/>
          <w:i/>
          <w:iCs/>
          <w:sz w:val="24"/>
          <w:szCs w:val="24"/>
          <w:lang w:eastAsia="ru-RU"/>
        </w:rPr>
        <w:t>. 197</w:t>
      </w:r>
      <w:r w:rsidRPr="008E6972">
        <w:rPr>
          <w:rFonts w:ascii="Times New Roman" w:eastAsia="Times New Roman" w:hAnsi="Times New Roman" w:cs="Times New Roman"/>
          <w:i/>
          <w:iCs/>
          <w:sz w:val="24"/>
          <w:szCs w:val="24"/>
          <w:lang w:eastAsia="ru-RU"/>
        </w:rPr>
        <w:t>3</w:t>
      </w:r>
      <w:r w:rsidR="00651828">
        <w:rPr>
          <w:rFonts w:ascii="Times New Roman" w:eastAsia="Times New Roman" w:hAnsi="Times New Roman" w:cs="Times New Roman"/>
          <w:i/>
          <w:iCs/>
          <w:sz w:val="24"/>
          <w:szCs w:val="24"/>
          <w:lang w:eastAsia="ru-RU"/>
        </w:rPr>
        <w:t>,</w:t>
      </w:r>
      <w:r w:rsidRPr="008E6972">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en-US" w:eastAsia="ru-RU"/>
        </w:rPr>
        <w:t>P</w:t>
      </w:r>
      <w:r w:rsidRPr="008E6972">
        <w:rPr>
          <w:rFonts w:ascii="Times New Roman" w:eastAsia="Times New Roman" w:hAnsi="Times New Roman" w:cs="Times New Roman"/>
          <w:i/>
          <w:iCs/>
          <w:sz w:val="24"/>
          <w:szCs w:val="24"/>
          <w:lang w:eastAsia="ru-RU"/>
        </w:rPr>
        <w:t>. 46</w:t>
      </w:r>
      <w:r w:rsidRPr="00F5579C">
        <w:rPr>
          <w:rFonts w:ascii="Times New Roman" w:eastAsia="Times New Roman" w:hAnsi="Times New Roman" w:cs="Times New Roman"/>
          <w:i/>
          <w:iCs/>
          <w:sz w:val="24"/>
          <w:szCs w:val="24"/>
          <w:lang w:eastAsia="ru-RU"/>
        </w:rPr>
        <w:t>).</w:t>
      </w:r>
    </w:p>
    <w:p w14:paraId="4E9E904D" w14:textId="05EAFB8F"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w:t>
      </w:r>
      <w:r w:rsidRPr="00F5579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 демонстрирует появление новой, визуальной характеристики в составе метафоры при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переводе в результате передачи существительного </w:t>
      </w:r>
      <w:r w:rsidRPr="00F44DCA">
        <w:rPr>
          <w:rFonts w:ascii="Times New Roman" w:eastAsia="Times New Roman" w:hAnsi="Times New Roman" w:cs="Times New Roman"/>
          <w:sz w:val="28"/>
          <w:szCs w:val="28"/>
          <w:lang w:eastAsia="ru-RU"/>
        </w:rPr>
        <w:t>«тоска»</w:t>
      </w:r>
      <w:r>
        <w:rPr>
          <w:rFonts w:ascii="Times New Roman" w:eastAsia="Times New Roman" w:hAnsi="Times New Roman" w:cs="Times New Roman"/>
          <w:sz w:val="28"/>
          <w:szCs w:val="28"/>
          <w:lang w:eastAsia="ru-RU"/>
        </w:rPr>
        <w:t xml:space="preserve"> лексемой «</w:t>
      </w:r>
      <w:r>
        <w:rPr>
          <w:rFonts w:ascii="Times New Roman" w:eastAsia="Times New Roman" w:hAnsi="Times New Roman" w:cs="Times New Roman"/>
          <w:sz w:val="28"/>
          <w:szCs w:val="28"/>
          <w:lang w:val="en-US" w:eastAsia="ru-RU"/>
        </w:rPr>
        <w:t>gloom</w:t>
      </w:r>
      <w:r>
        <w:rPr>
          <w:rFonts w:ascii="Times New Roman" w:eastAsia="Times New Roman" w:hAnsi="Times New Roman" w:cs="Times New Roman"/>
          <w:sz w:val="28"/>
          <w:szCs w:val="28"/>
          <w:lang w:eastAsia="ru-RU"/>
        </w:rPr>
        <w:t>», имеющей, помимо соответствующего второстепенного значения «</w:t>
      </w:r>
      <w:r>
        <w:rPr>
          <w:rFonts w:ascii="Times New Roman" w:eastAsia="Times New Roman" w:hAnsi="Times New Roman" w:cs="Times New Roman"/>
          <w:sz w:val="28"/>
          <w:szCs w:val="28"/>
          <w:lang w:val="en-US" w:eastAsia="ru-RU"/>
        </w:rPr>
        <w:t>a</w:t>
      </w:r>
      <w:r w:rsidRPr="009E51B3">
        <w:rPr>
          <w:rFonts w:ascii="Times New Roman" w:eastAsia="Times New Roman" w:hAnsi="Times New Roman" w:cs="Times New Roman"/>
          <w:sz w:val="28"/>
          <w:szCs w:val="28"/>
          <w:lang w:eastAsia="ru-RU"/>
        </w:rPr>
        <w:t xml:space="preserve"> state of depression or despondency</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Oxford</w:t>
      </w:r>
      <w:r w:rsidRPr="00184C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Dictionary</w:t>
      </w:r>
      <w:r w:rsidRPr="00184C3D">
        <w:rPr>
          <w:rFonts w:ascii="Times New Roman" w:eastAsia="Times New Roman" w:hAnsi="Times New Roman" w:cs="Times New Roman"/>
          <w:sz w:val="28"/>
          <w:szCs w:val="28"/>
          <w:lang w:eastAsia="ru-RU"/>
        </w:rPr>
        <w:t>)</w:t>
      </w:r>
      <w:r w:rsidRPr="009E51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основное значение частичной или полной темноты («</w:t>
      </w:r>
      <w:r w:rsidRPr="00184C3D">
        <w:rPr>
          <w:rFonts w:ascii="Times New Roman" w:eastAsia="Times New Roman" w:hAnsi="Times New Roman" w:cs="Times New Roman"/>
          <w:sz w:val="28"/>
          <w:szCs w:val="28"/>
          <w:lang w:eastAsia="ru-RU"/>
        </w:rPr>
        <w:t xml:space="preserve">Partial or total </w:t>
      </w:r>
      <w:r w:rsidRPr="00184C3D">
        <w:rPr>
          <w:rFonts w:ascii="Times New Roman" w:eastAsia="Times New Roman" w:hAnsi="Times New Roman" w:cs="Times New Roman"/>
          <w:sz w:val="28"/>
          <w:szCs w:val="28"/>
          <w:lang w:eastAsia="ru-RU"/>
        </w:rPr>
        <w:lastRenderedPageBreak/>
        <w:t>darkness</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Oxford</w:t>
      </w:r>
      <w:r w:rsidRPr="00184C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Dictionary</w:t>
      </w:r>
      <w:r w:rsidRPr="00184C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неоднократно используемой в этом значении при переводе других перцептивных метафор данного текста.</w:t>
      </w:r>
    </w:p>
    <w:p w14:paraId="3412BF34" w14:textId="77777777" w:rsidR="007D455C" w:rsidRDefault="007D455C" w:rsidP="007D455C">
      <w:pPr>
        <w:pStyle w:val="a3"/>
        <w:numPr>
          <w:ilvl w:val="0"/>
          <w:numId w:val="20"/>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Ослабление метафоры</w:t>
      </w:r>
    </w:p>
    <w:p w14:paraId="4E3DF094" w14:textId="6C88350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ослаблением мы понимаем такое преобразование перцептивной метафоры в результате трансформаций, при котором перцептивное значение не теряется полностью, но отходит на задний план: оказывается уменьшенной интенсивность перцептивной характеристики,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оригинальность (авторская метафора приближается к «ст</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ршейся», существующей в системе языка) или же перцептивная лексема заменяется лексемой, для которой перцептивное значение не является основным. </w:t>
      </w:r>
    </w:p>
    <w:p w14:paraId="39432A91" w14:textId="72E762E9" w:rsidR="007D455C" w:rsidRDefault="007D455C" w:rsidP="007D455C">
      <w:pPr>
        <w:spacing w:line="360" w:lineRule="auto"/>
        <w:jc w:val="both"/>
        <w:rPr>
          <w:rFonts w:ascii="Times New Roman" w:eastAsia="Times New Roman" w:hAnsi="Times New Roman" w:cs="Times New Roman"/>
          <w:i/>
          <w:iCs/>
          <w:color w:val="000000"/>
          <w:sz w:val="24"/>
          <w:szCs w:val="24"/>
          <w:lang w:eastAsia="ru-RU"/>
        </w:rPr>
      </w:pPr>
      <w:r w:rsidRPr="00AB333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AB3336">
        <w:rPr>
          <w:rFonts w:ascii="Times New Roman" w:eastAsia="Times New Roman" w:hAnsi="Times New Roman" w:cs="Times New Roman"/>
          <w:color w:val="000000"/>
          <w:sz w:val="24"/>
          <w:szCs w:val="24"/>
          <w:lang w:eastAsia="ru-RU"/>
        </w:rPr>
        <w:t>)</w:t>
      </w:r>
      <w:r w:rsidRPr="00AB3336">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eastAsia="ru-RU"/>
        </w:rPr>
        <w:t xml:space="preserve">«– А тебе чего тут надо? – </w:t>
      </w:r>
      <w:r w:rsidRPr="007544DD">
        <w:rPr>
          <w:rFonts w:ascii="Times New Roman" w:eastAsia="Times New Roman" w:hAnsi="Times New Roman" w:cs="Times New Roman"/>
          <w:b/>
          <w:bCs/>
          <w:i/>
          <w:iCs/>
          <w:color w:val="000000"/>
          <w:sz w:val="24"/>
          <w:szCs w:val="24"/>
          <w:lang w:eastAsia="ru-RU"/>
        </w:rPr>
        <w:t>со злостной тонкостью в голосе</w:t>
      </w:r>
      <w:r w:rsidRPr="007544DD">
        <w:rPr>
          <w:rFonts w:ascii="Times New Roman" w:eastAsia="Times New Roman" w:hAnsi="Times New Roman" w:cs="Times New Roman"/>
          <w:i/>
          <w:iCs/>
          <w:color w:val="000000"/>
          <w:sz w:val="24"/>
          <w:szCs w:val="24"/>
          <w:lang w:eastAsia="ru-RU"/>
        </w:rPr>
        <w:t xml:space="preserve"> спросил надзиратель дороги»</w:t>
      </w:r>
      <w:r>
        <w:rPr>
          <w:rFonts w:ascii="Times New Roman" w:eastAsia="Times New Roman" w:hAnsi="Times New Roman" w:cs="Times New Roman"/>
          <w:i/>
          <w:iCs/>
          <w:color w:val="000000"/>
          <w:sz w:val="24"/>
          <w:szCs w:val="24"/>
          <w:lang w:eastAsia="ru-RU"/>
        </w:rPr>
        <w:t xml:space="preserve"> (П. 2015</w:t>
      </w:r>
      <w:r w:rsidR="00651828">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С</w:t>
      </w:r>
      <w:r w:rsidRPr="00651828">
        <w:rPr>
          <w:rFonts w:ascii="Times New Roman" w:eastAsia="Times New Roman" w:hAnsi="Times New Roman" w:cs="Times New Roman"/>
          <w:i/>
          <w:iCs/>
          <w:color w:val="000000"/>
          <w:sz w:val="24"/>
          <w:szCs w:val="24"/>
          <w:lang w:eastAsia="ru-RU"/>
        </w:rPr>
        <w:t>. 449). — «“</w:t>
      </w:r>
      <w:r w:rsidRPr="007544DD">
        <w:rPr>
          <w:rFonts w:ascii="Times New Roman" w:eastAsia="Times New Roman" w:hAnsi="Times New Roman" w:cs="Times New Roman"/>
          <w:i/>
          <w:iCs/>
          <w:color w:val="000000"/>
          <w:sz w:val="24"/>
          <w:szCs w:val="24"/>
          <w:lang w:val="en-US" w:eastAsia="ru-RU"/>
        </w:rPr>
        <w:t>And</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what</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do</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you</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want</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here</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the</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road</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overseer</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asked</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i/>
          <w:iCs/>
          <w:color w:val="000000"/>
          <w:sz w:val="24"/>
          <w:szCs w:val="24"/>
          <w:lang w:val="en-US" w:eastAsia="ru-RU"/>
        </w:rPr>
        <w:t>in</w:t>
      </w:r>
      <w:r w:rsidRPr="00651828">
        <w:rPr>
          <w:rFonts w:ascii="Times New Roman" w:eastAsia="Times New Roman" w:hAnsi="Times New Roman" w:cs="Times New Roman"/>
          <w:i/>
          <w:iCs/>
          <w:color w:val="000000"/>
          <w:sz w:val="24"/>
          <w:szCs w:val="24"/>
          <w:lang w:eastAsia="ru-RU"/>
        </w:rPr>
        <w:t xml:space="preserve"> </w:t>
      </w:r>
      <w:r w:rsidRPr="007544DD">
        <w:rPr>
          <w:rFonts w:ascii="Times New Roman" w:eastAsia="Times New Roman" w:hAnsi="Times New Roman" w:cs="Times New Roman"/>
          <w:b/>
          <w:bCs/>
          <w:i/>
          <w:iCs/>
          <w:color w:val="000000"/>
          <w:sz w:val="24"/>
          <w:szCs w:val="24"/>
          <w:lang w:val="en-US" w:eastAsia="ru-RU"/>
        </w:rPr>
        <w:t>a</w:t>
      </w:r>
      <w:r w:rsidRPr="00651828">
        <w:rPr>
          <w:rFonts w:ascii="Times New Roman" w:eastAsia="Times New Roman" w:hAnsi="Times New Roman" w:cs="Times New Roman"/>
          <w:b/>
          <w:bCs/>
          <w:i/>
          <w:iCs/>
          <w:color w:val="000000"/>
          <w:sz w:val="24"/>
          <w:szCs w:val="24"/>
          <w:lang w:eastAsia="ru-RU"/>
        </w:rPr>
        <w:t xml:space="preserve"> </w:t>
      </w:r>
      <w:r w:rsidRPr="007544DD">
        <w:rPr>
          <w:rFonts w:ascii="Times New Roman" w:eastAsia="Times New Roman" w:hAnsi="Times New Roman" w:cs="Times New Roman"/>
          <w:b/>
          <w:bCs/>
          <w:i/>
          <w:iCs/>
          <w:color w:val="000000"/>
          <w:sz w:val="24"/>
          <w:szCs w:val="24"/>
          <w:lang w:val="en-US" w:eastAsia="ru-RU"/>
        </w:rPr>
        <w:t>thin</w:t>
      </w:r>
      <w:r w:rsidRPr="00651828">
        <w:rPr>
          <w:rFonts w:ascii="Times New Roman" w:eastAsia="Times New Roman" w:hAnsi="Times New Roman" w:cs="Times New Roman"/>
          <w:b/>
          <w:bCs/>
          <w:i/>
          <w:iCs/>
          <w:color w:val="000000"/>
          <w:sz w:val="24"/>
          <w:szCs w:val="24"/>
          <w:lang w:eastAsia="ru-RU"/>
        </w:rPr>
        <w:t xml:space="preserve">, </w:t>
      </w:r>
      <w:r w:rsidRPr="007544DD">
        <w:rPr>
          <w:rFonts w:ascii="Times New Roman" w:eastAsia="Times New Roman" w:hAnsi="Times New Roman" w:cs="Times New Roman"/>
          <w:b/>
          <w:bCs/>
          <w:i/>
          <w:iCs/>
          <w:color w:val="000000"/>
          <w:sz w:val="24"/>
          <w:szCs w:val="24"/>
          <w:lang w:val="en-US" w:eastAsia="ru-RU"/>
        </w:rPr>
        <w:t>angry</w:t>
      </w:r>
      <w:r w:rsidRPr="00651828">
        <w:rPr>
          <w:rFonts w:ascii="Times New Roman" w:eastAsia="Times New Roman" w:hAnsi="Times New Roman" w:cs="Times New Roman"/>
          <w:b/>
          <w:bCs/>
          <w:i/>
          <w:iCs/>
          <w:color w:val="000000"/>
          <w:sz w:val="24"/>
          <w:szCs w:val="24"/>
          <w:lang w:eastAsia="ru-RU"/>
        </w:rPr>
        <w:t xml:space="preserve"> </w:t>
      </w:r>
      <w:r w:rsidRPr="007544DD">
        <w:rPr>
          <w:rFonts w:ascii="Times New Roman" w:eastAsia="Times New Roman" w:hAnsi="Times New Roman" w:cs="Times New Roman"/>
          <w:b/>
          <w:bCs/>
          <w:i/>
          <w:iCs/>
          <w:color w:val="000000"/>
          <w:sz w:val="24"/>
          <w:szCs w:val="24"/>
          <w:lang w:val="en-US" w:eastAsia="ru-RU"/>
        </w:rPr>
        <w:t>voice</w:t>
      </w:r>
      <w:r w:rsidRPr="00651828">
        <w:rPr>
          <w:rFonts w:ascii="Times New Roman" w:eastAsia="Times New Roman" w:hAnsi="Times New Roman" w:cs="Times New Roman"/>
          <w:i/>
          <w:iCs/>
          <w:color w:val="000000"/>
          <w:sz w:val="24"/>
          <w:szCs w:val="24"/>
          <w:lang w:eastAsia="ru-RU"/>
        </w:rPr>
        <w:t>» (</w:t>
      </w:r>
      <w:r w:rsidRPr="007544DD">
        <w:rPr>
          <w:rFonts w:ascii="Times New Roman" w:eastAsia="Times New Roman" w:hAnsi="Times New Roman" w:cs="Times New Roman"/>
          <w:i/>
          <w:iCs/>
          <w:color w:val="000000"/>
          <w:sz w:val="24"/>
          <w:szCs w:val="24"/>
          <w:lang w:val="en-US" w:eastAsia="ru-RU"/>
        </w:rPr>
        <w:t>G</w:t>
      </w:r>
      <w:r w:rsidRPr="00651828">
        <w:rPr>
          <w:rFonts w:ascii="Times New Roman" w:eastAsia="Times New Roman" w:hAnsi="Times New Roman" w:cs="Times New Roman"/>
          <w:i/>
          <w:iCs/>
          <w:color w:val="000000"/>
          <w:sz w:val="24"/>
          <w:szCs w:val="24"/>
          <w:lang w:eastAsia="ru-RU"/>
        </w:rPr>
        <w:t>. 1975</w:t>
      </w:r>
      <w:r w:rsidR="00651828">
        <w:rPr>
          <w:rFonts w:ascii="Times New Roman" w:eastAsia="Times New Roman" w:hAnsi="Times New Roman" w:cs="Times New Roman"/>
          <w:i/>
          <w:iCs/>
          <w:color w:val="000000"/>
          <w:sz w:val="24"/>
          <w:szCs w:val="24"/>
          <w:lang w:eastAsia="ru-RU"/>
        </w:rPr>
        <w:t>,</w:t>
      </w:r>
      <w:r w:rsidRPr="0065182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P</w:t>
      </w:r>
      <w:r w:rsidRPr="008E6972">
        <w:rPr>
          <w:rFonts w:ascii="Times New Roman" w:eastAsia="Times New Roman" w:hAnsi="Times New Roman" w:cs="Times New Roman"/>
          <w:i/>
          <w:iCs/>
          <w:color w:val="000000"/>
          <w:sz w:val="24"/>
          <w:szCs w:val="24"/>
          <w:lang w:eastAsia="ru-RU"/>
        </w:rPr>
        <w:t>. 7</w:t>
      </w:r>
      <w:r w:rsidRPr="007544DD">
        <w:rPr>
          <w:rFonts w:ascii="Times New Roman" w:eastAsia="Times New Roman" w:hAnsi="Times New Roman" w:cs="Times New Roman"/>
          <w:i/>
          <w:iCs/>
          <w:color w:val="000000"/>
          <w:sz w:val="24"/>
          <w:szCs w:val="24"/>
          <w:lang w:eastAsia="ru-RU"/>
        </w:rPr>
        <w:t>).</w:t>
      </w:r>
    </w:p>
    <w:p w14:paraId="60C4DD7B" w14:textId="11B91AA9" w:rsidR="007D455C" w:rsidRDefault="007D455C" w:rsidP="007D455C">
      <w:pPr>
        <w:spacing w:line="360" w:lineRule="auto"/>
        <w:jc w:val="both"/>
        <w:rPr>
          <w:rFonts w:ascii="Times New Roman" w:eastAsia="Times New Roman" w:hAnsi="Times New Roman" w:cs="Times New Roman"/>
          <w:color w:val="000000"/>
          <w:sz w:val="28"/>
          <w:szCs w:val="28"/>
          <w:lang w:eastAsia="ru-RU"/>
        </w:rPr>
      </w:pPr>
      <w:r w:rsidRPr="006142B6">
        <w:rPr>
          <w:rFonts w:ascii="Times New Roman" w:eastAsia="Times New Roman" w:hAnsi="Times New Roman" w:cs="Times New Roman"/>
          <w:color w:val="000000"/>
          <w:sz w:val="28"/>
          <w:szCs w:val="28"/>
          <w:lang w:eastAsia="ru-RU"/>
        </w:rPr>
        <w:t xml:space="preserve">Так, например, в данном случае </w:t>
      </w:r>
      <w:r>
        <w:rPr>
          <w:rFonts w:ascii="Times New Roman" w:eastAsia="Times New Roman" w:hAnsi="Times New Roman" w:cs="Times New Roman"/>
          <w:color w:val="000000"/>
          <w:sz w:val="28"/>
          <w:szCs w:val="28"/>
          <w:lang w:eastAsia="ru-RU"/>
        </w:rPr>
        <w:t>в результате грамматических трансформаций как упрощается структура метафоры, так и теряется е</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оригинальность. Характерное для авторского стиля абстрактное существительное с дополнением «тонкость в голосе» преобразуется в атрибутивное словосочетание «</w:t>
      </w:r>
      <w:r>
        <w:rPr>
          <w:rFonts w:ascii="Times New Roman" w:eastAsia="Times New Roman" w:hAnsi="Times New Roman" w:cs="Times New Roman"/>
          <w:color w:val="000000"/>
          <w:sz w:val="28"/>
          <w:szCs w:val="28"/>
          <w:lang w:val="en-US" w:eastAsia="ru-RU"/>
        </w:rPr>
        <w:t>thin</w:t>
      </w:r>
      <w:r w:rsidRPr="006142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voice</w:t>
      </w:r>
      <w:r>
        <w:rPr>
          <w:rFonts w:ascii="Times New Roman" w:eastAsia="Times New Roman" w:hAnsi="Times New Roman" w:cs="Times New Roman"/>
          <w:color w:val="000000"/>
          <w:sz w:val="28"/>
          <w:szCs w:val="28"/>
          <w:lang w:eastAsia="ru-RU"/>
        </w:rPr>
        <w:t>» представляющее собой ст</w:t>
      </w:r>
      <w:r w:rsidR="008D6E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ршуюся, языковую метафору.</w:t>
      </w:r>
    </w:p>
    <w:p w14:paraId="7B71AB98" w14:textId="0EF68B13"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этой же подгруппе мы относим перцептивные метафоры с более чем одной перцептивной характеристикой в составе, одна из которых теряется при переводе. В привед</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нном ниже примере </w:t>
      </w:r>
      <w:r w:rsidRPr="005C28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 за сч</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 замены перцептивной лексемы «тишина» на лексему «</w:t>
      </w:r>
      <w:r>
        <w:rPr>
          <w:rFonts w:ascii="Times New Roman" w:eastAsia="Times New Roman" w:hAnsi="Times New Roman" w:cs="Times New Roman"/>
          <w:sz w:val="28"/>
          <w:szCs w:val="28"/>
          <w:lang w:val="en-US" w:eastAsia="ru-RU"/>
        </w:rPr>
        <w:t>solitude</w:t>
      </w:r>
      <w:r>
        <w:rPr>
          <w:rFonts w:ascii="Times New Roman" w:eastAsia="Times New Roman" w:hAnsi="Times New Roman" w:cs="Times New Roman"/>
          <w:sz w:val="28"/>
          <w:szCs w:val="28"/>
          <w:lang w:eastAsia="ru-RU"/>
        </w:rPr>
        <w:t>», не имеющую перцептивного значения, теряется слуховая сторона образа.</w:t>
      </w:r>
    </w:p>
    <w:p w14:paraId="52D0E658" w14:textId="0363C76F" w:rsidR="007D455C" w:rsidRPr="00D50BAC" w:rsidRDefault="007D455C" w:rsidP="007D455C">
      <w:pPr>
        <w:spacing w:line="360" w:lineRule="auto"/>
        <w:jc w:val="both"/>
        <w:rPr>
          <w:rFonts w:ascii="Times New Roman" w:hAnsi="Times New Roman" w:cs="Times New Roman"/>
          <w:i/>
          <w:iCs/>
          <w:sz w:val="24"/>
          <w:szCs w:val="24"/>
        </w:rPr>
      </w:pPr>
      <w:r w:rsidRPr="00323FC1">
        <w:rPr>
          <w:rFonts w:ascii="Times New Roman" w:hAnsi="Times New Roman" w:cs="Times New Roman"/>
          <w:sz w:val="24"/>
          <w:szCs w:val="24"/>
        </w:rPr>
        <w:t>(29)</w:t>
      </w:r>
      <w:r w:rsidRPr="00323FC1">
        <w:rPr>
          <w:rFonts w:ascii="Times New Roman" w:hAnsi="Times New Roman" w:cs="Times New Roman"/>
          <w:i/>
          <w:iCs/>
          <w:sz w:val="24"/>
          <w:szCs w:val="24"/>
        </w:rPr>
        <w:t xml:space="preserve"> «</w:t>
      </w:r>
      <w:r w:rsidRPr="004C1D28">
        <w:rPr>
          <w:rFonts w:ascii="Times New Roman" w:hAnsi="Times New Roman" w:cs="Times New Roman"/>
          <w:i/>
          <w:iCs/>
          <w:sz w:val="24"/>
          <w:szCs w:val="24"/>
        </w:rPr>
        <w:t>Чиклин</w:t>
      </w:r>
      <w:r w:rsidRPr="00323FC1">
        <w:rPr>
          <w:rFonts w:ascii="Times New Roman" w:hAnsi="Times New Roman" w:cs="Times New Roman"/>
          <w:i/>
          <w:iCs/>
          <w:sz w:val="24"/>
          <w:szCs w:val="24"/>
        </w:rPr>
        <w:t xml:space="preserve"> </w:t>
      </w:r>
      <w:r w:rsidRPr="004C1D28">
        <w:rPr>
          <w:rFonts w:ascii="Times New Roman" w:hAnsi="Times New Roman" w:cs="Times New Roman"/>
          <w:b/>
          <w:bCs/>
          <w:i/>
          <w:iCs/>
          <w:sz w:val="24"/>
          <w:szCs w:val="24"/>
        </w:rPr>
        <w:t>поглядел</w:t>
      </w:r>
      <w:r w:rsidRPr="00323FC1">
        <w:rPr>
          <w:rFonts w:ascii="Times New Roman" w:hAnsi="Times New Roman" w:cs="Times New Roman"/>
          <w:i/>
          <w:iCs/>
          <w:sz w:val="24"/>
          <w:szCs w:val="24"/>
        </w:rPr>
        <w:t xml:space="preserve"> </w:t>
      </w:r>
      <w:r w:rsidRPr="004C1D28">
        <w:rPr>
          <w:rFonts w:ascii="Times New Roman" w:hAnsi="Times New Roman" w:cs="Times New Roman"/>
          <w:b/>
          <w:bCs/>
          <w:i/>
          <w:iCs/>
          <w:sz w:val="24"/>
          <w:szCs w:val="24"/>
        </w:rPr>
        <w:t>на</w:t>
      </w:r>
      <w:r w:rsidRPr="00323FC1">
        <w:rPr>
          <w:rFonts w:ascii="Times New Roman" w:hAnsi="Times New Roman" w:cs="Times New Roman"/>
          <w:i/>
          <w:iCs/>
          <w:sz w:val="24"/>
          <w:szCs w:val="24"/>
        </w:rPr>
        <w:t xml:space="preserve"> </w:t>
      </w:r>
      <w:r w:rsidRPr="004C1D28">
        <w:rPr>
          <w:rFonts w:ascii="Times New Roman" w:hAnsi="Times New Roman" w:cs="Times New Roman"/>
          <w:i/>
          <w:iCs/>
          <w:sz w:val="24"/>
          <w:szCs w:val="24"/>
        </w:rPr>
        <w:t>эту</w:t>
      </w:r>
      <w:r w:rsidRPr="00323FC1">
        <w:rPr>
          <w:rFonts w:ascii="Times New Roman" w:hAnsi="Times New Roman" w:cs="Times New Roman"/>
          <w:b/>
          <w:bCs/>
          <w:i/>
          <w:iCs/>
          <w:sz w:val="24"/>
          <w:szCs w:val="24"/>
        </w:rPr>
        <w:t xml:space="preserve"> </w:t>
      </w:r>
      <w:r w:rsidRPr="004C1D28">
        <w:rPr>
          <w:rFonts w:ascii="Times New Roman" w:hAnsi="Times New Roman" w:cs="Times New Roman"/>
          <w:i/>
          <w:iCs/>
          <w:sz w:val="24"/>
          <w:szCs w:val="24"/>
        </w:rPr>
        <w:t>нищую</w:t>
      </w:r>
      <w:r w:rsidRPr="00323FC1">
        <w:rPr>
          <w:rFonts w:ascii="Times New Roman" w:hAnsi="Times New Roman" w:cs="Times New Roman"/>
          <w:b/>
          <w:bCs/>
          <w:i/>
          <w:iCs/>
          <w:sz w:val="24"/>
          <w:szCs w:val="24"/>
        </w:rPr>
        <w:t xml:space="preserve"> </w:t>
      </w:r>
      <w:r w:rsidRPr="004C1D28">
        <w:rPr>
          <w:rFonts w:ascii="Times New Roman" w:hAnsi="Times New Roman" w:cs="Times New Roman"/>
          <w:b/>
          <w:bCs/>
          <w:i/>
          <w:iCs/>
          <w:sz w:val="24"/>
          <w:szCs w:val="24"/>
        </w:rPr>
        <w:t>тишину</w:t>
      </w:r>
      <w:r w:rsidRPr="00323FC1">
        <w:rPr>
          <w:rFonts w:ascii="Times New Roman" w:hAnsi="Times New Roman" w:cs="Times New Roman"/>
          <w:b/>
          <w:bCs/>
          <w:i/>
          <w:iCs/>
          <w:sz w:val="24"/>
          <w:szCs w:val="24"/>
        </w:rPr>
        <w:t xml:space="preserve">…» </w:t>
      </w:r>
      <w:r w:rsidRPr="00323FC1">
        <w:rPr>
          <w:rFonts w:ascii="Times New Roman" w:hAnsi="Times New Roman" w:cs="Times New Roman"/>
          <w:i/>
          <w:iCs/>
          <w:sz w:val="24"/>
          <w:szCs w:val="24"/>
          <w:lang w:val="en-US"/>
        </w:rPr>
        <w:t>(</w:t>
      </w:r>
      <w:r w:rsidRPr="00323FC1">
        <w:rPr>
          <w:rFonts w:ascii="Times New Roman" w:hAnsi="Times New Roman" w:cs="Times New Roman"/>
          <w:i/>
          <w:iCs/>
          <w:sz w:val="24"/>
          <w:szCs w:val="24"/>
        </w:rPr>
        <w:t>П</w:t>
      </w:r>
      <w:r w:rsidRPr="00323FC1">
        <w:rPr>
          <w:rFonts w:ascii="Times New Roman" w:hAnsi="Times New Roman" w:cs="Times New Roman"/>
          <w:i/>
          <w:iCs/>
          <w:sz w:val="24"/>
          <w:szCs w:val="24"/>
          <w:lang w:val="en-US"/>
        </w:rPr>
        <w:t>. 2015</w:t>
      </w:r>
      <w:r w:rsidR="00651828" w:rsidRPr="00651828">
        <w:rPr>
          <w:rFonts w:ascii="Times New Roman" w:hAnsi="Times New Roman" w:cs="Times New Roman"/>
          <w:i/>
          <w:iCs/>
          <w:sz w:val="24"/>
          <w:szCs w:val="24"/>
          <w:lang w:val="en-US"/>
        </w:rPr>
        <w:t>,</w:t>
      </w:r>
      <w:r w:rsidRPr="00323FC1">
        <w:rPr>
          <w:rFonts w:ascii="Times New Roman" w:hAnsi="Times New Roman" w:cs="Times New Roman"/>
          <w:i/>
          <w:iCs/>
          <w:sz w:val="24"/>
          <w:szCs w:val="24"/>
          <w:lang w:val="en-US"/>
        </w:rPr>
        <w:t xml:space="preserve"> </w:t>
      </w:r>
      <w:r w:rsidRPr="00323FC1">
        <w:rPr>
          <w:rFonts w:ascii="Times New Roman" w:hAnsi="Times New Roman" w:cs="Times New Roman"/>
          <w:i/>
          <w:iCs/>
          <w:sz w:val="24"/>
          <w:szCs w:val="24"/>
        </w:rPr>
        <w:t>С</w:t>
      </w:r>
      <w:r w:rsidRPr="00323FC1">
        <w:rPr>
          <w:rFonts w:ascii="Times New Roman" w:hAnsi="Times New Roman" w:cs="Times New Roman"/>
          <w:i/>
          <w:iCs/>
          <w:sz w:val="24"/>
          <w:szCs w:val="24"/>
          <w:lang w:val="en-US"/>
        </w:rPr>
        <w:t>. 528)</w:t>
      </w:r>
      <w:r w:rsidRPr="00323FC1">
        <w:rPr>
          <w:rFonts w:ascii="Times New Roman" w:hAnsi="Times New Roman" w:cs="Times New Roman"/>
          <w:b/>
          <w:bCs/>
          <w:i/>
          <w:iCs/>
          <w:sz w:val="24"/>
          <w:szCs w:val="24"/>
          <w:lang w:val="en-US"/>
        </w:rPr>
        <w:t xml:space="preserve"> </w:t>
      </w:r>
      <w:r w:rsidRPr="004C1D28">
        <w:rPr>
          <w:rFonts w:ascii="Times New Roman" w:hAnsi="Times New Roman" w:cs="Times New Roman"/>
          <w:b/>
          <w:bCs/>
          <w:i/>
          <w:iCs/>
          <w:sz w:val="24"/>
          <w:szCs w:val="24"/>
          <w:lang w:val="en-US"/>
        </w:rPr>
        <w:t>— «</w:t>
      </w:r>
      <w:r w:rsidRPr="004C1D28">
        <w:rPr>
          <w:rFonts w:ascii="Times New Roman" w:hAnsi="Times New Roman" w:cs="Times New Roman"/>
          <w:i/>
          <w:iCs/>
          <w:sz w:val="24"/>
          <w:szCs w:val="24"/>
          <w:lang w:val="en-US"/>
        </w:rPr>
        <w:t xml:space="preserve">Chiklin </w:t>
      </w:r>
      <w:r w:rsidRPr="004C1D28">
        <w:rPr>
          <w:rFonts w:ascii="Times New Roman" w:hAnsi="Times New Roman" w:cs="Times New Roman"/>
          <w:b/>
          <w:bCs/>
          <w:i/>
          <w:iCs/>
          <w:sz w:val="24"/>
          <w:szCs w:val="24"/>
          <w:lang w:val="en-US"/>
        </w:rPr>
        <w:t xml:space="preserve">looked upon this </w:t>
      </w:r>
      <w:r w:rsidRPr="004C1D28">
        <w:rPr>
          <w:rFonts w:ascii="Times New Roman" w:hAnsi="Times New Roman" w:cs="Times New Roman"/>
          <w:i/>
          <w:iCs/>
          <w:sz w:val="24"/>
          <w:szCs w:val="24"/>
          <w:lang w:val="en-US"/>
        </w:rPr>
        <w:t>impoverished</w:t>
      </w:r>
      <w:r w:rsidRPr="004C1D28">
        <w:rPr>
          <w:rFonts w:ascii="Times New Roman" w:hAnsi="Times New Roman" w:cs="Times New Roman"/>
          <w:b/>
          <w:bCs/>
          <w:i/>
          <w:iCs/>
          <w:sz w:val="24"/>
          <w:szCs w:val="24"/>
          <w:lang w:val="en-US"/>
        </w:rPr>
        <w:t xml:space="preserve"> solitude</w:t>
      </w:r>
      <w:r w:rsidRPr="004C1D28">
        <w:rPr>
          <w:rFonts w:ascii="Times New Roman" w:hAnsi="Times New Roman" w:cs="Times New Roman"/>
          <w:i/>
          <w:iCs/>
          <w:sz w:val="24"/>
          <w:szCs w:val="24"/>
          <w:lang w:val="en-US"/>
        </w:rPr>
        <w:t xml:space="preserve">…» </w:t>
      </w:r>
      <w:r w:rsidRPr="004C1D28">
        <w:rPr>
          <w:rFonts w:ascii="Times New Roman" w:hAnsi="Times New Roman" w:cs="Times New Roman"/>
          <w:i/>
          <w:iCs/>
          <w:sz w:val="24"/>
          <w:szCs w:val="24"/>
        </w:rPr>
        <w:t>(</w:t>
      </w:r>
      <w:r w:rsidRPr="004C1D28">
        <w:rPr>
          <w:rFonts w:ascii="Times New Roman" w:hAnsi="Times New Roman" w:cs="Times New Roman"/>
          <w:i/>
          <w:iCs/>
          <w:sz w:val="24"/>
          <w:szCs w:val="24"/>
          <w:lang w:val="en-US"/>
        </w:rPr>
        <w:t>W</w:t>
      </w:r>
      <w:r w:rsidRPr="00892DD3">
        <w:rPr>
          <w:rFonts w:ascii="Times New Roman" w:hAnsi="Times New Roman" w:cs="Times New Roman"/>
          <w:i/>
          <w:iCs/>
          <w:sz w:val="24"/>
          <w:szCs w:val="24"/>
        </w:rPr>
        <w:t>. 1973</w:t>
      </w:r>
      <w:r w:rsidR="00651828">
        <w:rPr>
          <w:rFonts w:ascii="Times New Roman" w:hAnsi="Times New Roman" w:cs="Times New Roman"/>
          <w:i/>
          <w:iCs/>
          <w:sz w:val="24"/>
          <w:szCs w:val="24"/>
        </w:rPr>
        <w:t>,</w:t>
      </w:r>
      <w:r w:rsidRPr="004706CF">
        <w:rPr>
          <w:rFonts w:ascii="Times New Roman" w:hAnsi="Times New Roman" w:cs="Times New Roman"/>
          <w:i/>
          <w:iCs/>
          <w:sz w:val="24"/>
          <w:szCs w:val="24"/>
        </w:rPr>
        <w:t xml:space="preserve"> </w:t>
      </w:r>
      <w:r>
        <w:rPr>
          <w:rFonts w:ascii="Times New Roman" w:hAnsi="Times New Roman" w:cs="Times New Roman"/>
          <w:i/>
          <w:iCs/>
          <w:sz w:val="24"/>
          <w:szCs w:val="24"/>
          <w:lang w:val="en-US"/>
        </w:rPr>
        <w:t>P</w:t>
      </w:r>
      <w:r w:rsidRPr="004706CF">
        <w:rPr>
          <w:rFonts w:ascii="Times New Roman" w:hAnsi="Times New Roman" w:cs="Times New Roman"/>
          <w:i/>
          <w:iCs/>
          <w:sz w:val="24"/>
          <w:szCs w:val="24"/>
        </w:rPr>
        <w:t>. 102</w:t>
      </w:r>
      <w:r w:rsidRPr="00892DD3">
        <w:rPr>
          <w:rFonts w:ascii="Times New Roman" w:hAnsi="Times New Roman" w:cs="Times New Roman"/>
          <w:i/>
          <w:iCs/>
          <w:sz w:val="24"/>
          <w:szCs w:val="24"/>
        </w:rPr>
        <w:t>)</w:t>
      </w:r>
      <w:r w:rsidRPr="00D50BAC">
        <w:rPr>
          <w:rFonts w:ascii="Times New Roman" w:hAnsi="Times New Roman" w:cs="Times New Roman"/>
          <w:i/>
          <w:iCs/>
          <w:sz w:val="24"/>
          <w:szCs w:val="24"/>
        </w:rPr>
        <w:t>.</w:t>
      </w:r>
    </w:p>
    <w:p w14:paraId="3321AF30" w14:textId="20B8559F"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в ПТ выражение по-прежнему оста</w:t>
      </w:r>
      <w:r w:rsidR="008D6E3C">
        <w:rPr>
          <w:rFonts w:ascii="Times New Roman" w:hAnsi="Times New Roman" w:cs="Times New Roman"/>
          <w:sz w:val="28"/>
          <w:szCs w:val="28"/>
        </w:rPr>
        <w:t>е</w:t>
      </w:r>
      <w:r>
        <w:rPr>
          <w:rFonts w:ascii="Times New Roman" w:hAnsi="Times New Roman" w:cs="Times New Roman"/>
          <w:sz w:val="28"/>
          <w:szCs w:val="28"/>
        </w:rPr>
        <w:t>тся перцептивной метафорой за сч</w:t>
      </w:r>
      <w:r w:rsidR="008D6E3C">
        <w:rPr>
          <w:rFonts w:ascii="Times New Roman" w:hAnsi="Times New Roman" w:cs="Times New Roman"/>
          <w:sz w:val="28"/>
          <w:szCs w:val="28"/>
        </w:rPr>
        <w:t>е</w:t>
      </w:r>
      <w:r>
        <w:rPr>
          <w:rFonts w:ascii="Times New Roman" w:hAnsi="Times New Roman" w:cs="Times New Roman"/>
          <w:sz w:val="28"/>
          <w:szCs w:val="28"/>
        </w:rPr>
        <w:t>т сохранения глагола зрительного восприятия «</w:t>
      </w:r>
      <w:r>
        <w:rPr>
          <w:rFonts w:ascii="Times New Roman" w:hAnsi="Times New Roman" w:cs="Times New Roman"/>
          <w:sz w:val="28"/>
          <w:szCs w:val="28"/>
          <w:lang w:val="en-US"/>
        </w:rPr>
        <w:t>looked</w:t>
      </w:r>
      <w:r w:rsidRPr="004C1D28">
        <w:rPr>
          <w:rFonts w:ascii="Times New Roman" w:hAnsi="Times New Roman" w:cs="Times New Roman"/>
          <w:sz w:val="28"/>
          <w:szCs w:val="28"/>
        </w:rPr>
        <w:t xml:space="preserve"> </w:t>
      </w:r>
      <w:r>
        <w:rPr>
          <w:rFonts w:ascii="Times New Roman" w:hAnsi="Times New Roman" w:cs="Times New Roman"/>
          <w:sz w:val="28"/>
          <w:szCs w:val="28"/>
          <w:lang w:val="en-US"/>
        </w:rPr>
        <w:t>upon</w:t>
      </w:r>
      <w:r>
        <w:rPr>
          <w:rFonts w:ascii="Times New Roman" w:hAnsi="Times New Roman" w:cs="Times New Roman"/>
          <w:sz w:val="28"/>
          <w:szCs w:val="28"/>
        </w:rPr>
        <w:t>»</w:t>
      </w:r>
      <w:r w:rsidRPr="004C1D28">
        <w:rPr>
          <w:rFonts w:ascii="Times New Roman" w:hAnsi="Times New Roman" w:cs="Times New Roman"/>
          <w:sz w:val="28"/>
          <w:szCs w:val="28"/>
        </w:rPr>
        <w:t xml:space="preserve"> </w:t>
      </w:r>
      <w:r>
        <w:rPr>
          <w:rFonts w:ascii="Times New Roman" w:hAnsi="Times New Roman" w:cs="Times New Roman"/>
          <w:sz w:val="28"/>
          <w:szCs w:val="28"/>
        </w:rPr>
        <w:t xml:space="preserve">в сочетании с </w:t>
      </w:r>
      <w:r>
        <w:rPr>
          <w:rFonts w:ascii="Times New Roman" w:hAnsi="Times New Roman" w:cs="Times New Roman"/>
          <w:sz w:val="28"/>
          <w:szCs w:val="28"/>
        </w:rPr>
        <w:lastRenderedPageBreak/>
        <w:t>существительным «</w:t>
      </w:r>
      <w:r>
        <w:rPr>
          <w:rFonts w:ascii="Times New Roman" w:hAnsi="Times New Roman" w:cs="Times New Roman"/>
          <w:sz w:val="28"/>
          <w:szCs w:val="28"/>
          <w:lang w:val="en-US"/>
        </w:rPr>
        <w:t>solitude</w:t>
      </w:r>
      <w:r>
        <w:rPr>
          <w:rFonts w:ascii="Times New Roman" w:hAnsi="Times New Roman" w:cs="Times New Roman"/>
          <w:sz w:val="28"/>
          <w:szCs w:val="28"/>
        </w:rPr>
        <w:t>», которое не имеет в составе значения зрительного компонента, а потому его описание в терминах зрительного восприятия представляет собой метафорический перенос.</w:t>
      </w:r>
    </w:p>
    <w:p w14:paraId="2E4A8986" w14:textId="77777777" w:rsidR="007D455C" w:rsidRDefault="007D455C" w:rsidP="007D455C">
      <w:pPr>
        <w:pStyle w:val="a3"/>
        <w:numPr>
          <w:ilvl w:val="0"/>
          <w:numId w:val="20"/>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Реметафоризация</w:t>
      </w:r>
    </w:p>
    <w:p w14:paraId="7C8A9F49"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термином «реметафоризация» в данной классификации мы понимаем как полную замену одного перцептивного метафорического выражения другим </w:t>
      </w:r>
      <w:r w:rsidRPr="00912571">
        <w:rPr>
          <w:rFonts w:ascii="Times New Roman" w:eastAsia="Times New Roman" w:hAnsi="Times New Roman" w:cs="Times New Roman"/>
          <w:sz w:val="28"/>
          <w:szCs w:val="28"/>
          <w:lang w:eastAsia="ru-RU"/>
        </w:rPr>
        <w:t xml:space="preserve">(пример </w:t>
      </w:r>
      <w:r>
        <w:rPr>
          <w:rFonts w:ascii="Times New Roman" w:eastAsia="Times New Roman" w:hAnsi="Times New Roman" w:cs="Times New Roman"/>
          <w:sz w:val="28"/>
          <w:szCs w:val="28"/>
          <w:lang w:eastAsia="ru-RU"/>
        </w:rPr>
        <w:t>30</w:t>
      </w:r>
      <w:r w:rsidRPr="00912571">
        <w:rPr>
          <w:rFonts w:ascii="Times New Roman" w:eastAsia="Times New Roman" w:hAnsi="Times New Roman" w:cs="Times New Roman"/>
          <w:sz w:val="28"/>
          <w:szCs w:val="28"/>
          <w:lang w:eastAsia="ru-RU"/>
        </w:rPr>
        <w:t xml:space="preserve">), так и смену модальностей чувственного восприятия в составе метафоры (пример </w:t>
      </w:r>
      <w:r>
        <w:rPr>
          <w:rFonts w:ascii="Times New Roman" w:eastAsia="Times New Roman" w:hAnsi="Times New Roman" w:cs="Times New Roman"/>
          <w:sz w:val="28"/>
          <w:szCs w:val="28"/>
          <w:lang w:eastAsia="ru-RU"/>
        </w:rPr>
        <w:t>31</w:t>
      </w:r>
      <w:r w:rsidRPr="00912571">
        <w:rPr>
          <w:rFonts w:ascii="Times New Roman" w:eastAsia="Times New Roman" w:hAnsi="Times New Roman" w:cs="Times New Roman"/>
          <w:sz w:val="28"/>
          <w:szCs w:val="28"/>
          <w:lang w:eastAsia="ru-RU"/>
        </w:rPr>
        <w:t xml:space="preserve">) или изменение направления метафорического переноса (пример </w:t>
      </w:r>
      <w:r>
        <w:rPr>
          <w:rFonts w:ascii="Times New Roman" w:eastAsia="Times New Roman" w:hAnsi="Times New Roman" w:cs="Times New Roman"/>
          <w:sz w:val="28"/>
          <w:szCs w:val="28"/>
          <w:lang w:eastAsia="ru-RU"/>
        </w:rPr>
        <w:t>32</w:t>
      </w:r>
      <w:r w:rsidRPr="00912571">
        <w:rPr>
          <w:rFonts w:ascii="Times New Roman" w:eastAsia="Times New Roman" w:hAnsi="Times New Roman" w:cs="Times New Roman"/>
          <w:sz w:val="28"/>
          <w:szCs w:val="28"/>
          <w:lang w:eastAsia="ru-RU"/>
        </w:rPr>
        <w:t>).</w:t>
      </w:r>
    </w:p>
    <w:p w14:paraId="6D0DA9E7" w14:textId="610797DB" w:rsidR="007D455C" w:rsidRPr="00651828" w:rsidRDefault="007D455C" w:rsidP="007D455C">
      <w:pPr>
        <w:spacing w:line="360" w:lineRule="auto"/>
        <w:jc w:val="both"/>
        <w:rPr>
          <w:rFonts w:ascii="Times New Roman" w:eastAsia="Times New Roman" w:hAnsi="Times New Roman" w:cs="Times New Roman"/>
          <w:i/>
          <w:iCs/>
          <w:sz w:val="28"/>
          <w:szCs w:val="28"/>
          <w:lang w:val="en-US" w:eastAsia="ru-RU"/>
        </w:rPr>
      </w:pPr>
      <w:r w:rsidRPr="00F406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F406C9">
        <w:rPr>
          <w:rFonts w:ascii="Times New Roman" w:eastAsia="Times New Roman" w:hAnsi="Times New Roman" w:cs="Times New Roman"/>
          <w:sz w:val="24"/>
          <w:szCs w:val="24"/>
          <w:lang w:eastAsia="ru-RU"/>
        </w:rPr>
        <w:t>)</w:t>
      </w:r>
      <w:r w:rsidRPr="00F406C9">
        <w:rPr>
          <w:rFonts w:ascii="Times New Roman" w:eastAsia="Times New Roman" w:hAnsi="Times New Roman" w:cs="Times New Roman"/>
          <w:i/>
          <w:iCs/>
          <w:sz w:val="24"/>
          <w:szCs w:val="24"/>
          <w:lang w:eastAsia="ru-RU"/>
        </w:rPr>
        <w:t xml:space="preserve"> </w:t>
      </w:r>
      <w:r w:rsidRPr="009C3FFD">
        <w:rPr>
          <w:rFonts w:ascii="Times New Roman" w:eastAsia="Times New Roman" w:hAnsi="Times New Roman" w:cs="Times New Roman"/>
          <w:i/>
          <w:iCs/>
          <w:sz w:val="24"/>
          <w:szCs w:val="24"/>
          <w:lang w:eastAsia="ru-RU"/>
        </w:rPr>
        <w:t xml:space="preserve">«…кроме того, назначалось </w:t>
      </w:r>
      <w:r w:rsidRPr="009C3FFD">
        <w:rPr>
          <w:rFonts w:ascii="Times New Roman" w:eastAsia="Times New Roman" w:hAnsi="Times New Roman" w:cs="Times New Roman"/>
          <w:b/>
          <w:bCs/>
          <w:i/>
          <w:iCs/>
          <w:sz w:val="24"/>
          <w:szCs w:val="24"/>
          <w:lang w:eastAsia="ru-RU"/>
        </w:rPr>
        <w:t>обнаружить выпуклую бдительность</w:t>
      </w:r>
      <w:r w:rsidRPr="009C3FFD">
        <w:rPr>
          <w:rFonts w:ascii="Times New Roman" w:eastAsia="Times New Roman" w:hAnsi="Times New Roman" w:cs="Times New Roman"/>
          <w:i/>
          <w:iCs/>
          <w:sz w:val="24"/>
          <w:szCs w:val="24"/>
          <w:lang w:eastAsia="ru-RU"/>
        </w:rPr>
        <w:t xml:space="preserve"> актива в сторону среднего мужика…» </w:t>
      </w:r>
      <w:r w:rsidRPr="00323FC1">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П</w:t>
      </w:r>
      <w:r w:rsidRPr="00323FC1">
        <w:rPr>
          <w:rFonts w:ascii="Times New Roman" w:eastAsia="Times New Roman" w:hAnsi="Times New Roman" w:cs="Times New Roman"/>
          <w:i/>
          <w:iCs/>
          <w:sz w:val="24"/>
          <w:szCs w:val="24"/>
          <w:lang w:val="en-US" w:eastAsia="ru-RU"/>
        </w:rPr>
        <w:t>. 2015</w:t>
      </w:r>
      <w:r w:rsidR="00651828" w:rsidRPr="00651828">
        <w:rPr>
          <w:rFonts w:ascii="Times New Roman" w:eastAsia="Times New Roman" w:hAnsi="Times New Roman" w:cs="Times New Roman"/>
          <w:i/>
          <w:iCs/>
          <w:sz w:val="24"/>
          <w:szCs w:val="24"/>
          <w:lang w:val="en-US" w:eastAsia="ru-RU"/>
        </w:rPr>
        <w:t>,</w:t>
      </w:r>
      <w:r w:rsidRPr="00323FC1">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eastAsia="ru-RU"/>
        </w:rPr>
        <w:t>С</w:t>
      </w:r>
      <w:r w:rsidRPr="00323FC1">
        <w:rPr>
          <w:rFonts w:ascii="Times New Roman" w:eastAsia="Times New Roman" w:hAnsi="Times New Roman" w:cs="Times New Roman"/>
          <w:i/>
          <w:iCs/>
          <w:sz w:val="24"/>
          <w:szCs w:val="24"/>
          <w:lang w:val="en-US" w:eastAsia="ru-RU"/>
        </w:rPr>
        <w:t>. 562) — «…</w:t>
      </w:r>
      <w:r w:rsidRPr="009C3FFD">
        <w:rPr>
          <w:rFonts w:ascii="Times New Roman" w:hAnsi="Times New Roman" w:cs="Times New Roman"/>
          <w:i/>
          <w:iCs/>
          <w:sz w:val="24"/>
          <w:szCs w:val="24"/>
          <w:lang w:val="en-US"/>
        </w:rPr>
        <w:t>the</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directive</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also</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called</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upon</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activists</w:t>
      </w:r>
      <w:r w:rsidRPr="00323FC1">
        <w:rPr>
          <w:rFonts w:ascii="Times New Roman" w:hAnsi="Times New Roman" w:cs="Times New Roman"/>
          <w:i/>
          <w:iCs/>
          <w:sz w:val="24"/>
          <w:szCs w:val="24"/>
          <w:lang w:val="en-US"/>
        </w:rPr>
        <w:t xml:space="preserve"> </w:t>
      </w:r>
      <w:r w:rsidRPr="009C3FFD">
        <w:rPr>
          <w:rFonts w:ascii="Times New Roman" w:hAnsi="Times New Roman" w:cs="Times New Roman"/>
          <w:b/>
          <w:bCs/>
          <w:i/>
          <w:iCs/>
          <w:sz w:val="24"/>
          <w:szCs w:val="24"/>
          <w:lang w:val="en-US"/>
        </w:rPr>
        <w:t>to</w:t>
      </w:r>
      <w:r w:rsidRPr="00323FC1">
        <w:rPr>
          <w:rFonts w:ascii="Times New Roman" w:hAnsi="Times New Roman" w:cs="Times New Roman"/>
          <w:b/>
          <w:bCs/>
          <w:i/>
          <w:iCs/>
          <w:sz w:val="24"/>
          <w:szCs w:val="24"/>
          <w:lang w:val="en-US"/>
        </w:rPr>
        <w:t xml:space="preserve"> </w:t>
      </w:r>
      <w:r w:rsidRPr="009C3FFD">
        <w:rPr>
          <w:rFonts w:ascii="Times New Roman" w:hAnsi="Times New Roman" w:cs="Times New Roman"/>
          <w:b/>
          <w:bCs/>
          <w:i/>
          <w:iCs/>
          <w:sz w:val="24"/>
          <w:szCs w:val="24"/>
          <w:lang w:val="en-US"/>
        </w:rPr>
        <w:t>keep</w:t>
      </w:r>
      <w:r w:rsidRPr="00323FC1">
        <w:rPr>
          <w:rFonts w:ascii="Times New Roman" w:hAnsi="Times New Roman" w:cs="Times New Roman"/>
          <w:i/>
          <w:iCs/>
          <w:sz w:val="24"/>
          <w:szCs w:val="24"/>
          <w:lang w:val="en-US"/>
        </w:rPr>
        <w:t xml:space="preserve"> </w:t>
      </w:r>
      <w:r w:rsidRPr="009C3FFD">
        <w:rPr>
          <w:rFonts w:ascii="Times New Roman" w:hAnsi="Times New Roman" w:cs="Times New Roman"/>
          <w:b/>
          <w:bCs/>
          <w:i/>
          <w:iCs/>
          <w:sz w:val="24"/>
          <w:szCs w:val="24"/>
          <w:lang w:val="en-US"/>
        </w:rPr>
        <w:t>an</w:t>
      </w:r>
      <w:r w:rsidRPr="00323FC1">
        <w:rPr>
          <w:rFonts w:ascii="Times New Roman" w:hAnsi="Times New Roman" w:cs="Times New Roman"/>
          <w:b/>
          <w:bCs/>
          <w:i/>
          <w:iCs/>
          <w:sz w:val="24"/>
          <w:szCs w:val="24"/>
          <w:lang w:val="en-US"/>
        </w:rPr>
        <w:t xml:space="preserve"> </w:t>
      </w:r>
      <w:r w:rsidRPr="009C3FFD">
        <w:rPr>
          <w:rFonts w:ascii="Times New Roman" w:hAnsi="Times New Roman" w:cs="Times New Roman"/>
          <w:b/>
          <w:bCs/>
          <w:i/>
          <w:iCs/>
          <w:sz w:val="24"/>
          <w:szCs w:val="24"/>
          <w:lang w:val="en-US"/>
        </w:rPr>
        <w:t>especially</w:t>
      </w:r>
      <w:r w:rsidRPr="00323FC1">
        <w:rPr>
          <w:rFonts w:ascii="Times New Roman" w:hAnsi="Times New Roman" w:cs="Times New Roman"/>
          <w:b/>
          <w:bCs/>
          <w:i/>
          <w:iCs/>
          <w:sz w:val="24"/>
          <w:szCs w:val="24"/>
          <w:lang w:val="en-US"/>
        </w:rPr>
        <w:t xml:space="preserve"> </w:t>
      </w:r>
      <w:r w:rsidRPr="009C3FFD">
        <w:rPr>
          <w:rFonts w:ascii="Times New Roman" w:hAnsi="Times New Roman" w:cs="Times New Roman"/>
          <w:b/>
          <w:bCs/>
          <w:i/>
          <w:iCs/>
          <w:sz w:val="24"/>
          <w:szCs w:val="24"/>
          <w:lang w:val="en-US"/>
        </w:rPr>
        <w:t>sharp</w:t>
      </w:r>
      <w:r w:rsidRPr="00323FC1">
        <w:rPr>
          <w:rFonts w:ascii="Times New Roman" w:hAnsi="Times New Roman" w:cs="Times New Roman"/>
          <w:b/>
          <w:bCs/>
          <w:i/>
          <w:iCs/>
          <w:sz w:val="24"/>
          <w:szCs w:val="24"/>
          <w:lang w:val="en-US"/>
        </w:rPr>
        <w:t xml:space="preserve"> </w:t>
      </w:r>
      <w:r w:rsidRPr="009C3FFD">
        <w:rPr>
          <w:rFonts w:ascii="Times New Roman" w:hAnsi="Times New Roman" w:cs="Times New Roman"/>
          <w:b/>
          <w:bCs/>
          <w:i/>
          <w:iCs/>
          <w:sz w:val="24"/>
          <w:szCs w:val="24"/>
          <w:lang w:val="en-US"/>
        </w:rPr>
        <w:t>and</w:t>
      </w:r>
      <w:r w:rsidRPr="00323FC1">
        <w:rPr>
          <w:rFonts w:ascii="Times New Roman" w:hAnsi="Times New Roman" w:cs="Times New Roman"/>
          <w:b/>
          <w:bCs/>
          <w:i/>
          <w:iCs/>
          <w:sz w:val="24"/>
          <w:szCs w:val="24"/>
          <w:lang w:val="en-US"/>
        </w:rPr>
        <w:t xml:space="preserve"> </w:t>
      </w:r>
      <w:r w:rsidRPr="009C3FFD">
        <w:rPr>
          <w:rFonts w:ascii="Times New Roman" w:hAnsi="Times New Roman" w:cs="Times New Roman"/>
          <w:b/>
          <w:bCs/>
          <w:i/>
          <w:iCs/>
          <w:sz w:val="24"/>
          <w:szCs w:val="24"/>
          <w:lang w:val="en-US"/>
        </w:rPr>
        <w:t>vigilant</w:t>
      </w:r>
      <w:r w:rsidRPr="00323FC1">
        <w:rPr>
          <w:rFonts w:ascii="Times New Roman" w:hAnsi="Times New Roman" w:cs="Times New Roman"/>
          <w:b/>
          <w:bCs/>
          <w:i/>
          <w:iCs/>
          <w:sz w:val="24"/>
          <w:szCs w:val="24"/>
          <w:lang w:val="en-US"/>
        </w:rPr>
        <w:t xml:space="preserve"> </w:t>
      </w:r>
      <w:r w:rsidRPr="009C3FFD">
        <w:rPr>
          <w:rFonts w:ascii="Times New Roman" w:hAnsi="Times New Roman" w:cs="Times New Roman"/>
          <w:b/>
          <w:bCs/>
          <w:i/>
          <w:iCs/>
          <w:sz w:val="24"/>
          <w:szCs w:val="24"/>
          <w:lang w:val="en-US"/>
        </w:rPr>
        <w:t>eye</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upon</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the</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middle</w:t>
      </w:r>
      <w:r w:rsidRPr="00323FC1">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peasant</w:t>
      </w:r>
      <w:r w:rsidRPr="00323FC1">
        <w:rPr>
          <w:rFonts w:ascii="Times New Roman" w:hAnsi="Times New Roman" w:cs="Times New Roman"/>
          <w:i/>
          <w:iCs/>
          <w:sz w:val="24"/>
          <w:szCs w:val="24"/>
          <w:lang w:val="en-US"/>
        </w:rPr>
        <w:t xml:space="preserve">…» </w:t>
      </w:r>
      <w:r w:rsidRPr="007400E3">
        <w:rPr>
          <w:rFonts w:ascii="Times New Roman" w:hAnsi="Times New Roman" w:cs="Times New Roman"/>
          <w:i/>
          <w:iCs/>
          <w:sz w:val="24"/>
          <w:szCs w:val="24"/>
          <w:lang w:val="en-US"/>
        </w:rPr>
        <w:t>(</w:t>
      </w:r>
      <w:r w:rsidRPr="009C3FFD">
        <w:rPr>
          <w:rFonts w:ascii="Times New Roman" w:hAnsi="Times New Roman" w:cs="Times New Roman"/>
          <w:i/>
          <w:iCs/>
          <w:sz w:val="24"/>
          <w:szCs w:val="24"/>
          <w:lang w:val="en-US"/>
        </w:rPr>
        <w:t>Ch</w:t>
      </w:r>
      <w:r w:rsidRPr="007400E3">
        <w:rPr>
          <w:rFonts w:ascii="Times New Roman" w:hAnsi="Times New Roman" w:cs="Times New Roman"/>
          <w:i/>
          <w:iCs/>
          <w:sz w:val="24"/>
          <w:szCs w:val="24"/>
          <w:lang w:val="en-US"/>
        </w:rPr>
        <w:t xml:space="preserve">., </w:t>
      </w:r>
      <w:r w:rsidRPr="009C3FFD">
        <w:rPr>
          <w:rFonts w:ascii="Times New Roman" w:hAnsi="Times New Roman" w:cs="Times New Roman"/>
          <w:i/>
          <w:iCs/>
          <w:sz w:val="24"/>
          <w:szCs w:val="24"/>
          <w:lang w:val="en-US"/>
        </w:rPr>
        <w:t>M</w:t>
      </w:r>
      <w:r w:rsidRPr="007400E3">
        <w:rPr>
          <w:rFonts w:ascii="Times New Roman" w:hAnsi="Times New Roman" w:cs="Times New Roman"/>
          <w:i/>
          <w:iCs/>
          <w:sz w:val="24"/>
          <w:szCs w:val="24"/>
          <w:lang w:val="en-US"/>
        </w:rPr>
        <w:t>. 20</w:t>
      </w:r>
      <w:r w:rsidR="00E86ED7" w:rsidRPr="007400E3">
        <w:rPr>
          <w:rFonts w:ascii="Times New Roman" w:hAnsi="Times New Roman" w:cs="Times New Roman"/>
          <w:i/>
          <w:iCs/>
          <w:sz w:val="24"/>
          <w:szCs w:val="24"/>
          <w:lang w:val="en-US"/>
        </w:rPr>
        <w:t>10</w:t>
      </w:r>
      <w:r w:rsidR="00651828" w:rsidRPr="00651828">
        <w:rPr>
          <w:rFonts w:ascii="Times New Roman" w:hAnsi="Times New Roman" w:cs="Times New Roman"/>
          <w:i/>
          <w:iCs/>
          <w:sz w:val="24"/>
          <w:szCs w:val="24"/>
          <w:lang w:val="en-US"/>
        </w:rPr>
        <w:t>,</w:t>
      </w:r>
      <w:r w:rsidRPr="007400E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P</w:t>
      </w:r>
      <w:r w:rsidRPr="00651828">
        <w:rPr>
          <w:rFonts w:ascii="Times New Roman" w:hAnsi="Times New Roman" w:cs="Times New Roman"/>
          <w:i/>
          <w:iCs/>
          <w:sz w:val="24"/>
          <w:szCs w:val="24"/>
          <w:lang w:val="en-US"/>
        </w:rPr>
        <w:t>. 142).</w:t>
      </w:r>
    </w:p>
    <w:p w14:paraId="403C02D2" w14:textId="62C06B69" w:rsidR="007D455C" w:rsidRPr="00651828" w:rsidRDefault="007D455C" w:rsidP="007D455C">
      <w:pPr>
        <w:spacing w:line="360" w:lineRule="auto"/>
        <w:jc w:val="both"/>
        <w:rPr>
          <w:rFonts w:ascii="Times New Roman" w:hAnsi="Times New Roman" w:cs="Times New Roman"/>
          <w:i/>
          <w:iCs/>
          <w:sz w:val="24"/>
          <w:szCs w:val="24"/>
          <w:lang w:val="en-US"/>
        </w:rPr>
      </w:pPr>
      <w:r w:rsidRPr="00651828">
        <w:rPr>
          <w:rFonts w:ascii="Times New Roman" w:eastAsia="Times New Roman" w:hAnsi="Times New Roman" w:cs="Times New Roman"/>
          <w:color w:val="000000"/>
          <w:sz w:val="24"/>
          <w:szCs w:val="24"/>
          <w:lang w:val="en-US" w:eastAsia="ru-RU"/>
        </w:rPr>
        <w:t>(31)</w:t>
      </w:r>
      <w:r w:rsidRPr="00651828">
        <w:rPr>
          <w:rFonts w:ascii="Times New Roman" w:eastAsia="Times New Roman" w:hAnsi="Times New Roman" w:cs="Times New Roman"/>
          <w:i/>
          <w:iCs/>
          <w:color w:val="000000"/>
          <w:sz w:val="24"/>
          <w:szCs w:val="24"/>
          <w:lang w:val="en-US" w:eastAsia="ru-RU"/>
        </w:rPr>
        <w:t xml:space="preserve"> «…</w:t>
      </w:r>
      <w:r w:rsidRPr="007D05CB">
        <w:rPr>
          <w:rFonts w:ascii="Times New Roman" w:eastAsia="Times New Roman" w:hAnsi="Times New Roman" w:cs="Times New Roman"/>
          <w:b/>
          <w:bCs/>
          <w:i/>
          <w:iCs/>
          <w:color w:val="000000"/>
          <w:sz w:val="24"/>
          <w:szCs w:val="24"/>
          <w:lang w:eastAsia="ru-RU"/>
        </w:rPr>
        <w:t>Вощеву</w:t>
      </w:r>
      <w:r w:rsidRPr="00651828">
        <w:rPr>
          <w:rFonts w:ascii="Times New Roman" w:eastAsia="Times New Roman" w:hAnsi="Times New Roman" w:cs="Times New Roman"/>
          <w:b/>
          <w:bCs/>
          <w:i/>
          <w:iCs/>
          <w:color w:val="000000"/>
          <w:sz w:val="24"/>
          <w:szCs w:val="24"/>
          <w:lang w:val="en-US" w:eastAsia="ru-RU"/>
        </w:rPr>
        <w:t xml:space="preserve"> </w:t>
      </w:r>
      <w:r w:rsidRPr="009C3FFD">
        <w:rPr>
          <w:rFonts w:ascii="Times New Roman" w:eastAsia="Times New Roman" w:hAnsi="Times New Roman" w:cs="Times New Roman"/>
          <w:b/>
          <w:bCs/>
          <w:i/>
          <w:iCs/>
          <w:color w:val="000000"/>
          <w:sz w:val="24"/>
          <w:szCs w:val="24"/>
          <w:lang w:eastAsia="ru-RU"/>
        </w:rPr>
        <w:t>стало</w:t>
      </w:r>
      <w:r w:rsidRPr="00651828">
        <w:rPr>
          <w:rFonts w:ascii="Times New Roman" w:eastAsia="Times New Roman" w:hAnsi="Times New Roman" w:cs="Times New Roman"/>
          <w:b/>
          <w:bCs/>
          <w:i/>
          <w:iCs/>
          <w:color w:val="000000"/>
          <w:sz w:val="24"/>
          <w:szCs w:val="24"/>
          <w:lang w:val="en-US" w:eastAsia="ru-RU"/>
        </w:rPr>
        <w:t xml:space="preserve"> </w:t>
      </w:r>
      <w:r w:rsidRPr="009C3FFD">
        <w:rPr>
          <w:rFonts w:ascii="Times New Roman" w:eastAsia="Times New Roman" w:hAnsi="Times New Roman" w:cs="Times New Roman"/>
          <w:b/>
          <w:bCs/>
          <w:i/>
          <w:iCs/>
          <w:color w:val="000000"/>
          <w:sz w:val="24"/>
          <w:szCs w:val="24"/>
          <w:lang w:eastAsia="ru-RU"/>
        </w:rPr>
        <w:t>глуше</w:t>
      </w:r>
      <w:r w:rsidRPr="00651828">
        <w:rPr>
          <w:rFonts w:ascii="Times New Roman" w:eastAsia="Times New Roman" w:hAnsi="Times New Roman" w:cs="Times New Roman"/>
          <w:b/>
          <w:bCs/>
          <w:i/>
          <w:iCs/>
          <w:color w:val="000000"/>
          <w:sz w:val="24"/>
          <w:szCs w:val="24"/>
          <w:lang w:val="en-US" w:eastAsia="ru-RU"/>
        </w:rPr>
        <w:t xml:space="preserve"> </w:t>
      </w:r>
      <w:r w:rsidRPr="009C3FFD">
        <w:rPr>
          <w:rFonts w:ascii="Times New Roman" w:eastAsia="Times New Roman" w:hAnsi="Times New Roman" w:cs="Times New Roman"/>
          <w:i/>
          <w:iCs/>
          <w:color w:val="000000"/>
          <w:sz w:val="24"/>
          <w:szCs w:val="24"/>
          <w:lang w:eastAsia="ru-RU"/>
        </w:rPr>
        <w:t>и</w:t>
      </w:r>
      <w:r w:rsidRPr="00651828">
        <w:rPr>
          <w:rFonts w:ascii="Times New Roman" w:eastAsia="Times New Roman" w:hAnsi="Times New Roman" w:cs="Times New Roman"/>
          <w:i/>
          <w:iCs/>
          <w:color w:val="000000"/>
          <w:sz w:val="24"/>
          <w:szCs w:val="24"/>
          <w:lang w:val="en-US" w:eastAsia="ru-RU"/>
        </w:rPr>
        <w:t xml:space="preserve"> </w:t>
      </w:r>
      <w:r w:rsidRPr="009C3FFD">
        <w:rPr>
          <w:rFonts w:ascii="Times New Roman" w:eastAsia="Times New Roman" w:hAnsi="Times New Roman" w:cs="Times New Roman"/>
          <w:i/>
          <w:iCs/>
          <w:color w:val="000000"/>
          <w:sz w:val="24"/>
          <w:szCs w:val="24"/>
          <w:lang w:eastAsia="ru-RU"/>
        </w:rPr>
        <w:t>легче</w:t>
      </w:r>
      <w:r w:rsidRPr="00651828">
        <w:rPr>
          <w:rFonts w:ascii="Times New Roman" w:eastAsia="Times New Roman" w:hAnsi="Times New Roman" w:cs="Times New Roman"/>
          <w:i/>
          <w:iCs/>
          <w:color w:val="000000"/>
          <w:sz w:val="24"/>
          <w:szCs w:val="24"/>
          <w:lang w:val="en-US" w:eastAsia="ru-RU"/>
        </w:rPr>
        <w:t xml:space="preserve"> </w:t>
      </w:r>
      <w:r w:rsidRPr="009C3FFD">
        <w:rPr>
          <w:rFonts w:ascii="Times New Roman" w:eastAsia="Times New Roman" w:hAnsi="Times New Roman" w:cs="Times New Roman"/>
          <w:i/>
          <w:iCs/>
          <w:color w:val="000000"/>
          <w:sz w:val="24"/>
          <w:szCs w:val="24"/>
          <w:lang w:eastAsia="ru-RU"/>
        </w:rPr>
        <w:t>среди</w:t>
      </w:r>
      <w:r w:rsidRPr="00651828">
        <w:rPr>
          <w:rFonts w:ascii="Times New Roman" w:eastAsia="Times New Roman" w:hAnsi="Times New Roman" w:cs="Times New Roman"/>
          <w:i/>
          <w:iCs/>
          <w:color w:val="000000"/>
          <w:sz w:val="24"/>
          <w:szCs w:val="24"/>
          <w:lang w:val="en-US" w:eastAsia="ru-RU"/>
        </w:rPr>
        <w:t xml:space="preserve"> </w:t>
      </w:r>
      <w:r w:rsidRPr="009C3FFD">
        <w:rPr>
          <w:rFonts w:ascii="Times New Roman" w:eastAsia="Times New Roman" w:hAnsi="Times New Roman" w:cs="Times New Roman"/>
          <w:i/>
          <w:iCs/>
          <w:color w:val="000000"/>
          <w:sz w:val="24"/>
          <w:szCs w:val="24"/>
          <w:lang w:eastAsia="ru-RU"/>
        </w:rPr>
        <w:t>них</w:t>
      </w:r>
      <w:r w:rsidRPr="00651828">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i/>
          <w:iCs/>
          <w:color w:val="000000"/>
          <w:sz w:val="24"/>
          <w:szCs w:val="24"/>
          <w:lang w:eastAsia="ru-RU"/>
        </w:rPr>
        <w:t>П</w:t>
      </w:r>
      <w:r w:rsidRPr="00651828">
        <w:rPr>
          <w:rFonts w:ascii="Times New Roman" w:eastAsia="Times New Roman" w:hAnsi="Times New Roman" w:cs="Times New Roman"/>
          <w:i/>
          <w:iCs/>
          <w:color w:val="000000"/>
          <w:sz w:val="24"/>
          <w:szCs w:val="24"/>
          <w:lang w:val="en-US" w:eastAsia="ru-RU"/>
        </w:rPr>
        <w:t>. 2015</w:t>
      </w:r>
      <w:r w:rsidR="00651828" w:rsidRPr="00651828">
        <w:rPr>
          <w:rFonts w:ascii="Times New Roman" w:eastAsia="Times New Roman" w:hAnsi="Times New Roman" w:cs="Times New Roman"/>
          <w:i/>
          <w:iCs/>
          <w:color w:val="000000"/>
          <w:sz w:val="24"/>
          <w:szCs w:val="24"/>
          <w:lang w:val="en-US" w:eastAsia="ru-RU"/>
        </w:rPr>
        <w:t>,</w:t>
      </w:r>
      <w:r w:rsidRPr="00651828">
        <w:rPr>
          <w:rFonts w:ascii="Times New Roman" w:eastAsia="Times New Roman" w:hAnsi="Times New Roman" w:cs="Times New Roman"/>
          <w:i/>
          <w:iCs/>
          <w:color w:val="000000"/>
          <w:sz w:val="24"/>
          <w:szCs w:val="24"/>
          <w:lang w:val="en-US" w:eastAsia="ru-RU"/>
        </w:rPr>
        <w:t xml:space="preserve"> </w:t>
      </w:r>
      <w:r>
        <w:rPr>
          <w:rFonts w:ascii="Times New Roman" w:eastAsia="Times New Roman" w:hAnsi="Times New Roman" w:cs="Times New Roman"/>
          <w:i/>
          <w:iCs/>
          <w:color w:val="000000"/>
          <w:sz w:val="24"/>
          <w:szCs w:val="24"/>
          <w:lang w:eastAsia="ru-RU"/>
        </w:rPr>
        <w:t>С</w:t>
      </w:r>
      <w:r w:rsidRPr="00747A88">
        <w:rPr>
          <w:rFonts w:ascii="Times New Roman" w:eastAsia="Times New Roman" w:hAnsi="Times New Roman" w:cs="Times New Roman"/>
          <w:i/>
          <w:iCs/>
          <w:color w:val="000000"/>
          <w:sz w:val="24"/>
          <w:szCs w:val="24"/>
          <w:lang w:val="en-US" w:eastAsia="ru-RU"/>
        </w:rPr>
        <w:t>. 445)</w:t>
      </w:r>
      <w:r w:rsidRPr="009C3FFD">
        <w:rPr>
          <w:rFonts w:ascii="Times New Roman" w:eastAsia="Times New Roman" w:hAnsi="Times New Roman" w:cs="Times New Roman"/>
          <w:i/>
          <w:iCs/>
          <w:color w:val="000000"/>
          <w:sz w:val="24"/>
          <w:szCs w:val="24"/>
          <w:lang w:val="en-US" w:eastAsia="ru-RU"/>
        </w:rPr>
        <w:t>. — «</w:t>
      </w:r>
      <w:r w:rsidRPr="009C3FFD">
        <w:rPr>
          <w:rFonts w:ascii="Times New Roman" w:hAnsi="Times New Roman" w:cs="Times New Roman"/>
          <w:i/>
          <w:iCs/>
          <w:sz w:val="24"/>
          <w:szCs w:val="24"/>
          <w:lang w:val="en-US"/>
        </w:rPr>
        <w:t xml:space="preserve">…and among them </w:t>
      </w:r>
      <w:r w:rsidRPr="009C3FFD">
        <w:rPr>
          <w:rFonts w:ascii="Times New Roman" w:hAnsi="Times New Roman" w:cs="Times New Roman"/>
          <w:b/>
          <w:bCs/>
          <w:i/>
          <w:iCs/>
          <w:sz w:val="24"/>
          <w:szCs w:val="24"/>
          <w:lang w:val="en-US"/>
        </w:rPr>
        <w:t>Voshchev felt more cut off</w:t>
      </w:r>
      <w:r w:rsidRPr="009C3FFD">
        <w:rPr>
          <w:rFonts w:ascii="Times New Roman" w:hAnsi="Times New Roman" w:cs="Times New Roman"/>
          <w:i/>
          <w:iCs/>
          <w:sz w:val="24"/>
          <w:szCs w:val="24"/>
          <w:lang w:val="en-US"/>
        </w:rPr>
        <w:t xml:space="preserve"> and at ease» (Ch., M. 20</w:t>
      </w:r>
      <w:r w:rsidR="00E86ED7" w:rsidRPr="00E86ED7">
        <w:rPr>
          <w:rFonts w:ascii="Times New Roman" w:hAnsi="Times New Roman" w:cs="Times New Roman"/>
          <w:i/>
          <w:iCs/>
          <w:sz w:val="24"/>
          <w:szCs w:val="24"/>
          <w:lang w:val="en-US"/>
        </w:rPr>
        <w:t>10</w:t>
      </w:r>
      <w:r w:rsidR="00651828" w:rsidRPr="0065182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w:t>
      </w:r>
      <w:r w:rsidRPr="00651828">
        <w:rPr>
          <w:rFonts w:ascii="Times New Roman" w:hAnsi="Times New Roman" w:cs="Times New Roman"/>
          <w:i/>
          <w:iCs/>
          <w:sz w:val="24"/>
          <w:szCs w:val="24"/>
          <w:lang w:val="en-US"/>
        </w:rPr>
        <w:t>. 8).</w:t>
      </w:r>
    </w:p>
    <w:p w14:paraId="59450E86" w14:textId="41AC8057" w:rsidR="007D455C" w:rsidRPr="00DE4B9C" w:rsidRDefault="007D455C" w:rsidP="007D455C">
      <w:pPr>
        <w:spacing w:line="360" w:lineRule="auto"/>
        <w:jc w:val="both"/>
        <w:rPr>
          <w:rFonts w:ascii="Times New Roman" w:hAnsi="Times New Roman" w:cs="Times New Roman"/>
          <w:i/>
          <w:iCs/>
          <w:sz w:val="24"/>
          <w:szCs w:val="24"/>
          <w:lang w:val="en-US"/>
        </w:rPr>
      </w:pPr>
      <w:r w:rsidRPr="00DE4B9C">
        <w:rPr>
          <w:rFonts w:ascii="Times New Roman" w:eastAsia="Times New Roman" w:hAnsi="Times New Roman" w:cs="Times New Roman"/>
          <w:color w:val="000000"/>
          <w:sz w:val="24"/>
          <w:szCs w:val="24"/>
          <w:lang w:val="en-US" w:eastAsia="ru-RU"/>
        </w:rPr>
        <w:t>(32)</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только</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Настю</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Чиклин</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спрятал</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от</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холода</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за</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пазуху</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оставив</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снаружи</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лишь</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ее</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голову</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чтоб</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она</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не</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i/>
          <w:iCs/>
          <w:color w:val="000000"/>
          <w:sz w:val="24"/>
          <w:szCs w:val="24"/>
          <w:lang w:eastAsia="ru-RU"/>
        </w:rPr>
        <w:t>скучала</w:t>
      </w:r>
      <w:r w:rsidRPr="00DE4B9C">
        <w:rPr>
          <w:rFonts w:ascii="Times New Roman" w:eastAsia="Times New Roman" w:hAnsi="Times New Roman" w:cs="Times New Roman"/>
          <w:i/>
          <w:iCs/>
          <w:color w:val="000000"/>
          <w:sz w:val="24"/>
          <w:szCs w:val="24"/>
          <w:lang w:val="en-US" w:eastAsia="ru-RU"/>
        </w:rPr>
        <w:t xml:space="preserve"> </w:t>
      </w:r>
      <w:r w:rsidRPr="002315B1">
        <w:rPr>
          <w:rFonts w:ascii="Times New Roman" w:eastAsia="Times New Roman" w:hAnsi="Times New Roman" w:cs="Times New Roman"/>
          <w:b/>
          <w:bCs/>
          <w:i/>
          <w:iCs/>
          <w:color w:val="000000"/>
          <w:sz w:val="24"/>
          <w:szCs w:val="24"/>
          <w:lang w:eastAsia="ru-RU"/>
        </w:rPr>
        <w:t>в</w:t>
      </w:r>
      <w:r w:rsidRPr="00DE4B9C">
        <w:rPr>
          <w:rFonts w:ascii="Times New Roman" w:eastAsia="Times New Roman" w:hAnsi="Times New Roman" w:cs="Times New Roman"/>
          <w:b/>
          <w:bCs/>
          <w:i/>
          <w:iCs/>
          <w:color w:val="000000"/>
          <w:sz w:val="24"/>
          <w:szCs w:val="24"/>
          <w:lang w:val="en-US" w:eastAsia="ru-RU"/>
        </w:rPr>
        <w:t xml:space="preserve"> </w:t>
      </w:r>
      <w:r w:rsidRPr="002315B1">
        <w:rPr>
          <w:rFonts w:ascii="Times New Roman" w:eastAsia="Times New Roman" w:hAnsi="Times New Roman" w:cs="Times New Roman"/>
          <w:b/>
          <w:bCs/>
          <w:i/>
          <w:iCs/>
          <w:color w:val="000000"/>
          <w:sz w:val="24"/>
          <w:szCs w:val="24"/>
          <w:lang w:eastAsia="ru-RU"/>
        </w:rPr>
        <w:t>темном</w:t>
      </w:r>
      <w:r w:rsidRPr="00DE4B9C">
        <w:rPr>
          <w:rFonts w:ascii="Times New Roman" w:eastAsia="Times New Roman" w:hAnsi="Times New Roman" w:cs="Times New Roman"/>
          <w:b/>
          <w:bCs/>
          <w:i/>
          <w:iCs/>
          <w:color w:val="000000"/>
          <w:sz w:val="24"/>
          <w:szCs w:val="24"/>
          <w:lang w:val="en-US" w:eastAsia="ru-RU"/>
        </w:rPr>
        <w:t xml:space="preserve"> </w:t>
      </w:r>
      <w:r w:rsidRPr="002315B1">
        <w:rPr>
          <w:rFonts w:ascii="Times New Roman" w:eastAsia="Times New Roman" w:hAnsi="Times New Roman" w:cs="Times New Roman"/>
          <w:b/>
          <w:bCs/>
          <w:i/>
          <w:iCs/>
          <w:color w:val="000000"/>
          <w:sz w:val="24"/>
          <w:szCs w:val="24"/>
          <w:lang w:eastAsia="ru-RU"/>
        </w:rPr>
        <w:t>тепле</w:t>
      </w:r>
      <w:r w:rsidRPr="00DE4B9C">
        <w:rPr>
          <w:rFonts w:ascii="Times New Roman" w:eastAsia="Times New Roman" w:hAnsi="Times New Roman" w:cs="Times New Roman"/>
          <w:b/>
          <w:bCs/>
          <w:i/>
          <w:iCs/>
          <w:color w:val="000000"/>
          <w:sz w:val="24"/>
          <w:szCs w:val="24"/>
          <w:lang w:val="en-US" w:eastAsia="ru-RU"/>
        </w:rPr>
        <w:t xml:space="preserve">» </w:t>
      </w:r>
      <w:r w:rsidRPr="00DE4B9C">
        <w:rPr>
          <w:rFonts w:ascii="Times New Roman" w:eastAsia="Times New Roman" w:hAnsi="Times New Roman" w:cs="Times New Roman"/>
          <w:i/>
          <w:iCs/>
          <w:color w:val="000000"/>
          <w:sz w:val="24"/>
          <w:szCs w:val="24"/>
          <w:lang w:val="en-US" w:eastAsia="ru-RU"/>
        </w:rPr>
        <w:t>(</w:t>
      </w:r>
      <w:r w:rsidRPr="00323FC1">
        <w:rPr>
          <w:rFonts w:ascii="Times New Roman" w:eastAsia="Times New Roman" w:hAnsi="Times New Roman" w:cs="Times New Roman"/>
          <w:i/>
          <w:iCs/>
          <w:color w:val="000000"/>
          <w:sz w:val="24"/>
          <w:szCs w:val="24"/>
          <w:lang w:eastAsia="ru-RU"/>
        </w:rPr>
        <w:t>П</w:t>
      </w:r>
      <w:r w:rsidRPr="00DE4B9C">
        <w:rPr>
          <w:rFonts w:ascii="Times New Roman" w:eastAsia="Times New Roman" w:hAnsi="Times New Roman" w:cs="Times New Roman"/>
          <w:i/>
          <w:iCs/>
          <w:color w:val="000000"/>
          <w:sz w:val="24"/>
          <w:szCs w:val="24"/>
          <w:lang w:val="en-US" w:eastAsia="ru-RU"/>
        </w:rPr>
        <w:t>. 2015</w:t>
      </w:r>
      <w:r w:rsidR="00651828" w:rsidRPr="00DE4B9C">
        <w:rPr>
          <w:rFonts w:ascii="Times New Roman" w:eastAsia="Times New Roman" w:hAnsi="Times New Roman" w:cs="Times New Roman"/>
          <w:i/>
          <w:iCs/>
          <w:color w:val="000000"/>
          <w:sz w:val="24"/>
          <w:szCs w:val="24"/>
          <w:lang w:val="en-US" w:eastAsia="ru-RU"/>
        </w:rPr>
        <w:t>,</w:t>
      </w:r>
      <w:r w:rsidRPr="00DE4B9C">
        <w:rPr>
          <w:rFonts w:ascii="Times New Roman" w:eastAsia="Times New Roman" w:hAnsi="Times New Roman" w:cs="Times New Roman"/>
          <w:i/>
          <w:iCs/>
          <w:color w:val="000000"/>
          <w:sz w:val="24"/>
          <w:szCs w:val="24"/>
          <w:lang w:val="en-US" w:eastAsia="ru-RU"/>
        </w:rPr>
        <w:t xml:space="preserve"> </w:t>
      </w:r>
      <w:r w:rsidRPr="00323FC1">
        <w:rPr>
          <w:rFonts w:ascii="Times New Roman" w:eastAsia="Times New Roman" w:hAnsi="Times New Roman" w:cs="Times New Roman"/>
          <w:i/>
          <w:iCs/>
          <w:color w:val="000000"/>
          <w:sz w:val="24"/>
          <w:szCs w:val="24"/>
          <w:lang w:eastAsia="ru-RU"/>
        </w:rPr>
        <w:t>С</w:t>
      </w:r>
      <w:r w:rsidRPr="00DE4B9C">
        <w:rPr>
          <w:rFonts w:ascii="Times New Roman" w:eastAsia="Times New Roman" w:hAnsi="Times New Roman" w:cs="Times New Roman"/>
          <w:i/>
          <w:iCs/>
          <w:color w:val="000000"/>
          <w:sz w:val="24"/>
          <w:szCs w:val="24"/>
          <w:lang w:val="en-US" w:eastAsia="ru-RU"/>
        </w:rPr>
        <w:t>. 542)</w:t>
      </w:r>
      <w:r w:rsidRPr="00DE4B9C">
        <w:rPr>
          <w:rFonts w:ascii="Times New Roman" w:eastAsia="Times New Roman" w:hAnsi="Times New Roman" w:cs="Times New Roman"/>
          <w:b/>
          <w:bCs/>
          <w:i/>
          <w:iCs/>
          <w:color w:val="000000"/>
          <w:sz w:val="24"/>
          <w:szCs w:val="24"/>
          <w:lang w:val="en-US" w:eastAsia="ru-RU"/>
        </w:rPr>
        <w:t xml:space="preserve"> — «</w:t>
      </w:r>
      <w:r w:rsidRPr="002315B1">
        <w:rPr>
          <w:rFonts w:ascii="Times New Roman" w:hAnsi="Times New Roman" w:cs="Times New Roman"/>
          <w:i/>
          <w:iCs/>
          <w:sz w:val="24"/>
          <w:szCs w:val="24"/>
          <w:lang w:val="en-US"/>
        </w:rPr>
        <w:t>He</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only</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hid</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Nastya</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from</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the</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cold</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inside</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his</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coat</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leaving</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just</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her</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head</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outside</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so</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she</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wouldn</w:t>
      </w:r>
      <w:r w:rsidRPr="00DE4B9C">
        <w:rPr>
          <w:rFonts w:ascii="Times New Roman" w:hAnsi="Times New Roman" w:cs="Times New Roman"/>
          <w:i/>
          <w:iCs/>
          <w:sz w:val="24"/>
          <w:szCs w:val="24"/>
          <w:lang w:val="en-US"/>
        </w:rPr>
        <w:t>’</w:t>
      </w:r>
      <w:r w:rsidRPr="002315B1">
        <w:rPr>
          <w:rFonts w:ascii="Times New Roman" w:hAnsi="Times New Roman" w:cs="Times New Roman"/>
          <w:i/>
          <w:iCs/>
          <w:sz w:val="24"/>
          <w:szCs w:val="24"/>
          <w:lang w:val="en-US"/>
        </w:rPr>
        <w:t>t</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get</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lonely</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in</w:t>
      </w:r>
      <w:r w:rsidRPr="00DE4B9C">
        <w:rPr>
          <w:rFonts w:ascii="Times New Roman" w:hAnsi="Times New Roman" w:cs="Times New Roman"/>
          <w:i/>
          <w:iCs/>
          <w:sz w:val="24"/>
          <w:szCs w:val="24"/>
          <w:lang w:val="en-US"/>
        </w:rPr>
        <w:t xml:space="preserve"> </w:t>
      </w:r>
      <w:r w:rsidRPr="002315B1">
        <w:rPr>
          <w:rFonts w:ascii="Times New Roman" w:hAnsi="Times New Roman" w:cs="Times New Roman"/>
          <w:b/>
          <w:bCs/>
          <w:i/>
          <w:iCs/>
          <w:sz w:val="24"/>
          <w:szCs w:val="24"/>
          <w:lang w:val="en-US"/>
        </w:rPr>
        <w:t>the</w:t>
      </w:r>
      <w:r w:rsidRPr="00DE4B9C">
        <w:rPr>
          <w:rFonts w:ascii="Times New Roman" w:hAnsi="Times New Roman" w:cs="Times New Roman"/>
          <w:i/>
          <w:iCs/>
          <w:sz w:val="24"/>
          <w:szCs w:val="24"/>
          <w:lang w:val="en-US"/>
        </w:rPr>
        <w:t xml:space="preserve"> </w:t>
      </w:r>
      <w:r w:rsidRPr="002315B1">
        <w:rPr>
          <w:rFonts w:ascii="Times New Roman" w:hAnsi="Times New Roman" w:cs="Times New Roman"/>
          <w:b/>
          <w:bCs/>
          <w:i/>
          <w:iCs/>
          <w:sz w:val="24"/>
          <w:szCs w:val="24"/>
          <w:lang w:val="en-US"/>
        </w:rPr>
        <w:t>warm</w:t>
      </w:r>
      <w:r w:rsidRPr="00DE4B9C">
        <w:rPr>
          <w:rFonts w:ascii="Times New Roman" w:hAnsi="Times New Roman" w:cs="Times New Roman"/>
          <w:b/>
          <w:bCs/>
          <w:i/>
          <w:iCs/>
          <w:sz w:val="24"/>
          <w:szCs w:val="24"/>
          <w:lang w:val="en-US"/>
        </w:rPr>
        <w:t xml:space="preserve"> </w:t>
      </w:r>
      <w:r w:rsidRPr="002315B1">
        <w:rPr>
          <w:rFonts w:ascii="Times New Roman" w:hAnsi="Times New Roman" w:cs="Times New Roman"/>
          <w:b/>
          <w:bCs/>
          <w:i/>
          <w:iCs/>
          <w:sz w:val="24"/>
          <w:szCs w:val="24"/>
          <w:lang w:val="en-US"/>
        </w:rPr>
        <w:t>darkness</w:t>
      </w:r>
      <w:r w:rsidRPr="00DE4B9C">
        <w:rPr>
          <w:rFonts w:ascii="Times New Roman" w:hAnsi="Times New Roman" w:cs="Times New Roman"/>
          <w:b/>
          <w:bCs/>
          <w:i/>
          <w:iCs/>
          <w:sz w:val="24"/>
          <w:szCs w:val="24"/>
          <w:lang w:val="en-US"/>
        </w:rPr>
        <w:t>»</w:t>
      </w:r>
      <w:r w:rsidRPr="00DE4B9C">
        <w:rPr>
          <w:rFonts w:ascii="Times New Roman" w:hAnsi="Times New Roman" w:cs="Times New Roman"/>
          <w:i/>
          <w:iCs/>
          <w:sz w:val="24"/>
          <w:szCs w:val="24"/>
          <w:lang w:val="en-US"/>
        </w:rPr>
        <w:t xml:space="preserve"> (</w:t>
      </w:r>
      <w:r w:rsidRPr="002315B1">
        <w:rPr>
          <w:rFonts w:ascii="Times New Roman" w:hAnsi="Times New Roman" w:cs="Times New Roman"/>
          <w:i/>
          <w:iCs/>
          <w:sz w:val="24"/>
          <w:szCs w:val="24"/>
          <w:lang w:val="en-US"/>
        </w:rPr>
        <w:t>G</w:t>
      </w:r>
      <w:r w:rsidRPr="00DE4B9C">
        <w:rPr>
          <w:rFonts w:ascii="Times New Roman" w:hAnsi="Times New Roman" w:cs="Times New Roman"/>
          <w:i/>
          <w:iCs/>
          <w:sz w:val="24"/>
          <w:szCs w:val="24"/>
          <w:lang w:val="en-US"/>
        </w:rPr>
        <w:t>. 1975</w:t>
      </w:r>
      <w:r w:rsidR="00651828" w:rsidRPr="00DE4B9C">
        <w:rPr>
          <w:rFonts w:ascii="Times New Roman" w:hAnsi="Times New Roman" w:cs="Times New Roman"/>
          <w:i/>
          <w:iCs/>
          <w:sz w:val="24"/>
          <w:szCs w:val="24"/>
          <w:lang w:val="en-US"/>
        </w:rPr>
        <w:t>,</w:t>
      </w:r>
      <w:r w:rsidRPr="00DE4B9C">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P</w:t>
      </w:r>
      <w:r w:rsidRPr="00DE4B9C">
        <w:rPr>
          <w:rFonts w:ascii="Times New Roman" w:hAnsi="Times New Roman" w:cs="Times New Roman"/>
          <w:i/>
          <w:iCs/>
          <w:sz w:val="24"/>
          <w:szCs w:val="24"/>
          <w:lang w:val="en-US"/>
        </w:rPr>
        <w:t>. 107).</w:t>
      </w:r>
    </w:p>
    <w:p w14:paraId="494B1B85" w14:textId="77777777" w:rsidR="007D455C" w:rsidRDefault="007D455C" w:rsidP="007D455C">
      <w:pPr>
        <w:pStyle w:val="a3"/>
        <w:numPr>
          <w:ilvl w:val="0"/>
          <w:numId w:val="20"/>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Потеря перцептивного компонента при сохранении метафоры</w:t>
      </w:r>
    </w:p>
    <w:p w14:paraId="616BAC49" w14:textId="18C37C99"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эту, последнюю, подгруппу входят случаи, когда при переводе перцептивной метафоры в результате трансформаций оказывается полностью потеряно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перцептивное значение, однако соответствие из ПТ по-прежнему имеет форму метафоры.</w:t>
      </w:r>
    </w:p>
    <w:p w14:paraId="7ABD46BB" w14:textId="2868ACB1" w:rsidR="007D455C" w:rsidRPr="004706CF" w:rsidRDefault="007D455C" w:rsidP="007D455C">
      <w:pPr>
        <w:jc w:val="both"/>
        <w:rPr>
          <w:rFonts w:ascii="Times New Roman" w:eastAsia="Times New Roman" w:hAnsi="Times New Roman" w:cs="Times New Roman"/>
          <w:i/>
          <w:iCs/>
          <w:sz w:val="24"/>
          <w:szCs w:val="24"/>
          <w:lang w:eastAsia="ru-RU"/>
        </w:rPr>
      </w:pPr>
      <w:r w:rsidRPr="00503036">
        <w:rPr>
          <w:rFonts w:ascii="Times New Roman" w:eastAsia="Times New Roman" w:hAnsi="Times New Roman" w:cs="Times New Roman"/>
          <w:sz w:val="24"/>
          <w:szCs w:val="24"/>
          <w:lang w:val="en-US" w:eastAsia="ru-RU"/>
        </w:rPr>
        <w:t>(</w:t>
      </w:r>
      <w:r w:rsidRPr="007E748D">
        <w:rPr>
          <w:rFonts w:ascii="Times New Roman" w:eastAsia="Times New Roman" w:hAnsi="Times New Roman" w:cs="Times New Roman"/>
          <w:sz w:val="24"/>
          <w:szCs w:val="24"/>
          <w:lang w:val="en-US" w:eastAsia="ru-RU"/>
        </w:rPr>
        <w:t>33</w:t>
      </w:r>
      <w:r w:rsidRPr="00503036">
        <w:rPr>
          <w:rFonts w:ascii="Times New Roman" w:eastAsia="Times New Roman" w:hAnsi="Times New Roman" w:cs="Times New Roman"/>
          <w:sz w:val="24"/>
          <w:szCs w:val="24"/>
          <w:lang w:val="en-US" w:eastAsia="ru-RU"/>
        </w:rPr>
        <w:t>)</w:t>
      </w:r>
      <w:r>
        <w:rPr>
          <w:rFonts w:ascii="Times New Roman" w:eastAsia="Times New Roman" w:hAnsi="Times New Roman" w:cs="Times New Roman"/>
          <w:i/>
          <w:iCs/>
          <w:sz w:val="24"/>
          <w:szCs w:val="24"/>
          <w:lang w:val="en-US" w:eastAsia="ru-RU"/>
        </w:rPr>
        <w:t xml:space="preserve"> </w:t>
      </w:r>
      <w:r w:rsidRPr="0065747A">
        <w:rPr>
          <w:rFonts w:ascii="Times New Roman" w:eastAsia="Times New Roman" w:hAnsi="Times New Roman" w:cs="Times New Roman"/>
          <w:i/>
          <w:iCs/>
          <w:sz w:val="24"/>
          <w:szCs w:val="24"/>
          <w:lang w:val="en-US" w:eastAsia="ru-RU"/>
        </w:rPr>
        <w:t>«…</w:t>
      </w:r>
      <w:r w:rsidRPr="0065747A">
        <w:rPr>
          <w:rFonts w:ascii="Times New Roman" w:eastAsia="Times New Roman" w:hAnsi="Times New Roman" w:cs="Times New Roman"/>
          <w:i/>
          <w:iCs/>
          <w:sz w:val="24"/>
          <w:szCs w:val="24"/>
          <w:lang w:eastAsia="ru-RU"/>
        </w:rPr>
        <w:t>ночь</w:t>
      </w:r>
      <w:r w:rsidRPr="0065747A">
        <w:rPr>
          <w:rFonts w:ascii="Times New Roman" w:eastAsia="Times New Roman" w:hAnsi="Times New Roman" w:cs="Times New Roman"/>
          <w:i/>
          <w:iCs/>
          <w:sz w:val="24"/>
          <w:szCs w:val="24"/>
          <w:lang w:val="en-US" w:eastAsia="ru-RU"/>
        </w:rPr>
        <w:t xml:space="preserve"> </w:t>
      </w:r>
      <w:r w:rsidRPr="0065747A">
        <w:rPr>
          <w:rFonts w:ascii="Times New Roman" w:eastAsia="Times New Roman" w:hAnsi="Times New Roman" w:cs="Times New Roman"/>
          <w:i/>
          <w:iCs/>
          <w:sz w:val="24"/>
          <w:szCs w:val="24"/>
          <w:lang w:eastAsia="ru-RU"/>
        </w:rPr>
        <w:t>замерла</w:t>
      </w:r>
      <w:r w:rsidRPr="0065747A">
        <w:rPr>
          <w:rFonts w:ascii="Times New Roman" w:eastAsia="Times New Roman" w:hAnsi="Times New Roman" w:cs="Times New Roman"/>
          <w:i/>
          <w:iCs/>
          <w:sz w:val="24"/>
          <w:szCs w:val="24"/>
          <w:lang w:val="en-US" w:eastAsia="ru-RU"/>
        </w:rPr>
        <w:t xml:space="preserve"> </w:t>
      </w:r>
      <w:r w:rsidRPr="0065747A">
        <w:rPr>
          <w:rFonts w:ascii="Times New Roman" w:eastAsia="Times New Roman" w:hAnsi="Times New Roman" w:cs="Times New Roman"/>
          <w:i/>
          <w:iCs/>
          <w:sz w:val="24"/>
          <w:szCs w:val="24"/>
          <w:lang w:eastAsia="ru-RU"/>
        </w:rPr>
        <w:t>рассветом</w:t>
      </w:r>
      <w:r w:rsidRPr="0065747A">
        <w:rPr>
          <w:rFonts w:ascii="Times New Roman" w:eastAsia="Times New Roman" w:hAnsi="Times New Roman" w:cs="Times New Roman"/>
          <w:i/>
          <w:iCs/>
          <w:sz w:val="24"/>
          <w:szCs w:val="24"/>
          <w:lang w:val="en-US" w:eastAsia="ru-RU"/>
        </w:rPr>
        <w:t xml:space="preserve">…» </w:t>
      </w:r>
      <w:r w:rsidRPr="00CA6D09">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П</w:t>
      </w:r>
      <w:r w:rsidRPr="00CA6D09">
        <w:rPr>
          <w:rFonts w:ascii="Times New Roman" w:eastAsia="Times New Roman" w:hAnsi="Times New Roman" w:cs="Times New Roman"/>
          <w:i/>
          <w:iCs/>
          <w:sz w:val="24"/>
          <w:szCs w:val="24"/>
          <w:lang w:val="en-US" w:eastAsia="ru-RU"/>
        </w:rPr>
        <w:t>. 2015</w:t>
      </w:r>
      <w:r w:rsidR="00651828" w:rsidRPr="00651828">
        <w:rPr>
          <w:rFonts w:ascii="Times New Roman" w:eastAsia="Times New Roman" w:hAnsi="Times New Roman" w:cs="Times New Roman"/>
          <w:i/>
          <w:iCs/>
          <w:sz w:val="24"/>
          <w:szCs w:val="24"/>
          <w:lang w:val="en-US" w:eastAsia="ru-RU"/>
        </w:rPr>
        <w:t>,</w:t>
      </w:r>
      <w:r w:rsidRPr="00CA6D09">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eastAsia="ru-RU"/>
        </w:rPr>
        <w:t>С</w:t>
      </w:r>
      <w:r w:rsidRPr="00CA6D09">
        <w:rPr>
          <w:rFonts w:ascii="Times New Roman" w:eastAsia="Times New Roman" w:hAnsi="Times New Roman" w:cs="Times New Roman"/>
          <w:i/>
          <w:iCs/>
          <w:sz w:val="24"/>
          <w:szCs w:val="24"/>
          <w:lang w:val="en-US" w:eastAsia="ru-RU"/>
        </w:rPr>
        <w:t xml:space="preserve">. 480) </w:t>
      </w:r>
      <w:r w:rsidRPr="0065747A">
        <w:rPr>
          <w:rFonts w:ascii="Times New Roman" w:eastAsia="Times New Roman" w:hAnsi="Times New Roman" w:cs="Times New Roman"/>
          <w:i/>
          <w:iCs/>
          <w:sz w:val="24"/>
          <w:szCs w:val="24"/>
          <w:lang w:val="en-US" w:eastAsia="ru-RU"/>
        </w:rPr>
        <w:t xml:space="preserve">— «…the night was dying into dawn…» </w:t>
      </w:r>
      <w:r w:rsidRPr="0065747A">
        <w:rPr>
          <w:rFonts w:ascii="Times New Roman" w:eastAsia="Times New Roman" w:hAnsi="Times New Roman" w:cs="Times New Roman"/>
          <w:i/>
          <w:iCs/>
          <w:sz w:val="24"/>
          <w:szCs w:val="24"/>
          <w:lang w:eastAsia="ru-RU"/>
        </w:rPr>
        <w:t>(</w:t>
      </w:r>
      <w:r w:rsidRPr="0065747A">
        <w:rPr>
          <w:rFonts w:ascii="Times New Roman" w:eastAsia="Times New Roman" w:hAnsi="Times New Roman" w:cs="Times New Roman"/>
          <w:i/>
          <w:iCs/>
          <w:sz w:val="24"/>
          <w:szCs w:val="24"/>
          <w:lang w:val="en-US" w:eastAsia="ru-RU"/>
        </w:rPr>
        <w:t>G</w:t>
      </w:r>
      <w:r w:rsidRPr="00993E9B">
        <w:rPr>
          <w:rFonts w:ascii="Times New Roman" w:eastAsia="Times New Roman" w:hAnsi="Times New Roman" w:cs="Times New Roman"/>
          <w:i/>
          <w:iCs/>
          <w:sz w:val="24"/>
          <w:szCs w:val="24"/>
          <w:lang w:eastAsia="ru-RU"/>
        </w:rPr>
        <w:t>. 1975</w:t>
      </w:r>
      <w:r w:rsidR="00651828">
        <w:rPr>
          <w:rFonts w:ascii="Times New Roman" w:eastAsia="Times New Roman" w:hAnsi="Times New Roman" w:cs="Times New Roman"/>
          <w:i/>
          <w:iCs/>
          <w:sz w:val="24"/>
          <w:szCs w:val="24"/>
          <w:lang w:eastAsia="ru-RU"/>
        </w:rPr>
        <w:t>,</w:t>
      </w:r>
      <w:r w:rsidRPr="004706C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en-US" w:eastAsia="ru-RU"/>
        </w:rPr>
        <w:t>P</w:t>
      </w:r>
      <w:r w:rsidRPr="004706CF">
        <w:rPr>
          <w:rFonts w:ascii="Times New Roman" w:eastAsia="Times New Roman" w:hAnsi="Times New Roman" w:cs="Times New Roman"/>
          <w:i/>
          <w:iCs/>
          <w:sz w:val="24"/>
          <w:szCs w:val="24"/>
          <w:lang w:eastAsia="ru-RU"/>
        </w:rPr>
        <w:t>. 41</w:t>
      </w:r>
      <w:r w:rsidRPr="00993E9B">
        <w:rPr>
          <w:rFonts w:ascii="Times New Roman" w:eastAsia="Times New Roman" w:hAnsi="Times New Roman" w:cs="Times New Roman"/>
          <w:i/>
          <w:iCs/>
          <w:sz w:val="24"/>
          <w:szCs w:val="24"/>
          <w:lang w:eastAsia="ru-RU"/>
        </w:rPr>
        <w:t>)</w:t>
      </w:r>
      <w:r w:rsidRPr="004706CF">
        <w:rPr>
          <w:rFonts w:ascii="Times New Roman" w:eastAsia="Times New Roman" w:hAnsi="Times New Roman" w:cs="Times New Roman"/>
          <w:i/>
          <w:iCs/>
          <w:sz w:val="24"/>
          <w:szCs w:val="24"/>
          <w:lang w:eastAsia="ru-RU"/>
        </w:rPr>
        <w:t>.</w:t>
      </w:r>
    </w:p>
    <w:p w14:paraId="4A4F6872"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примере в результате замены глагола «замереть», относящегося к кинестетической модальности, глаголом «</w:t>
      </w:r>
      <w:r>
        <w:rPr>
          <w:rFonts w:ascii="Times New Roman" w:eastAsia="Times New Roman" w:hAnsi="Times New Roman" w:cs="Times New Roman"/>
          <w:sz w:val="28"/>
          <w:szCs w:val="28"/>
          <w:lang w:val="en-US" w:eastAsia="ru-RU"/>
        </w:rPr>
        <w:t>to</w:t>
      </w:r>
      <w:r w:rsidRPr="006574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die</w:t>
      </w:r>
      <w:r>
        <w:rPr>
          <w:rFonts w:ascii="Times New Roman" w:eastAsia="Times New Roman" w:hAnsi="Times New Roman" w:cs="Times New Roman"/>
          <w:sz w:val="28"/>
          <w:szCs w:val="28"/>
          <w:lang w:eastAsia="ru-RU"/>
        </w:rPr>
        <w:t xml:space="preserve">» выражение теряет перцептивный компонент и вместо этого становится олицетворением — </w:t>
      </w:r>
      <w:r>
        <w:rPr>
          <w:rFonts w:ascii="Times New Roman" w:eastAsia="Times New Roman" w:hAnsi="Times New Roman" w:cs="Times New Roman"/>
          <w:sz w:val="28"/>
          <w:szCs w:val="28"/>
          <w:lang w:eastAsia="ru-RU"/>
        </w:rPr>
        <w:lastRenderedPageBreak/>
        <w:t>выразительным средством, чаще всего рассматриваемым как частный вид метафоры.</w:t>
      </w:r>
    </w:p>
    <w:p w14:paraId="6366C8A2" w14:textId="408D26A6"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все результаты передачи перцептивной метафоры при русско-английском переводе повести «Котлован» мы делим на 7 групп. Количественный анализ примеров демонстрирует следующее процентное соотношение различных исходов: полные потери метафоры составляют 12% от всех соответствий ПТ, ещ</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9% приходится на случаи потери перцептивности. При этом сохранения-уподобления составляют 34%, а сохранения перцептивной метафоры с небольшими изменениями — ещ</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26%. Кроме того, 5% приходится на усиления и усложнения метафоры, 13% — на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ослабления, а реметафорзация происходит в 6% случаев.</w:t>
      </w:r>
    </w:p>
    <w:p w14:paraId="792BEC47" w14:textId="4D91C70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привед</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нных данных можно сделать вывод о том, что авторы переводов осознают значимость перцептивной метафоры в образной системе ИТ и стараются по возможности сохранить метафорические выражения. Неслучайно самыми многочисленными группами оказываются сохранения-уподобления и сохранения метафоры с незначительными трансформациями. Если же говорить о структурно-эквивалентных соответствиях, их в переводах данного текста подавляющее большинство — 88%. </w:t>
      </w:r>
    </w:p>
    <w:p w14:paraId="2514628B"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важно отметить, что лишь в 11% случаев (усиления и случаи реметафоризации) переводчики добавляют в исходный метафорический образ дополнительные элементы. Третьей по частотности группой после двух видов сохранения перцептивной метафоры оказываются ослабления, отчасти объясняемые не произвольным выбором переводчика, а требованиями переводящего языка.</w:t>
      </w:r>
    </w:p>
    <w:p w14:paraId="1A1546FD" w14:textId="6B859D3E"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Системные различия между русским и английским языком прослеживаются и при анализе того, метафоры каких модальностей восприятия чаще подвергаются трансформациям. Зрительная модальность в составе метафор ИТ чаще других подвергается усилению при переводе, а также зачастую </w:t>
      </w:r>
      <w:r>
        <w:rPr>
          <w:rFonts w:ascii="Times New Roman" w:eastAsia="Times New Roman" w:hAnsi="Times New Roman" w:cs="Times New Roman"/>
          <w:sz w:val="28"/>
          <w:szCs w:val="28"/>
          <w:lang w:eastAsia="ru-RU"/>
        </w:rPr>
        <w:lastRenderedPageBreak/>
        <w:t>добавляется при реметафоризации, что соотносится с выделенным нами в теоретической части работы тезисом о большей распростран</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нности зрительной модальности в системе английского языка по сравнению с русским </w:t>
      </w:r>
      <w:r w:rsidRPr="0082112C">
        <w:rPr>
          <w:rFonts w:ascii="Times New Roman" w:eastAsia="Times New Roman" w:hAnsi="Times New Roman" w:cs="Times New Roman"/>
          <w:sz w:val="28"/>
          <w:szCs w:val="28"/>
          <w:lang w:eastAsia="ru-RU"/>
        </w:rPr>
        <w:t>[</w:t>
      </w:r>
      <w:r>
        <w:rPr>
          <w:rFonts w:ascii="Times New Roman" w:hAnsi="Times New Roman" w:cs="Times New Roman"/>
          <w:sz w:val="28"/>
          <w:szCs w:val="28"/>
        </w:rPr>
        <w:t>Лебедева 1999</w:t>
      </w:r>
      <w:r w:rsidR="00651828">
        <w:rPr>
          <w:rFonts w:ascii="Times New Roman" w:hAnsi="Times New Roman" w:cs="Times New Roman"/>
          <w:sz w:val="28"/>
          <w:szCs w:val="28"/>
        </w:rPr>
        <w:t>,</w:t>
      </w:r>
      <w:r>
        <w:rPr>
          <w:rFonts w:ascii="Times New Roman" w:hAnsi="Times New Roman" w:cs="Times New Roman"/>
          <w:sz w:val="28"/>
          <w:szCs w:val="28"/>
        </w:rPr>
        <w:t xml:space="preserve"> С. 352</w:t>
      </w:r>
      <w:r w:rsidRPr="0082112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Аналогично, слуховая модальность восприятия, на которую в русском языке приходится большая смысловая нагрузка, чем в английском, при переводе перцептивных метафор ИТ чаще подвергается ослаблению и теряется при реметафоризации.</w:t>
      </w:r>
    </w:p>
    <w:p w14:paraId="3D511F3E" w14:textId="77777777"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специфических авторских особенностей перцептивных метафор ИТ, они также оказываются заметно сглажены при переводе. Например, большое число ослаблений и потерь приходится на осязательный компонент в составе перцептивных метафор, в то время как в ИТ лексика осязательной модальности встречается в составе перцептивных метафор чаще, чем лексика какой-либо другой модальности чувственного восприятия. Кроме того, можно отметить уже показанный выше на примерах уход от абстрактных перцептивных характеристик, выступающих в качестве самостоятельных субъектов и объектов, которые характерны для ИТ.</w:t>
      </w:r>
    </w:p>
    <w:p w14:paraId="6C28645D" w14:textId="77777777" w:rsidR="007D455C" w:rsidRDefault="007D455C" w:rsidP="00C668E9">
      <w:pPr>
        <w:pStyle w:val="1"/>
        <w:spacing w:before="0" w:after="240"/>
      </w:pPr>
      <w:bookmarkStart w:id="23" w:name="_Toc72861246"/>
      <w:r>
        <w:t>Сопоставительный анализ переводов повести «Котлован» с точки зрения передачи перцептивной метафоры</w:t>
      </w:r>
      <w:bookmarkEnd w:id="23"/>
    </w:p>
    <w:p w14:paraId="649F31A1" w14:textId="28F23350" w:rsidR="007D455C" w:rsidRDefault="007D455C" w:rsidP="007D455C">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Можно заранее предположить, что перечисленные выше тенденции в разной степени проявляются в тр</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х рассмотренных переводах. Ещ</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 теоретической части работы мы ссылались на исследования переводов Платонова, в которых были </w:t>
      </w:r>
      <w:r w:rsidRPr="0048455D">
        <w:rPr>
          <w:rFonts w:ascii="Times New Roman" w:eastAsia="Times New Roman" w:hAnsi="Times New Roman" w:cs="Times New Roman"/>
          <w:sz w:val="28"/>
          <w:szCs w:val="28"/>
          <w:lang w:eastAsia="ru-RU"/>
        </w:rPr>
        <w:t>высказаны идеи о склонности М. Гинзбург</w:t>
      </w:r>
      <w:r>
        <w:rPr>
          <w:rFonts w:ascii="Times New Roman" w:eastAsia="Times New Roman" w:hAnsi="Times New Roman" w:cs="Times New Roman"/>
          <w:sz w:val="28"/>
          <w:szCs w:val="28"/>
          <w:lang w:eastAsia="ru-RU"/>
        </w:rPr>
        <w:t xml:space="preserve"> к «смягчению» некоторых странностей платоновского языка </w:t>
      </w:r>
      <w:r w:rsidRPr="00DA0A37">
        <w:rPr>
          <w:rFonts w:ascii="Times New Roman" w:eastAsia="Times New Roman" w:hAnsi="Times New Roman" w:cs="Times New Roman"/>
          <w:sz w:val="28"/>
          <w:szCs w:val="28"/>
          <w:lang w:eastAsia="ru-RU"/>
        </w:rPr>
        <w:t>[</w:t>
      </w:r>
      <w:r>
        <w:rPr>
          <w:rFonts w:ascii="Times New Roman" w:hAnsi="Times New Roman" w:cs="Times New Roman"/>
          <w:sz w:val="28"/>
          <w:szCs w:val="28"/>
          <w:lang w:val="en-US"/>
        </w:rPr>
        <w:t>Seifrid</w:t>
      </w:r>
      <w:r w:rsidRPr="00B57735">
        <w:rPr>
          <w:rFonts w:ascii="Times New Roman" w:hAnsi="Times New Roman" w:cs="Times New Roman"/>
          <w:sz w:val="28"/>
          <w:szCs w:val="28"/>
        </w:rPr>
        <w:t xml:space="preserve"> 2009</w:t>
      </w:r>
      <w:r w:rsidR="00651828">
        <w:rPr>
          <w:rFonts w:ascii="Times New Roman" w:hAnsi="Times New Roman" w:cs="Times New Roman"/>
          <w:sz w:val="28"/>
          <w:szCs w:val="28"/>
        </w:rPr>
        <w:t>,</w:t>
      </w:r>
      <w:r w:rsidRPr="00B57735">
        <w:rPr>
          <w:rFonts w:ascii="Times New Roman" w:hAnsi="Times New Roman" w:cs="Times New Roman"/>
          <w:sz w:val="28"/>
          <w:szCs w:val="28"/>
        </w:rPr>
        <w:t xml:space="preserve"> </w:t>
      </w:r>
      <w:r>
        <w:rPr>
          <w:rFonts w:ascii="Times New Roman" w:hAnsi="Times New Roman" w:cs="Times New Roman"/>
          <w:sz w:val="28"/>
          <w:szCs w:val="28"/>
          <w:lang w:val="en-US"/>
        </w:rPr>
        <w:t>P</w:t>
      </w:r>
      <w:r w:rsidRPr="00A36D6D">
        <w:rPr>
          <w:rFonts w:ascii="Times New Roman" w:hAnsi="Times New Roman" w:cs="Times New Roman"/>
          <w:sz w:val="28"/>
          <w:szCs w:val="28"/>
        </w:rPr>
        <w:t>. 164-165</w:t>
      </w:r>
      <w:r w:rsidRPr="00294914">
        <w:rPr>
          <w:rFonts w:ascii="Times New Roman" w:hAnsi="Times New Roman" w:cs="Times New Roman"/>
          <w:sz w:val="28"/>
          <w:szCs w:val="28"/>
        </w:rPr>
        <w:t>]</w:t>
      </w:r>
      <w:r>
        <w:rPr>
          <w:rFonts w:ascii="Times New Roman" w:hAnsi="Times New Roman" w:cs="Times New Roman"/>
          <w:sz w:val="28"/>
          <w:szCs w:val="28"/>
        </w:rPr>
        <w:t xml:space="preserve">, а также о том, что Т. Уитни следует при переводе стратегии форенизации, в то время как в переводе Р. Чандлера более ощутима доместикация </w:t>
      </w:r>
      <w:r w:rsidRPr="00DF2223">
        <w:rPr>
          <w:rFonts w:ascii="Times New Roman" w:hAnsi="Times New Roman" w:cs="Times New Roman"/>
          <w:sz w:val="28"/>
          <w:szCs w:val="28"/>
        </w:rPr>
        <w:t>[</w:t>
      </w:r>
      <w:r>
        <w:rPr>
          <w:rFonts w:ascii="Times New Roman" w:hAnsi="Times New Roman" w:cs="Times New Roman"/>
          <w:sz w:val="28"/>
          <w:szCs w:val="28"/>
        </w:rPr>
        <w:t>Пикалева 2004</w:t>
      </w:r>
      <w:r w:rsidR="00651828">
        <w:rPr>
          <w:rFonts w:ascii="Times New Roman" w:hAnsi="Times New Roman" w:cs="Times New Roman"/>
          <w:sz w:val="28"/>
          <w:szCs w:val="28"/>
        </w:rPr>
        <w:t>,</w:t>
      </w:r>
      <w:r>
        <w:rPr>
          <w:rFonts w:ascii="Times New Roman" w:hAnsi="Times New Roman" w:cs="Times New Roman"/>
          <w:sz w:val="28"/>
          <w:szCs w:val="28"/>
        </w:rPr>
        <w:t xml:space="preserve"> С. 19</w:t>
      </w:r>
      <w:r w:rsidRPr="00DF2223">
        <w:rPr>
          <w:rFonts w:ascii="Times New Roman" w:hAnsi="Times New Roman" w:cs="Times New Roman"/>
          <w:sz w:val="28"/>
          <w:szCs w:val="28"/>
        </w:rPr>
        <w:t>]</w:t>
      </w:r>
      <w:r>
        <w:rPr>
          <w:rFonts w:ascii="Times New Roman" w:hAnsi="Times New Roman" w:cs="Times New Roman"/>
          <w:sz w:val="28"/>
          <w:szCs w:val="28"/>
        </w:rPr>
        <w:t>. Необходимо сделать оговорку, что в работе Пикалевой рассматривается более ранний перевод Р. Чандлера, чем перевод 20</w:t>
      </w:r>
      <w:r w:rsidR="00E86ED7">
        <w:rPr>
          <w:rFonts w:ascii="Times New Roman" w:hAnsi="Times New Roman" w:cs="Times New Roman"/>
          <w:sz w:val="28"/>
          <w:szCs w:val="28"/>
        </w:rPr>
        <w:t>10</w:t>
      </w:r>
      <w:r>
        <w:rPr>
          <w:rFonts w:ascii="Times New Roman" w:hAnsi="Times New Roman" w:cs="Times New Roman"/>
          <w:sz w:val="28"/>
          <w:szCs w:val="28"/>
        </w:rPr>
        <w:t xml:space="preserve"> года, выполненный в соавторстве с Э. Чандлер и О. Меерсон и составивший один из источников языкового материала данной работы. Однако можно предположить, что </w:t>
      </w:r>
      <w:r>
        <w:rPr>
          <w:rFonts w:ascii="Times New Roman" w:hAnsi="Times New Roman" w:cs="Times New Roman"/>
          <w:sz w:val="28"/>
          <w:szCs w:val="28"/>
        </w:rPr>
        <w:lastRenderedPageBreak/>
        <w:t>тенденция к доместикации сохранилась и в более позднем переводе, поскольку отражает неизменные установки переводчика.</w:t>
      </w:r>
    </w:p>
    <w:p w14:paraId="4A3FD26B" w14:textId="21FDBD63"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Итак, в процессе анализа результатов передачи метафорических словосочетаний и выражений из повести «Котлован» в переводе были проверены в том числе высказанные выше предположения и теории других исследователей. Результаты сравнения показали, что перевод Р. и Э. Чандлеров и О. Меерсон (2010 г.) отличает самое большое количество сохранений-уподоблений и сохранений с использованием трансформаций. такой результат достигается даже несмотря на тот факт, что данный перевод сокращ</w:t>
      </w:r>
      <w:r w:rsidR="008D6E3C">
        <w:rPr>
          <w:rFonts w:ascii="Times New Roman" w:hAnsi="Times New Roman" w:cs="Times New Roman"/>
          <w:sz w:val="28"/>
          <w:szCs w:val="28"/>
        </w:rPr>
        <w:t>е</w:t>
      </w:r>
      <w:r>
        <w:rPr>
          <w:rFonts w:ascii="Times New Roman" w:hAnsi="Times New Roman" w:cs="Times New Roman"/>
          <w:sz w:val="28"/>
          <w:szCs w:val="28"/>
        </w:rPr>
        <w:t>н, и переводческих соответствий к выделенным в ИТ метафорам в н</w:t>
      </w:r>
      <w:r w:rsidR="008D6E3C">
        <w:rPr>
          <w:rFonts w:ascii="Times New Roman" w:hAnsi="Times New Roman" w:cs="Times New Roman"/>
          <w:sz w:val="28"/>
          <w:szCs w:val="28"/>
        </w:rPr>
        <w:t>е</w:t>
      </w:r>
      <w:r>
        <w:rPr>
          <w:rFonts w:ascii="Times New Roman" w:hAnsi="Times New Roman" w:cs="Times New Roman"/>
          <w:sz w:val="28"/>
          <w:szCs w:val="28"/>
        </w:rPr>
        <w:t>м обнаружено на шесть меньше, чем в других переводах. Также перевод 2010 года отличает наименьшее количество полных потерь метафоры (четыре случая против 11 в переводе М. Гинзбург и 12 в переводе Т. Уитни). Также в переводе Чандлеров и Меерсон обнаружено немного меньшее, чем в двух других переводах, число ослаблений и реметафоризаций. Таким образом, можно заключить, что из тр</w:t>
      </w:r>
      <w:r w:rsidR="008D6E3C">
        <w:rPr>
          <w:rFonts w:ascii="Times New Roman" w:hAnsi="Times New Roman" w:cs="Times New Roman"/>
          <w:sz w:val="28"/>
          <w:szCs w:val="28"/>
        </w:rPr>
        <w:t>е</w:t>
      </w:r>
      <w:r>
        <w:rPr>
          <w:rFonts w:ascii="Times New Roman" w:hAnsi="Times New Roman" w:cs="Times New Roman"/>
          <w:sz w:val="28"/>
          <w:szCs w:val="28"/>
        </w:rPr>
        <w:t>х переводов данный в наибольшей степени подчин</w:t>
      </w:r>
      <w:r w:rsidR="008D6E3C">
        <w:rPr>
          <w:rFonts w:ascii="Times New Roman" w:hAnsi="Times New Roman" w:cs="Times New Roman"/>
          <w:sz w:val="28"/>
          <w:szCs w:val="28"/>
        </w:rPr>
        <w:t>е</w:t>
      </w:r>
      <w:r>
        <w:rPr>
          <w:rFonts w:ascii="Times New Roman" w:hAnsi="Times New Roman" w:cs="Times New Roman"/>
          <w:sz w:val="28"/>
          <w:szCs w:val="28"/>
        </w:rPr>
        <w:t>н переводческой стратегии форенизации, переводчики стремятся по возможности уподобить конструкции ПТ конструкциям ИТ и допустить минимальное число потерь и ослаблений перцептивной метафоры.</w:t>
      </w:r>
    </w:p>
    <w:p w14:paraId="0D78200D" w14:textId="35B3F88E" w:rsidR="007D455C"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касается самого раннего перевода, созданного Т. Уитни в 1973 году, количество сохранений-уподоблений и сохранений метафоры при наличии трансформаций лишь незначительно уступает соответствующим показателям, характеризующим перевод Чандлеров и Меерсон. Оба перевода также отличает значительное преобладание числа грамматических трансформаций над лексическими (приблизительно в 2 раза) и комплексными (приблизительно в 6–8 раз) среди трансформаций, при которых происходит сохранение перцептивной метафоры. В то же время перевод Т. Уитни отличает большее количество ослаблений и, как уже было отмечено выше, в три раза большее число потерь метафоры. Кроме того, именно для Т. Уитни наиболее </w:t>
      </w:r>
      <w:r>
        <w:rPr>
          <w:rFonts w:ascii="Times New Roman" w:hAnsi="Times New Roman" w:cs="Times New Roman"/>
          <w:sz w:val="28"/>
          <w:szCs w:val="28"/>
        </w:rPr>
        <w:lastRenderedPageBreak/>
        <w:t>характерно поведение, которому одном из предыдущих разделов работы было дано название «ожидание опечатки». Таким образом, стратегия данного переводчика представляется более смешанной, однако в его решениях вс</w:t>
      </w:r>
      <w:r w:rsidR="008D6E3C">
        <w:rPr>
          <w:rFonts w:ascii="Times New Roman" w:hAnsi="Times New Roman" w:cs="Times New Roman"/>
          <w:sz w:val="28"/>
          <w:szCs w:val="28"/>
        </w:rPr>
        <w:t>е</w:t>
      </w:r>
      <w:r>
        <w:rPr>
          <w:rFonts w:ascii="Times New Roman" w:hAnsi="Times New Roman" w:cs="Times New Roman"/>
          <w:sz w:val="28"/>
          <w:szCs w:val="28"/>
        </w:rPr>
        <w:t>-таки преобладает стремление сохранить конструкции ИТ</w:t>
      </w:r>
      <w:r w:rsidR="006753F8">
        <w:rPr>
          <w:rFonts w:ascii="Times New Roman" w:hAnsi="Times New Roman" w:cs="Times New Roman"/>
          <w:sz w:val="28"/>
          <w:szCs w:val="28"/>
        </w:rPr>
        <w:t xml:space="preserve">, а значит </w:t>
      </w:r>
      <w:r>
        <w:rPr>
          <w:rFonts w:ascii="Times New Roman" w:hAnsi="Times New Roman" w:cs="Times New Roman"/>
          <w:sz w:val="28"/>
          <w:szCs w:val="28"/>
        </w:rPr>
        <w:t>он склоняется к стратегии форенизации.</w:t>
      </w:r>
    </w:p>
    <w:p w14:paraId="547249A5" w14:textId="088D1300" w:rsidR="00672916" w:rsidRDefault="007D455C" w:rsidP="007D455C">
      <w:pPr>
        <w:spacing w:line="360" w:lineRule="auto"/>
        <w:jc w:val="both"/>
        <w:rPr>
          <w:rFonts w:ascii="Times New Roman" w:hAnsi="Times New Roman" w:cs="Times New Roman"/>
          <w:sz w:val="28"/>
          <w:szCs w:val="28"/>
        </w:rPr>
      </w:pPr>
      <w:r>
        <w:rPr>
          <w:rFonts w:ascii="Times New Roman" w:hAnsi="Times New Roman" w:cs="Times New Roman"/>
          <w:sz w:val="28"/>
          <w:szCs w:val="28"/>
        </w:rPr>
        <w:t>Наконец, рассмотрим в соотношении с другими переводами перевод М. Гинзбург, созданный в 1975 году. Число потерь метафоры в н</w:t>
      </w:r>
      <w:r w:rsidR="008D6E3C">
        <w:rPr>
          <w:rFonts w:ascii="Times New Roman" w:hAnsi="Times New Roman" w:cs="Times New Roman"/>
          <w:sz w:val="28"/>
          <w:szCs w:val="28"/>
        </w:rPr>
        <w:t>е</w:t>
      </w:r>
      <w:r>
        <w:rPr>
          <w:rFonts w:ascii="Times New Roman" w:hAnsi="Times New Roman" w:cs="Times New Roman"/>
          <w:sz w:val="28"/>
          <w:szCs w:val="28"/>
        </w:rPr>
        <w:t xml:space="preserve">м сопоставимо с числом потерь в переводе Т. Уитни, однако число сохранений-уподоблений оказывается значительно меньше. В то же время Гинзбург чаще других переводчиков прибегает к таким трансформациям, в результате которых перцептивная сторона метафор ИТ ослабляется (в 1,5–2 раза больше ослаблений, чем в других переводах) или же перцептивное значение усиливается и произвольно усложняется (например, появляется дополнительный уровень перцептивного значения). Также именно в этом переводе наиболее заметно движение </w:t>
      </w:r>
      <w:r w:rsidR="00651828">
        <w:rPr>
          <w:rFonts w:ascii="Times New Roman" w:hAnsi="Times New Roman" w:cs="Times New Roman"/>
          <w:sz w:val="28"/>
          <w:szCs w:val="28"/>
        </w:rPr>
        <w:t>к</w:t>
      </w:r>
      <w:r>
        <w:rPr>
          <w:rFonts w:ascii="Times New Roman" w:hAnsi="Times New Roman" w:cs="Times New Roman"/>
          <w:sz w:val="28"/>
          <w:szCs w:val="28"/>
        </w:rPr>
        <w:t xml:space="preserve"> более «привычным» оборотам от оригинальных, придуманных автором ИТ, и уход от характерного для Платонова использования абстрактных перцептивных характеристик в качестве самостоятельных субъектов и объектов. Таким образом, в переводе М. Гинзбург в наибольшей мере проявляется стремление к доместикации ИТ, попытка сделать его более привычным для читателя перевода, неизбежно сопряж</w:t>
      </w:r>
      <w:r w:rsidR="008D6E3C">
        <w:rPr>
          <w:rFonts w:ascii="Times New Roman" w:hAnsi="Times New Roman" w:cs="Times New Roman"/>
          <w:sz w:val="28"/>
          <w:szCs w:val="28"/>
        </w:rPr>
        <w:t>е</w:t>
      </w:r>
      <w:r>
        <w:rPr>
          <w:rFonts w:ascii="Times New Roman" w:hAnsi="Times New Roman" w:cs="Times New Roman"/>
          <w:sz w:val="28"/>
          <w:szCs w:val="28"/>
        </w:rPr>
        <w:t>нное с потерей некоторых черт авторского текста.</w:t>
      </w:r>
    </w:p>
    <w:p w14:paraId="71C0B282" w14:textId="5CB44502" w:rsidR="007D455C" w:rsidRDefault="00672916" w:rsidP="00672916">
      <w:pPr>
        <w:rPr>
          <w:rFonts w:ascii="Times New Roman" w:hAnsi="Times New Roman" w:cs="Times New Roman"/>
          <w:sz w:val="28"/>
          <w:szCs w:val="28"/>
        </w:rPr>
      </w:pPr>
      <w:r>
        <w:rPr>
          <w:rFonts w:ascii="Times New Roman" w:hAnsi="Times New Roman" w:cs="Times New Roman"/>
          <w:sz w:val="28"/>
          <w:szCs w:val="28"/>
        </w:rPr>
        <w:br w:type="page"/>
      </w:r>
    </w:p>
    <w:p w14:paraId="3F801E40" w14:textId="77777777" w:rsidR="007D455C" w:rsidRPr="009B612B" w:rsidRDefault="007D455C" w:rsidP="009B612B">
      <w:pPr>
        <w:pStyle w:val="10"/>
        <w:spacing w:after="240" w:line="360" w:lineRule="auto"/>
        <w:jc w:val="both"/>
        <w:rPr>
          <w:rFonts w:ascii="Times New Roman" w:hAnsi="Times New Roman" w:cs="Times New Roman"/>
          <w:b/>
          <w:bCs/>
          <w:color w:val="auto"/>
          <w:sz w:val="28"/>
          <w:szCs w:val="28"/>
        </w:rPr>
      </w:pPr>
      <w:bookmarkStart w:id="24" w:name="_Toc72861247"/>
      <w:r w:rsidRPr="009B612B">
        <w:rPr>
          <w:rFonts w:ascii="Times New Roman" w:hAnsi="Times New Roman" w:cs="Times New Roman"/>
          <w:b/>
          <w:bCs/>
          <w:color w:val="auto"/>
          <w:sz w:val="28"/>
          <w:szCs w:val="28"/>
        </w:rPr>
        <w:lastRenderedPageBreak/>
        <w:t>Выводы по главе 2</w:t>
      </w:r>
      <w:bookmarkEnd w:id="24"/>
    </w:p>
    <w:p w14:paraId="311558E3" w14:textId="77777777"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источников языкового материала исследования были отобраны три самых доступных и репрезентативных перевода повести «Котлован»: перевод Т. Уитни (1973), перевод М. Гинзбург (1975) и перевод Р. и Э. Чандлеров и О. Меерсон (2010). Такой выбор источников позволяет рассмотреть проблему перевода перцептивной метафоры в том числе в исторической перспективе и в условиях различных форматов издания перевода.</w:t>
      </w:r>
    </w:p>
    <w:p w14:paraId="1AFFDBED" w14:textId="50F4C188"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исследования из ИТ был классифицирован по структуре на метафоры-словосочетания (объектные, атрибутивные и обстоятельственные) и метафоры-выражения, а также на именные, глагольные и предикативные единицы. Наиболее многочисленной является группа именных единиц, кроме того, метафоры-словосочетания встречаются чаще метафор-выражений. Можно заключить, что с помощью простых по структуре перцептивных метафор (чаще всего представленных именными словосочетаниями) Платонов созда</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 в повести «Котлован» систему перцептивных «координат».</w:t>
      </w:r>
    </w:p>
    <w:p w14:paraId="64A4D64E" w14:textId="29B81659"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Самой важной модальностью чувственного восприятия в этой «системе координат» оказывается осязание. Слух и зрение, которые являются для человека основными каналами восприятия информации об окружающем мире, занимают в ней лишь второе и третье место соответственно. Авторские «координаты» можно представить в виде пар антонимических характеристик той или иной модальности восприятия, прич</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 в повести эта система оказывается смещена в область «отрицательных» характеристик.</w:t>
      </w:r>
    </w:p>
    <w:p w14:paraId="22BE6BEB" w14:textId="46F755EF"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исследовании такой сложной образное единицы текста, как перцептивная метафора, мы руководствуемся базовой классификацией переводческих трансформаций, в основе которой лежит языковой </w:t>
      </w:r>
      <w:r>
        <w:rPr>
          <w:rFonts w:ascii="Times New Roman" w:eastAsia="Times New Roman" w:hAnsi="Times New Roman" w:cs="Times New Roman"/>
          <w:sz w:val="28"/>
          <w:szCs w:val="28"/>
          <w:lang w:eastAsia="ru-RU"/>
        </w:rPr>
        <w:lastRenderedPageBreak/>
        <w:t>уровень, на котором происходят эти трансформации, и делим их на лексические, грамматические и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грамматические (комплексные). Анализ показывает, что при передаче перцептивных метафор в ходе русско-английского перевода повести «Котлован» лексические трансформации преобладают, а лексико</w:t>
      </w:r>
      <w:r w:rsidR="00001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грамматические составляют самую малочисленную группу. Это свидетельствует, с одной стороны, о стремлении переводчиков использовать минимальное количество комплексных трансформаций, видоизменяющих метафоры, а с другой — о том, что большинство трансформаций касается семантики лексем, а значит сопряжено с потерями и приращениями смысла перцептивных метафор.</w:t>
      </w:r>
    </w:p>
    <w:p w14:paraId="7E3EDA54" w14:textId="77777777"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направлениями трансформаций, в первую очередь, лексических, но также грамматических и комплексных, являются: изменение интенсивности и выраженности перцептивных характеристик в составе метафоры, уход от характерных для Платонова абстрактных перцептивных характеристик в роли субъектов и объектов, а также движение от оригинальных и сложных для восприятия авторских оборотов к более простым и привычным. При этом к изменению значения метафоры могут приводить не только лексические и комплексные трансформации, но и грамматические, и даже отсутствие трансформаций при переводе.</w:t>
      </w:r>
    </w:p>
    <w:p w14:paraId="4C4ABF0D" w14:textId="5D2BE41A"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Особой схемой поведения переводчиков при передаче перцептивных метафор Платонова можно назвать «ожидание опечатки», когда трансформация метафоры ИТ происходит в результате предположения переводчика, что в ИТ допущена опечатка. Направление таких трансформаций также связано с уходом от оригинальности авторского оборота.</w:t>
      </w:r>
    </w:p>
    <w:p w14:paraId="6A903D59" w14:textId="69F9E59A"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результатов передачи перцептивной метафоры были выделены: сохранение-уподобление, сохранение метафоры при наличии трансформаций, усиление/усложнение метафоры, ослабление </w:t>
      </w:r>
      <w:r>
        <w:rPr>
          <w:rFonts w:ascii="Times New Roman" w:eastAsia="Times New Roman" w:hAnsi="Times New Roman" w:cs="Times New Roman"/>
          <w:sz w:val="28"/>
          <w:szCs w:val="28"/>
          <w:lang w:eastAsia="ru-RU"/>
        </w:rPr>
        <w:lastRenderedPageBreak/>
        <w:t>метафоры, реметафоризация, потеря перцептивности при сохранении метафоры и полная потеря метафоры. В том или ином виде перцептивная метафора Платонова сохраняется в рассмотренных переводах более чем в 50% случаев, а переводится структурно-эквивалентным соответствием (т.е. метафорой) в 88% случаев. Лишь в 12% случаев происходит полная потеря метафоры. Эти цифры свидетельствуют о том, что переводчики признают важность перцептивной метафоры в образной системе произведения и стремятся по возможности сохранить е</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 переводах.</w:t>
      </w:r>
    </w:p>
    <w:p w14:paraId="3A8E6130" w14:textId="77777777"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переводе рассмотренных перцептивных метафор также прослеживаются изменения частотности использования лексем различных модальностей восприятия. Происходит усиление значимости зрительной модальности при ослаблении слуховой, что объясняется различиями в функционировании лексики этих модальностей в системе английского и русского языка. Также частотны сглаживания специфичных для автора использований лексики осязательной модальности, сопоставимые с общим движением от сложных авторских метафор к более привычным и понятным.</w:t>
      </w:r>
    </w:p>
    <w:p w14:paraId="033350D3" w14:textId="0278788E" w:rsidR="007D455C" w:rsidRDefault="007D455C" w:rsidP="007D455C">
      <w:pPr>
        <w:pStyle w:val="a3"/>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способов передачи перцептивной метафоры, из тр</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х рассмотренных ПТ перевод Р. и Э. Чандлеров и О. Меерсон в наибольшей степени подчин</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 переводческой стратегии форенизации — именно в н</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 сохранено без изменений максимальное число перцептивных метафор. Стратегия Т. Уитни представляется более смешанной, однако переводчик также склоняется к форенизации, в то время как для М. Гинзбург наиболее характерна доместикация ИТ, а вместе с ней </w:t>
      </w:r>
      <w:r>
        <w:rPr>
          <w:rFonts w:ascii="Times New Roman" w:eastAsia="Times New Roman" w:hAnsi="Times New Roman" w:cs="Times New Roman"/>
          <w:sz w:val="28"/>
          <w:szCs w:val="28"/>
          <w:lang w:eastAsia="ru-RU"/>
        </w:rPr>
        <w:softHyphen/>
        <w:t>— движение к более привычным для англоязычного читателя метафорическим оборотам и уход от характерного для Платонова использования абстрактных перцептивных характеристик в качестве самостоятельных субъектов и объектов.</w:t>
      </w:r>
    </w:p>
    <w:p w14:paraId="62B04EB8" w14:textId="77777777" w:rsidR="007D455C" w:rsidRPr="009B612B" w:rsidRDefault="007D455C" w:rsidP="009B612B">
      <w:pPr>
        <w:pStyle w:val="10"/>
        <w:spacing w:after="240" w:line="360" w:lineRule="auto"/>
        <w:jc w:val="both"/>
        <w:rPr>
          <w:rFonts w:ascii="Times New Roman" w:eastAsia="Times New Roman" w:hAnsi="Times New Roman" w:cs="Times New Roman"/>
          <w:b/>
          <w:bCs/>
          <w:color w:val="auto"/>
          <w:sz w:val="28"/>
          <w:szCs w:val="28"/>
          <w:lang w:eastAsia="ru-RU"/>
        </w:rPr>
      </w:pPr>
      <w:bookmarkStart w:id="25" w:name="_Toc72861248"/>
      <w:r w:rsidRPr="009B612B">
        <w:rPr>
          <w:rFonts w:ascii="Times New Roman" w:eastAsia="Times New Roman" w:hAnsi="Times New Roman" w:cs="Times New Roman"/>
          <w:b/>
          <w:bCs/>
          <w:color w:val="auto"/>
          <w:sz w:val="28"/>
          <w:szCs w:val="28"/>
          <w:lang w:eastAsia="ru-RU"/>
        </w:rPr>
        <w:lastRenderedPageBreak/>
        <w:t>Заключение</w:t>
      </w:r>
      <w:bookmarkEnd w:id="25"/>
    </w:p>
    <w:p w14:paraId="20C8DF29" w14:textId="25AF3B15"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Представленная работа является исследованием очень специфичного и в то же время сложного предмета, поскольку проблема перевода перцептивной метафоры в составе художественного текста неизбежно рассматривается на стыке многих дисциплин. Наряду с переводоведением, это область когнитивной лингвистики, поскольку перцептивные метафоры связаны с чувственным восприятием человека и его передачей в языке и текст</w:t>
      </w:r>
      <w:r w:rsidR="00AB00D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а также филология, так как нельзя забывать, что речь ид</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 об авторском тексте и индивидуальном стиле конкретного писателя. Создание рассматриваемых метафор было бы невозможно без «творца метафоры», фиксирующего сходство тех или иных явлений разных тематических областей и делающего это с определенной художественной целью.</w:t>
      </w:r>
    </w:p>
    <w:p w14:paraId="5525EB1B" w14:textId="7234BFEB" w:rsidR="007D455C" w:rsidRDefault="007D455C"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переводоведения, перевод художественного текста и его средств выразительности оста</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тся в н</w:t>
      </w:r>
      <w:r w:rsidR="008D6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 одной самых сложных проблем, которую лишь в очень ограниченной мере можно структурировать и для которой невозможно предложить готовые решения.</w:t>
      </w:r>
      <w:r w:rsidR="00F20BA8">
        <w:rPr>
          <w:rFonts w:ascii="Times New Roman" w:eastAsia="Times New Roman" w:hAnsi="Times New Roman" w:cs="Times New Roman"/>
          <w:sz w:val="28"/>
          <w:szCs w:val="28"/>
          <w:lang w:eastAsia="ru-RU"/>
        </w:rPr>
        <w:t xml:space="preserve"> Одной из основных переменных в данной проблеме всегда остается индивидуальный авторский язык и стиль, к передаче которого нет универсального подхода. </w:t>
      </w:r>
      <w:r w:rsidR="00EB1B9B">
        <w:rPr>
          <w:rFonts w:ascii="Times New Roman" w:eastAsia="Times New Roman" w:hAnsi="Times New Roman" w:cs="Times New Roman"/>
          <w:sz w:val="28"/>
          <w:szCs w:val="28"/>
          <w:lang w:eastAsia="ru-RU"/>
        </w:rPr>
        <w:t>При этом актуальной остается проблема перевода в том числе произведений, уже вошедших в разряд классических, в связи с явлением пере-перевода, наблюдаемым в том числе при рассмотрении источников материала данного исследования.</w:t>
      </w:r>
    </w:p>
    <w:p w14:paraId="62047F11" w14:textId="409BE25A" w:rsidR="00EB1B9B" w:rsidRPr="002D4226" w:rsidRDefault="00DE598A" w:rsidP="007D45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Представленная работа </w:t>
      </w:r>
      <w:r w:rsidR="00F20BA8">
        <w:rPr>
          <w:rFonts w:ascii="Times New Roman" w:eastAsia="Times New Roman" w:hAnsi="Times New Roman" w:cs="Times New Roman"/>
          <w:sz w:val="28"/>
          <w:szCs w:val="28"/>
          <w:lang w:eastAsia="ru-RU"/>
        </w:rPr>
        <w:t xml:space="preserve">претендует на то, чтобы встать в ряд множества </w:t>
      </w:r>
      <w:r>
        <w:rPr>
          <w:rFonts w:ascii="Times New Roman" w:eastAsia="Times New Roman" w:hAnsi="Times New Roman" w:cs="Times New Roman"/>
          <w:sz w:val="28"/>
          <w:szCs w:val="28"/>
          <w:lang w:eastAsia="ru-RU"/>
        </w:rPr>
        <w:t>исследований</w:t>
      </w:r>
      <w:r w:rsidR="00F20BA8">
        <w:rPr>
          <w:rFonts w:ascii="Times New Roman" w:eastAsia="Times New Roman" w:hAnsi="Times New Roman" w:cs="Times New Roman"/>
          <w:sz w:val="28"/>
          <w:szCs w:val="28"/>
          <w:lang w:eastAsia="ru-RU"/>
        </w:rPr>
        <w:t xml:space="preserve"> в области переводоведения, посвященных переводам произведений конкретных авторов. </w:t>
      </w:r>
      <w:r w:rsidR="00EB1B9B">
        <w:rPr>
          <w:rFonts w:ascii="Times New Roman" w:eastAsia="Times New Roman" w:hAnsi="Times New Roman" w:cs="Times New Roman"/>
          <w:sz w:val="28"/>
          <w:szCs w:val="28"/>
          <w:lang w:eastAsia="ru-RU"/>
        </w:rPr>
        <w:t>О</w:t>
      </w:r>
      <w:r w:rsidR="00F20BA8">
        <w:rPr>
          <w:rFonts w:ascii="Times New Roman" w:eastAsia="Times New Roman" w:hAnsi="Times New Roman" w:cs="Times New Roman"/>
          <w:sz w:val="28"/>
          <w:szCs w:val="28"/>
          <w:lang w:eastAsia="ru-RU"/>
        </w:rPr>
        <w:t>писание</w:t>
      </w:r>
      <w:r w:rsidR="00EB1B9B">
        <w:rPr>
          <w:rFonts w:ascii="Times New Roman" w:eastAsia="Times New Roman" w:hAnsi="Times New Roman" w:cs="Times New Roman"/>
          <w:sz w:val="28"/>
          <w:szCs w:val="28"/>
          <w:lang w:eastAsia="ru-RU"/>
        </w:rPr>
        <w:t xml:space="preserve"> в таких работах</w:t>
      </w:r>
      <w:r w:rsidR="00F20BA8">
        <w:rPr>
          <w:rFonts w:ascii="Times New Roman" w:eastAsia="Times New Roman" w:hAnsi="Times New Roman" w:cs="Times New Roman"/>
          <w:sz w:val="28"/>
          <w:szCs w:val="28"/>
          <w:lang w:eastAsia="ru-RU"/>
        </w:rPr>
        <w:t xml:space="preserve"> примененных на практике переводческих стратегий, трансформаций и уникальных решений </w:t>
      </w:r>
      <w:r w:rsidR="00EB1B9B">
        <w:rPr>
          <w:rFonts w:ascii="Times New Roman" w:eastAsia="Times New Roman" w:hAnsi="Times New Roman" w:cs="Times New Roman"/>
          <w:sz w:val="28"/>
          <w:szCs w:val="28"/>
          <w:lang w:eastAsia="ru-RU"/>
        </w:rPr>
        <w:t>можно представить как путь</w:t>
      </w:r>
      <w:r w:rsidR="00F20BA8">
        <w:rPr>
          <w:rFonts w:ascii="Times New Roman" w:eastAsia="Times New Roman" w:hAnsi="Times New Roman" w:cs="Times New Roman"/>
          <w:sz w:val="28"/>
          <w:szCs w:val="28"/>
          <w:lang w:eastAsia="ru-RU"/>
        </w:rPr>
        <w:t xml:space="preserve"> исследования, который</w:t>
      </w:r>
      <w:r w:rsidR="00EB1B9B">
        <w:rPr>
          <w:rFonts w:ascii="Times New Roman" w:eastAsia="Times New Roman" w:hAnsi="Times New Roman" w:cs="Times New Roman"/>
          <w:sz w:val="28"/>
          <w:szCs w:val="28"/>
          <w:lang w:eastAsia="ru-RU"/>
        </w:rPr>
        <w:t>, при исчерпывающем анализе существующих переводов того или иного автора</w:t>
      </w:r>
      <w:r w:rsidR="00F20BA8">
        <w:rPr>
          <w:rFonts w:ascii="Times New Roman" w:eastAsia="Times New Roman" w:hAnsi="Times New Roman" w:cs="Times New Roman"/>
          <w:sz w:val="28"/>
          <w:szCs w:val="28"/>
          <w:lang w:eastAsia="ru-RU"/>
        </w:rPr>
        <w:t xml:space="preserve"> позволит </w:t>
      </w:r>
      <w:r>
        <w:rPr>
          <w:rFonts w:ascii="Times New Roman" w:eastAsia="Times New Roman" w:hAnsi="Times New Roman" w:cs="Times New Roman"/>
          <w:sz w:val="28"/>
          <w:szCs w:val="28"/>
          <w:lang w:eastAsia="ru-RU"/>
        </w:rPr>
        <w:t xml:space="preserve">сформулировать некую теорию перевода его </w:t>
      </w:r>
      <w:r w:rsidR="00F20BA8">
        <w:rPr>
          <w:rFonts w:ascii="Times New Roman" w:eastAsia="Times New Roman" w:hAnsi="Times New Roman" w:cs="Times New Roman"/>
          <w:sz w:val="28"/>
          <w:szCs w:val="28"/>
          <w:lang w:eastAsia="ru-RU"/>
        </w:rPr>
        <w:t>произведений и облегчить работу будущим переводчикам.</w:t>
      </w:r>
      <w:r>
        <w:rPr>
          <w:rFonts w:ascii="Times New Roman" w:eastAsia="Times New Roman" w:hAnsi="Times New Roman" w:cs="Times New Roman"/>
          <w:sz w:val="28"/>
          <w:szCs w:val="28"/>
          <w:lang w:eastAsia="ru-RU"/>
        </w:rPr>
        <w:t xml:space="preserve"> Таким образом, представленная работа является </w:t>
      </w:r>
      <w:r>
        <w:rPr>
          <w:rFonts w:ascii="Times New Roman" w:eastAsia="Times New Roman" w:hAnsi="Times New Roman" w:cs="Times New Roman"/>
          <w:sz w:val="28"/>
          <w:szCs w:val="28"/>
          <w:lang w:eastAsia="ru-RU"/>
        </w:rPr>
        <w:lastRenderedPageBreak/>
        <w:t xml:space="preserve">лишь небольшой частью исследования проблемы переводов Платонова. Среди перспектив дальнейших исследований — рассмотрение того же аспекта других, менее распространенных переводов повести «Котлован» и переводов других произведений автора для создания исчерпывающей характеристики способов перевода перцептивной метафоры Платонова. Также </w:t>
      </w:r>
      <w:r w:rsidR="00426234">
        <w:rPr>
          <w:rFonts w:ascii="Times New Roman" w:eastAsia="Times New Roman" w:hAnsi="Times New Roman" w:cs="Times New Roman"/>
          <w:sz w:val="28"/>
          <w:szCs w:val="28"/>
          <w:lang w:eastAsia="ru-RU"/>
        </w:rPr>
        <w:t xml:space="preserve">важно </w:t>
      </w:r>
      <w:r>
        <w:rPr>
          <w:rFonts w:ascii="Times New Roman" w:eastAsia="Times New Roman" w:hAnsi="Times New Roman" w:cs="Times New Roman"/>
          <w:sz w:val="28"/>
          <w:szCs w:val="28"/>
          <w:lang w:eastAsia="ru-RU"/>
        </w:rPr>
        <w:t xml:space="preserve">обратиться к </w:t>
      </w:r>
      <w:r w:rsidR="00C8221F">
        <w:rPr>
          <w:rFonts w:ascii="Times New Roman" w:eastAsia="Times New Roman" w:hAnsi="Times New Roman" w:cs="Times New Roman"/>
          <w:sz w:val="28"/>
          <w:szCs w:val="28"/>
          <w:lang w:eastAsia="ru-RU"/>
        </w:rPr>
        <w:t xml:space="preserve">переводу </w:t>
      </w:r>
      <w:r>
        <w:rPr>
          <w:rFonts w:ascii="Times New Roman" w:eastAsia="Times New Roman" w:hAnsi="Times New Roman" w:cs="Times New Roman"/>
          <w:sz w:val="28"/>
          <w:szCs w:val="28"/>
          <w:lang w:eastAsia="ru-RU"/>
        </w:rPr>
        <w:t>други</w:t>
      </w:r>
      <w:r w:rsidR="00C8221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в</w:t>
      </w:r>
      <w:r w:rsidR="00C8221F">
        <w:rPr>
          <w:rFonts w:ascii="Times New Roman" w:eastAsia="Times New Roman" w:hAnsi="Times New Roman" w:cs="Times New Roman"/>
          <w:sz w:val="28"/>
          <w:szCs w:val="28"/>
          <w:lang w:eastAsia="ru-RU"/>
        </w:rPr>
        <w:t>идов</w:t>
      </w:r>
      <w:r>
        <w:rPr>
          <w:rFonts w:ascii="Times New Roman" w:eastAsia="Times New Roman" w:hAnsi="Times New Roman" w:cs="Times New Roman"/>
          <w:sz w:val="28"/>
          <w:szCs w:val="28"/>
          <w:lang w:eastAsia="ru-RU"/>
        </w:rPr>
        <w:t xml:space="preserve"> метафор</w:t>
      </w:r>
      <w:r w:rsidR="00C8221F">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други</w:t>
      </w:r>
      <w:r w:rsidR="00C8221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выразительны</w:t>
      </w:r>
      <w:r w:rsidR="00C8221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средствам, </w:t>
      </w:r>
      <w:r w:rsidR="00C8221F">
        <w:rPr>
          <w:rFonts w:ascii="Times New Roman" w:eastAsia="Times New Roman" w:hAnsi="Times New Roman" w:cs="Times New Roman"/>
          <w:sz w:val="28"/>
          <w:szCs w:val="28"/>
          <w:lang w:eastAsia="ru-RU"/>
        </w:rPr>
        <w:t>характерных</w:t>
      </w:r>
      <w:r>
        <w:rPr>
          <w:rFonts w:ascii="Times New Roman" w:eastAsia="Times New Roman" w:hAnsi="Times New Roman" w:cs="Times New Roman"/>
          <w:sz w:val="28"/>
          <w:szCs w:val="28"/>
          <w:lang w:eastAsia="ru-RU"/>
        </w:rPr>
        <w:t xml:space="preserve"> для авторского стиля</w:t>
      </w:r>
      <w:r w:rsidR="00C8221F">
        <w:rPr>
          <w:rFonts w:ascii="Times New Roman" w:eastAsia="Times New Roman" w:hAnsi="Times New Roman" w:cs="Times New Roman"/>
          <w:sz w:val="28"/>
          <w:szCs w:val="28"/>
          <w:lang w:eastAsia="ru-RU"/>
        </w:rPr>
        <w:t>. Однако уже в данной работе сделаны первые выводы о сохран</w:t>
      </w:r>
      <w:r w:rsidR="00E730C6">
        <w:rPr>
          <w:rFonts w:ascii="Times New Roman" w:eastAsia="Times New Roman" w:hAnsi="Times New Roman" w:cs="Times New Roman"/>
          <w:sz w:val="28"/>
          <w:szCs w:val="28"/>
          <w:lang w:eastAsia="ru-RU"/>
        </w:rPr>
        <w:t>енных</w:t>
      </w:r>
      <w:r w:rsidR="00C8221F">
        <w:rPr>
          <w:rFonts w:ascii="Times New Roman" w:eastAsia="Times New Roman" w:hAnsi="Times New Roman" w:cs="Times New Roman"/>
          <w:sz w:val="28"/>
          <w:szCs w:val="28"/>
          <w:lang w:eastAsia="ru-RU"/>
        </w:rPr>
        <w:t xml:space="preserve"> и потерянных в переводе особенностях </w:t>
      </w:r>
      <w:r w:rsidR="00AC6542">
        <w:rPr>
          <w:rFonts w:ascii="Times New Roman" w:eastAsia="Times New Roman" w:hAnsi="Times New Roman" w:cs="Times New Roman"/>
          <w:sz w:val="28"/>
          <w:szCs w:val="28"/>
          <w:lang w:eastAsia="ru-RU"/>
        </w:rPr>
        <w:t>авторского</w:t>
      </w:r>
      <w:r w:rsidR="00C8221F">
        <w:rPr>
          <w:rFonts w:ascii="Times New Roman" w:eastAsia="Times New Roman" w:hAnsi="Times New Roman" w:cs="Times New Roman"/>
          <w:sz w:val="28"/>
          <w:szCs w:val="28"/>
          <w:lang w:eastAsia="ru-RU"/>
        </w:rPr>
        <w:t xml:space="preserve"> языка, установках переводчиков и их подходах к таким подчеркнуто оригинальным и сложным для восприятия художественным текстам, как произведения А. П. Платонова.</w:t>
      </w:r>
    </w:p>
    <w:p w14:paraId="53205D98" w14:textId="38639849" w:rsidR="002272DE" w:rsidRDefault="002272DE">
      <w:pPr>
        <w:rPr>
          <w:rFonts w:ascii="Times New Roman" w:hAnsi="Times New Roman" w:cs="Times New Roman"/>
          <w:sz w:val="28"/>
          <w:szCs w:val="28"/>
        </w:rPr>
      </w:pPr>
      <w:r>
        <w:rPr>
          <w:rFonts w:ascii="Times New Roman" w:hAnsi="Times New Roman" w:cs="Times New Roman"/>
          <w:sz w:val="28"/>
          <w:szCs w:val="28"/>
        </w:rPr>
        <w:br w:type="page"/>
      </w:r>
    </w:p>
    <w:p w14:paraId="00DEEA26" w14:textId="26195547" w:rsidR="002272DE" w:rsidRPr="002272DE" w:rsidRDefault="002272DE" w:rsidP="002272DE">
      <w:pPr>
        <w:pStyle w:val="10"/>
        <w:spacing w:after="240" w:line="360" w:lineRule="auto"/>
        <w:rPr>
          <w:rFonts w:ascii="Times New Roman" w:hAnsi="Times New Roman" w:cs="Times New Roman"/>
          <w:b/>
          <w:bCs/>
          <w:color w:val="auto"/>
          <w:sz w:val="28"/>
          <w:szCs w:val="28"/>
        </w:rPr>
      </w:pPr>
      <w:bookmarkStart w:id="26" w:name="_Toc72861249"/>
      <w:r w:rsidRPr="002272DE">
        <w:rPr>
          <w:rFonts w:ascii="Times New Roman" w:hAnsi="Times New Roman" w:cs="Times New Roman"/>
          <w:b/>
          <w:bCs/>
          <w:color w:val="auto"/>
          <w:sz w:val="28"/>
          <w:szCs w:val="28"/>
        </w:rPr>
        <w:lastRenderedPageBreak/>
        <w:t>Список использованной литературы</w:t>
      </w:r>
      <w:bookmarkEnd w:id="26"/>
    </w:p>
    <w:p w14:paraId="2C8A248F" w14:textId="1CBC5A3F"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Аврасин, В. М. Еще раз о метафоре // Язык и межкультурная коммуникация: проблемы лингвистики и методики преподавания: Материалы научной конференции 16 мая 2001 г. — Курган: Изд-во Курганского гос. ун-та, 2001. — С. 3–5.</w:t>
      </w:r>
    </w:p>
    <w:p w14:paraId="4AA950D9" w14:textId="3C8F81E0" w:rsidR="002272DE" w:rsidRPr="002272DE" w:rsidRDefault="002272DE" w:rsidP="002272DE">
      <w:pPr>
        <w:numPr>
          <w:ilvl w:val="0"/>
          <w:numId w:val="26"/>
        </w:numPr>
        <w:spacing w:after="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Аристотель Этика. Политика. Риторика. Поэтика. Категории. — Минск: Лит., 1998. — 1391 с.</w:t>
      </w:r>
    </w:p>
    <w:p w14:paraId="5C8F78EF" w14:textId="77777777" w:rsidR="002272DE" w:rsidRPr="002272DE" w:rsidRDefault="002272DE" w:rsidP="002272DE">
      <w:pPr>
        <w:widowControl w:val="0"/>
        <w:numPr>
          <w:ilvl w:val="0"/>
          <w:numId w:val="26"/>
        </w:numPr>
        <w:spacing w:after="0" w:line="360" w:lineRule="auto"/>
        <w:jc w:val="both"/>
        <w:rPr>
          <w:rFonts w:ascii="Times New Roman" w:eastAsia="Times New Roman" w:hAnsi="Times New Roman" w:cs="Times New Roman"/>
          <w:snapToGrid w:val="0"/>
          <w:sz w:val="28"/>
          <w:szCs w:val="20"/>
          <w:lang w:eastAsia="ru-RU"/>
        </w:rPr>
      </w:pPr>
      <w:r w:rsidRPr="002272DE">
        <w:rPr>
          <w:rFonts w:ascii="Times New Roman" w:eastAsia="Times New Roman" w:hAnsi="Times New Roman" w:cs="Times New Roman"/>
          <w:snapToGrid w:val="0"/>
          <w:sz w:val="28"/>
          <w:szCs w:val="28"/>
          <w:lang w:eastAsia="ru-RU"/>
        </w:rPr>
        <w:t xml:space="preserve">Арнольд, И. В. </w:t>
      </w:r>
      <w:r w:rsidRPr="002272DE">
        <w:rPr>
          <w:rFonts w:ascii="Times New Roman" w:eastAsia="Times New Roman" w:hAnsi="Times New Roman" w:cs="Times New Roman"/>
          <w:snapToGrid w:val="0"/>
          <w:sz w:val="28"/>
          <w:szCs w:val="20"/>
          <w:lang w:eastAsia="ru-RU"/>
        </w:rPr>
        <w:t>Стилистика. Современный английский язык: Учебник для вузов.</w:t>
      </w:r>
      <w:r w:rsidRPr="002272DE">
        <w:rPr>
          <w:rFonts w:ascii="Times New Roman" w:eastAsia="Times New Roman" w:hAnsi="Times New Roman" w:cs="Times New Roman"/>
          <w:snapToGrid w:val="0"/>
          <w:sz w:val="28"/>
          <w:szCs w:val="28"/>
          <w:lang w:eastAsia="ru-RU"/>
        </w:rPr>
        <w:t xml:space="preserve"> / Научн. ред. П. Е. Бухаркин.</w:t>
      </w:r>
      <w:r w:rsidRPr="002272DE">
        <w:rPr>
          <w:rFonts w:ascii="Times New Roman" w:eastAsia="Times New Roman" w:hAnsi="Times New Roman" w:cs="Times New Roman"/>
          <w:noProof/>
          <w:snapToGrid w:val="0"/>
          <w:sz w:val="28"/>
          <w:szCs w:val="20"/>
          <w:lang w:eastAsia="ru-RU"/>
        </w:rPr>
        <w:t xml:space="preserve"> —</w:t>
      </w:r>
      <w:r w:rsidRPr="002272DE">
        <w:rPr>
          <w:rFonts w:ascii="Times New Roman" w:eastAsia="Times New Roman" w:hAnsi="Times New Roman" w:cs="Times New Roman"/>
          <w:snapToGrid w:val="0"/>
          <w:sz w:val="28"/>
          <w:szCs w:val="20"/>
          <w:lang w:eastAsia="ru-RU"/>
        </w:rPr>
        <w:t xml:space="preserve"> 4-е изд., испр. и доп.</w:t>
      </w:r>
      <w:r w:rsidRPr="002272DE">
        <w:rPr>
          <w:rFonts w:ascii="Times New Roman" w:eastAsia="Times New Roman" w:hAnsi="Times New Roman" w:cs="Times New Roman"/>
          <w:noProof/>
          <w:snapToGrid w:val="0"/>
          <w:sz w:val="28"/>
          <w:szCs w:val="20"/>
          <w:lang w:eastAsia="ru-RU"/>
        </w:rPr>
        <w:t xml:space="preserve"> —</w:t>
      </w:r>
      <w:r w:rsidRPr="002272DE">
        <w:rPr>
          <w:rFonts w:ascii="Times New Roman" w:eastAsia="Times New Roman" w:hAnsi="Times New Roman" w:cs="Times New Roman"/>
          <w:snapToGrid w:val="0"/>
          <w:sz w:val="28"/>
          <w:szCs w:val="20"/>
          <w:lang w:eastAsia="ru-RU"/>
        </w:rPr>
        <w:t xml:space="preserve"> М.: Флинта: Наука,</w:t>
      </w:r>
      <w:r w:rsidRPr="002272DE">
        <w:rPr>
          <w:rFonts w:ascii="Times New Roman" w:eastAsia="Times New Roman" w:hAnsi="Times New Roman" w:cs="Times New Roman"/>
          <w:noProof/>
          <w:snapToGrid w:val="0"/>
          <w:sz w:val="28"/>
          <w:szCs w:val="20"/>
          <w:lang w:eastAsia="ru-RU"/>
        </w:rPr>
        <w:t xml:space="preserve"> 2002. — 384</w:t>
      </w:r>
      <w:r w:rsidRPr="002272DE">
        <w:rPr>
          <w:rFonts w:ascii="Times New Roman" w:eastAsia="Times New Roman" w:hAnsi="Times New Roman" w:cs="Times New Roman"/>
          <w:snapToGrid w:val="0"/>
          <w:sz w:val="28"/>
          <w:szCs w:val="20"/>
          <w:lang w:eastAsia="ru-RU"/>
        </w:rPr>
        <w:t xml:space="preserve"> с.</w:t>
      </w:r>
    </w:p>
    <w:p w14:paraId="071F5C71" w14:textId="77777777" w:rsidR="002272DE" w:rsidRPr="002272DE" w:rsidRDefault="002272DE" w:rsidP="002272DE">
      <w:pPr>
        <w:widowControl w:val="0"/>
        <w:numPr>
          <w:ilvl w:val="0"/>
          <w:numId w:val="26"/>
        </w:numPr>
        <w:spacing w:after="0" w:line="360" w:lineRule="auto"/>
        <w:jc w:val="both"/>
        <w:rPr>
          <w:rFonts w:ascii="Times New Roman" w:eastAsia="Times New Roman" w:hAnsi="Times New Roman" w:cs="Times New Roman"/>
          <w:snapToGrid w:val="0"/>
          <w:sz w:val="28"/>
          <w:szCs w:val="20"/>
          <w:lang w:eastAsia="ru-RU"/>
        </w:rPr>
      </w:pPr>
      <w:r w:rsidRPr="002272DE">
        <w:rPr>
          <w:rFonts w:ascii="Times New Roman" w:eastAsia="Times New Roman" w:hAnsi="Times New Roman" w:cs="Times New Roman"/>
          <w:snapToGrid w:val="0"/>
          <w:sz w:val="28"/>
          <w:szCs w:val="20"/>
          <w:lang w:eastAsia="ru-RU"/>
        </w:rPr>
        <w:t>Арутюнова, Н. Д. Метафора // Языкознание. Большой энциклопедический словарь / Гл. ред. В. Н. Ярцева. — 2-е изд. — М.: Большая Российская энциклопедия, 2000. — С. 296–297.</w:t>
      </w:r>
    </w:p>
    <w:p w14:paraId="592A18F1"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eastAsia="Times New Roman" w:hAnsi="Times New Roman" w:cs="Times New Roman"/>
          <w:sz w:val="28"/>
          <w:szCs w:val="28"/>
          <w:lang w:eastAsia="ru-RU"/>
        </w:rPr>
        <w:t>Ахманова, О. С. Словарь лингвистических терминов. — М.: «Советская энциклопедия», 1966. — 608 с.</w:t>
      </w:r>
    </w:p>
    <w:p w14:paraId="3F0BB0BD"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Барашкина, Е. А. Метафора как средство концептуализации ментальной сферы в русском языке // Вестник Самарского государственного университета. — 2007. — № 5/2 (55). — С. 292–298.</w:t>
      </w:r>
    </w:p>
    <w:p w14:paraId="3E881EAC"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Бархударов, Л. С. Язык и перевод: Вопросы общей и частной теории перевода; изд. 5-е. — М.: ЛЕЛАНД, 2017. — 240 с.</w:t>
      </w:r>
    </w:p>
    <w:p w14:paraId="070D886D"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rPr>
        <w:t>Бродский</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И</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А</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Предисловие</w:t>
      </w:r>
      <w:r w:rsidRPr="002272DE">
        <w:rPr>
          <w:rFonts w:ascii="Times New Roman" w:hAnsi="Times New Roman" w:cs="Times New Roman"/>
          <w:sz w:val="28"/>
          <w:szCs w:val="28"/>
          <w:lang w:val="en-US"/>
        </w:rPr>
        <w:t xml:space="preserve"> // </w:t>
      </w:r>
      <w:r w:rsidRPr="002272DE">
        <w:rPr>
          <w:rFonts w:ascii="Times New Roman" w:hAnsi="Times New Roman" w:cs="Times New Roman"/>
          <w:sz w:val="28"/>
          <w:szCs w:val="28"/>
          <w:shd w:val="clear" w:color="auto" w:fill="FFFFFF"/>
          <w:lang w:val="en-GB"/>
        </w:rPr>
        <w:t xml:space="preserve">Andrei Platonov </w:t>
      </w:r>
      <w:r w:rsidRPr="002272DE">
        <w:rPr>
          <w:rFonts w:ascii="Times New Roman" w:hAnsi="Times New Roman" w:cs="Times New Roman"/>
          <w:sz w:val="28"/>
          <w:szCs w:val="28"/>
          <w:lang w:val="en-US"/>
        </w:rPr>
        <w:t xml:space="preserve">The Foundation Pit = Котлован, a bi-lingual ed. </w:t>
      </w:r>
      <w:r w:rsidRPr="002272DE">
        <w:rPr>
          <w:rFonts w:ascii="Times New Roman" w:hAnsi="Times New Roman" w:cs="Times New Roman"/>
          <w:sz w:val="28"/>
          <w:szCs w:val="28"/>
          <w:shd w:val="clear" w:color="auto" w:fill="FFFFFF"/>
          <w:lang w:val="en-US"/>
        </w:rPr>
        <w:t xml:space="preserve">— Michigan: </w:t>
      </w:r>
      <w:r w:rsidRPr="002272DE">
        <w:rPr>
          <w:rFonts w:ascii="Times New Roman" w:hAnsi="Times New Roman" w:cs="Times New Roman"/>
          <w:sz w:val="28"/>
          <w:szCs w:val="28"/>
          <w:shd w:val="clear" w:color="auto" w:fill="FFFFFF"/>
          <w:lang w:val="en-GB"/>
        </w:rPr>
        <w:t>Ann-Arbor; Ardis Publishing (cop.), 1973. — C.163</w:t>
      </w:r>
      <w:r w:rsidRPr="002272DE">
        <w:rPr>
          <w:rFonts w:ascii="Times New Roman" w:hAnsi="Times New Roman" w:cs="Times New Roman"/>
          <w:sz w:val="28"/>
          <w:szCs w:val="28"/>
          <w:lang w:val="en-US"/>
        </w:rPr>
        <w:t>–</w:t>
      </w:r>
      <w:r w:rsidRPr="002272DE">
        <w:rPr>
          <w:rFonts w:ascii="Times New Roman" w:hAnsi="Times New Roman" w:cs="Times New Roman"/>
          <w:sz w:val="28"/>
          <w:szCs w:val="28"/>
          <w:shd w:val="clear" w:color="auto" w:fill="FFFFFF"/>
          <w:lang w:val="en-GB"/>
        </w:rPr>
        <w:t>​165.</w:t>
      </w:r>
    </w:p>
    <w:p w14:paraId="2D376C34"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Бродский, И. А.  Катастрофы в воздухе // Бродский И. А. Поклониться тени: Эссе. — СПб.: Азбука, 2006. — 256 с.</w:t>
      </w:r>
    </w:p>
    <w:p w14:paraId="423EDFFB"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Веред, В. Т. К вопросу о сохранении метафорического образа в художественном переводе // Вестник ЮУрГУ. Серия «Лингвистика». — 2020. — Т. 17, № 1. — С. 58–64.</w:t>
      </w:r>
    </w:p>
    <w:p w14:paraId="012378E7" w14:textId="33C03B00"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lastRenderedPageBreak/>
        <w:t>Вовк, В. Н. Языковая метафора в художественной речи. Природа вторичной номинации</w:t>
      </w:r>
      <w:r w:rsidR="001627B0">
        <w:rPr>
          <w:rFonts w:ascii="Times New Roman" w:hAnsi="Times New Roman" w:cs="Times New Roman"/>
          <w:sz w:val="28"/>
          <w:szCs w:val="28"/>
        </w:rPr>
        <w:t>.</w:t>
      </w:r>
      <w:r w:rsidRPr="002272DE">
        <w:rPr>
          <w:rFonts w:ascii="Times New Roman" w:hAnsi="Times New Roman" w:cs="Times New Roman"/>
          <w:sz w:val="28"/>
          <w:szCs w:val="28"/>
        </w:rPr>
        <w:t xml:space="preserve"> — Киев: Наукова думка, 1988. — 140 с.</w:t>
      </w:r>
    </w:p>
    <w:p w14:paraId="48E1EBCB" w14:textId="78D2D26A"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Голуб</w:t>
      </w:r>
      <w:r w:rsidR="005C3B3F">
        <w:rPr>
          <w:rFonts w:ascii="Times New Roman" w:hAnsi="Times New Roman" w:cs="Times New Roman"/>
          <w:sz w:val="28"/>
          <w:szCs w:val="28"/>
        </w:rPr>
        <w:t>,</w:t>
      </w:r>
      <w:r w:rsidRPr="002272DE">
        <w:rPr>
          <w:rFonts w:ascii="Times New Roman" w:hAnsi="Times New Roman" w:cs="Times New Roman"/>
          <w:sz w:val="28"/>
          <w:szCs w:val="28"/>
        </w:rPr>
        <w:t xml:space="preserve"> И.</w:t>
      </w:r>
      <w:r w:rsidR="00692BAE">
        <w:rPr>
          <w:rFonts w:ascii="Times New Roman" w:hAnsi="Times New Roman" w:cs="Times New Roman"/>
          <w:sz w:val="28"/>
          <w:szCs w:val="28"/>
        </w:rPr>
        <w:t xml:space="preserve"> </w:t>
      </w:r>
      <w:r w:rsidRPr="002272DE">
        <w:rPr>
          <w:rFonts w:ascii="Times New Roman" w:hAnsi="Times New Roman" w:cs="Times New Roman"/>
          <w:sz w:val="28"/>
          <w:szCs w:val="28"/>
        </w:rPr>
        <w:t>Б. Стилистика русского языка. — 4-е изд., испр. — М.: Айрис-Пресс, 2002. — 448 с.</w:t>
      </w:r>
    </w:p>
    <w:p w14:paraId="1E1F953A"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Жантурина, Б. Н. Перцептивные метафоры звука // Вестник Челябинского государственного университета. Филология. Искусствоведение. Вып. 44. — 2010. — № 17 (198). — С. 12–15.</w:t>
      </w:r>
    </w:p>
    <w:p w14:paraId="3CACA624" w14:textId="70A43E7F"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Жантурина, Б. Н. Телесно-перцептивные признаки и метафора // Вестник ВГУ. Серия: Лингвистика и межкультурная коммуникация</w:t>
      </w:r>
      <w:r w:rsidR="001627B0">
        <w:rPr>
          <w:rFonts w:ascii="Times New Roman" w:hAnsi="Times New Roman" w:cs="Times New Roman"/>
          <w:sz w:val="28"/>
          <w:szCs w:val="28"/>
        </w:rPr>
        <w:t>.</w:t>
      </w:r>
      <w:r w:rsidRPr="002272DE">
        <w:rPr>
          <w:rFonts w:ascii="Times New Roman" w:hAnsi="Times New Roman" w:cs="Times New Roman"/>
          <w:sz w:val="28"/>
          <w:szCs w:val="28"/>
        </w:rPr>
        <w:t xml:space="preserve"> — Воронеж, 2009. — №2. — С. 55–59.</w:t>
      </w:r>
    </w:p>
    <w:p w14:paraId="466E8546"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Иванова, И. П. Теоретическая грамматика современного английского языка: Учебник / И. П. Иванова, В. В. Бурлакова, Г. Г. Почепцов. — М.: Высш. школа, 1981. — 285 с.</w:t>
      </w:r>
    </w:p>
    <w:p w14:paraId="18FBB23D"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Казакова, Т. А. Художественный перевод: в поисках истины. — СПб.: Филологический факультет СПбГУ; Издательство СПбГУ, 2006. — 224 с.</w:t>
      </w:r>
    </w:p>
    <w:p w14:paraId="0AF17F8B"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Кожевникова, Н. А. Тропы в прозе А. Платонова // «Страна философов» Андрея Платонова. Проблемы творчества. Вып.4. Юбилейный. — М.: ИМЛИ РАН «Наследие», 2000. — С. 369–377.</w:t>
      </w:r>
    </w:p>
    <w:p w14:paraId="6DB69F81" w14:textId="32004320"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Кожина, М. Н. Стилистика русского языка: учеб. пособие для студентов пед. ин-тов по спец. № 2101 "Рус. яз. и лит." — 2-е изд., перераб. и доп. — М.: Просвещение, 1983. — 223 с.</w:t>
      </w:r>
    </w:p>
    <w:p w14:paraId="121217EB"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Комиссаров, В. Н. Лингвистика перевода; изд. 4-е / Предисл. М. Я. Цвиллинга. — М.: Книжный дом «ЛИБРОКОМ», 2013. — 176 с.</w:t>
      </w:r>
    </w:p>
    <w:p w14:paraId="5B2C562E"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Комиссаров, В. Н. Современное переводоведение: учебное пособие. — М.: ЭТС. — 2002.</w:t>
      </w:r>
      <w:r w:rsidRPr="002272DE">
        <w:t xml:space="preserve"> </w:t>
      </w:r>
      <w:r w:rsidRPr="002272DE">
        <w:rPr>
          <w:rFonts w:ascii="Times New Roman" w:hAnsi="Times New Roman" w:cs="Times New Roman"/>
          <w:sz w:val="28"/>
          <w:szCs w:val="28"/>
        </w:rPr>
        <w:t>— 424 с.</w:t>
      </w:r>
    </w:p>
    <w:p w14:paraId="4EF30B4F"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Куликова, Е. В. Некоторые аспекты перевода прозы Андрея Платонова на английский язык // Современная наука: актуальные проблемы теории и практики. Серия «Гуманитарные науки». — 2018. — № 5/2. — С. 116–121.</w:t>
      </w:r>
    </w:p>
    <w:p w14:paraId="5D05C56A"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eastAsia="Times New Roman" w:hAnsi="Times New Roman" w:cs="Times New Roman"/>
          <w:sz w:val="28"/>
          <w:szCs w:val="28"/>
          <w:lang w:eastAsia="ru-RU"/>
        </w:rPr>
        <w:lastRenderedPageBreak/>
        <w:t xml:space="preserve">Лебедева, Л. Б. Модальности восприятия и их отражение в языке // Логический анализ языка: Языки динамического мира / Отв. ред. Н. Д. Арутюнова, И. Б. Шатуновский. </w:t>
      </w:r>
      <w:r w:rsidRPr="002272DE">
        <w:rPr>
          <w:rFonts w:ascii="Times New Roman" w:hAnsi="Times New Roman" w:cs="Times New Roman"/>
          <w:sz w:val="28"/>
          <w:szCs w:val="28"/>
        </w:rPr>
        <w:t xml:space="preserve">— </w:t>
      </w:r>
      <w:r w:rsidRPr="002272DE">
        <w:rPr>
          <w:rFonts w:ascii="Times New Roman" w:eastAsia="Times New Roman" w:hAnsi="Times New Roman" w:cs="Times New Roman"/>
          <w:sz w:val="28"/>
          <w:szCs w:val="28"/>
          <w:lang w:eastAsia="ru-RU"/>
        </w:rPr>
        <w:t>Дубна, 1999. — С. 348</w:t>
      </w:r>
      <w:r w:rsidRPr="002272DE">
        <w:rPr>
          <w:rFonts w:ascii="Times New Roman" w:hAnsi="Times New Roman" w:cs="Times New Roman"/>
          <w:sz w:val="28"/>
          <w:szCs w:val="28"/>
        </w:rPr>
        <w:t>–</w:t>
      </w:r>
      <w:r w:rsidRPr="002272DE">
        <w:rPr>
          <w:rFonts w:ascii="Times New Roman" w:eastAsia="Times New Roman" w:hAnsi="Times New Roman" w:cs="Times New Roman"/>
          <w:sz w:val="28"/>
          <w:szCs w:val="28"/>
          <w:lang w:eastAsia="ru-RU"/>
        </w:rPr>
        <w:t>359.</w:t>
      </w:r>
    </w:p>
    <w:p w14:paraId="41736D0B"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 xml:space="preserve">Ливингстон, А. О переводе прозы Платонова в английские стихи // </w:t>
      </w:r>
      <w:bookmarkStart w:id="27" w:name="_Hlk72854699"/>
      <w:r w:rsidRPr="002272DE">
        <w:rPr>
          <w:rFonts w:ascii="Times New Roman" w:hAnsi="Times New Roman" w:cs="Times New Roman"/>
          <w:sz w:val="28"/>
          <w:szCs w:val="28"/>
        </w:rPr>
        <w:t xml:space="preserve">«Страна философов» Андрея Платонова. Проблемы творчества. Вып. 4. Юбилейный. — М.: ИМЛИ РАН «Наследие», 2000. — С. </w:t>
      </w:r>
      <w:bookmarkEnd w:id="27"/>
      <w:r w:rsidRPr="002272DE">
        <w:rPr>
          <w:rFonts w:ascii="Times New Roman" w:hAnsi="Times New Roman" w:cs="Times New Roman"/>
          <w:sz w:val="28"/>
          <w:szCs w:val="28"/>
        </w:rPr>
        <w:t>109–114.</w:t>
      </w:r>
    </w:p>
    <w:p w14:paraId="042B0A4E"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eastAsia="Times New Roman" w:hAnsi="Times New Roman" w:cs="Times New Roman"/>
          <w:sz w:val="28"/>
          <w:szCs w:val="28"/>
          <w:lang w:eastAsia="ru-RU"/>
        </w:rPr>
        <w:t>Литвинова, М. Н. Опыт сопоставительно-переводческого исследования деривационных отношения метафоры текста оригинала и ее перевода // Переводческие аспекты сопоставительных исследований: межвуз. сб. научн. тр.</w:t>
      </w:r>
      <w:r w:rsidRPr="002272DE">
        <w:rPr>
          <w:rFonts w:ascii="Times New Roman" w:hAnsi="Times New Roman" w:cs="Times New Roman"/>
          <w:sz w:val="28"/>
          <w:szCs w:val="28"/>
        </w:rPr>
        <w:t xml:space="preserve"> / Перм. гос. ун-т. — </w:t>
      </w:r>
      <w:r w:rsidRPr="002272DE">
        <w:rPr>
          <w:rFonts w:ascii="Times New Roman" w:eastAsia="Times New Roman" w:hAnsi="Times New Roman" w:cs="Times New Roman"/>
          <w:sz w:val="28"/>
          <w:szCs w:val="28"/>
          <w:lang w:eastAsia="ru-RU"/>
        </w:rPr>
        <w:t>Пермь, 1988.</w:t>
      </w:r>
      <w:r w:rsidRPr="002272DE">
        <w:t xml:space="preserve"> </w:t>
      </w:r>
      <w:r w:rsidRPr="002272DE">
        <w:rPr>
          <w:rFonts w:ascii="Times New Roman" w:eastAsia="Times New Roman" w:hAnsi="Times New Roman" w:cs="Times New Roman"/>
          <w:sz w:val="28"/>
          <w:szCs w:val="28"/>
          <w:lang w:eastAsia="ru-RU"/>
        </w:rPr>
        <w:t>— С. 58–66.</w:t>
      </w:r>
    </w:p>
    <w:p w14:paraId="0236F482" w14:textId="4B6E2E4E" w:rsidR="002272DE" w:rsidRPr="002272DE" w:rsidRDefault="002272DE" w:rsidP="002272DE">
      <w:pPr>
        <w:numPr>
          <w:ilvl w:val="0"/>
          <w:numId w:val="26"/>
        </w:numPr>
        <w:spacing w:after="200" w:line="360" w:lineRule="auto"/>
        <w:contextualSpacing/>
        <w:jc w:val="both"/>
        <w:rPr>
          <w:rFonts w:ascii="Times New Roman" w:eastAsia="Times New Roman" w:hAnsi="Times New Roman" w:cs="Times New Roman"/>
          <w:sz w:val="28"/>
          <w:szCs w:val="28"/>
          <w:lang w:eastAsia="ru-RU"/>
        </w:rPr>
      </w:pPr>
      <w:r w:rsidRPr="002272DE">
        <w:rPr>
          <w:rFonts w:ascii="Times New Roman" w:eastAsia="Times New Roman" w:hAnsi="Times New Roman" w:cs="Times New Roman"/>
          <w:sz w:val="28"/>
          <w:szCs w:val="28"/>
          <w:lang w:eastAsia="ru-RU"/>
        </w:rPr>
        <w:t xml:space="preserve"> Маслова, В. А. Введение в когнитивную лингвистику: уч. пособие. </w:t>
      </w:r>
      <w:r w:rsidR="001627B0">
        <w:rPr>
          <w:rFonts w:ascii="Times New Roman" w:eastAsia="Times New Roman" w:hAnsi="Times New Roman" w:cs="Times New Roman"/>
          <w:sz w:val="28"/>
          <w:szCs w:val="28"/>
          <w:lang w:eastAsia="ru-RU"/>
        </w:rPr>
        <w:t>—</w:t>
      </w:r>
      <w:r w:rsidRPr="002272DE">
        <w:rPr>
          <w:rFonts w:ascii="Times New Roman" w:eastAsia="Times New Roman" w:hAnsi="Times New Roman" w:cs="Times New Roman"/>
          <w:sz w:val="28"/>
          <w:szCs w:val="28"/>
          <w:lang w:eastAsia="ru-RU"/>
        </w:rPr>
        <w:t xml:space="preserve"> М.: Флинта; Наука, 2004. </w:t>
      </w:r>
      <w:r w:rsidR="001627B0">
        <w:rPr>
          <w:rFonts w:ascii="Times New Roman" w:eastAsia="Times New Roman" w:hAnsi="Times New Roman" w:cs="Times New Roman"/>
          <w:sz w:val="28"/>
          <w:szCs w:val="28"/>
          <w:lang w:eastAsia="ru-RU"/>
        </w:rPr>
        <w:t>—</w:t>
      </w:r>
      <w:r w:rsidRPr="002272DE">
        <w:rPr>
          <w:rFonts w:ascii="Times New Roman" w:eastAsia="Times New Roman" w:hAnsi="Times New Roman" w:cs="Times New Roman"/>
          <w:sz w:val="28"/>
          <w:szCs w:val="28"/>
          <w:lang w:eastAsia="ru-RU"/>
        </w:rPr>
        <w:t xml:space="preserve"> 296 с.</w:t>
      </w:r>
    </w:p>
    <w:p w14:paraId="114ECC1D" w14:textId="77777777" w:rsidR="002272DE" w:rsidRPr="002272DE" w:rsidRDefault="002272DE" w:rsidP="002272DE">
      <w:pPr>
        <w:numPr>
          <w:ilvl w:val="0"/>
          <w:numId w:val="26"/>
        </w:numPr>
        <w:spacing w:after="200" w:line="360" w:lineRule="auto"/>
        <w:contextualSpacing/>
        <w:jc w:val="both"/>
        <w:rPr>
          <w:rFonts w:ascii="Times New Roman" w:eastAsia="Times New Roman" w:hAnsi="Times New Roman" w:cs="Times New Roman"/>
          <w:sz w:val="28"/>
          <w:szCs w:val="28"/>
          <w:lang w:eastAsia="ru-RU"/>
        </w:rPr>
      </w:pPr>
      <w:r w:rsidRPr="002272DE">
        <w:rPr>
          <w:rFonts w:ascii="Times New Roman" w:eastAsia="Times New Roman" w:hAnsi="Times New Roman" w:cs="Times New Roman"/>
          <w:sz w:val="28"/>
          <w:szCs w:val="28"/>
          <w:lang w:eastAsia="ru-RU"/>
        </w:rPr>
        <w:t>Михеев, М. Ю. В мир Платонова через его язык. Предположения, факты, истолкования, догадки. — М.: Изд-во МГУ, 2003. — 408 с.</w:t>
      </w:r>
    </w:p>
    <w:p w14:paraId="16F92073" w14:textId="5CF336F5"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Никитин, М. В. Курс лингвистической семантики: уч. пособие</w:t>
      </w:r>
      <w:r w:rsidR="001627B0">
        <w:rPr>
          <w:rFonts w:ascii="Times New Roman" w:hAnsi="Times New Roman" w:cs="Times New Roman"/>
          <w:sz w:val="28"/>
          <w:szCs w:val="28"/>
        </w:rPr>
        <w:t xml:space="preserve">. </w:t>
      </w:r>
      <w:r w:rsidRPr="002272DE">
        <w:rPr>
          <w:rFonts w:ascii="Times New Roman" w:hAnsi="Times New Roman" w:cs="Times New Roman"/>
          <w:sz w:val="28"/>
          <w:szCs w:val="28"/>
        </w:rPr>
        <w:t>— СПб.: Научный центр проблем диалога, 1996. — 756 с.</w:t>
      </w:r>
    </w:p>
    <w:p w14:paraId="6E5E90D3" w14:textId="52FE7D30"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eastAsia="Times New Roman" w:hAnsi="Times New Roman" w:cs="Times New Roman"/>
          <w:sz w:val="28"/>
          <w:szCs w:val="28"/>
          <w:lang w:eastAsia="ru-RU"/>
        </w:rPr>
        <w:t>Пикалева, С. А. Особенности перевода метафоры Андрея Платонова (на материале повести "Котлован" и ее переводов на английский язык): Автореф. дис. канд. филол. наук:</w:t>
      </w:r>
      <w:r w:rsidRPr="002272DE">
        <w:t xml:space="preserve"> </w:t>
      </w:r>
      <w:r w:rsidRPr="002272DE">
        <w:rPr>
          <w:rFonts w:ascii="Times New Roman" w:eastAsia="Times New Roman" w:hAnsi="Times New Roman" w:cs="Times New Roman"/>
          <w:sz w:val="28"/>
          <w:szCs w:val="28"/>
          <w:lang w:eastAsia="ru-RU"/>
        </w:rPr>
        <w:t>10.02.19 /</w:t>
      </w:r>
      <w:r w:rsidR="001627B0">
        <w:rPr>
          <w:rFonts w:ascii="Times New Roman" w:eastAsia="Times New Roman" w:hAnsi="Times New Roman" w:cs="Times New Roman"/>
          <w:sz w:val="28"/>
          <w:szCs w:val="28"/>
          <w:lang w:eastAsia="ru-RU"/>
        </w:rPr>
        <w:t xml:space="preserve"> </w:t>
      </w:r>
      <w:r w:rsidRPr="002272DE">
        <w:rPr>
          <w:rFonts w:ascii="Times New Roman" w:eastAsia="Times New Roman" w:hAnsi="Times New Roman" w:cs="Times New Roman"/>
          <w:sz w:val="28"/>
          <w:szCs w:val="28"/>
          <w:lang w:eastAsia="ru-RU"/>
        </w:rPr>
        <w:t xml:space="preserve">НовГУ им. Ярослава Мудрого. </w:t>
      </w:r>
      <w:r w:rsidRPr="002272DE">
        <w:rPr>
          <w:rFonts w:ascii="Times New Roman" w:hAnsi="Times New Roman" w:cs="Times New Roman"/>
          <w:sz w:val="28"/>
          <w:szCs w:val="28"/>
        </w:rPr>
        <w:t xml:space="preserve">— </w:t>
      </w:r>
      <w:r w:rsidRPr="002272DE">
        <w:rPr>
          <w:rFonts w:ascii="Times New Roman" w:eastAsia="Times New Roman" w:hAnsi="Times New Roman" w:cs="Times New Roman"/>
          <w:sz w:val="28"/>
          <w:szCs w:val="28"/>
          <w:lang w:eastAsia="ru-RU"/>
        </w:rPr>
        <w:t>Великий Новгород, 2004. — 20 с.</w:t>
      </w:r>
    </w:p>
    <w:p w14:paraId="3CE6DF92"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Радбиль, Т. Б. Мифология языка Андрея Платонова: монография. — Нижний Новгород: Изд-во НГПУ, 1998. — 116 с.</w:t>
      </w:r>
    </w:p>
    <w:p w14:paraId="001BB3B1" w14:textId="3FFB357B"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eastAsia="Times New Roman" w:hAnsi="Times New Roman" w:cs="Times New Roman"/>
          <w:sz w:val="28"/>
          <w:szCs w:val="28"/>
          <w:lang w:eastAsia="ru-RU"/>
        </w:rPr>
        <w:t>Реформатский, А. А. Введение в языковедение: Учебник для вузов /</w:t>
      </w:r>
      <w:r w:rsidR="001627B0">
        <w:rPr>
          <w:rFonts w:ascii="Times New Roman" w:eastAsia="Times New Roman" w:hAnsi="Times New Roman" w:cs="Times New Roman"/>
          <w:sz w:val="28"/>
          <w:szCs w:val="28"/>
          <w:lang w:eastAsia="ru-RU"/>
        </w:rPr>
        <w:t xml:space="preserve"> </w:t>
      </w:r>
      <w:r w:rsidR="00AF7AB9">
        <w:rPr>
          <w:rFonts w:ascii="Times New Roman" w:eastAsia="Times New Roman" w:hAnsi="Times New Roman" w:cs="Times New Roman"/>
          <w:sz w:val="28"/>
          <w:szCs w:val="28"/>
          <w:lang w:eastAsia="ru-RU"/>
        </w:rPr>
        <w:t>П</w:t>
      </w:r>
      <w:r w:rsidRPr="002272DE">
        <w:rPr>
          <w:rFonts w:ascii="Times New Roman" w:eastAsia="Times New Roman" w:hAnsi="Times New Roman" w:cs="Times New Roman"/>
          <w:sz w:val="28"/>
          <w:szCs w:val="28"/>
          <w:lang w:eastAsia="ru-RU"/>
        </w:rPr>
        <w:t>од ред. В. А. Виноградова. —5-е изд., испр. — М.: Аспект Пресс, 2006. — 536 с.</w:t>
      </w:r>
    </w:p>
    <w:p w14:paraId="41C94400" w14:textId="227639F4"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Скляревская, Г. Н. Метафора в системе языка / Отв. ред. Д. Н. Шмелев; РАН, Институт лингвистических исследований. —</w:t>
      </w:r>
      <w:r w:rsidR="00651D99">
        <w:rPr>
          <w:rFonts w:ascii="Times New Roman" w:hAnsi="Times New Roman" w:cs="Times New Roman"/>
          <w:sz w:val="28"/>
          <w:szCs w:val="28"/>
        </w:rPr>
        <w:t xml:space="preserve"> </w:t>
      </w:r>
      <w:r w:rsidRPr="002272DE">
        <w:rPr>
          <w:rFonts w:ascii="Times New Roman" w:hAnsi="Times New Roman" w:cs="Times New Roman"/>
          <w:sz w:val="28"/>
          <w:szCs w:val="28"/>
        </w:rPr>
        <w:t>СПб.: Наука, 1993. — 150 с.</w:t>
      </w:r>
    </w:p>
    <w:p w14:paraId="61427E67" w14:textId="01B7B7A1"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lastRenderedPageBreak/>
        <w:t>Соколова</w:t>
      </w:r>
      <w:r w:rsidR="005C3B3F">
        <w:rPr>
          <w:rFonts w:ascii="Times New Roman" w:hAnsi="Times New Roman" w:cs="Times New Roman"/>
          <w:sz w:val="28"/>
          <w:szCs w:val="28"/>
        </w:rPr>
        <w:t>,</w:t>
      </w:r>
      <w:r w:rsidRPr="002272DE">
        <w:rPr>
          <w:rFonts w:ascii="Times New Roman" w:hAnsi="Times New Roman" w:cs="Times New Roman"/>
          <w:sz w:val="28"/>
          <w:szCs w:val="28"/>
        </w:rPr>
        <w:t xml:space="preserve"> О. А. Место перцептивной визуальной метафоры в концептуализации ментальной сферы английской языковой картины мира / Вестник МГЛУ. — Выпуск 10(721). — 2015. — С. 170–180.</w:t>
      </w:r>
    </w:p>
    <w:p w14:paraId="4EF82BCE"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Степанова, М. Д. Лексикология современного немецкого языка = Lexikologie der deutschen Gegenwartssprache: учеб. для ин-тов и фак. иностр. яз. / М. Д. Степанова, И. И. Чернышева. — 2-е изд., перераб. и доп. — М.: Высш. шк., 1986. — 246 с.</w:t>
      </w:r>
    </w:p>
    <w:p w14:paraId="21B55761" w14:textId="0A33694D"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Стручалина, Г. В. Перцептивная метафора в русской языковой картине мира: динамика и лингвопрагматический потенциал: Автореф. дис. канд. филол. наук: 10.02.01 / НИУ «БелГУ»</w:t>
      </w:r>
      <w:r w:rsidR="00736589">
        <w:rPr>
          <w:rFonts w:ascii="Times New Roman" w:hAnsi="Times New Roman" w:cs="Times New Roman"/>
          <w:sz w:val="28"/>
          <w:szCs w:val="28"/>
        </w:rPr>
        <w:t>.</w:t>
      </w:r>
      <w:r w:rsidRPr="002272DE">
        <w:rPr>
          <w:rFonts w:ascii="Times New Roman" w:hAnsi="Times New Roman" w:cs="Times New Roman"/>
          <w:sz w:val="28"/>
          <w:szCs w:val="28"/>
        </w:rPr>
        <w:t xml:space="preserve"> — Белгород, 2018. — 32 с.</w:t>
      </w:r>
    </w:p>
    <w:p w14:paraId="44E5DA09" w14:textId="194F2B3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Толстая</w:t>
      </w:r>
      <w:r w:rsidR="007B5199">
        <w:rPr>
          <w:rFonts w:ascii="Times New Roman" w:hAnsi="Times New Roman" w:cs="Times New Roman"/>
          <w:sz w:val="28"/>
          <w:szCs w:val="28"/>
        </w:rPr>
        <w:t>,</w:t>
      </w:r>
      <w:r w:rsidRPr="002272DE">
        <w:rPr>
          <w:rFonts w:ascii="Times New Roman" w:hAnsi="Times New Roman" w:cs="Times New Roman"/>
          <w:sz w:val="28"/>
          <w:szCs w:val="28"/>
        </w:rPr>
        <w:t xml:space="preserve"> Е. Д. Мир после конца. Работы о русской литературе XX века</w:t>
      </w:r>
      <w:r w:rsidR="00736589">
        <w:rPr>
          <w:rFonts w:ascii="Times New Roman" w:hAnsi="Times New Roman" w:cs="Times New Roman"/>
          <w:sz w:val="28"/>
          <w:szCs w:val="28"/>
        </w:rPr>
        <w:t>.</w:t>
      </w:r>
      <w:r w:rsidR="001627B0">
        <w:rPr>
          <w:rFonts w:ascii="Times New Roman" w:hAnsi="Times New Roman" w:cs="Times New Roman"/>
          <w:sz w:val="28"/>
          <w:szCs w:val="28"/>
        </w:rPr>
        <w:t xml:space="preserve"> </w:t>
      </w:r>
      <w:r w:rsidRPr="002272DE">
        <w:rPr>
          <w:rFonts w:ascii="Times New Roman" w:hAnsi="Times New Roman" w:cs="Times New Roman"/>
          <w:sz w:val="28"/>
          <w:szCs w:val="28"/>
        </w:rPr>
        <w:t>— М.: РГГУ, 2002. — 512 с. — С. 227–271.</w:t>
      </w:r>
    </w:p>
    <w:p w14:paraId="40EA7525"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 xml:space="preserve">Федоров, А. В. </w:t>
      </w:r>
      <w:r w:rsidRPr="002272DE">
        <w:rPr>
          <w:rFonts w:ascii="Times New Roman" w:hAnsi="Times New Roman"/>
          <w:sz w:val="28"/>
        </w:rPr>
        <w:t>Основы общей теории перевода (лингвистические проблемы): для институтов и факультетов иностр. языков. Учеб. пособие.</w:t>
      </w:r>
      <w:r w:rsidRPr="002272DE">
        <w:rPr>
          <w:rFonts w:ascii="Times New Roman" w:hAnsi="Times New Roman"/>
          <w:noProof/>
          <w:sz w:val="28"/>
        </w:rPr>
        <w:t xml:space="preserve"> —</w:t>
      </w:r>
      <w:r w:rsidRPr="002272DE">
        <w:rPr>
          <w:rFonts w:ascii="Times New Roman" w:hAnsi="Times New Roman"/>
          <w:sz w:val="28"/>
        </w:rPr>
        <w:t xml:space="preserve"> 5-е изд.</w:t>
      </w:r>
      <w:r w:rsidRPr="002272DE">
        <w:rPr>
          <w:rFonts w:ascii="Times New Roman" w:hAnsi="Times New Roman"/>
          <w:noProof/>
          <w:sz w:val="28"/>
        </w:rPr>
        <w:t xml:space="preserve"> —</w:t>
      </w:r>
      <w:r w:rsidRPr="002272DE">
        <w:rPr>
          <w:rFonts w:ascii="Times New Roman" w:hAnsi="Times New Roman"/>
          <w:sz w:val="28"/>
        </w:rPr>
        <w:t xml:space="preserve"> СПб.: Филологический факультет СПбГУ; М.:</w:t>
      </w:r>
      <w:r w:rsidRPr="002272DE">
        <w:rPr>
          <w:rFonts w:ascii="Times New Roman" w:hAnsi="Times New Roman"/>
          <w:b/>
          <w:noProof/>
          <w:sz w:val="28"/>
        </w:rPr>
        <w:t xml:space="preserve"> </w:t>
      </w:r>
      <w:r w:rsidRPr="002272DE">
        <w:rPr>
          <w:rFonts w:ascii="Times New Roman" w:hAnsi="Times New Roman"/>
          <w:noProof/>
          <w:sz w:val="28"/>
        </w:rPr>
        <w:t>ООО</w:t>
      </w:r>
      <w:r w:rsidRPr="002272DE">
        <w:rPr>
          <w:rFonts w:ascii="Times New Roman" w:hAnsi="Times New Roman"/>
          <w:sz w:val="28"/>
        </w:rPr>
        <w:t xml:space="preserve"> «Издательский Дом «ФИЛОЛОГИЯ ТРИ»,</w:t>
      </w:r>
      <w:r w:rsidRPr="002272DE">
        <w:rPr>
          <w:rFonts w:ascii="Times New Roman" w:hAnsi="Times New Roman"/>
          <w:noProof/>
          <w:sz w:val="28"/>
        </w:rPr>
        <w:t xml:space="preserve"> 2002. — 416</w:t>
      </w:r>
      <w:r w:rsidRPr="002272DE">
        <w:rPr>
          <w:rFonts w:ascii="Times New Roman" w:hAnsi="Times New Roman"/>
          <w:sz w:val="28"/>
        </w:rPr>
        <w:t xml:space="preserve"> с.</w:t>
      </w:r>
    </w:p>
    <w:p w14:paraId="7D9CD92A"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Чандлер, Р. Перевод и нужное жертвование // «Страна философов» Андрея Платонова. Проблемы творчества. Вып. 4. Юбилейный. — М.: ИМЛИ РАН «Наследие», 2000. — С. 16–19.</w:t>
      </w:r>
    </w:p>
    <w:p w14:paraId="05442077" w14:textId="28CFA92A"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Шадрин, В. И. Университетское переводоведение: учебник</w:t>
      </w:r>
      <w:r w:rsidR="007B5199">
        <w:rPr>
          <w:rFonts w:ascii="Times New Roman" w:hAnsi="Times New Roman" w:cs="Times New Roman"/>
          <w:sz w:val="28"/>
          <w:szCs w:val="28"/>
        </w:rPr>
        <w:t>.</w:t>
      </w:r>
      <w:r w:rsidRPr="002272DE">
        <w:rPr>
          <w:rFonts w:ascii="Times New Roman" w:hAnsi="Times New Roman" w:cs="Times New Roman"/>
          <w:sz w:val="28"/>
          <w:szCs w:val="28"/>
        </w:rPr>
        <w:t xml:space="preserve"> — СПб.: ВВМ, 2017. — 292 с.</w:t>
      </w:r>
    </w:p>
    <w:p w14:paraId="219E209E"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 xml:space="preserve">Шутова, И. И. Переводческие аспекты сопоставительного исследования речевой метафоры </w:t>
      </w:r>
      <w:r w:rsidRPr="002272DE">
        <w:rPr>
          <w:rFonts w:ascii="Times New Roman" w:eastAsia="Times New Roman" w:hAnsi="Times New Roman" w:cs="Times New Roman"/>
          <w:sz w:val="28"/>
          <w:szCs w:val="28"/>
          <w:lang w:eastAsia="ru-RU"/>
        </w:rPr>
        <w:t>// Переводческие аспекты сопоставительных исследований: межвуз. сб. науч. трудов.</w:t>
      </w:r>
      <w:r w:rsidRPr="002272DE">
        <w:rPr>
          <w:rFonts w:ascii="Times New Roman" w:hAnsi="Times New Roman" w:cs="Times New Roman"/>
          <w:sz w:val="28"/>
          <w:szCs w:val="28"/>
        </w:rPr>
        <w:t xml:space="preserve"> — </w:t>
      </w:r>
      <w:r w:rsidRPr="002272DE">
        <w:rPr>
          <w:rFonts w:ascii="Times New Roman" w:eastAsia="Times New Roman" w:hAnsi="Times New Roman" w:cs="Times New Roman"/>
          <w:sz w:val="28"/>
          <w:szCs w:val="28"/>
          <w:lang w:eastAsia="ru-RU"/>
        </w:rPr>
        <w:t>Пермь, 1988. — С.66</w:t>
      </w:r>
      <w:r w:rsidRPr="002272DE">
        <w:rPr>
          <w:rFonts w:ascii="Times New Roman" w:hAnsi="Times New Roman" w:cs="Times New Roman"/>
          <w:sz w:val="28"/>
          <w:szCs w:val="28"/>
        </w:rPr>
        <w:t>–</w:t>
      </w:r>
      <w:r w:rsidRPr="002272DE">
        <w:rPr>
          <w:rFonts w:ascii="Times New Roman" w:eastAsia="Times New Roman" w:hAnsi="Times New Roman" w:cs="Times New Roman"/>
          <w:sz w:val="28"/>
          <w:szCs w:val="28"/>
          <w:lang w:eastAsia="ru-RU"/>
        </w:rPr>
        <w:t>71.</w:t>
      </w:r>
    </w:p>
    <w:p w14:paraId="4A560765" w14:textId="15BD094D"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rPr>
        <w:t>Якушева</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Г</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Структура</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художественного</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образа</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у</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А</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Платонова</w:t>
      </w:r>
      <w:r w:rsidRPr="002272DE">
        <w:rPr>
          <w:rFonts w:ascii="Times New Roman" w:hAnsi="Times New Roman" w:cs="Times New Roman"/>
          <w:sz w:val="28"/>
          <w:szCs w:val="28"/>
          <w:lang w:val="en-US"/>
        </w:rPr>
        <w:t xml:space="preserve"> / </w:t>
      </w:r>
      <w:r w:rsidRPr="002272DE">
        <w:rPr>
          <w:rFonts w:ascii="Times New Roman" w:hAnsi="Times New Roman" w:cs="Times New Roman"/>
          <w:sz w:val="28"/>
          <w:szCs w:val="28"/>
        </w:rPr>
        <w:t>Г</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Якушева</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А</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Якушев</w:t>
      </w:r>
      <w:r w:rsidRPr="002272DE">
        <w:rPr>
          <w:rFonts w:ascii="Times New Roman" w:hAnsi="Times New Roman" w:cs="Times New Roman"/>
          <w:sz w:val="28"/>
          <w:szCs w:val="28"/>
          <w:lang w:val="en-US"/>
        </w:rPr>
        <w:t xml:space="preserve"> // American Contributions to the English International Congress of Slavistik. Vol. 2. — Columbus, 1978. —— </w:t>
      </w:r>
      <w:r w:rsidRPr="002272DE">
        <w:rPr>
          <w:rFonts w:ascii="Times New Roman" w:hAnsi="Times New Roman" w:cs="Times New Roman"/>
          <w:sz w:val="28"/>
          <w:szCs w:val="28"/>
        </w:rPr>
        <w:t>С</w:t>
      </w:r>
      <w:r w:rsidRPr="002272DE">
        <w:rPr>
          <w:rFonts w:ascii="Times New Roman" w:hAnsi="Times New Roman" w:cs="Times New Roman"/>
          <w:sz w:val="28"/>
          <w:szCs w:val="28"/>
          <w:lang w:val="en-US"/>
        </w:rPr>
        <w:t>. 775</w:t>
      </w:r>
      <w:r w:rsidR="00802214" w:rsidRPr="002272DE">
        <w:rPr>
          <w:rFonts w:ascii="Times New Roman" w:hAnsi="Times New Roman" w:cs="Times New Roman"/>
          <w:sz w:val="28"/>
          <w:szCs w:val="28"/>
          <w:lang w:val="en-US"/>
        </w:rPr>
        <w:t>–</w:t>
      </w:r>
      <w:r w:rsidRPr="002272DE">
        <w:rPr>
          <w:rFonts w:ascii="Times New Roman" w:hAnsi="Times New Roman" w:cs="Times New Roman"/>
          <w:sz w:val="28"/>
          <w:szCs w:val="28"/>
          <w:lang w:val="en-US"/>
        </w:rPr>
        <w:t>776.</w:t>
      </w:r>
    </w:p>
    <w:p w14:paraId="616677CB" w14:textId="21380A3C" w:rsidR="002272DE" w:rsidRPr="002272DE" w:rsidRDefault="002272DE" w:rsidP="002272DE">
      <w:pPr>
        <w:numPr>
          <w:ilvl w:val="0"/>
          <w:numId w:val="26"/>
        </w:numPr>
        <w:spacing w:after="200" w:line="360" w:lineRule="auto"/>
        <w:contextualSpacing/>
        <w:jc w:val="both"/>
        <w:rPr>
          <w:rFonts w:ascii="Times New Roman" w:eastAsia="Times New Roman" w:hAnsi="Times New Roman" w:cs="Times New Roman"/>
          <w:sz w:val="28"/>
          <w:szCs w:val="28"/>
          <w:lang w:val="en-US" w:eastAsia="ru-RU"/>
        </w:rPr>
      </w:pPr>
      <w:r w:rsidRPr="002272DE">
        <w:rPr>
          <w:rFonts w:ascii="Times New Roman" w:eastAsia="Times New Roman" w:hAnsi="Times New Roman" w:cs="Times New Roman"/>
          <w:sz w:val="28"/>
          <w:szCs w:val="28"/>
          <w:lang w:val="en-US" w:eastAsia="ru-RU"/>
        </w:rPr>
        <w:t>Black, M. Metaphor // Proceedings of the Aristotelian Society. New Series. — Oxford University Press, 1954-1955. — Vol. 55. — P. 273</w:t>
      </w:r>
      <w:r w:rsidR="00802214" w:rsidRPr="002272DE">
        <w:rPr>
          <w:rFonts w:ascii="Times New Roman" w:hAnsi="Times New Roman" w:cs="Times New Roman"/>
          <w:sz w:val="28"/>
          <w:szCs w:val="28"/>
          <w:lang w:val="en-US"/>
        </w:rPr>
        <w:t>–</w:t>
      </w:r>
      <w:r w:rsidRPr="002272DE">
        <w:rPr>
          <w:rFonts w:ascii="Times New Roman" w:eastAsia="Times New Roman" w:hAnsi="Times New Roman" w:cs="Times New Roman"/>
          <w:sz w:val="28"/>
          <w:szCs w:val="28"/>
          <w:lang w:val="en-US" w:eastAsia="ru-RU"/>
        </w:rPr>
        <w:t>294.</w:t>
      </w:r>
    </w:p>
    <w:p w14:paraId="330E993D"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lastRenderedPageBreak/>
        <w:t>Black, M. Models and Metaphors: Studies in Language and Philosophy. — Cornwell University Press, 1962. — 267 p.</w:t>
      </w:r>
    </w:p>
    <w:p w14:paraId="5219819D"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 xml:space="preserve"> Black, M. More about Metaphor // Dialectica. — 1977. — Vol. 31. </w:t>
      </w:r>
      <w:r w:rsidRPr="002272DE">
        <w:rPr>
          <w:rFonts w:ascii="Times New Roman" w:hAnsi="Times New Roman" w:cs="Times New Roman"/>
          <w:sz w:val="28"/>
          <w:szCs w:val="28"/>
        </w:rPr>
        <w:t xml:space="preserve">№ 3/4. — </w:t>
      </w:r>
      <w:r w:rsidRPr="002272DE">
        <w:rPr>
          <w:rFonts w:ascii="Times New Roman" w:hAnsi="Times New Roman" w:cs="Times New Roman"/>
          <w:sz w:val="28"/>
          <w:szCs w:val="28"/>
          <w:lang w:val="en-US"/>
        </w:rPr>
        <w:t>P. 431–457.</w:t>
      </w:r>
    </w:p>
    <w:p w14:paraId="378E56AD" w14:textId="5314C411"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Ivanova, E. V. On the Variety of Metaphor in Language Signs // Russian Linguistic Bulletin. — 2015. — № 4 (4) — P. 36</w:t>
      </w:r>
      <w:r w:rsidR="00802214" w:rsidRPr="002272DE">
        <w:rPr>
          <w:rFonts w:ascii="Times New Roman" w:hAnsi="Times New Roman" w:cs="Times New Roman"/>
          <w:sz w:val="28"/>
          <w:szCs w:val="28"/>
          <w:lang w:val="en-US"/>
        </w:rPr>
        <w:t>–</w:t>
      </w:r>
      <w:r w:rsidRPr="002272DE">
        <w:rPr>
          <w:rFonts w:ascii="Times New Roman" w:hAnsi="Times New Roman" w:cs="Times New Roman"/>
          <w:sz w:val="28"/>
          <w:szCs w:val="28"/>
          <w:lang w:val="en-US"/>
        </w:rPr>
        <w:t>37.</w:t>
      </w:r>
    </w:p>
    <w:p w14:paraId="6AA0013D"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 xml:space="preserve"> Lakoff, G. Metaphors We Live By / G. Lakoff, M. Johnson; The University of Chicago Press. — Chicago; London, 2003. — 277 p.</w:t>
      </w:r>
    </w:p>
    <w:p w14:paraId="175C6B90"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Nida, E. Towards a Science of Translating. — Leiden: E. J. Brill, 1964. — 331 p.</w:t>
      </w:r>
    </w:p>
    <w:p w14:paraId="4F972417" w14:textId="77777777"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Richards, I. A. The Philosophy of Rhetoric. — New York; London: Oxford University Press, 1936. — 138 p.</w:t>
      </w:r>
    </w:p>
    <w:p w14:paraId="745069B5" w14:textId="285FE312"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Seifrid, T. A Companion to Andrei Platonov’s The Foundation Pit / University of Southern California. — Boston: Academic Studies Press. — 2009. — 196 p.</w:t>
      </w:r>
    </w:p>
    <w:p w14:paraId="4BF43F69" w14:textId="01CCDB84"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Snell-Hornby, M. Translation studies: An integrated approach</w:t>
      </w:r>
      <w:r w:rsidR="008E7C36" w:rsidRPr="008E7C36">
        <w:rPr>
          <w:rFonts w:ascii="Times New Roman" w:hAnsi="Times New Roman" w:cs="Times New Roman"/>
          <w:sz w:val="28"/>
          <w:szCs w:val="28"/>
          <w:lang w:val="en-US"/>
        </w:rPr>
        <w:t xml:space="preserve">. </w:t>
      </w:r>
      <w:r w:rsidRPr="002272DE">
        <w:rPr>
          <w:rFonts w:ascii="Times New Roman" w:hAnsi="Times New Roman" w:cs="Times New Roman"/>
          <w:sz w:val="28"/>
          <w:szCs w:val="28"/>
          <w:lang w:val="en-US"/>
        </w:rPr>
        <w:t>— Amsterdam: John Benjamins, 1995. — 170 p.</w:t>
      </w:r>
    </w:p>
    <w:p w14:paraId="74318651" w14:textId="049A7F54" w:rsidR="002272DE" w:rsidRPr="002272DE" w:rsidRDefault="002272DE" w:rsidP="002272DE">
      <w:pPr>
        <w:numPr>
          <w:ilvl w:val="0"/>
          <w:numId w:val="26"/>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 xml:space="preserve">Van den Broek, R. The Limits of Translatability Exemplified by Metaphor Translation // Poetics Today. Translation Theory and Intercultural Relations. Summer – Autumn. — 1981. — Vol. 2, </w:t>
      </w:r>
      <w:r w:rsidRPr="002272DE">
        <w:rPr>
          <w:rFonts w:ascii="Times New Roman" w:hAnsi="Times New Roman" w:cs="Times New Roman"/>
          <w:sz w:val="28"/>
          <w:szCs w:val="28"/>
        </w:rPr>
        <w:t xml:space="preserve">№ </w:t>
      </w:r>
      <w:r w:rsidRPr="002272DE">
        <w:rPr>
          <w:rFonts w:ascii="Times New Roman" w:hAnsi="Times New Roman" w:cs="Times New Roman"/>
          <w:sz w:val="28"/>
          <w:szCs w:val="28"/>
          <w:lang w:val="en-US"/>
        </w:rPr>
        <w:t>4. — P. 73</w:t>
      </w:r>
      <w:r w:rsidR="00802214" w:rsidRPr="002272DE">
        <w:rPr>
          <w:rFonts w:ascii="Times New Roman" w:hAnsi="Times New Roman" w:cs="Times New Roman"/>
          <w:sz w:val="28"/>
          <w:szCs w:val="28"/>
          <w:lang w:val="en-US"/>
        </w:rPr>
        <w:t>–</w:t>
      </w:r>
      <w:r w:rsidRPr="002272DE">
        <w:rPr>
          <w:rFonts w:ascii="Times New Roman" w:hAnsi="Times New Roman" w:cs="Times New Roman"/>
          <w:sz w:val="28"/>
          <w:szCs w:val="28"/>
          <w:lang w:val="en-US"/>
        </w:rPr>
        <w:t>87.</w:t>
      </w:r>
    </w:p>
    <w:p w14:paraId="2AFAD633" w14:textId="77777777" w:rsidR="002272DE" w:rsidRPr="002272DE" w:rsidRDefault="002272DE" w:rsidP="002272DE">
      <w:pPr>
        <w:rPr>
          <w:lang w:val="en-US"/>
        </w:rPr>
      </w:pPr>
    </w:p>
    <w:p w14:paraId="73F83745" w14:textId="77777777" w:rsidR="002272DE" w:rsidRPr="002272DE" w:rsidRDefault="002272DE" w:rsidP="002272DE">
      <w:pPr>
        <w:pStyle w:val="10"/>
        <w:spacing w:after="240" w:line="360" w:lineRule="auto"/>
        <w:jc w:val="both"/>
        <w:rPr>
          <w:rFonts w:ascii="Times New Roman" w:hAnsi="Times New Roman" w:cs="Times New Roman"/>
          <w:b/>
          <w:bCs/>
          <w:color w:val="auto"/>
          <w:sz w:val="28"/>
          <w:szCs w:val="28"/>
        </w:rPr>
      </w:pPr>
      <w:bookmarkStart w:id="28" w:name="_Toc72861250"/>
      <w:r w:rsidRPr="002272DE">
        <w:rPr>
          <w:rFonts w:ascii="Times New Roman" w:hAnsi="Times New Roman" w:cs="Times New Roman"/>
          <w:b/>
          <w:bCs/>
          <w:color w:val="auto"/>
          <w:sz w:val="28"/>
          <w:szCs w:val="28"/>
        </w:rPr>
        <w:t>Список источников языкового материала и условных сокращений</w:t>
      </w:r>
      <w:bookmarkEnd w:id="28"/>
    </w:p>
    <w:p w14:paraId="146D3C9E" w14:textId="77777777" w:rsidR="002272DE" w:rsidRPr="002272DE" w:rsidRDefault="002272DE" w:rsidP="002272DE">
      <w:pPr>
        <w:numPr>
          <w:ilvl w:val="0"/>
          <w:numId w:val="27"/>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ИТ — исходный текст</w:t>
      </w:r>
    </w:p>
    <w:p w14:paraId="3DBB3844" w14:textId="77777777" w:rsidR="002272DE" w:rsidRPr="002272DE" w:rsidRDefault="002272DE" w:rsidP="002272DE">
      <w:pPr>
        <w:numPr>
          <w:ilvl w:val="0"/>
          <w:numId w:val="27"/>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ПТ — переводной текст/ переводные тексты</w:t>
      </w:r>
    </w:p>
    <w:p w14:paraId="526A4B63" w14:textId="2B4B69F1" w:rsidR="002272DE" w:rsidRPr="002272DE" w:rsidRDefault="002272DE" w:rsidP="002272DE">
      <w:pPr>
        <w:numPr>
          <w:ilvl w:val="0"/>
          <w:numId w:val="27"/>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П., 2015. — Платонов, А. П. Котлован: роман, повесть. — СПб.: Азбука, Азбука-Аттикус, 2015. — 576 с.</w:t>
      </w:r>
    </w:p>
    <w:p w14:paraId="52DB0821" w14:textId="13EAFD97" w:rsidR="002272DE" w:rsidRPr="002272DE" w:rsidRDefault="002272DE" w:rsidP="002272DE">
      <w:pPr>
        <w:numPr>
          <w:ilvl w:val="0"/>
          <w:numId w:val="27"/>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 xml:space="preserve">Ch., M., 2010. — Platonov, A. The Foundation Pit / </w:t>
      </w:r>
      <w:r w:rsidR="00BE6831">
        <w:rPr>
          <w:rFonts w:ascii="Times New Roman" w:hAnsi="Times New Roman" w:cs="Times New Roman"/>
          <w:sz w:val="28"/>
          <w:szCs w:val="28"/>
          <w:lang w:val="en-US"/>
        </w:rPr>
        <w:t>T</w:t>
      </w:r>
      <w:r w:rsidRPr="002272DE">
        <w:rPr>
          <w:rFonts w:ascii="Times New Roman" w:hAnsi="Times New Roman" w:cs="Times New Roman"/>
          <w:sz w:val="28"/>
          <w:szCs w:val="28"/>
          <w:lang w:val="en-US"/>
        </w:rPr>
        <w:t>r. by R. and E. Chandler, O. Meerson. — Vintage Classics, 2010. — 240 p.</w:t>
      </w:r>
    </w:p>
    <w:p w14:paraId="37D3BACC" w14:textId="1CA48A08" w:rsidR="002272DE" w:rsidRPr="002272DE" w:rsidRDefault="002272DE" w:rsidP="002272DE">
      <w:pPr>
        <w:numPr>
          <w:ilvl w:val="0"/>
          <w:numId w:val="27"/>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lastRenderedPageBreak/>
        <w:t xml:space="preserve">G., 1975. — Platonov, A. The Foundation Pit / </w:t>
      </w:r>
      <w:r w:rsidR="00BE6831">
        <w:rPr>
          <w:rFonts w:ascii="Times New Roman" w:hAnsi="Times New Roman" w:cs="Times New Roman"/>
          <w:sz w:val="28"/>
          <w:szCs w:val="28"/>
          <w:lang w:val="en-US"/>
        </w:rPr>
        <w:t>T</w:t>
      </w:r>
      <w:r w:rsidRPr="002272DE">
        <w:rPr>
          <w:rFonts w:ascii="Times New Roman" w:hAnsi="Times New Roman" w:cs="Times New Roman"/>
          <w:sz w:val="28"/>
          <w:szCs w:val="28"/>
          <w:lang w:val="en-US"/>
        </w:rPr>
        <w:t>r. by Mirra Ginsburg. — New York: Dutton, 1975. — 141 p.</w:t>
      </w:r>
    </w:p>
    <w:p w14:paraId="50B1F1A9" w14:textId="71F6E80D" w:rsidR="002272DE" w:rsidRPr="002272DE" w:rsidRDefault="002272DE" w:rsidP="002272DE">
      <w:pPr>
        <w:numPr>
          <w:ilvl w:val="0"/>
          <w:numId w:val="27"/>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W., 1973. (</w:t>
      </w:r>
      <w:r w:rsidRPr="002272DE">
        <w:rPr>
          <w:rFonts w:ascii="Times New Roman" w:hAnsi="Times New Roman" w:cs="Times New Roman"/>
          <w:sz w:val="28"/>
          <w:szCs w:val="28"/>
        </w:rPr>
        <w:t>английский</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текст</w:t>
      </w:r>
      <w:r w:rsidRPr="002272DE">
        <w:rPr>
          <w:rFonts w:ascii="Times New Roman" w:hAnsi="Times New Roman" w:cs="Times New Roman"/>
          <w:sz w:val="28"/>
          <w:szCs w:val="28"/>
          <w:lang w:val="en-US"/>
        </w:rPr>
        <w:t xml:space="preserve">) / </w:t>
      </w:r>
      <w:r w:rsidRPr="002272DE">
        <w:rPr>
          <w:rFonts w:ascii="Times New Roman" w:hAnsi="Times New Roman" w:cs="Times New Roman"/>
          <w:sz w:val="28"/>
          <w:szCs w:val="28"/>
        </w:rPr>
        <w:t>П</w:t>
      </w:r>
      <w:r w:rsidRPr="002272DE">
        <w:rPr>
          <w:rFonts w:ascii="Times New Roman" w:hAnsi="Times New Roman" w:cs="Times New Roman"/>
          <w:sz w:val="28"/>
          <w:szCs w:val="28"/>
          <w:lang w:val="en-US"/>
        </w:rPr>
        <w:t>., 1973. (</w:t>
      </w:r>
      <w:r w:rsidRPr="002272DE">
        <w:rPr>
          <w:rFonts w:ascii="Times New Roman" w:hAnsi="Times New Roman" w:cs="Times New Roman"/>
          <w:sz w:val="28"/>
          <w:szCs w:val="28"/>
        </w:rPr>
        <w:t>русский</w:t>
      </w:r>
      <w:r w:rsidRPr="002272DE">
        <w:rPr>
          <w:rFonts w:ascii="Times New Roman" w:hAnsi="Times New Roman" w:cs="Times New Roman"/>
          <w:sz w:val="28"/>
          <w:szCs w:val="28"/>
          <w:lang w:val="en-US"/>
        </w:rPr>
        <w:t xml:space="preserve"> </w:t>
      </w:r>
      <w:r w:rsidRPr="002272DE">
        <w:rPr>
          <w:rFonts w:ascii="Times New Roman" w:hAnsi="Times New Roman" w:cs="Times New Roman"/>
          <w:sz w:val="28"/>
          <w:szCs w:val="28"/>
        </w:rPr>
        <w:t>текст</w:t>
      </w:r>
      <w:r w:rsidRPr="002272DE">
        <w:rPr>
          <w:rFonts w:ascii="Times New Roman" w:hAnsi="Times New Roman" w:cs="Times New Roman"/>
          <w:sz w:val="28"/>
          <w:szCs w:val="28"/>
          <w:lang w:val="en-US"/>
        </w:rPr>
        <w:t>) — Platonov, A. The Foundation Pit = Котлован, a bi-lingual ed.  / Engl. transl. by Thomas P. Whitney; Pref. by Joseph Brodsky. — Ann Arbor (Mich.): Ardis, cop. 1973. — XII, 284 p.</w:t>
      </w:r>
    </w:p>
    <w:p w14:paraId="5590BA28" w14:textId="77777777" w:rsidR="002272DE" w:rsidRPr="002272DE" w:rsidRDefault="002272DE" w:rsidP="002272DE">
      <w:pPr>
        <w:pStyle w:val="10"/>
        <w:spacing w:after="240" w:line="360" w:lineRule="auto"/>
        <w:jc w:val="both"/>
        <w:rPr>
          <w:rFonts w:ascii="Times New Roman" w:hAnsi="Times New Roman" w:cs="Times New Roman"/>
          <w:b/>
          <w:bCs/>
          <w:color w:val="auto"/>
          <w:sz w:val="28"/>
          <w:szCs w:val="28"/>
        </w:rPr>
      </w:pPr>
      <w:bookmarkStart w:id="29" w:name="_Toc72861251"/>
      <w:r w:rsidRPr="002272DE">
        <w:rPr>
          <w:rFonts w:ascii="Times New Roman" w:hAnsi="Times New Roman" w:cs="Times New Roman"/>
          <w:b/>
          <w:bCs/>
          <w:color w:val="auto"/>
          <w:sz w:val="28"/>
          <w:szCs w:val="28"/>
        </w:rPr>
        <w:t>Список справочников</w:t>
      </w:r>
      <w:bookmarkEnd w:id="29"/>
    </w:p>
    <w:p w14:paraId="2C428199" w14:textId="2E5B5AD0" w:rsidR="002272DE" w:rsidRPr="002272DE" w:rsidRDefault="002272DE" w:rsidP="002272DE">
      <w:pPr>
        <w:numPr>
          <w:ilvl w:val="0"/>
          <w:numId w:val="28"/>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color w:val="000000"/>
          <w:sz w:val="28"/>
          <w:szCs w:val="28"/>
        </w:rPr>
        <w:t>Ефремова</w:t>
      </w:r>
      <w:r w:rsidR="005C3B3F">
        <w:rPr>
          <w:rFonts w:ascii="Times New Roman" w:hAnsi="Times New Roman" w:cs="Times New Roman"/>
          <w:color w:val="000000"/>
          <w:sz w:val="28"/>
          <w:szCs w:val="28"/>
        </w:rPr>
        <w:t>,</w:t>
      </w:r>
      <w:r w:rsidRPr="002272DE">
        <w:rPr>
          <w:rFonts w:ascii="Times New Roman" w:hAnsi="Times New Roman" w:cs="Times New Roman"/>
          <w:color w:val="000000"/>
          <w:sz w:val="28"/>
          <w:szCs w:val="28"/>
        </w:rPr>
        <w:t xml:space="preserve"> Т. Ф. Новый словарь русского языка. Толково-словообразовательный [Электронный ресурс]</w:t>
      </w:r>
      <w:r w:rsidR="0059651A" w:rsidRPr="0059651A">
        <w:rPr>
          <w:rFonts w:ascii="Times New Roman" w:hAnsi="Times New Roman" w:cs="Times New Roman"/>
          <w:color w:val="000000"/>
          <w:sz w:val="28"/>
          <w:szCs w:val="28"/>
        </w:rPr>
        <w:t xml:space="preserve">. </w:t>
      </w:r>
      <w:r w:rsidRPr="002272DE">
        <w:rPr>
          <w:rFonts w:ascii="Times New Roman" w:hAnsi="Times New Roman" w:cs="Times New Roman"/>
          <w:color w:val="000000"/>
          <w:sz w:val="28"/>
          <w:szCs w:val="28"/>
        </w:rPr>
        <w:t xml:space="preserve">— М.: Русский язык, 2000. — </w:t>
      </w:r>
      <w:r w:rsidRPr="002272DE">
        <w:rPr>
          <w:rFonts w:ascii="Times New Roman" w:hAnsi="Times New Roman" w:cs="Times New Roman"/>
          <w:color w:val="000000"/>
          <w:sz w:val="28"/>
          <w:szCs w:val="28"/>
          <w:lang w:val="en-US"/>
        </w:rPr>
        <w:t>URL</w:t>
      </w:r>
      <w:r w:rsidRPr="002272DE">
        <w:rPr>
          <w:rFonts w:ascii="Times New Roman" w:hAnsi="Times New Roman" w:cs="Times New Roman"/>
          <w:color w:val="000000"/>
          <w:sz w:val="28"/>
          <w:szCs w:val="28"/>
        </w:rPr>
        <w:t>: https://www.efremova.info/</w:t>
      </w:r>
    </w:p>
    <w:p w14:paraId="0E72A819" w14:textId="37AACBDB" w:rsidR="002272DE" w:rsidRPr="002272DE" w:rsidRDefault="002272DE" w:rsidP="002272DE">
      <w:pPr>
        <w:numPr>
          <w:ilvl w:val="0"/>
          <w:numId w:val="28"/>
        </w:numPr>
        <w:spacing w:after="200" w:line="360" w:lineRule="auto"/>
        <w:contextualSpacing/>
        <w:jc w:val="both"/>
        <w:rPr>
          <w:rFonts w:ascii="Times New Roman" w:hAnsi="Times New Roman" w:cs="Times New Roman"/>
          <w:sz w:val="28"/>
          <w:szCs w:val="28"/>
        </w:rPr>
      </w:pPr>
      <w:r w:rsidRPr="002272DE">
        <w:rPr>
          <w:rFonts w:ascii="Times New Roman" w:hAnsi="Times New Roman" w:cs="Times New Roman"/>
          <w:sz w:val="28"/>
          <w:szCs w:val="28"/>
        </w:rPr>
        <w:t xml:space="preserve">Ожегов, С. И. Толковый словарь русского языка [Электронный ресурс]. — </w:t>
      </w:r>
      <w:r w:rsidRPr="002272DE">
        <w:rPr>
          <w:rFonts w:ascii="Times New Roman" w:hAnsi="Times New Roman" w:cs="Times New Roman"/>
          <w:sz w:val="28"/>
          <w:szCs w:val="28"/>
          <w:lang w:val="en-US"/>
        </w:rPr>
        <w:t>URL</w:t>
      </w:r>
      <w:r w:rsidRPr="002272DE">
        <w:rPr>
          <w:rFonts w:ascii="Times New Roman" w:hAnsi="Times New Roman" w:cs="Times New Roman"/>
          <w:sz w:val="28"/>
          <w:szCs w:val="28"/>
        </w:rPr>
        <w:t xml:space="preserve">: </w:t>
      </w:r>
      <w:r w:rsidRPr="002272DE">
        <w:rPr>
          <w:rFonts w:ascii="Times New Roman" w:hAnsi="Times New Roman" w:cs="Times New Roman"/>
          <w:sz w:val="28"/>
          <w:szCs w:val="28"/>
          <w:lang w:val="en-US"/>
        </w:rPr>
        <w:t>https</w:t>
      </w:r>
      <w:r w:rsidRPr="002272DE">
        <w:rPr>
          <w:rFonts w:ascii="Times New Roman" w:hAnsi="Times New Roman" w:cs="Times New Roman"/>
          <w:sz w:val="28"/>
          <w:szCs w:val="28"/>
        </w:rPr>
        <w:t>://</w:t>
      </w:r>
      <w:r w:rsidRPr="002272DE">
        <w:rPr>
          <w:rFonts w:ascii="Times New Roman" w:hAnsi="Times New Roman" w:cs="Times New Roman"/>
          <w:sz w:val="28"/>
          <w:szCs w:val="28"/>
          <w:lang w:val="en-US"/>
        </w:rPr>
        <w:t>slovarozhegova</w:t>
      </w:r>
      <w:r w:rsidRPr="002272DE">
        <w:rPr>
          <w:rFonts w:ascii="Times New Roman" w:hAnsi="Times New Roman" w:cs="Times New Roman"/>
          <w:sz w:val="28"/>
          <w:szCs w:val="28"/>
        </w:rPr>
        <w:t>.</w:t>
      </w:r>
      <w:r w:rsidRPr="002272DE">
        <w:rPr>
          <w:rFonts w:ascii="Times New Roman" w:hAnsi="Times New Roman" w:cs="Times New Roman"/>
          <w:sz w:val="28"/>
          <w:szCs w:val="28"/>
          <w:lang w:val="en-US"/>
        </w:rPr>
        <w:t>ru</w:t>
      </w:r>
      <w:r w:rsidRPr="002272DE">
        <w:rPr>
          <w:rFonts w:ascii="Times New Roman" w:hAnsi="Times New Roman" w:cs="Times New Roman"/>
          <w:sz w:val="28"/>
          <w:szCs w:val="28"/>
        </w:rPr>
        <w:t>/</w:t>
      </w:r>
    </w:p>
    <w:p w14:paraId="5FA76E91" w14:textId="77777777" w:rsidR="002272DE" w:rsidRPr="002272DE" w:rsidRDefault="002272DE" w:rsidP="002272DE">
      <w:pPr>
        <w:numPr>
          <w:ilvl w:val="0"/>
          <w:numId w:val="28"/>
        </w:numPr>
        <w:spacing w:after="200" w:line="360" w:lineRule="auto"/>
        <w:contextualSpacing/>
        <w:jc w:val="both"/>
        <w:rPr>
          <w:rFonts w:ascii="Times New Roman" w:hAnsi="Times New Roman" w:cs="Times New Roman"/>
          <w:sz w:val="28"/>
          <w:szCs w:val="28"/>
          <w:lang w:val="en-US"/>
        </w:rPr>
      </w:pPr>
      <w:r w:rsidRPr="002272DE">
        <w:rPr>
          <w:rFonts w:ascii="Times New Roman" w:hAnsi="Times New Roman" w:cs="Times New Roman"/>
          <w:sz w:val="28"/>
          <w:szCs w:val="28"/>
          <w:lang w:val="en-US"/>
        </w:rPr>
        <w:t>Cambridge Dictionary</w:t>
      </w:r>
      <w:r w:rsidRPr="002272DE">
        <w:rPr>
          <w:rFonts w:ascii="Times New Roman" w:hAnsi="Times New Roman" w:cs="Times New Roman"/>
          <w:sz w:val="28"/>
          <w:szCs w:val="28"/>
        </w:rPr>
        <w:t xml:space="preserve"> [Электронный ресурс]</w:t>
      </w:r>
      <w:r w:rsidRPr="002272DE">
        <w:rPr>
          <w:rFonts w:ascii="Times New Roman" w:hAnsi="Times New Roman" w:cs="Times New Roman"/>
          <w:sz w:val="28"/>
          <w:szCs w:val="28"/>
          <w:lang w:val="en-US"/>
        </w:rPr>
        <w:t>. — URL: https://dictionary.cambridge.org/</w:t>
      </w:r>
    </w:p>
    <w:p w14:paraId="5FD6038E" w14:textId="7747E8D6" w:rsidR="007D455C" w:rsidRPr="002272DE" w:rsidRDefault="002272DE" w:rsidP="007D455C">
      <w:pPr>
        <w:numPr>
          <w:ilvl w:val="0"/>
          <w:numId w:val="28"/>
        </w:numPr>
        <w:spacing w:after="200" w:line="360" w:lineRule="auto"/>
        <w:contextualSpacing/>
        <w:jc w:val="both"/>
        <w:rPr>
          <w:rFonts w:ascii="Times New Roman" w:hAnsi="Times New Roman" w:cs="Times New Roman"/>
          <w:sz w:val="28"/>
          <w:szCs w:val="28"/>
          <w:lang w:val="en-GB"/>
        </w:rPr>
      </w:pPr>
      <w:r w:rsidRPr="002272DE">
        <w:rPr>
          <w:rFonts w:ascii="Times New Roman" w:hAnsi="Times New Roman" w:cs="Times New Roman"/>
          <w:sz w:val="28"/>
          <w:szCs w:val="28"/>
          <w:lang w:val="en-US"/>
        </w:rPr>
        <w:t>Oxford Dictionary</w:t>
      </w:r>
      <w:r w:rsidRPr="002272DE">
        <w:rPr>
          <w:rFonts w:ascii="Times New Roman" w:hAnsi="Times New Roman" w:cs="Times New Roman"/>
          <w:sz w:val="28"/>
          <w:szCs w:val="28"/>
        </w:rPr>
        <w:t xml:space="preserve"> [Электронный ресурс]</w:t>
      </w:r>
      <w:r w:rsidRPr="002272DE">
        <w:rPr>
          <w:rFonts w:ascii="Times New Roman" w:hAnsi="Times New Roman" w:cs="Times New Roman"/>
          <w:sz w:val="28"/>
          <w:szCs w:val="28"/>
          <w:lang w:val="en-US"/>
        </w:rPr>
        <w:t>. — URL: https://www.lexico.com/</w:t>
      </w:r>
    </w:p>
    <w:p w14:paraId="7CD72C90" w14:textId="77777777" w:rsidR="007D455C" w:rsidRPr="00786554" w:rsidRDefault="007D455C" w:rsidP="007D455C">
      <w:pPr>
        <w:spacing w:line="360" w:lineRule="auto"/>
        <w:jc w:val="both"/>
        <w:rPr>
          <w:rFonts w:ascii="Times New Roman" w:hAnsi="Times New Roman" w:cs="Times New Roman"/>
          <w:sz w:val="28"/>
          <w:szCs w:val="28"/>
        </w:rPr>
      </w:pPr>
    </w:p>
    <w:p w14:paraId="5264D1D9" w14:textId="77777777" w:rsidR="0040197C" w:rsidRPr="0040197C" w:rsidRDefault="0040197C" w:rsidP="0040197C">
      <w:pPr>
        <w:spacing w:line="360" w:lineRule="auto"/>
        <w:jc w:val="both"/>
        <w:rPr>
          <w:rFonts w:ascii="Times New Roman" w:hAnsi="Times New Roman" w:cs="Times New Roman"/>
          <w:sz w:val="28"/>
          <w:szCs w:val="28"/>
        </w:rPr>
      </w:pPr>
    </w:p>
    <w:sectPr w:rsidR="0040197C" w:rsidRPr="0040197C" w:rsidSect="00E86E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3C20" w14:textId="77777777" w:rsidR="00AD1390" w:rsidRDefault="00AD1390" w:rsidP="00E86ED7">
      <w:pPr>
        <w:spacing w:after="0" w:line="240" w:lineRule="auto"/>
      </w:pPr>
      <w:r>
        <w:separator/>
      </w:r>
    </w:p>
  </w:endnote>
  <w:endnote w:type="continuationSeparator" w:id="0">
    <w:p w14:paraId="27D58213" w14:textId="77777777" w:rsidR="00AD1390" w:rsidRDefault="00AD1390" w:rsidP="00E8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885698"/>
      <w:docPartObj>
        <w:docPartGallery w:val="Page Numbers (Bottom of Page)"/>
        <w:docPartUnique/>
      </w:docPartObj>
    </w:sdtPr>
    <w:sdtEndPr/>
    <w:sdtContent>
      <w:p w14:paraId="6799DE1B" w14:textId="08940799" w:rsidR="00070C23" w:rsidRDefault="00070C23">
        <w:pPr>
          <w:pStyle w:val="a7"/>
          <w:jc w:val="right"/>
        </w:pPr>
        <w:r>
          <w:fldChar w:fldCharType="begin"/>
        </w:r>
        <w:r>
          <w:instrText>PAGE   \* MERGEFORMAT</w:instrText>
        </w:r>
        <w:r>
          <w:fldChar w:fldCharType="separate"/>
        </w:r>
        <w:r w:rsidR="000B2C43">
          <w:rPr>
            <w:noProof/>
          </w:rPr>
          <w:t>2</w:t>
        </w:r>
        <w:r>
          <w:fldChar w:fldCharType="end"/>
        </w:r>
      </w:p>
    </w:sdtContent>
  </w:sdt>
  <w:p w14:paraId="7AA927C8" w14:textId="77777777" w:rsidR="00070C23" w:rsidRDefault="00070C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D197" w14:textId="77777777" w:rsidR="00AD1390" w:rsidRDefault="00AD1390" w:rsidP="00E86ED7">
      <w:pPr>
        <w:spacing w:after="0" w:line="240" w:lineRule="auto"/>
      </w:pPr>
      <w:r>
        <w:separator/>
      </w:r>
    </w:p>
  </w:footnote>
  <w:footnote w:type="continuationSeparator" w:id="0">
    <w:p w14:paraId="05CE35F5" w14:textId="77777777" w:rsidR="00AD1390" w:rsidRDefault="00AD1390" w:rsidP="00E86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180"/>
    <w:multiLevelType w:val="hybridMultilevel"/>
    <w:tmpl w:val="43FCA0AC"/>
    <w:lvl w:ilvl="0" w:tplc="0C347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E6C47"/>
    <w:multiLevelType w:val="hybridMultilevel"/>
    <w:tmpl w:val="648833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F53066B"/>
    <w:multiLevelType w:val="multilevel"/>
    <w:tmpl w:val="0CEC1E1C"/>
    <w:lvl w:ilvl="0">
      <w:start w:val="1"/>
      <w:numFmt w:val="decimal"/>
      <w:lvlText w:val="%1"/>
      <w:lvlJc w:val="left"/>
      <w:pPr>
        <w:ind w:left="360" w:hanging="360"/>
      </w:pPr>
      <w:rPr>
        <w:rFonts w:hint="default"/>
      </w:rPr>
    </w:lvl>
    <w:lvl w:ilvl="1">
      <w:start w:val="1"/>
      <w:numFmt w:val="decimal"/>
      <w:pStyle w:val="2"/>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6B335A"/>
    <w:multiLevelType w:val="multilevel"/>
    <w:tmpl w:val="B84CBF2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190EBC"/>
    <w:multiLevelType w:val="multilevel"/>
    <w:tmpl w:val="6CB60812"/>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228D3F0C"/>
    <w:multiLevelType w:val="hybridMultilevel"/>
    <w:tmpl w:val="EF0C4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BA0321"/>
    <w:multiLevelType w:val="hybridMultilevel"/>
    <w:tmpl w:val="928A1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C5D19"/>
    <w:multiLevelType w:val="hybridMultilevel"/>
    <w:tmpl w:val="8C88B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C2D0B"/>
    <w:multiLevelType w:val="multilevel"/>
    <w:tmpl w:val="8DEADF50"/>
    <w:lvl w:ilvl="0">
      <w:start w:val="2"/>
      <w:numFmt w:val="decimal"/>
      <w:lvlText w:val="%1."/>
      <w:lvlJc w:val="left"/>
      <w:pPr>
        <w:ind w:left="360" w:hanging="360"/>
      </w:pPr>
      <w:rPr>
        <w:rFonts w:hint="default"/>
      </w:rPr>
    </w:lvl>
    <w:lvl w:ilvl="1">
      <w:start w:val="1"/>
      <w:numFmt w:val="decimal"/>
      <w:pStyle w:val="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923C7B"/>
    <w:multiLevelType w:val="multilevel"/>
    <w:tmpl w:val="B84CBF2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FE32DF"/>
    <w:multiLevelType w:val="multilevel"/>
    <w:tmpl w:val="B84CBF2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1A04F0"/>
    <w:multiLevelType w:val="hybridMultilevel"/>
    <w:tmpl w:val="5566854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487735A1"/>
    <w:multiLevelType w:val="hybridMultilevel"/>
    <w:tmpl w:val="33DA7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E52C8D"/>
    <w:multiLevelType w:val="hybridMultilevel"/>
    <w:tmpl w:val="8D36C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923118"/>
    <w:multiLevelType w:val="hybridMultilevel"/>
    <w:tmpl w:val="42309390"/>
    <w:lvl w:ilvl="0" w:tplc="CE507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9DA6BC5"/>
    <w:multiLevelType w:val="hybridMultilevel"/>
    <w:tmpl w:val="A76EB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6D24C4"/>
    <w:multiLevelType w:val="hybridMultilevel"/>
    <w:tmpl w:val="51FA71BC"/>
    <w:lvl w:ilvl="0" w:tplc="CE507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E2412"/>
    <w:multiLevelType w:val="hybridMultilevel"/>
    <w:tmpl w:val="DC649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C2D38"/>
    <w:multiLevelType w:val="hybridMultilevel"/>
    <w:tmpl w:val="C72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D47EA"/>
    <w:multiLevelType w:val="hybridMultilevel"/>
    <w:tmpl w:val="147E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1164E"/>
    <w:multiLevelType w:val="hybridMultilevel"/>
    <w:tmpl w:val="B3CE6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4B41EA"/>
    <w:multiLevelType w:val="hybridMultilevel"/>
    <w:tmpl w:val="0128AA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2C3722B"/>
    <w:multiLevelType w:val="hybridMultilevel"/>
    <w:tmpl w:val="7D56C5BE"/>
    <w:lvl w:ilvl="0" w:tplc="CBFE5AF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75521B6B"/>
    <w:multiLevelType w:val="multilevel"/>
    <w:tmpl w:val="B84CBF2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691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F13DE3"/>
    <w:multiLevelType w:val="multilevel"/>
    <w:tmpl w:val="B84CBF2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D653A5"/>
    <w:multiLevelType w:val="hybridMultilevel"/>
    <w:tmpl w:val="68922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D03214"/>
    <w:multiLevelType w:val="hybridMultilevel"/>
    <w:tmpl w:val="E6BC3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15"/>
  </w:num>
  <w:num w:numId="5">
    <w:abstractNumId w:val="9"/>
  </w:num>
  <w:num w:numId="6">
    <w:abstractNumId w:val="24"/>
  </w:num>
  <w:num w:numId="7">
    <w:abstractNumId w:val="23"/>
  </w:num>
  <w:num w:numId="8">
    <w:abstractNumId w:val="25"/>
  </w:num>
  <w:num w:numId="9">
    <w:abstractNumId w:val="3"/>
  </w:num>
  <w:num w:numId="10">
    <w:abstractNumId w:val="10"/>
  </w:num>
  <w:num w:numId="11">
    <w:abstractNumId w:val="13"/>
  </w:num>
  <w:num w:numId="12">
    <w:abstractNumId w:val="1"/>
  </w:num>
  <w:num w:numId="13">
    <w:abstractNumId w:val="16"/>
  </w:num>
  <w:num w:numId="14">
    <w:abstractNumId w:val="8"/>
  </w:num>
  <w:num w:numId="15">
    <w:abstractNumId w:val="12"/>
  </w:num>
  <w:num w:numId="16">
    <w:abstractNumId w:val="17"/>
  </w:num>
  <w:num w:numId="17">
    <w:abstractNumId w:val="21"/>
  </w:num>
  <w:num w:numId="18">
    <w:abstractNumId w:val="11"/>
  </w:num>
  <w:num w:numId="19">
    <w:abstractNumId w:val="4"/>
  </w:num>
  <w:num w:numId="20">
    <w:abstractNumId w:val="0"/>
  </w:num>
  <w:num w:numId="21">
    <w:abstractNumId w:val="22"/>
  </w:num>
  <w:num w:numId="22">
    <w:abstractNumId w:val="19"/>
  </w:num>
  <w:num w:numId="23">
    <w:abstractNumId w:val="14"/>
  </w:num>
  <w:num w:numId="24">
    <w:abstractNumId w:val="20"/>
  </w:num>
  <w:num w:numId="25">
    <w:abstractNumId w:val="7"/>
  </w:num>
  <w:num w:numId="26">
    <w:abstractNumId w:val="27"/>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BB"/>
    <w:rsid w:val="00001EAC"/>
    <w:rsid w:val="000071B5"/>
    <w:rsid w:val="00026A3B"/>
    <w:rsid w:val="00070C23"/>
    <w:rsid w:val="000871FD"/>
    <w:rsid w:val="000929BE"/>
    <w:rsid w:val="000939AA"/>
    <w:rsid w:val="000B2C43"/>
    <w:rsid w:val="000E6801"/>
    <w:rsid w:val="000F6DB3"/>
    <w:rsid w:val="001060A0"/>
    <w:rsid w:val="00153CAF"/>
    <w:rsid w:val="001627B0"/>
    <w:rsid w:val="001C2EF5"/>
    <w:rsid w:val="002272DE"/>
    <w:rsid w:val="002945E2"/>
    <w:rsid w:val="00296E76"/>
    <w:rsid w:val="002A43E7"/>
    <w:rsid w:val="002E7E68"/>
    <w:rsid w:val="002F3213"/>
    <w:rsid w:val="002F4907"/>
    <w:rsid w:val="003603EF"/>
    <w:rsid w:val="003A44EF"/>
    <w:rsid w:val="0040197C"/>
    <w:rsid w:val="004164E2"/>
    <w:rsid w:val="00426234"/>
    <w:rsid w:val="00441E13"/>
    <w:rsid w:val="0048455D"/>
    <w:rsid w:val="00485C50"/>
    <w:rsid w:val="004964AA"/>
    <w:rsid w:val="004C0225"/>
    <w:rsid w:val="004F2955"/>
    <w:rsid w:val="00501F12"/>
    <w:rsid w:val="0053297D"/>
    <w:rsid w:val="0054255E"/>
    <w:rsid w:val="00566835"/>
    <w:rsid w:val="0059651A"/>
    <w:rsid w:val="005C3B3F"/>
    <w:rsid w:val="005F31F2"/>
    <w:rsid w:val="00602B81"/>
    <w:rsid w:val="0064327D"/>
    <w:rsid w:val="00647B5C"/>
    <w:rsid w:val="00651828"/>
    <w:rsid w:val="00651D99"/>
    <w:rsid w:val="00666860"/>
    <w:rsid w:val="00672916"/>
    <w:rsid w:val="006753F8"/>
    <w:rsid w:val="00681A90"/>
    <w:rsid w:val="00692BAE"/>
    <w:rsid w:val="006D4522"/>
    <w:rsid w:val="00704236"/>
    <w:rsid w:val="00715F33"/>
    <w:rsid w:val="0071681F"/>
    <w:rsid w:val="0073541E"/>
    <w:rsid w:val="00736589"/>
    <w:rsid w:val="007400E3"/>
    <w:rsid w:val="0078164F"/>
    <w:rsid w:val="007B5199"/>
    <w:rsid w:val="007C375C"/>
    <w:rsid w:val="007D455C"/>
    <w:rsid w:val="007F36C8"/>
    <w:rsid w:val="007F4F78"/>
    <w:rsid w:val="007F675D"/>
    <w:rsid w:val="00802214"/>
    <w:rsid w:val="008071EC"/>
    <w:rsid w:val="008141C0"/>
    <w:rsid w:val="0084707D"/>
    <w:rsid w:val="00871850"/>
    <w:rsid w:val="008735BC"/>
    <w:rsid w:val="00885711"/>
    <w:rsid w:val="008901F3"/>
    <w:rsid w:val="008A00D6"/>
    <w:rsid w:val="008D6E3C"/>
    <w:rsid w:val="008E7C36"/>
    <w:rsid w:val="008F3B7C"/>
    <w:rsid w:val="00905DC6"/>
    <w:rsid w:val="00913FEA"/>
    <w:rsid w:val="0092078A"/>
    <w:rsid w:val="00935485"/>
    <w:rsid w:val="0094038D"/>
    <w:rsid w:val="0094478F"/>
    <w:rsid w:val="009467CA"/>
    <w:rsid w:val="0095034A"/>
    <w:rsid w:val="009650BB"/>
    <w:rsid w:val="009815F1"/>
    <w:rsid w:val="00985D0D"/>
    <w:rsid w:val="00990F16"/>
    <w:rsid w:val="009A1C2D"/>
    <w:rsid w:val="009B612B"/>
    <w:rsid w:val="009C3D6A"/>
    <w:rsid w:val="009D503E"/>
    <w:rsid w:val="009F0823"/>
    <w:rsid w:val="009F3D29"/>
    <w:rsid w:val="00A123D9"/>
    <w:rsid w:val="00A151B6"/>
    <w:rsid w:val="00A31F1E"/>
    <w:rsid w:val="00A37E03"/>
    <w:rsid w:val="00A47D9D"/>
    <w:rsid w:val="00A57E90"/>
    <w:rsid w:val="00AB00D8"/>
    <w:rsid w:val="00AC6542"/>
    <w:rsid w:val="00AD1390"/>
    <w:rsid w:val="00AF38C7"/>
    <w:rsid w:val="00AF7AB9"/>
    <w:rsid w:val="00B02965"/>
    <w:rsid w:val="00B21914"/>
    <w:rsid w:val="00B24833"/>
    <w:rsid w:val="00B323E4"/>
    <w:rsid w:val="00B35B92"/>
    <w:rsid w:val="00B425BB"/>
    <w:rsid w:val="00B929E3"/>
    <w:rsid w:val="00BA4814"/>
    <w:rsid w:val="00BC0639"/>
    <w:rsid w:val="00BE6831"/>
    <w:rsid w:val="00C118A0"/>
    <w:rsid w:val="00C20553"/>
    <w:rsid w:val="00C219F1"/>
    <w:rsid w:val="00C32A88"/>
    <w:rsid w:val="00C5079C"/>
    <w:rsid w:val="00C57C9F"/>
    <w:rsid w:val="00C61C29"/>
    <w:rsid w:val="00C668E9"/>
    <w:rsid w:val="00C8221F"/>
    <w:rsid w:val="00CA6C76"/>
    <w:rsid w:val="00CB34AC"/>
    <w:rsid w:val="00CB693F"/>
    <w:rsid w:val="00CC5CDE"/>
    <w:rsid w:val="00CC783A"/>
    <w:rsid w:val="00CD00F7"/>
    <w:rsid w:val="00CE4D1B"/>
    <w:rsid w:val="00CE7F52"/>
    <w:rsid w:val="00D06B0E"/>
    <w:rsid w:val="00D35BFA"/>
    <w:rsid w:val="00DB4C8D"/>
    <w:rsid w:val="00DC5B07"/>
    <w:rsid w:val="00DD4FA3"/>
    <w:rsid w:val="00DE4B9C"/>
    <w:rsid w:val="00DE598A"/>
    <w:rsid w:val="00E36EBC"/>
    <w:rsid w:val="00E43C00"/>
    <w:rsid w:val="00E730C6"/>
    <w:rsid w:val="00E86BD5"/>
    <w:rsid w:val="00E86ED7"/>
    <w:rsid w:val="00EB1B9B"/>
    <w:rsid w:val="00F16F18"/>
    <w:rsid w:val="00F20851"/>
    <w:rsid w:val="00F20BA8"/>
    <w:rsid w:val="00F302A2"/>
    <w:rsid w:val="00F32423"/>
    <w:rsid w:val="00F81542"/>
    <w:rsid w:val="00FA2C32"/>
    <w:rsid w:val="00FB4D64"/>
    <w:rsid w:val="00FD0219"/>
    <w:rsid w:val="00FF2231"/>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9E9C"/>
  <w15:docId w15:val="{D58D7F01-C6F9-4904-A619-C65A1554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9B6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164F"/>
    <w:pPr>
      <w:ind w:left="720"/>
      <w:contextualSpacing/>
    </w:pPr>
  </w:style>
  <w:style w:type="paragraph" w:styleId="a5">
    <w:name w:val="header"/>
    <w:basedOn w:val="a"/>
    <w:link w:val="a6"/>
    <w:uiPriority w:val="99"/>
    <w:unhideWhenUsed/>
    <w:rsid w:val="007D45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455C"/>
  </w:style>
  <w:style w:type="paragraph" w:styleId="a7">
    <w:name w:val="footer"/>
    <w:basedOn w:val="a"/>
    <w:link w:val="a8"/>
    <w:uiPriority w:val="99"/>
    <w:unhideWhenUsed/>
    <w:rsid w:val="007D45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55C"/>
  </w:style>
  <w:style w:type="character" w:customStyle="1" w:styleId="nobr">
    <w:name w:val="nobr"/>
    <w:basedOn w:val="a0"/>
    <w:rsid w:val="007D455C"/>
  </w:style>
  <w:style w:type="character" w:customStyle="1" w:styleId="11">
    <w:name w:val="Заголовок 1 Знак"/>
    <w:basedOn w:val="a0"/>
    <w:link w:val="10"/>
    <w:uiPriority w:val="9"/>
    <w:rsid w:val="009B612B"/>
    <w:rPr>
      <w:rFonts w:asciiTheme="majorHAnsi" w:eastAsiaTheme="majorEastAsia" w:hAnsiTheme="majorHAnsi" w:cstheme="majorBidi"/>
      <w:color w:val="2F5496" w:themeColor="accent1" w:themeShade="BF"/>
      <w:sz w:val="32"/>
      <w:szCs w:val="32"/>
    </w:rPr>
  </w:style>
  <w:style w:type="paragraph" w:customStyle="1" w:styleId="1">
    <w:name w:val="Стиль1"/>
    <w:basedOn w:val="10"/>
    <w:link w:val="12"/>
    <w:qFormat/>
    <w:rsid w:val="00E43C00"/>
    <w:pPr>
      <w:numPr>
        <w:ilvl w:val="1"/>
        <w:numId w:val="14"/>
      </w:numPr>
      <w:spacing w:line="360" w:lineRule="auto"/>
      <w:jc w:val="both"/>
    </w:pPr>
    <w:rPr>
      <w:rFonts w:ascii="Times New Roman" w:eastAsia="Times New Roman" w:hAnsi="Times New Roman" w:cs="Times New Roman"/>
      <w:b/>
      <w:color w:val="auto"/>
      <w:sz w:val="28"/>
      <w:szCs w:val="28"/>
      <w:lang w:eastAsia="ru-RU"/>
    </w:rPr>
  </w:style>
  <w:style w:type="paragraph" w:customStyle="1" w:styleId="2">
    <w:name w:val="Стиль2"/>
    <w:basedOn w:val="10"/>
    <w:link w:val="20"/>
    <w:qFormat/>
    <w:rsid w:val="00E43C00"/>
    <w:pPr>
      <w:numPr>
        <w:ilvl w:val="1"/>
        <w:numId w:val="2"/>
      </w:numPr>
      <w:spacing w:line="360" w:lineRule="auto"/>
      <w:jc w:val="both"/>
    </w:pPr>
    <w:rPr>
      <w:rFonts w:ascii="Times New Roman" w:hAnsi="Times New Roman" w:cs="Times New Roman"/>
      <w:b/>
      <w:color w:val="auto"/>
      <w:sz w:val="28"/>
      <w:szCs w:val="28"/>
    </w:rPr>
  </w:style>
  <w:style w:type="character" w:customStyle="1" w:styleId="a4">
    <w:name w:val="Абзац списка Знак"/>
    <w:basedOn w:val="a0"/>
    <w:link w:val="a3"/>
    <w:uiPriority w:val="34"/>
    <w:rsid w:val="009B612B"/>
  </w:style>
  <w:style w:type="character" w:customStyle="1" w:styleId="12">
    <w:name w:val="Стиль1 Знак"/>
    <w:basedOn w:val="a4"/>
    <w:link w:val="1"/>
    <w:rsid w:val="00E43C00"/>
    <w:rPr>
      <w:rFonts w:ascii="Times New Roman" w:eastAsia="Times New Roman" w:hAnsi="Times New Roman" w:cs="Times New Roman"/>
      <w:b/>
      <w:sz w:val="28"/>
      <w:szCs w:val="28"/>
      <w:lang w:eastAsia="ru-RU"/>
    </w:rPr>
  </w:style>
  <w:style w:type="paragraph" w:styleId="a9">
    <w:name w:val="TOC Heading"/>
    <w:basedOn w:val="10"/>
    <w:next w:val="a"/>
    <w:uiPriority w:val="39"/>
    <w:unhideWhenUsed/>
    <w:qFormat/>
    <w:rsid w:val="00E43C00"/>
    <w:pPr>
      <w:outlineLvl w:val="9"/>
    </w:pPr>
    <w:rPr>
      <w:lang w:eastAsia="ru-RU"/>
    </w:rPr>
  </w:style>
  <w:style w:type="character" w:customStyle="1" w:styleId="20">
    <w:name w:val="Стиль2 Знак"/>
    <w:basedOn w:val="a4"/>
    <w:link w:val="2"/>
    <w:rsid w:val="00E43C00"/>
    <w:rPr>
      <w:rFonts w:ascii="Times New Roman" w:eastAsiaTheme="majorEastAsia" w:hAnsi="Times New Roman" w:cs="Times New Roman"/>
      <w:b/>
      <w:sz w:val="28"/>
      <w:szCs w:val="28"/>
    </w:rPr>
  </w:style>
  <w:style w:type="paragraph" w:styleId="13">
    <w:name w:val="toc 1"/>
    <w:basedOn w:val="a"/>
    <w:next w:val="a"/>
    <w:autoRedefine/>
    <w:uiPriority w:val="39"/>
    <w:unhideWhenUsed/>
    <w:rsid w:val="00C668E9"/>
    <w:pPr>
      <w:tabs>
        <w:tab w:val="left" w:pos="880"/>
        <w:tab w:val="right" w:leader="dot" w:pos="9345"/>
      </w:tabs>
      <w:spacing w:after="100" w:line="360" w:lineRule="auto"/>
    </w:pPr>
  </w:style>
  <w:style w:type="character" w:styleId="aa">
    <w:name w:val="Hyperlink"/>
    <w:basedOn w:val="a0"/>
    <w:uiPriority w:val="99"/>
    <w:unhideWhenUsed/>
    <w:rsid w:val="00E43C00"/>
    <w:rPr>
      <w:color w:val="0563C1" w:themeColor="hyperlink"/>
      <w:u w:val="single"/>
    </w:rPr>
  </w:style>
  <w:style w:type="paragraph" w:styleId="ab">
    <w:name w:val="Balloon Text"/>
    <w:basedOn w:val="a"/>
    <w:link w:val="ac"/>
    <w:uiPriority w:val="99"/>
    <w:semiHidden/>
    <w:unhideWhenUsed/>
    <w:rsid w:val="007400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0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8087-AB93-4BD4-BCAD-137A80B2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78</Pages>
  <Words>20368</Words>
  <Characters>116098</Characters>
  <Application>Microsoft Office Word</Application>
  <DocSecurity>0</DocSecurity>
  <Lines>967</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Lyubov Linkova</dc:creator>
  <cp:lastModifiedBy>Lyubov Linkova</cp:lastModifiedBy>
  <cp:revision>55</cp:revision>
  <dcterms:created xsi:type="dcterms:W3CDTF">2021-05-25T16:08:00Z</dcterms:created>
  <dcterms:modified xsi:type="dcterms:W3CDTF">2021-05-26T14:28:00Z</dcterms:modified>
</cp:coreProperties>
</file>