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284D" w14:textId="77777777" w:rsidR="0072739A" w:rsidRDefault="0072739A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>ОТЗЫВ</w:t>
      </w:r>
    </w:p>
    <w:p w14:paraId="5CBD10E6" w14:textId="77777777" w:rsidR="0072739A" w:rsidRPr="002B00CC" w:rsidRDefault="0072739A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C3E3C37" w14:textId="77777777" w:rsidR="0072739A" w:rsidRPr="002B00CC" w:rsidRDefault="0072739A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>научного руководителя о выпускной квалификационной работе обучающегося 2 курса</w:t>
      </w:r>
    </w:p>
    <w:p w14:paraId="5A990310" w14:textId="77777777" w:rsidR="0072739A" w:rsidRPr="002B00CC" w:rsidRDefault="0072739A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 xml:space="preserve"> основной образовательной программы МАГИСТРАТУРЫ СПбГУ </w:t>
      </w:r>
    </w:p>
    <w:p w14:paraId="3B176B08" w14:textId="77777777" w:rsidR="0072739A" w:rsidRPr="002B00CC" w:rsidRDefault="0072739A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 xml:space="preserve">по направлению «Международные отношения» </w:t>
      </w:r>
    </w:p>
    <w:p w14:paraId="0C71F32B" w14:textId="5AEB5CD2" w:rsidR="0072739A" w:rsidRPr="002B00CC" w:rsidRDefault="00E51C3D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Шагиной </w:t>
      </w:r>
      <w:proofErr w:type="gramStart"/>
      <w:r>
        <w:rPr>
          <w:rFonts w:ascii="Times New Roman" w:eastAsia="Times New Roman" w:hAnsi="Times New Roman"/>
          <w:b/>
          <w:lang w:eastAsia="ru-RU"/>
        </w:rPr>
        <w:t>М.А.</w:t>
      </w:r>
      <w:proofErr w:type="gramEnd"/>
    </w:p>
    <w:p w14:paraId="7A0E9C03" w14:textId="4325B65B" w:rsidR="0072739A" w:rsidRPr="002B00CC" w:rsidRDefault="0072739A" w:rsidP="00E51C3D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>на тему: «</w:t>
      </w:r>
      <w:r w:rsidR="00E51C3D" w:rsidRPr="00E51C3D">
        <w:rPr>
          <w:rFonts w:ascii="Times New Roman" w:eastAsia="Times New Roman" w:hAnsi="Times New Roman"/>
          <w:b/>
          <w:lang w:eastAsia="ru-RU"/>
        </w:rPr>
        <w:t>Взаимодействие США, Республики Корея и Японии и его влияние на систему безопасности в Северо-Восточной Азии (2017-2020 гг.)</w:t>
      </w:r>
      <w:r w:rsidR="00E51C3D" w:rsidRPr="00E51C3D">
        <w:rPr>
          <w:rFonts w:ascii="Times New Roman" w:eastAsia="Times New Roman" w:hAnsi="Times New Roman"/>
          <w:b/>
          <w:lang w:eastAsia="ru-RU"/>
        </w:rPr>
        <w:t>»</w:t>
      </w:r>
    </w:p>
    <w:p w14:paraId="1D841268" w14:textId="77777777" w:rsidR="0072739A" w:rsidRPr="002B00CC" w:rsidRDefault="0072739A" w:rsidP="0072739A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EC2E83C" w14:textId="77777777" w:rsidR="0072739A" w:rsidRPr="002B00CC" w:rsidRDefault="0072739A" w:rsidP="0072739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72739A" w:rsidRPr="002B00CC" w14:paraId="42561591" w14:textId="77777777" w:rsidTr="00BE29B2">
        <w:trPr>
          <w:trHeight w:val="1401"/>
        </w:trPr>
        <w:tc>
          <w:tcPr>
            <w:tcW w:w="709" w:type="dxa"/>
            <w:shd w:val="clear" w:color="auto" w:fill="auto"/>
          </w:tcPr>
          <w:p w14:paraId="46543870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2805F73B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14:paraId="07EA6469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461AB8AE" w14:textId="07E8B5FE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00CC">
              <w:rPr>
                <w:rFonts w:ascii="Times New Roman" w:eastAsia="Times New Roman" w:hAnsi="Times New Roman"/>
                <w:lang w:eastAsia="ru-RU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14:paraId="0A2BCF52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4DBD23AD" w14:textId="77777777" w:rsidR="0072739A" w:rsidRPr="002B00CC" w:rsidRDefault="0072739A" w:rsidP="0072739A">
            <w:pPr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14:paraId="6C0E8819" w14:textId="77777777" w:rsidR="0072739A" w:rsidRPr="002B00CC" w:rsidRDefault="0072739A" w:rsidP="0072739A">
            <w:pPr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14:paraId="048828A3" w14:textId="77777777" w:rsidR="0072739A" w:rsidRPr="002B00CC" w:rsidRDefault="0072739A" w:rsidP="0072739A">
            <w:pPr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14:paraId="768BAAEF" w14:textId="77777777" w:rsidR="0072739A" w:rsidRPr="002B00CC" w:rsidRDefault="0072739A" w:rsidP="0072739A">
            <w:pPr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2B00CC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67299C17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72739A" w:rsidRPr="002B00CC" w14:paraId="44ED71E1" w14:textId="77777777" w:rsidTr="00BE29B2">
        <w:trPr>
          <w:trHeight w:val="605"/>
        </w:trPr>
        <w:tc>
          <w:tcPr>
            <w:tcW w:w="709" w:type="dxa"/>
            <w:shd w:val="clear" w:color="auto" w:fill="auto"/>
          </w:tcPr>
          <w:p w14:paraId="7B863523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6B17B45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1D2F423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14:paraId="54ECB609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18105083" w14:textId="5020B604" w:rsidR="0072739A" w:rsidRPr="002B00CC" w:rsidRDefault="00474299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7F01">
              <w:rPr>
                <w:rFonts w:ascii="Times New Roman" w:eastAsia="Times New Roman" w:hAnsi="Times New Roman"/>
                <w:lang w:eastAsia="ru-RU"/>
              </w:rPr>
              <w:t>Отношения США</w:t>
            </w:r>
            <w:r>
              <w:rPr>
                <w:rFonts w:ascii="Times New Roman" w:eastAsia="Times New Roman" w:hAnsi="Times New Roman"/>
                <w:lang w:eastAsia="ru-RU"/>
              </w:rPr>
              <w:t>, Японии</w:t>
            </w:r>
            <w:r w:rsidRPr="001F7F01">
              <w:rPr>
                <w:rFonts w:ascii="Times New Roman" w:eastAsia="Times New Roman" w:hAnsi="Times New Roman"/>
                <w:lang w:eastAsia="ru-RU"/>
              </w:rPr>
              <w:t xml:space="preserve"> и Республики Кореи </w:t>
            </w:r>
            <w:r w:rsidR="0014171E">
              <w:rPr>
                <w:rFonts w:ascii="Times New Roman" w:eastAsia="Times New Roman" w:hAnsi="Times New Roman"/>
                <w:lang w:eastAsia="ru-RU"/>
              </w:rPr>
              <w:t xml:space="preserve">в сфере безопасности </w:t>
            </w:r>
            <w:r w:rsidRPr="001F7F01">
              <w:rPr>
                <w:rFonts w:ascii="Times New Roman" w:eastAsia="Times New Roman" w:hAnsi="Times New Roman"/>
                <w:lang w:eastAsia="ru-RU"/>
              </w:rPr>
              <w:t xml:space="preserve">представляют собой краеугольный камень в системе международных отношений в регионе Восточной Азии. Динамика этих отношений оказывает влияние не только на региональную подсистему, но и на Индо-Тихоокеанский регион в целом, что определяет актуальность представленного исследования.  </w:t>
            </w:r>
          </w:p>
        </w:tc>
      </w:tr>
      <w:tr w:rsidR="0072739A" w:rsidRPr="002B00CC" w14:paraId="6237B2E4" w14:textId="77777777" w:rsidTr="00BE29B2">
        <w:trPr>
          <w:trHeight w:val="840"/>
        </w:trPr>
        <w:tc>
          <w:tcPr>
            <w:tcW w:w="709" w:type="dxa"/>
            <w:shd w:val="clear" w:color="auto" w:fill="auto"/>
          </w:tcPr>
          <w:p w14:paraId="643698BB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D8E2F87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2B00CC">
              <w:rPr>
                <w:rFonts w:ascii="Times New Roman" w:eastAsia="Times New Roman" w:hAnsi="Times New Roman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14:paraId="72C20F9A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34900BE2" w14:textId="7CDA397C" w:rsidR="0054064F" w:rsidRPr="0054064F" w:rsidRDefault="0072739A" w:rsidP="0054064F">
            <w:pPr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В работе рассматривается </w:t>
            </w:r>
            <w:r w:rsidR="0054064F" w:rsidRPr="0054064F">
              <w:rPr>
                <w:rFonts w:ascii="Times New Roman" w:eastAsia="Times New Roman" w:hAnsi="Times New Roman"/>
                <w:lang w:eastAsia="ru-RU"/>
              </w:rPr>
              <w:t xml:space="preserve">процесс трансформации трёхстороннего взаимодействия </w:t>
            </w:r>
            <w:r w:rsidR="0054064F">
              <w:rPr>
                <w:rFonts w:ascii="Times New Roman" w:eastAsia="Times New Roman" w:hAnsi="Times New Roman"/>
                <w:lang w:eastAsia="ru-RU"/>
              </w:rPr>
              <w:t xml:space="preserve">в 2017-2020 </w:t>
            </w:r>
            <w:proofErr w:type="spellStart"/>
            <w:r w:rsidR="0054064F">
              <w:rPr>
                <w:rFonts w:ascii="Times New Roman" w:eastAsia="Times New Roman" w:hAnsi="Times New Roman"/>
                <w:lang w:eastAsia="ru-RU"/>
              </w:rPr>
              <w:t>гг.,</w:t>
            </w:r>
            <w:proofErr w:type="spellEnd"/>
            <w:r w:rsidR="0054064F">
              <w:rPr>
                <w:rFonts w:ascii="Times New Roman" w:eastAsia="Times New Roman" w:hAnsi="Times New Roman"/>
                <w:lang w:eastAsia="ru-RU"/>
              </w:rPr>
              <w:t xml:space="preserve"> что определяет новизну </w:t>
            </w:r>
            <w:r w:rsidR="0054064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представленного исследования </w:t>
            </w:r>
          </w:p>
          <w:p w14:paraId="19DD84AD" w14:textId="1524A662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739A" w:rsidRPr="002B00CC" w14:paraId="47F5335F" w14:textId="77777777" w:rsidTr="00BE29B2">
        <w:trPr>
          <w:trHeight w:val="994"/>
        </w:trPr>
        <w:tc>
          <w:tcPr>
            <w:tcW w:w="709" w:type="dxa"/>
            <w:shd w:val="clear" w:color="auto" w:fill="auto"/>
          </w:tcPr>
          <w:p w14:paraId="0DD6D110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14:paraId="051F0C70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взаимосвязанность  цели</w:t>
            </w:r>
            <w:proofErr w:type="gramEnd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и задач </w:t>
            </w:r>
          </w:p>
          <w:p w14:paraId="132CCBF4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(АОМ: ОКМ- 9, 13, 32; </w:t>
            </w:r>
            <w:proofErr w:type="gramStart"/>
            <w:r w:rsidRPr="002B00CC">
              <w:rPr>
                <w:rFonts w:ascii="Times New Roman" w:eastAsia="Times New Roman" w:hAnsi="Times New Roman"/>
                <w:lang w:eastAsia="ru-RU"/>
              </w:rPr>
              <w:t>АМ:  ПК</w:t>
            </w:r>
            <w:proofErr w:type="gramEnd"/>
            <w:r w:rsidRPr="002B00CC">
              <w:rPr>
                <w:rFonts w:ascii="Times New Roman" w:eastAsia="Times New Roman" w:hAnsi="Times New Roman"/>
                <w:lang w:eastAsia="ru-RU"/>
              </w:rPr>
              <w:t>-10, 11; ПОМ: ОКМ-12)</w:t>
            </w:r>
          </w:p>
        </w:tc>
        <w:tc>
          <w:tcPr>
            <w:tcW w:w="2835" w:type="dxa"/>
          </w:tcPr>
          <w:p w14:paraId="38990A03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6221DBAC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Цель представленного исследования поставлена корректно, задачи обусловлены поставленной целью</w:t>
            </w:r>
          </w:p>
        </w:tc>
      </w:tr>
      <w:tr w:rsidR="0072739A" w:rsidRPr="002B00CC" w14:paraId="19B79FB2" w14:textId="77777777" w:rsidTr="00BE29B2">
        <w:trPr>
          <w:trHeight w:val="994"/>
        </w:trPr>
        <w:tc>
          <w:tcPr>
            <w:tcW w:w="709" w:type="dxa"/>
            <w:shd w:val="clear" w:color="auto" w:fill="auto"/>
          </w:tcPr>
          <w:p w14:paraId="24C08DD8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0A0E5224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Степень разработанности </w:t>
            </w:r>
            <w:proofErr w:type="spellStart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источниковой</w:t>
            </w:r>
            <w:proofErr w:type="spellEnd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базы и качество критики источников</w:t>
            </w:r>
          </w:p>
          <w:p w14:paraId="6271EB2B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4757C463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0D15D5CC" w14:textId="4E54B3D5" w:rsidR="0072739A" w:rsidRPr="002B00CC" w:rsidRDefault="0014171E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Шагина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  <w:r w:rsidR="0072739A" w:rsidRPr="002B00CC">
              <w:rPr>
                <w:rFonts w:ascii="Times New Roman" w:eastAsia="Times New Roman" w:hAnsi="Times New Roman"/>
                <w:lang w:eastAsia="ru-RU"/>
              </w:rPr>
              <w:t xml:space="preserve"> тщательно проработала значительное количество источников</w:t>
            </w:r>
            <w:r w:rsidR="0072739A">
              <w:rPr>
                <w:rFonts w:ascii="Times New Roman" w:eastAsia="Times New Roman" w:hAnsi="Times New Roman"/>
                <w:lang w:eastAsia="ru-RU"/>
              </w:rPr>
              <w:t xml:space="preserve"> на английском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739A">
              <w:rPr>
                <w:rFonts w:ascii="Times New Roman" w:eastAsia="Times New Roman" w:hAnsi="Times New Roman"/>
                <w:lang w:eastAsia="ru-RU"/>
              </w:rPr>
              <w:t>и корейском языках</w:t>
            </w:r>
            <w:r w:rsidR="0072739A" w:rsidRPr="002B00CC">
              <w:rPr>
                <w:rFonts w:ascii="Times New Roman" w:eastAsia="Times New Roman" w:hAnsi="Times New Roman"/>
                <w:lang w:eastAsia="ru-RU"/>
              </w:rPr>
              <w:t xml:space="preserve">, что положительным образом сказалось на работе </w:t>
            </w:r>
          </w:p>
        </w:tc>
      </w:tr>
      <w:tr w:rsidR="0072739A" w:rsidRPr="002B00CC" w14:paraId="55EB4A8E" w14:textId="77777777" w:rsidTr="00BE29B2">
        <w:trPr>
          <w:trHeight w:val="994"/>
        </w:trPr>
        <w:tc>
          <w:tcPr>
            <w:tcW w:w="709" w:type="dxa"/>
            <w:shd w:val="clear" w:color="auto" w:fill="auto"/>
          </w:tcPr>
          <w:p w14:paraId="34762610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39F08B5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2B00CC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B00CC">
              <w:rPr>
                <w:rFonts w:ascii="Times New Roman" w:eastAsia="Times New Roman" w:hAnsi="Times New Roman"/>
                <w:lang w:eastAsia="ru-RU"/>
              </w:rPr>
              <w:t>АОМ: ПК-17; АМ: ОКМ- 24; ПОМ: ОКМ-18, ПК-13)</w:t>
            </w:r>
          </w:p>
        </w:tc>
        <w:tc>
          <w:tcPr>
            <w:tcW w:w="2835" w:type="dxa"/>
          </w:tcPr>
          <w:p w14:paraId="771DD9DF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4F3C4336" w14:textId="5B42DE38" w:rsidR="0072739A" w:rsidRPr="002B00CC" w:rsidRDefault="0014171E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Шагина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  <w:r w:rsidR="0072739A" w:rsidRPr="002B00CC">
              <w:rPr>
                <w:rFonts w:ascii="Times New Roman" w:eastAsia="Times New Roman" w:hAnsi="Times New Roman"/>
                <w:lang w:eastAsia="ru-RU"/>
              </w:rPr>
              <w:t xml:space="preserve"> использовала при написании ВКР широкий пласт научной литературы на русском, английском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739A" w:rsidRPr="002B00CC">
              <w:rPr>
                <w:rFonts w:ascii="Times New Roman" w:eastAsia="Times New Roman" w:hAnsi="Times New Roman"/>
                <w:lang w:eastAsia="ru-RU"/>
              </w:rPr>
              <w:t>и корейском языках, в том числе и научные труды, вышедшие в 2020-2021 гг.</w:t>
            </w:r>
          </w:p>
        </w:tc>
      </w:tr>
      <w:tr w:rsidR="0072739A" w:rsidRPr="002B00CC" w14:paraId="11BA3000" w14:textId="77777777" w:rsidTr="00BE29B2">
        <w:trPr>
          <w:trHeight w:val="839"/>
        </w:trPr>
        <w:tc>
          <w:tcPr>
            <w:tcW w:w="709" w:type="dxa"/>
            <w:shd w:val="clear" w:color="auto" w:fill="auto"/>
          </w:tcPr>
          <w:p w14:paraId="3E97FE8E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680D66AC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</w:t>
            </w:r>
            <w:proofErr w:type="gramEnd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исследования поставленной цели и задачам</w:t>
            </w:r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528D390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14:paraId="6A49178C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111946B4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Методы исследования соответствуют поставленным целям и задачам</w:t>
            </w:r>
          </w:p>
        </w:tc>
      </w:tr>
      <w:tr w:rsidR="0072739A" w:rsidRPr="002B00CC" w14:paraId="12782BC8" w14:textId="77777777" w:rsidTr="00BE29B2">
        <w:trPr>
          <w:trHeight w:val="983"/>
        </w:trPr>
        <w:tc>
          <w:tcPr>
            <w:tcW w:w="709" w:type="dxa"/>
            <w:shd w:val="clear" w:color="auto" w:fill="auto"/>
          </w:tcPr>
          <w:p w14:paraId="2ED023DA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01FC305A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42D78B1E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14:paraId="6200CDFF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53EBA725" w14:textId="608302A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Содержание ВКР </w:t>
            </w:r>
            <w:r w:rsidR="0014171E">
              <w:rPr>
                <w:rFonts w:ascii="Times New Roman" w:eastAsia="Times New Roman" w:hAnsi="Times New Roman"/>
                <w:lang w:eastAsia="ru-RU"/>
              </w:rPr>
              <w:t>Шагин</w:t>
            </w:r>
            <w:r w:rsidR="0014171E">
              <w:rPr>
                <w:rFonts w:ascii="Times New Roman" w:eastAsia="Times New Roman" w:hAnsi="Times New Roman"/>
                <w:lang w:eastAsia="ru-RU"/>
              </w:rPr>
              <w:t>ой</w:t>
            </w:r>
            <w:r w:rsidR="00141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14171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 соответствует выбранной теме и обусловлено целями и задачами работы</w:t>
            </w:r>
          </w:p>
        </w:tc>
      </w:tr>
      <w:tr w:rsidR="0072739A" w:rsidRPr="002B00CC" w14:paraId="4EEE9809" w14:textId="77777777" w:rsidTr="00BE29B2">
        <w:trPr>
          <w:trHeight w:val="639"/>
        </w:trPr>
        <w:tc>
          <w:tcPr>
            <w:tcW w:w="709" w:type="dxa"/>
            <w:shd w:val="clear" w:color="auto" w:fill="auto"/>
          </w:tcPr>
          <w:p w14:paraId="27345C5E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1EC84B48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04FCC76D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14:paraId="707B51E6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4601D253" w14:textId="77777777" w:rsidR="0072739A" w:rsidRPr="002B00CC" w:rsidRDefault="0072739A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Структура работы логична, текст оформлен в соответствии с ГОСТ</w:t>
            </w:r>
            <w:r w:rsidRPr="002B00CC">
              <w:t xml:space="preserve">  </w:t>
            </w:r>
          </w:p>
        </w:tc>
      </w:tr>
      <w:tr w:rsidR="0072739A" w:rsidRPr="002B00CC" w14:paraId="7F1F9C19" w14:textId="77777777" w:rsidTr="00BE29B2">
        <w:trPr>
          <w:trHeight w:val="748"/>
        </w:trPr>
        <w:tc>
          <w:tcPr>
            <w:tcW w:w="709" w:type="dxa"/>
            <w:shd w:val="clear" w:color="auto" w:fill="auto"/>
          </w:tcPr>
          <w:p w14:paraId="324B81F6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15C59B67" w14:textId="77777777" w:rsidR="0072739A" w:rsidRPr="002B00CC" w:rsidRDefault="0072739A" w:rsidP="00BE29B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Ответственность и </w:t>
            </w:r>
            <w:proofErr w:type="gramStart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основательность  студента</w:t>
            </w:r>
            <w:proofErr w:type="gramEnd"/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 xml:space="preserve"> в период работы  над ВКР </w:t>
            </w:r>
            <w:r w:rsidRPr="002B00CC">
              <w:rPr>
                <w:rFonts w:ascii="Times New Roman" w:eastAsia="Times New Roman" w:hAnsi="Times New Roman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14:paraId="58E77A82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14:paraId="4353C0FE" w14:textId="6623C228" w:rsidR="0072739A" w:rsidRPr="002B00CC" w:rsidRDefault="0054064F" w:rsidP="00BE29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Шагина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  <w:r w:rsidRPr="002B00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739A" w:rsidRPr="002B00CC">
              <w:rPr>
                <w:rFonts w:ascii="Times New Roman" w:eastAsia="Times New Roman" w:hAnsi="Times New Roman"/>
                <w:lang w:eastAsia="ru-RU"/>
              </w:rPr>
              <w:t>планомерно работала над ВКР в течение всего периода обучения, регулярно осуществляла консультации</w:t>
            </w:r>
          </w:p>
        </w:tc>
      </w:tr>
      <w:tr w:rsidR="0072739A" w:rsidRPr="002B00CC" w14:paraId="37DD8032" w14:textId="77777777" w:rsidTr="00BE29B2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14:paraId="7AB46463" w14:textId="77777777" w:rsidR="0072739A" w:rsidRPr="002B00CC" w:rsidRDefault="0072739A" w:rsidP="00BE29B2">
            <w:pPr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14:paraId="757C2D29" w14:textId="77777777" w:rsidR="0072739A" w:rsidRPr="002B00CC" w:rsidRDefault="0072739A" w:rsidP="00BE29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0CC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</w:tr>
    </w:tbl>
    <w:p w14:paraId="478BD335" w14:textId="77777777" w:rsidR="0072739A" w:rsidRPr="002B00CC" w:rsidRDefault="0072739A" w:rsidP="0072739A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5A327850" w14:textId="7E043621" w:rsidR="0072739A" w:rsidRPr="00525A92" w:rsidRDefault="0072739A" w:rsidP="0072739A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>Заключение/рекомендации членам ГЭК:</w:t>
      </w:r>
      <w:r w:rsidRPr="002B00CC">
        <w:rPr>
          <w:rFonts w:ascii="Times New Roman" w:hAnsi="Times New Roman"/>
          <w:b/>
          <w:color w:val="000000"/>
        </w:rPr>
        <w:t xml:space="preserve"> Диссертация </w:t>
      </w:r>
      <w:r w:rsidR="0054064F" w:rsidRPr="0054064F">
        <w:rPr>
          <w:rFonts w:ascii="Times New Roman" w:hAnsi="Times New Roman"/>
          <w:b/>
          <w:color w:val="000000"/>
        </w:rPr>
        <w:t>Шагин</w:t>
      </w:r>
      <w:r w:rsidR="0054064F" w:rsidRPr="0054064F">
        <w:rPr>
          <w:rFonts w:ascii="Times New Roman" w:hAnsi="Times New Roman"/>
          <w:b/>
          <w:color w:val="000000"/>
        </w:rPr>
        <w:t>ой</w:t>
      </w:r>
      <w:r w:rsidR="0054064F" w:rsidRPr="0054064F">
        <w:rPr>
          <w:rFonts w:ascii="Times New Roman" w:hAnsi="Times New Roman"/>
          <w:b/>
          <w:color w:val="000000"/>
        </w:rPr>
        <w:t xml:space="preserve"> </w:t>
      </w:r>
      <w:proofErr w:type="gramStart"/>
      <w:r w:rsidR="0054064F" w:rsidRPr="0054064F">
        <w:rPr>
          <w:rFonts w:ascii="Times New Roman" w:hAnsi="Times New Roman"/>
          <w:b/>
          <w:color w:val="000000"/>
        </w:rPr>
        <w:t>М.А.</w:t>
      </w:r>
      <w:proofErr w:type="gramEnd"/>
      <w:r w:rsidR="0054064F" w:rsidRPr="0054064F">
        <w:rPr>
          <w:rFonts w:ascii="Times New Roman" w:hAnsi="Times New Roman"/>
          <w:b/>
          <w:color w:val="000000"/>
        </w:rPr>
        <w:t xml:space="preserve"> </w:t>
      </w:r>
      <w:r w:rsidRPr="002B00CC">
        <w:rPr>
          <w:rFonts w:ascii="Times New Roman" w:hAnsi="Times New Roman"/>
          <w:b/>
          <w:color w:val="000000"/>
        </w:rPr>
        <w:t xml:space="preserve">содержит элементы научной новизны, имеет обоснованную структуру, носит завершенный характер. Диссертация построена на анализе широкого комплекса источников и </w:t>
      </w:r>
      <w:r w:rsidRPr="002B00CC">
        <w:rPr>
          <w:rFonts w:ascii="Times New Roman" w:hAnsi="Times New Roman"/>
          <w:b/>
          <w:color w:val="000000"/>
        </w:rPr>
        <w:lastRenderedPageBreak/>
        <w:t>литературы на русском, английском</w:t>
      </w:r>
      <w:r w:rsidR="0054064F">
        <w:rPr>
          <w:rFonts w:ascii="Times New Roman" w:hAnsi="Times New Roman"/>
          <w:b/>
          <w:color w:val="000000"/>
        </w:rPr>
        <w:t xml:space="preserve"> </w:t>
      </w:r>
      <w:r w:rsidRPr="002B00CC">
        <w:rPr>
          <w:rFonts w:ascii="Times New Roman" w:hAnsi="Times New Roman"/>
          <w:b/>
          <w:color w:val="000000"/>
        </w:rPr>
        <w:t xml:space="preserve">и корейском языках, является оригинальным сочинением. В работе </w:t>
      </w:r>
      <w:r w:rsidR="0054064F" w:rsidRPr="0054064F">
        <w:rPr>
          <w:rFonts w:ascii="Times New Roman" w:hAnsi="Times New Roman"/>
          <w:b/>
          <w:color w:val="000000"/>
        </w:rPr>
        <w:t xml:space="preserve">Шагина </w:t>
      </w:r>
      <w:proofErr w:type="gramStart"/>
      <w:r w:rsidR="0054064F" w:rsidRPr="0054064F">
        <w:rPr>
          <w:rFonts w:ascii="Times New Roman" w:hAnsi="Times New Roman"/>
          <w:b/>
          <w:color w:val="000000"/>
        </w:rPr>
        <w:t>М.А.</w:t>
      </w:r>
      <w:proofErr w:type="gramEnd"/>
      <w:r w:rsidR="0054064F" w:rsidRPr="0054064F">
        <w:rPr>
          <w:rFonts w:ascii="Times New Roman" w:hAnsi="Times New Roman"/>
          <w:b/>
          <w:color w:val="000000"/>
        </w:rPr>
        <w:t xml:space="preserve"> </w:t>
      </w:r>
      <w:r w:rsidRPr="002B00CC">
        <w:rPr>
          <w:rFonts w:ascii="Times New Roman" w:hAnsi="Times New Roman"/>
          <w:b/>
          <w:color w:val="000000"/>
        </w:rPr>
        <w:t>демонстрирует владение базовыми компетенциями научно-исследовательской деятельности.</w:t>
      </w:r>
      <w:r w:rsidRPr="0054064F">
        <w:rPr>
          <w:rFonts w:ascii="Times New Roman" w:hAnsi="Times New Roman"/>
          <w:b/>
          <w:color w:val="000000"/>
        </w:rPr>
        <w:t xml:space="preserve"> Заявленные во введении цели и задачи работы представляются реализованными, а изложенные в заключении выводы – обоснованными. При успешной защите выпускная квалификационная работа </w:t>
      </w:r>
      <w:r w:rsidR="0054064F" w:rsidRPr="0054064F">
        <w:rPr>
          <w:rFonts w:ascii="Times New Roman" w:hAnsi="Times New Roman"/>
          <w:b/>
          <w:color w:val="000000"/>
        </w:rPr>
        <w:t>Шагин</w:t>
      </w:r>
      <w:r w:rsidR="0054064F" w:rsidRPr="0054064F">
        <w:rPr>
          <w:rFonts w:ascii="Times New Roman" w:hAnsi="Times New Roman"/>
          <w:b/>
          <w:color w:val="000000"/>
        </w:rPr>
        <w:t>ой</w:t>
      </w:r>
      <w:r w:rsidR="0054064F" w:rsidRPr="0054064F">
        <w:rPr>
          <w:rFonts w:ascii="Times New Roman" w:hAnsi="Times New Roman"/>
          <w:b/>
          <w:color w:val="000000"/>
        </w:rPr>
        <w:t xml:space="preserve"> </w:t>
      </w:r>
      <w:proofErr w:type="gramStart"/>
      <w:r w:rsidR="0054064F" w:rsidRPr="0054064F">
        <w:rPr>
          <w:rFonts w:ascii="Times New Roman" w:hAnsi="Times New Roman"/>
          <w:b/>
          <w:color w:val="000000"/>
        </w:rPr>
        <w:t>М.А.</w:t>
      </w:r>
      <w:proofErr w:type="gramEnd"/>
      <w:r w:rsidR="0054064F" w:rsidRPr="0054064F">
        <w:rPr>
          <w:rFonts w:ascii="Times New Roman" w:hAnsi="Times New Roman"/>
          <w:b/>
          <w:color w:val="000000"/>
        </w:rPr>
        <w:t xml:space="preserve"> </w:t>
      </w:r>
      <w:r w:rsidRPr="0054064F">
        <w:rPr>
          <w:rFonts w:ascii="Times New Roman" w:hAnsi="Times New Roman"/>
          <w:b/>
          <w:color w:val="000000"/>
        </w:rPr>
        <w:t xml:space="preserve"> «</w:t>
      </w:r>
      <w:r w:rsidR="0054064F" w:rsidRPr="0054064F">
        <w:rPr>
          <w:rFonts w:ascii="Times New Roman" w:hAnsi="Times New Roman"/>
          <w:b/>
          <w:color w:val="000000"/>
        </w:rPr>
        <w:t>Взаимодействие США, Республики Корея и Японии и его влияние на систему безопасности в Северо-Восточной Азии (2017-2020 гг.)</w:t>
      </w:r>
      <w:r w:rsidRPr="0054064F">
        <w:rPr>
          <w:rFonts w:ascii="Times New Roman" w:hAnsi="Times New Roman"/>
          <w:b/>
          <w:color w:val="000000"/>
        </w:rPr>
        <w:t>» может быть оценена на отлично.</w:t>
      </w:r>
    </w:p>
    <w:p w14:paraId="5D3E69A8" w14:textId="77777777" w:rsidR="0072739A" w:rsidRPr="002B00CC" w:rsidRDefault="0072739A" w:rsidP="0072739A">
      <w:pPr>
        <w:ind w:left="720"/>
        <w:jc w:val="both"/>
        <w:rPr>
          <w:rFonts w:ascii="Times New Roman" w:hAnsi="Times New Roman"/>
          <w:b/>
        </w:rPr>
      </w:pPr>
    </w:p>
    <w:p w14:paraId="3E682EA5" w14:textId="77777777" w:rsidR="0072739A" w:rsidRPr="002B00CC" w:rsidRDefault="0072739A" w:rsidP="0072739A">
      <w:pPr>
        <w:ind w:left="360"/>
        <w:jc w:val="both"/>
        <w:rPr>
          <w:rFonts w:ascii="Times New Roman" w:eastAsia="Times New Roman" w:hAnsi="Times New Roman"/>
          <w:b/>
          <w:lang w:eastAsia="ru-RU"/>
        </w:rPr>
      </w:pPr>
    </w:p>
    <w:p w14:paraId="3DD236E6" w14:textId="77777777" w:rsidR="0072739A" w:rsidRPr="002B00CC" w:rsidRDefault="0072739A" w:rsidP="0072739A">
      <w:pPr>
        <w:rPr>
          <w:rFonts w:ascii="Times New Roman" w:eastAsia="Times New Roman" w:hAnsi="Times New Roman"/>
          <w:b/>
          <w:lang w:eastAsia="ru-RU"/>
        </w:rPr>
      </w:pPr>
    </w:p>
    <w:p w14:paraId="4490EFEB" w14:textId="77777777" w:rsidR="0072739A" w:rsidRDefault="0072739A" w:rsidP="0072739A">
      <w:pPr>
        <w:numPr>
          <w:ilvl w:val="0"/>
          <w:numId w:val="2"/>
        </w:numPr>
        <w:rPr>
          <w:rFonts w:ascii="Times New Roman" w:eastAsia="Times New Roman" w:hAnsi="Times New Roman"/>
          <w:b/>
          <w:lang w:eastAsia="ru-RU"/>
        </w:rPr>
      </w:pPr>
      <w:r w:rsidRPr="002B00CC">
        <w:rPr>
          <w:rFonts w:ascii="Times New Roman" w:eastAsia="Times New Roman" w:hAnsi="Times New Roman"/>
          <w:b/>
          <w:lang w:eastAsia="ru-RU"/>
        </w:rPr>
        <w:t>Рекомендованная оценка:</w:t>
      </w:r>
      <w:r>
        <w:rPr>
          <w:rFonts w:ascii="Times New Roman" w:eastAsia="Times New Roman" w:hAnsi="Times New Roman"/>
          <w:b/>
          <w:lang w:eastAsia="ru-RU"/>
        </w:rPr>
        <w:t xml:space="preserve"> отлично </w:t>
      </w:r>
    </w:p>
    <w:p w14:paraId="0750E676" w14:textId="77777777" w:rsidR="0072739A" w:rsidRPr="002B00CC" w:rsidRDefault="0072739A" w:rsidP="0072739A">
      <w:pPr>
        <w:rPr>
          <w:rFonts w:ascii="Times New Roman" w:eastAsia="Times New Roman" w:hAnsi="Times New Roman"/>
          <w:b/>
          <w:lang w:eastAsia="ru-RU"/>
        </w:rPr>
      </w:pPr>
    </w:p>
    <w:p w14:paraId="45A5F969" w14:textId="77777777" w:rsidR="0072739A" w:rsidRPr="002B00CC" w:rsidRDefault="0072739A" w:rsidP="0072739A">
      <w:pPr>
        <w:rPr>
          <w:rFonts w:ascii="Times New Roman" w:eastAsia="Times New Roman" w:hAnsi="Times New Roman"/>
          <w:b/>
          <w:i/>
          <w:lang w:eastAsia="ru-RU"/>
        </w:rPr>
      </w:pPr>
    </w:p>
    <w:p w14:paraId="0B5E01FF" w14:textId="77777777" w:rsidR="0072739A" w:rsidRPr="002B00CC" w:rsidRDefault="0072739A" w:rsidP="0072739A">
      <w:pPr>
        <w:rPr>
          <w:rFonts w:ascii="Times New Roman" w:eastAsia="Times New Roman" w:hAnsi="Times New Roman"/>
          <w:b/>
          <w:i/>
          <w:lang w:eastAsia="ru-RU"/>
        </w:rPr>
      </w:pPr>
    </w:p>
    <w:p w14:paraId="307F46BD" w14:textId="77777777" w:rsidR="0072739A" w:rsidRPr="002B00CC" w:rsidRDefault="0072739A" w:rsidP="0072739A">
      <w:pPr>
        <w:rPr>
          <w:rFonts w:ascii="Times New Roman" w:eastAsia="Times New Roman" w:hAnsi="Times New Roman"/>
          <w:b/>
          <w:i/>
          <w:lang w:eastAsia="ru-RU"/>
        </w:rPr>
      </w:pPr>
    </w:p>
    <w:p w14:paraId="1DC995DB" w14:textId="77777777" w:rsidR="0072739A" w:rsidRPr="00525A92" w:rsidRDefault="0072739A" w:rsidP="0072739A">
      <w:pPr>
        <w:spacing w:line="36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525A92">
        <w:rPr>
          <w:rFonts w:ascii="Times New Roman" w:eastAsia="Times New Roman" w:hAnsi="Times New Roman"/>
          <w:b/>
          <w:lang w:eastAsia="ru-RU"/>
        </w:rPr>
        <w:t>09 июня 2021 г.</w:t>
      </w:r>
    </w:p>
    <w:p w14:paraId="5986BA30" w14:textId="77777777" w:rsidR="0072739A" w:rsidRPr="00525A92" w:rsidRDefault="0072739A" w:rsidP="0072739A">
      <w:pPr>
        <w:spacing w:line="36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</w:p>
    <w:p w14:paraId="20A1B628" w14:textId="77777777" w:rsidR="0072739A" w:rsidRPr="00525A92" w:rsidRDefault="0072739A" w:rsidP="0072739A">
      <w:pPr>
        <w:spacing w:line="36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525A92">
        <w:rPr>
          <w:rFonts w:ascii="Times New Roman" w:eastAsia="Times New Roman" w:hAnsi="Times New Roman"/>
          <w:b/>
          <w:lang w:eastAsia="ru-RU"/>
        </w:rPr>
        <w:t>доцент кафедры американских исследований</w:t>
      </w:r>
    </w:p>
    <w:p w14:paraId="76D5D387" w14:textId="77777777" w:rsidR="0072739A" w:rsidRPr="00525A92" w:rsidRDefault="0072739A" w:rsidP="0072739A">
      <w:pPr>
        <w:spacing w:line="36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525A92">
        <w:rPr>
          <w:rFonts w:ascii="Times New Roman" w:eastAsia="Times New Roman" w:hAnsi="Times New Roman"/>
          <w:b/>
          <w:lang w:eastAsia="ru-RU"/>
        </w:rPr>
        <w:t>факультета международных отношений</w:t>
      </w:r>
    </w:p>
    <w:p w14:paraId="0420C853" w14:textId="77777777" w:rsidR="0072739A" w:rsidRPr="00525A92" w:rsidRDefault="0072739A" w:rsidP="0072739A">
      <w:pPr>
        <w:spacing w:line="36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525A92">
        <w:rPr>
          <w:rFonts w:ascii="Times New Roman" w:eastAsia="Times New Roman" w:hAnsi="Times New Roman"/>
          <w:b/>
          <w:lang w:eastAsia="ru-RU"/>
        </w:rPr>
        <w:t xml:space="preserve">Санкт-Петербургского государственного университета, </w:t>
      </w:r>
    </w:p>
    <w:p w14:paraId="78B1C961" w14:textId="77777777" w:rsidR="0072739A" w:rsidRPr="00525A92" w:rsidRDefault="0072739A" w:rsidP="0072739A">
      <w:pPr>
        <w:spacing w:line="36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525A92">
        <w:rPr>
          <w:rFonts w:ascii="Times New Roman" w:eastAsia="Times New Roman" w:hAnsi="Times New Roman"/>
          <w:b/>
          <w:lang w:eastAsia="ru-RU"/>
        </w:rPr>
        <w:t xml:space="preserve">кандидат политических наук                                   </w:t>
      </w:r>
      <w:r w:rsidRPr="00D369FB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77F1F4DD" wp14:editId="184BAEA2">
            <wp:extent cx="979805" cy="653415"/>
            <wp:effectExtent l="0" t="0" r="0" b="0"/>
            <wp:docPr id="1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A92">
        <w:rPr>
          <w:rFonts w:ascii="Times New Roman" w:eastAsia="Times New Roman" w:hAnsi="Times New Roman"/>
          <w:b/>
          <w:lang w:eastAsia="ru-RU"/>
        </w:rPr>
        <w:t xml:space="preserve">                     </w:t>
      </w:r>
      <w:proofErr w:type="spellStart"/>
      <w:r w:rsidRPr="00525A92">
        <w:rPr>
          <w:rFonts w:ascii="Times New Roman" w:eastAsia="Times New Roman" w:hAnsi="Times New Roman"/>
          <w:b/>
          <w:lang w:eastAsia="ru-RU"/>
        </w:rPr>
        <w:t>Ланцова</w:t>
      </w:r>
      <w:proofErr w:type="spellEnd"/>
      <w:r w:rsidRPr="00525A92">
        <w:rPr>
          <w:rFonts w:ascii="Times New Roman" w:eastAsia="Times New Roman" w:hAnsi="Times New Roman"/>
          <w:b/>
          <w:lang w:eastAsia="ru-RU"/>
        </w:rPr>
        <w:t xml:space="preserve"> И.С.</w:t>
      </w:r>
    </w:p>
    <w:p w14:paraId="5787750A" w14:textId="77777777" w:rsidR="0072739A" w:rsidRPr="00525A92" w:rsidRDefault="0072739A" w:rsidP="0072739A">
      <w:pPr>
        <w:rPr>
          <w:rFonts w:ascii="Times New Roman" w:eastAsia="Times New Roman" w:hAnsi="Times New Roman"/>
          <w:b/>
          <w:i/>
          <w:lang w:eastAsia="ru-RU"/>
        </w:rPr>
      </w:pPr>
    </w:p>
    <w:p w14:paraId="02A1E291" w14:textId="77777777" w:rsidR="0072739A" w:rsidRPr="00525A92" w:rsidRDefault="0072739A" w:rsidP="0072739A">
      <w:pPr>
        <w:rPr>
          <w:rFonts w:ascii="Times New Roman" w:eastAsia="Times New Roman" w:hAnsi="Times New Roman"/>
          <w:b/>
          <w:i/>
          <w:lang w:eastAsia="ru-RU"/>
        </w:rPr>
      </w:pPr>
    </w:p>
    <w:p w14:paraId="177D97AA" w14:textId="77777777" w:rsidR="0072739A" w:rsidRPr="002B00CC" w:rsidRDefault="0072739A" w:rsidP="0072739A">
      <w:pPr>
        <w:rPr>
          <w:rFonts w:ascii="Times New Roman" w:eastAsia="Times New Roman" w:hAnsi="Times New Roman"/>
          <w:b/>
          <w:i/>
          <w:lang w:eastAsia="ru-RU"/>
        </w:rPr>
      </w:pPr>
    </w:p>
    <w:p w14:paraId="48301712" w14:textId="77777777" w:rsidR="0072739A" w:rsidRPr="002B00CC" w:rsidRDefault="0072739A" w:rsidP="0072739A">
      <w:pPr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14:paraId="243598E7" w14:textId="77777777" w:rsidR="006A1605" w:rsidRDefault="00EC564A"/>
    <w:sectPr w:rsidR="006A1605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ECBA" w14:textId="77777777" w:rsidR="00EC564A" w:rsidRDefault="00EC564A" w:rsidP="0072739A">
      <w:r>
        <w:separator/>
      </w:r>
    </w:p>
  </w:endnote>
  <w:endnote w:type="continuationSeparator" w:id="0">
    <w:p w14:paraId="3D503748" w14:textId="77777777" w:rsidR="00EC564A" w:rsidRDefault="00EC564A" w:rsidP="007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3C1E" w14:textId="77777777" w:rsidR="00EC564A" w:rsidRDefault="00EC564A" w:rsidP="0072739A">
      <w:r>
        <w:separator/>
      </w:r>
    </w:p>
  </w:footnote>
  <w:footnote w:type="continuationSeparator" w:id="0">
    <w:p w14:paraId="67D97EAF" w14:textId="77777777" w:rsidR="00EC564A" w:rsidRDefault="00EC564A" w:rsidP="0072739A">
      <w:r>
        <w:continuationSeparator/>
      </w:r>
    </w:p>
  </w:footnote>
  <w:footnote w:id="1">
    <w:p w14:paraId="2A774981" w14:textId="77777777" w:rsidR="0072739A" w:rsidRPr="00993C8E" w:rsidRDefault="0072739A" w:rsidP="0072739A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1E68"/>
    <w:multiLevelType w:val="hybridMultilevel"/>
    <w:tmpl w:val="9598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9A"/>
    <w:rsid w:val="0014171E"/>
    <w:rsid w:val="00474299"/>
    <w:rsid w:val="00524052"/>
    <w:rsid w:val="0054064F"/>
    <w:rsid w:val="0072739A"/>
    <w:rsid w:val="00844CDC"/>
    <w:rsid w:val="00865B90"/>
    <w:rsid w:val="00E51C3D"/>
    <w:rsid w:val="00E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00D"/>
  <w15:chartTrackingRefBased/>
  <w15:docId w15:val="{2D3FBB34-C710-9F40-AB26-72518BE5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27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27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2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Lantsova</dc:creator>
  <cp:keywords/>
  <dc:description/>
  <cp:lastModifiedBy>Irina Lantsova</cp:lastModifiedBy>
  <cp:revision>5</cp:revision>
  <dcterms:created xsi:type="dcterms:W3CDTF">2021-06-11T17:21:00Z</dcterms:created>
  <dcterms:modified xsi:type="dcterms:W3CDTF">2021-06-11T17:52:00Z</dcterms:modified>
</cp:coreProperties>
</file>